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alt="BFEAD028-6C11-49D8-B23F-1AE49C50EBC8" style="width:455.25pt;height:359.25pt">
            <v:imagedata r:id="rId8" o:title=""/>
          </v:shape>
        </w:pict>
      </w:r>
    </w:p>
    <w:bookmarkEnd w:id="0"/>
    <w:p>
      <w:pPr>
        <w:rPr>
          <w:noProof/>
          <w:lang w:val="en-IE" w:eastAsia="en-IE"/>
        </w:rPr>
        <w:sectPr>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7" w:h="16840" w:code="9"/>
          <w:pgMar w:top="1134" w:right="1417" w:bottom="1134" w:left="1417" w:header="709" w:footer="709" w:gutter="0"/>
          <w:pgNumType w:start="767"/>
          <w:cols w:space="720"/>
          <w:docGrid w:linePitch="326"/>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8075"/>
        <w:gridCol w:w="2693"/>
        <w:gridCol w:w="2093"/>
      </w:tblGrid>
      <w:tr>
        <w:trPr>
          <w:tblHeader/>
        </w:trPr>
        <w:tc>
          <w:tcPr>
            <w:tcW w:w="1701" w:type="dxa"/>
            <w:vAlign w:val="center"/>
          </w:tcPr>
          <w:p>
            <w:pPr>
              <w:spacing w:before="60" w:after="60" w:line="240" w:lineRule="auto"/>
              <w:jc w:val="center"/>
              <w:rPr>
                <w:noProof/>
                <w:szCs w:val="24"/>
                <w:lang w:val="en-IE" w:eastAsia="en-IE"/>
              </w:rPr>
            </w:pPr>
            <w:r>
              <w:rPr>
                <w:noProof/>
                <w:szCs w:val="24"/>
                <w:lang w:val="en-IE" w:eastAsia="en-IE"/>
              </w:rPr>
              <w:lastRenderedPageBreak/>
              <w:t>CN code 2022</w:t>
            </w:r>
          </w:p>
        </w:tc>
        <w:tc>
          <w:tcPr>
            <w:tcW w:w="8075" w:type="dxa"/>
            <w:vAlign w:val="center"/>
          </w:tcPr>
          <w:p>
            <w:pPr>
              <w:spacing w:before="60" w:after="60" w:line="240" w:lineRule="auto"/>
              <w:jc w:val="center"/>
              <w:rPr>
                <w:noProof/>
                <w:szCs w:val="24"/>
                <w:lang w:val="en-IE" w:eastAsia="en-IE"/>
              </w:rPr>
            </w:pPr>
            <w:r>
              <w:rPr>
                <w:noProof/>
                <w:szCs w:val="24"/>
                <w:lang w:val="en-IE" w:eastAsia="en-IE"/>
              </w:rPr>
              <w:t>Description</w:t>
            </w:r>
          </w:p>
        </w:tc>
        <w:tc>
          <w:tcPr>
            <w:tcW w:w="2693" w:type="dxa"/>
            <w:vAlign w:val="center"/>
          </w:tcPr>
          <w:p>
            <w:pPr>
              <w:spacing w:before="60" w:after="60" w:line="240" w:lineRule="auto"/>
              <w:jc w:val="center"/>
              <w:rPr>
                <w:noProof/>
                <w:szCs w:val="24"/>
                <w:lang w:val="en-IE" w:eastAsia="en-IE"/>
              </w:rPr>
            </w:pPr>
            <w:r>
              <w:rPr>
                <w:noProof/>
                <w:szCs w:val="24"/>
                <w:lang w:val="en-IE" w:eastAsia="en-IE"/>
              </w:rPr>
              <w:t>Base rate</w:t>
            </w:r>
          </w:p>
        </w:tc>
        <w:tc>
          <w:tcPr>
            <w:tcW w:w="2093" w:type="dxa"/>
            <w:vAlign w:val="center"/>
          </w:tcPr>
          <w:p>
            <w:pPr>
              <w:spacing w:before="60" w:after="60" w:line="240" w:lineRule="auto"/>
              <w:jc w:val="center"/>
              <w:rPr>
                <w:noProof/>
                <w:szCs w:val="24"/>
                <w:lang w:val="en-IE" w:eastAsia="en-IE"/>
              </w:rPr>
            </w:pPr>
            <w:r>
              <w:rPr>
                <w:noProof/>
                <w:szCs w:val="24"/>
                <w:lang w:val="en-IE" w:eastAsia="en-IE"/>
              </w:rPr>
              <w:t>Staging category</w:t>
            </w:r>
          </w:p>
        </w:tc>
      </w:tr>
      <w:tr>
        <w:tc>
          <w:tcPr>
            <w:tcW w:w="1701" w:type="dxa"/>
            <w:vAlign w:val="center"/>
            <w:hideMark/>
          </w:tcPr>
          <w:p>
            <w:pPr>
              <w:spacing w:before="60" w:after="60" w:line="240" w:lineRule="auto"/>
              <w:rPr>
                <w:noProof/>
                <w:szCs w:val="24"/>
                <w:lang w:val="en-IE" w:eastAsia="en-IE"/>
              </w:rPr>
            </w:pPr>
            <w:r>
              <w:rPr>
                <w:noProof/>
                <w:szCs w:val="24"/>
                <w:lang w:val="en-IE" w:eastAsia="en-IE"/>
              </w:rPr>
              <w:t>XIV</w:t>
            </w:r>
          </w:p>
        </w:tc>
        <w:tc>
          <w:tcPr>
            <w:tcW w:w="8075" w:type="dxa"/>
            <w:vAlign w:val="center"/>
            <w:hideMark/>
          </w:tcPr>
          <w:p>
            <w:pPr>
              <w:spacing w:before="60" w:after="60" w:line="240" w:lineRule="auto"/>
              <w:rPr>
                <w:noProof/>
                <w:szCs w:val="24"/>
                <w:lang w:val="en-IE" w:eastAsia="en-IE"/>
              </w:rPr>
            </w:pPr>
            <w:r>
              <w:rPr>
                <w:noProof/>
                <w:szCs w:val="24"/>
                <w:lang w:val="en-IE" w:eastAsia="en-IE"/>
              </w:rPr>
              <w:t>SECTION XIV – NATURAL OR CULTURED PEARLS, PRECIOUS OR SEMI-PRECIOUS STONES, PRECIOUS METALS, METALS CLAD WITH PRECIOUS METAL, AND ARTICLES THEREOF; IMITATION JEWELLERY; COIN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71</w:t>
            </w:r>
          </w:p>
        </w:tc>
        <w:tc>
          <w:tcPr>
            <w:tcW w:w="8075" w:type="dxa"/>
            <w:vAlign w:val="center"/>
            <w:hideMark/>
          </w:tcPr>
          <w:p>
            <w:pPr>
              <w:spacing w:before="60" w:after="60" w:line="240" w:lineRule="auto"/>
              <w:rPr>
                <w:noProof/>
                <w:szCs w:val="24"/>
                <w:lang w:val="en-IE" w:eastAsia="en-IE"/>
              </w:rPr>
            </w:pPr>
            <w:r>
              <w:rPr>
                <w:noProof/>
                <w:szCs w:val="24"/>
                <w:lang w:val="en-IE" w:eastAsia="en-IE"/>
              </w:rPr>
              <w:t>CHAPTER 71 – NATURAL OR CULTURED PEARLS, PRECIOUS OR SEMI</w:t>
            </w:r>
            <w:r>
              <w:rPr>
                <w:noProof/>
                <w:szCs w:val="24"/>
                <w:lang w:val="en-IE" w:eastAsia="en-IE"/>
              </w:rPr>
              <w:noBreakHyphen/>
              <w:t>PRECIOUS STONES, PRECIOUS METALS, METALS CLAD WITH PRECIOUS METAL, AND ARTICLES THEREOF; IMITATION JEWELLERY; COIN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I. NATURAL OR CULTURED PEARLS AND PRECIOUS OR SEMI</w:t>
            </w:r>
            <w:r>
              <w:rPr>
                <w:noProof/>
                <w:szCs w:val="24"/>
                <w:lang w:val="en-IE" w:eastAsia="en-IE"/>
              </w:rPr>
              <w:noBreakHyphen/>
              <w:t>PRECIOUS STONES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7101</w:t>
            </w:r>
          </w:p>
        </w:tc>
        <w:tc>
          <w:tcPr>
            <w:tcW w:w="8075" w:type="dxa"/>
            <w:vAlign w:val="center"/>
            <w:hideMark/>
          </w:tcPr>
          <w:p>
            <w:pPr>
              <w:spacing w:before="60" w:after="60" w:line="240" w:lineRule="auto"/>
              <w:rPr>
                <w:noProof/>
                <w:szCs w:val="24"/>
                <w:lang w:val="en-IE" w:eastAsia="en-IE"/>
              </w:rPr>
            </w:pPr>
            <w:r>
              <w:rPr>
                <w:noProof/>
                <w:szCs w:val="24"/>
                <w:lang w:val="en-IE" w:eastAsia="en-IE"/>
              </w:rPr>
              <w:t>Pearls, natural or cultured, whether or not worked or graded but not strung, mounted or set; pearls, natural or cultured, temporarily strung for convenience of transport</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7101 10 00</w:t>
            </w:r>
          </w:p>
        </w:tc>
        <w:tc>
          <w:tcPr>
            <w:tcW w:w="8075" w:type="dxa"/>
            <w:vAlign w:val="center"/>
            <w:hideMark/>
          </w:tcPr>
          <w:p>
            <w:pPr>
              <w:spacing w:before="60" w:after="60" w:line="240" w:lineRule="auto"/>
              <w:rPr>
                <w:noProof/>
                <w:szCs w:val="24"/>
                <w:lang w:val="en-IE" w:eastAsia="en-IE"/>
              </w:rPr>
            </w:pPr>
            <w:r>
              <w:rPr>
                <w:noProof/>
                <w:szCs w:val="24"/>
                <w:lang w:val="en-IE" w:eastAsia="en-IE"/>
              </w:rPr>
              <w:t>- Natural pearls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Cultured pearls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7101 21 00</w:t>
            </w:r>
          </w:p>
        </w:tc>
        <w:tc>
          <w:tcPr>
            <w:tcW w:w="8075" w:type="dxa"/>
            <w:vAlign w:val="center"/>
            <w:hideMark/>
          </w:tcPr>
          <w:p>
            <w:pPr>
              <w:spacing w:before="60" w:after="60" w:line="240" w:lineRule="auto"/>
              <w:rPr>
                <w:noProof/>
                <w:szCs w:val="24"/>
                <w:lang w:val="en-IE" w:eastAsia="en-IE"/>
              </w:rPr>
            </w:pPr>
            <w:r>
              <w:rPr>
                <w:noProof/>
                <w:szCs w:val="24"/>
                <w:lang w:val="en-IE" w:eastAsia="en-IE"/>
              </w:rPr>
              <w:t>-- Unworked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7101 22 00</w:t>
            </w:r>
          </w:p>
        </w:tc>
        <w:tc>
          <w:tcPr>
            <w:tcW w:w="8075" w:type="dxa"/>
            <w:vAlign w:val="center"/>
            <w:hideMark/>
          </w:tcPr>
          <w:p>
            <w:pPr>
              <w:spacing w:before="60" w:after="60" w:line="240" w:lineRule="auto"/>
              <w:rPr>
                <w:noProof/>
                <w:szCs w:val="24"/>
                <w:lang w:val="en-IE" w:eastAsia="en-IE"/>
              </w:rPr>
            </w:pPr>
            <w:r>
              <w:rPr>
                <w:noProof/>
                <w:szCs w:val="24"/>
                <w:lang w:val="en-IE" w:eastAsia="en-IE"/>
              </w:rPr>
              <w:t>-- Worked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7102</w:t>
            </w:r>
          </w:p>
        </w:tc>
        <w:tc>
          <w:tcPr>
            <w:tcW w:w="8075" w:type="dxa"/>
            <w:vAlign w:val="center"/>
            <w:hideMark/>
          </w:tcPr>
          <w:p>
            <w:pPr>
              <w:spacing w:before="60" w:after="60" w:line="240" w:lineRule="auto"/>
              <w:rPr>
                <w:noProof/>
                <w:szCs w:val="24"/>
                <w:lang w:val="en-IE" w:eastAsia="en-IE"/>
              </w:rPr>
            </w:pPr>
            <w:r>
              <w:rPr>
                <w:noProof/>
                <w:szCs w:val="24"/>
                <w:lang w:val="en-IE" w:eastAsia="en-IE"/>
              </w:rPr>
              <w:t>Diamonds, whether or not worked, but not mounted or set</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7102 10 00</w:t>
            </w:r>
          </w:p>
        </w:tc>
        <w:tc>
          <w:tcPr>
            <w:tcW w:w="8075" w:type="dxa"/>
            <w:vAlign w:val="center"/>
            <w:hideMark/>
          </w:tcPr>
          <w:p>
            <w:pPr>
              <w:spacing w:before="60" w:after="60" w:line="240" w:lineRule="auto"/>
              <w:rPr>
                <w:noProof/>
                <w:szCs w:val="24"/>
                <w:lang w:val="en-IE" w:eastAsia="en-IE"/>
              </w:rPr>
            </w:pPr>
            <w:r>
              <w:rPr>
                <w:noProof/>
                <w:szCs w:val="24"/>
                <w:lang w:val="en-IE" w:eastAsia="en-IE"/>
              </w:rPr>
              <w:t>- Unsorted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Industrial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7102 21 00</w:t>
            </w:r>
          </w:p>
        </w:tc>
        <w:tc>
          <w:tcPr>
            <w:tcW w:w="8075" w:type="dxa"/>
            <w:vAlign w:val="center"/>
            <w:hideMark/>
          </w:tcPr>
          <w:p>
            <w:pPr>
              <w:spacing w:before="60" w:after="60" w:line="240" w:lineRule="auto"/>
              <w:rPr>
                <w:noProof/>
                <w:szCs w:val="24"/>
                <w:lang w:val="en-IE" w:eastAsia="en-IE"/>
              </w:rPr>
            </w:pPr>
            <w:r>
              <w:rPr>
                <w:noProof/>
                <w:szCs w:val="24"/>
                <w:lang w:val="en-IE" w:eastAsia="en-IE"/>
              </w:rPr>
              <w:t>-- Unworked or simply sawn, cleaved or bruted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7102 29 00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Non-industrial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7102 31 00</w:t>
            </w:r>
          </w:p>
        </w:tc>
        <w:tc>
          <w:tcPr>
            <w:tcW w:w="8075" w:type="dxa"/>
            <w:vAlign w:val="center"/>
            <w:hideMark/>
          </w:tcPr>
          <w:p>
            <w:pPr>
              <w:spacing w:before="60" w:after="60" w:line="240" w:lineRule="auto"/>
              <w:rPr>
                <w:noProof/>
                <w:szCs w:val="24"/>
                <w:lang w:val="en-IE" w:eastAsia="en-IE"/>
              </w:rPr>
            </w:pPr>
            <w:r>
              <w:rPr>
                <w:noProof/>
                <w:szCs w:val="24"/>
                <w:lang w:val="en-IE" w:eastAsia="en-IE"/>
              </w:rPr>
              <w:t>-- Unworked or simply sawn, cleaved or bruted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7102 39 00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7103</w:t>
            </w:r>
          </w:p>
        </w:tc>
        <w:tc>
          <w:tcPr>
            <w:tcW w:w="8075" w:type="dxa"/>
            <w:vAlign w:val="center"/>
            <w:hideMark/>
          </w:tcPr>
          <w:p>
            <w:pPr>
              <w:spacing w:before="60" w:after="60" w:line="240" w:lineRule="auto"/>
              <w:rPr>
                <w:noProof/>
                <w:szCs w:val="24"/>
                <w:lang w:val="en-IE" w:eastAsia="en-IE"/>
              </w:rPr>
            </w:pPr>
            <w:r>
              <w:rPr>
                <w:noProof/>
                <w:szCs w:val="24"/>
                <w:lang w:val="en-IE" w:eastAsia="en-IE"/>
              </w:rPr>
              <w:t>Precious stones (other than diamonds) and semi-precious stones, whether or not worked or graded but not strung, mounted or set; ungraded precious stones (other than diamonds) and semi-precious stones, temporarily strung for convenience of transport</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7103 10 00</w:t>
            </w:r>
          </w:p>
        </w:tc>
        <w:tc>
          <w:tcPr>
            <w:tcW w:w="8075" w:type="dxa"/>
            <w:vAlign w:val="center"/>
            <w:hideMark/>
          </w:tcPr>
          <w:p>
            <w:pPr>
              <w:spacing w:before="60" w:after="60" w:line="240" w:lineRule="auto"/>
              <w:rPr>
                <w:noProof/>
                <w:szCs w:val="24"/>
                <w:lang w:val="en-IE" w:eastAsia="en-IE"/>
              </w:rPr>
            </w:pPr>
            <w:r>
              <w:rPr>
                <w:noProof/>
                <w:szCs w:val="24"/>
                <w:lang w:val="en-IE" w:eastAsia="en-IE"/>
              </w:rPr>
              <w:t>- Unworked or simply sawn or roughly shaped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Otherwise worked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7103 91 00</w:t>
            </w:r>
          </w:p>
        </w:tc>
        <w:tc>
          <w:tcPr>
            <w:tcW w:w="8075" w:type="dxa"/>
            <w:vAlign w:val="center"/>
            <w:hideMark/>
          </w:tcPr>
          <w:p>
            <w:pPr>
              <w:spacing w:before="60" w:after="60" w:line="240" w:lineRule="auto"/>
              <w:rPr>
                <w:noProof/>
                <w:szCs w:val="24"/>
                <w:lang w:val="en-IE" w:eastAsia="en-IE"/>
              </w:rPr>
            </w:pPr>
            <w:r>
              <w:rPr>
                <w:noProof/>
                <w:szCs w:val="24"/>
                <w:lang w:val="en-IE" w:eastAsia="en-IE"/>
              </w:rPr>
              <w:t>-- Rubies, sapphires and emeralds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7103 99 00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7104</w:t>
            </w:r>
          </w:p>
        </w:tc>
        <w:tc>
          <w:tcPr>
            <w:tcW w:w="8075" w:type="dxa"/>
            <w:vAlign w:val="center"/>
            <w:hideMark/>
          </w:tcPr>
          <w:p>
            <w:pPr>
              <w:spacing w:before="60" w:after="60" w:line="240" w:lineRule="auto"/>
              <w:rPr>
                <w:noProof/>
                <w:szCs w:val="24"/>
                <w:lang w:val="en-IE" w:eastAsia="en-IE"/>
              </w:rPr>
            </w:pPr>
            <w:r>
              <w:rPr>
                <w:noProof/>
                <w:szCs w:val="24"/>
                <w:lang w:val="en-IE" w:eastAsia="en-IE"/>
              </w:rPr>
              <w:t>Synthetic or reconstructed precious or semi-precious stones, whether or not worked or graded but not strung, mounted or set; ungraded synthetic or reconstructed precious or semi-precious stones, temporarily strung for convenience of transport</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7104 10 00</w:t>
            </w:r>
          </w:p>
        </w:tc>
        <w:tc>
          <w:tcPr>
            <w:tcW w:w="8075" w:type="dxa"/>
            <w:vAlign w:val="center"/>
            <w:hideMark/>
          </w:tcPr>
          <w:p>
            <w:pPr>
              <w:spacing w:before="60" w:after="60" w:line="240" w:lineRule="auto"/>
              <w:rPr>
                <w:noProof/>
                <w:szCs w:val="24"/>
                <w:lang w:val="en-IE" w:eastAsia="en-IE"/>
              </w:rPr>
            </w:pPr>
            <w:r>
              <w:rPr>
                <w:noProof/>
                <w:szCs w:val="24"/>
                <w:lang w:val="en-IE" w:eastAsia="en-IE"/>
              </w:rPr>
              <w:t>- Piezoelectric quartz</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unworked or simply sawn or roughly shaped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7104 21 00</w:t>
            </w:r>
          </w:p>
        </w:tc>
        <w:tc>
          <w:tcPr>
            <w:tcW w:w="8075" w:type="dxa"/>
            <w:vAlign w:val="center"/>
            <w:hideMark/>
          </w:tcPr>
          <w:p>
            <w:pPr>
              <w:spacing w:before="60" w:after="60" w:line="240" w:lineRule="auto"/>
              <w:rPr>
                <w:noProof/>
                <w:szCs w:val="24"/>
                <w:lang w:val="en-IE" w:eastAsia="en-IE"/>
              </w:rPr>
            </w:pPr>
            <w:r>
              <w:rPr>
                <w:noProof/>
                <w:szCs w:val="24"/>
                <w:lang w:val="en-IE" w:eastAsia="en-IE"/>
              </w:rPr>
              <w:t>-- Diamonds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7104 29 00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7104 91 00</w:t>
            </w:r>
          </w:p>
        </w:tc>
        <w:tc>
          <w:tcPr>
            <w:tcW w:w="8075" w:type="dxa"/>
            <w:vAlign w:val="center"/>
            <w:hideMark/>
          </w:tcPr>
          <w:p>
            <w:pPr>
              <w:spacing w:before="60" w:after="60" w:line="240" w:lineRule="auto"/>
              <w:rPr>
                <w:noProof/>
                <w:szCs w:val="24"/>
                <w:lang w:val="en-IE" w:eastAsia="en-IE"/>
              </w:rPr>
            </w:pPr>
            <w:r>
              <w:rPr>
                <w:noProof/>
                <w:szCs w:val="24"/>
                <w:lang w:val="en-IE" w:eastAsia="en-IE"/>
              </w:rPr>
              <w:t>-- Diamonds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7104 99 00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7105</w:t>
            </w:r>
          </w:p>
        </w:tc>
        <w:tc>
          <w:tcPr>
            <w:tcW w:w="8075" w:type="dxa"/>
            <w:vAlign w:val="center"/>
            <w:hideMark/>
          </w:tcPr>
          <w:p>
            <w:pPr>
              <w:spacing w:before="60" w:after="60" w:line="240" w:lineRule="auto"/>
              <w:rPr>
                <w:noProof/>
                <w:szCs w:val="24"/>
                <w:lang w:val="en-IE" w:eastAsia="en-IE"/>
              </w:rPr>
            </w:pPr>
            <w:r>
              <w:rPr>
                <w:noProof/>
                <w:szCs w:val="24"/>
                <w:lang w:val="en-IE" w:eastAsia="en-IE"/>
              </w:rPr>
              <w:t>Dust and powder of natural or synthetic precious or semi-precious stones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7105 10 00</w:t>
            </w:r>
          </w:p>
        </w:tc>
        <w:tc>
          <w:tcPr>
            <w:tcW w:w="8075" w:type="dxa"/>
            <w:vAlign w:val="center"/>
            <w:hideMark/>
          </w:tcPr>
          <w:p>
            <w:pPr>
              <w:spacing w:before="60" w:after="60" w:line="240" w:lineRule="auto"/>
              <w:rPr>
                <w:noProof/>
                <w:szCs w:val="24"/>
                <w:lang w:val="en-IE" w:eastAsia="en-IE"/>
              </w:rPr>
            </w:pPr>
            <w:r>
              <w:rPr>
                <w:noProof/>
                <w:szCs w:val="24"/>
                <w:lang w:val="en-IE" w:eastAsia="en-IE"/>
              </w:rPr>
              <w:t>- Of diamonds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7105 90 00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II. PRECIOUS METALS AND METALS CLAD WITH PRECIOUS METAL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7106</w:t>
            </w:r>
          </w:p>
        </w:tc>
        <w:tc>
          <w:tcPr>
            <w:tcW w:w="8075" w:type="dxa"/>
            <w:vAlign w:val="center"/>
            <w:hideMark/>
          </w:tcPr>
          <w:p>
            <w:pPr>
              <w:spacing w:before="60" w:after="60" w:line="240" w:lineRule="auto"/>
              <w:rPr>
                <w:noProof/>
                <w:szCs w:val="24"/>
                <w:lang w:val="en-IE" w:eastAsia="en-IE"/>
              </w:rPr>
            </w:pPr>
            <w:r>
              <w:rPr>
                <w:noProof/>
                <w:szCs w:val="24"/>
                <w:lang w:val="en-IE" w:eastAsia="en-IE"/>
              </w:rPr>
              <w:t>Silver (including silver plated with gold or platinum), unwrought or in semi</w:t>
            </w:r>
            <w:r>
              <w:rPr>
                <w:noProof/>
                <w:szCs w:val="24"/>
                <w:lang w:val="en-IE" w:eastAsia="en-IE"/>
              </w:rPr>
              <w:noBreakHyphen/>
              <w:t>manufactured forms, or in powder form</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7106 10 00</w:t>
            </w:r>
          </w:p>
        </w:tc>
        <w:tc>
          <w:tcPr>
            <w:tcW w:w="8075" w:type="dxa"/>
            <w:vAlign w:val="center"/>
            <w:hideMark/>
          </w:tcPr>
          <w:p>
            <w:pPr>
              <w:spacing w:before="60" w:after="60" w:line="240" w:lineRule="auto"/>
              <w:rPr>
                <w:noProof/>
                <w:szCs w:val="24"/>
                <w:lang w:val="en-IE" w:eastAsia="en-IE"/>
              </w:rPr>
            </w:pPr>
            <w:r>
              <w:rPr>
                <w:noProof/>
                <w:szCs w:val="24"/>
                <w:lang w:val="en-IE" w:eastAsia="en-IE"/>
              </w:rPr>
              <w:t>- Powder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7106 91 00</w:t>
            </w:r>
          </w:p>
        </w:tc>
        <w:tc>
          <w:tcPr>
            <w:tcW w:w="8075" w:type="dxa"/>
            <w:vAlign w:val="center"/>
            <w:hideMark/>
          </w:tcPr>
          <w:p>
            <w:pPr>
              <w:spacing w:before="60" w:after="60" w:line="240" w:lineRule="auto"/>
              <w:rPr>
                <w:noProof/>
                <w:szCs w:val="24"/>
                <w:lang w:val="en-IE" w:eastAsia="en-IE"/>
              </w:rPr>
            </w:pPr>
            <w:r>
              <w:rPr>
                <w:noProof/>
                <w:szCs w:val="24"/>
                <w:lang w:val="en-IE" w:eastAsia="en-IE"/>
              </w:rPr>
              <w:t>-- Unwrought</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7106 92 00</w:t>
            </w:r>
          </w:p>
        </w:tc>
        <w:tc>
          <w:tcPr>
            <w:tcW w:w="8075" w:type="dxa"/>
            <w:vAlign w:val="center"/>
            <w:hideMark/>
          </w:tcPr>
          <w:p>
            <w:pPr>
              <w:spacing w:before="60" w:after="60" w:line="240" w:lineRule="auto"/>
              <w:rPr>
                <w:noProof/>
                <w:szCs w:val="24"/>
                <w:lang w:val="en-IE" w:eastAsia="en-IE"/>
              </w:rPr>
            </w:pPr>
            <w:r>
              <w:rPr>
                <w:noProof/>
                <w:szCs w:val="24"/>
                <w:lang w:val="en-IE" w:eastAsia="en-IE"/>
              </w:rPr>
              <w:t>-- Semi-manufactured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7107 00 00</w:t>
            </w:r>
          </w:p>
        </w:tc>
        <w:tc>
          <w:tcPr>
            <w:tcW w:w="8075" w:type="dxa"/>
            <w:vAlign w:val="center"/>
            <w:hideMark/>
          </w:tcPr>
          <w:p>
            <w:pPr>
              <w:spacing w:before="60" w:after="60" w:line="240" w:lineRule="auto"/>
              <w:rPr>
                <w:noProof/>
                <w:szCs w:val="24"/>
                <w:lang w:val="en-IE" w:eastAsia="en-IE"/>
              </w:rPr>
            </w:pPr>
            <w:r>
              <w:rPr>
                <w:noProof/>
                <w:szCs w:val="24"/>
                <w:lang w:val="en-IE" w:eastAsia="en-IE"/>
              </w:rPr>
              <w:t>Base metals clad with silver, not further worked than semi-manufactured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7108</w:t>
            </w:r>
          </w:p>
        </w:tc>
        <w:tc>
          <w:tcPr>
            <w:tcW w:w="8075" w:type="dxa"/>
            <w:vAlign w:val="center"/>
            <w:hideMark/>
          </w:tcPr>
          <w:p>
            <w:pPr>
              <w:spacing w:before="60" w:after="60" w:line="240" w:lineRule="auto"/>
              <w:rPr>
                <w:noProof/>
                <w:szCs w:val="24"/>
                <w:lang w:val="en-IE" w:eastAsia="en-IE"/>
              </w:rPr>
            </w:pPr>
            <w:r>
              <w:rPr>
                <w:noProof/>
                <w:szCs w:val="24"/>
                <w:lang w:val="en-IE" w:eastAsia="en-IE"/>
              </w:rPr>
              <w:t>Gold (including gold plated with platinum), unwrought or in semi-manufactured forms, or in powder form</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Non-monetary</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7108 11 00</w:t>
            </w:r>
          </w:p>
        </w:tc>
        <w:tc>
          <w:tcPr>
            <w:tcW w:w="8075" w:type="dxa"/>
            <w:vAlign w:val="center"/>
            <w:hideMark/>
          </w:tcPr>
          <w:p>
            <w:pPr>
              <w:spacing w:before="60" w:after="60" w:line="240" w:lineRule="auto"/>
              <w:rPr>
                <w:noProof/>
                <w:szCs w:val="24"/>
                <w:lang w:val="en-IE" w:eastAsia="en-IE"/>
              </w:rPr>
            </w:pPr>
            <w:r>
              <w:rPr>
                <w:noProof/>
                <w:szCs w:val="24"/>
                <w:lang w:val="en-IE" w:eastAsia="en-IE"/>
              </w:rPr>
              <w:t>-- Powder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7108 12 00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unwrought forms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7108 13</w:t>
            </w:r>
          </w:p>
        </w:tc>
        <w:tc>
          <w:tcPr>
            <w:tcW w:w="8075" w:type="dxa"/>
            <w:vAlign w:val="center"/>
            <w:hideMark/>
          </w:tcPr>
          <w:p>
            <w:pPr>
              <w:spacing w:before="60" w:after="60" w:line="240" w:lineRule="auto"/>
              <w:rPr>
                <w:noProof/>
                <w:szCs w:val="24"/>
                <w:lang w:val="en-IE" w:eastAsia="en-IE"/>
              </w:rPr>
            </w:pPr>
            <w:r>
              <w:rPr>
                <w:noProof/>
                <w:szCs w:val="24"/>
                <w:lang w:val="en-IE" w:eastAsia="en-IE"/>
              </w:rPr>
              <w:t>-- Other semi-manufactured forms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7108 13 10</w:t>
            </w:r>
          </w:p>
        </w:tc>
        <w:tc>
          <w:tcPr>
            <w:tcW w:w="8075" w:type="dxa"/>
            <w:vAlign w:val="center"/>
            <w:hideMark/>
          </w:tcPr>
          <w:p>
            <w:pPr>
              <w:spacing w:before="60" w:after="60" w:line="240" w:lineRule="auto"/>
              <w:rPr>
                <w:noProof/>
                <w:szCs w:val="24"/>
                <w:lang w:val="en-IE" w:eastAsia="en-IE"/>
              </w:rPr>
            </w:pPr>
            <w:r>
              <w:rPr>
                <w:noProof/>
                <w:szCs w:val="24"/>
                <w:lang w:val="en-IE" w:eastAsia="en-IE"/>
              </w:rPr>
              <w:t>--- Bars, rods, wire and sections; plates; sheets and strips of a thickness, excluding any backing, exceeding 0.15 mm</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7108 13 80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7108 20 00</w:t>
            </w:r>
          </w:p>
        </w:tc>
        <w:tc>
          <w:tcPr>
            <w:tcW w:w="8075" w:type="dxa"/>
            <w:vAlign w:val="center"/>
            <w:hideMark/>
          </w:tcPr>
          <w:p>
            <w:pPr>
              <w:spacing w:before="60" w:after="60" w:line="240" w:lineRule="auto"/>
              <w:rPr>
                <w:noProof/>
                <w:szCs w:val="24"/>
                <w:lang w:val="en-IE" w:eastAsia="en-IE"/>
              </w:rPr>
            </w:pPr>
            <w:r>
              <w:rPr>
                <w:noProof/>
                <w:szCs w:val="24"/>
                <w:lang w:val="en-IE" w:eastAsia="en-IE"/>
              </w:rPr>
              <w:t>- Monetary</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7109 00 00</w:t>
            </w:r>
          </w:p>
        </w:tc>
        <w:tc>
          <w:tcPr>
            <w:tcW w:w="8075" w:type="dxa"/>
            <w:vAlign w:val="center"/>
            <w:hideMark/>
          </w:tcPr>
          <w:p>
            <w:pPr>
              <w:spacing w:before="60" w:after="60" w:line="240" w:lineRule="auto"/>
              <w:rPr>
                <w:noProof/>
                <w:szCs w:val="24"/>
                <w:lang w:val="en-IE" w:eastAsia="en-IE"/>
              </w:rPr>
            </w:pPr>
            <w:r>
              <w:rPr>
                <w:noProof/>
                <w:szCs w:val="24"/>
                <w:lang w:val="en-IE" w:eastAsia="en-IE"/>
              </w:rPr>
              <w:t>Base metals or silver, clad with gold, not further worked than semi-manufactured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7110</w:t>
            </w:r>
          </w:p>
        </w:tc>
        <w:tc>
          <w:tcPr>
            <w:tcW w:w="8075" w:type="dxa"/>
            <w:vAlign w:val="center"/>
            <w:hideMark/>
          </w:tcPr>
          <w:p>
            <w:pPr>
              <w:spacing w:before="60" w:after="60" w:line="240" w:lineRule="auto"/>
              <w:rPr>
                <w:noProof/>
                <w:szCs w:val="24"/>
                <w:lang w:val="en-IE" w:eastAsia="en-IE"/>
              </w:rPr>
            </w:pPr>
            <w:r>
              <w:rPr>
                <w:noProof/>
                <w:szCs w:val="24"/>
                <w:lang w:val="en-IE" w:eastAsia="en-IE"/>
              </w:rPr>
              <w:t>Platinum, unwrought or in semi-manufactured forms, or in powder form</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Platinum</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7110 11 00</w:t>
            </w:r>
          </w:p>
        </w:tc>
        <w:tc>
          <w:tcPr>
            <w:tcW w:w="8075" w:type="dxa"/>
            <w:vAlign w:val="center"/>
            <w:hideMark/>
          </w:tcPr>
          <w:p>
            <w:pPr>
              <w:spacing w:before="60" w:after="60" w:line="240" w:lineRule="auto"/>
              <w:rPr>
                <w:noProof/>
                <w:szCs w:val="24"/>
                <w:lang w:val="en-IE" w:eastAsia="en-IE"/>
              </w:rPr>
            </w:pPr>
            <w:r>
              <w:rPr>
                <w:noProof/>
                <w:szCs w:val="24"/>
                <w:lang w:val="en-IE" w:eastAsia="en-IE"/>
              </w:rPr>
              <w:t>-- Unwrought or in powder form</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7110 19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7110 19 10</w:t>
            </w:r>
          </w:p>
        </w:tc>
        <w:tc>
          <w:tcPr>
            <w:tcW w:w="8075" w:type="dxa"/>
            <w:vAlign w:val="center"/>
            <w:hideMark/>
          </w:tcPr>
          <w:p>
            <w:pPr>
              <w:spacing w:before="60" w:after="60" w:line="240" w:lineRule="auto"/>
              <w:rPr>
                <w:noProof/>
                <w:szCs w:val="24"/>
                <w:lang w:val="en-IE" w:eastAsia="en-IE"/>
              </w:rPr>
            </w:pPr>
            <w:r>
              <w:rPr>
                <w:noProof/>
                <w:szCs w:val="24"/>
                <w:lang w:val="en-IE" w:eastAsia="en-IE"/>
              </w:rPr>
              <w:t>--- Bars, rods, wire and sections; plates; sheets and strips of a thickness, excluding any backing, exceeding 0.15 mm</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7110 19 80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Palladium</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7110 21 00</w:t>
            </w:r>
          </w:p>
        </w:tc>
        <w:tc>
          <w:tcPr>
            <w:tcW w:w="8075" w:type="dxa"/>
            <w:vAlign w:val="center"/>
            <w:hideMark/>
          </w:tcPr>
          <w:p>
            <w:pPr>
              <w:spacing w:before="60" w:after="60" w:line="240" w:lineRule="auto"/>
              <w:rPr>
                <w:noProof/>
                <w:szCs w:val="24"/>
                <w:lang w:val="en-IE" w:eastAsia="en-IE"/>
              </w:rPr>
            </w:pPr>
            <w:r>
              <w:rPr>
                <w:noProof/>
                <w:szCs w:val="24"/>
                <w:lang w:val="en-IE" w:eastAsia="en-IE"/>
              </w:rPr>
              <w:t>-- Unwrought or in powder form</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7110 29 00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Rhodium</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7110 31 00</w:t>
            </w:r>
          </w:p>
        </w:tc>
        <w:tc>
          <w:tcPr>
            <w:tcW w:w="8075" w:type="dxa"/>
            <w:vAlign w:val="center"/>
            <w:hideMark/>
          </w:tcPr>
          <w:p>
            <w:pPr>
              <w:spacing w:before="60" w:after="60" w:line="240" w:lineRule="auto"/>
              <w:rPr>
                <w:noProof/>
                <w:szCs w:val="24"/>
                <w:lang w:val="en-IE" w:eastAsia="en-IE"/>
              </w:rPr>
            </w:pPr>
            <w:r>
              <w:rPr>
                <w:noProof/>
                <w:szCs w:val="24"/>
                <w:lang w:val="en-IE" w:eastAsia="en-IE"/>
              </w:rPr>
              <w:t>-- Unwrought or in powder form</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7110 39 00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Iridium, osmium and ruthenium</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7110 41 00</w:t>
            </w:r>
          </w:p>
        </w:tc>
        <w:tc>
          <w:tcPr>
            <w:tcW w:w="8075" w:type="dxa"/>
            <w:vAlign w:val="center"/>
            <w:hideMark/>
          </w:tcPr>
          <w:p>
            <w:pPr>
              <w:spacing w:before="60" w:after="60" w:line="240" w:lineRule="auto"/>
              <w:rPr>
                <w:noProof/>
                <w:szCs w:val="24"/>
                <w:lang w:val="en-IE" w:eastAsia="en-IE"/>
              </w:rPr>
            </w:pPr>
            <w:r>
              <w:rPr>
                <w:noProof/>
                <w:szCs w:val="24"/>
                <w:lang w:val="en-IE" w:eastAsia="en-IE"/>
              </w:rPr>
              <w:t>-- Unwrought or in powder form</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7110 49 00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7111 00 00</w:t>
            </w:r>
          </w:p>
        </w:tc>
        <w:tc>
          <w:tcPr>
            <w:tcW w:w="8075" w:type="dxa"/>
            <w:vAlign w:val="center"/>
            <w:hideMark/>
          </w:tcPr>
          <w:p>
            <w:pPr>
              <w:spacing w:before="60" w:after="60" w:line="240" w:lineRule="auto"/>
              <w:rPr>
                <w:noProof/>
                <w:szCs w:val="24"/>
                <w:lang w:val="en-IE" w:eastAsia="en-IE"/>
              </w:rPr>
            </w:pPr>
            <w:r>
              <w:rPr>
                <w:noProof/>
                <w:szCs w:val="24"/>
                <w:lang w:val="en-IE" w:eastAsia="en-IE"/>
              </w:rPr>
              <w:t>Base metals, silver or gold, clad with platinum, not further worked than semi</w:t>
            </w:r>
            <w:r>
              <w:rPr>
                <w:noProof/>
                <w:szCs w:val="24"/>
                <w:lang w:val="en-IE" w:eastAsia="en-IE"/>
              </w:rPr>
              <w:noBreakHyphen/>
              <w:t>manufactured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7112</w:t>
            </w:r>
          </w:p>
        </w:tc>
        <w:tc>
          <w:tcPr>
            <w:tcW w:w="8075" w:type="dxa"/>
            <w:vAlign w:val="center"/>
            <w:hideMark/>
          </w:tcPr>
          <w:p>
            <w:pPr>
              <w:spacing w:before="60" w:after="60" w:line="240" w:lineRule="auto"/>
              <w:rPr>
                <w:noProof/>
                <w:szCs w:val="24"/>
                <w:lang w:val="en-IE" w:eastAsia="en-IE"/>
              </w:rPr>
            </w:pPr>
            <w:r>
              <w:rPr>
                <w:noProof/>
                <w:szCs w:val="24"/>
                <w:lang w:val="en-IE" w:eastAsia="en-IE"/>
              </w:rPr>
              <w:t>Waste and scrap of precious metal or of metal clad with precious metal; other waste and scrap containing precious metal or precious-metal compounds, of a kind used principally for the recovery of precious metal other than goods of heading 8549</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7112 30 00</w:t>
            </w:r>
          </w:p>
        </w:tc>
        <w:tc>
          <w:tcPr>
            <w:tcW w:w="8075" w:type="dxa"/>
            <w:vAlign w:val="center"/>
            <w:hideMark/>
          </w:tcPr>
          <w:p>
            <w:pPr>
              <w:spacing w:before="60" w:after="60" w:line="240" w:lineRule="auto"/>
              <w:rPr>
                <w:noProof/>
                <w:szCs w:val="24"/>
                <w:lang w:val="en-IE" w:eastAsia="en-IE"/>
              </w:rPr>
            </w:pPr>
            <w:r>
              <w:rPr>
                <w:noProof/>
                <w:szCs w:val="24"/>
                <w:lang w:val="en-IE" w:eastAsia="en-IE"/>
              </w:rPr>
              <w:t>- Ash containing precious metal or precious-metal compounds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7112 91 00</w:t>
            </w:r>
          </w:p>
        </w:tc>
        <w:tc>
          <w:tcPr>
            <w:tcW w:w="8075" w:type="dxa"/>
            <w:vAlign w:val="center"/>
            <w:hideMark/>
          </w:tcPr>
          <w:p>
            <w:pPr>
              <w:spacing w:before="60" w:after="60" w:line="240" w:lineRule="auto"/>
              <w:rPr>
                <w:noProof/>
                <w:szCs w:val="24"/>
                <w:lang w:val="en-IE" w:eastAsia="en-IE"/>
              </w:rPr>
            </w:pPr>
            <w:r>
              <w:rPr>
                <w:noProof/>
                <w:szCs w:val="24"/>
                <w:lang w:val="en-IE" w:eastAsia="en-IE"/>
              </w:rPr>
              <w:t>-- Of gold, including metal clad with gold but excluding sweepings containing other precious metals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7112 92 00</w:t>
            </w:r>
          </w:p>
        </w:tc>
        <w:tc>
          <w:tcPr>
            <w:tcW w:w="8075" w:type="dxa"/>
            <w:vAlign w:val="center"/>
            <w:hideMark/>
          </w:tcPr>
          <w:p>
            <w:pPr>
              <w:spacing w:before="60" w:after="60" w:line="240" w:lineRule="auto"/>
              <w:rPr>
                <w:noProof/>
                <w:szCs w:val="24"/>
                <w:lang w:val="en-IE" w:eastAsia="en-IE"/>
              </w:rPr>
            </w:pPr>
            <w:r>
              <w:rPr>
                <w:noProof/>
                <w:szCs w:val="24"/>
                <w:lang w:val="en-IE" w:eastAsia="en-IE"/>
              </w:rPr>
              <w:t>-- Of platinum, including metal clad with platinum but excluding sweepings containing other precious metals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7112 99 00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III. JEWELLERY, GOLDSMITHS' AND SILVERSMITHS' WARES AND OTHER ARTICLES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7113</w:t>
            </w:r>
          </w:p>
        </w:tc>
        <w:tc>
          <w:tcPr>
            <w:tcW w:w="8075" w:type="dxa"/>
            <w:vAlign w:val="center"/>
            <w:hideMark/>
          </w:tcPr>
          <w:p>
            <w:pPr>
              <w:spacing w:before="60" w:after="60" w:line="240" w:lineRule="auto"/>
              <w:rPr>
                <w:noProof/>
                <w:szCs w:val="24"/>
                <w:lang w:val="en-IE" w:eastAsia="en-IE"/>
              </w:rPr>
            </w:pPr>
            <w:r>
              <w:rPr>
                <w:noProof/>
                <w:szCs w:val="24"/>
                <w:lang w:val="en-IE" w:eastAsia="en-IE"/>
              </w:rPr>
              <w:t>Articles of jewellery and parts thereof, of precious metal or of metal clad with precious metal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precious metal whether or not plated or clad with precious metal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7113 11 00</w:t>
            </w:r>
          </w:p>
        </w:tc>
        <w:tc>
          <w:tcPr>
            <w:tcW w:w="8075" w:type="dxa"/>
            <w:vAlign w:val="center"/>
            <w:hideMark/>
          </w:tcPr>
          <w:p>
            <w:pPr>
              <w:spacing w:before="60" w:after="60" w:line="240" w:lineRule="auto"/>
              <w:rPr>
                <w:noProof/>
                <w:szCs w:val="24"/>
                <w:lang w:val="en-IE" w:eastAsia="en-IE"/>
              </w:rPr>
            </w:pPr>
            <w:r>
              <w:rPr>
                <w:noProof/>
                <w:szCs w:val="24"/>
                <w:lang w:val="en-IE" w:eastAsia="en-IE"/>
              </w:rPr>
              <w:t>-- Of silver, whether or not plated or clad with other precious metal</w:t>
            </w:r>
          </w:p>
        </w:tc>
        <w:tc>
          <w:tcPr>
            <w:tcW w:w="2693" w:type="dxa"/>
            <w:vAlign w:val="center"/>
            <w:hideMark/>
          </w:tcPr>
          <w:p>
            <w:pPr>
              <w:spacing w:before="60" w:after="60" w:line="240" w:lineRule="auto"/>
              <w:rPr>
                <w:noProof/>
                <w:szCs w:val="24"/>
                <w:lang w:val="en-IE" w:eastAsia="en-IE"/>
              </w:rPr>
            </w:pPr>
            <w:r>
              <w:rPr>
                <w:noProof/>
                <w:szCs w:val="24"/>
                <w:lang w:val="en-IE" w:eastAsia="en-IE"/>
              </w:rPr>
              <w:t>2.5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7113 19 00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precious metal, whether or not plated or clad with precious metal</w:t>
            </w:r>
          </w:p>
        </w:tc>
        <w:tc>
          <w:tcPr>
            <w:tcW w:w="2693" w:type="dxa"/>
            <w:vAlign w:val="center"/>
            <w:hideMark/>
          </w:tcPr>
          <w:p>
            <w:pPr>
              <w:spacing w:before="60" w:after="60" w:line="240" w:lineRule="auto"/>
              <w:rPr>
                <w:noProof/>
                <w:szCs w:val="24"/>
                <w:lang w:val="en-IE" w:eastAsia="en-IE"/>
              </w:rPr>
            </w:pPr>
            <w:r>
              <w:rPr>
                <w:noProof/>
                <w:szCs w:val="24"/>
                <w:lang w:val="en-IE" w:eastAsia="en-IE"/>
              </w:rPr>
              <w:t>2.5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7113 20 00</w:t>
            </w:r>
          </w:p>
        </w:tc>
        <w:tc>
          <w:tcPr>
            <w:tcW w:w="8075" w:type="dxa"/>
            <w:vAlign w:val="center"/>
            <w:hideMark/>
          </w:tcPr>
          <w:p>
            <w:pPr>
              <w:spacing w:before="60" w:after="60" w:line="240" w:lineRule="auto"/>
              <w:rPr>
                <w:noProof/>
                <w:szCs w:val="24"/>
                <w:lang w:val="en-IE" w:eastAsia="en-IE"/>
              </w:rPr>
            </w:pPr>
            <w:r>
              <w:rPr>
                <w:noProof/>
                <w:szCs w:val="24"/>
                <w:lang w:val="en-IE" w:eastAsia="en-IE"/>
              </w:rPr>
              <w:t>- Of base metal clad with precious metal</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7114</w:t>
            </w:r>
          </w:p>
        </w:tc>
        <w:tc>
          <w:tcPr>
            <w:tcW w:w="8075" w:type="dxa"/>
            <w:vAlign w:val="center"/>
            <w:hideMark/>
          </w:tcPr>
          <w:p>
            <w:pPr>
              <w:spacing w:before="60" w:after="60" w:line="240" w:lineRule="auto"/>
              <w:rPr>
                <w:noProof/>
                <w:szCs w:val="24"/>
                <w:lang w:val="en-IE" w:eastAsia="en-IE"/>
              </w:rPr>
            </w:pPr>
            <w:r>
              <w:rPr>
                <w:noProof/>
                <w:szCs w:val="24"/>
                <w:lang w:val="en-IE" w:eastAsia="en-IE"/>
              </w:rPr>
              <w:t>Articles of goldsmiths' or silversmiths' wares and parts thereof, of precious metal or of metal clad with precious metal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precious metal whether or not plated or clad with precious metal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7114 11 00</w:t>
            </w:r>
          </w:p>
        </w:tc>
        <w:tc>
          <w:tcPr>
            <w:tcW w:w="8075" w:type="dxa"/>
            <w:vAlign w:val="center"/>
            <w:hideMark/>
          </w:tcPr>
          <w:p>
            <w:pPr>
              <w:spacing w:before="60" w:after="60" w:line="240" w:lineRule="auto"/>
              <w:rPr>
                <w:noProof/>
                <w:szCs w:val="24"/>
                <w:lang w:val="en-IE" w:eastAsia="en-IE"/>
              </w:rPr>
            </w:pPr>
            <w:r>
              <w:rPr>
                <w:noProof/>
                <w:szCs w:val="24"/>
                <w:lang w:val="en-IE" w:eastAsia="en-IE"/>
              </w:rPr>
              <w:t>-- Of silver, whether or not plated or clad with other precious metal</w:t>
            </w:r>
          </w:p>
        </w:tc>
        <w:tc>
          <w:tcPr>
            <w:tcW w:w="2693" w:type="dxa"/>
            <w:vAlign w:val="center"/>
            <w:hideMark/>
          </w:tcPr>
          <w:p>
            <w:pPr>
              <w:spacing w:before="60" w:after="60" w:line="240" w:lineRule="auto"/>
              <w:rPr>
                <w:noProof/>
                <w:szCs w:val="24"/>
                <w:lang w:val="en-IE" w:eastAsia="en-IE"/>
              </w:rPr>
            </w:pPr>
            <w:r>
              <w:rPr>
                <w:noProof/>
                <w:szCs w:val="24"/>
                <w:lang w:val="en-IE" w:eastAsia="en-IE"/>
              </w:rPr>
              <w:t>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7114 19 00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precious metal, whether or not plated or clad with precious metal</w:t>
            </w:r>
          </w:p>
        </w:tc>
        <w:tc>
          <w:tcPr>
            <w:tcW w:w="2693" w:type="dxa"/>
            <w:vAlign w:val="center"/>
            <w:hideMark/>
          </w:tcPr>
          <w:p>
            <w:pPr>
              <w:spacing w:before="60" w:after="60" w:line="240" w:lineRule="auto"/>
              <w:rPr>
                <w:noProof/>
                <w:szCs w:val="24"/>
                <w:lang w:val="en-IE" w:eastAsia="en-IE"/>
              </w:rPr>
            </w:pPr>
            <w:r>
              <w:rPr>
                <w:noProof/>
                <w:szCs w:val="24"/>
                <w:lang w:val="en-IE" w:eastAsia="en-IE"/>
              </w:rPr>
              <w:t>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7114 20 00</w:t>
            </w:r>
          </w:p>
        </w:tc>
        <w:tc>
          <w:tcPr>
            <w:tcW w:w="8075" w:type="dxa"/>
            <w:vAlign w:val="center"/>
            <w:hideMark/>
          </w:tcPr>
          <w:p>
            <w:pPr>
              <w:spacing w:before="60" w:after="60" w:line="240" w:lineRule="auto"/>
              <w:rPr>
                <w:noProof/>
                <w:szCs w:val="24"/>
                <w:lang w:val="en-IE" w:eastAsia="en-IE"/>
              </w:rPr>
            </w:pPr>
            <w:r>
              <w:rPr>
                <w:noProof/>
                <w:szCs w:val="24"/>
                <w:lang w:val="en-IE" w:eastAsia="en-IE"/>
              </w:rPr>
              <w:t>- Of base metal clad with precious metal</w:t>
            </w:r>
          </w:p>
        </w:tc>
        <w:tc>
          <w:tcPr>
            <w:tcW w:w="2693" w:type="dxa"/>
            <w:vAlign w:val="center"/>
            <w:hideMark/>
          </w:tcPr>
          <w:p>
            <w:pPr>
              <w:spacing w:before="60" w:after="60" w:line="240" w:lineRule="auto"/>
              <w:rPr>
                <w:noProof/>
                <w:szCs w:val="24"/>
                <w:lang w:val="en-IE" w:eastAsia="en-IE"/>
              </w:rPr>
            </w:pPr>
            <w:r>
              <w:rPr>
                <w:noProof/>
                <w:szCs w:val="24"/>
                <w:lang w:val="en-IE" w:eastAsia="en-IE"/>
              </w:rPr>
              <w:t>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7115</w:t>
            </w:r>
          </w:p>
        </w:tc>
        <w:tc>
          <w:tcPr>
            <w:tcW w:w="8075" w:type="dxa"/>
            <w:vAlign w:val="center"/>
            <w:hideMark/>
          </w:tcPr>
          <w:p>
            <w:pPr>
              <w:spacing w:before="60" w:after="60" w:line="240" w:lineRule="auto"/>
              <w:rPr>
                <w:noProof/>
                <w:szCs w:val="24"/>
                <w:lang w:val="en-IE" w:eastAsia="en-IE"/>
              </w:rPr>
            </w:pPr>
            <w:r>
              <w:rPr>
                <w:noProof/>
                <w:szCs w:val="24"/>
                <w:lang w:val="en-IE" w:eastAsia="en-IE"/>
              </w:rPr>
              <w:t>Other articles of precious metal or of metal clad with precious metal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7115 10 00</w:t>
            </w:r>
          </w:p>
        </w:tc>
        <w:tc>
          <w:tcPr>
            <w:tcW w:w="8075" w:type="dxa"/>
            <w:vAlign w:val="center"/>
            <w:hideMark/>
          </w:tcPr>
          <w:p>
            <w:pPr>
              <w:spacing w:before="60" w:after="60" w:line="240" w:lineRule="auto"/>
              <w:rPr>
                <w:noProof/>
                <w:szCs w:val="24"/>
                <w:lang w:val="en-IE" w:eastAsia="en-IE"/>
              </w:rPr>
            </w:pPr>
            <w:r>
              <w:rPr>
                <w:noProof/>
                <w:szCs w:val="24"/>
                <w:lang w:val="en-IE" w:eastAsia="en-IE"/>
              </w:rPr>
              <w:t>- Catalysts in the form of wire cloth or grill, of platinum</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7115 90 00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7116</w:t>
            </w:r>
          </w:p>
        </w:tc>
        <w:tc>
          <w:tcPr>
            <w:tcW w:w="8075" w:type="dxa"/>
            <w:vAlign w:val="center"/>
            <w:hideMark/>
          </w:tcPr>
          <w:p>
            <w:pPr>
              <w:spacing w:before="60" w:after="60" w:line="240" w:lineRule="auto"/>
              <w:rPr>
                <w:noProof/>
                <w:szCs w:val="24"/>
                <w:lang w:val="en-IE" w:eastAsia="en-IE"/>
              </w:rPr>
            </w:pPr>
            <w:r>
              <w:rPr>
                <w:noProof/>
                <w:szCs w:val="24"/>
                <w:lang w:val="en-IE" w:eastAsia="en-IE"/>
              </w:rPr>
              <w:t>Articles of natural or cultured pearls, precious or semi-precious stones (natural, synthetic or reconstructed)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7116 10 00</w:t>
            </w:r>
          </w:p>
        </w:tc>
        <w:tc>
          <w:tcPr>
            <w:tcW w:w="8075" w:type="dxa"/>
            <w:vAlign w:val="center"/>
            <w:hideMark/>
          </w:tcPr>
          <w:p>
            <w:pPr>
              <w:spacing w:before="60" w:after="60" w:line="240" w:lineRule="auto"/>
              <w:rPr>
                <w:noProof/>
                <w:szCs w:val="24"/>
                <w:lang w:val="en-IE" w:eastAsia="en-IE"/>
              </w:rPr>
            </w:pPr>
            <w:r>
              <w:rPr>
                <w:noProof/>
                <w:szCs w:val="24"/>
                <w:lang w:val="en-IE" w:eastAsia="en-IE"/>
              </w:rPr>
              <w:t>- Of natural or cultured pearls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7116 20</w:t>
            </w:r>
          </w:p>
        </w:tc>
        <w:tc>
          <w:tcPr>
            <w:tcW w:w="8075" w:type="dxa"/>
            <w:vAlign w:val="center"/>
            <w:hideMark/>
          </w:tcPr>
          <w:p>
            <w:pPr>
              <w:spacing w:before="60" w:after="60" w:line="240" w:lineRule="auto"/>
              <w:rPr>
                <w:noProof/>
                <w:szCs w:val="24"/>
                <w:lang w:val="en-IE" w:eastAsia="en-IE"/>
              </w:rPr>
            </w:pPr>
            <w:r>
              <w:rPr>
                <w:noProof/>
                <w:szCs w:val="24"/>
                <w:lang w:val="en-IE" w:eastAsia="en-IE"/>
              </w:rPr>
              <w:t>- Of precious or semi-precious stones (natural, synthetic or reconstructed)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7116 20 11</w:t>
            </w:r>
          </w:p>
        </w:tc>
        <w:tc>
          <w:tcPr>
            <w:tcW w:w="8075" w:type="dxa"/>
            <w:vAlign w:val="center"/>
            <w:hideMark/>
          </w:tcPr>
          <w:p>
            <w:pPr>
              <w:spacing w:before="60" w:after="60" w:line="240" w:lineRule="auto"/>
              <w:rPr>
                <w:noProof/>
                <w:szCs w:val="24"/>
                <w:lang w:val="en-IE" w:eastAsia="en-IE"/>
              </w:rPr>
            </w:pPr>
            <w:r>
              <w:rPr>
                <w:noProof/>
                <w:szCs w:val="24"/>
                <w:lang w:val="en-IE" w:eastAsia="en-IE"/>
              </w:rPr>
              <w:t>-- Necklaces, bracelets and other articles made wholly of natural precious or semi-precious stones, simply strung without fasteners or other accessories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7116 20 80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7117</w:t>
            </w:r>
          </w:p>
        </w:tc>
        <w:tc>
          <w:tcPr>
            <w:tcW w:w="8075" w:type="dxa"/>
            <w:vAlign w:val="center"/>
            <w:hideMark/>
          </w:tcPr>
          <w:p>
            <w:pPr>
              <w:spacing w:before="60" w:after="60" w:line="240" w:lineRule="auto"/>
              <w:rPr>
                <w:noProof/>
                <w:szCs w:val="24"/>
                <w:lang w:val="en-IE" w:eastAsia="en-IE"/>
              </w:rPr>
            </w:pPr>
            <w:r>
              <w:rPr>
                <w:noProof/>
                <w:szCs w:val="24"/>
                <w:lang w:val="en-IE" w:eastAsia="en-IE"/>
              </w:rPr>
              <w:t>Imitation jewellery</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base metal, whether or not plated with precious metal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7117 11 00</w:t>
            </w:r>
          </w:p>
        </w:tc>
        <w:tc>
          <w:tcPr>
            <w:tcW w:w="8075" w:type="dxa"/>
            <w:vAlign w:val="center"/>
            <w:hideMark/>
          </w:tcPr>
          <w:p>
            <w:pPr>
              <w:spacing w:before="60" w:after="60" w:line="240" w:lineRule="auto"/>
              <w:rPr>
                <w:noProof/>
                <w:szCs w:val="24"/>
                <w:lang w:val="en-IE" w:eastAsia="en-IE"/>
              </w:rPr>
            </w:pPr>
            <w:r>
              <w:rPr>
                <w:noProof/>
                <w:szCs w:val="24"/>
                <w:lang w:val="en-IE" w:eastAsia="en-IE"/>
              </w:rPr>
              <w:t>-- Cuff links and studs</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7117 19 00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7117 90 00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7118</w:t>
            </w:r>
          </w:p>
        </w:tc>
        <w:tc>
          <w:tcPr>
            <w:tcW w:w="8075" w:type="dxa"/>
            <w:vAlign w:val="center"/>
            <w:hideMark/>
          </w:tcPr>
          <w:p>
            <w:pPr>
              <w:spacing w:before="60" w:after="60" w:line="240" w:lineRule="auto"/>
              <w:rPr>
                <w:noProof/>
                <w:szCs w:val="24"/>
                <w:lang w:val="en-IE" w:eastAsia="en-IE"/>
              </w:rPr>
            </w:pPr>
            <w:r>
              <w:rPr>
                <w:noProof/>
                <w:szCs w:val="24"/>
                <w:lang w:val="en-IE" w:eastAsia="en-IE"/>
              </w:rPr>
              <w:t>Coin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7118 10 00</w:t>
            </w:r>
          </w:p>
        </w:tc>
        <w:tc>
          <w:tcPr>
            <w:tcW w:w="8075" w:type="dxa"/>
            <w:vAlign w:val="center"/>
            <w:hideMark/>
          </w:tcPr>
          <w:p>
            <w:pPr>
              <w:spacing w:before="60" w:after="60" w:line="240" w:lineRule="auto"/>
              <w:rPr>
                <w:noProof/>
                <w:szCs w:val="24"/>
                <w:lang w:val="en-IE" w:eastAsia="en-IE"/>
              </w:rPr>
            </w:pPr>
            <w:r>
              <w:rPr>
                <w:noProof/>
                <w:szCs w:val="24"/>
                <w:lang w:val="en-IE" w:eastAsia="en-IE"/>
              </w:rPr>
              <w:t>- Coin (other than gold coin), not being legal tender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7118 90 00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XV</w:t>
            </w:r>
          </w:p>
        </w:tc>
        <w:tc>
          <w:tcPr>
            <w:tcW w:w="8075" w:type="dxa"/>
            <w:vAlign w:val="center"/>
            <w:hideMark/>
          </w:tcPr>
          <w:p>
            <w:pPr>
              <w:spacing w:before="60" w:after="60" w:line="240" w:lineRule="auto"/>
              <w:rPr>
                <w:noProof/>
                <w:szCs w:val="24"/>
                <w:lang w:val="en-IE" w:eastAsia="en-IE"/>
              </w:rPr>
            </w:pPr>
            <w:r>
              <w:rPr>
                <w:noProof/>
                <w:szCs w:val="24"/>
                <w:lang w:val="en-IE" w:eastAsia="en-IE"/>
              </w:rPr>
              <w:t>SECTION XV – BASE METALS AND ARTICLES OF BASE METAL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w:t>
            </w:r>
          </w:p>
        </w:tc>
        <w:tc>
          <w:tcPr>
            <w:tcW w:w="8075" w:type="dxa"/>
            <w:vAlign w:val="center"/>
            <w:hideMark/>
          </w:tcPr>
          <w:p>
            <w:pPr>
              <w:spacing w:before="60" w:after="60" w:line="240" w:lineRule="auto"/>
              <w:rPr>
                <w:noProof/>
                <w:szCs w:val="24"/>
                <w:lang w:val="en-IE" w:eastAsia="en-IE"/>
              </w:rPr>
            </w:pPr>
            <w:r>
              <w:rPr>
                <w:noProof/>
                <w:szCs w:val="24"/>
                <w:lang w:val="en-IE" w:eastAsia="en-IE"/>
              </w:rPr>
              <w:t>CHAPTER 72 – IRON AND STEEL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I. PRIMARY MATERIALS; PRODUCTS IN GRANULAR OR POWDER FORM</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7201</w:t>
            </w:r>
          </w:p>
        </w:tc>
        <w:tc>
          <w:tcPr>
            <w:tcW w:w="8075" w:type="dxa"/>
            <w:vAlign w:val="center"/>
            <w:hideMark/>
          </w:tcPr>
          <w:p>
            <w:pPr>
              <w:spacing w:before="60" w:after="60" w:line="240" w:lineRule="auto"/>
              <w:rPr>
                <w:noProof/>
                <w:szCs w:val="24"/>
                <w:lang w:val="en-IE" w:eastAsia="en-IE"/>
              </w:rPr>
            </w:pPr>
            <w:r>
              <w:rPr>
                <w:noProof/>
                <w:szCs w:val="24"/>
                <w:lang w:val="en-IE" w:eastAsia="en-IE"/>
              </w:rPr>
              <w:t>Pig iron and spiegeleisen in pigs, blocks or other primary forms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7201 10</w:t>
            </w:r>
          </w:p>
        </w:tc>
        <w:tc>
          <w:tcPr>
            <w:tcW w:w="8075" w:type="dxa"/>
            <w:vAlign w:val="center"/>
            <w:hideMark/>
          </w:tcPr>
          <w:p>
            <w:pPr>
              <w:spacing w:before="60" w:after="60" w:line="240" w:lineRule="auto"/>
              <w:rPr>
                <w:noProof/>
                <w:szCs w:val="24"/>
                <w:lang w:val="en-IE" w:eastAsia="en-IE"/>
              </w:rPr>
            </w:pPr>
            <w:r>
              <w:rPr>
                <w:noProof/>
                <w:szCs w:val="24"/>
                <w:lang w:val="en-IE" w:eastAsia="en-IE"/>
              </w:rPr>
              <w:t>- Non-alloy pig iron containing by weight 0.5 % or less of phosphorus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not less than 0.4 % of manganese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7201 10 11</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1 % or less of silicon</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7201 10 19</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more than 1 % of silicon</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7201 10 30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not less than 0.1 % but less than 0.4 % of manganese</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7201 10 90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less than 0.1 % of manganese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7201 20 00</w:t>
            </w:r>
          </w:p>
        </w:tc>
        <w:tc>
          <w:tcPr>
            <w:tcW w:w="8075" w:type="dxa"/>
            <w:vAlign w:val="center"/>
            <w:hideMark/>
          </w:tcPr>
          <w:p>
            <w:pPr>
              <w:spacing w:before="60" w:after="60" w:line="240" w:lineRule="auto"/>
              <w:rPr>
                <w:noProof/>
                <w:szCs w:val="24"/>
                <w:lang w:val="en-IE" w:eastAsia="en-IE"/>
              </w:rPr>
            </w:pPr>
            <w:r>
              <w:rPr>
                <w:noProof/>
                <w:szCs w:val="24"/>
                <w:lang w:val="en-IE" w:eastAsia="en-IE"/>
              </w:rPr>
              <w:t>- Non-alloy pig iron containing by weight more than 0.5 % of phosphorus</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7201 50</w:t>
            </w:r>
          </w:p>
        </w:tc>
        <w:tc>
          <w:tcPr>
            <w:tcW w:w="8075" w:type="dxa"/>
            <w:vAlign w:val="center"/>
            <w:hideMark/>
          </w:tcPr>
          <w:p>
            <w:pPr>
              <w:spacing w:before="60" w:after="60" w:line="240" w:lineRule="auto"/>
              <w:rPr>
                <w:noProof/>
                <w:szCs w:val="24"/>
                <w:lang w:val="en-IE" w:eastAsia="en-IE"/>
              </w:rPr>
            </w:pPr>
            <w:r>
              <w:rPr>
                <w:noProof/>
                <w:szCs w:val="24"/>
                <w:lang w:val="en-IE" w:eastAsia="en-IE"/>
              </w:rPr>
              <w:t>- Alloy pig iron; spiegeleisen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7201 50 10</w:t>
            </w:r>
          </w:p>
        </w:tc>
        <w:tc>
          <w:tcPr>
            <w:tcW w:w="8075" w:type="dxa"/>
            <w:vAlign w:val="center"/>
            <w:hideMark/>
          </w:tcPr>
          <w:p>
            <w:pPr>
              <w:spacing w:before="60" w:after="60" w:line="240" w:lineRule="auto"/>
              <w:rPr>
                <w:noProof/>
                <w:szCs w:val="24"/>
                <w:lang w:val="en-IE" w:eastAsia="en-IE"/>
              </w:rPr>
            </w:pPr>
            <w:r>
              <w:rPr>
                <w:noProof/>
                <w:szCs w:val="24"/>
                <w:lang w:val="en-IE" w:eastAsia="en-IE"/>
              </w:rPr>
              <w:t>-- Alloy pig iron containing by weight not less than 0.3 % but not more than 1 % of titanium and not less than 0.5 % but not more than 1 % of vanadium</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7201 50 90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7202</w:t>
            </w:r>
          </w:p>
        </w:tc>
        <w:tc>
          <w:tcPr>
            <w:tcW w:w="8075" w:type="dxa"/>
            <w:vAlign w:val="center"/>
            <w:hideMark/>
          </w:tcPr>
          <w:p>
            <w:pPr>
              <w:spacing w:before="60" w:after="60" w:line="240" w:lineRule="auto"/>
              <w:rPr>
                <w:noProof/>
                <w:szCs w:val="24"/>
                <w:lang w:val="en-IE" w:eastAsia="en-IE"/>
              </w:rPr>
            </w:pPr>
            <w:r>
              <w:rPr>
                <w:noProof/>
                <w:szCs w:val="24"/>
                <w:lang w:val="en-IE" w:eastAsia="en-IE"/>
              </w:rPr>
              <w:t>Ferro-alloys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Ferro-manganese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7202 11</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more than 2 % of carbon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7202 11 20</w:t>
            </w:r>
          </w:p>
        </w:tc>
        <w:tc>
          <w:tcPr>
            <w:tcW w:w="8075" w:type="dxa"/>
            <w:vAlign w:val="center"/>
            <w:hideMark/>
          </w:tcPr>
          <w:p>
            <w:pPr>
              <w:spacing w:before="60" w:after="60" w:line="240" w:lineRule="auto"/>
              <w:rPr>
                <w:noProof/>
                <w:szCs w:val="24"/>
                <w:lang w:val="en-IE" w:eastAsia="en-IE"/>
              </w:rPr>
            </w:pPr>
            <w:r>
              <w:rPr>
                <w:noProof/>
                <w:szCs w:val="24"/>
                <w:lang w:val="en-IE" w:eastAsia="en-IE"/>
              </w:rPr>
              <w:t>--- With a granulometry not exceeding 5 mm and a manganese content by weight exceeding 65 %</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7202 11 80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7202 19 00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Ferro-silicon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7202 21 00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more than 55 % of silicon</w:t>
            </w:r>
          </w:p>
        </w:tc>
        <w:tc>
          <w:tcPr>
            <w:tcW w:w="2693" w:type="dxa"/>
            <w:vAlign w:val="center"/>
            <w:hideMark/>
          </w:tcPr>
          <w:p>
            <w:pPr>
              <w:spacing w:before="60" w:after="60" w:line="240" w:lineRule="auto"/>
              <w:rPr>
                <w:noProof/>
                <w:szCs w:val="24"/>
                <w:lang w:val="en-IE" w:eastAsia="en-IE"/>
              </w:rPr>
            </w:pPr>
            <w:r>
              <w:rPr>
                <w:noProof/>
                <w:szCs w:val="24"/>
                <w:lang w:val="en-IE" w:eastAsia="en-IE"/>
              </w:rPr>
              <w:t>5.7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7202 29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7202 29 10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4 % or more but not more than 10 % of magnesium</w:t>
            </w:r>
          </w:p>
        </w:tc>
        <w:tc>
          <w:tcPr>
            <w:tcW w:w="2693" w:type="dxa"/>
            <w:vAlign w:val="center"/>
            <w:hideMark/>
          </w:tcPr>
          <w:p>
            <w:pPr>
              <w:spacing w:before="60" w:after="60" w:line="240" w:lineRule="auto"/>
              <w:rPr>
                <w:noProof/>
                <w:szCs w:val="24"/>
                <w:lang w:val="en-IE" w:eastAsia="en-IE"/>
              </w:rPr>
            </w:pPr>
            <w:r>
              <w:rPr>
                <w:noProof/>
                <w:szCs w:val="24"/>
                <w:lang w:val="en-IE" w:eastAsia="en-IE"/>
              </w:rPr>
              <w:t>5.7</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7202 29 90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5.7</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7202 30 00</w:t>
            </w:r>
          </w:p>
        </w:tc>
        <w:tc>
          <w:tcPr>
            <w:tcW w:w="8075" w:type="dxa"/>
            <w:vAlign w:val="center"/>
            <w:hideMark/>
          </w:tcPr>
          <w:p>
            <w:pPr>
              <w:spacing w:before="60" w:after="60" w:line="240" w:lineRule="auto"/>
              <w:rPr>
                <w:noProof/>
                <w:szCs w:val="24"/>
                <w:lang w:val="en-IE" w:eastAsia="en-IE"/>
              </w:rPr>
            </w:pPr>
            <w:r>
              <w:rPr>
                <w:noProof/>
                <w:szCs w:val="24"/>
                <w:lang w:val="en-IE" w:eastAsia="en-IE"/>
              </w:rPr>
              <w:t>- Ferro-silico-manganese</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Ferro-chromium</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7202 41</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more than 4 % of carbon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7202 41 10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more than 4 % but not more than 6 % of carbon</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7202 41 90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more than 6 % of carbon</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7202 49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7202 49 10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not more than 0.05 % of carbon</w:t>
            </w:r>
          </w:p>
        </w:tc>
        <w:tc>
          <w:tcPr>
            <w:tcW w:w="2693" w:type="dxa"/>
            <w:vAlign w:val="center"/>
            <w:hideMark/>
          </w:tcPr>
          <w:p>
            <w:pPr>
              <w:spacing w:before="60" w:after="60" w:line="240" w:lineRule="auto"/>
              <w:rPr>
                <w:noProof/>
                <w:szCs w:val="24"/>
                <w:lang w:val="en-IE" w:eastAsia="en-IE"/>
              </w:rPr>
            </w:pPr>
            <w:r>
              <w:rPr>
                <w:noProof/>
                <w:szCs w:val="24"/>
                <w:lang w:val="en-IE" w:eastAsia="en-IE"/>
              </w:rPr>
              <w:t>7</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7202 49 50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more than 0.05 % but not more than 0.5 % of carbon</w:t>
            </w:r>
          </w:p>
        </w:tc>
        <w:tc>
          <w:tcPr>
            <w:tcW w:w="2693" w:type="dxa"/>
            <w:vAlign w:val="center"/>
            <w:hideMark/>
          </w:tcPr>
          <w:p>
            <w:pPr>
              <w:spacing w:before="60" w:after="60" w:line="240" w:lineRule="auto"/>
              <w:rPr>
                <w:noProof/>
                <w:szCs w:val="24"/>
                <w:lang w:val="en-IE" w:eastAsia="en-IE"/>
              </w:rPr>
            </w:pPr>
            <w:r>
              <w:rPr>
                <w:noProof/>
                <w:szCs w:val="24"/>
                <w:lang w:val="en-IE" w:eastAsia="en-IE"/>
              </w:rPr>
              <w:t>7</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7202 49 90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more than 0.5 % but not more than 4 % of carbon</w:t>
            </w:r>
          </w:p>
        </w:tc>
        <w:tc>
          <w:tcPr>
            <w:tcW w:w="2693" w:type="dxa"/>
            <w:vAlign w:val="center"/>
            <w:hideMark/>
          </w:tcPr>
          <w:p>
            <w:pPr>
              <w:spacing w:before="60" w:after="60" w:line="240" w:lineRule="auto"/>
              <w:rPr>
                <w:noProof/>
                <w:szCs w:val="24"/>
                <w:lang w:val="en-IE" w:eastAsia="en-IE"/>
              </w:rPr>
            </w:pPr>
            <w:r>
              <w:rPr>
                <w:noProof/>
                <w:szCs w:val="24"/>
                <w:lang w:val="en-IE" w:eastAsia="en-IE"/>
              </w:rPr>
              <w:t>7</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7202 50 00</w:t>
            </w:r>
          </w:p>
        </w:tc>
        <w:tc>
          <w:tcPr>
            <w:tcW w:w="8075" w:type="dxa"/>
            <w:vAlign w:val="center"/>
            <w:hideMark/>
          </w:tcPr>
          <w:p>
            <w:pPr>
              <w:spacing w:before="60" w:after="60" w:line="240" w:lineRule="auto"/>
              <w:rPr>
                <w:noProof/>
                <w:szCs w:val="24"/>
                <w:lang w:val="en-IE" w:eastAsia="en-IE"/>
              </w:rPr>
            </w:pPr>
            <w:r>
              <w:rPr>
                <w:noProof/>
                <w:szCs w:val="24"/>
                <w:lang w:val="en-IE" w:eastAsia="en-IE"/>
              </w:rPr>
              <w:t>- Ferro-silico-chromium</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7202 60 00</w:t>
            </w:r>
          </w:p>
        </w:tc>
        <w:tc>
          <w:tcPr>
            <w:tcW w:w="8075" w:type="dxa"/>
            <w:vAlign w:val="center"/>
            <w:hideMark/>
          </w:tcPr>
          <w:p>
            <w:pPr>
              <w:spacing w:before="60" w:after="60" w:line="240" w:lineRule="auto"/>
              <w:rPr>
                <w:noProof/>
                <w:szCs w:val="24"/>
                <w:lang w:val="en-IE" w:eastAsia="en-IE"/>
              </w:rPr>
            </w:pPr>
            <w:r>
              <w:rPr>
                <w:noProof/>
                <w:szCs w:val="24"/>
                <w:lang w:val="en-IE" w:eastAsia="en-IE"/>
              </w:rPr>
              <w:t>- Ferro-nickel</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7202 70 00</w:t>
            </w:r>
          </w:p>
        </w:tc>
        <w:tc>
          <w:tcPr>
            <w:tcW w:w="8075" w:type="dxa"/>
            <w:vAlign w:val="center"/>
            <w:hideMark/>
          </w:tcPr>
          <w:p>
            <w:pPr>
              <w:spacing w:before="60" w:after="60" w:line="240" w:lineRule="auto"/>
              <w:rPr>
                <w:noProof/>
                <w:szCs w:val="24"/>
                <w:lang w:val="en-IE" w:eastAsia="en-IE"/>
              </w:rPr>
            </w:pPr>
            <w:r>
              <w:rPr>
                <w:noProof/>
                <w:szCs w:val="24"/>
                <w:lang w:val="en-IE" w:eastAsia="en-IE"/>
              </w:rPr>
              <w:t>- Ferro-molybdenum</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7202 80 00</w:t>
            </w:r>
          </w:p>
        </w:tc>
        <w:tc>
          <w:tcPr>
            <w:tcW w:w="8075" w:type="dxa"/>
            <w:vAlign w:val="center"/>
            <w:hideMark/>
          </w:tcPr>
          <w:p>
            <w:pPr>
              <w:spacing w:before="60" w:after="60" w:line="240" w:lineRule="auto"/>
              <w:rPr>
                <w:noProof/>
                <w:szCs w:val="24"/>
                <w:lang w:val="en-IE" w:eastAsia="en-IE"/>
              </w:rPr>
            </w:pPr>
            <w:r>
              <w:rPr>
                <w:noProof/>
                <w:szCs w:val="24"/>
                <w:lang w:val="en-IE" w:eastAsia="en-IE"/>
              </w:rPr>
              <w:t>- Ferro-tungsten and ferro-silico-tungsten</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7202 91 00</w:t>
            </w:r>
          </w:p>
        </w:tc>
        <w:tc>
          <w:tcPr>
            <w:tcW w:w="8075" w:type="dxa"/>
            <w:vAlign w:val="center"/>
            <w:hideMark/>
          </w:tcPr>
          <w:p>
            <w:pPr>
              <w:spacing w:before="60" w:after="60" w:line="240" w:lineRule="auto"/>
              <w:rPr>
                <w:noProof/>
                <w:szCs w:val="24"/>
                <w:lang w:val="en-IE" w:eastAsia="en-IE"/>
              </w:rPr>
            </w:pPr>
            <w:r>
              <w:rPr>
                <w:noProof/>
                <w:szCs w:val="24"/>
                <w:lang w:val="en-IE" w:eastAsia="en-IE"/>
              </w:rPr>
              <w:t>-- Ferro-titanium and ferro-silico-titanium</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7202 92 00</w:t>
            </w:r>
          </w:p>
        </w:tc>
        <w:tc>
          <w:tcPr>
            <w:tcW w:w="8075" w:type="dxa"/>
            <w:vAlign w:val="center"/>
            <w:hideMark/>
          </w:tcPr>
          <w:p>
            <w:pPr>
              <w:spacing w:before="60" w:after="60" w:line="240" w:lineRule="auto"/>
              <w:rPr>
                <w:noProof/>
                <w:szCs w:val="24"/>
                <w:lang w:val="en-IE" w:eastAsia="en-IE"/>
              </w:rPr>
            </w:pPr>
            <w:r>
              <w:rPr>
                <w:noProof/>
                <w:szCs w:val="24"/>
                <w:lang w:val="en-IE" w:eastAsia="en-IE"/>
              </w:rPr>
              <w:t>-- Ferro-vanadium</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7202 93 00</w:t>
            </w:r>
          </w:p>
        </w:tc>
        <w:tc>
          <w:tcPr>
            <w:tcW w:w="8075" w:type="dxa"/>
            <w:vAlign w:val="center"/>
            <w:hideMark/>
          </w:tcPr>
          <w:p>
            <w:pPr>
              <w:spacing w:before="60" w:after="60" w:line="240" w:lineRule="auto"/>
              <w:rPr>
                <w:noProof/>
                <w:szCs w:val="24"/>
                <w:lang w:val="en-IE" w:eastAsia="en-IE"/>
              </w:rPr>
            </w:pPr>
            <w:r>
              <w:rPr>
                <w:noProof/>
                <w:szCs w:val="24"/>
                <w:lang w:val="en-IE" w:eastAsia="en-IE"/>
              </w:rPr>
              <w:t>-- Ferro-niobium</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7202 99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7202 99 10</w:t>
            </w:r>
          </w:p>
        </w:tc>
        <w:tc>
          <w:tcPr>
            <w:tcW w:w="8075" w:type="dxa"/>
            <w:vAlign w:val="center"/>
            <w:hideMark/>
          </w:tcPr>
          <w:p>
            <w:pPr>
              <w:spacing w:before="60" w:after="60" w:line="240" w:lineRule="auto"/>
              <w:rPr>
                <w:noProof/>
                <w:szCs w:val="24"/>
                <w:lang w:val="en-IE" w:eastAsia="en-IE"/>
              </w:rPr>
            </w:pPr>
            <w:r>
              <w:rPr>
                <w:noProof/>
                <w:szCs w:val="24"/>
                <w:lang w:val="en-IE" w:eastAsia="en-IE"/>
              </w:rPr>
              <w:t>--- Ferro-phosphorus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7202 99 30</w:t>
            </w:r>
          </w:p>
        </w:tc>
        <w:tc>
          <w:tcPr>
            <w:tcW w:w="8075" w:type="dxa"/>
            <w:vAlign w:val="center"/>
            <w:hideMark/>
          </w:tcPr>
          <w:p>
            <w:pPr>
              <w:spacing w:before="60" w:after="60" w:line="240" w:lineRule="auto"/>
              <w:rPr>
                <w:noProof/>
                <w:szCs w:val="24"/>
                <w:lang w:val="en-IE" w:eastAsia="en-IE"/>
              </w:rPr>
            </w:pPr>
            <w:r>
              <w:rPr>
                <w:noProof/>
                <w:szCs w:val="24"/>
                <w:lang w:val="en-IE" w:eastAsia="en-IE"/>
              </w:rPr>
              <w:t>--- Ferro-silico-magnesium</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7202 99 80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7203</w:t>
            </w:r>
          </w:p>
        </w:tc>
        <w:tc>
          <w:tcPr>
            <w:tcW w:w="8075" w:type="dxa"/>
            <w:vAlign w:val="center"/>
            <w:hideMark/>
          </w:tcPr>
          <w:p>
            <w:pPr>
              <w:spacing w:before="60" w:after="60" w:line="240" w:lineRule="auto"/>
              <w:rPr>
                <w:noProof/>
                <w:szCs w:val="24"/>
                <w:lang w:val="en-IE" w:eastAsia="en-IE"/>
              </w:rPr>
            </w:pPr>
            <w:r>
              <w:rPr>
                <w:noProof/>
                <w:szCs w:val="24"/>
                <w:lang w:val="en-IE" w:eastAsia="en-IE"/>
              </w:rPr>
              <w:t>Ferrous products obtained by direct reduction of iron ore and other spongy ferrous products, in lumps, pellets or similar forms; iron having a minimum purity by weight of 99.94 %, in lumps, pellets or similar forms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7203 10 00</w:t>
            </w:r>
          </w:p>
        </w:tc>
        <w:tc>
          <w:tcPr>
            <w:tcW w:w="8075" w:type="dxa"/>
            <w:vAlign w:val="center"/>
            <w:hideMark/>
          </w:tcPr>
          <w:p>
            <w:pPr>
              <w:spacing w:before="60" w:after="60" w:line="240" w:lineRule="auto"/>
              <w:rPr>
                <w:noProof/>
                <w:szCs w:val="24"/>
                <w:lang w:val="en-IE" w:eastAsia="en-IE"/>
              </w:rPr>
            </w:pPr>
            <w:r>
              <w:rPr>
                <w:noProof/>
                <w:szCs w:val="24"/>
                <w:lang w:val="en-IE" w:eastAsia="en-IE"/>
              </w:rPr>
              <w:t>- Ferrous products obtained by direct reduction of iron ore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7203 90 00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7204</w:t>
            </w:r>
          </w:p>
        </w:tc>
        <w:tc>
          <w:tcPr>
            <w:tcW w:w="8075" w:type="dxa"/>
            <w:vAlign w:val="center"/>
            <w:hideMark/>
          </w:tcPr>
          <w:p>
            <w:pPr>
              <w:spacing w:before="60" w:after="60" w:line="240" w:lineRule="auto"/>
              <w:rPr>
                <w:noProof/>
                <w:szCs w:val="24"/>
                <w:lang w:val="en-IE" w:eastAsia="en-IE"/>
              </w:rPr>
            </w:pPr>
            <w:r>
              <w:rPr>
                <w:noProof/>
                <w:szCs w:val="24"/>
                <w:lang w:val="en-IE" w:eastAsia="en-IE"/>
              </w:rPr>
              <w:t>Ferrous waste and scrap; remelting scrap ingots of iron or steel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7204 10 00</w:t>
            </w:r>
          </w:p>
        </w:tc>
        <w:tc>
          <w:tcPr>
            <w:tcW w:w="8075" w:type="dxa"/>
            <w:vAlign w:val="center"/>
            <w:hideMark/>
          </w:tcPr>
          <w:p>
            <w:pPr>
              <w:spacing w:before="60" w:after="60" w:line="240" w:lineRule="auto"/>
              <w:rPr>
                <w:noProof/>
                <w:szCs w:val="24"/>
                <w:lang w:val="en-IE" w:eastAsia="en-IE"/>
              </w:rPr>
            </w:pPr>
            <w:r>
              <w:rPr>
                <w:noProof/>
                <w:szCs w:val="24"/>
                <w:lang w:val="en-IE" w:eastAsia="en-IE"/>
              </w:rPr>
              <w:t>- Waste and scrap of cast iron</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Waste and scrap of alloy steel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7204 21</w:t>
            </w:r>
          </w:p>
        </w:tc>
        <w:tc>
          <w:tcPr>
            <w:tcW w:w="8075" w:type="dxa"/>
            <w:vAlign w:val="center"/>
            <w:hideMark/>
          </w:tcPr>
          <w:p>
            <w:pPr>
              <w:spacing w:before="60" w:after="60" w:line="240" w:lineRule="auto"/>
              <w:rPr>
                <w:noProof/>
                <w:szCs w:val="24"/>
                <w:lang w:val="en-IE" w:eastAsia="en-IE"/>
              </w:rPr>
            </w:pPr>
            <w:r>
              <w:rPr>
                <w:noProof/>
                <w:szCs w:val="24"/>
                <w:lang w:val="en-IE" w:eastAsia="en-IE"/>
              </w:rPr>
              <w:t>-- Of stainless steel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7204 21 10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8 % or more of nickel</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7204 21 90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7204 29 00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7204 30 00</w:t>
            </w:r>
          </w:p>
        </w:tc>
        <w:tc>
          <w:tcPr>
            <w:tcW w:w="8075" w:type="dxa"/>
            <w:vAlign w:val="center"/>
            <w:hideMark/>
          </w:tcPr>
          <w:p>
            <w:pPr>
              <w:spacing w:before="60" w:after="60" w:line="240" w:lineRule="auto"/>
              <w:rPr>
                <w:noProof/>
                <w:szCs w:val="24"/>
                <w:lang w:val="en-IE" w:eastAsia="en-IE"/>
              </w:rPr>
            </w:pPr>
            <w:r>
              <w:rPr>
                <w:noProof/>
                <w:szCs w:val="24"/>
                <w:lang w:val="en-IE" w:eastAsia="en-IE"/>
              </w:rPr>
              <w:t>- Waste and scrap of tinned iron or steel</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waste and scrap</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7204 41</w:t>
            </w:r>
          </w:p>
        </w:tc>
        <w:tc>
          <w:tcPr>
            <w:tcW w:w="8075" w:type="dxa"/>
            <w:vAlign w:val="center"/>
            <w:hideMark/>
          </w:tcPr>
          <w:p>
            <w:pPr>
              <w:spacing w:before="60" w:after="60" w:line="240" w:lineRule="auto"/>
              <w:rPr>
                <w:noProof/>
                <w:szCs w:val="24"/>
                <w:lang w:val="en-IE" w:eastAsia="en-IE"/>
              </w:rPr>
            </w:pPr>
            <w:r>
              <w:rPr>
                <w:noProof/>
                <w:szCs w:val="24"/>
                <w:lang w:val="en-IE" w:eastAsia="en-IE"/>
              </w:rPr>
              <w:t>-- Turnings, shavings, chips, milling waste, sawdust, filings, trimmings and stampings, whether or not in bundles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7204 41 10</w:t>
            </w:r>
          </w:p>
        </w:tc>
        <w:tc>
          <w:tcPr>
            <w:tcW w:w="8075" w:type="dxa"/>
            <w:vAlign w:val="center"/>
            <w:hideMark/>
          </w:tcPr>
          <w:p>
            <w:pPr>
              <w:spacing w:before="60" w:after="60" w:line="240" w:lineRule="auto"/>
              <w:rPr>
                <w:noProof/>
                <w:szCs w:val="24"/>
                <w:lang w:val="en-IE" w:eastAsia="en-IE"/>
              </w:rPr>
            </w:pPr>
            <w:r>
              <w:rPr>
                <w:noProof/>
                <w:szCs w:val="24"/>
                <w:lang w:val="en-IE" w:eastAsia="en-IE"/>
              </w:rPr>
              <w:t>--- Turnings, shavings, chips, milling waste, sawdust and filings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Trimmings and stampings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7204 41 91</w:t>
            </w:r>
          </w:p>
        </w:tc>
        <w:tc>
          <w:tcPr>
            <w:tcW w:w="8075" w:type="dxa"/>
            <w:vAlign w:val="center"/>
            <w:hideMark/>
          </w:tcPr>
          <w:p>
            <w:pPr>
              <w:spacing w:before="60" w:after="60" w:line="240" w:lineRule="auto"/>
              <w:rPr>
                <w:noProof/>
                <w:szCs w:val="24"/>
                <w:lang w:val="en-IE" w:eastAsia="en-IE"/>
              </w:rPr>
            </w:pPr>
            <w:r>
              <w:rPr>
                <w:noProof/>
                <w:szCs w:val="24"/>
                <w:lang w:val="en-IE" w:eastAsia="en-IE"/>
              </w:rPr>
              <w:t>---- In bundles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7204 41 99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7204 49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7204 49 10</w:t>
            </w:r>
          </w:p>
        </w:tc>
        <w:tc>
          <w:tcPr>
            <w:tcW w:w="8075" w:type="dxa"/>
            <w:vAlign w:val="center"/>
            <w:hideMark/>
          </w:tcPr>
          <w:p>
            <w:pPr>
              <w:spacing w:before="60" w:after="60" w:line="240" w:lineRule="auto"/>
              <w:rPr>
                <w:noProof/>
                <w:szCs w:val="24"/>
                <w:lang w:val="en-IE" w:eastAsia="en-IE"/>
              </w:rPr>
            </w:pPr>
            <w:r>
              <w:rPr>
                <w:noProof/>
                <w:szCs w:val="24"/>
                <w:lang w:val="en-IE" w:eastAsia="en-IE"/>
              </w:rPr>
              <w:t>--- Fragmentised (shredded)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7204 49 30</w:t>
            </w:r>
          </w:p>
        </w:tc>
        <w:tc>
          <w:tcPr>
            <w:tcW w:w="8075" w:type="dxa"/>
            <w:vAlign w:val="center"/>
            <w:hideMark/>
          </w:tcPr>
          <w:p>
            <w:pPr>
              <w:spacing w:before="60" w:after="60" w:line="240" w:lineRule="auto"/>
              <w:rPr>
                <w:noProof/>
                <w:szCs w:val="24"/>
                <w:lang w:val="en-IE" w:eastAsia="en-IE"/>
              </w:rPr>
            </w:pPr>
            <w:r>
              <w:rPr>
                <w:noProof/>
                <w:szCs w:val="24"/>
                <w:lang w:val="en-IE" w:eastAsia="en-IE"/>
              </w:rPr>
              <w:t>---- In bundles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7204 49 90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7204 50 00</w:t>
            </w:r>
          </w:p>
        </w:tc>
        <w:tc>
          <w:tcPr>
            <w:tcW w:w="8075" w:type="dxa"/>
            <w:vAlign w:val="center"/>
            <w:hideMark/>
          </w:tcPr>
          <w:p>
            <w:pPr>
              <w:spacing w:before="60" w:after="60" w:line="240" w:lineRule="auto"/>
              <w:rPr>
                <w:noProof/>
                <w:szCs w:val="24"/>
                <w:lang w:val="en-IE" w:eastAsia="en-IE"/>
              </w:rPr>
            </w:pPr>
            <w:r>
              <w:rPr>
                <w:noProof/>
                <w:szCs w:val="24"/>
                <w:lang w:val="en-IE" w:eastAsia="en-IE"/>
              </w:rPr>
              <w:t>- Remelting scrap ingots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7205</w:t>
            </w:r>
          </w:p>
        </w:tc>
        <w:tc>
          <w:tcPr>
            <w:tcW w:w="8075" w:type="dxa"/>
            <w:vAlign w:val="center"/>
            <w:hideMark/>
          </w:tcPr>
          <w:p>
            <w:pPr>
              <w:spacing w:before="60" w:after="60" w:line="240" w:lineRule="auto"/>
              <w:rPr>
                <w:noProof/>
                <w:szCs w:val="24"/>
                <w:lang w:val="en-IE" w:eastAsia="en-IE"/>
              </w:rPr>
            </w:pPr>
            <w:r>
              <w:rPr>
                <w:noProof/>
                <w:szCs w:val="24"/>
                <w:lang w:val="en-IE" w:eastAsia="en-IE"/>
              </w:rPr>
              <w:t>Granules and powders, of pig iron, spiegeleisen, iron or steel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7205 10 00</w:t>
            </w:r>
          </w:p>
        </w:tc>
        <w:tc>
          <w:tcPr>
            <w:tcW w:w="8075" w:type="dxa"/>
            <w:vAlign w:val="center"/>
            <w:hideMark/>
          </w:tcPr>
          <w:p>
            <w:pPr>
              <w:spacing w:before="60" w:after="60" w:line="240" w:lineRule="auto"/>
              <w:rPr>
                <w:noProof/>
                <w:szCs w:val="24"/>
                <w:lang w:val="en-IE" w:eastAsia="en-IE"/>
              </w:rPr>
            </w:pPr>
            <w:r>
              <w:rPr>
                <w:noProof/>
                <w:szCs w:val="24"/>
                <w:lang w:val="en-IE" w:eastAsia="en-IE"/>
              </w:rPr>
              <w:t>- Granules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Powders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7205 21 00</w:t>
            </w:r>
          </w:p>
        </w:tc>
        <w:tc>
          <w:tcPr>
            <w:tcW w:w="8075" w:type="dxa"/>
            <w:vAlign w:val="center"/>
            <w:hideMark/>
          </w:tcPr>
          <w:p>
            <w:pPr>
              <w:spacing w:before="60" w:after="60" w:line="240" w:lineRule="auto"/>
              <w:rPr>
                <w:noProof/>
                <w:szCs w:val="24"/>
                <w:lang w:val="en-IE" w:eastAsia="en-IE"/>
              </w:rPr>
            </w:pPr>
            <w:r>
              <w:rPr>
                <w:noProof/>
                <w:szCs w:val="24"/>
                <w:lang w:val="en-IE" w:eastAsia="en-IE"/>
              </w:rPr>
              <w:t>-- Of alloy steel</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7205 29 00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II. IRON AND NON-ALLOY STEEL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7206</w:t>
            </w:r>
          </w:p>
        </w:tc>
        <w:tc>
          <w:tcPr>
            <w:tcW w:w="8075" w:type="dxa"/>
            <w:vAlign w:val="center"/>
            <w:hideMark/>
          </w:tcPr>
          <w:p>
            <w:pPr>
              <w:spacing w:before="60" w:after="60" w:line="240" w:lineRule="auto"/>
              <w:rPr>
                <w:noProof/>
                <w:szCs w:val="24"/>
                <w:lang w:val="en-IE" w:eastAsia="en-IE"/>
              </w:rPr>
            </w:pPr>
            <w:r>
              <w:rPr>
                <w:noProof/>
                <w:szCs w:val="24"/>
                <w:lang w:val="en-IE" w:eastAsia="en-IE"/>
              </w:rPr>
              <w:t>Iron and non-alloy steel in ingots or other primary forms (excluding iron of heading 7203)</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7206 10 00</w:t>
            </w:r>
          </w:p>
        </w:tc>
        <w:tc>
          <w:tcPr>
            <w:tcW w:w="8075" w:type="dxa"/>
            <w:vAlign w:val="center"/>
            <w:hideMark/>
          </w:tcPr>
          <w:p>
            <w:pPr>
              <w:spacing w:before="60" w:after="60" w:line="240" w:lineRule="auto"/>
              <w:rPr>
                <w:noProof/>
                <w:szCs w:val="24"/>
                <w:lang w:val="en-IE" w:eastAsia="en-IE"/>
              </w:rPr>
            </w:pPr>
            <w:r>
              <w:rPr>
                <w:noProof/>
                <w:szCs w:val="24"/>
                <w:lang w:val="en-IE" w:eastAsia="en-IE"/>
              </w:rPr>
              <w:t>- Ingots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7206 90 00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7207</w:t>
            </w:r>
          </w:p>
        </w:tc>
        <w:tc>
          <w:tcPr>
            <w:tcW w:w="8075" w:type="dxa"/>
            <w:vAlign w:val="center"/>
            <w:hideMark/>
          </w:tcPr>
          <w:p>
            <w:pPr>
              <w:spacing w:before="60" w:after="60" w:line="240" w:lineRule="auto"/>
              <w:rPr>
                <w:noProof/>
                <w:szCs w:val="24"/>
                <w:lang w:val="en-IE" w:eastAsia="en-IE"/>
              </w:rPr>
            </w:pPr>
            <w:r>
              <w:rPr>
                <w:noProof/>
                <w:szCs w:val="24"/>
                <w:lang w:val="en-IE" w:eastAsia="en-IE"/>
              </w:rPr>
              <w:t>Semi-finished products of iron or non-alloy steel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less than 0.25 % of carbon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7207 11</w:t>
            </w:r>
          </w:p>
        </w:tc>
        <w:tc>
          <w:tcPr>
            <w:tcW w:w="8075" w:type="dxa"/>
            <w:vAlign w:val="center"/>
            <w:hideMark/>
          </w:tcPr>
          <w:p>
            <w:pPr>
              <w:spacing w:before="60" w:after="60" w:line="240" w:lineRule="auto"/>
              <w:rPr>
                <w:noProof/>
                <w:szCs w:val="24"/>
                <w:lang w:val="en-IE" w:eastAsia="en-IE"/>
              </w:rPr>
            </w:pPr>
            <w:r>
              <w:rPr>
                <w:noProof/>
                <w:szCs w:val="24"/>
                <w:lang w:val="en-IE" w:eastAsia="en-IE"/>
              </w:rPr>
              <w:t>-- Of rectangular (including square) cross-section, the width measuring less than twice the thickness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Rolled or obtained by continuous casting</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7207 11 11</w:t>
            </w:r>
          </w:p>
        </w:tc>
        <w:tc>
          <w:tcPr>
            <w:tcW w:w="8075" w:type="dxa"/>
            <w:vAlign w:val="center"/>
            <w:hideMark/>
          </w:tcPr>
          <w:p>
            <w:pPr>
              <w:spacing w:before="60" w:after="60" w:line="240" w:lineRule="auto"/>
              <w:rPr>
                <w:noProof/>
                <w:szCs w:val="24"/>
                <w:lang w:val="en-IE" w:eastAsia="en-IE"/>
              </w:rPr>
            </w:pPr>
            <w:r>
              <w:rPr>
                <w:noProof/>
                <w:szCs w:val="24"/>
                <w:lang w:val="en-IE" w:eastAsia="en-IE"/>
              </w:rPr>
              <w:t>---- Of free-cutting steel</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7207 11 14</w:t>
            </w:r>
          </w:p>
        </w:tc>
        <w:tc>
          <w:tcPr>
            <w:tcW w:w="8075" w:type="dxa"/>
            <w:vAlign w:val="center"/>
            <w:hideMark/>
          </w:tcPr>
          <w:p>
            <w:pPr>
              <w:spacing w:before="60" w:after="60" w:line="240" w:lineRule="auto"/>
              <w:rPr>
                <w:noProof/>
                <w:szCs w:val="24"/>
                <w:lang w:val="en-IE" w:eastAsia="en-IE"/>
              </w:rPr>
            </w:pPr>
            <w:r>
              <w:rPr>
                <w:noProof/>
                <w:szCs w:val="24"/>
                <w:lang w:val="en-IE" w:eastAsia="en-IE"/>
              </w:rPr>
              <w:t>----- Of a thickness not exceeding 130 mm</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7207 11 16</w:t>
            </w:r>
          </w:p>
        </w:tc>
        <w:tc>
          <w:tcPr>
            <w:tcW w:w="8075" w:type="dxa"/>
            <w:vAlign w:val="center"/>
            <w:hideMark/>
          </w:tcPr>
          <w:p>
            <w:pPr>
              <w:spacing w:before="60" w:after="60" w:line="240" w:lineRule="auto"/>
              <w:rPr>
                <w:noProof/>
                <w:szCs w:val="24"/>
                <w:lang w:val="en-IE" w:eastAsia="en-IE"/>
              </w:rPr>
            </w:pPr>
            <w:r>
              <w:rPr>
                <w:noProof/>
                <w:szCs w:val="24"/>
                <w:lang w:val="en-IE" w:eastAsia="en-IE"/>
              </w:rPr>
              <w:t>----- Of a thickness exceeding 130 mm</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7207 11 90</w:t>
            </w:r>
          </w:p>
        </w:tc>
        <w:tc>
          <w:tcPr>
            <w:tcW w:w="8075" w:type="dxa"/>
            <w:vAlign w:val="center"/>
            <w:hideMark/>
          </w:tcPr>
          <w:p>
            <w:pPr>
              <w:spacing w:before="60" w:after="60" w:line="240" w:lineRule="auto"/>
              <w:rPr>
                <w:noProof/>
                <w:szCs w:val="24"/>
                <w:lang w:val="en-IE" w:eastAsia="en-IE"/>
              </w:rPr>
            </w:pPr>
            <w:r>
              <w:rPr>
                <w:noProof/>
                <w:szCs w:val="24"/>
                <w:lang w:val="en-IE" w:eastAsia="en-IE"/>
              </w:rPr>
              <w:t>--- Forged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7207 12</w:t>
            </w:r>
          </w:p>
        </w:tc>
        <w:tc>
          <w:tcPr>
            <w:tcW w:w="8075" w:type="dxa"/>
            <w:vAlign w:val="center"/>
            <w:hideMark/>
          </w:tcPr>
          <w:p>
            <w:pPr>
              <w:spacing w:before="60" w:after="60" w:line="240" w:lineRule="auto"/>
              <w:rPr>
                <w:noProof/>
                <w:szCs w:val="24"/>
                <w:lang w:val="en-IE" w:eastAsia="en-IE"/>
              </w:rPr>
            </w:pPr>
            <w:r>
              <w:rPr>
                <w:noProof/>
                <w:szCs w:val="24"/>
                <w:lang w:val="en-IE" w:eastAsia="en-IE"/>
              </w:rPr>
              <w:t>-- Other, of rectangular (other than square) cross-section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7207 12 10</w:t>
            </w:r>
          </w:p>
        </w:tc>
        <w:tc>
          <w:tcPr>
            <w:tcW w:w="8075" w:type="dxa"/>
            <w:vAlign w:val="center"/>
            <w:hideMark/>
          </w:tcPr>
          <w:p>
            <w:pPr>
              <w:spacing w:before="60" w:after="60" w:line="240" w:lineRule="auto"/>
              <w:rPr>
                <w:noProof/>
                <w:szCs w:val="24"/>
                <w:lang w:val="en-IE" w:eastAsia="en-IE"/>
              </w:rPr>
            </w:pPr>
            <w:r>
              <w:rPr>
                <w:noProof/>
                <w:szCs w:val="24"/>
                <w:lang w:val="en-IE" w:eastAsia="en-IE"/>
              </w:rPr>
              <w:t>--- Rolled or obtained by continuous casting</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7207 12 90</w:t>
            </w:r>
          </w:p>
        </w:tc>
        <w:tc>
          <w:tcPr>
            <w:tcW w:w="8075" w:type="dxa"/>
            <w:vAlign w:val="center"/>
            <w:hideMark/>
          </w:tcPr>
          <w:p>
            <w:pPr>
              <w:spacing w:before="60" w:after="60" w:line="240" w:lineRule="auto"/>
              <w:rPr>
                <w:noProof/>
                <w:szCs w:val="24"/>
                <w:lang w:val="en-IE" w:eastAsia="en-IE"/>
              </w:rPr>
            </w:pPr>
            <w:r>
              <w:rPr>
                <w:noProof/>
                <w:szCs w:val="24"/>
                <w:lang w:val="en-IE" w:eastAsia="en-IE"/>
              </w:rPr>
              <w:t>--- Forged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7207 19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circular or polygonal cross-section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7207 19 12</w:t>
            </w:r>
          </w:p>
        </w:tc>
        <w:tc>
          <w:tcPr>
            <w:tcW w:w="8075" w:type="dxa"/>
            <w:vAlign w:val="center"/>
            <w:hideMark/>
          </w:tcPr>
          <w:p>
            <w:pPr>
              <w:spacing w:before="60" w:after="60" w:line="240" w:lineRule="auto"/>
              <w:rPr>
                <w:noProof/>
                <w:szCs w:val="24"/>
                <w:lang w:val="en-IE" w:eastAsia="en-IE"/>
              </w:rPr>
            </w:pPr>
            <w:r>
              <w:rPr>
                <w:noProof/>
                <w:szCs w:val="24"/>
                <w:lang w:val="en-IE" w:eastAsia="en-IE"/>
              </w:rPr>
              <w:t>---- Rolled or obtained by continuous casting</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7207 19 19</w:t>
            </w:r>
          </w:p>
        </w:tc>
        <w:tc>
          <w:tcPr>
            <w:tcW w:w="8075" w:type="dxa"/>
            <w:vAlign w:val="center"/>
            <w:hideMark/>
          </w:tcPr>
          <w:p>
            <w:pPr>
              <w:spacing w:before="60" w:after="60" w:line="240" w:lineRule="auto"/>
              <w:rPr>
                <w:noProof/>
                <w:szCs w:val="24"/>
                <w:lang w:val="en-IE" w:eastAsia="en-IE"/>
              </w:rPr>
            </w:pPr>
            <w:r>
              <w:rPr>
                <w:noProof/>
                <w:szCs w:val="24"/>
                <w:lang w:val="en-IE" w:eastAsia="en-IE"/>
              </w:rPr>
              <w:t>---- Forged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7207 19 80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7207 20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0.25 % or more of carbon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rectangular (including square) cross-section, the width measuring less than twice the thickness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Rolled or obtained by continuous casting</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7207 20 11</w:t>
            </w:r>
          </w:p>
        </w:tc>
        <w:tc>
          <w:tcPr>
            <w:tcW w:w="8075" w:type="dxa"/>
            <w:vAlign w:val="center"/>
            <w:hideMark/>
          </w:tcPr>
          <w:p>
            <w:pPr>
              <w:spacing w:before="60" w:after="60" w:line="240" w:lineRule="auto"/>
              <w:rPr>
                <w:noProof/>
                <w:szCs w:val="24"/>
                <w:lang w:val="en-IE" w:eastAsia="en-IE"/>
              </w:rPr>
            </w:pPr>
            <w:r>
              <w:rPr>
                <w:noProof/>
                <w:szCs w:val="24"/>
                <w:lang w:val="en-IE" w:eastAsia="en-IE"/>
              </w:rPr>
              <w:t>---- Of free-cutting steel</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containing by weight</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7207 20 15</w:t>
            </w:r>
          </w:p>
        </w:tc>
        <w:tc>
          <w:tcPr>
            <w:tcW w:w="8075" w:type="dxa"/>
            <w:vAlign w:val="center"/>
            <w:hideMark/>
          </w:tcPr>
          <w:p>
            <w:pPr>
              <w:spacing w:before="60" w:after="60" w:line="240" w:lineRule="auto"/>
              <w:rPr>
                <w:noProof/>
                <w:szCs w:val="24"/>
                <w:lang w:val="en-IE" w:eastAsia="en-IE"/>
              </w:rPr>
            </w:pPr>
            <w:r>
              <w:rPr>
                <w:noProof/>
                <w:szCs w:val="24"/>
                <w:lang w:val="en-IE" w:eastAsia="en-IE"/>
              </w:rPr>
              <w:t>----- 0.25 % or more but less than 0.6 % of carbon</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7207 20 17</w:t>
            </w:r>
          </w:p>
        </w:tc>
        <w:tc>
          <w:tcPr>
            <w:tcW w:w="8075" w:type="dxa"/>
            <w:vAlign w:val="center"/>
            <w:hideMark/>
          </w:tcPr>
          <w:p>
            <w:pPr>
              <w:spacing w:before="60" w:after="60" w:line="240" w:lineRule="auto"/>
              <w:rPr>
                <w:noProof/>
                <w:szCs w:val="24"/>
                <w:lang w:val="en-IE" w:eastAsia="en-IE"/>
              </w:rPr>
            </w:pPr>
            <w:r>
              <w:rPr>
                <w:noProof/>
                <w:szCs w:val="24"/>
                <w:lang w:val="en-IE" w:eastAsia="en-IE"/>
              </w:rPr>
              <w:t>----- 0.6 % or more of carbon</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7207 20 19</w:t>
            </w:r>
          </w:p>
        </w:tc>
        <w:tc>
          <w:tcPr>
            <w:tcW w:w="8075" w:type="dxa"/>
            <w:vAlign w:val="center"/>
            <w:hideMark/>
          </w:tcPr>
          <w:p>
            <w:pPr>
              <w:spacing w:before="60" w:after="60" w:line="240" w:lineRule="auto"/>
              <w:rPr>
                <w:noProof/>
                <w:szCs w:val="24"/>
                <w:lang w:val="en-IE" w:eastAsia="en-IE"/>
              </w:rPr>
            </w:pPr>
            <w:r>
              <w:rPr>
                <w:noProof/>
                <w:szCs w:val="24"/>
                <w:lang w:val="en-IE" w:eastAsia="en-IE"/>
              </w:rPr>
              <w:t>--- Forged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of rectangular (other than square) cross-section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7207 20 32</w:t>
            </w:r>
          </w:p>
        </w:tc>
        <w:tc>
          <w:tcPr>
            <w:tcW w:w="8075" w:type="dxa"/>
            <w:vAlign w:val="center"/>
            <w:hideMark/>
          </w:tcPr>
          <w:p>
            <w:pPr>
              <w:spacing w:before="60" w:after="60" w:line="240" w:lineRule="auto"/>
              <w:rPr>
                <w:noProof/>
                <w:szCs w:val="24"/>
                <w:lang w:val="en-IE" w:eastAsia="en-IE"/>
              </w:rPr>
            </w:pPr>
            <w:r>
              <w:rPr>
                <w:noProof/>
                <w:szCs w:val="24"/>
                <w:lang w:val="en-IE" w:eastAsia="en-IE"/>
              </w:rPr>
              <w:t>--- Rolled or obtained by continuous casting</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7207 20 39</w:t>
            </w:r>
          </w:p>
        </w:tc>
        <w:tc>
          <w:tcPr>
            <w:tcW w:w="8075" w:type="dxa"/>
            <w:vAlign w:val="center"/>
            <w:hideMark/>
          </w:tcPr>
          <w:p>
            <w:pPr>
              <w:spacing w:before="60" w:after="60" w:line="240" w:lineRule="auto"/>
              <w:rPr>
                <w:noProof/>
                <w:szCs w:val="24"/>
                <w:lang w:val="en-IE" w:eastAsia="en-IE"/>
              </w:rPr>
            </w:pPr>
            <w:r>
              <w:rPr>
                <w:noProof/>
                <w:szCs w:val="24"/>
                <w:lang w:val="en-IE" w:eastAsia="en-IE"/>
              </w:rPr>
              <w:t>--- Forged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circular or polygonal cross-section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7207 20 52</w:t>
            </w:r>
          </w:p>
        </w:tc>
        <w:tc>
          <w:tcPr>
            <w:tcW w:w="8075" w:type="dxa"/>
            <w:vAlign w:val="center"/>
            <w:hideMark/>
          </w:tcPr>
          <w:p>
            <w:pPr>
              <w:spacing w:before="60" w:after="60" w:line="240" w:lineRule="auto"/>
              <w:rPr>
                <w:noProof/>
                <w:szCs w:val="24"/>
                <w:lang w:val="en-IE" w:eastAsia="en-IE"/>
              </w:rPr>
            </w:pPr>
            <w:r>
              <w:rPr>
                <w:noProof/>
                <w:szCs w:val="24"/>
                <w:lang w:val="en-IE" w:eastAsia="en-IE"/>
              </w:rPr>
              <w:t>--- Rolled or obtained by continuous casting</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7207 20 59</w:t>
            </w:r>
          </w:p>
        </w:tc>
        <w:tc>
          <w:tcPr>
            <w:tcW w:w="8075" w:type="dxa"/>
            <w:vAlign w:val="center"/>
            <w:hideMark/>
          </w:tcPr>
          <w:p>
            <w:pPr>
              <w:spacing w:before="60" w:after="60" w:line="240" w:lineRule="auto"/>
              <w:rPr>
                <w:noProof/>
                <w:szCs w:val="24"/>
                <w:lang w:val="en-IE" w:eastAsia="en-IE"/>
              </w:rPr>
            </w:pPr>
            <w:r>
              <w:rPr>
                <w:noProof/>
                <w:szCs w:val="24"/>
                <w:lang w:val="en-IE" w:eastAsia="en-IE"/>
              </w:rPr>
              <w:t>--- Forged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7207 20 80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7208</w:t>
            </w:r>
          </w:p>
        </w:tc>
        <w:tc>
          <w:tcPr>
            <w:tcW w:w="8075" w:type="dxa"/>
            <w:vAlign w:val="center"/>
            <w:hideMark/>
          </w:tcPr>
          <w:p>
            <w:pPr>
              <w:spacing w:before="60" w:after="60" w:line="240" w:lineRule="auto"/>
              <w:rPr>
                <w:noProof/>
                <w:szCs w:val="24"/>
                <w:lang w:val="en-IE" w:eastAsia="en-IE"/>
              </w:rPr>
            </w:pPr>
            <w:r>
              <w:rPr>
                <w:noProof/>
                <w:szCs w:val="24"/>
                <w:lang w:val="en-IE" w:eastAsia="en-IE"/>
              </w:rPr>
              <w:t>Flat-rolled products of iron or non-alloy steel, of a width of 600 mm or more, hot-rolled, not clad, plated or coated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7208 10 00</w:t>
            </w:r>
          </w:p>
        </w:tc>
        <w:tc>
          <w:tcPr>
            <w:tcW w:w="8075" w:type="dxa"/>
            <w:vAlign w:val="center"/>
            <w:hideMark/>
          </w:tcPr>
          <w:p>
            <w:pPr>
              <w:spacing w:before="60" w:after="60" w:line="240" w:lineRule="auto"/>
              <w:rPr>
                <w:noProof/>
                <w:szCs w:val="24"/>
                <w:lang w:val="en-IE" w:eastAsia="en-IE"/>
              </w:rPr>
            </w:pPr>
            <w:r>
              <w:rPr>
                <w:noProof/>
                <w:szCs w:val="24"/>
                <w:lang w:val="en-IE" w:eastAsia="en-IE"/>
              </w:rPr>
              <w:t>- In coils, not further worked than hot-rolled, with patterns in relief</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in coils, not further worked than hot-rolled, pickled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7208 25 00</w:t>
            </w:r>
          </w:p>
        </w:tc>
        <w:tc>
          <w:tcPr>
            <w:tcW w:w="8075" w:type="dxa"/>
            <w:vAlign w:val="center"/>
            <w:hideMark/>
          </w:tcPr>
          <w:p>
            <w:pPr>
              <w:spacing w:before="60" w:after="60" w:line="240" w:lineRule="auto"/>
              <w:rPr>
                <w:noProof/>
                <w:szCs w:val="24"/>
                <w:lang w:val="en-IE" w:eastAsia="en-IE"/>
              </w:rPr>
            </w:pPr>
            <w:r>
              <w:rPr>
                <w:noProof/>
                <w:szCs w:val="24"/>
                <w:lang w:val="en-IE" w:eastAsia="en-IE"/>
              </w:rPr>
              <w:t>-- Of a thickness of 4.75 mm or more</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7208 26 00</w:t>
            </w:r>
          </w:p>
        </w:tc>
        <w:tc>
          <w:tcPr>
            <w:tcW w:w="8075" w:type="dxa"/>
            <w:vAlign w:val="center"/>
            <w:hideMark/>
          </w:tcPr>
          <w:p>
            <w:pPr>
              <w:spacing w:before="60" w:after="60" w:line="240" w:lineRule="auto"/>
              <w:rPr>
                <w:noProof/>
                <w:szCs w:val="24"/>
                <w:lang w:val="en-IE" w:eastAsia="en-IE"/>
              </w:rPr>
            </w:pPr>
            <w:r>
              <w:rPr>
                <w:noProof/>
                <w:szCs w:val="24"/>
                <w:lang w:val="en-IE" w:eastAsia="en-IE"/>
              </w:rPr>
              <w:t>-- Of a thickness of 3 mm or more but less than 4.75 mm</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7208 27 00</w:t>
            </w:r>
          </w:p>
        </w:tc>
        <w:tc>
          <w:tcPr>
            <w:tcW w:w="8075" w:type="dxa"/>
            <w:vAlign w:val="center"/>
            <w:hideMark/>
          </w:tcPr>
          <w:p>
            <w:pPr>
              <w:spacing w:before="60" w:after="60" w:line="240" w:lineRule="auto"/>
              <w:rPr>
                <w:noProof/>
                <w:szCs w:val="24"/>
                <w:lang w:val="en-IE" w:eastAsia="en-IE"/>
              </w:rPr>
            </w:pPr>
            <w:r>
              <w:rPr>
                <w:noProof/>
                <w:szCs w:val="24"/>
                <w:lang w:val="en-IE" w:eastAsia="en-IE"/>
              </w:rPr>
              <w:t>-- Of a thickness of less than 3 mm</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in coils, not further worked than hot-rolled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7208 36 00</w:t>
            </w:r>
          </w:p>
        </w:tc>
        <w:tc>
          <w:tcPr>
            <w:tcW w:w="8075" w:type="dxa"/>
            <w:vAlign w:val="center"/>
            <w:hideMark/>
          </w:tcPr>
          <w:p>
            <w:pPr>
              <w:spacing w:before="60" w:after="60" w:line="240" w:lineRule="auto"/>
              <w:rPr>
                <w:noProof/>
                <w:szCs w:val="24"/>
                <w:lang w:val="en-IE" w:eastAsia="en-IE"/>
              </w:rPr>
            </w:pPr>
            <w:r>
              <w:rPr>
                <w:noProof/>
                <w:szCs w:val="24"/>
                <w:lang w:val="en-IE" w:eastAsia="en-IE"/>
              </w:rPr>
              <w:t>-- Of a thickness exceeding 10 mm</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7208 37 00</w:t>
            </w:r>
          </w:p>
        </w:tc>
        <w:tc>
          <w:tcPr>
            <w:tcW w:w="8075" w:type="dxa"/>
            <w:vAlign w:val="center"/>
            <w:hideMark/>
          </w:tcPr>
          <w:p>
            <w:pPr>
              <w:spacing w:before="60" w:after="60" w:line="240" w:lineRule="auto"/>
              <w:rPr>
                <w:noProof/>
                <w:szCs w:val="24"/>
                <w:lang w:val="en-IE" w:eastAsia="en-IE"/>
              </w:rPr>
            </w:pPr>
            <w:r>
              <w:rPr>
                <w:noProof/>
                <w:szCs w:val="24"/>
                <w:lang w:val="en-IE" w:eastAsia="en-IE"/>
              </w:rPr>
              <w:t>-- Of a thickness of 4.75 mm or more but not exceeding 10 mm</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7208 38 00</w:t>
            </w:r>
          </w:p>
        </w:tc>
        <w:tc>
          <w:tcPr>
            <w:tcW w:w="8075" w:type="dxa"/>
            <w:vAlign w:val="center"/>
            <w:hideMark/>
          </w:tcPr>
          <w:p>
            <w:pPr>
              <w:spacing w:before="60" w:after="60" w:line="240" w:lineRule="auto"/>
              <w:rPr>
                <w:noProof/>
                <w:szCs w:val="24"/>
                <w:lang w:val="en-IE" w:eastAsia="en-IE"/>
              </w:rPr>
            </w:pPr>
            <w:r>
              <w:rPr>
                <w:noProof/>
                <w:szCs w:val="24"/>
                <w:lang w:val="en-IE" w:eastAsia="en-IE"/>
              </w:rPr>
              <w:t>-- Of a thickness of 3 mm or more but less than 4.75 mm</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7208 39 00</w:t>
            </w:r>
          </w:p>
        </w:tc>
        <w:tc>
          <w:tcPr>
            <w:tcW w:w="8075" w:type="dxa"/>
            <w:vAlign w:val="center"/>
            <w:hideMark/>
          </w:tcPr>
          <w:p>
            <w:pPr>
              <w:spacing w:before="60" w:after="60" w:line="240" w:lineRule="auto"/>
              <w:rPr>
                <w:noProof/>
                <w:szCs w:val="24"/>
                <w:lang w:val="en-IE" w:eastAsia="en-IE"/>
              </w:rPr>
            </w:pPr>
            <w:r>
              <w:rPr>
                <w:noProof/>
                <w:szCs w:val="24"/>
                <w:lang w:val="en-IE" w:eastAsia="en-IE"/>
              </w:rPr>
              <w:t>-- Of a thickness of less than 3 mm</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7208 40 00</w:t>
            </w:r>
          </w:p>
        </w:tc>
        <w:tc>
          <w:tcPr>
            <w:tcW w:w="8075" w:type="dxa"/>
            <w:vAlign w:val="center"/>
            <w:hideMark/>
          </w:tcPr>
          <w:p>
            <w:pPr>
              <w:spacing w:before="60" w:after="60" w:line="240" w:lineRule="auto"/>
              <w:rPr>
                <w:noProof/>
                <w:szCs w:val="24"/>
                <w:lang w:val="en-IE" w:eastAsia="en-IE"/>
              </w:rPr>
            </w:pPr>
            <w:r>
              <w:rPr>
                <w:noProof/>
                <w:szCs w:val="24"/>
                <w:lang w:val="en-IE" w:eastAsia="en-IE"/>
              </w:rPr>
              <w:t>- Not in coils, not further worked than hot-rolled, with patterns in relief</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not in coils, not further worked than hot-rolled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7208 51</w:t>
            </w:r>
          </w:p>
        </w:tc>
        <w:tc>
          <w:tcPr>
            <w:tcW w:w="8075" w:type="dxa"/>
            <w:vAlign w:val="center"/>
            <w:hideMark/>
          </w:tcPr>
          <w:p>
            <w:pPr>
              <w:spacing w:before="60" w:after="60" w:line="240" w:lineRule="auto"/>
              <w:rPr>
                <w:noProof/>
                <w:szCs w:val="24"/>
                <w:lang w:val="en-IE" w:eastAsia="en-IE"/>
              </w:rPr>
            </w:pPr>
            <w:r>
              <w:rPr>
                <w:noProof/>
                <w:szCs w:val="24"/>
                <w:lang w:val="en-IE" w:eastAsia="en-IE"/>
              </w:rPr>
              <w:t>-- Of a thickness exceeding 10 mm</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7208 51 20</w:t>
            </w:r>
          </w:p>
        </w:tc>
        <w:tc>
          <w:tcPr>
            <w:tcW w:w="8075" w:type="dxa"/>
            <w:vAlign w:val="center"/>
            <w:hideMark/>
          </w:tcPr>
          <w:p>
            <w:pPr>
              <w:spacing w:before="60" w:after="60" w:line="240" w:lineRule="auto"/>
              <w:rPr>
                <w:noProof/>
                <w:szCs w:val="24"/>
                <w:lang w:val="en-IE" w:eastAsia="en-IE"/>
              </w:rPr>
            </w:pPr>
            <w:r>
              <w:rPr>
                <w:noProof/>
                <w:szCs w:val="24"/>
                <w:lang w:val="en-IE" w:eastAsia="en-IE"/>
              </w:rPr>
              <w:t>--- Of a thickness exceeding 15 mm</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a thickness exceeding 10 mm but not exceeding 15 mm, of a width 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7208 51 91</w:t>
            </w:r>
          </w:p>
        </w:tc>
        <w:tc>
          <w:tcPr>
            <w:tcW w:w="8075" w:type="dxa"/>
            <w:vAlign w:val="center"/>
            <w:hideMark/>
          </w:tcPr>
          <w:p>
            <w:pPr>
              <w:spacing w:before="60" w:after="60" w:line="240" w:lineRule="auto"/>
              <w:rPr>
                <w:noProof/>
                <w:szCs w:val="24"/>
                <w:lang w:val="en-IE" w:eastAsia="en-IE"/>
              </w:rPr>
            </w:pPr>
            <w:r>
              <w:rPr>
                <w:noProof/>
                <w:szCs w:val="24"/>
                <w:lang w:val="en-IE" w:eastAsia="en-IE"/>
              </w:rPr>
              <w:t>---- 2,050 mm or more</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7208 51 98</w:t>
            </w:r>
          </w:p>
        </w:tc>
        <w:tc>
          <w:tcPr>
            <w:tcW w:w="8075" w:type="dxa"/>
            <w:vAlign w:val="center"/>
            <w:hideMark/>
          </w:tcPr>
          <w:p>
            <w:pPr>
              <w:spacing w:before="60" w:after="60" w:line="240" w:lineRule="auto"/>
              <w:rPr>
                <w:noProof/>
                <w:szCs w:val="24"/>
                <w:lang w:val="en-IE" w:eastAsia="en-IE"/>
              </w:rPr>
            </w:pPr>
            <w:r>
              <w:rPr>
                <w:noProof/>
                <w:szCs w:val="24"/>
                <w:lang w:val="en-IE" w:eastAsia="en-IE"/>
              </w:rPr>
              <w:t>---- Less than 2,050 mm</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7208 52</w:t>
            </w:r>
          </w:p>
        </w:tc>
        <w:tc>
          <w:tcPr>
            <w:tcW w:w="8075" w:type="dxa"/>
            <w:vAlign w:val="center"/>
            <w:hideMark/>
          </w:tcPr>
          <w:p>
            <w:pPr>
              <w:spacing w:before="60" w:after="60" w:line="240" w:lineRule="auto"/>
              <w:rPr>
                <w:noProof/>
                <w:szCs w:val="24"/>
                <w:lang w:val="en-IE" w:eastAsia="en-IE"/>
              </w:rPr>
            </w:pPr>
            <w:r>
              <w:rPr>
                <w:noProof/>
                <w:szCs w:val="24"/>
                <w:lang w:val="en-IE" w:eastAsia="en-IE"/>
              </w:rPr>
              <w:t>-- Of a thickness of 4.75 mm or more but not exceeding 10 mm</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7208 52 10</w:t>
            </w:r>
          </w:p>
        </w:tc>
        <w:tc>
          <w:tcPr>
            <w:tcW w:w="8075" w:type="dxa"/>
            <w:vAlign w:val="center"/>
            <w:hideMark/>
          </w:tcPr>
          <w:p>
            <w:pPr>
              <w:spacing w:before="60" w:after="60" w:line="240" w:lineRule="auto"/>
              <w:rPr>
                <w:noProof/>
                <w:szCs w:val="24"/>
                <w:lang w:val="en-IE" w:eastAsia="en-IE"/>
              </w:rPr>
            </w:pPr>
            <w:r>
              <w:rPr>
                <w:noProof/>
                <w:szCs w:val="24"/>
                <w:lang w:val="en-IE" w:eastAsia="en-IE"/>
              </w:rPr>
              <w:t>--- Rolled on four faces or in a closed box pass, of a width not exceeding 1,250 mm</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of a width 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7208 52 91</w:t>
            </w:r>
          </w:p>
        </w:tc>
        <w:tc>
          <w:tcPr>
            <w:tcW w:w="8075" w:type="dxa"/>
            <w:vAlign w:val="center"/>
            <w:hideMark/>
          </w:tcPr>
          <w:p>
            <w:pPr>
              <w:spacing w:before="60" w:after="60" w:line="240" w:lineRule="auto"/>
              <w:rPr>
                <w:noProof/>
                <w:szCs w:val="24"/>
                <w:lang w:val="en-IE" w:eastAsia="en-IE"/>
              </w:rPr>
            </w:pPr>
            <w:r>
              <w:rPr>
                <w:noProof/>
                <w:szCs w:val="24"/>
                <w:lang w:val="en-IE" w:eastAsia="en-IE"/>
              </w:rPr>
              <w:t>---- 2,050 mm or more</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7208 52 99</w:t>
            </w:r>
          </w:p>
        </w:tc>
        <w:tc>
          <w:tcPr>
            <w:tcW w:w="8075" w:type="dxa"/>
            <w:vAlign w:val="center"/>
            <w:hideMark/>
          </w:tcPr>
          <w:p>
            <w:pPr>
              <w:spacing w:before="60" w:after="60" w:line="240" w:lineRule="auto"/>
              <w:rPr>
                <w:noProof/>
                <w:szCs w:val="24"/>
                <w:lang w:val="en-IE" w:eastAsia="en-IE"/>
              </w:rPr>
            </w:pPr>
            <w:r>
              <w:rPr>
                <w:noProof/>
                <w:szCs w:val="24"/>
                <w:lang w:val="en-IE" w:eastAsia="en-IE"/>
              </w:rPr>
              <w:t>---- Less than 2,050 mm</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7208 53</w:t>
            </w:r>
          </w:p>
        </w:tc>
        <w:tc>
          <w:tcPr>
            <w:tcW w:w="8075" w:type="dxa"/>
            <w:vAlign w:val="center"/>
            <w:hideMark/>
          </w:tcPr>
          <w:p>
            <w:pPr>
              <w:spacing w:before="60" w:after="60" w:line="240" w:lineRule="auto"/>
              <w:rPr>
                <w:noProof/>
                <w:szCs w:val="24"/>
                <w:lang w:val="en-IE" w:eastAsia="en-IE"/>
              </w:rPr>
            </w:pPr>
            <w:r>
              <w:rPr>
                <w:noProof/>
                <w:szCs w:val="24"/>
                <w:lang w:val="en-IE" w:eastAsia="en-IE"/>
              </w:rPr>
              <w:t>-- Of a thickness of 3 mm or more but less than 4.75 mm</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7208 53 10</w:t>
            </w:r>
          </w:p>
        </w:tc>
        <w:tc>
          <w:tcPr>
            <w:tcW w:w="8075" w:type="dxa"/>
            <w:vAlign w:val="center"/>
            <w:hideMark/>
          </w:tcPr>
          <w:p>
            <w:pPr>
              <w:spacing w:before="60" w:after="60" w:line="240" w:lineRule="auto"/>
              <w:rPr>
                <w:noProof/>
                <w:szCs w:val="24"/>
                <w:lang w:val="en-IE" w:eastAsia="en-IE"/>
              </w:rPr>
            </w:pPr>
            <w:r>
              <w:rPr>
                <w:noProof/>
                <w:szCs w:val="24"/>
                <w:lang w:val="en-IE" w:eastAsia="en-IE"/>
              </w:rPr>
              <w:t>--- Rolled on four faces or in a closed box pass, of a width not exceeding 1,250 mm and of a thickness of 4 mm or more</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7208 53 90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7208 54 00</w:t>
            </w:r>
          </w:p>
        </w:tc>
        <w:tc>
          <w:tcPr>
            <w:tcW w:w="8075" w:type="dxa"/>
            <w:vAlign w:val="center"/>
            <w:hideMark/>
          </w:tcPr>
          <w:p>
            <w:pPr>
              <w:spacing w:before="60" w:after="60" w:line="240" w:lineRule="auto"/>
              <w:rPr>
                <w:noProof/>
                <w:szCs w:val="24"/>
                <w:lang w:val="en-IE" w:eastAsia="en-IE"/>
              </w:rPr>
            </w:pPr>
            <w:r>
              <w:rPr>
                <w:noProof/>
                <w:szCs w:val="24"/>
                <w:lang w:val="en-IE" w:eastAsia="en-IE"/>
              </w:rPr>
              <w:t>-- Of a thickness of less than 3 mm</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7208 90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7208 90 20</w:t>
            </w:r>
          </w:p>
        </w:tc>
        <w:tc>
          <w:tcPr>
            <w:tcW w:w="8075" w:type="dxa"/>
            <w:vAlign w:val="center"/>
            <w:hideMark/>
          </w:tcPr>
          <w:p>
            <w:pPr>
              <w:spacing w:before="60" w:after="60" w:line="240" w:lineRule="auto"/>
              <w:rPr>
                <w:noProof/>
                <w:szCs w:val="24"/>
                <w:lang w:val="en-IE" w:eastAsia="en-IE"/>
              </w:rPr>
            </w:pPr>
            <w:r>
              <w:rPr>
                <w:noProof/>
                <w:szCs w:val="24"/>
                <w:lang w:val="en-IE" w:eastAsia="en-IE"/>
              </w:rPr>
              <w:t>-- Perforated</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7208 90 80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7209</w:t>
            </w:r>
          </w:p>
        </w:tc>
        <w:tc>
          <w:tcPr>
            <w:tcW w:w="8075" w:type="dxa"/>
            <w:vAlign w:val="center"/>
            <w:hideMark/>
          </w:tcPr>
          <w:p>
            <w:pPr>
              <w:spacing w:before="60" w:after="60" w:line="240" w:lineRule="auto"/>
              <w:rPr>
                <w:noProof/>
                <w:szCs w:val="24"/>
                <w:lang w:val="en-IE" w:eastAsia="en-IE"/>
              </w:rPr>
            </w:pPr>
            <w:r>
              <w:rPr>
                <w:noProof/>
                <w:szCs w:val="24"/>
                <w:lang w:val="en-IE" w:eastAsia="en-IE"/>
              </w:rPr>
              <w:t>Flat-rolled products of iron or non-alloy steel, of a width of 600 mm or more, cold-rolled (cold-reduced), not clad, plated or coated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In coils, not further worked than cold-rolled (cold-reduced)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7209 15 00</w:t>
            </w:r>
          </w:p>
        </w:tc>
        <w:tc>
          <w:tcPr>
            <w:tcW w:w="8075" w:type="dxa"/>
            <w:vAlign w:val="center"/>
            <w:hideMark/>
          </w:tcPr>
          <w:p>
            <w:pPr>
              <w:spacing w:before="60" w:after="60" w:line="240" w:lineRule="auto"/>
              <w:rPr>
                <w:noProof/>
                <w:szCs w:val="24"/>
                <w:lang w:val="en-IE" w:eastAsia="en-IE"/>
              </w:rPr>
            </w:pPr>
            <w:r>
              <w:rPr>
                <w:noProof/>
                <w:szCs w:val="24"/>
                <w:lang w:val="en-IE" w:eastAsia="en-IE"/>
              </w:rPr>
              <w:t>-- Of a thickness of 3 mm or more</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7209 16</w:t>
            </w:r>
          </w:p>
        </w:tc>
        <w:tc>
          <w:tcPr>
            <w:tcW w:w="8075" w:type="dxa"/>
            <w:vAlign w:val="center"/>
            <w:hideMark/>
          </w:tcPr>
          <w:p>
            <w:pPr>
              <w:spacing w:before="60" w:after="60" w:line="240" w:lineRule="auto"/>
              <w:rPr>
                <w:noProof/>
                <w:szCs w:val="24"/>
                <w:lang w:val="en-IE" w:eastAsia="en-IE"/>
              </w:rPr>
            </w:pPr>
            <w:r>
              <w:rPr>
                <w:noProof/>
                <w:szCs w:val="24"/>
                <w:lang w:val="en-IE" w:eastAsia="en-IE"/>
              </w:rPr>
              <w:t>-- Of a thickness exceeding 1 mm but less than 3 mm</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7209 16 10</w:t>
            </w:r>
          </w:p>
        </w:tc>
        <w:tc>
          <w:tcPr>
            <w:tcW w:w="8075" w:type="dxa"/>
            <w:vAlign w:val="center"/>
            <w:hideMark/>
          </w:tcPr>
          <w:p>
            <w:pPr>
              <w:spacing w:before="60" w:after="60" w:line="240" w:lineRule="auto"/>
              <w:rPr>
                <w:noProof/>
                <w:szCs w:val="24"/>
                <w:lang w:val="en-IE" w:eastAsia="en-IE"/>
              </w:rPr>
            </w:pPr>
            <w:r>
              <w:rPr>
                <w:noProof/>
                <w:szCs w:val="24"/>
                <w:lang w:val="en-IE" w:eastAsia="en-IE"/>
              </w:rPr>
              <w:t>--- "Electrical"</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7209 16 90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7209 17</w:t>
            </w:r>
          </w:p>
        </w:tc>
        <w:tc>
          <w:tcPr>
            <w:tcW w:w="8075" w:type="dxa"/>
            <w:vAlign w:val="center"/>
            <w:hideMark/>
          </w:tcPr>
          <w:p>
            <w:pPr>
              <w:spacing w:before="60" w:after="60" w:line="240" w:lineRule="auto"/>
              <w:rPr>
                <w:noProof/>
                <w:szCs w:val="24"/>
                <w:lang w:val="en-IE" w:eastAsia="en-IE"/>
              </w:rPr>
            </w:pPr>
            <w:r>
              <w:rPr>
                <w:noProof/>
                <w:szCs w:val="24"/>
                <w:lang w:val="en-IE" w:eastAsia="en-IE"/>
              </w:rPr>
              <w:t>-- Of a thickness of 0.5 mm or more but not exceeding 1 mm</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7209 17 10</w:t>
            </w:r>
          </w:p>
        </w:tc>
        <w:tc>
          <w:tcPr>
            <w:tcW w:w="8075" w:type="dxa"/>
            <w:vAlign w:val="center"/>
            <w:hideMark/>
          </w:tcPr>
          <w:p>
            <w:pPr>
              <w:spacing w:before="60" w:after="60" w:line="240" w:lineRule="auto"/>
              <w:rPr>
                <w:noProof/>
                <w:szCs w:val="24"/>
                <w:lang w:val="en-IE" w:eastAsia="en-IE"/>
              </w:rPr>
            </w:pPr>
            <w:r>
              <w:rPr>
                <w:noProof/>
                <w:szCs w:val="24"/>
                <w:lang w:val="en-IE" w:eastAsia="en-IE"/>
              </w:rPr>
              <w:t>--- "Electrical"</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7209 17 90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7209 18</w:t>
            </w:r>
          </w:p>
        </w:tc>
        <w:tc>
          <w:tcPr>
            <w:tcW w:w="8075" w:type="dxa"/>
            <w:vAlign w:val="center"/>
            <w:hideMark/>
          </w:tcPr>
          <w:p>
            <w:pPr>
              <w:spacing w:before="60" w:after="60" w:line="240" w:lineRule="auto"/>
              <w:rPr>
                <w:noProof/>
                <w:szCs w:val="24"/>
                <w:lang w:val="en-IE" w:eastAsia="en-IE"/>
              </w:rPr>
            </w:pPr>
            <w:r>
              <w:rPr>
                <w:noProof/>
                <w:szCs w:val="24"/>
                <w:lang w:val="en-IE" w:eastAsia="en-IE"/>
              </w:rPr>
              <w:t>-- Of a thickness of less than 0.5 mm</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7209 18 10</w:t>
            </w:r>
          </w:p>
        </w:tc>
        <w:tc>
          <w:tcPr>
            <w:tcW w:w="8075" w:type="dxa"/>
            <w:vAlign w:val="center"/>
            <w:hideMark/>
          </w:tcPr>
          <w:p>
            <w:pPr>
              <w:spacing w:before="60" w:after="60" w:line="240" w:lineRule="auto"/>
              <w:rPr>
                <w:noProof/>
                <w:szCs w:val="24"/>
                <w:lang w:val="en-IE" w:eastAsia="en-IE"/>
              </w:rPr>
            </w:pPr>
            <w:r>
              <w:rPr>
                <w:noProof/>
                <w:szCs w:val="24"/>
                <w:lang w:val="en-IE" w:eastAsia="en-IE"/>
              </w:rPr>
              <w:t>--- "Electrical"</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7209 18 91</w:t>
            </w:r>
          </w:p>
        </w:tc>
        <w:tc>
          <w:tcPr>
            <w:tcW w:w="8075" w:type="dxa"/>
            <w:vAlign w:val="center"/>
            <w:hideMark/>
          </w:tcPr>
          <w:p>
            <w:pPr>
              <w:spacing w:before="60" w:after="60" w:line="240" w:lineRule="auto"/>
              <w:rPr>
                <w:noProof/>
                <w:szCs w:val="24"/>
                <w:lang w:val="en-IE" w:eastAsia="en-IE"/>
              </w:rPr>
            </w:pPr>
            <w:r>
              <w:rPr>
                <w:noProof/>
                <w:szCs w:val="24"/>
                <w:lang w:val="en-IE" w:eastAsia="en-IE"/>
              </w:rPr>
              <w:t>---- Of a thickness of 0.35 mm or more but less than 0.5 mm</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7209 18 99</w:t>
            </w:r>
          </w:p>
        </w:tc>
        <w:tc>
          <w:tcPr>
            <w:tcW w:w="8075" w:type="dxa"/>
            <w:vAlign w:val="center"/>
            <w:hideMark/>
          </w:tcPr>
          <w:p>
            <w:pPr>
              <w:spacing w:before="60" w:after="60" w:line="240" w:lineRule="auto"/>
              <w:rPr>
                <w:noProof/>
                <w:szCs w:val="24"/>
                <w:lang w:val="en-IE" w:eastAsia="en-IE"/>
              </w:rPr>
            </w:pPr>
            <w:r>
              <w:rPr>
                <w:noProof/>
                <w:szCs w:val="24"/>
                <w:lang w:val="en-IE" w:eastAsia="en-IE"/>
              </w:rPr>
              <w:t>---- Of a thickness of less than 0.35 mm</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Not in coils, not further worked than cold-rolled (cold-reduced)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7209 25 00</w:t>
            </w:r>
          </w:p>
        </w:tc>
        <w:tc>
          <w:tcPr>
            <w:tcW w:w="8075" w:type="dxa"/>
            <w:vAlign w:val="center"/>
            <w:hideMark/>
          </w:tcPr>
          <w:p>
            <w:pPr>
              <w:spacing w:before="60" w:after="60" w:line="240" w:lineRule="auto"/>
              <w:rPr>
                <w:noProof/>
                <w:szCs w:val="24"/>
                <w:lang w:val="en-IE" w:eastAsia="en-IE"/>
              </w:rPr>
            </w:pPr>
            <w:r>
              <w:rPr>
                <w:noProof/>
                <w:szCs w:val="24"/>
                <w:lang w:val="en-IE" w:eastAsia="en-IE"/>
              </w:rPr>
              <w:t>-- Of a thickness of 3 mm or more</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7209 26</w:t>
            </w:r>
          </w:p>
        </w:tc>
        <w:tc>
          <w:tcPr>
            <w:tcW w:w="8075" w:type="dxa"/>
            <w:vAlign w:val="center"/>
            <w:hideMark/>
          </w:tcPr>
          <w:p>
            <w:pPr>
              <w:spacing w:before="60" w:after="60" w:line="240" w:lineRule="auto"/>
              <w:rPr>
                <w:noProof/>
                <w:szCs w:val="24"/>
                <w:lang w:val="en-IE" w:eastAsia="en-IE"/>
              </w:rPr>
            </w:pPr>
            <w:r>
              <w:rPr>
                <w:noProof/>
                <w:szCs w:val="24"/>
                <w:lang w:val="en-IE" w:eastAsia="en-IE"/>
              </w:rPr>
              <w:t>-- Of a thickness exceeding 1 mm but less than 3 mm</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7209 26 10</w:t>
            </w:r>
          </w:p>
        </w:tc>
        <w:tc>
          <w:tcPr>
            <w:tcW w:w="8075" w:type="dxa"/>
            <w:vAlign w:val="center"/>
            <w:hideMark/>
          </w:tcPr>
          <w:p>
            <w:pPr>
              <w:spacing w:before="60" w:after="60" w:line="240" w:lineRule="auto"/>
              <w:rPr>
                <w:noProof/>
                <w:szCs w:val="24"/>
                <w:lang w:val="en-IE" w:eastAsia="en-IE"/>
              </w:rPr>
            </w:pPr>
            <w:r>
              <w:rPr>
                <w:noProof/>
                <w:szCs w:val="24"/>
                <w:lang w:val="en-IE" w:eastAsia="en-IE"/>
              </w:rPr>
              <w:t>--- "Electrical"</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7209 26 90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7209 27</w:t>
            </w:r>
          </w:p>
        </w:tc>
        <w:tc>
          <w:tcPr>
            <w:tcW w:w="8075" w:type="dxa"/>
            <w:vAlign w:val="center"/>
            <w:hideMark/>
          </w:tcPr>
          <w:p>
            <w:pPr>
              <w:spacing w:before="60" w:after="60" w:line="240" w:lineRule="auto"/>
              <w:rPr>
                <w:noProof/>
                <w:szCs w:val="24"/>
                <w:lang w:val="en-IE" w:eastAsia="en-IE"/>
              </w:rPr>
            </w:pPr>
            <w:r>
              <w:rPr>
                <w:noProof/>
                <w:szCs w:val="24"/>
                <w:lang w:val="en-IE" w:eastAsia="en-IE"/>
              </w:rPr>
              <w:t>-- Of a thickness of 0.5 mm or more but not exceeding 1 mm</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7209 27 10</w:t>
            </w:r>
          </w:p>
        </w:tc>
        <w:tc>
          <w:tcPr>
            <w:tcW w:w="8075" w:type="dxa"/>
            <w:vAlign w:val="center"/>
            <w:hideMark/>
          </w:tcPr>
          <w:p>
            <w:pPr>
              <w:spacing w:before="60" w:after="60" w:line="240" w:lineRule="auto"/>
              <w:rPr>
                <w:noProof/>
                <w:szCs w:val="24"/>
                <w:lang w:val="en-IE" w:eastAsia="en-IE"/>
              </w:rPr>
            </w:pPr>
            <w:r>
              <w:rPr>
                <w:noProof/>
                <w:szCs w:val="24"/>
                <w:lang w:val="en-IE" w:eastAsia="en-IE"/>
              </w:rPr>
              <w:t>--- "Electrical"</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7209 27 90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7209 28</w:t>
            </w:r>
          </w:p>
        </w:tc>
        <w:tc>
          <w:tcPr>
            <w:tcW w:w="8075" w:type="dxa"/>
            <w:vAlign w:val="center"/>
            <w:hideMark/>
          </w:tcPr>
          <w:p>
            <w:pPr>
              <w:spacing w:before="60" w:after="60" w:line="240" w:lineRule="auto"/>
              <w:rPr>
                <w:noProof/>
                <w:szCs w:val="24"/>
                <w:lang w:val="en-IE" w:eastAsia="en-IE"/>
              </w:rPr>
            </w:pPr>
            <w:r>
              <w:rPr>
                <w:noProof/>
                <w:szCs w:val="24"/>
                <w:lang w:val="en-IE" w:eastAsia="en-IE"/>
              </w:rPr>
              <w:t>-- Of a thickness of less than 0.5 mm</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7209 28 10</w:t>
            </w:r>
          </w:p>
        </w:tc>
        <w:tc>
          <w:tcPr>
            <w:tcW w:w="8075" w:type="dxa"/>
            <w:vAlign w:val="center"/>
            <w:hideMark/>
          </w:tcPr>
          <w:p>
            <w:pPr>
              <w:spacing w:before="60" w:after="60" w:line="240" w:lineRule="auto"/>
              <w:rPr>
                <w:noProof/>
                <w:szCs w:val="24"/>
                <w:lang w:val="en-IE" w:eastAsia="en-IE"/>
              </w:rPr>
            </w:pPr>
            <w:r>
              <w:rPr>
                <w:noProof/>
                <w:szCs w:val="24"/>
                <w:lang w:val="en-IE" w:eastAsia="en-IE"/>
              </w:rPr>
              <w:t>--- "Electrical"</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7209 28 90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7209 90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7209 90 20</w:t>
            </w:r>
          </w:p>
        </w:tc>
        <w:tc>
          <w:tcPr>
            <w:tcW w:w="8075" w:type="dxa"/>
            <w:vAlign w:val="center"/>
            <w:hideMark/>
          </w:tcPr>
          <w:p>
            <w:pPr>
              <w:spacing w:before="60" w:after="60" w:line="240" w:lineRule="auto"/>
              <w:rPr>
                <w:noProof/>
                <w:szCs w:val="24"/>
                <w:lang w:val="en-IE" w:eastAsia="en-IE"/>
              </w:rPr>
            </w:pPr>
            <w:r>
              <w:rPr>
                <w:noProof/>
                <w:szCs w:val="24"/>
                <w:lang w:val="en-IE" w:eastAsia="en-IE"/>
              </w:rPr>
              <w:t>-- Perforated</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7209 90 80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7210</w:t>
            </w:r>
          </w:p>
        </w:tc>
        <w:tc>
          <w:tcPr>
            <w:tcW w:w="8075" w:type="dxa"/>
            <w:vAlign w:val="center"/>
            <w:hideMark/>
          </w:tcPr>
          <w:p>
            <w:pPr>
              <w:spacing w:before="60" w:after="60" w:line="240" w:lineRule="auto"/>
              <w:rPr>
                <w:noProof/>
                <w:szCs w:val="24"/>
                <w:lang w:val="en-IE" w:eastAsia="en-IE"/>
              </w:rPr>
            </w:pPr>
            <w:r>
              <w:rPr>
                <w:noProof/>
                <w:szCs w:val="24"/>
                <w:lang w:val="en-IE" w:eastAsia="en-IE"/>
              </w:rPr>
              <w:t>Flat-rolled products of iron or non-alloy steel, of a width of 600 mm or more, clad, plated or coated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Plated or coated with tin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7210 11 00</w:t>
            </w:r>
          </w:p>
        </w:tc>
        <w:tc>
          <w:tcPr>
            <w:tcW w:w="8075" w:type="dxa"/>
            <w:vAlign w:val="center"/>
            <w:hideMark/>
          </w:tcPr>
          <w:p>
            <w:pPr>
              <w:spacing w:before="60" w:after="60" w:line="240" w:lineRule="auto"/>
              <w:rPr>
                <w:noProof/>
                <w:szCs w:val="24"/>
                <w:lang w:val="en-IE" w:eastAsia="en-IE"/>
              </w:rPr>
            </w:pPr>
            <w:r>
              <w:rPr>
                <w:noProof/>
                <w:szCs w:val="24"/>
                <w:lang w:val="en-IE" w:eastAsia="en-IE"/>
              </w:rPr>
              <w:t>-- Of a thickness of 0.5 mm or more</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7210 12</w:t>
            </w:r>
          </w:p>
        </w:tc>
        <w:tc>
          <w:tcPr>
            <w:tcW w:w="8075" w:type="dxa"/>
            <w:vAlign w:val="center"/>
            <w:hideMark/>
          </w:tcPr>
          <w:p>
            <w:pPr>
              <w:spacing w:before="60" w:after="60" w:line="240" w:lineRule="auto"/>
              <w:rPr>
                <w:noProof/>
                <w:szCs w:val="24"/>
                <w:lang w:val="en-IE" w:eastAsia="en-IE"/>
              </w:rPr>
            </w:pPr>
            <w:r>
              <w:rPr>
                <w:noProof/>
                <w:szCs w:val="24"/>
                <w:lang w:val="en-IE" w:eastAsia="en-IE"/>
              </w:rPr>
              <w:t>-- Of a thickness of less than 0.5 mm</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7210 12 20</w:t>
            </w:r>
          </w:p>
        </w:tc>
        <w:tc>
          <w:tcPr>
            <w:tcW w:w="8075" w:type="dxa"/>
            <w:vAlign w:val="center"/>
            <w:hideMark/>
          </w:tcPr>
          <w:p>
            <w:pPr>
              <w:spacing w:before="60" w:after="60" w:line="240" w:lineRule="auto"/>
              <w:rPr>
                <w:noProof/>
                <w:szCs w:val="24"/>
                <w:lang w:val="en-IE" w:eastAsia="en-IE"/>
              </w:rPr>
            </w:pPr>
            <w:r>
              <w:rPr>
                <w:noProof/>
                <w:szCs w:val="24"/>
                <w:lang w:val="en-IE" w:eastAsia="en-IE"/>
              </w:rPr>
              <w:t>--- Tinplate</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7210 12 80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7210 20 00</w:t>
            </w:r>
          </w:p>
        </w:tc>
        <w:tc>
          <w:tcPr>
            <w:tcW w:w="8075" w:type="dxa"/>
            <w:vAlign w:val="center"/>
            <w:hideMark/>
          </w:tcPr>
          <w:p>
            <w:pPr>
              <w:spacing w:before="60" w:after="60" w:line="240" w:lineRule="auto"/>
              <w:rPr>
                <w:noProof/>
                <w:szCs w:val="24"/>
                <w:lang w:val="en-IE" w:eastAsia="en-IE"/>
              </w:rPr>
            </w:pPr>
            <w:r>
              <w:rPr>
                <w:noProof/>
                <w:szCs w:val="24"/>
                <w:lang w:val="en-IE" w:eastAsia="en-IE"/>
              </w:rPr>
              <w:t>- Plated or coated with lead, including terne-plate</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7210 30 00</w:t>
            </w:r>
          </w:p>
        </w:tc>
        <w:tc>
          <w:tcPr>
            <w:tcW w:w="8075" w:type="dxa"/>
            <w:vAlign w:val="center"/>
            <w:hideMark/>
          </w:tcPr>
          <w:p>
            <w:pPr>
              <w:spacing w:before="60" w:after="60" w:line="240" w:lineRule="auto"/>
              <w:rPr>
                <w:noProof/>
                <w:szCs w:val="24"/>
                <w:lang w:val="en-IE" w:eastAsia="en-IE"/>
              </w:rPr>
            </w:pPr>
            <w:r>
              <w:rPr>
                <w:noProof/>
                <w:szCs w:val="24"/>
                <w:lang w:val="en-IE" w:eastAsia="en-IE"/>
              </w:rPr>
              <w:t>- Electrolytically plated or coated with zinc</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Otherwise plated or coated with zinc</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7210 41 00</w:t>
            </w:r>
          </w:p>
        </w:tc>
        <w:tc>
          <w:tcPr>
            <w:tcW w:w="8075" w:type="dxa"/>
            <w:vAlign w:val="center"/>
            <w:hideMark/>
          </w:tcPr>
          <w:p>
            <w:pPr>
              <w:spacing w:before="60" w:after="60" w:line="240" w:lineRule="auto"/>
              <w:rPr>
                <w:noProof/>
                <w:szCs w:val="24"/>
                <w:lang w:val="en-IE" w:eastAsia="en-IE"/>
              </w:rPr>
            </w:pPr>
            <w:r>
              <w:rPr>
                <w:noProof/>
                <w:szCs w:val="24"/>
                <w:lang w:val="en-IE" w:eastAsia="en-IE"/>
              </w:rPr>
              <w:t>-- Corrugated</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7210 49 00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7210 50 00</w:t>
            </w:r>
          </w:p>
        </w:tc>
        <w:tc>
          <w:tcPr>
            <w:tcW w:w="8075" w:type="dxa"/>
            <w:vAlign w:val="center"/>
            <w:hideMark/>
          </w:tcPr>
          <w:p>
            <w:pPr>
              <w:spacing w:before="60" w:after="60" w:line="240" w:lineRule="auto"/>
              <w:rPr>
                <w:noProof/>
                <w:szCs w:val="24"/>
                <w:lang w:val="en-IE" w:eastAsia="en-IE"/>
              </w:rPr>
            </w:pPr>
            <w:r>
              <w:rPr>
                <w:noProof/>
                <w:szCs w:val="24"/>
                <w:lang w:val="en-IE" w:eastAsia="en-IE"/>
              </w:rPr>
              <w:t>- Plated or coated with chromium oxides or with chromium and chromium oxides</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Plated or coated with aluminium</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7210 61 00</w:t>
            </w:r>
          </w:p>
        </w:tc>
        <w:tc>
          <w:tcPr>
            <w:tcW w:w="8075" w:type="dxa"/>
            <w:vAlign w:val="center"/>
            <w:hideMark/>
          </w:tcPr>
          <w:p>
            <w:pPr>
              <w:spacing w:before="60" w:after="60" w:line="240" w:lineRule="auto"/>
              <w:rPr>
                <w:noProof/>
                <w:szCs w:val="24"/>
                <w:lang w:val="en-IE" w:eastAsia="en-IE"/>
              </w:rPr>
            </w:pPr>
            <w:r>
              <w:rPr>
                <w:noProof/>
                <w:szCs w:val="24"/>
                <w:lang w:val="en-IE" w:eastAsia="en-IE"/>
              </w:rPr>
              <w:t>-- Plated or coated with aluminium-zinc alloys</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7210 69 00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7210 70</w:t>
            </w:r>
          </w:p>
        </w:tc>
        <w:tc>
          <w:tcPr>
            <w:tcW w:w="8075" w:type="dxa"/>
            <w:vAlign w:val="center"/>
            <w:hideMark/>
          </w:tcPr>
          <w:p>
            <w:pPr>
              <w:spacing w:before="60" w:after="60" w:line="240" w:lineRule="auto"/>
              <w:rPr>
                <w:noProof/>
                <w:szCs w:val="24"/>
                <w:lang w:val="en-IE" w:eastAsia="en-IE"/>
              </w:rPr>
            </w:pPr>
            <w:r>
              <w:rPr>
                <w:noProof/>
                <w:szCs w:val="24"/>
                <w:lang w:val="en-IE" w:eastAsia="en-IE"/>
              </w:rPr>
              <w:t>- Painted, varnished or coated with plastics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7210 70 10</w:t>
            </w:r>
          </w:p>
        </w:tc>
        <w:tc>
          <w:tcPr>
            <w:tcW w:w="8075" w:type="dxa"/>
            <w:vAlign w:val="center"/>
            <w:hideMark/>
          </w:tcPr>
          <w:p>
            <w:pPr>
              <w:spacing w:before="60" w:after="60" w:line="240" w:lineRule="auto"/>
              <w:rPr>
                <w:noProof/>
                <w:szCs w:val="24"/>
                <w:lang w:val="en-IE" w:eastAsia="en-IE"/>
              </w:rPr>
            </w:pPr>
            <w:r>
              <w:rPr>
                <w:noProof/>
                <w:szCs w:val="24"/>
                <w:lang w:val="en-IE" w:eastAsia="en-IE"/>
              </w:rPr>
              <w:t>-- Tinplate, varnished; products, plated or coated with chromium oxides or with chromium and chromium oxides, varnished</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7210 70 80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7210 90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7210 90 30</w:t>
            </w:r>
          </w:p>
        </w:tc>
        <w:tc>
          <w:tcPr>
            <w:tcW w:w="8075" w:type="dxa"/>
            <w:vAlign w:val="center"/>
            <w:hideMark/>
          </w:tcPr>
          <w:p>
            <w:pPr>
              <w:spacing w:before="60" w:after="60" w:line="240" w:lineRule="auto"/>
              <w:rPr>
                <w:noProof/>
                <w:szCs w:val="24"/>
                <w:lang w:val="en-IE" w:eastAsia="en-IE"/>
              </w:rPr>
            </w:pPr>
            <w:r>
              <w:rPr>
                <w:noProof/>
                <w:szCs w:val="24"/>
                <w:lang w:val="en-IE" w:eastAsia="en-IE"/>
              </w:rPr>
              <w:t>-- Clad</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7210 90 40</w:t>
            </w:r>
          </w:p>
        </w:tc>
        <w:tc>
          <w:tcPr>
            <w:tcW w:w="8075" w:type="dxa"/>
            <w:vAlign w:val="center"/>
            <w:hideMark/>
          </w:tcPr>
          <w:p>
            <w:pPr>
              <w:spacing w:before="60" w:after="60" w:line="240" w:lineRule="auto"/>
              <w:rPr>
                <w:noProof/>
                <w:szCs w:val="24"/>
                <w:lang w:val="en-IE" w:eastAsia="en-IE"/>
              </w:rPr>
            </w:pPr>
            <w:r>
              <w:rPr>
                <w:noProof/>
                <w:szCs w:val="24"/>
                <w:lang w:val="en-IE" w:eastAsia="en-IE"/>
              </w:rPr>
              <w:t>-- Tinned and printed</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7210 90 80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7211</w:t>
            </w:r>
          </w:p>
        </w:tc>
        <w:tc>
          <w:tcPr>
            <w:tcW w:w="8075" w:type="dxa"/>
            <w:vAlign w:val="center"/>
            <w:hideMark/>
          </w:tcPr>
          <w:p>
            <w:pPr>
              <w:spacing w:before="60" w:after="60" w:line="240" w:lineRule="auto"/>
              <w:rPr>
                <w:noProof/>
                <w:szCs w:val="24"/>
                <w:lang w:val="en-IE" w:eastAsia="en-IE"/>
              </w:rPr>
            </w:pPr>
            <w:r>
              <w:rPr>
                <w:noProof/>
                <w:szCs w:val="24"/>
                <w:lang w:val="en-IE" w:eastAsia="en-IE"/>
              </w:rPr>
              <w:t>Flat-rolled products of iron or non-alloy steel, of a width of less than 600 mm, not clad, plated or coated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Not further worked than hot-rolled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7211 13 00</w:t>
            </w:r>
          </w:p>
        </w:tc>
        <w:tc>
          <w:tcPr>
            <w:tcW w:w="8075" w:type="dxa"/>
            <w:vAlign w:val="center"/>
            <w:hideMark/>
          </w:tcPr>
          <w:p>
            <w:pPr>
              <w:spacing w:before="60" w:after="60" w:line="240" w:lineRule="auto"/>
              <w:rPr>
                <w:noProof/>
                <w:szCs w:val="24"/>
                <w:lang w:val="en-IE" w:eastAsia="en-IE"/>
              </w:rPr>
            </w:pPr>
            <w:r>
              <w:rPr>
                <w:noProof/>
                <w:szCs w:val="24"/>
                <w:lang w:val="en-IE" w:eastAsia="en-IE"/>
              </w:rPr>
              <w:t>-- Rolled on four faces or in a closed box pass, of a width exceeding 150 mm and a thickness of not less than 4 mm, not in coils and without patterns in relief</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7211 14 00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of a thickness of 4.75 mm or more</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7211 19 00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Not further worked than cold-rolled (cold-reduced)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7211 23</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less than 0.25 % of carbon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7211 23 20</w:t>
            </w:r>
          </w:p>
        </w:tc>
        <w:tc>
          <w:tcPr>
            <w:tcW w:w="8075" w:type="dxa"/>
            <w:vAlign w:val="center"/>
            <w:hideMark/>
          </w:tcPr>
          <w:p>
            <w:pPr>
              <w:spacing w:before="60" w:after="60" w:line="240" w:lineRule="auto"/>
              <w:rPr>
                <w:noProof/>
                <w:szCs w:val="24"/>
                <w:lang w:val="en-IE" w:eastAsia="en-IE"/>
              </w:rPr>
            </w:pPr>
            <w:r>
              <w:rPr>
                <w:noProof/>
                <w:szCs w:val="24"/>
                <w:lang w:val="en-IE" w:eastAsia="en-IE"/>
              </w:rPr>
              <w:t>--- "Electrical"</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7211 23 30</w:t>
            </w:r>
          </w:p>
        </w:tc>
        <w:tc>
          <w:tcPr>
            <w:tcW w:w="8075" w:type="dxa"/>
            <w:vAlign w:val="center"/>
            <w:hideMark/>
          </w:tcPr>
          <w:p>
            <w:pPr>
              <w:spacing w:before="60" w:after="60" w:line="240" w:lineRule="auto"/>
              <w:rPr>
                <w:noProof/>
                <w:szCs w:val="24"/>
                <w:lang w:val="en-IE" w:eastAsia="en-IE"/>
              </w:rPr>
            </w:pPr>
            <w:r>
              <w:rPr>
                <w:noProof/>
                <w:szCs w:val="24"/>
                <w:lang w:val="en-IE" w:eastAsia="en-IE"/>
              </w:rPr>
              <w:t>---- Of a thickness of 0.35 mm or more</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7211 23 80</w:t>
            </w:r>
          </w:p>
        </w:tc>
        <w:tc>
          <w:tcPr>
            <w:tcW w:w="8075" w:type="dxa"/>
            <w:vAlign w:val="center"/>
            <w:hideMark/>
          </w:tcPr>
          <w:p>
            <w:pPr>
              <w:spacing w:before="60" w:after="60" w:line="240" w:lineRule="auto"/>
              <w:rPr>
                <w:noProof/>
                <w:szCs w:val="24"/>
                <w:lang w:val="en-IE" w:eastAsia="en-IE"/>
              </w:rPr>
            </w:pPr>
            <w:r>
              <w:rPr>
                <w:noProof/>
                <w:szCs w:val="24"/>
                <w:lang w:val="en-IE" w:eastAsia="en-IE"/>
              </w:rPr>
              <w:t>---- Of a thickness of less than 0.35 mm</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7211 29 00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7211 90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7211 90 20</w:t>
            </w:r>
          </w:p>
        </w:tc>
        <w:tc>
          <w:tcPr>
            <w:tcW w:w="8075" w:type="dxa"/>
            <w:vAlign w:val="center"/>
            <w:hideMark/>
          </w:tcPr>
          <w:p>
            <w:pPr>
              <w:spacing w:before="60" w:after="60" w:line="240" w:lineRule="auto"/>
              <w:rPr>
                <w:noProof/>
                <w:szCs w:val="24"/>
                <w:lang w:val="en-IE" w:eastAsia="en-IE"/>
              </w:rPr>
            </w:pPr>
            <w:r>
              <w:rPr>
                <w:noProof/>
                <w:szCs w:val="24"/>
                <w:lang w:val="en-IE" w:eastAsia="en-IE"/>
              </w:rPr>
              <w:t>-- Perforated</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7211 90 80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7212</w:t>
            </w:r>
          </w:p>
        </w:tc>
        <w:tc>
          <w:tcPr>
            <w:tcW w:w="8075" w:type="dxa"/>
            <w:vAlign w:val="center"/>
            <w:hideMark/>
          </w:tcPr>
          <w:p>
            <w:pPr>
              <w:spacing w:before="60" w:after="60" w:line="240" w:lineRule="auto"/>
              <w:rPr>
                <w:noProof/>
                <w:szCs w:val="24"/>
                <w:lang w:val="en-IE" w:eastAsia="en-IE"/>
              </w:rPr>
            </w:pPr>
            <w:r>
              <w:rPr>
                <w:noProof/>
                <w:szCs w:val="24"/>
                <w:lang w:val="en-IE" w:eastAsia="en-IE"/>
              </w:rPr>
              <w:t>Flat-rolled products of iron or non-alloy steel, of a width of less than 600 mm, clad, plated or coated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7212 10</w:t>
            </w:r>
          </w:p>
        </w:tc>
        <w:tc>
          <w:tcPr>
            <w:tcW w:w="8075" w:type="dxa"/>
            <w:vAlign w:val="center"/>
            <w:hideMark/>
          </w:tcPr>
          <w:p>
            <w:pPr>
              <w:spacing w:before="60" w:after="60" w:line="240" w:lineRule="auto"/>
              <w:rPr>
                <w:noProof/>
                <w:szCs w:val="24"/>
                <w:lang w:val="en-IE" w:eastAsia="en-IE"/>
              </w:rPr>
            </w:pPr>
            <w:r>
              <w:rPr>
                <w:noProof/>
                <w:szCs w:val="24"/>
                <w:lang w:val="en-IE" w:eastAsia="en-IE"/>
              </w:rPr>
              <w:t>- Plated or coated with tin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7212 10 10</w:t>
            </w:r>
          </w:p>
        </w:tc>
        <w:tc>
          <w:tcPr>
            <w:tcW w:w="8075" w:type="dxa"/>
            <w:vAlign w:val="center"/>
            <w:hideMark/>
          </w:tcPr>
          <w:p>
            <w:pPr>
              <w:spacing w:before="60" w:after="60" w:line="240" w:lineRule="auto"/>
              <w:rPr>
                <w:noProof/>
                <w:szCs w:val="24"/>
                <w:lang w:val="en-IE" w:eastAsia="en-IE"/>
              </w:rPr>
            </w:pPr>
            <w:r>
              <w:rPr>
                <w:noProof/>
                <w:szCs w:val="24"/>
                <w:lang w:val="en-IE" w:eastAsia="en-IE"/>
              </w:rPr>
              <w:t>-- Tinplate, not further worked than surface-treated</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7212 10 90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7212 20 00</w:t>
            </w:r>
          </w:p>
        </w:tc>
        <w:tc>
          <w:tcPr>
            <w:tcW w:w="8075" w:type="dxa"/>
            <w:vAlign w:val="center"/>
            <w:hideMark/>
          </w:tcPr>
          <w:p>
            <w:pPr>
              <w:spacing w:before="60" w:after="60" w:line="240" w:lineRule="auto"/>
              <w:rPr>
                <w:noProof/>
                <w:szCs w:val="24"/>
                <w:lang w:val="en-IE" w:eastAsia="en-IE"/>
              </w:rPr>
            </w:pPr>
            <w:r>
              <w:rPr>
                <w:noProof/>
                <w:szCs w:val="24"/>
                <w:lang w:val="en-IE" w:eastAsia="en-IE"/>
              </w:rPr>
              <w:t>- Electrolytically plated or coated with zinc</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7212 30 00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Otherwise plated or coated with zinc</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7212 40</w:t>
            </w:r>
          </w:p>
        </w:tc>
        <w:tc>
          <w:tcPr>
            <w:tcW w:w="8075" w:type="dxa"/>
            <w:vAlign w:val="center"/>
            <w:hideMark/>
          </w:tcPr>
          <w:p>
            <w:pPr>
              <w:spacing w:before="60" w:after="60" w:line="240" w:lineRule="auto"/>
              <w:rPr>
                <w:noProof/>
                <w:szCs w:val="24"/>
                <w:lang w:val="en-IE" w:eastAsia="en-IE"/>
              </w:rPr>
            </w:pPr>
            <w:r>
              <w:rPr>
                <w:noProof/>
                <w:szCs w:val="24"/>
                <w:lang w:val="en-IE" w:eastAsia="en-IE"/>
              </w:rPr>
              <w:t>- Painted, varnished or coated with plastics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7212 40 20</w:t>
            </w:r>
          </w:p>
        </w:tc>
        <w:tc>
          <w:tcPr>
            <w:tcW w:w="8075" w:type="dxa"/>
            <w:vAlign w:val="center"/>
            <w:hideMark/>
          </w:tcPr>
          <w:p>
            <w:pPr>
              <w:spacing w:before="60" w:after="60" w:line="240" w:lineRule="auto"/>
              <w:rPr>
                <w:noProof/>
                <w:szCs w:val="24"/>
                <w:lang w:val="en-IE" w:eastAsia="en-IE"/>
              </w:rPr>
            </w:pPr>
            <w:r>
              <w:rPr>
                <w:noProof/>
                <w:szCs w:val="24"/>
                <w:lang w:val="en-IE" w:eastAsia="en-IE"/>
              </w:rPr>
              <w:t>-- Tinplate, not further worked than varnished; products, plated or coated with chromium oxides or with chromium and chromium oxides, varnished</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7212 40 80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7212 50</w:t>
            </w:r>
          </w:p>
        </w:tc>
        <w:tc>
          <w:tcPr>
            <w:tcW w:w="8075" w:type="dxa"/>
            <w:vAlign w:val="center"/>
            <w:hideMark/>
          </w:tcPr>
          <w:p>
            <w:pPr>
              <w:spacing w:before="60" w:after="60" w:line="240" w:lineRule="auto"/>
              <w:rPr>
                <w:noProof/>
                <w:szCs w:val="24"/>
                <w:lang w:val="en-IE" w:eastAsia="en-IE"/>
              </w:rPr>
            </w:pPr>
            <w:r>
              <w:rPr>
                <w:noProof/>
                <w:szCs w:val="24"/>
                <w:lang w:val="en-IE" w:eastAsia="en-IE"/>
              </w:rPr>
              <w:t>- Otherwise plated or coated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7212 50 20</w:t>
            </w:r>
          </w:p>
        </w:tc>
        <w:tc>
          <w:tcPr>
            <w:tcW w:w="8075" w:type="dxa"/>
            <w:vAlign w:val="center"/>
            <w:hideMark/>
          </w:tcPr>
          <w:p>
            <w:pPr>
              <w:spacing w:before="60" w:after="60" w:line="240" w:lineRule="auto"/>
              <w:rPr>
                <w:noProof/>
                <w:szCs w:val="24"/>
                <w:lang w:val="en-IE" w:eastAsia="en-IE"/>
              </w:rPr>
            </w:pPr>
            <w:r>
              <w:rPr>
                <w:noProof/>
                <w:szCs w:val="24"/>
                <w:lang w:val="en-IE" w:eastAsia="en-IE"/>
              </w:rPr>
              <w:t>-- Plated or coated with chromium oxides or with chromium and chromium oxides</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7212 50 30</w:t>
            </w:r>
          </w:p>
        </w:tc>
        <w:tc>
          <w:tcPr>
            <w:tcW w:w="8075" w:type="dxa"/>
            <w:vAlign w:val="center"/>
            <w:hideMark/>
          </w:tcPr>
          <w:p>
            <w:pPr>
              <w:spacing w:before="60" w:after="60" w:line="240" w:lineRule="auto"/>
              <w:rPr>
                <w:noProof/>
                <w:szCs w:val="24"/>
                <w:lang w:val="en-IE" w:eastAsia="en-IE"/>
              </w:rPr>
            </w:pPr>
            <w:r>
              <w:rPr>
                <w:noProof/>
                <w:szCs w:val="24"/>
                <w:lang w:val="en-IE" w:eastAsia="en-IE"/>
              </w:rPr>
              <w:t>-- Plated or coated with chromium or nickel</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7212 50 40</w:t>
            </w:r>
          </w:p>
        </w:tc>
        <w:tc>
          <w:tcPr>
            <w:tcW w:w="8075" w:type="dxa"/>
            <w:vAlign w:val="center"/>
            <w:hideMark/>
          </w:tcPr>
          <w:p>
            <w:pPr>
              <w:spacing w:before="60" w:after="60" w:line="240" w:lineRule="auto"/>
              <w:rPr>
                <w:noProof/>
                <w:szCs w:val="24"/>
                <w:lang w:val="en-IE" w:eastAsia="en-IE"/>
              </w:rPr>
            </w:pPr>
            <w:r>
              <w:rPr>
                <w:noProof/>
                <w:szCs w:val="24"/>
                <w:lang w:val="en-IE" w:eastAsia="en-IE"/>
              </w:rPr>
              <w:t>-- Plated or coated with copper</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Plated or coated with aluminium</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7212 50 61</w:t>
            </w:r>
          </w:p>
        </w:tc>
        <w:tc>
          <w:tcPr>
            <w:tcW w:w="8075" w:type="dxa"/>
            <w:vAlign w:val="center"/>
            <w:hideMark/>
          </w:tcPr>
          <w:p>
            <w:pPr>
              <w:spacing w:before="60" w:after="60" w:line="240" w:lineRule="auto"/>
              <w:rPr>
                <w:noProof/>
                <w:szCs w:val="24"/>
                <w:lang w:val="en-IE" w:eastAsia="en-IE"/>
              </w:rPr>
            </w:pPr>
            <w:r>
              <w:rPr>
                <w:noProof/>
                <w:szCs w:val="24"/>
                <w:lang w:val="en-IE" w:eastAsia="en-IE"/>
              </w:rPr>
              <w:t>--- Plated or coated with aluminium-zinc alloys</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7212 50 69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7212 50 90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7212 60 00</w:t>
            </w:r>
          </w:p>
        </w:tc>
        <w:tc>
          <w:tcPr>
            <w:tcW w:w="8075" w:type="dxa"/>
            <w:vAlign w:val="center"/>
            <w:hideMark/>
          </w:tcPr>
          <w:p>
            <w:pPr>
              <w:spacing w:before="60" w:after="60" w:line="240" w:lineRule="auto"/>
              <w:rPr>
                <w:noProof/>
                <w:szCs w:val="24"/>
                <w:lang w:val="en-IE" w:eastAsia="en-IE"/>
              </w:rPr>
            </w:pPr>
            <w:r>
              <w:rPr>
                <w:noProof/>
                <w:szCs w:val="24"/>
                <w:lang w:val="en-IE" w:eastAsia="en-IE"/>
              </w:rPr>
              <w:t>- Clad</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7213</w:t>
            </w:r>
          </w:p>
        </w:tc>
        <w:tc>
          <w:tcPr>
            <w:tcW w:w="8075" w:type="dxa"/>
            <w:vAlign w:val="center"/>
            <w:hideMark/>
          </w:tcPr>
          <w:p>
            <w:pPr>
              <w:spacing w:before="60" w:after="60" w:line="240" w:lineRule="auto"/>
              <w:rPr>
                <w:noProof/>
                <w:szCs w:val="24"/>
                <w:lang w:val="en-IE" w:eastAsia="en-IE"/>
              </w:rPr>
            </w:pPr>
            <w:r>
              <w:rPr>
                <w:noProof/>
                <w:szCs w:val="24"/>
                <w:lang w:val="en-IE" w:eastAsia="en-IE"/>
              </w:rPr>
              <w:t>Bars and rods, hot-rolled, in irregularly wound coils, of iron or non-alloy steel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7213 10 00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indentations, ribs, grooves or other deformations produced during the rolling process</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7213 20 00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of free-cutting steel</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7213 91</w:t>
            </w:r>
          </w:p>
        </w:tc>
        <w:tc>
          <w:tcPr>
            <w:tcW w:w="8075" w:type="dxa"/>
            <w:vAlign w:val="center"/>
            <w:hideMark/>
          </w:tcPr>
          <w:p>
            <w:pPr>
              <w:spacing w:before="60" w:after="60" w:line="240" w:lineRule="auto"/>
              <w:rPr>
                <w:noProof/>
                <w:szCs w:val="24"/>
                <w:lang w:val="en-IE" w:eastAsia="en-IE"/>
              </w:rPr>
            </w:pPr>
            <w:r>
              <w:rPr>
                <w:noProof/>
                <w:szCs w:val="24"/>
                <w:lang w:val="en-IE" w:eastAsia="en-IE"/>
              </w:rPr>
              <w:t>-- Of circular cross-section measuring less than 14 mm in diameter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7213 91 10</w:t>
            </w:r>
          </w:p>
        </w:tc>
        <w:tc>
          <w:tcPr>
            <w:tcW w:w="8075" w:type="dxa"/>
            <w:vAlign w:val="center"/>
            <w:hideMark/>
          </w:tcPr>
          <w:p>
            <w:pPr>
              <w:spacing w:before="60" w:after="60" w:line="240" w:lineRule="auto"/>
              <w:rPr>
                <w:noProof/>
                <w:szCs w:val="24"/>
                <w:lang w:val="en-IE" w:eastAsia="en-IE"/>
              </w:rPr>
            </w:pPr>
            <w:r>
              <w:rPr>
                <w:noProof/>
                <w:szCs w:val="24"/>
                <w:lang w:val="en-IE" w:eastAsia="en-IE"/>
              </w:rPr>
              <w:t>--- Of a type used for concrete reinforcement</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7213 91 20</w:t>
            </w:r>
          </w:p>
        </w:tc>
        <w:tc>
          <w:tcPr>
            <w:tcW w:w="8075" w:type="dxa"/>
            <w:vAlign w:val="center"/>
            <w:hideMark/>
          </w:tcPr>
          <w:p>
            <w:pPr>
              <w:spacing w:before="60" w:after="60" w:line="240" w:lineRule="auto"/>
              <w:rPr>
                <w:noProof/>
                <w:szCs w:val="24"/>
                <w:lang w:val="en-IE" w:eastAsia="en-IE"/>
              </w:rPr>
            </w:pPr>
            <w:r>
              <w:rPr>
                <w:noProof/>
                <w:szCs w:val="24"/>
                <w:lang w:val="en-IE" w:eastAsia="en-IE"/>
              </w:rPr>
              <w:t>--- Of a type used for tyre cord</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7213 91 41</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0.06 % or less of carbon</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7213 91 49</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more than 0.06 % but less than 0.25 % of carbon</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7213 91 70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0.25 % or more but not more than 0.75 % of carbon</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7213 91 90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more than 0.75 % of carbon</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7213 99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7213 99 10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less than 0.25 % of carbon</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7213 99 90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0.25 % or more of carbon</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7214</w:t>
            </w:r>
          </w:p>
        </w:tc>
        <w:tc>
          <w:tcPr>
            <w:tcW w:w="8075" w:type="dxa"/>
            <w:vAlign w:val="center"/>
            <w:hideMark/>
          </w:tcPr>
          <w:p>
            <w:pPr>
              <w:spacing w:before="60" w:after="60" w:line="240" w:lineRule="auto"/>
              <w:rPr>
                <w:noProof/>
                <w:szCs w:val="24"/>
                <w:lang w:val="en-IE" w:eastAsia="en-IE"/>
              </w:rPr>
            </w:pPr>
            <w:r>
              <w:rPr>
                <w:noProof/>
                <w:szCs w:val="24"/>
                <w:lang w:val="en-IE" w:eastAsia="en-IE"/>
              </w:rPr>
              <w:t>Other bars and rods of iron or non-alloy steel, not further worked than forged, hot-rolled, hot-drawn or hot-extruded, but including those twisted after rolling</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7214 10 00</w:t>
            </w:r>
          </w:p>
        </w:tc>
        <w:tc>
          <w:tcPr>
            <w:tcW w:w="8075" w:type="dxa"/>
            <w:vAlign w:val="center"/>
            <w:hideMark/>
          </w:tcPr>
          <w:p>
            <w:pPr>
              <w:spacing w:before="60" w:after="60" w:line="240" w:lineRule="auto"/>
              <w:rPr>
                <w:noProof/>
                <w:szCs w:val="24"/>
                <w:lang w:val="en-IE" w:eastAsia="en-IE"/>
              </w:rPr>
            </w:pPr>
            <w:r>
              <w:rPr>
                <w:noProof/>
                <w:szCs w:val="24"/>
                <w:lang w:val="en-IE" w:eastAsia="en-IE"/>
              </w:rPr>
              <w:t>- Forged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7214 20 00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indentations, ribs, grooves or other deformations produced during the rolling process or twisted after rolling</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7214 30 00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of free-cutting steel</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7214 91</w:t>
            </w:r>
          </w:p>
        </w:tc>
        <w:tc>
          <w:tcPr>
            <w:tcW w:w="8075" w:type="dxa"/>
            <w:vAlign w:val="center"/>
            <w:hideMark/>
          </w:tcPr>
          <w:p>
            <w:pPr>
              <w:spacing w:before="60" w:after="60" w:line="240" w:lineRule="auto"/>
              <w:rPr>
                <w:noProof/>
                <w:szCs w:val="24"/>
                <w:lang w:val="en-IE" w:eastAsia="en-IE"/>
              </w:rPr>
            </w:pPr>
            <w:r>
              <w:rPr>
                <w:noProof/>
                <w:szCs w:val="24"/>
                <w:lang w:val="en-IE" w:eastAsia="en-IE"/>
              </w:rPr>
              <w:t>-- Of rectangular (other than square) cross-section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7214 91 10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less than 0.25 % of carbon</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7214 91 90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0.25 % or more of carbon</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7214 99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less than 0.25 % of carbon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7214 99 10</w:t>
            </w:r>
          </w:p>
        </w:tc>
        <w:tc>
          <w:tcPr>
            <w:tcW w:w="8075" w:type="dxa"/>
            <w:vAlign w:val="center"/>
            <w:hideMark/>
          </w:tcPr>
          <w:p>
            <w:pPr>
              <w:spacing w:before="60" w:after="60" w:line="240" w:lineRule="auto"/>
              <w:rPr>
                <w:noProof/>
                <w:szCs w:val="24"/>
                <w:lang w:val="en-IE" w:eastAsia="en-IE"/>
              </w:rPr>
            </w:pPr>
            <w:r>
              <w:rPr>
                <w:noProof/>
                <w:szCs w:val="24"/>
                <w:lang w:val="en-IE" w:eastAsia="en-IE"/>
              </w:rPr>
              <w:t>---- Of a type used for concrete reinforcement</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of circular cross-section measuring in diameter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7214 99 31</w:t>
            </w:r>
          </w:p>
        </w:tc>
        <w:tc>
          <w:tcPr>
            <w:tcW w:w="8075" w:type="dxa"/>
            <w:vAlign w:val="center"/>
            <w:hideMark/>
          </w:tcPr>
          <w:p>
            <w:pPr>
              <w:spacing w:before="60" w:after="60" w:line="240" w:lineRule="auto"/>
              <w:rPr>
                <w:noProof/>
                <w:szCs w:val="24"/>
                <w:lang w:val="en-IE" w:eastAsia="en-IE"/>
              </w:rPr>
            </w:pPr>
            <w:r>
              <w:rPr>
                <w:noProof/>
                <w:szCs w:val="24"/>
                <w:lang w:val="en-IE" w:eastAsia="en-IE"/>
              </w:rPr>
              <w:t>----- 80 mm or more</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7214 99 39</w:t>
            </w:r>
          </w:p>
        </w:tc>
        <w:tc>
          <w:tcPr>
            <w:tcW w:w="8075" w:type="dxa"/>
            <w:vAlign w:val="center"/>
            <w:hideMark/>
          </w:tcPr>
          <w:p>
            <w:pPr>
              <w:spacing w:before="60" w:after="60" w:line="240" w:lineRule="auto"/>
              <w:rPr>
                <w:noProof/>
                <w:szCs w:val="24"/>
                <w:lang w:val="en-IE" w:eastAsia="en-IE"/>
              </w:rPr>
            </w:pPr>
            <w:r>
              <w:rPr>
                <w:noProof/>
                <w:szCs w:val="24"/>
                <w:lang w:val="en-IE" w:eastAsia="en-IE"/>
              </w:rPr>
              <w:t>----- Less than 80 mm</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7214 99 50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0.25 % or more of carbon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a circular cross-section measuring in diameter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7214 99 71</w:t>
            </w:r>
          </w:p>
        </w:tc>
        <w:tc>
          <w:tcPr>
            <w:tcW w:w="8075" w:type="dxa"/>
            <w:vAlign w:val="center"/>
            <w:hideMark/>
          </w:tcPr>
          <w:p>
            <w:pPr>
              <w:spacing w:before="60" w:after="60" w:line="240" w:lineRule="auto"/>
              <w:rPr>
                <w:noProof/>
                <w:szCs w:val="24"/>
                <w:lang w:val="en-IE" w:eastAsia="en-IE"/>
              </w:rPr>
            </w:pPr>
            <w:r>
              <w:rPr>
                <w:noProof/>
                <w:szCs w:val="24"/>
                <w:lang w:val="en-IE" w:eastAsia="en-IE"/>
              </w:rPr>
              <w:t>----- 80 mm or more</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7214 99 79</w:t>
            </w:r>
          </w:p>
        </w:tc>
        <w:tc>
          <w:tcPr>
            <w:tcW w:w="8075" w:type="dxa"/>
            <w:vAlign w:val="center"/>
            <w:hideMark/>
          </w:tcPr>
          <w:p>
            <w:pPr>
              <w:spacing w:before="60" w:after="60" w:line="240" w:lineRule="auto"/>
              <w:rPr>
                <w:noProof/>
                <w:szCs w:val="24"/>
                <w:lang w:val="en-IE" w:eastAsia="en-IE"/>
              </w:rPr>
            </w:pPr>
            <w:r>
              <w:rPr>
                <w:noProof/>
                <w:szCs w:val="24"/>
                <w:lang w:val="en-IE" w:eastAsia="en-IE"/>
              </w:rPr>
              <w:t>----- Less than 80 mm</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7214 99 95</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7215</w:t>
            </w:r>
          </w:p>
        </w:tc>
        <w:tc>
          <w:tcPr>
            <w:tcW w:w="8075" w:type="dxa"/>
            <w:vAlign w:val="center"/>
            <w:hideMark/>
          </w:tcPr>
          <w:p>
            <w:pPr>
              <w:spacing w:before="60" w:after="60" w:line="240" w:lineRule="auto"/>
              <w:rPr>
                <w:noProof/>
                <w:szCs w:val="24"/>
                <w:lang w:val="en-IE" w:eastAsia="en-IE"/>
              </w:rPr>
            </w:pPr>
            <w:r>
              <w:rPr>
                <w:noProof/>
                <w:szCs w:val="24"/>
                <w:lang w:val="en-IE" w:eastAsia="en-IE"/>
              </w:rPr>
              <w:t>Other bars and rods of iron or non-alloy steel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7215 10 00</w:t>
            </w:r>
          </w:p>
        </w:tc>
        <w:tc>
          <w:tcPr>
            <w:tcW w:w="8075" w:type="dxa"/>
            <w:vAlign w:val="center"/>
            <w:hideMark/>
          </w:tcPr>
          <w:p>
            <w:pPr>
              <w:spacing w:before="60" w:after="60" w:line="240" w:lineRule="auto"/>
              <w:rPr>
                <w:noProof/>
                <w:szCs w:val="24"/>
                <w:lang w:val="en-IE" w:eastAsia="en-IE"/>
              </w:rPr>
            </w:pPr>
            <w:r>
              <w:rPr>
                <w:noProof/>
                <w:szCs w:val="24"/>
                <w:lang w:val="en-IE" w:eastAsia="en-IE"/>
              </w:rPr>
              <w:t>- Of free-cutting steel, not further worked than cold-formed or cold-finished</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7215 50</w:t>
            </w:r>
          </w:p>
        </w:tc>
        <w:tc>
          <w:tcPr>
            <w:tcW w:w="8075" w:type="dxa"/>
            <w:vAlign w:val="center"/>
            <w:hideMark/>
          </w:tcPr>
          <w:p>
            <w:pPr>
              <w:spacing w:before="60" w:after="60" w:line="240" w:lineRule="auto"/>
              <w:rPr>
                <w:noProof/>
                <w:szCs w:val="24"/>
                <w:lang w:val="en-IE" w:eastAsia="en-IE"/>
              </w:rPr>
            </w:pPr>
            <w:r>
              <w:rPr>
                <w:noProof/>
                <w:szCs w:val="24"/>
                <w:lang w:val="en-IE" w:eastAsia="en-IE"/>
              </w:rPr>
              <w:t>- Other, not further worked than cold-formed or cold-finished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less than 0.25 % of carbon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7215 50 11</w:t>
            </w:r>
          </w:p>
        </w:tc>
        <w:tc>
          <w:tcPr>
            <w:tcW w:w="8075" w:type="dxa"/>
            <w:vAlign w:val="center"/>
            <w:hideMark/>
          </w:tcPr>
          <w:p>
            <w:pPr>
              <w:spacing w:before="60" w:after="60" w:line="240" w:lineRule="auto"/>
              <w:rPr>
                <w:noProof/>
                <w:szCs w:val="24"/>
                <w:lang w:val="en-IE" w:eastAsia="en-IE"/>
              </w:rPr>
            </w:pPr>
            <w:r>
              <w:rPr>
                <w:noProof/>
                <w:szCs w:val="24"/>
                <w:lang w:val="en-IE" w:eastAsia="en-IE"/>
              </w:rPr>
              <w:t>--- Of rectangular (other than square) cross-section</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7215 50 19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7215 50 80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0.25 % or more of carbon</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7215 90 00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7216</w:t>
            </w:r>
          </w:p>
        </w:tc>
        <w:tc>
          <w:tcPr>
            <w:tcW w:w="8075" w:type="dxa"/>
            <w:vAlign w:val="center"/>
            <w:hideMark/>
          </w:tcPr>
          <w:p>
            <w:pPr>
              <w:spacing w:before="60" w:after="60" w:line="240" w:lineRule="auto"/>
              <w:rPr>
                <w:noProof/>
                <w:szCs w:val="24"/>
                <w:lang w:val="en-IE" w:eastAsia="en-IE"/>
              </w:rPr>
            </w:pPr>
            <w:r>
              <w:rPr>
                <w:noProof/>
                <w:szCs w:val="24"/>
                <w:lang w:val="en-IE" w:eastAsia="en-IE"/>
              </w:rPr>
              <w:t>Angles, shapes and sections of iron or non-alloy steel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7216 10 00</w:t>
            </w:r>
          </w:p>
        </w:tc>
        <w:tc>
          <w:tcPr>
            <w:tcW w:w="8075" w:type="dxa"/>
            <w:vAlign w:val="center"/>
            <w:hideMark/>
          </w:tcPr>
          <w:p>
            <w:pPr>
              <w:spacing w:before="60" w:after="60" w:line="240" w:lineRule="auto"/>
              <w:rPr>
                <w:noProof/>
                <w:szCs w:val="24"/>
                <w:lang w:val="en-IE" w:eastAsia="en-IE"/>
              </w:rPr>
            </w:pPr>
            <w:r>
              <w:rPr>
                <w:noProof/>
                <w:szCs w:val="24"/>
                <w:lang w:val="en-IE" w:eastAsia="en-IE"/>
              </w:rPr>
              <w:t>- U, I or H sections, not further worked than hot-rolled, hot-drawn or extruded, of a height of less than 80 mm</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L or T sections, not further worked than hot-rolled, hot-drawn or extruded, of a height of less than 80 mm</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7216 21 00</w:t>
            </w:r>
          </w:p>
        </w:tc>
        <w:tc>
          <w:tcPr>
            <w:tcW w:w="8075" w:type="dxa"/>
            <w:vAlign w:val="center"/>
            <w:hideMark/>
          </w:tcPr>
          <w:p>
            <w:pPr>
              <w:spacing w:before="60" w:after="60" w:line="240" w:lineRule="auto"/>
              <w:rPr>
                <w:noProof/>
                <w:szCs w:val="24"/>
                <w:lang w:val="en-IE" w:eastAsia="en-IE"/>
              </w:rPr>
            </w:pPr>
            <w:r>
              <w:rPr>
                <w:noProof/>
                <w:szCs w:val="24"/>
                <w:lang w:val="en-IE" w:eastAsia="en-IE"/>
              </w:rPr>
              <w:t>-- L sections</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7216 22 00</w:t>
            </w:r>
          </w:p>
        </w:tc>
        <w:tc>
          <w:tcPr>
            <w:tcW w:w="8075" w:type="dxa"/>
            <w:vAlign w:val="center"/>
            <w:hideMark/>
          </w:tcPr>
          <w:p>
            <w:pPr>
              <w:spacing w:before="60" w:after="60" w:line="240" w:lineRule="auto"/>
              <w:rPr>
                <w:noProof/>
                <w:szCs w:val="24"/>
                <w:lang w:val="en-IE" w:eastAsia="en-IE"/>
              </w:rPr>
            </w:pPr>
            <w:r>
              <w:rPr>
                <w:noProof/>
                <w:szCs w:val="24"/>
                <w:lang w:val="en-IE" w:eastAsia="en-IE"/>
              </w:rPr>
              <w:t>-- T sections</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U, I or H sections, not further worked than hot-rolled, hot-drawn or extruded, of a height of 80 mm or more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7216 31</w:t>
            </w:r>
          </w:p>
        </w:tc>
        <w:tc>
          <w:tcPr>
            <w:tcW w:w="8075" w:type="dxa"/>
            <w:vAlign w:val="center"/>
            <w:hideMark/>
          </w:tcPr>
          <w:p>
            <w:pPr>
              <w:spacing w:before="60" w:after="60" w:line="240" w:lineRule="auto"/>
              <w:rPr>
                <w:noProof/>
                <w:szCs w:val="24"/>
                <w:lang w:val="en-IE" w:eastAsia="en-IE"/>
              </w:rPr>
            </w:pPr>
            <w:r>
              <w:rPr>
                <w:noProof/>
                <w:szCs w:val="24"/>
                <w:lang w:val="en-IE" w:eastAsia="en-IE"/>
              </w:rPr>
              <w:t>-- U sections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7216 31 10</w:t>
            </w:r>
          </w:p>
        </w:tc>
        <w:tc>
          <w:tcPr>
            <w:tcW w:w="8075" w:type="dxa"/>
            <w:vAlign w:val="center"/>
            <w:hideMark/>
          </w:tcPr>
          <w:p>
            <w:pPr>
              <w:spacing w:before="60" w:after="60" w:line="240" w:lineRule="auto"/>
              <w:rPr>
                <w:noProof/>
                <w:szCs w:val="24"/>
                <w:lang w:val="en-IE" w:eastAsia="en-IE"/>
              </w:rPr>
            </w:pPr>
            <w:r>
              <w:rPr>
                <w:noProof/>
                <w:szCs w:val="24"/>
                <w:lang w:val="en-IE" w:eastAsia="en-IE"/>
              </w:rPr>
              <w:t>--- Of a height of 80 mm or more but not exceeding 220 mm</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7216 31 90</w:t>
            </w:r>
          </w:p>
        </w:tc>
        <w:tc>
          <w:tcPr>
            <w:tcW w:w="8075" w:type="dxa"/>
            <w:vAlign w:val="center"/>
            <w:hideMark/>
          </w:tcPr>
          <w:p>
            <w:pPr>
              <w:spacing w:before="60" w:after="60" w:line="240" w:lineRule="auto"/>
              <w:rPr>
                <w:noProof/>
                <w:szCs w:val="24"/>
                <w:lang w:val="en-IE" w:eastAsia="en-IE"/>
              </w:rPr>
            </w:pPr>
            <w:r>
              <w:rPr>
                <w:noProof/>
                <w:szCs w:val="24"/>
                <w:lang w:val="en-IE" w:eastAsia="en-IE"/>
              </w:rPr>
              <w:t>--- Of a height exceeding 220 mm</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7216 32</w:t>
            </w:r>
          </w:p>
        </w:tc>
        <w:tc>
          <w:tcPr>
            <w:tcW w:w="8075" w:type="dxa"/>
            <w:vAlign w:val="center"/>
            <w:hideMark/>
          </w:tcPr>
          <w:p>
            <w:pPr>
              <w:spacing w:before="60" w:after="60" w:line="240" w:lineRule="auto"/>
              <w:rPr>
                <w:noProof/>
                <w:szCs w:val="24"/>
                <w:lang w:val="en-IE" w:eastAsia="en-IE"/>
              </w:rPr>
            </w:pPr>
            <w:r>
              <w:rPr>
                <w:noProof/>
                <w:szCs w:val="24"/>
                <w:lang w:val="en-IE" w:eastAsia="en-IE"/>
              </w:rPr>
              <w:t>-- I sections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a height of 80 mm or more but not exceeding 220 mm</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7216 32 11</w:t>
            </w:r>
          </w:p>
        </w:tc>
        <w:tc>
          <w:tcPr>
            <w:tcW w:w="8075" w:type="dxa"/>
            <w:vAlign w:val="center"/>
            <w:hideMark/>
          </w:tcPr>
          <w:p>
            <w:pPr>
              <w:spacing w:before="60" w:after="60" w:line="240" w:lineRule="auto"/>
              <w:rPr>
                <w:noProof/>
                <w:szCs w:val="24"/>
                <w:lang w:val="en-IE" w:eastAsia="en-IE"/>
              </w:rPr>
            </w:pPr>
            <w:r>
              <w:rPr>
                <w:noProof/>
                <w:szCs w:val="24"/>
                <w:lang w:val="en-IE" w:eastAsia="en-IE"/>
              </w:rPr>
              <w:t>---- With parallel flange faces</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7216 32 19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a height exceeding 220 mm</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7216 32 91</w:t>
            </w:r>
          </w:p>
        </w:tc>
        <w:tc>
          <w:tcPr>
            <w:tcW w:w="8075" w:type="dxa"/>
            <w:vAlign w:val="center"/>
            <w:hideMark/>
          </w:tcPr>
          <w:p>
            <w:pPr>
              <w:spacing w:before="60" w:after="60" w:line="240" w:lineRule="auto"/>
              <w:rPr>
                <w:noProof/>
                <w:szCs w:val="24"/>
                <w:lang w:val="en-IE" w:eastAsia="en-IE"/>
              </w:rPr>
            </w:pPr>
            <w:r>
              <w:rPr>
                <w:noProof/>
                <w:szCs w:val="24"/>
                <w:lang w:val="en-IE" w:eastAsia="en-IE"/>
              </w:rPr>
              <w:t>---- With parallel flange faces</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7216 32 99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7216 33</w:t>
            </w:r>
          </w:p>
        </w:tc>
        <w:tc>
          <w:tcPr>
            <w:tcW w:w="8075" w:type="dxa"/>
            <w:vAlign w:val="center"/>
            <w:hideMark/>
          </w:tcPr>
          <w:p>
            <w:pPr>
              <w:spacing w:before="60" w:after="60" w:line="240" w:lineRule="auto"/>
              <w:rPr>
                <w:noProof/>
                <w:szCs w:val="24"/>
                <w:lang w:val="en-IE" w:eastAsia="en-IE"/>
              </w:rPr>
            </w:pPr>
            <w:r>
              <w:rPr>
                <w:noProof/>
                <w:szCs w:val="24"/>
                <w:lang w:val="en-IE" w:eastAsia="en-IE"/>
              </w:rPr>
              <w:t>-- H sections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7216 33 10</w:t>
            </w:r>
          </w:p>
        </w:tc>
        <w:tc>
          <w:tcPr>
            <w:tcW w:w="8075" w:type="dxa"/>
            <w:vAlign w:val="center"/>
            <w:hideMark/>
          </w:tcPr>
          <w:p>
            <w:pPr>
              <w:spacing w:before="60" w:after="60" w:line="240" w:lineRule="auto"/>
              <w:rPr>
                <w:noProof/>
                <w:szCs w:val="24"/>
                <w:lang w:val="en-IE" w:eastAsia="en-IE"/>
              </w:rPr>
            </w:pPr>
            <w:r>
              <w:rPr>
                <w:noProof/>
                <w:szCs w:val="24"/>
                <w:lang w:val="en-IE" w:eastAsia="en-IE"/>
              </w:rPr>
              <w:t>--- Of a height of 80 mm or more but not exceeding 180 mm</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7216 33 90</w:t>
            </w:r>
          </w:p>
        </w:tc>
        <w:tc>
          <w:tcPr>
            <w:tcW w:w="8075" w:type="dxa"/>
            <w:vAlign w:val="center"/>
            <w:hideMark/>
          </w:tcPr>
          <w:p>
            <w:pPr>
              <w:spacing w:before="60" w:after="60" w:line="240" w:lineRule="auto"/>
              <w:rPr>
                <w:noProof/>
                <w:szCs w:val="24"/>
                <w:lang w:val="en-IE" w:eastAsia="en-IE"/>
              </w:rPr>
            </w:pPr>
            <w:r>
              <w:rPr>
                <w:noProof/>
                <w:szCs w:val="24"/>
                <w:lang w:val="en-IE" w:eastAsia="en-IE"/>
              </w:rPr>
              <w:t>--- Of a height exceeding 180 mm</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7216 40</w:t>
            </w:r>
          </w:p>
        </w:tc>
        <w:tc>
          <w:tcPr>
            <w:tcW w:w="8075" w:type="dxa"/>
            <w:vAlign w:val="center"/>
            <w:hideMark/>
          </w:tcPr>
          <w:p>
            <w:pPr>
              <w:spacing w:before="60" w:after="60" w:line="240" w:lineRule="auto"/>
              <w:rPr>
                <w:noProof/>
                <w:szCs w:val="24"/>
                <w:lang w:val="en-IE" w:eastAsia="en-IE"/>
              </w:rPr>
            </w:pPr>
            <w:r>
              <w:rPr>
                <w:noProof/>
                <w:szCs w:val="24"/>
                <w:lang w:val="en-IE" w:eastAsia="en-IE"/>
              </w:rPr>
              <w:t>- L or T sections, not further worked than hot-rolled, hot-drawn or extruded, of a height of 80 mm or more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7216 40 10</w:t>
            </w:r>
          </w:p>
        </w:tc>
        <w:tc>
          <w:tcPr>
            <w:tcW w:w="8075" w:type="dxa"/>
            <w:vAlign w:val="center"/>
            <w:hideMark/>
          </w:tcPr>
          <w:p>
            <w:pPr>
              <w:spacing w:before="60" w:after="60" w:line="240" w:lineRule="auto"/>
              <w:rPr>
                <w:noProof/>
                <w:szCs w:val="24"/>
                <w:lang w:val="en-IE" w:eastAsia="en-IE"/>
              </w:rPr>
            </w:pPr>
            <w:r>
              <w:rPr>
                <w:noProof/>
                <w:szCs w:val="24"/>
                <w:lang w:val="en-IE" w:eastAsia="en-IE"/>
              </w:rPr>
              <w:t>-- L sections</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7216 40 90</w:t>
            </w:r>
          </w:p>
        </w:tc>
        <w:tc>
          <w:tcPr>
            <w:tcW w:w="8075" w:type="dxa"/>
            <w:vAlign w:val="center"/>
            <w:hideMark/>
          </w:tcPr>
          <w:p>
            <w:pPr>
              <w:spacing w:before="60" w:after="60" w:line="240" w:lineRule="auto"/>
              <w:rPr>
                <w:noProof/>
                <w:szCs w:val="24"/>
                <w:lang w:val="en-IE" w:eastAsia="en-IE"/>
              </w:rPr>
            </w:pPr>
            <w:r>
              <w:rPr>
                <w:noProof/>
                <w:szCs w:val="24"/>
                <w:lang w:val="en-IE" w:eastAsia="en-IE"/>
              </w:rPr>
              <w:t>-- T sections</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7216 50</w:t>
            </w:r>
          </w:p>
        </w:tc>
        <w:tc>
          <w:tcPr>
            <w:tcW w:w="8075" w:type="dxa"/>
            <w:vAlign w:val="center"/>
            <w:hideMark/>
          </w:tcPr>
          <w:p>
            <w:pPr>
              <w:spacing w:before="60" w:after="60" w:line="240" w:lineRule="auto"/>
              <w:rPr>
                <w:noProof/>
                <w:szCs w:val="24"/>
                <w:lang w:val="en-IE" w:eastAsia="en-IE"/>
              </w:rPr>
            </w:pPr>
            <w:r>
              <w:rPr>
                <w:noProof/>
                <w:szCs w:val="24"/>
                <w:lang w:val="en-IE" w:eastAsia="en-IE"/>
              </w:rPr>
              <w:t>- Other angles, shapes and sections, not further worked than hot-rolled, hot-drawn or extruded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7216 50 10</w:t>
            </w:r>
          </w:p>
        </w:tc>
        <w:tc>
          <w:tcPr>
            <w:tcW w:w="8075" w:type="dxa"/>
            <w:vAlign w:val="center"/>
            <w:hideMark/>
          </w:tcPr>
          <w:p>
            <w:pPr>
              <w:spacing w:before="60" w:after="60" w:line="240" w:lineRule="auto"/>
              <w:rPr>
                <w:noProof/>
                <w:szCs w:val="24"/>
                <w:lang w:val="en-IE" w:eastAsia="en-IE"/>
              </w:rPr>
            </w:pPr>
            <w:r>
              <w:rPr>
                <w:noProof/>
                <w:szCs w:val="24"/>
                <w:lang w:val="en-IE" w:eastAsia="en-IE"/>
              </w:rPr>
              <w:t>-- With a cross-section which is capable of being enclosed in a square the side of which is 80 mm</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7216 50 91</w:t>
            </w:r>
          </w:p>
        </w:tc>
        <w:tc>
          <w:tcPr>
            <w:tcW w:w="8075" w:type="dxa"/>
            <w:vAlign w:val="center"/>
            <w:hideMark/>
          </w:tcPr>
          <w:p>
            <w:pPr>
              <w:spacing w:before="60" w:after="60" w:line="240" w:lineRule="auto"/>
              <w:rPr>
                <w:noProof/>
                <w:szCs w:val="24"/>
                <w:lang w:val="en-IE" w:eastAsia="en-IE"/>
              </w:rPr>
            </w:pPr>
            <w:r>
              <w:rPr>
                <w:noProof/>
                <w:szCs w:val="24"/>
                <w:lang w:val="en-IE" w:eastAsia="en-IE"/>
              </w:rPr>
              <w:t>--- Bulb flats</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7216 50 99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Angles, shapes and sections, not further worked than cold-formed or cold-finished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7216 61</w:t>
            </w:r>
          </w:p>
        </w:tc>
        <w:tc>
          <w:tcPr>
            <w:tcW w:w="8075" w:type="dxa"/>
            <w:vAlign w:val="center"/>
            <w:hideMark/>
          </w:tcPr>
          <w:p>
            <w:pPr>
              <w:spacing w:before="60" w:after="60" w:line="240" w:lineRule="auto"/>
              <w:rPr>
                <w:noProof/>
                <w:szCs w:val="24"/>
                <w:lang w:val="en-IE" w:eastAsia="en-IE"/>
              </w:rPr>
            </w:pPr>
            <w:r>
              <w:rPr>
                <w:noProof/>
                <w:szCs w:val="24"/>
                <w:lang w:val="en-IE" w:eastAsia="en-IE"/>
              </w:rPr>
              <w:t>-- Obtained from flat-rolled products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7216 61 10</w:t>
            </w:r>
          </w:p>
        </w:tc>
        <w:tc>
          <w:tcPr>
            <w:tcW w:w="8075" w:type="dxa"/>
            <w:vAlign w:val="center"/>
            <w:hideMark/>
          </w:tcPr>
          <w:p>
            <w:pPr>
              <w:spacing w:before="60" w:after="60" w:line="240" w:lineRule="auto"/>
              <w:rPr>
                <w:noProof/>
                <w:szCs w:val="24"/>
                <w:lang w:val="en-IE" w:eastAsia="en-IE"/>
              </w:rPr>
            </w:pPr>
            <w:r>
              <w:rPr>
                <w:noProof/>
                <w:szCs w:val="24"/>
                <w:lang w:val="en-IE" w:eastAsia="en-IE"/>
              </w:rPr>
              <w:t>--- C, L, U, Z, omega or open-ended sections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7216 61 90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7216 69 00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7216 91</w:t>
            </w:r>
          </w:p>
        </w:tc>
        <w:tc>
          <w:tcPr>
            <w:tcW w:w="8075" w:type="dxa"/>
            <w:vAlign w:val="center"/>
            <w:hideMark/>
          </w:tcPr>
          <w:p>
            <w:pPr>
              <w:spacing w:before="60" w:after="60" w:line="240" w:lineRule="auto"/>
              <w:rPr>
                <w:noProof/>
                <w:szCs w:val="24"/>
                <w:lang w:val="en-IE" w:eastAsia="en-IE"/>
              </w:rPr>
            </w:pPr>
            <w:r>
              <w:rPr>
                <w:noProof/>
                <w:szCs w:val="24"/>
                <w:lang w:val="en-IE" w:eastAsia="en-IE"/>
              </w:rPr>
              <w:t>-- Cold-formed or cold-finished from flat-rolled products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7216 91 10</w:t>
            </w:r>
          </w:p>
        </w:tc>
        <w:tc>
          <w:tcPr>
            <w:tcW w:w="8075" w:type="dxa"/>
            <w:vAlign w:val="center"/>
            <w:hideMark/>
          </w:tcPr>
          <w:p>
            <w:pPr>
              <w:spacing w:before="60" w:after="60" w:line="240" w:lineRule="auto"/>
              <w:rPr>
                <w:noProof/>
                <w:szCs w:val="24"/>
                <w:lang w:val="en-IE" w:eastAsia="en-IE"/>
              </w:rPr>
            </w:pPr>
            <w:r>
              <w:rPr>
                <w:noProof/>
                <w:szCs w:val="24"/>
                <w:lang w:val="en-IE" w:eastAsia="en-IE"/>
              </w:rPr>
              <w:t>--- Profiled (ribbed) sheets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7216 91 80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7216 99 00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7217</w:t>
            </w:r>
          </w:p>
        </w:tc>
        <w:tc>
          <w:tcPr>
            <w:tcW w:w="8075" w:type="dxa"/>
            <w:vAlign w:val="center"/>
            <w:hideMark/>
          </w:tcPr>
          <w:p>
            <w:pPr>
              <w:spacing w:before="60" w:after="60" w:line="240" w:lineRule="auto"/>
              <w:rPr>
                <w:noProof/>
                <w:szCs w:val="24"/>
                <w:lang w:val="en-IE" w:eastAsia="en-IE"/>
              </w:rPr>
            </w:pPr>
            <w:r>
              <w:rPr>
                <w:noProof/>
                <w:szCs w:val="24"/>
                <w:lang w:val="en-IE" w:eastAsia="en-IE"/>
              </w:rPr>
              <w:t>Wire of iron or non-alloy steel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7217 10</w:t>
            </w:r>
          </w:p>
        </w:tc>
        <w:tc>
          <w:tcPr>
            <w:tcW w:w="8075" w:type="dxa"/>
            <w:vAlign w:val="center"/>
            <w:hideMark/>
          </w:tcPr>
          <w:p>
            <w:pPr>
              <w:spacing w:before="60" w:after="60" w:line="240" w:lineRule="auto"/>
              <w:rPr>
                <w:noProof/>
                <w:szCs w:val="24"/>
                <w:lang w:val="en-IE" w:eastAsia="en-IE"/>
              </w:rPr>
            </w:pPr>
            <w:r>
              <w:rPr>
                <w:noProof/>
                <w:szCs w:val="24"/>
                <w:lang w:val="en-IE" w:eastAsia="en-IE"/>
              </w:rPr>
              <w:t>- Not plated or coated, whether or not polished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less than 0.25 % of carbon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7217 10 10</w:t>
            </w:r>
          </w:p>
        </w:tc>
        <w:tc>
          <w:tcPr>
            <w:tcW w:w="8075" w:type="dxa"/>
            <w:vAlign w:val="center"/>
            <w:hideMark/>
          </w:tcPr>
          <w:p>
            <w:pPr>
              <w:spacing w:before="60" w:after="60" w:line="240" w:lineRule="auto"/>
              <w:rPr>
                <w:noProof/>
                <w:szCs w:val="24"/>
                <w:lang w:val="en-IE" w:eastAsia="en-IE"/>
              </w:rPr>
            </w:pPr>
            <w:r>
              <w:rPr>
                <w:noProof/>
                <w:szCs w:val="24"/>
                <w:lang w:val="en-IE" w:eastAsia="en-IE"/>
              </w:rPr>
              <w:t>--- With a maximum cross-sectional dimension of less than 0.8 mm</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With a maximum cross-sectional dimension of 0.8 mm or more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7217 10 31</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indentations, ribs, grooves or other deformations produced during the rolling process</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7217 10 39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7217 10 50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0.25 % or more but less than 0.6 % of carbon</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7217 10 90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0.6 % or more of carbon</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7217 20</w:t>
            </w:r>
          </w:p>
        </w:tc>
        <w:tc>
          <w:tcPr>
            <w:tcW w:w="8075" w:type="dxa"/>
            <w:vAlign w:val="center"/>
            <w:hideMark/>
          </w:tcPr>
          <w:p>
            <w:pPr>
              <w:spacing w:before="60" w:after="60" w:line="240" w:lineRule="auto"/>
              <w:rPr>
                <w:noProof/>
                <w:szCs w:val="24"/>
                <w:lang w:val="en-IE" w:eastAsia="en-IE"/>
              </w:rPr>
            </w:pPr>
            <w:r>
              <w:rPr>
                <w:noProof/>
                <w:szCs w:val="24"/>
                <w:lang w:val="en-IE" w:eastAsia="en-IE"/>
              </w:rPr>
              <w:t>- Plated or coated with zinc</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less than 0.25 % of carbon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7217 20 10</w:t>
            </w:r>
          </w:p>
        </w:tc>
        <w:tc>
          <w:tcPr>
            <w:tcW w:w="8075" w:type="dxa"/>
            <w:vAlign w:val="center"/>
            <w:hideMark/>
          </w:tcPr>
          <w:p>
            <w:pPr>
              <w:spacing w:before="60" w:after="60" w:line="240" w:lineRule="auto"/>
              <w:rPr>
                <w:noProof/>
                <w:szCs w:val="24"/>
                <w:lang w:val="en-IE" w:eastAsia="en-IE"/>
              </w:rPr>
            </w:pPr>
            <w:r>
              <w:rPr>
                <w:noProof/>
                <w:szCs w:val="24"/>
                <w:lang w:val="en-IE" w:eastAsia="en-IE"/>
              </w:rPr>
              <w:t>--- With a maximum cross-sectional dimension of less than 0.8 mm</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7217 20 30</w:t>
            </w:r>
          </w:p>
        </w:tc>
        <w:tc>
          <w:tcPr>
            <w:tcW w:w="8075" w:type="dxa"/>
            <w:vAlign w:val="center"/>
            <w:hideMark/>
          </w:tcPr>
          <w:p>
            <w:pPr>
              <w:spacing w:before="60" w:after="60" w:line="240" w:lineRule="auto"/>
              <w:rPr>
                <w:noProof/>
                <w:szCs w:val="24"/>
                <w:lang w:val="en-IE" w:eastAsia="en-IE"/>
              </w:rPr>
            </w:pPr>
            <w:r>
              <w:rPr>
                <w:noProof/>
                <w:szCs w:val="24"/>
                <w:lang w:val="en-IE" w:eastAsia="en-IE"/>
              </w:rPr>
              <w:t>--- With a maximum cross-sectional dimension of 0.8 mm or more</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7217 20 50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0.25 % or more but less than 0.6 % of carbon</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7217 20 90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0.6 % or more of carbon</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7217 30</w:t>
            </w:r>
          </w:p>
        </w:tc>
        <w:tc>
          <w:tcPr>
            <w:tcW w:w="8075" w:type="dxa"/>
            <w:vAlign w:val="center"/>
            <w:hideMark/>
          </w:tcPr>
          <w:p>
            <w:pPr>
              <w:spacing w:before="60" w:after="60" w:line="240" w:lineRule="auto"/>
              <w:rPr>
                <w:noProof/>
                <w:szCs w:val="24"/>
                <w:lang w:val="en-IE" w:eastAsia="en-IE"/>
              </w:rPr>
            </w:pPr>
            <w:r>
              <w:rPr>
                <w:noProof/>
                <w:szCs w:val="24"/>
                <w:lang w:val="en-IE" w:eastAsia="en-IE"/>
              </w:rPr>
              <w:t>- Plated or coated with other base metals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less than 0.25 % of carbon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7217 30 41</w:t>
            </w:r>
          </w:p>
        </w:tc>
        <w:tc>
          <w:tcPr>
            <w:tcW w:w="8075" w:type="dxa"/>
            <w:vAlign w:val="center"/>
            <w:hideMark/>
          </w:tcPr>
          <w:p>
            <w:pPr>
              <w:spacing w:before="60" w:after="60" w:line="240" w:lineRule="auto"/>
              <w:rPr>
                <w:noProof/>
                <w:szCs w:val="24"/>
                <w:lang w:val="en-IE" w:eastAsia="en-IE"/>
              </w:rPr>
            </w:pPr>
            <w:r>
              <w:rPr>
                <w:noProof/>
                <w:szCs w:val="24"/>
                <w:lang w:val="en-IE" w:eastAsia="en-IE"/>
              </w:rPr>
              <w:t>--- Copper-coated</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7217 30 49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7217 30 50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0.25 % or more but less than 0.6 % of carbon</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7217 30 90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0.6 % or more of carbon</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7217 90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7217 90 20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less than 0.25 % of carbon</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7217 90 50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0.25 % or more but less than 0.6 % of carbon</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7217 90 90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0.6 % or more of carbon</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III. STAINLESS STEEL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7218</w:t>
            </w:r>
          </w:p>
        </w:tc>
        <w:tc>
          <w:tcPr>
            <w:tcW w:w="8075" w:type="dxa"/>
            <w:vAlign w:val="center"/>
            <w:hideMark/>
          </w:tcPr>
          <w:p>
            <w:pPr>
              <w:spacing w:before="60" w:after="60" w:line="240" w:lineRule="auto"/>
              <w:rPr>
                <w:noProof/>
                <w:szCs w:val="24"/>
                <w:lang w:val="en-IE" w:eastAsia="en-IE"/>
              </w:rPr>
            </w:pPr>
            <w:r>
              <w:rPr>
                <w:noProof/>
                <w:szCs w:val="24"/>
                <w:lang w:val="en-IE" w:eastAsia="en-IE"/>
              </w:rPr>
              <w:t>Stainless steel in ingots or other primary forms; semi-finished products of stainless steel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7218 10 00</w:t>
            </w:r>
          </w:p>
        </w:tc>
        <w:tc>
          <w:tcPr>
            <w:tcW w:w="8075" w:type="dxa"/>
            <w:vAlign w:val="center"/>
            <w:hideMark/>
          </w:tcPr>
          <w:p>
            <w:pPr>
              <w:spacing w:before="60" w:after="60" w:line="240" w:lineRule="auto"/>
              <w:rPr>
                <w:noProof/>
                <w:szCs w:val="24"/>
                <w:lang w:val="en-IE" w:eastAsia="en-IE"/>
              </w:rPr>
            </w:pPr>
            <w:r>
              <w:rPr>
                <w:noProof/>
                <w:szCs w:val="24"/>
                <w:lang w:val="en-IE" w:eastAsia="en-IE"/>
              </w:rPr>
              <w:t>- Ingots and other primary forms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7218 91</w:t>
            </w:r>
          </w:p>
        </w:tc>
        <w:tc>
          <w:tcPr>
            <w:tcW w:w="8075" w:type="dxa"/>
            <w:vAlign w:val="center"/>
            <w:hideMark/>
          </w:tcPr>
          <w:p>
            <w:pPr>
              <w:spacing w:before="60" w:after="60" w:line="240" w:lineRule="auto"/>
              <w:rPr>
                <w:noProof/>
                <w:szCs w:val="24"/>
                <w:lang w:val="en-IE" w:eastAsia="en-IE"/>
              </w:rPr>
            </w:pPr>
            <w:r>
              <w:rPr>
                <w:noProof/>
                <w:szCs w:val="24"/>
                <w:lang w:val="en-IE" w:eastAsia="en-IE"/>
              </w:rPr>
              <w:t>-- Of rectangular (other than square) cross-section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7218 91 10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2.5 % or more of nickel</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7218 91 80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less than 2.5 % of nickel</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7218 99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square cross-section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7218 99 11</w:t>
            </w:r>
          </w:p>
        </w:tc>
        <w:tc>
          <w:tcPr>
            <w:tcW w:w="8075" w:type="dxa"/>
            <w:vAlign w:val="center"/>
            <w:hideMark/>
          </w:tcPr>
          <w:p>
            <w:pPr>
              <w:spacing w:before="60" w:after="60" w:line="240" w:lineRule="auto"/>
              <w:rPr>
                <w:noProof/>
                <w:szCs w:val="24"/>
                <w:lang w:val="en-IE" w:eastAsia="en-IE"/>
              </w:rPr>
            </w:pPr>
            <w:r>
              <w:rPr>
                <w:noProof/>
                <w:szCs w:val="24"/>
                <w:lang w:val="en-IE" w:eastAsia="en-IE"/>
              </w:rPr>
              <w:t>---- Rolled or obtained by continuous casting</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7218 99 19</w:t>
            </w:r>
          </w:p>
        </w:tc>
        <w:tc>
          <w:tcPr>
            <w:tcW w:w="8075" w:type="dxa"/>
            <w:vAlign w:val="center"/>
            <w:hideMark/>
          </w:tcPr>
          <w:p>
            <w:pPr>
              <w:spacing w:before="60" w:after="60" w:line="240" w:lineRule="auto"/>
              <w:rPr>
                <w:noProof/>
                <w:szCs w:val="24"/>
                <w:lang w:val="en-IE" w:eastAsia="en-IE"/>
              </w:rPr>
            </w:pPr>
            <w:r>
              <w:rPr>
                <w:noProof/>
                <w:szCs w:val="24"/>
                <w:lang w:val="en-IE" w:eastAsia="en-IE"/>
              </w:rPr>
              <w:t>---- Forged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7218 99 20</w:t>
            </w:r>
          </w:p>
        </w:tc>
        <w:tc>
          <w:tcPr>
            <w:tcW w:w="8075" w:type="dxa"/>
            <w:vAlign w:val="center"/>
            <w:hideMark/>
          </w:tcPr>
          <w:p>
            <w:pPr>
              <w:spacing w:before="60" w:after="60" w:line="240" w:lineRule="auto"/>
              <w:rPr>
                <w:noProof/>
                <w:szCs w:val="24"/>
                <w:lang w:val="en-IE" w:eastAsia="en-IE"/>
              </w:rPr>
            </w:pPr>
            <w:r>
              <w:rPr>
                <w:noProof/>
                <w:szCs w:val="24"/>
                <w:lang w:val="en-IE" w:eastAsia="en-IE"/>
              </w:rPr>
              <w:t>---- Rolled or obtained by continuous casting</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7218 99 80</w:t>
            </w:r>
          </w:p>
        </w:tc>
        <w:tc>
          <w:tcPr>
            <w:tcW w:w="8075" w:type="dxa"/>
            <w:vAlign w:val="center"/>
            <w:hideMark/>
          </w:tcPr>
          <w:p>
            <w:pPr>
              <w:spacing w:before="60" w:after="60" w:line="240" w:lineRule="auto"/>
              <w:rPr>
                <w:noProof/>
                <w:szCs w:val="24"/>
                <w:lang w:val="en-IE" w:eastAsia="en-IE"/>
              </w:rPr>
            </w:pPr>
            <w:r>
              <w:rPr>
                <w:noProof/>
                <w:szCs w:val="24"/>
                <w:lang w:val="en-IE" w:eastAsia="en-IE"/>
              </w:rPr>
              <w:t>---- Forged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7219</w:t>
            </w:r>
          </w:p>
        </w:tc>
        <w:tc>
          <w:tcPr>
            <w:tcW w:w="8075" w:type="dxa"/>
            <w:vAlign w:val="center"/>
            <w:hideMark/>
          </w:tcPr>
          <w:p>
            <w:pPr>
              <w:spacing w:before="60" w:after="60" w:line="240" w:lineRule="auto"/>
              <w:rPr>
                <w:noProof/>
                <w:szCs w:val="24"/>
                <w:lang w:val="en-IE" w:eastAsia="en-IE"/>
              </w:rPr>
            </w:pPr>
            <w:r>
              <w:rPr>
                <w:noProof/>
                <w:szCs w:val="24"/>
                <w:lang w:val="en-IE" w:eastAsia="en-IE"/>
              </w:rPr>
              <w:t>Flat-rolled products of stainless steel, of a width of 600 mm or more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Not further worked than hot-rolled, in coils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7219 11 00</w:t>
            </w:r>
          </w:p>
        </w:tc>
        <w:tc>
          <w:tcPr>
            <w:tcW w:w="8075" w:type="dxa"/>
            <w:vAlign w:val="center"/>
            <w:hideMark/>
          </w:tcPr>
          <w:p>
            <w:pPr>
              <w:spacing w:before="60" w:after="60" w:line="240" w:lineRule="auto"/>
              <w:rPr>
                <w:noProof/>
                <w:szCs w:val="24"/>
                <w:lang w:val="en-IE" w:eastAsia="en-IE"/>
              </w:rPr>
            </w:pPr>
            <w:r>
              <w:rPr>
                <w:noProof/>
                <w:szCs w:val="24"/>
                <w:lang w:val="en-IE" w:eastAsia="en-IE"/>
              </w:rPr>
              <w:t>-- Of a thickness exceeding 10 mm</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7219 12</w:t>
            </w:r>
          </w:p>
        </w:tc>
        <w:tc>
          <w:tcPr>
            <w:tcW w:w="8075" w:type="dxa"/>
            <w:vAlign w:val="center"/>
            <w:hideMark/>
          </w:tcPr>
          <w:p>
            <w:pPr>
              <w:spacing w:before="60" w:after="60" w:line="240" w:lineRule="auto"/>
              <w:rPr>
                <w:noProof/>
                <w:szCs w:val="24"/>
                <w:lang w:val="en-IE" w:eastAsia="en-IE"/>
              </w:rPr>
            </w:pPr>
            <w:r>
              <w:rPr>
                <w:noProof/>
                <w:szCs w:val="24"/>
                <w:lang w:val="en-IE" w:eastAsia="en-IE"/>
              </w:rPr>
              <w:t>-- Of a thickness of 4.75 mm or more but not exceeding 10 mm</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7219 12 10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2.5 % or more of nickel</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7219 12 90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less than 2.5 % of nickel</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7219 13</w:t>
            </w:r>
          </w:p>
        </w:tc>
        <w:tc>
          <w:tcPr>
            <w:tcW w:w="8075" w:type="dxa"/>
            <w:vAlign w:val="center"/>
            <w:hideMark/>
          </w:tcPr>
          <w:p>
            <w:pPr>
              <w:spacing w:before="60" w:after="60" w:line="240" w:lineRule="auto"/>
              <w:rPr>
                <w:noProof/>
                <w:szCs w:val="24"/>
                <w:lang w:val="en-IE" w:eastAsia="en-IE"/>
              </w:rPr>
            </w:pPr>
            <w:r>
              <w:rPr>
                <w:noProof/>
                <w:szCs w:val="24"/>
                <w:lang w:val="en-IE" w:eastAsia="en-IE"/>
              </w:rPr>
              <w:t>-- Of a thickness of 3 mm or more but less than 4.75 mm</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7219 13 10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2.5 % or more of nickel</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7219 13 90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less than 2.5 % of nickel</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7219 14</w:t>
            </w:r>
          </w:p>
        </w:tc>
        <w:tc>
          <w:tcPr>
            <w:tcW w:w="8075" w:type="dxa"/>
            <w:vAlign w:val="center"/>
            <w:hideMark/>
          </w:tcPr>
          <w:p>
            <w:pPr>
              <w:spacing w:before="60" w:after="60" w:line="240" w:lineRule="auto"/>
              <w:rPr>
                <w:noProof/>
                <w:szCs w:val="24"/>
                <w:lang w:val="en-IE" w:eastAsia="en-IE"/>
              </w:rPr>
            </w:pPr>
            <w:r>
              <w:rPr>
                <w:noProof/>
                <w:szCs w:val="24"/>
                <w:lang w:val="en-IE" w:eastAsia="en-IE"/>
              </w:rPr>
              <w:t>-- Of a thickness of less than 3 mm</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7219 14 10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2.5 % or more of nickel</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7219 14 90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less than 2.5 % of nickel</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Not further worked than hot-rolled, not in coils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7219 21</w:t>
            </w:r>
          </w:p>
        </w:tc>
        <w:tc>
          <w:tcPr>
            <w:tcW w:w="8075" w:type="dxa"/>
            <w:vAlign w:val="center"/>
            <w:hideMark/>
          </w:tcPr>
          <w:p>
            <w:pPr>
              <w:spacing w:before="60" w:after="60" w:line="240" w:lineRule="auto"/>
              <w:rPr>
                <w:noProof/>
                <w:szCs w:val="24"/>
                <w:lang w:val="en-IE" w:eastAsia="en-IE"/>
              </w:rPr>
            </w:pPr>
            <w:r>
              <w:rPr>
                <w:noProof/>
                <w:szCs w:val="24"/>
                <w:lang w:val="en-IE" w:eastAsia="en-IE"/>
              </w:rPr>
              <w:t>-- Of a thickness exceeding 10 mm</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7219 21 10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2.5 % or more of nickel</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7219 21 90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less than 2.5 % of nickel</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7219 22</w:t>
            </w:r>
          </w:p>
        </w:tc>
        <w:tc>
          <w:tcPr>
            <w:tcW w:w="8075" w:type="dxa"/>
            <w:vAlign w:val="center"/>
            <w:hideMark/>
          </w:tcPr>
          <w:p>
            <w:pPr>
              <w:spacing w:before="60" w:after="60" w:line="240" w:lineRule="auto"/>
              <w:rPr>
                <w:noProof/>
                <w:szCs w:val="24"/>
                <w:lang w:val="en-IE" w:eastAsia="en-IE"/>
              </w:rPr>
            </w:pPr>
            <w:r>
              <w:rPr>
                <w:noProof/>
                <w:szCs w:val="24"/>
                <w:lang w:val="en-IE" w:eastAsia="en-IE"/>
              </w:rPr>
              <w:t>-- Of a thickness of 4.75 mm or more but not exceeding 10 mm</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7219 22 10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2.5 % or more of nickel</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7219 22 90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less than 2.5 % of nickel</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7219 23 00</w:t>
            </w:r>
          </w:p>
        </w:tc>
        <w:tc>
          <w:tcPr>
            <w:tcW w:w="8075" w:type="dxa"/>
            <w:vAlign w:val="center"/>
            <w:hideMark/>
          </w:tcPr>
          <w:p>
            <w:pPr>
              <w:spacing w:before="60" w:after="60" w:line="240" w:lineRule="auto"/>
              <w:rPr>
                <w:noProof/>
                <w:szCs w:val="24"/>
                <w:lang w:val="en-IE" w:eastAsia="en-IE"/>
              </w:rPr>
            </w:pPr>
            <w:r>
              <w:rPr>
                <w:noProof/>
                <w:szCs w:val="24"/>
                <w:lang w:val="en-IE" w:eastAsia="en-IE"/>
              </w:rPr>
              <w:t>-- Of a thickness of 3 mm or more but less than 4.75 mm</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7219 24 00</w:t>
            </w:r>
          </w:p>
        </w:tc>
        <w:tc>
          <w:tcPr>
            <w:tcW w:w="8075" w:type="dxa"/>
            <w:vAlign w:val="center"/>
            <w:hideMark/>
          </w:tcPr>
          <w:p>
            <w:pPr>
              <w:spacing w:before="60" w:after="60" w:line="240" w:lineRule="auto"/>
              <w:rPr>
                <w:noProof/>
                <w:szCs w:val="24"/>
                <w:lang w:val="en-IE" w:eastAsia="en-IE"/>
              </w:rPr>
            </w:pPr>
            <w:r>
              <w:rPr>
                <w:noProof/>
                <w:szCs w:val="24"/>
                <w:lang w:val="en-IE" w:eastAsia="en-IE"/>
              </w:rPr>
              <w:t>-- Of a thickness of less than 3 mm</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Not further worked than cold-rolled (cold-reduced)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7219 31 00</w:t>
            </w:r>
          </w:p>
        </w:tc>
        <w:tc>
          <w:tcPr>
            <w:tcW w:w="8075" w:type="dxa"/>
            <w:vAlign w:val="center"/>
            <w:hideMark/>
          </w:tcPr>
          <w:p>
            <w:pPr>
              <w:spacing w:before="60" w:after="60" w:line="240" w:lineRule="auto"/>
              <w:rPr>
                <w:noProof/>
                <w:szCs w:val="24"/>
                <w:lang w:val="en-IE" w:eastAsia="en-IE"/>
              </w:rPr>
            </w:pPr>
            <w:r>
              <w:rPr>
                <w:noProof/>
                <w:szCs w:val="24"/>
                <w:lang w:val="en-IE" w:eastAsia="en-IE"/>
              </w:rPr>
              <w:t>-- Of a thickness of 4.75 mm or more</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7219 32</w:t>
            </w:r>
          </w:p>
        </w:tc>
        <w:tc>
          <w:tcPr>
            <w:tcW w:w="8075" w:type="dxa"/>
            <w:vAlign w:val="center"/>
            <w:hideMark/>
          </w:tcPr>
          <w:p>
            <w:pPr>
              <w:spacing w:before="60" w:after="60" w:line="240" w:lineRule="auto"/>
              <w:rPr>
                <w:noProof/>
                <w:szCs w:val="24"/>
                <w:lang w:val="en-IE" w:eastAsia="en-IE"/>
              </w:rPr>
            </w:pPr>
            <w:r>
              <w:rPr>
                <w:noProof/>
                <w:szCs w:val="24"/>
                <w:lang w:val="en-IE" w:eastAsia="en-IE"/>
              </w:rPr>
              <w:t>-- Of a thickness of 3 mm or more but less than 4.75 mm</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7219 32 10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2.5 % or more of nickel</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7219 32 90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less than 2.5 % of nickel</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7219 33</w:t>
            </w:r>
          </w:p>
        </w:tc>
        <w:tc>
          <w:tcPr>
            <w:tcW w:w="8075" w:type="dxa"/>
            <w:vAlign w:val="center"/>
            <w:hideMark/>
          </w:tcPr>
          <w:p>
            <w:pPr>
              <w:spacing w:before="60" w:after="60" w:line="240" w:lineRule="auto"/>
              <w:rPr>
                <w:noProof/>
                <w:szCs w:val="24"/>
                <w:lang w:val="en-IE" w:eastAsia="en-IE"/>
              </w:rPr>
            </w:pPr>
            <w:r>
              <w:rPr>
                <w:noProof/>
                <w:szCs w:val="24"/>
                <w:lang w:val="en-IE" w:eastAsia="en-IE"/>
              </w:rPr>
              <w:t>-- Of a thickness exceeding 1 mm but less than 3 mm</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7219 33 10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2.5 % or more of nickel</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7219 33 90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less than 2.5 % of nickel</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7219 34</w:t>
            </w:r>
          </w:p>
        </w:tc>
        <w:tc>
          <w:tcPr>
            <w:tcW w:w="8075" w:type="dxa"/>
            <w:vAlign w:val="center"/>
            <w:hideMark/>
          </w:tcPr>
          <w:p>
            <w:pPr>
              <w:spacing w:before="60" w:after="60" w:line="240" w:lineRule="auto"/>
              <w:rPr>
                <w:noProof/>
                <w:szCs w:val="24"/>
                <w:lang w:val="en-IE" w:eastAsia="en-IE"/>
              </w:rPr>
            </w:pPr>
            <w:r>
              <w:rPr>
                <w:noProof/>
                <w:szCs w:val="24"/>
                <w:lang w:val="en-IE" w:eastAsia="en-IE"/>
              </w:rPr>
              <w:t>-- Of a thickness of 0.5 mm or more but not exceeding 1 mm</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7219 34 10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2.5 % or more of nickel</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7219 34 90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less than 2.5 % of nickel</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7219 35</w:t>
            </w:r>
          </w:p>
        </w:tc>
        <w:tc>
          <w:tcPr>
            <w:tcW w:w="8075" w:type="dxa"/>
            <w:vAlign w:val="center"/>
            <w:hideMark/>
          </w:tcPr>
          <w:p>
            <w:pPr>
              <w:spacing w:before="60" w:after="60" w:line="240" w:lineRule="auto"/>
              <w:rPr>
                <w:noProof/>
                <w:szCs w:val="24"/>
                <w:lang w:val="en-IE" w:eastAsia="en-IE"/>
              </w:rPr>
            </w:pPr>
            <w:r>
              <w:rPr>
                <w:noProof/>
                <w:szCs w:val="24"/>
                <w:lang w:val="en-IE" w:eastAsia="en-IE"/>
              </w:rPr>
              <w:t>-- Of a thickness of less than 0.5 mm</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7219 35 10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2.5 % or more of nickel</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7219 35 90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less than 2.5 % of nickel</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7219 90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7219 90 20</w:t>
            </w:r>
          </w:p>
        </w:tc>
        <w:tc>
          <w:tcPr>
            <w:tcW w:w="8075" w:type="dxa"/>
            <w:vAlign w:val="center"/>
            <w:hideMark/>
          </w:tcPr>
          <w:p>
            <w:pPr>
              <w:spacing w:before="60" w:after="60" w:line="240" w:lineRule="auto"/>
              <w:rPr>
                <w:noProof/>
                <w:szCs w:val="24"/>
                <w:lang w:val="en-IE" w:eastAsia="en-IE"/>
              </w:rPr>
            </w:pPr>
            <w:r>
              <w:rPr>
                <w:noProof/>
                <w:szCs w:val="24"/>
                <w:lang w:val="en-IE" w:eastAsia="en-IE"/>
              </w:rPr>
              <w:t>-- Perforated</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7219 90 80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7220</w:t>
            </w:r>
          </w:p>
        </w:tc>
        <w:tc>
          <w:tcPr>
            <w:tcW w:w="8075" w:type="dxa"/>
            <w:vAlign w:val="center"/>
            <w:hideMark/>
          </w:tcPr>
          <w:p>
            <w:pPr>
              <w:spacing w:before="60" w:after="60" w:line="240" w:lineRule="auto"/>
              <w:rPr>
                <w:noProof/>
                <w:szCs w:val="24"/>
                <w:lang w:val="en-IE" w:eastAsia="en-IE"/>
              </w:rPr>
            </w:pPr>
            <w:r>
              <w:rPr>
                <w:noProof/>
                <w:szCs w:val="24"/>
                <w:lang w:val="en-IE" w:eastAsia="en-IE"/>
              </w:rPr>
              <w:t>Flat-rolled products of stainless steel, of a width of less than 600 mm</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Not further worked than hot-rolled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7220 11 00</w:t>
            </w:r>
          </w:p>
        </w:tc>
        <w:tc>
          <w:tcPr>
            <w:tcW w:w="8075" w:type="dxa"/>
            <w:vAlign w:val="center"/>
            <w:hideMark/>
          </w:tcPr>
          <w:p>
            <w:pPr>
              <w:spacing w:before="60" w:after="60" w:line="240" w:lineRule="auto"/>
              <w:rPr>
                <w:noProof/>
                <w:szCs w:val="24"/>
                <w:lang w:val="en-IE" w:eastAsia="en-IE"/>
              </w:rPr>
            </w:pPr>
            <w:r>
              <w:rPr>
                <w:noProof/>
                <w:szCs w:val="24"/>
                <w:lang w:val="en-IE" w:eastAsia="en-IE"/>
              </w:rPr>
              <w:t>-- Of a thickness of 4.75 mm or more</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7220 12 00</w:t>
            </w:r>
          </w:p>
        </w:tc>
        <w:tc>
          <w:tcPr>
            <w:tcW w:w="8075" w:type="dxa"/>
            <w:vAlign w:val="center"/>
            <w:hideMark/>
          </w:tcPr>
          <w:p>
            <w:pPr>
              <w:spacing w:before="60" w:after="60" w:line="240" w:lineRule="auto"/>
              <w:rPr>
                <w:noProof/>
                <w:szCs w:val="24"/>
                <w:lang w:val="en-IE" w:eastAsia="en-IE"/>
              </w:rPr>
            </w:pPr>
            <w:r>
              <w:rPr>
                <w:noProof/>
                <w:szCs w:val="24"/>
                <w:lang w:val="en-IE" w:eastAsia="en-IE"/>
              </w:rPr>
              <w:t>-- Of a thickness of less than 4.75 mm</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7220 20</w:t>
            </w:r>
          </w:p>
        </w:tc>
        <w:tc>
          <w:tcPr>
            <w:tcW w:w="8075" w:type="dxa"/>
            <w:vAlign w:val="center"/>
            <w:hideMark/>
          </w:tcPr>
          <w:p>
            <w:pPr>
              <w:spacing w:before="60" w:after="60" w:line="240" w:lineRule="auto"/>
              <w:rPr>
                <w:noProof/>
                <w:szCs w:val="24"/>
                <w:lang w:val="en-IE" w:eastAsia="en-IE"/>
              </w:rPr>
            </w:pPr>
            <w:r>
              <w:rPr>
                <w:noProof/>
                <w:szCs w:val="24"/>
                <w:lang w:val="en-IE" w:eastAsia="en-IE"/>
              </w:rPr>
              <w:t>- Not further worked than cold-rolled (cold-reduced)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a thickness of 3 mm or more, containing by weight</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7220 20 21</w:t>
            </w:r>
          </w:p>
        </w:tc>
        <w:tc>
          <w:tcPr>
            <w:tcW w:w="8075" w:type="dxa"/>
            <w:vAlign w:val="center"/>
            <w:hideMark/>
          </w:tcPr>
          <w:p>
            <w:pPr>
              <w:spacing w:before="60" w:after="60" w:line="240" w:lineRule="auto"/>
              <w:rPr>
                <w:noProof/>
                <w:szCs w:val="24"/>
                <w:lang w:val="en-IE" w:eastAsia="en-IE"/>
              </w:rPr>
            </w:pPr>
            <w:r>
              <w:rPr>
                <w:noProof/>
                <w:szCs w:val="24"/>
                <w:lang w:val="en-IE" w:eastAsia="en-IE"/>
              </w:rPr>
              <w:t>--- 2.5 % or more of nickel</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7220 20 29</w:t>
            </w:r>
          </w:p>
        </w:tc>
        <w:tc>
          <w:tcPr>
            <w:tcW w:w="8075" w:type="dxa"/>
            <w:vAlign w:val="center"/>
            <w:hideMark/>
          </w:tcPr>
          <w:p>
            <w:pPr>
              <w:spacing w:before="60" w:after="60" w:line="240" w:lineRule="auto"/>
              <w:rPr>
                <w:noProof/>
                <w:szCs w:val="24"/>
                <w:lang w:val="en-IE" w:eastAsia="en-IE"/>
              </w:rPr>
            </w:pPr>
            <w:r>
              <w:rPr>
                <w:noProof/>
                <w:szCs w:val="24"/>
                <w:lang w:val="en-IE" w:eastAsia="en-IE"/>
              </w:rPr>
              <w:t>--- Less than 2.5 % of nickel</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a thickness exceeding 0.35 mm but of less than 3 mm, containing by weight</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7220 20 41</w:t>
            </w:r>
          </w:p>
        </w:tc>
        <w:tc>
          <w:tcPr>
            <w:tcW w:w="8075" w:type="dxa"/>
            <w:vAlign w:val="center"/>
            <w:hideMark/>
          </w:tcPr>
          <w:p>
            <w:pPr>
              <w:spacing w:before="60" w:after="60" w:line="240" w:lineRule="auto"/>
              <w:rPr>
                <w:noProof/>
                <w:szCs w:val="24"/>
                <w:lang w:val="en-IE" w:eastAsia="en-IE"/>
              </w:rPr>
            </w:pPr>
            <w:r>
              <w:rPr>
                <w:noProof/>
                <w:szCs w:val="24"/>
                <w:lang w:val="en-IE" w:eastAsia="en-IE"/>
              </w:rPr>
              <w:t>--- 2.5 % or more of nickel</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7220 20 49</w:t>
            </w:r>
          </w:p>
        </w:tc>
        <w:tc>
          <w:tcPr>
            <w:tcW w:w="8075" w:type="dxa"/>
            <w:vAlign w:val="center"/>
            <w:hideMark/>
          </w:tcPr>
          <w:p>
            <w:pPr>
              <w:spacing w:before="60" w:after="60" w:line="240" w:lineRule="auto"/>
              <w:rPr>
                <w:noProof/>
                <w:szCs w:val="24"/>
                <w:lang w:val="en-IE" w:eastAsia="en-IE"/>
              </w:rPr>
            </w:pPr>
            <w:r>
              <w:rPr>
                <w:noProof/>
                <w:szCs w:val="24"/>
                <w:lang w:val="en-IE" w:eastAsia="en-IE"/>
              </w:rPr>
              <w:t>--- Less than 2.5 % of nickel</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a thickness not exceeding 0.35 mm, containing by weight</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7220 20 81</w:t>
            </w:r>
          </w:p>
        </w:tc>
        <w:tc>
          <w:tcPr>
            <w:tcW w:w="8075" w:type="dxa"/>
            <w:vAlign w:val="center"/>
            <w:hideMark/>
          </w:tcPr>
          <w:p>
            <w:pPr>
              <w:spacing w:before="60" w:after="60" w:line="240" w:lineRule="auto"/>
              <w:rPr>
                <w:noProof/>
                <w:szCs w:val="24"/>
                <w:lang w:val="en-IE" w:eastAsia="en-IE"/>
              </w:rPr>
            </w:pPr>
            <w:r>
              <w:rPr>
                <w:noProof/>
                <w:szCs w:val="24"/>
                <w:lang w:val="en-IE" w:eastAsia="en-IE"/>
              </w:rPr>
              <w:t>--- 2.5 % or more of nickel</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7220 20 89</w:t>
            </w:r>
          </w:p>
        </w:tc>
        <w:tc>
          <w:tcPr>
            <w:tcW w:w="8075" w:type="dxa"/>
            <w:vAlign w:val="center"/>
            <w:hideMark/>
          </w:tcPr>
          <w:p>
            <w:pPr>
              <w:spacing w:before="60" w:after="60" w:line="240" w:lineRule="auto"/>
              <w:rPr>
                <w:noProof/>
                <w:szCs w:val="24"/>
                <w:lang w:val="en-IE" w:eastAsia="en-IE"/>
              </w:rPr>
            </w:pPr>
            <w:r>
              <w:rPr>
                <w:noProof/>
                <w:szCs w:val="24"/>
                <w:lang w:val="en-IE" w:eastAsia="en-IE"/>
              </w:rPr>
              <w:t>--- Less than 2.5 % of nickel</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7220 90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7220 90 20</w:t>
            </w:r>
          </w:p>
        </w:tc>
        <w:tc>
          <w:tcPr>
            <w:tcW w:w="8075" w:type="dxa"/>
            <w:vAlign w:val="center"/>
            <w:hideMark/>
          </w:tcPr>
          <w:p>
            <w:pPr>
              <w:spacing w:before="60" w:after="60" w:line="240" w:lineRule="auto"/>
              <w:rPr>
                <w:noProof/>
                <w:szCs w:val="24"/>
                <w:lang w:val="en-IE" w:eastAsia="en-IE"/>
              </w:rPr>
            </w:pPr>
            <w:r>
              <w:rPr>
                <w:noProof/>
                <w:szCs w:val="24"/>
                <w:lang w:val="en-IE" w:eastAsia="en-IE"/>
              </w:rPr>
              <w:t>-- Perforated</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7220 90 80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7221 00</w:t>
            </w:r>
          </w:p>
        </w:tc>
        <w:tc>
          <w:tcPr>
            <w:tcW w:w="8075" w:type="dxa"/>
            <w:vAlign w:val="center"/>
            <w:hideMark/>
          </w:tcPr>
          <w:p>
            <w:pPr>
              <w:spacing w:before="60" w:after="60" w:line="240" w:lineRule="auto"/>
              <w:rPr>
                <w:noProof/>
                <w:szCs w:val="24"/>
                <w:lang w:val="en-IE" w:eastAsia="en-IE"/>
              </w:rPr>
            </w:pPr>
            <w:r>
              <w:rPr>
                <w:noProof/>
                <w:szCs w:val="24"/>
                <w:lang w:val="en-IE" w:eastAsia="en-IE"/>
              </w:rPr>
              <w:t>Bars and rods, hot-rolled, in irregularly wound coils, of stainless steel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7221 00 10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2.5 % or more of nickel</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7221 00 90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less than 2.5 % of nickel</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7222</w:t>
            </w:r>
          </w:p>
        </w:tc>
        <w:tc>
          <w:tcPr>
            <w:tcW w:w="8075" w:type="dxa"/>
            <w:vAlign w:val="center"/>
            <w:hideMark/>
          </w:tcPr>
          <w:p>
            <w:pPr>
              <w:spacing w:before="60" w:after="60" w:line="240" w:lineRule="auto"/>
              <w:rPr>
                <w:noProof/>
                <w:szCs w:val="24"/>
                <w:lang w:val="en-IE" w:eastAsia="en-IE"/>
              </w:rPr>
            </w:pPr>
            <w:r>
              <w:rPr>
                <w:noProof/>
                <w:szCs w:val="24"/>
                <w:lang w:val="en-IE" w:eastAsia="en-IE"/>
              </w:rPr>
              <w:t>Other bars and rods of stainless steel; angles, shapes and sections of stainless steel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Bars and rods, not further worked than hot-rolled, hot-drawn or extruded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7222 11</w:t>
            </w:r>
          </w:p>
        </w:tc>
        <w:tc>
          <w:tcPr>
            <w:tcW w:w="8075" w:type="dxa"/>
            <w:vAlign w:val="center"/>
            <w:hideMark/>
          </w:tcPr>
          <w:p>
            <w:pPr>
              <w:spacing w:before="60" w:after="60" w:line="240" w:lineRule="auto"/>
              <w:rPr>
                <w:noProof/>
                <w:szCs w:val="24"/>
                <w:lang w:val="en-IE" w:eastAsia="en-IE"/>
              </w:rPr>
            </w:pPr>
            <w:r>
              <w:rPr>
                <w:noProof/>
                <w:szCs w:val="24"/>
                <w:lang w:val="en-IE" w:eastAsia="en-IE"/>
              </w:rPr>
              <w:t>-- Of circular cross-section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a diameter of 80 mm or more, containing by weight</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7222 11 11</w:t>
            </w:r>
          </w:p>
        </w:tc>
        <w:tc>
          <w:tcPr>
            <w:tcW w:w="8075" w:type="dxa"/>
            <w:vAlign w:val="center"/>
            <w:hideMark/>
          </w:tcPr>
          <w:p>
            <w:pPr>
              <w:spacing w:before="60" w:after="60" w:line="240" w:lineRule="auto"/>
              <w:rPr>
                <w:noProof/>
                <w:szCs w:val="24"/>
                <w:lang w:val="en-IE" w:eastAsia="en-IE"/>
              </w:rPr>
            </w:pPr>
            <w:r>
              <w:rPr>
                <w:noProof/>
                <w:szCs w:val="24"/>
                <w:lang w:val="en-IE" w:eastAsia="en-IE"/>
              </w:rPr>
              <w:t>---- 2.5 % or more of nickel</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7222 11 19</w:t>
            </w:r>
          </w:p>
        </w:tc>
        <w:tc>
          <w:tcPr>
            <w:tcW w:w="8075" w:type="dxa"/>
            <w:vAlign w:val="center"/>
            <w:hideMark/>
          </w:tcPr>
          <w:p>
            <w:pPr>
              <w:spacing w:before="60" w:after="60" w:line="240" w:lineRule="auto"/>
              <w:rPr>
                <w:noProof/>
                <w:szCs w:val="24"/>
                <w:lang w:val="en-IE" w:eastAsia="en-IE"/>
              </w:rPr>
            </w:pPr>
            <w:r>
              <w:rPr>
                <w:noProof/>
                <w:szCs w:val="24"/>
                <w:lang w:val="en-IE" w:eastAsia="en-IE"/>
              </w:rPr>
              <w:t>---- Less than 2.5 % of nickel</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a diameter of less than 80 mm, containing by weight</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7222 11 81</w:t>
            </w:r>
          </w:p>
        </w:tc>
        <w:tc>
          <w:tcPr>
            <w:tcW w:w="8075" w:type="dxa"/>
            <w:vAlign w:val="center"/>
            <w:hideMark/>
          </w:tcPr>
          <w:p>
            <w:pPr>
              <w:spacing w:before="60" w:after="60" w:line="240" w:lineRule="auto"/>
              <w:rPr>
                <w:noProof/>
                <w:szCs w:val="24"/>
                <w:lang w:val="en-IE" w:eastAsia="en-IE"/>
              </w:rPr>
            </w:pPr>
            <w:r>
              <w:rPr>
                <w:noProof/>
                <w:szCs w:val="24"/>
                <w:lang w:val="en-IE" w:eastAsia="en-IE"/>
              </w:rPr>
              <w:t>---- 2.5 % or more of nickel</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7222 11 89</w:t>
            </w:r>
          </w:p>
        </w:tc>
        <w:tc>
          <w:tcPr>
            <w:tcW w:w="8075" w:type="dxa"/>
            <w:vAlign w:val="center"/>
            <w:hideMark/>
          </w:tcPr>
          <w:p>
            <w:pPr>
              <w:spacing w:before="60" w:after="60" w:line="240" w:lineRule="auto"/>
              <w:rPr>
                <w:noProof/>
                <w:szCs w:val="24"/>
                <w:lang w:val="en-IE" w:eastAsia="en-IE"/>
              </w:rPr>
            </w:pPr>
            <w:r>
              <w:rPr>
                <w:noProof/>
                <w:szCs w:val="24"/>
                <w:lang w:val="en-IE" w:eastAsia="en-IE"/>
              </w:rPr>
              <w:t>---- Less than 2.5 % of nickel</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7222 19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7222 19 10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2.5 % or more of nickel</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7222 19 90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less than 2.5 % of nickel</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7222 20</w:t>
            </w:r>
          </w:p>
        </w:tc>
        <w:tc>
          <w:tcPr>
            <w:tcW w:w="8075" w:type="dxa"/>
            <w:vAlign w:val="center"/>
            <w:hideMark/>
          </w:tcPr>
          <w:p>
            <w:pPr>
              <w:spacing w:before="60" w:after="60" w:line="240" w:lineRule="auto"/>
              <w:rPr>
                <w:noProof/>
                <w:szCs w:val="24"/>
                <w:lang w:val="en-IE" w:eastAsia="en-IE"/>
              </w:rPr>
            </w:pPr>
            <w:r>
              <w:rPr>
                <w:noProof/>
                <w:szCs w:val="24"/>
                <w:lang w:val="en-IE" w:eastAsia="en-IE"/>
              </w:rPr>
              <w:t>- Bars and rods, not further worked than cold-formed or cold-finished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circular cross-section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a diameter of 80 mm or more, containing by weight</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7222 20 11</w:t>
            </w:r>
          </w:p>
        </w:tc>
        <w:tc>
          <w:tcPr>
            <w:tcW w:w="8075" w:type="dxa"/>
            <w:vAlign w:val="center"/>
            <w:hideMark/>
          </w:tcPr>
          <w:p>
            <w:pPr>
              <w:spacing w:before="60" w:after="60" w:line="240" w:lineRule="auto"/>
              <w:rPr>
                <w:noProof/>
                <w:szCs w:val="24"/>
                <w:lang w:val="en-IE" w:eastAsia="en-IE"/>
              </w:rPr>
            </w:pPr>
            <w:r>
              <w:rPr>
                <w:noProof/>
                <w:szCs w:val="24"/>
                <w:lang w:val="en-IE" w:eastAsia="en-IE"/>
              </w:rPr>
              <w:t>---- 2.5 % or more of nickel</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7222 20 19</w:t>
            </w:r>
          </w:p>
        </w:tc>
        <w:tc>
          <w:tcPr>
            <w:tcW w:w="8075" w:type="dxa"/>
            <w:vAlign w:val="center"/>
            <w:hideMark/>
          </w:tcPr>
          <w:p>
            <w:pPr>
              <w:spacing w:before="60" w:after="60" w:line="240" w:lineRule="auto"/>
              <w:rPr>
                <w:noProof/>
                <w:szCs w:val="24"/>
                <w:lang w:val="en-IE" w:eastAsia="en-IE"/>
              </w:rPr>
            </w:pPr>
            <w:r>
              <w:rPr>
                <w:noProof/>
                <w:szCs w:val="24"/>
                <w:lang w:val="en-IE" w:eastAsia="en-IE"/>
              </w:rPr>
              <w:t>---- Less than 2.5 % of nickel</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a diameter of 25 mm or more, but less than 80 mm, containing by weight</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7222 20 21</w:t>
            </w:r>
          </w:p>
        </w:tc>
        <w:tc>
          <w:tcPr>
            <w:tcW w:w="8075" w:type="dxa"/>
            <w:vAlign w:val="center"/>
            <w:hideMark/>
          </w:tcPr>
          <w:p>
            <w:pPr>
              <w:spacing w:before="60" w:after="60" w:line="240" w:lineRule="auto"/>
              <w:rPr>
                <w:noProof/>
                <w:szCs w:val="24"/>
                <w:lang w:val="en-IE" w:eastAsia="en-IE"/>
              </w:rPr>
            </w:pPr>
            <w:r>
              <w:rPr>
                <w:noProof/>
                <w:szCs w:val="24"/>
                <w:lang w:val="en-IE" w:eastAsia="en-IE"/>
              </w:rPr>
              <w:t>---- 2.5 % or more of nickel</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7222 20 29</w:t>
            </w:r>
          </w:p>
        </w:tc>
        <w:tc>
          <w:tcPr>
            <w:tcW w:w="8075" w:type="dxa"/>
            <w:vAlign w:val="center"/>
            <w:hideMark/>
          </w:tcPr>
          <w:p>
            <w:pPr>
              <w:spacing w:before="60" w:after="60" w:line="240" w:lineRule="auto"/>
              <w:rPr>
                <w:noProof/>
                <w:szCs w:val="24"/>
                <w:lang w:val="en-IE" w:eastAsia="en-IE"/>
              </w:rPr>
            </w:pPr>
            <w:r>
              <w:rPr>
                <w:noProof/>
                <w:szCs w:val="24"/>
                <w:lang w:val="en-IE" w:eastAsia="en-IE"/>
              </w:rPr>
              <w:t>---- Less than 2.5 % of nickel</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a diameter of less than 25 mm, containing by weight</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7222 20 31</w:t>
            </w:r>
          </w:p>
        </w:tc>
        <w:tc>
          <w:tcPr>
            <w:tcW w:w="8075" w:type="dxa"/>
            <w:vAlign w:val="center"/>
            <w:hideMark/>
          </w:tcPr>
          <w:p>
            <w:pPr>
              <w:spacing w:before="60" w:after="60" w:line="240" w:lineRule="auto"/>
              <w:rPr>
                <w:noProof/>
                <w:szCs w:val="24"/>
                <w:lang w:val="en-IE" w:eastAsia="en-IE"/>
              </w:rPr>
            </w:pPr>
            <w:r>
              <w:rPr>
                <w:noProof/>
                <w:szCs w:val="24"/>
                <w:lang w:val="en-IE" w:eastAsia="en-IE"/>
              </w:rPr>
              <w:t>---- 2.5 % or more of nickel</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7222 20 39</w:t>
            </w:r>
          </w:p>
        </w:tc>
        <w:tc>
          <w:tcPr>
            <w:tcW w:w="8075" w:type="dxa"/>
            <w:vAlign w:val="center"/>
            <w:hideMark/>
          </w:tcPr>
          <w:p>
            <w:pPr>
              <w:spacing w:before="60" w:after="60" w:line="240" w:lineRule="auto"/>
              <w:rPr>
                <w:noProof/>
                <w:szCs w:val="24"/>
                <w:lang w:val="en-IE" w:eastAsia="en-IE"/>
              </w:rPr>
            </w:pPr>
            <w:r>
              <w:rPr>
                <w:noProof/>
                <w:szCs w:val="24"/>
                <w:lang w:val="en-IE" w:eastAsia="en-IE"/>
              </w:rPr>
              <w:t>---- Less than 2.5 % of nickel</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containing by weight</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7222 20 81</w:t>
            </w:r>
          </w:p>
        </w:tc>
        <w:tc>
          <w:tcPr>
            <w:tcW w:w="8075" w:type="dxa"/>
            <w:vAlign w:val="center"/>
            <w:hideMark/>
          </w:tcPr>
          <w:p>
            <w:pPr>
              <w:spacing w:before="60" w:after="60" w:line="240" w:lineRule="auto"/>
              <w:rPr>
                <w:noProof/>
                <w:szCs w:val="24"/>
                <w:lang w:val="en-IE" w:eastAsia="en-IE"/>
              </w:rPr>
            </w:pPr>
            <w:r>
              <w:rPr>
                <w:noProof/>
                <w:szCs w:val="24"/>
                <w:lang w:val="en-IE" w:eastAsia="en-IE"/>
              </w:rPr>
              <w:t>--- 2.5 % or more of nickel</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7222 20 89</w:t>
            </w:r>
          </w:p>
        </w:tc>
        <w:tc>
          <w:tcPr>
            <w:tcW w:w="8075" w:type="dxa"/>
            <w:vAlign w:val="center"/>
            <w:hideMark/>
          </w:tcPr>
          <w:p>
            <w:pPr>
              <w:spacing w:before="60" w:after="60" w:line="240" w:lineRule="auto"/>
              <w:rPr>
                <w:noProof/>
                <w:szCs w:val="24"/>
                <w:lang w:val="en-IE" w:eastAsia="en-IE"/>
              </w:rPr>
            </w:pPr>
            <w:r>
              <w:rPr>
                <w:noProof/>
                <w:szCs w:val="24"/>
                <w:lang w:val="en-IE" w:eastAsia="en-IE"/>
              </w:rPr>
              <w:t>--- Less than 2.5 % of nickel</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7222 30</w:t>
            </w:r>
          </w:p>
        </w:tc>
        <w:tc>
          <w:tcPr>
            <w:tcW w:w="8075" w:type="dxa"/>
            <w:vAlign w:val="center"/>
            <w:hideMark/>
          </w:tcPr>
          <w:p>
            <w:pPr>
              <w:spacing w:before="60" w:after="60" w:line="240" w:lineRule="auto"/>
              <w:rPr>
                <w:noProof/>
                <w:szCs w:val="24"/>
                <w:lang w:val="en-IE" w:eastAsia="en-IE"/>
              </w:rPr>
            </w:pPr>
            <w:r>
              <w:rPr>
                <w:noProof/>
                <w:szCs w:val="24"/>
                <w:lang w:val="en-IE" w:eastAsia="en-IE"/>
              </w:rPr>
              <w:t>- Other bars and rods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Forged, containing by weight</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7222 30 51</w:t>
            </w:r>
          </w:p>
        </w:tc>
        <w:tc>
          <w:tcPr>
            <w:tcW w:w="8075" w:type="dxa"/>
            <w:vAlign w:val="center"/>
            <w:hideMark/>
          </w:tcPr>
          <w:p>
            <w:pPr>
              <w:spacing w:before="60" w:after="60" w:line="240" w:lineRule="auto"/>
              <w:rPr>
                <w:noProof/>
                <w:szCs w:val="24"/>
                <w:lang w:val="en-IE" w:eastAsia="en-IE"/>
              </w:rPr>
            </w:pPr>
            <w:r>
              <w:rPr>
                <w:noProof/>
                <w:szCs w:val="24"/>
                <w:lang w:val="en-IE" w:eastAsia="en-IE"/>
              </w:rPr>
              <w:t>--- 2.5 % or more of nickel</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7222 30 91</w:t>
            </w:r>
          </w:p>
        </w:tc>
        <w:tc>
          <w:tcPr>
            <w:tcW w:w="8075" w:type="dxa"/>
            <w:vAlign w:val="center"/>
            <w:hideMark/>
          </w:tcPr>
          <w:p>
            <w:pPr>
              <w:spacing w:before="60" w:after="60" w:line="240" w:lineRule="auto"/>
              <w:rPr>
                <w:noProof/>
                <w:szCs w:val="24"/>
                <w:lang w:val="en-IE" w:eastAsia="en-IE"/>
              </w:rPr>
            </w:pPr>
            <w:r>
              <w:rPr>
                <w:noProof/>
                <w:szCs w:val="24"/>
                <w:lang w:val="en-IE" w:eastAsia="en-IE"/>
              </w:rPr>
              <w:t>--- Less than 2.5 % of nickel</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7222 30 97</w:t>
            </w:r>
          </w:p>
        </w:tc>
        <w:tc>
          <w:tcPr>
            <w:tcW w:w="8075" w:type="dxa"/>
            <w:vAlign w:val="center"/>
            <w:hideMark/>
          </w:tcPr>
          <w:p>
            <w:pPr>
              <w:pageBreakBefore/>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7222 40</w:t>
            </w:r>
          </w:p>
        </w:tc>
        <w:tc>
          <w:tcPr>
            <w:tcW w:w="8075" w:type="dxa"/>
            <w:vAlign w:val="center"/>
            <w:hideMark/>
          </w:tcPr>
          <w:p>
            <w:pPr>
              <w:spacing w:before="60" w:after="60" w:line="240" w:lineRule="auto"/>
              <w:rPr>
                <w:noProof/>
                <w:szCs w:val="24"/>
                <w:lang w:val="en-IE" w:eastAsia="en-IE"/>
              </w:rPr>
            </w:pPr>
            <w:r>
              <w:rPr>
                <w:noProof/>
                <w:szCs w:val="24"/>
                <w:lang w:val="en-IE" w:eastAsia="en-IE"/>
              </w:rPr>
              <w:t>- Angles, shapes and sections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7222 40 10</w:t>
            </w:r>
          </w:p>
        </w:tc>
        <w:tc>
          <w:tcPr>
            <w:tcW w:w="8075" w:type="dxa"/>
            <w:vAlign w:val="center"/>
            <w:hideMark/>
          </w:tcPr>
          <w:p>
            <w:pPr>
              <w:spacing w:before="60" w:after="60" w:line="240" w:lineRule="auto"/>
              <w:rPr>
                <w:noProof/>
                <w:szCs w:val="24"/>
                <w:lang w:val="en-IE" w:eastAsia="en-IE"/>
              </w:rPr>
            </w:pPr>
            <w:r>
              <w:rPr>
                <w:noProof/>
                <w:szCs w:val="24"/>
                <w:lang w:val="en-IE" w:eastAsia="en-IE"/>
              </w:rPr>
              <w:t>-- Not further worked than hot-rolled, hot-drawn or extruded</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7222 40 50</w:t>
            </w:r>
          </w:p>
        </w:tc>
        <w:tc>
          <w:tcPr>
            <w:tcW w:w="8075" w:type="dxa"/>
            <w:vAlign w:val="center"/>
            <w:hideMark/>
          </w:tcPr>
          <w:p>
            <w:pPr>
              <w:spacing w:before="60" w:after="60" w:line="240" w:lineRule="auto"/>
              <w:rPr>
                <w:noProof/>
                <w:szCs w:val="24"/>
                <w:lang w:val="en-IE" w:eastAsia="en-IE"/>
              </w:rPr>
            </w:pPr>
            <w:r>
              <w:rPr>
                <w:noProof/>
                <w:szCs w:val="24"/>
                <w:lang w:val="en-IE" w:eastAsia="en-IE"/>
              </w:rPr>
              <w:t>-- Not further worked than cold-formed or cold-finished</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7222 40 90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7223 00</w:t>
            </w:r>
          </w:p>
        </w:tc>
        <w:tc>
          <w:tcPr>
            <w:tcW w:w="8075" w:type="dxa"/>
            <w:vAlign w:val="center"/>
            <w:hideMark/>
          </w:tcPr>
          <w:p>
            <w:pPr>
              <w:spacing w:before="60" w:after="60" w:line="240" w:lineRule="auto"/>
              <w:rPr>
                <w:noProof/>
                <w:szCs w:val="24"/>
                <w:lang w:val="en-IE" w:eastAsia="en-IE"/>
              </w:rPr>
            </w:pPr>
            <w:r>
              <w:rPr>
                <w:noProof/>
                <w:szCs w:val="24"/>
                <w:lang w:val="en-IE" w:eastAsia="en-IE"/>
              </w:rPr>
              <w:t>Wire of stainless steel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2.5 % or more of nickel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7223 00 11</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28 % or more but not more than 31 % of nickel and 20 % or more but not more than 22 % of chromium</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7223 00 19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less than 2.5 % of nickel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7223 00 91</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13 % or more but not more than 25 % of chromium and 3.5 % or more but not more than 6 % of aluminium</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7223 00 99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IV. OTHER ALLOY STEEL; HOLLOW DRILL BARS AND RODS, OF ALLOY OR NON-ALLOY STEEL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7224</w:t>
            </w:r>
          </w:p>
        </w:tc>
        <w:tc>
          <w:tcPr>
            <w:tcW w:w="8075" w:type="dxa"/>
            <w:vAlign w:val="center"/>
            <w:hideMark/>
          </w:tcPr>
          <w:p>
            <w:pPr>
              <w:spacing w:before="60" w:after="60" w:line="240" w:lineRule="auto"/>
              <w:rPr>
                <w:noProof/>
                <w:szCs w:val="24"/>
                <w:lang w:val="en-IE" w:eastAsia="en-IE"/>
              </w:rPr>
            </w:pPr>
            <w:r>
              <w:rPr>
                <w:noProof/>
                <w:szCs w:val="24"/>
                <w:lang w:val="en-IE" w:eastAsia="en-IE"/>
              </w:rPr>
              <w:t>Other alloy steel in ingots or other primary forms; semi-finished products of other alloy steel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7224 10</w:t>
            </w:r>
          </w:p>
        </w:tc>
        <w:tc>
          <w:tcPr>
            <w:tcW w:w="8075" w:type="dxa"/>
            <w:vAlign w:val="center"/>
            <w:hideMark/>
          </w:tcPr>
          <w:p>
            <w:pPr>
              <w:spacing w:before="60" w:after="60" w:line="240" w:lineRule="auto"/>
              <w:rPr>
                <w:noProof/>
                <w:szCs w:val="24"/>
                <w:lang w:val="en-IE" w:eastAsia="en-IE"/>
              </w:rPr>
            </w:pPr>
            <w:r>
              <w:rPr>
                <w:noProof/>
                <w:szCs w:val="24"/>
                <w:lang w:val="en-IE" w:eastAsia="en-IE"/>
              </w:rPr>
              <w:t>- Ingots and other primary forms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7224 10 10</w:t>
            </w:r>
          </w:p>
        </w:tc>
        <w:tc>
          <w:tcPr>
            <w:tcW w:w="8075" w:type="dxa"/>
            <w:vAlign w:val="center"/>
            <w:hideMark/>
          </w:tcPr>
          <w:p>
            <w:pPr>
              <w:spacing w:before="60" w:after="60" w:line="240" w:lineRule="auto"/>
              <w:rPr>
                <w:noProof/>
                <w:szCs w:val="24"/>
                <w:lang w:val="en-IE" w:eastAsia="en-IE"/>
              </w:rPr>
            </w:pPr>
            <w:r>
              <w:rPr>
                <w:noProof/>
                <w:szCs w:val="24"/>
                <w:lang w:val="en-IE" w:eastAsia="en-IE"/>
              </w:rPr>
              <w:t>-- Of tool steel</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7224 10 90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7224 90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7224 90 02</w:t>
            </w:r>
          </w:p>
        </w:tc>
        <w:tc>
          <w:tcPr>
            <w:tcW w:w="8075" w:type="dxa"/>
            <w:vAlign w:val="center"/>
            <w:hideMark/>
          </w:tcPr>
          <w:p>
            <w:pPr>
              <w:spacing w:before="60" w:after="60" w:line="240" w:lineRule="auto"/>
              <w:rPr>
                <w:noProof/>
                <w:szCs w:val="24"/>
                <w:lang w:val="en-IE" w:eastAsia="en-IE"/>
              </w:rPr>
            </w:pPr>
            <w:r>
              <w:rPr>
                <w:noProof/>
                <w:szCs w:val="24"/>
                <w:lang w:val="en-IE" w:eastAsia="en-IE"/>
              </w:rPr>
              <w:t>-- Of tool steel</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rectangular (including square) cross-section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Hot-rolled or obtained by continuous casting</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The width measuring less than twice the thickness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7224 90 03</w:t>
            </w:r>
          </w:p>
        </w:tc>
        <w:tc>
          <w:tcPr>
            <w:tcW w:w="8075" w:type="dxa"/>
            <w:vAlign w:val="center"/>
            <w:hideMark/>
          </w:tcPr>
          <w:p>
            <w:pPr>
              <w:spacing w:before="60" w:after="60" w:line="240" w:lineRule="auto"/>
              <w:rPr>
                <w:noProof/>
                <w:szCs w:val="24"/>
                <w:lang w:val="en-IE" w:eastAsia="en-IE"/>
              </w:rPr>
            </w:pPr>
            <w:r>
              <w:rPr>
                <w:noProof/>
                <w:szCs w:val="24"/>
                <w:lang w:val="en-IE" w:eastAsia="en-IE"/>
              </w:rPr>
              <w:t>------ Of high-speed steel</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7224 90 05</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not more than 0.7 % of carbon, 0.5 % or more but not more than 1.2 % of manganese and 0.6 % or more but not more than 2.3 % of silicon; containing by weight 0.0008 % or more of boron with any other element less than the minimum content referred to in note 1(f) to this chapter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7224 90 07</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7224 90 14</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7224 90 18</w:t>
            </w:r>
          </w:p>
        </w:tc>
        <w:tc>
          <w:tcPr>
            <w:tcW w:w="8075" w:type="dxa"/>
            <w:vAlign w:val="center"/>
            <w:hideMark/>
          </w:tcPr>
          <w:p>
            <w:pPr>
              <w:spacing w:before="60" w:after="60" w:line="240" w:lineRule="auto"/>
              <w:rPr>
                <w:noProof/>
                <w:szCs w:val="24"/>
                <w:lang w:val="en-IE" w:eastAsia="en-IE"/>
              </w:rPr>
            </w:pPr>
            <w:r>
              <w:rPr>
                <w:noProof/>
                <w:szCs w:val="24"/>
                <w:lang w:val="en-IE" w:eastAsia="en-IE"/>
              </w:rPr>
              <w:t>---- Forged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Hot-rolled or obtained by continuous casting</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7224 90 31</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not less than 0.9 % but not more than 1.15 % of carbon, not less than 0.5 % but not more than 2 % of chromium and, if present, not more than 0.5 % of molybdenum</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7224 90 38</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7224 90 90</w:t>
            </w:r>
          </w:p>
        </w:tc>
        <w:tc>
          <w:tcPr>
            <w:tcW w:w="8075" w:type="dxa"/>
            <w:vAlign w:val="center"/>
            <w:hideMark/>
          </w:tcPr>
          <w:p>
            <w:pPr>
              <w:spacing w:before="60" w:after="60" w:line="240" w:lineRule="auto"/>
              <w:rPr>
                <w:noProof/>
                <w:szCs w:val="24"/>
                <w:lang w:val="en-IE" w:eastAsia="en-IE"/>
              </w:rPr>
            </w:pPr>
            <w:r>
              <w:rPr>
                <w:noProof/>
                <w:szCs w:val="24"/>
                <w:lang w:val="en-IE" w:eastAsia="en-IE"/>
              </w:rPr>
              <w:t>---- Forged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7225</w:t>
            </w:r>
          </w:p>
        </w:tc>
        <w:tc>
          <w:tcPr>
            <w:tcW w:w="8075" w:type="dxa"/>
            <w:vAlign w:val="center"/>
            <w:hideMark/>
          </w:tcPr>
          <w:p>
            <w:pPr>
              <w:spacing w:before="60" w:after="60" w:line="240" w:lineRule="auto"/>
              <w:rPr>
                <w:noProof/>
                <w:szCs w:val="24"/>
                <w:lang w:val="en-IE" w:eastAsia="en-IE"/>
              </w:rPr>
            </w:pPr>
            <w:r>
              <w:rPr>
                <w:noProof/>
                <w:szCs w:val="24"/>
                <w:lang w:val="en-IE" w:eastAsia="en-IE"/>
              </w:rPr>
              <w:t>Flat-rolled products of other alloy steel, of a width of 600 mm or more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silicon-electrical steel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7225 11 00</w:t>
            </w:r>
          </w:p>
        </w:tc>
        <w:tc>
          <w:tcPr>
            <w:tcW w:w="8075" w:type="dxa"/>
            <w:vAlign w:val="center"/>
            <w:hideMark/>
          </w:tcPr>
          <w:p>
            <w:pPr>
              <w:spacing w:before="60" w:after="60" w:line="240" w:lineRule="auto"/>
              <w:rPr>
                <w:noProof/>
                <w:szCs w:val="24"/>
                <w:lang w:val="en-IE" w:eastAsia="en-IE"/>
              </w:rPr>
            </w:pPr>
            <w:r>
              <w:rPr>
                <w:noProof/>
                <w:szCs w:val="24"/>
                <w:lang w:val="en-IE" w:eastAsia="en-IE"/>
              </w:rPr>
              <w:t>-- Grain-oriented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7225 19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7225 19 10</w:t>
            </w:r>
          </w:p>
        </w:tc>
        <w:tc>
          <w:tcPr>
            <w:tcW w:w="8075" w:type="dxa"/>
            <w:vAlign w:val="center"/>
            <w:hideMark/>
          </w:tcPr>
          <w:p>
            <w:pPr>
              <w:spacing w:before="60" w:after="60" w:line="240" w:lineRule="auto"/>
              <w:rPr>
                <w:noProof/>
                <w:szCs w:val="24"/>
                <w:lang w:val="en-IE" w:eastAsia="en-IE"/>
              </w:rPr>
            </w:pPr>
            <w:r>
              <w:rPr>
                <w:noProof/>
                <w:szCs w:val="24"/>
                <w:lang w:val="en-IE" w:eastAsia="en-IE"/>
              </w:rPr>
              <w:t>--- Hot-rolled</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7225 19 90</w:t>
            </w:r>
          </w:p>
        </w:tc>
        <w:tc>
          <w:tcPr>
            <w:tcW w:w="8075" w:type="dxa"/>
            <w:vAlign w:val="center"/>
            <w:hideMark/>
          </w:tcPr>
          <w:p>
            <w:pPr>
              <w:spacing w:before="60" w:after="60" w:line="240" w:lineRule="auto"/>
              <w:rPr>
                <w:noProof/>
                <w:szCs w:val="24"/>
                <w:lang w:val="en-IE" w:eastAsia="en-IE"/>
              </w:rPr>
            </w:pPr>
            <w:r>
              <w:rPr>
                <w:noProof/>
                <w:szCs w:val="24"/>
                <w:lang w:val="en-IE" w:eastAsia="en-IE"/>
              </w:rPr>
              <w:t>--- Cold-rolled</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7225 30</w:t>
            </w:r>
          </w:p>
        </w:tc>
        <w:tc>
          <w:tcPr>
            <w:tcW w:w="8075" w:type="dxa"/>
            <w:vAlign w:val="center"/>
            <w:hideMark/>
          </w:tcPr>
          <w:p>
            <w:pPr>
              <w:spacing w:before="60" w:after="60" w:line="240" w:lineRule="auto"/>
              <w:rPr>
                <w:noProof/>
                <w:szCs w:val="24"/>
                <w:lang w:val="en-IE" w:eastAsia="en-IE"/>
              </w:rPr>
            </w:pPr>
            <w:r>
              <w:rPr>
                <w:noProof/>
                <w:szCs w:val="24"/>
                <w:lang w:val="en-IE" w:eastAsia="en-IE"/>
              </w:rPr>
              <w:t>- Other, not further worked than hot-rolled, in coils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7225 30 10</w:t>
            </w:r>
          </w:p>
        </w:tc>
        <w:tc>
          <w:tcPr>
            <w:tcW w:w="8075" w:type="dxa"/>
            <w:vAlign w:val="center"/>
            <w:hideMark/>
          </w:tcPr>
          <w:p>
            <w:pPr>
              <w:spacing w:before="60" w:after="60" w:line="240" w:lineRule="auto"/>
              <w:rPr>
                <w:noProof/>
                <w:szCs w:val="24"/>
                <w:lang w:val="en-IE" w:eastAsia="en-IE"/>
              </w:rPr>
            </w:pPr>
            <w:r>
              <w:rPr>
                <w:noProof/>
                <w:szCs w:val="24"/>
                <w:lang w:val="en-IE" w:eastAsia="en-IE"/>
              </w:rPr>
              <w:t>-- Of tool steel</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7225 30 30</w:t>
            </w:r>
          </w:p>
        </w:tc>
        <w:tc>
          <w:tcPr>
            <w:tcW w:w="8075" w:type="dxa"/>
            <w:vAlign w:val="center"/>
            <w:hideMark/>
          </w:tcPr>
          <w:p>
            <w:pPr>
              <w:spacing w:before="60" w:after="60" w:line="240" w:lineRule="auto"/>
              <w:rPr>
                <w:noProof/>
                <w:szCs w:val="24"/>
                <w:lang w:val="en-IE" w:eastAsia="en-IE"/>
              </w:rPr>
            </w:pPr>
            <w:r>
              <w:rPr>
                <w:noProof/>
                <w:szCs w:val="24"/>
                <w:lang w:val="en-IE" w:eastAsia="en-IE"/>
              </w:rPr>
              <w:t>-- Of high-speed steel</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7225 30 90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7225 40</w:t>
            </w:r>
          </w:p>
        </w:tc>
        <w:tc>
          <w:tcPr>
            <w:tcW w:w="8075" w:type="dxa"/>
            <w:vAlign w:val="center"/>
            <w:hideMark/>
          </w:tcPr>
          <w:p>
            <w:pPr>
              <w:spacing w:before="60" w:after="60" w:line="240" w:lineRule="auto"/>
              <w:rPr>
                <w:noProof/>
                <w:szCs w:val="24"/>
                <w:lang w:val="en-IE" w:eastAsia="en-IE"/>
              </w:rPr>
            </w:pPr>
            <w:r>
              <w:rPr>
                <w:noProof/>
                <w:szCs w:val="24"/>
                <w:lang w:val="en-IE" w:eastAsia="en-IE"/>
              </w:rPr>
              <w:t>- Other, not further worked than hot-rolled, not in coils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7225 40 12</w:t>
            </w:r>
          </w:p>
        </w:tc>
        <w:tc>
          <w:tcPr>
            <w:tcW w:w="8075" w:type="dxa"/>
            <w:vAlign w:val="center"/>
            <w:hideMark/>
          </w:tcPr>
          <w:p>
            <w:pPr>
              <w:spacing w:before="60" w:after="60" w:line="240" w:lineRule="auto"/>
              <w:rPr>
                <w:noProof/>
                <w:szCs w:val="24"/>
                <w:lang w:val="en-IE" w:eastAsia="en-IE"/>
              </w:rPr>
            </w:pPr>
            <w:r>
              <w:rPr>
                <w:noProof/>
                <w:szCs w:val="24"/>
                <w:lang w:val="en-IE" w:eastAsia="en-IE"/>
              </w:rPr>
              <w:t>-- Of tool steel</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7225 40 15</w:t>
            </w:r>
          </w:p>
        </w:tc>
        <w:tc>
          <w:tcPr>
            <w:tcW w:w="8075" w:type="dxa"/>
            <w:vAlign w:val="center"/>
            <w:hideMark/>
          </w:tcPr>
          <w:p>
            <w:pPr>
              <w:spacing w:before="60" w:after="60" w:line="240" w:lineRule="auto"/>
              <w:rPr>
                <w:noProof/>
                <w:szCs w:val="24"/>
                <w:lang w:val="en-IE" w:eastAsia="en-IE"/>
              </w:rPr>
            </w:pPr>
            <w:r>
              <w:rPr>
                <w:noProof/>
                <w:szCs w:val="24"/>
                <w:lang w:val="en-IE" w:eastAsia="en-IE"/>
              </w:rPr>
              <w:t>-- Of high-speed steel</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7225 40 40</w:t>
            </w:r>
          </w:p>
        </w:tc>
        <w:tc>
          <w:tcPr>
            <w:tcW w:w="8075" w:type="dxa"/>
            <w:vAlign w:val="center"/>
            <w:hideMark/>
          </w:tcPr>
          <w:p>
            <w:pPr>
              <w:spacing w:before="60" w:after="60" w:line="240" w:lineRule="auto"/>
              <w:rPr>
                <w:noProof/>
                <w:szCs w:val="24"/>
                <w:lang w:val="en-IE" w:eastAsia="en-IE"/>
              </w:rPr>
            </w:pPr>
            <w:r>
              <w:rPr>
                <w:noProof/>
                <w:szCs w:val="24"/>
                <w:lang w:val="en-IE" w:eastAsia="en-IE"/>
              </w:rPr>
              <w:t>--- Of a thickness exceeding 10 mm</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7225 40 60</w:t>
            </w:r>
          </w:p>
        </w:tc>
        <w:tc>
          <w:tcPr>
            <w:tcW w:w="8075" w:type="dxa"/>
            <w:vAlign w:val="center"/>
            <w:hideMark/>
          </w:tcPr>
          <w:p>
            <w:pPr>
              <w:spacing w:before="60" w:after="60" w:line="240" w:lineRule="auto"/>
              <w:rPr>
                <w:noProof/>
                <w:szCs w:val="24"/>
                <w:lang w:val="en-IE" w:eastAsia="en-IE"/>
              </w:rPr>
            </w:pPr>
            <w:r>
              <w:rPr>
                <w:noProof/>
                <w:szCs w:val="24"/>
                <w:lang w:val="en-IE" w:eastAsia="en-IE"/>
              </w:rPr>
              <w:t>--- Of a thickness of 4.75 mm or more but not exceeding 10 mm</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7225 40 90</w:t>
            </w:r>
          </w:p>
        </w:tc>
        <w:tc>
          <w:tcPr>
            <w:tcW w:w="8075" w:type="dxa"/>
            <w:vAlign w:val="center"/>
            <w:hideMark/>
          </w:tcPr>
          <w:p>
            <w:pPr>
              <w:spacing w:before="60" w:after="60" w:line="240" w:lineRule="auto"/>
              <w:rPr>
                <w:noProof/>
                <w:szCs w:val="24"/>
                <w:lang w:val="en-IE" w:eastAsia="en-IE"/>
              </w:rPr>
            </w:pPr>
            <w:r>
              <w:rPr>
                <w:noProof/>
                <w:szCs w:val="24"/>
                <w:lang w:val="en-IE" w:eastAsia="en-IE"/>
              </w:rPr>
              <w:t>--- Of a thickness of less than 4.75 mm</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7225 50</w:t>
            </w:r>
          </w:p>
        </w:tc>
        <w:tc>
          <w:tcPr>
            <w:tcW w:w="8075" w:type="dxa"/>
            <w:vAlign w:val="center"/>
            <w:hideMark/>
          </w:tcPr>
          <w:p>
            <w:pPr>
              <w:spacing w:before="60" w:after="60" w:line="240" w:lineRule="auto"/>
              <w:rPr>
                <w:noProof/>
                <w:szCs w:val="24"/>
                <w:lang w:val="en-IE" w:eastAsia="en-IE"/>
              </w:rPr>
            </w:pPr>
            <w:r>
              <w:rPr>
                <w:noProof/>
                <w:szCs w:val="24"/>
                <w:lang w:val="en-IE" w:eastAsia="en-IE"/>
              </w:rPr>
              <w:t>- Other, not further worked than cold-rolled (cold-reduced)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7225 50 20</w:t>
            </w:r>
          </w:p>
        </w:tc>
        <w:tc>
          <w:tcPr>
            <w:tcW w:w="8075" w:type="dxa"/>
            <w:vAlign w:val="center"/>
            <w:hideMark/>
          </w:tcPr>
          <w:p>
            <w:pPr>
              <w:spacing w:before="60" w:after="60" w:line="240" w:lineRule="auto"/>
              <w:rPr>
                <w:noProof/>
                <w:szCs w:val="24"/>
                <w:lang w:val="en-IE" w:eastAsia="en-IE"/>
              </w:rPr>
            </w:pPr>
            <w:r>
              <w:rPr>
                <w:noProof/>
                <w:szCs w:val="24"/>
                <w:lang w:val="en-IE" w:eastAsia="en-IE"/>
              </w:rPr>
              <w:t>-- Of high-speed steel</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7225 50 80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7225 91 00</w:t>
            </w:r>
          </w:p>
        </w:tc>
        <w:tc>
          <w:tcPr>
            <w:tcW w:w="8075" w:type="dxa"/>
            <w:vAlign w:val="center"/>
            <w:hideMark/>
          </w:tcPr>
          <w:p>
            <w:pPr>
              <w:spacing w:before="60" w:after="60" w:line="240" w:lineRule="auto"/>
              <w:rPr>
                <w:noProof/>
                <w:szCs w:val="24"/>
                <w:lang w:val="en-IE" w:eastAsia="en-IE"/>
              </w:rPr>
            </w:pPr>
            <w:r>
              <w:rPr>
                <w:noProof/>
                <w:szCs w:val="24"/>
                <w:lang w:val="en-IE" w:eastAsia="en-IE"/>
              </w:rPr>
              <w:t>-- Electrolytically plated or coated with zinc</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7225 92 00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Otherwise plated or coated with zinc</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7225 99 00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7226</w:t>
            </w:r>
          </w:p>
        </w:tc>
        <w:tc>
          <w:tcPr>
            <w:tcW w:w="8075" w:type="dxa"/>
            <w:vAlign w:val="center"/>
            <w:hideMark/>
          </w:tcPr>
          <w:p>
            <w:pPr>
              <w:spacing w:before="60" w:after="60" w:line="240" w:lineRule="auto"/>
              <w:rPr>
                <w:noProof/>
                <w:szCs w:val="24"/>
                <w:lang w:val="en-IE" w:eastAsia="en-IE"/>
              </w:rPr>
            </w:pPr>
            <w:r>
              <w:rPr>
                <w:noProof/>
                <w:szCs w:val="24"/>
                <w:lang w:val="en-IE" w:eastAsia="en-IE"/>
              </w:rPr>
              <w:t>Flat-rolled products of other alloy steel, of a width of less than 600 mm</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silicon-electrical steel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7226 11 00</w:t>
            </w:r>
          </w:p>
        </w:tc>
        <w:tc>
          <w:tcPr>
            <w:tcW w:w="8075" w:type="dxa"/>
            <w:vAlign w:val="center"/>
            <w:hideMark/>
          </w:tcPr>
          <w:p>
            <w:pPr>
              <w:spacing w:before="60" w:after="60" w:line="240" w:lineRule="auto"/>
              <w:rPr>
                <w:noProof/>
                <w:szCs w:val="24"/>
                <w:lang w:val="en-IE" w:eastAsia="en-IE"/>
              </w:rPr>
            </w:pPr>
            <w:r>
              <w:rPr>
                <w:noProof/>
                <w:szCs w:val="24"/>
                <w:lang w:val="en-IE" w:eastAsia="en-IE"/>
              </w:rPr>
              <w:t>-- Grain-oriented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7226 19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7226 19 10</w:t>
            </w:r>
          </w:p>
        </w:tc>
        <w:tc>
          <w:tcPr>
            <w:tcW w:w="8075" w:type="dxa"/>
            <w:vAlign w:val="center"/>
            <w:hideMark/>
          </w:tcPr>
          <w:p>
            <w:pPr>
              <w:spacing w:before="60" w:after="60" w:line="240" w:lineRule="auto"/>
              <w:rPr>
                <w:noProof/>
                <w:szCs w:val="24"/>
                <w:lang w:val="en-IE" w:eastAsia="en-IE"/>
              </w:rPr>
            </w:pPr>
            <w:r>
              <w:rPr>
                <w:noProof/>
                <w:szCs w:val="24"/>
                <w:lang w:val="en-IE" w:eastAsia="en-IE"/>
              </w:rPr>
              <w:t>--- Not further worked than hot-rolled</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7226 19 80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7226 20 00</w:t>
            </w:r>
          </w:p>
        </w:tc>
        <w:tc>
          <w:tcPr>
            <w:tcW w:w="8075" w:type="dxa"/>
            <w:vAlign w:val="center"/>
            <w:hideMark/>
          </w:tcPr>
          <w:p>
            <w:pPr>
              <w:spacing w:before="60" w:after="60" w:line="240" w:lineRule="auto"/>
              <w:rPr>
                <w:noProof/>
                <w:szCs w:val="24"/>
                <w:lang w:val="en-IE" w:eastAsia="en-IE"/>
              </w:rPr>
            </w:pPr>
            <w:r>
              <w:rPr>
                <w:noProof/>
                <w:szCs w:val="24"/>
                <w:lang w:val="en-IE" w:eastAsia="en-IE"/>
              </w:rPr>
              <w:t>- Of high-speed steel</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7226 91</w:t>
            </w:r>
          </w:p>
        </w:tc>
        <w:tc>
          <w:tcPr>
            <w:tcW w:w="8075" w:type="dxa"/>
            <w:vAlign w:val="center"/>
            <w:hideMark/>
          </w:tcPr>
          <w:p>
            <w:pPr>
              <w:spacing w:before="60" w:after="60" w:line="240" w:lineRule="auto"/>
              <w:rPr>
                <w:noProof/>
                <w:szCs w:val="24"/>
                <w:lang w:val="en-IE" w:eastAsia="en-IE"/>
              </w:rPr>
            </w:pPr>
            <w:r>
              <w:rPr>
                <w:noProof/>
                <w:szCs w:val="24"/>
                <w:lang w:val="en-IE" w:eastAsia="en-IE"/>
              </w:rPr>
              <w:t>-- Not further worked than hot-rolled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7226 91 20</w:t>
            </w:r>
          </w:p>
        </w:tc>
        <w:tc>
          <w:tcPr>
            <w:tcW w:w="8075" w:type="dxa"/>
            <w:vAlign w:val="center"/>
            <w:hideMark/>
          </w:tcPr>
          <w:p>
            <w:pPr>
              <w:spacing w:before="60" w:after="60" w:line="240" w:lineRule="auto"/>
              <w:rPr>
                <w:noProof/>
                <w:szCs w:val="24"/>
                <w:lang w:val="en-IE" w:eastAsia="en-IE"/>
              </w:rPr>
            </w:pPr>
            <w:r>
              <w:rPr>
                <w:noProof/>
                <w:szCs w:val="24"/>
                <w:lang w:val="en-IE" w:eastAsia="en-IE"/>
              </w:rPr>
              <w:t>--- Of tool steel</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7226 91 91</w:t>
            </w:r>
          </w:p>
        </w:tc>
        <w:tc>
          <w:tcPr>
            <w:tcW w:w="8075" w:type="dxa"/>
            <w:vAlign w:val="center"/>
            <w:hideMark/>
          </w:tcPr>
          <w:p>
            <w:pPr>
              <w:spacing w:before="60" w:after="60" w:line="240" w:lineRule="auto"/>
              <w:rPr>
                <w:noProof/>
                <w:szCs w:val="24"/>
                <w:lang w:val="en-IE" w:eastAsia="en-IE"/>
              </w:rPr>
            </w:pPr>
            <w:r>
              <w:rPr>
                <w:noProof/>
                <w:szCs w:val="24"/>
                <w:lang w:val="en-IE" w:eastAsia="en-IE"/>
              </w:rPr>
              <w:t>---- Of a thickness of 4.75 mm or more</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7226 91 99</w:t>
            </w:r>
          </w:p>
        </w:tc>
        <w:tc>
          <w:tcPr>
            <w:tcW w:w="8075" w:type="dxa"/>
            <w:vAlign w:val="center"/>
            <w:hideMark/>
          </w:tcPr>
          <w:p>
            <w:pPr>
              <w:spacing w:before="60" w:after="60" w:line="240" w:lineRule="auto"/>
              <w:rPr>
                <w:noProof/>
                <w:szCs w:val="24"/>
                <w:lang w:val="en-IE" w:eastAsia="en-IE"/>
              </w:rPr>
            </w:pPr>
            <w:r>
              <w:rPr>
                <w:noProof/>
                <w:szCs w:val="24"/>
                <w:lang w:val="en-IE" w:eastAsia="en-IE"/>
              </w:rPr>
              <w:t>---- Of a thickness of less than 4.75 mm</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7226 92 00</w:t>
            </w:r>
          </w:p>
        </w:tc>
        <w:tc>
          <w:tcPr>
            <w:tcW w:w="8075" w:type="dxa"/>
            <w:vAlign w:val="center"/>
            <w:hideMark/>
          </w:tcPr>
          <w:p>
            <w:pPr>
              <w:spacing w:before="60" w:after="60" w:line="240" w:lineRule="auto"/>
              <w:rPr>
                <w:noProof/>
                <w:szCs w:val="24"/>
                <w:lang w:val="en-IE" w:eastAsia="en-IE"/>
              </w:rPr>
            </w:pPr>
            <w:r>
              <w:rPr>
                <w:noProof/>
                <w:szCs w:val="24"/>
                <w:lang w:val="en-IE" w:eastAsia="en-IE"/>
              </w:rPr>
              <w:t>-- Not further worked than cold-rolled (cold-reduced)</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7226 99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7226 99 10</w:t>
            </w:r>
          </w:p>
        </w:tc>
        <w:tc>
          <w:tcPr>
            <w:tcW w:w="8075" w:type="dxa"/>
            <w:vAlign w:val="center"/>
            <w:hideMark/>
          </w:tcPr>
          <w:p>
            <w:pPr>
              <w:spacing w:before="60" w:after="60" w:line="240" w:lineRule="auto"/>
              <w:rPr>
                <w:noProof/>
                <w:szCs w:val="24"/>
                <w:lang w:val="en-IE" w:eastAsia="en-IE"/>
              </w:rPr>
            </w:pPr>
            <w:r>
              <w:rPr>
                <w:noProof/>
                <w:szCs w:val="24"/>
                <w:lang w:val="en-IE" w:eastAsia="en-IE"/>
              </w:rPr>
              <w:t>--- Electrolytically plated or coated with zinc</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7226 99 30</w:t>
            </w:r>
          </w:p>
        </w:tc>
        <w:tc>
          <w:tcPr>
            <w:tcW w:w="8075" w:type="dxa"/>
            <w:vAlign w:val="center"/>
            <w:hideMark/>
          </w:tcPr>
          <w:p>
            <w:pPr>
              <w:spacing w:before="60" w:after="60" w:line="240" w:lineRule="auto"/>
              <w:rPr>
                <w:noProof/>
                <w:szCs w:val="24"/>
                <w:lang w:val="en-IE" w:eastAsia="en-IE"/>
              </w:rPr>
            </w:pPr>
            <w:r>
              <w:rPr>
                <w:noProof/>
                <w:szCs w:val="24"/>
                <w:lang w:val="en-IE" w:eastAsia="en-IE"/>
              </w:rPr>
              <w:t>--- Otherwise plated or coated with zinc</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7226 99 70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7227</w:t>
            </w:r>
          </w:p>
        </w:tc>
        <w:tc>
          <w:tcPr>
            <w:tcW w:w="8075" w:type="dxa"/>
            <w:vAlign w:val="center"/>
            <w:hideMark/>
          </w:tcPr>
          <w:p>
            <w:pPr>
              <w:spacing w:before="60" w:after="60" w:line="240" w:lineRule="auto"/>
              <w:rPr>
                <w:noProof/>
                <w:szCs w:val="24"/>
                <w:lang w:val="en-IE" w:eastAsia="en-IE"/>
              </w:rPr>
            </w:pPr>
            <w:r>
              <w:rPr>
                <w:noProof/>
                <w:szCs w:val="24"/>
                <w:lang w:val="en-IE" w:eastAsia="en-IE"/>
              </w:rPr>
              <w:t>Bars and rods, hot-rolled, in irregularly wound coils, of other alloy steel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7227 10 00</w:t>
            </w:r>
          </w:p>
        </w:tc>
        <w:tc>
          <w:tcPr>
            <w:tcW w:w="8075" w:type="dxa"/>
            <w:vAlign w:val="center"/>
            <w:hideMark/>
          </w:tcPr>
          <w:p>
            <w:pPr>
              <w:spacing w:before="60" w:after="60" w:line="240" w:lineRule="auto"/>
              <w:rPr>
                <w:noProof/>
                <w:szCs w:val="24"/>
                <w:lang w:val="en-IE" w:eastAsia="en-IE"/>
              </w:rPr>
            </w:pPr>
            <w:r>
              <w:rPr>
                <w:noProof/>
                <w:szCs w:val="24"/>
                <w:lang w:val="en-IE" w:eastAsia="en-IE"/>
              </w:rPr>
              <w:t>- Of high-speed steel</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7227 20 00</w:t>
            </w:r>
          </w:p>
        </w:tc>
        <w:tc>
          <w:tcPr>
            <w:tcW w:w="8075" w:type="dxa"/>
            <w:vAlign w:val="center"/>
            <w:hideMark/>
          </w:tcPr>
          <w:p>
            <w:pPr>
              <w:spacing w:before="60" w:after="60" w:line="240" w:lineRule="auto"/>
              <w:rPr>
                <w:noProof/>
                <w:szCs w:val="24"/>
                <w:lang w:val="en-IE" w:eastAsia="en-IE"/>
              </w:rPr>
            </w:pPr>
            <w:r>
              <w:rPr>
                <w:noProof/>
                <w:szCs w:val="24"/>
                <w:lang w:val="en-IE" w:eastAsia="en-IE"/>
              </w:rPr>
              <w:t>- Of silico-manganese steel</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7227 90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7227 90 10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0.0008 % or more of boron with any other element less than the minimum content referred to in note 1(f) to this chapter</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7227 90 50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0.9 % or more but not more than 1,15 % of carbon, 0.5 % or more but not more than 2 % of chromium and, if present, not more than 0.5 % of molybdenum</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7227 90 95</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7228</w:t>
            </w:r>
          </w:p>
        </w:tc>
        <w:tc>
          <w:tcPr>
            <w:tcW w:w="8075" w:type="dxa"/>
            <w:vAlign w:val="center"/>
            <w:hideMark/>
          </w:tcPr>
          <w:p>
            <w:pPr>
              <w:spacing w:before="60" w:after="60" w:line="240" w:lineRule="auto"/>
              <w:rPr>
                <w:noProof/>
                <w:szCs w:val="24"/>
                <w:lang w:val="en-IE" w:eastAsia="en-IE"/>
              </w:rPr>
            </w:pPr>
            <w:r>
              <w:rPr>
                <w:noProof/>
                <w:szCs w:val="24"/>
                <w:lang w:val="en-IE" w:eastAsia="en-IE"/>
              </w:rPr>
              <w:t>Other bars and rods of other alloy steel; angles, shapes and sections, of other alloy steel; hollow drill bars and rods, of alloy or non-alloy steel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7228 10</w:t>
            </w:r>
          </w:p>
        </w:tc>
        <w:tc>
          <w:tcPr>
            <w:tcW w:w="8075" w:type="dxa"/>
            <w:vAlign w:val="center"/>
            <w:hideMark/>
          </w:tcPr>
          <w:p>
            <w:pPr>
              <w:spacing w:before="60" w:after="60" w:line="240" w:lineRule="auto"/>
              <w:rPr>
                <w:noProof/>
                <w:szCs w:val="24"/>
                <w:lang w:val="en-IE" w:eastAsia="en-IE"/>
              </w:rPr>
            </w:pPr>
            <w:r>
              <w:rPr>
                <w:noProof/>
                <w:szCs w:val="24"/>
                <w:lang w:val="en-IE" w:eastAsia="en-IE"/>
              </w:rPr>
              <w:t>- Bars and rods, of high-speed steel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7228 10 20</w:t>
            </w:r>
          </w:p>
        </w:tc>
        <w:tc>
          <w:tcPr>
            <w:tcW w:w="8075" w:type="dxa"/>
            <w:vAlign w:val="center"/>
            <w:hideMark/>
          </w:tcPr>
          <w:p>
            <w:pPr>
              <w:spacing w:before="60" w:after="60" w:line="240" w:lineRule="auto"/>
              <w:rPr>
                <w:noProof/>
                <w:szCs w:val="24"/>
                <w:lang w:val="en-IE" w:eastAsia="en-IE"/>
              </w:rPr>
            </w:pPr>
            <w:r>
              <w:rPr>
                <w:noProof/>
                <w:szCs w:val="24"/>
                <w:lang w:val="en-IE" w:eastAsia="en-IE"/>
              </w:rPr>
              <w:t>-- Not further worked than hot-rolled, hot-drawn or extruded; hot-rolled, hot-drawn or extruded, not further worked than clad</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7228 10 50</w:t>
            </w:r>
          </w:p>
        </w:tc>
        <w:tc>
          <w:tcPr>
            <w:tcW w:w="8075" w:type="dxa"/>
            <w:vAlign w:val="center"/>
            <w:hideMark/>
          </w:tcPr>
          <w:p>
            <w:pPr>
              <w:spacing w:before="60" w:after="60" w:line="240" w:lineRule="auto"/>
              <w:rPr>
                <w:noProof/>
                <w:szCs w:val="24"/>
                <w:lang w:val="en-IE" w:eastAsia="en-IE"/>
              </w:rPr>
            </w:pPr>
            <w:r>
              <w:rPr>
                <w:noProof/>
                <w:szCs w:val="24"/>
                <w:lang w:val="en-IE" w:eastAsia="en-IE"/>
              </w:rPr>
              <w:t>-- Forged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7228 10 90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7228 20</w:t>
            </w:r>
          </w:p>
        </w:tc>
        <w:tc>
          <w:tcPr>
            <w:tcW w:w="8075" w:type="dxa"/>
            <w:vAlign w:val="center"/>
            <w:hideMark/>
          </w:tcPr>
          <w:p>
            <w:pPr>
              <w:spacing w:before="60" w:after="60" w:line="240" w:lineRule="auto"/>
              <w:rPr>
                <w:noProof/>
                <w:szCs w:val="24"/>
                <w:lang w:val="en-IE" w:eastAsia="en-IE"/>
              </w:rPr>
            </w:pPr>
            <w:r>
              <w:rPr>
                <w:noProof/>
                <w:szCs w:val="24"/>
                <w:lang w:val="en-IE" w:eastAsia="en-IE"/>
              </w:rPr>
              <w:t>- Bars and rods, of silico-manganese steel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7228 20 10</w:t>
            </w:r>
          </w:p>
        </w:tc>
        <w:tc>
          <w:tcPr>
            <w:tcW w:w="8075" w:type="dxa"/>
            <w:vAlign w:val="center"/>
            <w:hideMark/>
          </w:tcPr>
          <w:p>
            <w:pPr>
              <w:spacing w:before="60" w:after="60" w:line="240" w:lineRule="auto"/>
              <w:rPr>
                <w:noProof/>
                <w:szCs w:val="24"/>
                <w:lang w:val="en-IE" w:eastAsia="en-IE"/>
              </w:rPr>
            </w:pPr>
            <w:r>
              <w:rPr>
                <w:noProof/>
                <w:szCs w:val="24"/>
                <w:lang w:val="en-IE" w:eastAsia="en-IE"/>
              </w:rPr>
              <w:t>-- Of rectangular (other than square) cross-section, hot-rolled on four faces</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7228 20 91</w:t>
            </w:r>
          </w:p>
        </w:tc>
        <w:tc>
          <w:tcPr>
            <w:tcW w:w="8075" w:type="dxa"/>
            <w:vAlign w:val="center"/>
            <w:hideMark/>
          </w:tcPr>
          <w:p>
            <w:pPr>
              <w:spacing w:before="60" w:after="60" w:line="240" w:lineRule="auto"/>
              <w:rPr>
                <w:noProof/>
                <w:szCs w:val="24"/>
                <w:lang w:val="en-IE" w:eastAsia="en-IE"/>
              </w:rPr>
            </w:pPr>
            <w:r>
              <w:rPr>
                <w:noProof/>
                <w:szCs w:val="24"/>
                <w:lang w:val="en-IE" w:eastAsia="en-IE"/>
              </w:rPr>
              <w:t>--- Not further worked than hot-rolled, hot-drawn or extruded; hot-rolled, hot-drawn or extruded, not further worked than clad</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7228 20 99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7228 30</w:t>
            </w:r>
          </w:p>
        </w:tc>
        <w:tc>
          <w:tcPr>
            <w:tcW w:w="8075" w:type="dxa"/>
            <w:vAlign w:val="center"/>
            <w:hideMark/>
          </w:tcPr>
          <w:p>
            <w:pPr>
              <w:spacing w:before="60" w:after="60" w:line="240" w:lineRule="auto"/>
              <w:rPr>
                <w:noProof/>
                <w:szCs w:val="24"/>
                <w:lang w:val="en-IE" w:eastAsia="en-IE"/>
              </w:rPr>
            </w:pPr>
            <w:r>
              <w:rPr>
                <w:noProof/>
                <w:szCs w:val="24"/>
                <w:lang w:val="en-IE" w:eastAsia="en-IE"/>
              </w:rPr>
              <w:t>- Other bars and rods, not further worked than hot-rolled, hot-drawn or extruded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7228 30 20</w:t>
            </w:r>
          </w:p>
        </w:tc>
        <w:tc>
          <w:tcPr>
            <w:tcW w:w="8075" w:type="dxa"/>
            <w:vAlign w:val="center"/>
            <w:hideMark/>
          </w:tcPr>
          <w:p>
            <w:pPr>
              <w:spacing w:before="60" w:after="60" w:line="240" w:lineRule="auto"/>
              <w:rPr>
                <w:noProof/>
                <w:szCs w:val="24"/>
                <w:lang w:val="en-IE" w:eastAsia="en-IE"/>
              </w:rPr>
            </w:pPr>
            <w:r>
              <w:rPr>
                <w:noProof/>
                <w:szCs w:val="24"/>
                <w:lang w:val="en-IE" w:eastAsia="en-IE"/>
              </w:rPr>
              <w:t>-- Of tool steel</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0.9 % or more but not more than 1.15 % of carbon, 0.5 % or more but not more than 2 % of chromium and, if present, not more than 0.5 % of molybdenum</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7228 30 41</w:t>
            </w:r>
          </w:p>
        </w:tc>
        <w:tc>
          <w:tcPr>
            <w:tcW w:w="8075" w:type="dxa"/>
            <w:vAlign w:val="center"/>
            <w:hideMark/>
          </w:tcPr>
          <w:p>
            <w:pPr>
              <w:spacing w:before="60" w:after="60" w:line="240" w:lineRule="auto"/>
              <w:rPr>
                <w:noProof/>
                <w:szCs w:val="24"/>
                <w:lang w:val="en-IE" w:eastAsia="en-IE"/>
              </w:rPr>
            </w:pPr>
            <w:r>
              <w:rPr>
                <w:noProof/>
                <w:szCs w:val="24"/>
                <w:lang w:val="en-IE" w:eastAsia="en-IE"/>
              </w:rPr>
              <w:t>--- Of circular cross-section of a diameter of 80 mm or more</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7228 30 49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circular cross-section, of a diameter 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7228 30 61</w:t>
            </w:r>
          </w:p>
        </w:tc>
        <w:tc>
          <w:tcPr>
            <w:tcW w:w="8075" w:type="dxa"/>
            <w:vAlign w:val="center"/>
            <w:hideMark/>
          </w:tcPr>
          <w:p>
            <w:pPr>
              <w:spacing w:before="60" w:after="60" w:line="240" w:lineRule="auto"/>
              <w:rPr>
                <w:noProof/>
                <w:szCs w:val="24"/>
                <w:lang w:val="en-IE" w:eastAsia="en-IE"/>
              </w:rPr>
            </w:pPr>
            <w:r>
              <w:rPr>
                <w:noProof/>
                <w:szCs w:val="24"/>
                <w:lang w:val="en-IE" w:eastAsia="en-IE"/>
              </w:rPr>
              <w:t>---- 80 mm or more</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7228 30 69</w:t>
            </w:r>
          </w:p>
        </w:tc>
        <w:tc>
          <w:tcPr>
            <w:tcW w:w="8075" w:type="dxa"/>
            <w:vAlign w:val="center"/>
            <w:hideMark/>
          </w:tcPr>
          <w:p>
            <w:pPr>
              <w:spacing w:before="60" w:after="60" w:line="240" w:lineRule="auto"/>
              <w:rPr>
                <w:noProof/>
                <w:szCs w:val="24"/>
                <w:lang w:val="en-IE" w:eastAsia="en-IE"/>
              </w:rPr>
            </w:pPr>
            <w:r>
              <w:rPr>
                <w:noProof/>
                <w:szCs w:val="24"/>
                <w:lang w:val="en-IE" w:eastAsia="en-IE"/>
              </w:rPr>
              <w:t>---- Less than 80 mm</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7228 30 70</w:t>
            </w:r>
          </w:p>
        </w:tc>
        <w:tc>
          <w:tcPr>
            <w:tcW w:w="8075" w:type="dxa"/>
            <w:vAlign w:val="center"/>
            <w:hideMark/>
          </w:tcPr>
          <w:p>
            <w:pPr>
              <w:spacing w:before="60" w:after="60" w:line="240" w:lineRule="auto"/>
              <w:rPr>
                <w:noProof/>
                <w:szCs w:val="24"/>
                <w:lang w:val="en-IE" w:eastAsia="en-IE"/>
              </w:rPr>
            </w:pPr>
            <w:r>
              <w:rPr>
                <w:noProof/>
                <w:szCs w:val="24"/>
                <w:lang w:val="en-IE" w:eastAsia="en-IE"/>
              </w:rPr>
              <w:t>--- Of rectangular (other than square) cross-section, hot-rolled on four faces</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7228 30 89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7228 40</w:t>
            </w:r>
          </w:p>
        </w:tc>
        <w:tc>
          <w:tcPr>
            <w:tcW w:w="8075" w:type="dxa"/>
            <w:vAlign w:val="center"/>
            <w:hideMark/>
          </w:tcPr>
          <w:p>
            <w:pPr>
              <w:spacing w:before="60" w:after="60" w:line="240" w:lineRule="auto"/>
              <w:rPr>
                <w:noProof/>
                <w:szCs w:val="24"/>
                <w:lang w:val="en-IE" w:eastAsia="en-IE"/>
              </w:rPr>
            </w:pPr>
            <w:r>
              <w:rPr>
                <w:noProof/>
                <w:szCs w:val="24"/>
                <w:lang w:val="en-IE" w:eastAsia="en-IE"/>
              </w:rPr>
              <w:t>- Other bars and rods, not further worked than forged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7228 40 10</w:t>
            </w:r>
          </w:p>
        </w:tc>
        <w:tc>
          <w:tcPr>
            <w:tcW w:w="8075" w:type="dxa"/>
            <w:vAlign w:val="center"/>
            <w:hideMark/>
          </w:tcPr>
          <w:p>
            <w:pPr>
              <w:spacing w:before="60" w:after="60" w:line="240" w:lineRule="auto"/>
              <w:rPr>
                <w:noProof/>
                <w:szCs w:val="24"/>
                <w:lang w:val="en-IE" w:eastAsia="en-IE"/>
              </w:rPr>
            </w:pPr>
            <w:r>
              <w:rPr>
                <w:noProof/>
                <w:szCs w:val="24"/>
                <w:lang w:val="en-IE" w:eastAsia="en-IE"/>
              </w:rPr>
              <w:t>-- Of tool steel</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7228 40 90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7228 50</w:t>
            </w:r>
          </w:p>
        </w:tc>
        <w:tc>
          <w:tcPr>
            <w:tcW w:w="8075" w:type="dxa"/>
            <w:vAlign w:val="center"/>
            <w:hideMark/>
          </w:tcPr>
          <w:p>
            <w:pPr>
              <w:spacing w:before="60" w:after="60" w:line="240" w:lineRule="auto"/>
              <w:rPr>
                <w:noProof/>
                <w:szCs w:val="24"/>
                <w:lang w:val="en-IE" w:eastAsia="en-IE"/>
              </w:rPr>
            </w:pPr>
            <w:r>
              <w:rPr>
                <w:noProof/>
                <w:szCs w:val="24"/>
                <w:lang w:val="en-IE" w:eastAsia="en-IE"/>
              </w:rPr>
              <w:t>- Other bars and rods, not further worked than cold-formed or cold-finished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7228 50 20</w:t>
            </w:r>
          </w:p>
        </w:tc>
        <w:tc>
          <w:tcPr>
            <w:tcW w:w="8075" w:type="dxa"/>
            <w:vAlign w:val="center"/>
            <w:hideMark/>
          </w:tcPr>
          <w:p>
            <w:pPr>
              <w:spacing w:before="60" w:after="60" w:line="240" w:lineRule="auto"/>
              <w:rPr>
                <w:noProof/>
                <w:szCs w:val="24"/>
                <w:lang w:val="en-IE" w:eastAsia="en-IE"/>
              </w:rPr>
            </w:pPr>
            <w:r>
              <w:rPr>
                <w:noProof/>
                <w:szCs w:val="24"/>
                <w:lang w:val="en-IE" w:eastAsia="en-IE"/>
              </w:rPr>
              <w:t>-- Of tool steel</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7228 50 40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0.9 % or more but not more than 1.15 % of carbon, 0.5 % or more but not more than 2 % of chromium and, if present, not more than 0.5 % of molybdenum</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circular cross-section, of a diameter 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7228 50 61</w:t>
            </w:r>
          </w:p>
        </w:tc>
        <w:tc>
          <w:tcPr>
            <w:tcW w:w="8075" w:type="dxa"/>
            <w:vAlign w:val="center"/>
            <w:hideMark/>
          </w:tcPr>
          <w:p>
            <w:pPr>
              <w:spacing w:before="60" w:after="60" w:line="240" w:lineRule="auto"/>
              <w:rPr>
                <w:noProof/>
                <w:szCs w:val="24"/>
                <w:lang w:val="en-IE" w:eastAsia="en-IE"/>
              </w:rPr>
            </w:pPr>
            <w:r>
              <w:rPr>
                <w:noProof/>
                <w:szCs w:val="24"/>
                <w:lang w:val="en-IE" w:eastAsia="en-IE"/>
              </w:rPr>
              <w:t>---- 80 mm or more</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7228 50 69</w:t>
            </w:r>
          </w:p>
        </w:tc>
        <w:tc>
          <w:tcPr>
            <w:tcW w:w="8075" w:type="dxa"/>
            <w:vAlign w:val="center"/>
            <w:hideMark/>
          </w:tcPr>
          <w:p>
            <w:pPr>
              <w:spacing w:before="60" w:after="60" w:line="240" w:lineRule="auto"/>
              <w:rPr>
                <w:noProof/>
                <w:szCs w:val="24"/>
                <w:lang w:val="en-IE" w:eastAsia="en-IE"/>
              </w:rPr>
            </w:pPr>
            <w:r>
              <w:rPr>
                <w:noProof/>
                <w:szCs w:val="24"/>
                <w:lang w:val="en-IE" w:eastAsia="en-IE"/>
              </w:rPr>
              <w:t>---- Less than 80 mm</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7228 50 80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7228 60</w:t>
            </w:r>
          </w:p>
        </w:tc>
        <w:tc>
          <w:tcPr>
            <w:tcW w:w="8075" w:type="dxa"/>
            <w:vAlign w:val="center"/>
            <w:hideMark/>
          </w:tcPr>
          <w:p>
            <w:pPr>
              <w:spacing w:before="60" w:after="60" w:line="240" w:lineRule="auto"/>
              <w:rPr>
                <w:noProof/>
                <w:szCs w:val="24"/>
                <w:lang w:val="en-IE" w:eastAsia="en-IE"/>
              </w:rPr>
            </w:pPr>
            <w:r>
              <w:rPr>
                <w:noProof/>
                <w:szCs w:val="24"/>
                <w:lang w:val="en-IE" w:eastAsia="en-IE"/>
              </w:rPr>
              <w:t>- Other bars and rods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7228 60 20</w:t>
            </w:r>
          </w:p>
        </w:tc>
        <w:tc>
          <w:tcPr>
            <w:tcW w:w="8075" w:type="dxa"/>
            <w:vAlign w:val="center"/>
            <w:hideMark/>
          </w:tcPr>
          <w:p>
            <w:pPr>
              <w:spacing w:before="60" w:after="60" w:line="240" w:lineRule="auto"/>
              <w:rPr>
                <w:noProof/>
                <w:szCs w:val="24"/>
                <w:lang w:val="en-IE" w:eastAsia="en-IE"/>
              </w:rPr>
            </w:pPr>
            <w:r>
              <w:rPr>
                <w:noProof/>
                <w:szCs w:val="24"/>
                <w:lang w:val="en-IE" w:eastAsia="en-IE"/>
              </w:rPr>
              <w:t>-- Of tool steel</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7228 60 80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7228 70</w:t>
            </w:r>
          </w:p>
        </w:tc>
        <w:tc>
          <w:tcPr>
            <w:tcW w:w="8075" w:type="dxa"/>
            <w:vAlign w:val="center"/>
            <w:hideMark/>
          </w:tcPr>
          <w:p>
            <w:pPr>
              <w:spacing w:before="60" w:after="60" w:line="240" w:lineRule="auto"/>
              <w:rPr>
                <w:noProof/>
                <w:szCs w:val="24"/>
                <w:lang w:val="en-IE" w:eastAsia="en-IE"/>
              </w:rPr>
            </w:pPr>
            <w:r>
              <w:rPr>
                <w:noProof/>
                <w:szCs w:val="24"/>
                <w:lang w:val="en-IE" w:eastAsia="en-IE"/>
              </w:rPr>
              <w:t>- Angles, shapes and sections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7228 70 10</w:t>
            </w:r>
          </w:p>
        </w:tc>
        <w:tc>
          <w:tcPr>
            <w:tcW w:w="8075" w:type="dxa"/>
            <w:vAlign w:val="center"/>
            <w:hideMark/>
          </w:tcPr>
          <w:p>
            <w:pPr>
              <w:spacing w:before="60" w:after="60" w:line="240" w:lineRule="auto"/>
              <w:rPr>
                <w:noProof/>
                <w:szCs w:val="24"/>
                <w:lang w:val="en-IE" w:eastAsia="en-IE"/>
              </w:rPr>
            </w:pPr>
            <w:r>
              <w:rPr>
                <w:noProof/>
                <w:szCs w:val="24"/>
                <w:lang w:val="en-IE" w:eastAsia="en-IE"/>
              </w:rPr>
              <w:t>-- Not further worked than hot-rolled, hot-drawn or extruded</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7228 70 90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7228 80 00</w:t>
            </w:r>
          </w:p>
        </w:tc>
        <w:tc>
          <w:tcPr>
            <w:tcW w:w="8075" w:type="dxa"/>
            <w:vAlign w:val="center"/>
            <w:hideMark/>
          </w:tcPr>
          <w:p>
            <w:pPr>
              <w:spacing w:before="60" w:after="60" w:line="240" w:lineRule="auto"/>
              <w:rPr>
                <w:noProof/>
                <w:szCs w:val="24"/>
                <w:lang w:val="en-IE" w:eastAsia="en-IE"/>
              </w:rPr>
            </w:pPr>
            <w:r>
              <w:rPr>
                <w:noProof/>
                <w:szCs w:val="24"/>
                <w:lang w:val="en-IE" w:eastAsia="en-IE"/>
              </w:rPr>
              <w:t>- Hollow drill bars and rods</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7229</w:t>
            </w:r>
          </w:p>
        </w:tc>
        <w:tc>
          <w:tcPr>
            <w:tcW w:w="8075" w:type="dxa"/>
            <w:vAlign w:val="center"/>
            <w:hideMark/>
          </w:tcPr>
          <w:p>
            <w:pPr>
              <w:spacing w:before="60" w:after="60" w:line="240" w:lineRule="auto"/>
              <w:rPr>
                <w:noProof/>
                <w:szCs w:val="24"/>
                <w:lang w:val="en-IE" w:eastAsia="en-IE"/>
              </w:rPr>
            </w:pPr>
            <w:r>
              <w:rPr>
                <w:noProof/>
                <w:szCs w:val="24"/>
                <w:lang w:val="en-IE" w:eastAsia="en-IE"/>
              </w:rPr>
              <w:t>Wire of other alloy steel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7229 20 00</w:t>
            </w:r>
          </w:p>
        </w:tc>
        <w:tc>
          <w:tcPr>
            <w:tcW w:w="8075" w:type="dxa"/>
            <w:vAlign w:val="center"/>
            <w:hideMark/>
          </w:tcPr>
          <w:p>
            <w:pPr>
              <w:spacing w:before="60" w:after="60" w:line="240" w:lineRule="auto"/>
              <w:rPr>
                <w:noProof/>
                <w:szCs w:val="24"/>
                <w:lang w:val="en-IE" w:eastAsia="en-IE"/>
              </w:rPr>
            </w:pPr>
            <w:r>
              <w:rPr>
                <w:noProof/>
                <w:szCs w:val="24"/>
                <w:lang w:val="en-IE" w:eastAsia="en-IE"/>
              </w:rPr>
              <w:t>- Of silico-manganese steel</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7229 90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7229 90 20</w:t>
            </w:r>
          </w:p>
        </w:tc>
        <w:tc>
          <w:tcPr>
            <w:tcW w:w="8075" w:type="dxa"/>
            <w:vAlign w:val="center"/>
            <w:hideMark/>
          </w:tcPr>
          <w:p>
            <w:pPr>
              <w:spacing w:before="60" w:after="60" w:line="240" w:lineRule="auto"/>
              <w:rPr>
                <w:noProof/>
                <w:szCs w:val="24"/>
                <w:lang w:val="en-IE" w:eastAsia="en-IE"/>
              </w:rPr>
            </w:pPr>
            <w:r>
              <w:rPr>
                <w:noProof/>
                <w:szCs w:val="24"/>
                <w:lang w:val="en-IE" w:eastAsia="en-IE"/>
              </w:rPr>
              <w:t>-- Of high-speed steel</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7229 90 50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0.9 % or more but not more than 1.15 % of carbon, 0.5 % or more but not more than 2 % of chromium and, if present, not more than 0.5 % of molybdenum</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7229 90 90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73</w:t>
            </w:r>
          </w:p>
        </w:tc>
        <w:tc>
          <w:tcPr>
            <w:tcW w:w="8075" w:type="dxa"/>
            <w:vAlign w:val="center"/>
            <w:hideMark/>
          </w:tcPr>
          <w:p>
            <w:pPr>
              <w:spacing w:before="60" w:after="60" w:line="240" w:lineRule="auto"/>
              <w:rPr>
                <w:noProof/>
                <w:szCs w:val="24"/>
                <w:lang w:val="en-IE" w:eastAsia="en-IE"/>
              </w:rPr>
            </w:pPr>
            <w:r>
              <w:rPr>
                <w:noProof/>
                <w:szCs w:val="24"/>
                <w:lang w:val="en-IE" w:eastAsia="en-IE"/>
              </w:rPr>
              <w:t>CHAPTER 73 – ARTICLES OF IRON OR STEEL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7301</w:t>
            </w:r>
          </w:p>
        </w:tc>
        <w:tc>
          <w:tcPr>
            <w:tcW w:w="8075" w:type="dxa"/>
            <w:vAlign w:val="center"/>
            <w:hideMark/>
          </w:tcPr>
          <w:p>
            <w:pPr>
              <w:spacing w:before="60" w:after="60" w:line="240" w:lineRule="auto"/>
              <w:rPr>
                <w:noProof/>
                <w:szCs w:val="24"/>
                <w:lang w:val="en-IE" w:eastAsia="en-IE"/>
              </w:rPr>
            </w:pPr>
            <w:r>
              <w:rPr>
                <w:noProof/>
                <w:szCs w:val="24"/>
                <w:lang w:val="en-IE" w:eastAsia="en-IE"/>
              </w:rPr>
              <w:t>Sheet piling of iron or steel, whether or not drilled, punched or made from assembled elements; welded angles, shapes and sections, of iron or steel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7301 10 00</w:t>
            </w:r>
          </w:p>
        </w:tc>
        <w:tc>
          <w:tcPr>
            <w:tcW w:w="8075" w:type="dxa"/>
            <w:vAlign w:val="center"/>
            <w:hideMark/>
          </w:tcPr>
          <w:p>
            <w:pPr>
              <w:spacing w:before="60" w:after="60" w:line="240" w:lineRule="auto"/>
              <w:rPr>
                <w:noProof/>
                <w:szCs w:val="24"/>
                <w:lang w:val="en-IE" w:eastAsia="en-IE"/>
              </w:rPr>
            </w:pPr>
            <w:r>
              <w:rPr>
                <w:noProof/>
                <w:szCs w:val="24"/>
                <w:lang w:val="en-IE" w:eastAsia="en-IE"/>
              </w:rPr>
              <w:t>- Sheet piling</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7301 20 00</w:t>
            </w:r>
          </w:p>
        </w:tc>
        <w:tc>
          <w:tcPr>
            <w:tcW w:w="8075" w:type="dxa"/>
            <w:vAlign w:val="center"/>
            <w:hideMark/>
          </w:tcPr>
          <w:p>
            <w:pPr>
              <w:spacing w:before="60" w:after="60" w:line="240" w:lineRule="auto"/>
              <w:rPr>
                <w:noProof/>
                <w:szCs w:val="24"/>
                <w:lang w:val="en-IE" w:eastAsia="en-IE"/>
              </w:rPr>
            </w:pPr>
            <w:r>
              <w:rPr>
                <w:noProof/>
                <w:szCs w:val="24"/>
                <w:lang w:val="en-IE" w:eastAsia="en-IE"/>
              </w:rPr>
              <w:t>- Angles, shapes and sections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7302</w:t>
            </w:r>
          </w:p>
        </w:tc>
        <w:tc>
          <w:tcPr>
            <w:tcW w:w="8075" w:type="dxa"/>
            <w:vAlign w:val="center"/>
            <w:hideMark/>
          </w:tcPr>
          <w:p>
            <w:pPr>
              <w:spacing w:before="60" w:after="60" w:line="240" w:lineRule="auto"/>
              <w:rPr>
                <w:noProof/>
                <w:szCs w:val="24"/>
                <w:lang w:val="en-IE" w:eastAsia="en-IE"/>
              </w:rPr>
            </w:pPr>
            <w:r>
              <w:rPr>
                <w:noProof/>
                <w:szCs w:val="24"/>
                <w:lang w:val="en-IE" w:eastAsia="en-IE"/>
              </w:rPr>
              <w:t>Railway or tramway track construction material of iron or steel, the following: rails, check-rails and rack rails, switch blades, crossing frogs, point rods and other crossing pieces, sleepers (cross-ties), fish-plates, chairs, chair wedges, sole plates (base plates), rail clips, bedplates, ties and other material specialised for jointing or fixing rails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7302 10</w:t>
            </w:r>
          </w:p>
        </w:tc>
        <w:tc>
          <w:tcPr>
            <w:tcW w:w="8075" w:type="dxa"/>
            <w:vAlign w:val="center"/>
            <w:hideMark/>
          </w:tcPr>
          <w:p>
            <w:pPr>
              <w:spacing w:before="60" w:after="60" w:line="240" w:lineRule="auto"/>
              <w:rPr>
                <w:noProof/>
                <w:szCs w:val="24"/>
                <w:lang w:val="en-IE" w:eastAsia="en-IE"/>
              </w:rPr>
            </w:pPr>
            <w:r>
              <w:rPr>
                <w:noProof/>
                <w:szCs w:val="24"/>
                <w:lang w:val="en-IE" w:eastAsia="en-IE"/>
              </w:rPr>
              <w:t>- Rails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7302 10 10</w:t>
            </w:r>
          </w:p>
        </w:tc>
        <w:tc>
          <w:tcPr>
            <w:tcW w:w="8075" w:type="dxa"/>
            <w:vAlign w:val="center"/>
            <w:hideMark/>
          </w:tcPr>
          <w:p>
            <w:pPr>
              <w:spacing w:before="60" w:after="60" w:line="240" w:lineRule="auto"/>
              <w:rPr>
                <w:noProof/>
                <w:szCs w:val="24"/>
                <w:lang w:val="en-IE" w:eastAsia="en-IE"/>
              </w:rPr>
            </w:pPr>
            <w:r>
              <w:rPr>
                <w:noProof/>
                <w:szCs w:val="24"/>
                <w:lang w:val="en-IE" w:eastAsia="en-IE"/>
              </w:rPr>
              <w:t>-- Current-conducting, with parts of non-ferrous metal</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New</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Vignole rails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7302 10 22</w:t>
            </w:r>
          </w:p>
        </w:tc>
        <w:tc>
          <w:tcPr>
            <w:tcW w:w="8075" w:type="dxa"/>
            <w:vAlign w:val="center"/>
            <w:hideMark/>
          </w:tcPr>
          <w:p>
            <w:pPr>
              <w:spacing w:before="60" w:after="60" w:line="240" w:lineRule="auto"/>
              <w:rPr>
                <w:noProof/>
                <w:szCs w:val="24"/>
                <w:lang w:val="en-IE" w:eastAsia="en-IE"/>
              </w:rPr>
            </w:pPr>
            <w:r>
              <w:rPr>
                <w:noProof/>
                <w:szCs w:val="24"/>
                <w:lang w:val="en-IE" w:eastAsia="en-IE"/>
              </w:rPr>
              <w:t>----- Of a weight per metre of 36 kg or more</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7302 10 28</w:t>
            </w:r>
          </w:p>
        </w:tc>
        <w:tc>
          <w:tcPr>
            <w:tcW w:w="8075" w:type="dxa"/>
            <w:vAlign w:val="center"/>
            <w:hideMark/>
          </w:tcPr>
          <w:p>
            <w:pPr>
              <w:spacing w:before="60" w:after="60" w:line="240" w:lineRule="auto"/>
              <w:rPr>
                <w:noProof/>
                <w:szCs w:val="24"/>
                <w:lang w:val="en-IE" w:eastAsia="en-IE"/>
              </w:rPr>
            </w:pPr>
            <w:r>
              <w:rPr>
                <w:noProof/>
                <w:szCs w:val="24"/>
                <w:lang w:val="en-IE" w:eastAsia="en-IE"/>
              </w:rPr>
              <w:t>----- Of a weight per metre of less than 36 kg</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7302 10 40</w:t>
            </w:r>
          </w:p>
        </w:tc>
        <w:tc>
          <w:tcPr>
            <w:tcW w:w="8075" w:type="dxa"/>
            <w:vAlign w:val="center"/>
            <w:hideMark/>
          </w:tcPr>
          <w:p>
            <w:pPr>
              <w:spacing w:before="60" w:after="60" w:line="240" w:lineRule="auto"/>
              <w:rPr>
                <w:noProof/>
                <w:szCs w:val="24"/>
                <w:lang w:val="en-IE" w:eastAsia="en-IE"/>
              </w:rPr>
            </w:pPr>
            <w:r>
              <w:rPr>
                <w:noProof/>
                <w:szCs w:val="24"/>
                <w:lang w:val="en-IE" w:eastAsia="en-IE"/>
              </w:rPr>
              <w:t>---- Grooved rails</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7302 10 50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7302 10 90</w:t>
            </w:r>
          </w:p>
        </w:tc>
        <w:tc>
          <w:tcPr>
            <w:tcW w:w="8075" w:type="dxa"/>
            <w:vAlign w:val="center"/>
            <w:hideMark/>
          </w:tcPr>
          <w:p>
            <w:pPr>
              <w:spacing w:before="60" w:after="60" w:line="240" w:lineRule="auto"/>
              <w:rPr>
                <w:noProof/>
                <w:szCs w:val="24"/>
                <w:lang w:val="en-IE" w:eastAsia="en-IE"/>
              </w:rPr>
            </w:pPr>
            <w:r>
              <w:rPr>
                <w:noProof/>
                <w:szCs w:val="24"/>
                <w:lang w:val="en-IE" w:eastAsia="en-IE"/>
              </w:rPr>
              <w:t>--- Used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7302 30 00</w:t>
            </w:r>
          </w:p>
        </w:tc>
        <w:tc>
          <w:tcPr>
            <w:tcW w:w="8075" w:type="dxa"/>
            <w:vAlign w:val="center"/>
            <w:hideMark/>
          </w:tcPr>
          <w:p>
            <w:pPr>
              <w:spacing w:before="60" w:after="60" w:line="240" w:lineRule="auto"/>
              <w:rPr>
                <w:noProof/>
                <w:szCs w:val="24"/>
                <w:lang w:val="en-IE" w:eastAsia="en-IE"/>
              </w:rPr>
            </w:pPr>
            <w:r>
              <w:rPr>
                <w:noProof/>
                <w:szCs w:val="24"/>
                <w:lang w:val="en-IE" w:eastAsia="en-IE"/>
              </w:rPr>
              <w:t>- Switch blades, crossing frogs, point rods and other crossing pieces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7302 40 00</w:t>
            </w:r>
          </w:p>
        </w:tc>
        <w:tc>
          <w:tcPr>
            <w:tcW w:w="8075" w:type="dxa"/>
            <w:vAlign w:val="center"/>
            <w:hideMark/>
          </w:tcPr>
          <w:p>
            <w:pPr>
              <w:spacing w:before="60" w:after="60" w:line="240" w:lineRule="auto"/>
              <w:rPr>
                <w:noProof/>
                <w:szCs w:val="24"/>
                <w:lang w:val="en-IE" w:eastAsia="en-IE"/>
              </w:rPr>
            </w:pPr>
            <w:r>
              <w:rPr>
                <w:noProof/>
                <w:szCs w:val="24"/>
                <w:lang w:val="en-IE" w:eastAsia="en-IE"/>
              </w:rPr>
              <w:t>- Fish-plates and sole plates</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7302 90 00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7303 00</w:t>
            </w:r>
          </w:p>
        </w:tc>
        <w:tc>
          <w:tcPr>
            <w:tcW w:w="8075" w:type="dxa"/>
            <w:vAlign w:val="center"/>
            <w:hideMark/>
          </w:tcPr>
          <w:p>
            <w:pPr>
              <w:spacing w:before="60" w:after="60" w:line="240" w:lineRule="auto"/>
              <w:rPr>
                <w:noProof/>
                <w:szCs w:val="24"/>
                <w:lang w:val="en-IE" w:eastAsia="en-IE"/>
              </w:rPr>
            </w:pPr>
            <w:r>
              <w:rPr>
                <w:noProof/>
                <w:szCs w:val="24"/>
                <w:lang w:val="en-IE" w:eastAsia="en-IE"/>
              </w:rPr>
              <w:t>Tubes, pipes and hollow profiles, of cast iron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7303 00 10</w:t>
            </w:r>
          </w:p>
        </w:tc>
        <w:tc>
          <w:tcPr>
            <w:tcW w:w="8075" w:type="dxa"/>
            <w:vAlign w:val="center"/>
            <w:hideMark/>
          </w:tcPr>
          <w:p>
            <w:pPr>
              <w:spacing w:before="60" w:after="60" w:line="240" w:lineRule="auto"/>
              <w:rPr>
                <w:noProof/>
                <w:szCs w:val="24"/>
                <w:lang w:val="en-IE" w:eastAsia="en-IE"/>
              </w:rPr>
            </w:pPr>
            <w:r>
              <w:rPr>
                <w:noProof/>
                <w:szCs w:val="24"/>
                <w:lang w:val="en-IE" w:eastAsia="en-IE"/>
              </w:rPr>
              <w:t>- Tubes and pipes of a kind used in pressure systems</w:t>
            </w:r>
          </w:p>
        </w:tc>
        <w:tc>
          <w:tcPr>
            <w:tcW w:w="2693" w:type="dxa"/>
            <w:vAlign w:val="center"/>
            <w:hideMark/>
          </w:tcPr>
          <w:p>
            <w:pPr>
              <w:spacing w:before="60" w:after="60" w:line="240" w:lineRule="auto"/>
              <w:rPr>
                <w:noProof/>
                <w:szCs w:val="24"/>
                <w:lang w:val="en-IE" w:eastAsia="en-IE"/>
              </w:rPr>
            </w:pPr>
            <w:r>
              <w:rPr>
                <w:noProof/>
                <w:szCs w:val="24"/>
                <w:lang w:val="en-IE" w:eastAsia="en-IE"/>
              </w:rPr>
              <w:t>3.2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7303 00 90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7304</w:t>
            </w:r>
          </w:p>
        </w:tc>
        <w:tc>
          <w:tcPr>
            <w:tcW w:w="8075" w:type="dxa"/>
            <w:vAlign w:val="center"/>
            <w:hideMark/>
          </w:tcPr>
          <w:p>
            <w:pPr>
              <w:spacing w:before="60" w:after="60" w:line="240" w:lineRule="auto"/>
              <w:rPr>
                <w:noProof/>
                <w:szCs w:val="24"/>
                <w:lang w:val="en-IE" w:eastAsia="en-IE"/>
              </w:rPr>
            </w:pPr>
            <w:r>
              <w:rPr>
                <w:noProof/>
                <w:szCs w:val="24"/>
                <w:lang w:val="en-IE" w:eastAsia="en-IE"/>
              </w:rPr>
              <w:t>Tubes, pipes and hollow profiles, seamless, of iron (other than cast iron) or steel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Line pipe of a kind used for oil or gas pipelines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7304 11 00</w:t>
            </w:r>
          </w:p>
        </w:tc>
        <w:tc>
          <w:tcPr>
            <w:tcW w:w="8075" w:type="dxa"/>
            <w:vAlign w:val="center"/>
            <w:hideMark/>
          </w:tcPr>
          <w:p>
            <w:pPr>
              <w:spacing w:before="60" w:after="60" w:line="240" w:lineRule="auto"/>
              <w:rPr>
                <w:noProof/>
                <w:szCs w:val="24"/>
                <w:lang w:val="en-IE" w:eastAsia="en-IE"/>
              </w:rPr>
            </w:pPr>
            <w:r>
              <w:rPr>
                <w:noProof/>
                <w:szCs w:val="24"/>
                <w:lang w:val="en-IE" w:eastAsia="en-IE"/>
              </w:rPr>
              <w:t>-- Of stainless steel</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7304 19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7304 19 10</w:t>
            </w:r>
          </w:p>
        </w:tc>
        <w:tc>
          <w:tcPr>
            <w:tcW w:w="8075" w:type="dxa"/>
            <w:vAlign w:val="center"/>
            <w:hideMark/>
          </w:tcPr>
          <w:p>
            <w:pPr>
              <w:spacing w:before="60" w:after="60" w:line="240" w:lineRule="auto"/>
              <w:rPr>
                <w:noProof/>
                <w:szCs w:val="24"/>
                <w:lang w:val="en-IE" w:eastAsia="en-IE"/>
              </w:rPr>
            </w:pPr>
            <w:r>
              <w:rPr>
                <w:noProof/>
                <w:szCs w:val="24"/>
                <w:lang w:val="en-IE" w:eastAsia="en-IE"/>
              </w:rPr>
              <w:t>--- Of an external diameter not exceeding 168.3 mm</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7304 19 30</w:t>
            </w:r>
          </w:p>
        </w:tc>
        <w:tc>
          <w:tcPr>
            <w:tcW w:w="8075" w:type="dxa"/>
            <w:vAlign w:val="center"/>
            <w:hideMark/>
          </w:tcPr>
          <w:p>
            <w:pPr>
              <w:spacing w:before="60" w:after="60" w:line="240" w:lineRule="auto"/>
              <w:rPr>
                <w:noProof/>
                <w:szCs w:val="24"/>
                <w:lang w:val="en-IE" w:eastAsia="en-IE"/>
              </w:rPr>
            </w:pPr>
            <w:r>
              <w:rPr>
                <w:noProof/>
                <w:szCs w:val="24"/>
                <w:lang w:val="en-IE" w:eastAsia="en-IE"/>
              </w:rPr>
              <w:t>--- Of an external diameter exceeding 168.3 mm but not exceeding 406.4 mm</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7304 19 90</w:t>
            </w:r>
          </w:p>
        </w:tc>
        <w:tc>
          <w:tcPr>
            <w:tcW w:w="8075" w:type="dxa"/>
            <w:vAlign w:val="center"/>
            <w:hideMark/>
          </w:tcPr>
          <w:p>
            <w:pPr>
              <w:spacing w:before="60" w:after="60" w:line="240" w:lineRule="auto"/>
              <w:rPr>
                <w:noProof/>
                <w:szCs w:val="24"/>
                <w:lang w:val="en-IE" w:eastAsia="en-IE"/>
              </w:rPr>
            </w:pPr>
            <w:r>
              <w:rPr>
                <w:noProof/>
                <w:szCs w:val="24"/>
                <w:lang w:val="en-IE" w:eastAsia="en-IE"/>
              </w:rPr>
              <w:t>--- Of an external diameter exceeding 406.4 mm</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Casing, tubing and drill pipe, of a kind used in drilling for oil or gas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7304 22 00</w:t>
            </w:r>
          </w:p>
        </w:tc>
        <w:tc>
          <w:tcPr>
            <w:tcW w:w="8075" w:type="dxa"/>
            <w:vAlign w:val="center"/>
            <w:hideMark/>
          </w:tcPr>
          <w:p>
            <w:pPr>
              <w:spacing w:before="60" w:after="60" w:line="240" w:lineRule="auto"/>
              <w:rPr>
                <w:noProof/>
                <w:szCs w:val="24"/>
                <w:lang w:val="en-IE" w:eastAsia="en-IE"/>
              </w:rPr>
            </w:pPr>
            <w:r>
              <w:rPr>
                <w:noProof/>
                <w:szCs w:val="24"/>
                <w:lang w:val="en-IE" w:eastAsia="en-IE"/>
              </w:rPr>
              <w:t>-- Drill pipe of stainless steel</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7304 23 00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drill pipe</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7304 24 00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of stainless steel</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7304 29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7304 29 10</w:t>
            </w:r>
          </w:p>
        </w:tc>
        <w:tc>
          <w:tcPr>
            <w:tcW w:w="8075" w:type="dxa"/>
            <w:vAlign w:val="center"/>
            <w:hideMark/>
          </w:tcPr>
          <w:p>
            <w:pPr>
              <w:spacing w:before="60" w:after="60" w:line="240" w:lineRule="auto"/>
              <w:rPr>
                <w:noProof/>
                <w:szCs w:val="24"/>
                <w:lang w:val="en-IE" w:eastAsia="en-IE"/>
              </w:rPr>
            </w:pPr>
            <w:r>
              <w:rPr>
                <w:noProof/>
                <w:szCs w:val="24"/>
                <w:lang w:val="en-IE" w:eastAsia="en-IE"/>
              </w:rPr>
              <w:t>--- Of an external diameter not exceeding 168.3 mm</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7304 29 30</w:t>
            </w:r>
          </w:p>
        </w:tc>
        <w:tc>
          <w:tcPr>
            <w:tcW w:w="8075" w:type="dxa"/>
            <w:vAlign w:val="center"/>
            <w:hideMark/>
          </w:tcPr>
          <w:p>
            <w:pPr>
              <w:spacing w:before="60" w:after="60" w:line="240" w:lineRule="auto"/>
              <w:rPr>
                <w:noProof/>
                <w:szCs w:val="24"/>
                <w:lang w:val="en-IE" w:eastAsia="en-IE"/>
              </w:rPr>
            </w:pPr>
            <w:r>
              <w:rPr>
                <w:noProof/>
                <w:szCs w:val="24"/>
                <w:lang w:val="en-IE" w:eastAsia="en-IE"/>
              </w:rPr>
              <w:t>--- Of an external diameter exceeding 168.3 mm but not exceeding 406.4 mm</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7304 29 90</w:t>
            </w:r>
          </w:p>
        </w:tc>
        <w:tc>
          <w:tcPr>
            <w:tcW w:w="8075" w:type="dxa"/>
            <w:vAlign w:val="center"/>
            <w:hideMark/>
          </w:tcPr>
          <w:p>
            <w:pPr>
              <w:spacing w:before="60" w:after="60" w:line="240" w:lineRule="auto"/>
              <w:rPr>
                <w:noProof/>
                <w:szCs w:val="24"/>
                <w:lang w:val="en-IE" w:eastAsia="en-IE"/>
              </w:rPr>
            </w:pPr>
            <w:r>
              <w:rPr>
                <w:noProof/>
                <w:szCs w:val="24"/>
                <w:lang w:val="en-IE" w:eastAsia="en-IE"/>
              </w:rPr>
              <w:t>--- Of an external diameter exceeding 406.4 mm</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of circular cross-section, of iron or non-alloy steel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7304 31</w:t>
            </w:r>
          </w:p>
        </w:tc>
        <w:tc>
          <w:tcPr>
            <w:tcW w:w="8075" w:type="dxa"/>
            <w:vAlign w:val="center"/>
            <w:hideMark/>
          </w:tcPr>
          <w:p>
            <w:pPr>
              <w:spacing w:before="60" w:after="60" w:line="240" w:lineRule="auto"/>
              <w:rPr>
                <w:noProof/>
                <w:szCs w:val="24"/>
                <w:lang w:val="en-IE" w:eastAsia="en-IE"/>
              </w:rPr>
            </w:pPr>
            <w:r>
              <w:rPr>
                <w:noProof/>
                <w:szCs w:val="24"/>
                <w:lang w:val="en-IE" w:eastAsia="en-IE"/>
              </w:rPr>
              <w:t>-- Cold-drawn or cold-rolled (cold-reduced)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7304 31 20</w:t>
            </w:r>
          </w:p>
        </w:tc>
        <w:tc>
          <w:tcPr>
            <w:tcW w:w="8075" w:type="dxa"/>
            <w:vAlign w:val="center"/>
            <w:hideMark/>
          </w:tcPr>
          <w:p>
            <w:pPr>
              <w:spacing w:before="60" w:after="60" w:line="240" w:lineRule="auto"/>
              <w:rPr>
                <w:noProof/>
                <w:szCs w:val="24"/>
                <w:lang w:val="en-IE" w:eastAsia="en-IE"/>
              </w:rPr>
            </w:pPr>
            <w:r>
              <w:rPr>
                <w:noProof/>
                <w:szCs w:val="24"/>
                <w:lang w:val="en-IE" w:eastAsia="en-IE"/>
              </w:rPr>
              <w:t>--- Precision tubes</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7304 31 80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7304 39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7304 39 50</w:t>
            </w:r>
          </w:p>
        </w:tc>
        <w:tc>
          <w:tcPr>
            <w:tcW w:w="8075" w:type="dxa"/>
            <w:vAlign w:val="center"/>
            <w:hideMark/>
          </w:tcPr>
          <w:p>
            <w:pPr>
              <w:spacing w:before="60" w:after="60" w:line="240" w:lineRule="auto"/>
              <w:rPr>
                <w:noProof/>
                <w:szCs w:val="24"/>
                <w:lang w:val="en-IE" w:eastAsia="en-IE"/>
              </w:rPr>
            </w:pPr>
            <w:r>
              <w:rPr>
                <w:noProof/>
                <w:szCs w:val="24"/>
                <w:lang w:val="en-IE" w:eastAsia="en-IE"/>
              </w:rPr>
              <w:t>--- Threaded or threadable tubes (gas pipe)</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of an external diameter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7304 39 82</w:t>
            </w:r>
          </w:p>
        </w:tc>
        <w:tc>
          <w:tcPr>
            <w:tcW w:w="8075" w:type="dxa"/>
            <w:vAlign w:val="center"/>
            <w:hideMark/>
          </w:tcPr>
          <w:p>
            <w:pPr>
              <w:spacing w:before="60" w:after="60" w:line="240" w:lineRule="auto"/>
              <w:rPr>
                <w:noProof/>
                <w:szCs w:val="24"/>
                <w:lang w:val="en-IE" w:eastAsia="en-IE"/>
              </w:rPr>
            </w:pPr>
            <w:r>
              <w:rPr>
                <w:noProof/>
                <w:szCs w:val="24"/>
                <w:lang w:val="en-IE" w:eastAsia="en-IE"/>
              </w:rPr>
              <w:t>---- Not exceeding 168.3 mm</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7304 39 83</w:t>
            </w:r>
          </w:p>
        </w:tc>
        <w:tc>
          <w:tcPr>
            <w:tcW w:w="8075" w:type="dxa"/>
            <w:vAlign w:val="center"/>
            <w:hideMark/>
          </w:tcPr>
          <w:p>
            <w:pPr>
              <w:spacing w:before="60" w:after="60" w:line="240" w:lineRule="auto"/>
              <w:rPr>
                <w:noProof/>
                <w:szCs w:val="24"/>
                <w:lang w:val="en-IE" w:eastAsia="en-IE"/>
              </w:rPr>
            </w:pPr>
            <w:r>
              <w:rPr>
                <w:noProof/>
                <w:szCs w:val="24"/>
                <w:lang w:val="en-IE" w:eastAsia="en-IE"/>
              </w:rPr>
              <w:t>---- Exceeding 168.3 mm but not exceeding 406.4 mm</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7304 39 88</w:t>
            </w:r>
          </w:p>
        </w:tc>
        <w:tc>
          <w:tcPr>
            <w:tcW w:w="8075" w:type="dxa"/>
            <w:vAlign w:val="center"/>
            <w:hideMark/>
          </w:tcPr>
          <w:p>
            <w:pPr>
              <w:spacing w:before="60" w:after="60" w:line="240" w:lineRule="auto"/>
              <w:rPr>
                <w:noProof/>
                <w:szCs w:val="24"/>
                <w:lang w:val="en-IE" w:eastAsia="en-IE"/>
              </w:rPr>
            </w:pPr>
            <w:r>
              <w:rPr>
                <w:noProof/>
                <w:szCs w:val="24"/>
                <w:lang w:val="en-IE" w:eastAsia="en-IE"/>
              </w:rPr>
              <w:t>---- Exceeding 406.4 mm</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of circular cross-section, of stainless steel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7304 41 00</w:t>
            </w:r>
          </w:p>
        </w:tc>
        <w:tc>
          <w:tcPr>
            <w:tcW w:w="8075" w:type="dxa"/>
            <w:vAlign w:val="center"/>
            <w:hideMark/>
          </w:tcPr>
          <w:p>
            <w:pPr>
              <w:spacing w:before="60" w:after="60" w:line="240" w:lineRule="auto"/>
              <w:rPr>
                <w:noProof/>
                <w:szCs w:val="24"/>
                <w:lang w:val="en-IE" w:eastAsia="en-IE"/>
              </w:rPr>
            </w:pPr>
            <w:r>
              <w:rPr>
                <w:noProof/>
                <w:szCs w:val="24"/>
                <w:lang w:val="en-IE" w:eastAsia="en-IE"/>
              </w:rPr>
              <w:t>-- Cold-drawn or cold-rolled (cold-reduced)</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7304 49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7304 49 83</w:t>
            </w:r>
          </w:p>
        </w:tc>
        <w:tc>
          <w:tcPr>
            <w:tcW w:w="8075" w:type="dxa"/>
            <w:vAlign w:val="center"/>
            <w:hideMark/>
          </w:tcPr>
          <w:p>
            <w:pPr>
              <w:spacing w:before="60" w:after="60" w:line="240" w:lineRule="auto"/>
              <w:rPr>
                <w:noProof/>
                <w:szCs w:val="24"/>
                <w:lang w:val="en-IE" w:eastAsia="en-IE"/>
              </w:rPr>
            </w:pPr>
            <w:r>
              <w:rPr>
                <w:noProof/>
                <w:szCs w:val="24"/>
                <w:lang w:val="en-IE" w:eastAsia="en-IE"/>
              </w:rPr>
              <w:t>--- Of an external diameter not exceeding 168.3 mm</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7304 49 85</w:t>
            </w:r>
          </w:p>
        </w:tc>
        <w:tc>
          <w:tcPr>
            <w:tcW w:w="8075" w:type="dxa"/>
            <w:vAlign w:val="center"/>
            <w:hideMark/>
          </w:tcPr>
          <w:p>
            <w:pPr>
              <w:spacing w:before="60" w:after="60" w:line="240" w:lineRule="auto"/>
              <w:rPr>
                <w:noProof/>
                <w:szCs w:val="24"/>
                <w:lang w:val="en-IE" w:eastAsia="en-IE"/>
              </w:rPr>
            </w:pPr>
            <w:r>
              <w:rPr>
                <w:noProof/>
                <w:szCs w:val="24"/>
                <w:lang w:val="en-IE" w:eastAsia="en-IE"/>
              </w:rPr>
              <w:t>--- Of an external diameter exceeding 168.3 mm but not exceeding 406.4 mm</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7304 49 89</w:t>
            </w:r>
          </w:p>
        </w:tc>
        <w:tc>
          <w:tcPr>
            <w:tcW w:w="8075" w:type="dxa"/>
            <w:vAlign w:val="center"/>
            <w:hideMark/>
          </w:tcPr>
          <w:p>
            <w:pPr>
              <w:spacing w:before="60" w:after="60" w:line="240" w:lineRule="auto"/>
              <w:rPr>
                <w:noProof/>
                <w:szCs w:val="24"/>
                <w:lang w:val="en-IE" w:eastAsia="en-IE"/>
              </w:rPr>
            </w:pPr>
            <w:r>
              <w:rPr>
                <w:noProof/>
                <w:szCs w:val="24"/>
                <w:lang w:val="en-IE" w:eastAsia="en-IE"/>
              </w:rPr>
              <w:t>--- Of an external diameter exceeding 406.4 mm</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of circular cross-section, of other alloy steel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7304 51</w:t>
            </w:r>
          </w:p>
        </w:tc>
        <w:tc>
          <w:tcPr>
            <w:tcW w:w="8075" w:type="dxa"/>
            <w:vAlign w:val="center"/>
            <w:hideMark/>
          </w:tcPr>
          <w:p>
            <w:pPr>
              <w:spacing w:before="60" w:after="60" w:line="240" w:lineRule="auto"/>
              <w:rPr>
                <w:noProof/>
                <w:szCs w:val="24"/>
                <w:lang w:val="en-IE" w:eastAsia="en-IE"/>
              </w:rPr>
            </w:pPr>
            <w:r>
              <w:rPr>
                <w:noProof/>
                <w:szCs w:val="24"/>
                <w:lang w:val="en-IE" w:eastAsia="en-IE"/>
              </w:rPr>
              <w:t>-- Cold-drawn or cold-rolled (cold-reduced)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7304 51 10</w:t>
            </w:r>
          </w:p>
        </w:tc>
        <w:tc>
          <w:tcPr>
            <w:tcW w:w="8075" w:type="dxa"/>
            <w:vAlign w:val="center"/>
            <w:hideMark/>
          </w:tcPr>
          <w:p>
            <w:pPr>
              <w:spacing w:before="60" w:after="60" w:line="240" w:lineRule="auto"/>
              <w:rPr>
                <w:noProof/>
                <w:szCs w:val="24"/>
                <w:lang w:val="en-IE" w:eastAsia="en-IE"/>
              </w:rPr>
            </w:pPr>
            <w:r>
              <w:rPr>
                <w:noProof/>
                <w:szCs w:val="24"/>
                <w:lang w:val="en-IE" w:eastAsia="en-IE"/>
              </w:rPr>
              <w:t>--- Straight and of uniform wall thickness, of alloy steel containing by weight not less than 0.9 % but not more than 1.15 % of carbon, not less than 0.5 % but not more than 2 % of chromium and, if present, not more than 0.5 % of molybdenum</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7304 51 81</w:t>
            </w:r>
          </w:p>
        </w:tc>
        <w:tc>
          <w:tcPr>
            <w:tcW w:w="8075" w:type="dxa"/>
            <w:vAlign w:val="center"/>
            <w:hideMark/>
          </w:tcPr>
          <w:p>
            <w:pPr>
              <w:spacing w:before="60" w:after="60" w:line="240" w:lineRule="auto"/>
              <w:rPr>
                <w:noProof/>
                <w:szCs w:val="24"/>
                <w:lang w:val="en-IE" w:eastAsia="en-IE"/>
              </w:rPr>
            </w:pPr>
            <w:r>
              <w:rPr>
                <w:noProof/>
                <w:szCs w:val="24"/>
                <w:lang w:val="en-IE" w:eastAsia="en-IE"/>
              </w:rPr>
              <w:t>---- Precision tubes</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7304 51 89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7304 59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7304 59 30</w:t>
            </w:r>
          </w:p>
        </w:tc>
        <w:tc>
          <w:tcPr>
            <w:tcW w:w="8075" w:type="dxa"/>
            <w:vAlign w:val="center"/>
            <w:hideMark/>
          </w:tcPr>
          <w:p>
            <w:pPr>
              <w:spacing w:before="60" w:after="60" w:line="240" w:lineRule="auto"/>
              <w:rPr>
                <w:noProof/>
                <w:szCs w:val="24"/>
                <w:lang w:val="en-IE" w:eastAsia="en-IE"/>
              </w:rPr>
            </w:pPr>
            <w:r>
              <w:rPr>
                <w:noProof/>
                <w:szCs w:val="24"/>
                <w:lang w:val="en-IE" w:eastAsia="en-IE"/>
              </w:rPr>
              <w:t>--- Straight and of uniform wall thickness, of alloy steel containing by weight not less than 0.9 % but not more than 1.15 % of carbon, not less than 0.5 % but not more than 2 % of chromium and, if present, not more than 0.5 % of molybdenum</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7304 59 82</w:t>
            </w:r>
          </w:p>
        </w:tc>
        <w:tc>
          <w:tcPr>
            <w:tcW w:w="8075" w:type="dxa"/>
            <w:vAlign w:val="center"/>
            <w:hideMark/>
          </w:tcPr>
          <w:p>
            <w:pPr>
              <w:spacing w:before="60" w:after="60" w:line="240" w:lineRule="auto"/>
              <w:rPr>
                <w:noProof/>
                <w:szCs w:val="24"/>
                <w:lang w:val="en-IE" w:eastAsia="en-IE"/>
              </w:rPr>
            </w:pPr>
            <w:r>
              <w:rPr>
                <w:noProof/>
                <w:szCs w:val="24"/>
                <w:lang w:val="en-IE" w:eastAsia="en-IE"/>
              </w:rPr>
              <w:t>---- Of an external diameter not exceeding 168.3 mm</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7304 59 83</w:t>
            </w:r>
          </w:p>
        </w:tc>
        <w:tc>
          <w:tcPr>
            <w:tcW w:w="8075" w:type="dxa"/>
            <w:vAlign w:val="center"/>
            <w:hideMark/>
          </w:tcPr>
          <w:p>
            <w:pPr>
              <w:spacing w:before="60" w:after="60" w:line="240" w:lineRule="auto"/>
              <w:rPr>
                <w:noProof/>
                <w:szCs w:val="24"/>
                <w:lang w:val="en-IE" w:eastAsia="en-IE"/>
              </w:rPr>
            </w:pPr>
            <w:r>
              <w:rPr>
                <w:noProof/>
                <w:szCs w:val="24"/>
                <w:lang w:val="en-IE" w:eastAsia="en-IE"/>
              </w:rPr>
              <w:t>---- Of an external diameter exceeding 168.3 mm but not exceeding 406.4 mm</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7304 59 89</w:t>
            </w:r>
          </w:p>
        </w:tc>
        <w:tc>
          <w:tcPr>
            <w:tcW w:w="8075" w:type="dxa"/>
            <w:vAlign w:val="center"/>
            <w:hideMark/>
          </w:tcPr>
          <w:p>
            <w:pPr>
              <w:spacing w:before="60" w:after="60" w:line="240" w:lineRule="auto"/>
              <w:rPr>
                <w:noProof/>
                <w:szCs w:val="24"/>
                <w:lang w:val="en-IE" w:eastAsia="en-IE"/>
              </w:rPr>
            </w:pPr>
            <w:r>
              <w:rPr>
                <w:noProof/>
                <w:szCs w:val="24"/>
                <w:lang w:val="en-IE" w:eastAsia="en-IE"/>
              </w:rPr>
              <w:t>---- Of an external diameter exceeding 406.4 mm</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7304 90 00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7305</w:t>
            </w:r>
          </w:p>
        </w:tc>
        <w:tc>
          <w:tcPr>
            <w:tcW w:w="8075" w:type="dxa"/>
            <w:vAlign w:val="center"/>
            <w:hideMark/>
          </w:tcPr>
          <w:p>
            <w:pPr>
              <w:spacing w:before="60" w:after="60" w:line="240" w:lineRule="auto"/>
              <w:rPr>
                <w:noProof/>
                <w:szCs w:val="24"/>
                <w:lang w:val="en-IE" w:eastAsia="en-IE"/>
              </w:rPr>
            </w:pPr>
            <w:r>
              <w:rPr>
                <w:noProof/>
                <w:szCs w:val="24"/>
                <w:lang w:val="en-IE" w:eastAsia="en-IE"/>
              </w:rPr>
              <w:t>Other tubes and pipes (for example, welded, riveted or similarly closed), having circular cross-sections, the external diameter of which exceeds 406.4 mm, of iron or steel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Line pipe of a kind used for oil or gas pipelines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7305 11 00</w:t>
            </w:r>
          </w:p>
        </w:tc>
        <w:tc>
          <w:tcPr>
            <w:tcW w:w="8075" w:type="dxa"/>
            <w:vAlign w:val="center"/>
            <w:hideMark/>
          </w:tcPr>
          <w:p>
            <w:pPr>
              <w:spacing w:before="60" w:after="60" w:line="240" w:lineRule="auto"/>
              <w:rPr>
                <w:noProof/>
                <w:szCs w:val="24"/>
                <w:lang w:val="en-IE" w:eastAsia="en-IE"/>
              </w:rPr>
            </w:pPr>
            <w:r>
              <w:rPr>
                <w:noProof/>
                <w:szCs w:val="24"/>
                <w:lang w:val="en-IE" w:eastAsia="en-IE"/>
              </w:rPr>
              <w:t>-- Longitudinally submerged arc welded</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7305 12 00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longitudinally welded</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7305 19 00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7305 20 00</w:t>
            </w:r>
          </w:p>
        </w:tc>
        <w:tc>
          <w:tcPr>
            <w:tcW w:w="8075" w:type="dxa"/>
            <w:vAlign w:val="center"/>
            <w:hideMark/>
          </w:tcPr>
          <w:p>
            <w:pPr>
              <w:spacing w:before="60" w:after="60" w:line="240" w:lineRule="auto"/>
              <w:rPr>
                <w:noProof/>
                <w:szCs w:val="24"/>
                <w:lang w:val="en-IE" w:eastAsia="en-IE"/>
              </w:rPr>
            </w:pPr>
            <w:r>
              <w:rPr>
                <w:noProof/>
                <w:szCs w:val="24"/>
                <w:lang w:val="en-IE" w:eastAsia="en-IE"/>
              </w:rPr>
              <w:t>- Casing of a kind used in drilling for oil or gas</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welded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7305 31 00</w:t>
            </w:r>
          </w:p>
        </w:tc>
        <w:tc>
          <w:tcPr>
            <w:tcW w:w="8075" w:type="dxa"/>
            <w:vAlign w:val="center"/>
            <w:hideMark/>
          </w:tcPr>
          <w:p>
            <w:pPr>
              <w:spacing w:before="60" w:after="60" w:line="240" w:lineRule="auto"/>
              <w:rPr>
                <w:noProof/>
                <w:szCs w:val="24"/>
                <w:lang w:val="en-IE" w:eastAsia="en-IE"/>
              </w:rPr>
            </w:pPr>
            <w:r>
              <w:rPr>
                <w:noProof/>
                <w:szCs w:val="24"/>
                <w:lang w:val="en-IE" w:eastAsia="en-IE"/>
              </w:rPr>
              <w:t>-- Longitudinally welded</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7305 39 00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7305 90 00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7306</w:t>
            </w:r>
          </w:p>
        </w:tc>
        <w:tc>
          <w:tcPr>
            <w:tcW w:w="8075" w:type="dxa"/>
            <w:vAlign w:val="center"/>
            <w:hideMark/>
          </w:tcPr>
          <w:p>
            <w:pPr>
              <w:spacing w:before="60" w:after="60" w:line="240" w:lineRule="auto"/>
              <w:rPr>
                <w:noProof/>
                <w:szCs w:val="24"/>
                <w:lang w:val="en-IE" w:eastAsia="en-IE"/>
              </w:rPr>
            </w:pPr>
            <w:r>
              <w:rPr>
                <w:noProof/>
                <w:szCs w:val="24"/>
                <w:lang w:val="en-IE" w:eastAsia="en-IE"/>
              </w:rPr>
              <w:t>Other tubes, pipes and hollow profiles (for example, open seam or welded, riveted or similarly closed), of iron or steel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Line pipe of a kind used for oil or gas pipelines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7306 11 00</w:t>
            </w:r>
          </w:p>
        </w:tc>
        <w:tc>
          <w:tcPr>
            <w:tcW w:w="8075" w:type="dxa"/>
            <w:vAlign w:val="center"/>
            <w:hideMark/>
          </w:tcPr>
          <w:p>
            <w:pPr>
              <w:spacing w:before="60" w:after="60" w:line="240" w:lineRule="auto"/>
              <w:rPr>
                <w:noProof/>
                <w:szCs w:val="24"/>
                <w:lang w:val="en-IE" w:eastAsia="en-IE"/>
              </w:rPr>
            </w:pPr>
            <w:r>
              <w:rPr>
                <w:noProof/>
                <w:szCs w:val="24"/>
                <w:lang w:val="en-IE" w:eastAsia="en-IE"/>
              </w:rPr>
              <w:t>-- Welded, of stainless steel</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7306 19 00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Casing and tubing of a kind used in drilling for oil or gas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7306 21 00</w:t>
            </w:r>
          </w:p>
        </w:tc>
        <w:tc>
          <w:tcPr>
            <w:tcW w:w="8075" w:type="dxa"/>
            <w:vAlign w:val="center"/>
            <w:hideMark/>
          </w:tcPr>
          <w:p>
            <w:pPr>
              <w:spacing w:before="60" w:after="60" w:line="240" w:lineRule="auto"/>
              <w:rPr>
                <w:noProof/>
                <w:szCs w:val="24"/>
                <w:lang w:val="en-IE" w:eastAsia="en-IE"/>
              </w:rPr>
            </w:pPr>
            <w:r>
              <w:rPr>
                <w:noProof/>
                <w:szCs w:val="24"/>
                <w:lang w:val="en-IE" w:eastAsia="en-IE"/>
              </w:rPr>
              <w:t>-- Welded, of stainless steel</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7306 29 00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7306 30</w:t>
            </w:r>
          </w:p>
        </w:tc>
        <w:tc>
          <w:tcPr>
            <w:tcW w:w="8075" w:type="dxa"/>
            <w:vAlign w:val="center"/>
            <w:hideMark/>
          </w:tcPr>
          <w:p>
            <w:pPr>
              <w:spacing w:before="60" w:after="60" w:line="240" w:lineRule="auto"/>
              <w:rPr>
                <w:noProof/>
                <w:szCs w:val="24"/>
                <w:lang w:val="en-IE" w:eastAsia="en-IE"/>
              </w:rPr>
            </w:pPr>
            <w:r>
              <w:rPr>
                <w:noProof/>
                <w:szCs w:val="24"/>
                <w:lang w:val="en-IE" w:eastAsia="en-IE"/>
              </w:rPr>
              <w:t>- Other, welded, of circular cross-section, of iron or non-alloy steel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Precision tubes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7306 30 12</w:t>
            </w:r>
          </w:p>
        </w:tc>
        <w:tc>
          <w:tcPr>
            <w:tcW w:w="8075" w:type="dxa"/>
            <w:vAlign w:val="center"/>
            <w:hideMark/>
          </w:tcPr>
          <w:p>
            <w:pPr>
              <w:spacing w:before="60" w:after="60" w:line="240" w:lineRule="auto"/>
              <w:rPr>
                <w:noProof/>
                <w:szCs w:val="24"/>
                <w:lang w:val="en-IE" w:eastAsia="en-IE"/>
              </w:rPr>
            </w:pPr>
            <w:r>
              <w:rPr>
                <w:noProof/>
                <w:szCs w:val="24"/>
                <w:lang w:val="en-IE" w:eastAsia="en-IE"/>
              </w:rPr>
              <w:t>--- Cold-drawn or cold-rolled (cold-reduced)</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7306 30 18</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Threaded or threadable tubes (gas pipe)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7306 30 41</w:t>
            </w:r>
          </w:p>
        </w:tc>
        <w:tc>
          <w:tcPr>
            <w:tcW w:w="8075" w:type="dxa"/>
            <w:vAlign w:val="center"/>
            <w:hideMark/>
          </w:tcPr>
          <w:p>
            <w:pPr>
              <w:spacing w:before="60" w:after="60" w:line="240" w:lineRule="auto"/>
              <w:rPr>
                <w:noProof/>
                <w:szCs w:val="24"/>
                <w:lang w:val="en-IE" w:eastAsia="en-IE"/>
              </w:rPr>
            </w:pPr>
            <w:r>
              <w:rPr>
                <w:noProof/>
                <w:szCs w:val="24"/>
                <w:lang w:val="en-IE" w:eastAsia="en-IE"/>
              </w:rPr>
              <w:t>---- Plated or coated with zinc</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7306 30 49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of an external diameter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Not exceeding 168.3 mm</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7306 30 72</w:t>
            </w:r>
          </w:p>
        </w:tc>
        <w:tc>
          <w:tcPr>
            <w:tcW w:w="8075" w:type="dxa"/>
            <w:vAlign w:val="center"/>
            <w:hideMark/>
          </w:tcPr>
          <w:p>
            <w:pPr>
              <w:spacing w:before="60" w:after="60" w:line="240" w:lineRule="auto"/>
              <w:rPr>
                <w:noProof/>
                <w:szCs w:val="24"/>
                <w:lang w:val="en-IE" w:eastAsia="en-IE"/>
              </w:rPr>
            </w:pPr>
            <w:r>
              <w:rPr>
                <w:noProof/>
                <w:szCs w:val="24"/>
                <w:lang w:val="en-IE" w:eastAsia="en-IE"/>
              </w:rPr>
              <w:t>----- Plated or coated with zinc</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7306 30 77</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7306 30 80</w:t>
            </w:r>
          </w:p>
        </w:tc>
        <w:tc>
          <w:tcPr>
            <w:tcW w:w="8075" w:type="dxa"/>
            <w:vAlign w:val="center"/>
            <w:hideMark/>
          </w:tcPr>
          <w:p>
            <w:pPr>
              <w:spacing w:before="60" w:after="60" w:line="240" w:lineRule="auto"/>
              <w:rPr>
                <w:noProof/>
                <w:szCs w:val="24"/>
                <w:lang w:val="en-IE" w:eastAsia="en-IE"/>
              </w:rPr>
            </w:pPr>
            <w:r>
              <w:rPr>
                <w:noProof/>
                <w:szCs w:val="24"/>
                <w:lang w:val="en-IE" w:eastAsia="en-IE"/>
              </w:rPr>
              <w:t>---- Exceeding 168.3 mm but not exceeding 406.4 mm</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7306 40</w:t>
            </w:r>
          </w:p>
        </w:tc>
        <w:tc>
          <w:tcPr>
            <w:tcW w:w="8075" w:type="dxa"/>
            <w:vAlign w:val="center"/>
            <w:hideMark/>
          </w:tcPr>
          <w:p>
            <w:pPr>
              <w:spacing w:before="60" w:after="60" w:line="240" w:lineRule="auto"/>
              <w:rPr>
                <w:noProof/>
                <w:szCs w:val="24"/>
                <w:lang w:val="en-IE" w:eastAsia="en-IE"/>
              </w:rPr>
            </w:pPr>
            <w:r>
              <w:rPr>
                <w:noProof/>
                <w:szCs w:val="24"/>
                <w:lang w:val="en-IE" w:eastAsia="en-IE"/>
              </w:rPr>
              <w:t>- Other, welded, of circular cross-section, of stainless steel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7306 40 20</w:t>
            </w:r>
          </w:p>
        </w:tc>
        <w:tc>
          <w:tcPr>
            <w:tcW w:w="8075" w:type="dxa"/>
            <w:vAlign w:val="center"/>
            <w:hideMark/>
          </w:tcPr>
          <w:p>
            <w:pPr>
              <w:spacing w:before="60" w:after="60" w:line="240" w:lineRule="auto"/>
              <w:rPr>
                <w:noProof/>
                <w:szCs w:val="24"/>
                <w:lang w:val="en-IE" w:eastAsia="en-IE"/>
              </w:rPr>
            </w:pPr>
            <w:r>
              <w:rPr>
                <w:noProof/>
                <w:szCs w:val="24"/>
                <w:lang w:val="en-IE" w:eastAsia="en-IE"/>
              </w:rPr>
              <w:t>-- Cold-drawn or cold-rolled (cold-reduced)</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7306 40 80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7306 50</w:t>
            </w:r>
          </w:p>
        </w:tc>
        <w:tc>
          <w:tcPr>
            <w:tcW w:w="8075" w:type="dxa"/>
            <w:vAlign w:val="center"/>
            <w:hideMark/>
          </w:tcPr>
          <w:p>
            <w:pPr>
              <w:spacing w:before="60" w:after="60" w:line="240" w:lineRule="auto"/>
              <w:rPr>
                <w:noProof/>
                <w:szCs w:val="24"/>
                <w:lang w:val="en-IE" w:eastAsia="en-IE"/>
              </w:rPr>
            </w:pPr>
            <w:r>
              <w:rPr>
                <w:noProof/>
                <w:szCs w:val="24"/>
                <w:lang w:val="en-IE" w:eastAsia="en-IE"/>
              </w:rPr>
              <w:t>- Other, welded, of circular cross-section, of other alloy steel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Precision tubes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7306 50 21</w:t>
            </w:r>
          </w:p>
        </w:tc>
        <w:tc>
          <w:tcPr>
            <w:tcW w:w="8075" w:type="dxa"/>
            <w:vAlign w:val="center"/>
            <w:hideMark/>
          </w:tcPr>
          <w:p>
            <w:pPr>
              <w:spacing w:before="60" w:after="60" w:line="240" w:lineRule="auto"/>
              <w:rPr>
                <w:noProof/>
                <w:szCs w:val="24"/>
                <w:lang w:val="en-IE" w:eastAsia="en-IE"/>
              </w:rPr>
            </w:pPr>
            <w:r>
              <w:rPr>
                <w:noProof/>
                <w:szCs w:val="24"/>
                <w:lang w:val="en-IE" w:eastAsia="en-IE"/>
              </w:rPr>
              <w:t>--- Cold-drawn or cold-rolled (cold-reduced)</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7306 50 29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7306 50 80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welded, of non-circular cross-section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7306 61</w:t>
            </w:r>
          </w:p>
        </w:tc>
        <w:tc>
          <w:tcPr>
            <w:tcW w:w="8075" w:type="dxa"/>
            <w:vAlign w:val="center"/>
            <w:hideMark/>
          </w:tcPr>
          <w:p>
            <w:pPr>
              <w:spacing w:before="60" w:after="60" w:line="240" w:lineRule="auto"/>
              <w:rPr>
                <w:noProof/>
                <w:szCs w:val="24"/>
                <w:lang w:val="en-IE" w:eastAsia="en-IE"/>
              </w:rPr>
            </w:pPr>
            <w:r>
              <w:rPr>
                <w:noProof/>
                <w:szCs w:val="24"/>
                <w:lang w:val="en-IE" w:eastAsia="en-IE"/>
              </w:rPr>
              <w:t>-- Of square or rectangular cross-section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7306 61 10</w:t>
            </w:r>
          </w:p>
        </w:tc>
        <w:tc>
          <w:tcPr>
            <w:tcW w:w="8075" w:type="dxa"/>
            <w:vAlign w:val="center"/>
            <w:hideMark/>
          </w:tcPr>
          <w:p>
            <w:pPr>
              <w:spacing w:before="60" w:after="60" w:line="240" w:lineRule="auto"/>
              <w:rPr>
                <w:noProof/>
                <w:szCs w:val="24"/>
                <w:lang w:val="en-IE" w:eastAsia="en-IE"/>
              </w:rPr>
            </w:pPr>
            <w:r>
              <w:rPr>
                <w:noProof/>
                <w:szCs w:val="24"/>
                <w:lang w:val="en-IE" w:eastAsia="en-IE"/>
              </w:rPr>
              <w:t>--- Of stainless steel</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7306 61 92</w:t>
            </w:r>
          </w:p>
        </w:tc>
        <w:tc>
          <w:tcPr>
            <w:tcW w:w="8075" w:type="dxa"/>
            <w:vAlign w:val="center"/>
            <w:hideMark/>
          </w:tcPr>
          <w:p>
            <w:pPr>
              <w:spacing w:before="60" w:after="60" w:line="240" w:lineRule="auto"/>
              <w:rPr>
                <w:noProof/>
                <w:szCs w:val="24"/>
                <w:lang w:val="en-IE" w:eastAsia="en-IE"/>
              </w:rPr>
            </w:pPr>
            <w:r>
              <w:rPr>
                <w:noProof/>
                <w:szCs w:val="24"/>
                <w:lang w:val="en-IE" w:eastAsia="en-IE"/>
              </w:rPr>
              <w:t>---- With a wall thickness not exceeding 2 mm</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7306 61 99</w:t>
            </w:r>
          </w:p>
        </w:tc>
        <w:tc>
          <w:tcPr>
            <w:tcW w:w="8075" w:type="dxa"/>
            <w:vAlign w:val="center"/>
            <w:hideMark/>
          </w:tcPr>
          <w:p>
            <w:pPr>
              <w:spacing w:before="60" w:after="60" w:line="240" w:lineRule="auto"/>
              <w:rPr>
                <w:noProof/>
                <w:szCs w:val="24"/>
                <w:lang w:val="en-IE" w:eastAsia="en-IE"/>
              </w:rPr>
            </w:pPr>
            <w:r>
              <w:rPr>
                <w:noProof/>
                <w:szCs w:val="24"/>
                <w:lang w:val="en-IE" w:eastAsia="en-IE"/>
              </w:rPr>
              <w:t>---- With a wall thickness exceeding 2 mm</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7306 69</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non-circular cross-section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7306 69 10</w:t>
            </w:r>
          </w:p>
        </w:tc>
        <w:tc>
          <w:tcPr>
            <w:tcW w:w="8075" w:type="dxa"/>
            <w:vAlign w:val="center"/>
            <w:hideMark/>
          </w:tcPr>
          <w:p>
            <w:pPr>
              <w:spacing w:before="60" w:after="60" w:line="240" w:lineRule="auto"/>
              <w:rPr>
                <w:noProof/>
                <w:szCs w:val="24"/>
                <w:lang w:val="en-IE" w:eastAsia="en-IE"/>
              </w:rPr>
            </w:pPr>
            <w:r>
              <w:rPr>
                <w:noProof/>
                <w:szCs w:val="24"/>
                <w:lang w:val="en-IE" w:eastAsia="en-IE"/>
              </w:rPr>
              <w:t>--- Of stainless steel</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7306 69 90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7306 90 00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50</w:t>
            </w:r>
          </w:p>
        </w:tc>
        <w:tc>
          <w:tcPr>
            <w:tcW w:w="2093" w:type="dxa"/>
            <w:vAlign w:val="center"/>
            <w:hideMark/>
          </w:tcPr>
          <w:p>
            <w:pPr>
              <w:spacing w:before="60" w:after="60" w:line="240" w:lineRule="auto"/>
              <w:rPr>
                <w:noProof/>
                <w:szCs w:val="24"/>
                <w:lang w:val="en-IE" w:eastAsia="en-IE"/>
              </w:rPr>
            </w:pPr>
            <w:r>
              <w:rPr>
                <w:noProof/>
                <w:szCs w:val="24"/>
                <w:lang w:val="en-IE" w:eastAsia="en-IE"/>
              </w:rPr>
              <w:t>TRQ-EU Steel</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7307</w:t>
            </w:r>
          </w:p>
        </w:tc>
        <w:tc>
          <w:tcPr>
            <w:tcW w:w="8075" w:type="dxa"/>
            <w:vAlign w:val="center"/>
            <w:hideMark/>
          </w:tcPr>
          <w:p>
            <w:pPr>
              <w:spacing w:before="60" w:after="60" w:line="240" w:lineRule="auto"/>
              <w:rPr>
                <w:noProof/>
                <w:szCs w:val="24"/>
                <w:lang w:val="en-IE" w:eastAsia="en-IE"/>
              </w:rPr>
            </w:pPr>
            <w:r>
              <w:rPr>
                <w:noProof/>
                <w:szCs w:val="24"/>
                <w:lang w:val="en-IE" w:eastAsia="en-IE"/>
              </w:rPr>
              <w:t>Tube or pipe fittings (for example, couplings, elbows, sleeves), of iron or steel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Cast fittings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7307 11</w:t>
            </w:r>
          </w:p>
        </w:tc>
        <w:tc>
          <w:tcPr>
            <w:tcW w:w="8075" w:type="dxa"/>
            <w:vAlign w:val="center"/>
            <w:hideMark/>
          </w:tcPr>
          <w:p>
            <w:pPr>
              <w:spacing w:before="60" w:after="60" w:line="240" w:lineRule="auto"/>
              <w:rPr>
                <w:noProof/>
                <w:szCs w:val="24"/>
                <w:lang w:val="en-IE" w:eastAsia="en-IE"/>
              </w:rPr>
            </w:pPr>
            <w:r>
              <w:rPr>
                <w:noProof/>
                <w:szCs w:val="24"/>
                <w:lang w:val="en-IE" w:eastAsia="en-IE"/>
              </w:rPr>
              <w:t>-- Of non-malleable cast iron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7307 11 10</w:t>
            </w:r>
          </w:p>
        </w:tc>
        <w:tc>
          <w:tcPr>
            <w:tcW w:w="8075" w:type="dxa"/>
            <w:vAlign w:val="center"/>
            <w:hideMark/>
          </w:tcPr>
          <w:p>
            <w:pPr>
              <w:spacing w:before="60" w:after="60" w:line="240" w:lineRule="auto"/>
              <w:rPr>
                <w:noProof/>
                <w:szCs w:val="24"/>
                <w:lang w:val="en-IE" w:eastAsia="en-IE"/>
              </w:rPr>
            </w:pPr>
            <w:r>
              <w:rPr>
                <w:noProof/>
                <w:szCs w:val="24"/>
                <w:lang w:val="en-IE" w:eastAsia="en-IE"/>
              </w:rPr>
              <w:t>--- Of a kind used in pressure systems</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7307 11 90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7307 19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7307 19 10</w:t>
            </w:r>
          </w:p>
        </w:tc>
        <w:tc>
          <w:tcPr>
            <w:tcW w:w="8075" w:type="dxa"/>
            <w:vAlign w:val="center"/>
            <w:hideMark/>
          </w:tcPr>
          <w:p>
            <w:pPr>
              <w:spacing w:before="60" w:after="60" w:line="240" w:lineRule="auto"/>
              <w:rPr>
                <w:noProof/>
                <w:szCs w:val="24"/>
                <w:lang w:val="en-IE" w:eastAsia="en-IE"/>
              </w:rPr>
            </w:pPr>
            <w:r>
              <w:rPr>
                <w:noProof/>
                <w:szCs w:val="24"/>
                <w:lang w:val="en-IE" w:eastAsia="en-IE"/>
              </w:rPr>
              <w:t>--- Of cast iron</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7307 19 90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of stainless steel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7307 21 00</w:t>
            </w:r>
          </w:p>
        </w:tc>
        <w:tc>
          <w:tcPr>
            <w:tcW w:w="8075" w:type="dxa"/>
            <w:vAlign w:val="center"/>
            <w:hideMark/>
          </w:tcPr>
          <w:p>
            <w:pPr>
              <w:spacing w:before="60" w:after="60" w:line="240" w:lineRule="auto"/>
              <w:rPr>
                <w:noProof/>
                <w:szCs w:val="24"/>
                <w:lang w:val="en-IE" w:eastAsia="en-IE"/>
              </w:rPr>
            </w:pPr>
            <w:r>
              <w:rPr>
                <w:noProof/>
                <w:szCs w:val="24"/>
                <w:lang w:val="en-IE" w:eastAsia="en-IE"/>
              </w:rPr>
              <w:t>-- Flanges</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7307 22</w:t>
            </w:r>
          </w:p>
        </w:tc>
        <w:tc>
          <w:tcPr>
            <w:tcW w:w="8075" w:type="dxa"/>
            <w:vAlign w:val="center"/>
            <w:hideMark/>
          </w:tcPr>
          <w:p>
            <w:pPr>
              <w:spacing w:before="60" w:after="60" w:line="240" w:lineRule="auto"/>
              <w:rPr>
                <w:noProof/>
                <w:szCs w:val="24"/>
                <w:lang w:val="en-IE" w:eastAsia="en-IE"/>
              </w:rPr>
            </w:pPr>
            <w:r>
              <w:rPr>
                <w:noProof/>
                <w:szCs w:val="24"/>
                <w:lang w:val="en-IE" w:eastAsia="en-IE"/>
              </w:rPr>
              <w:t>-- Threaded elbows, bends and sleeves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7307 22 10</w:t>
            </w:r>
          </w:p>
        </w:tc>
        <w:tc>
          <w:tcPr>
            <w:tcW w:w="8075" w:type="dxa"/>
            <w:vAlign w:val="center"/>
            <w:hideMark/>
          </w:tcPr>
          <w:p>
            <w:pPr>
              <w:spacing w:before="60" w:after="60" w:line="240" w:lineRule="auto"/>
              <w:rPr>
                <w:noProof/>
                <w:szCs w:val="24"/>
                <w:lang w:val="en-IE" w:eastAsia="en-IE"/>
              </w:rPr>
            </w:pPr>
            <w:r>
              <w:rPr>
                <w:noProof/>
                <w:szCs w:val="24"/>
                <w:lang w:val="en-IE" w:eastAsia="en-IE"/>
              </w:rPr>
              <w:t>--- Sleeves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7307 22 90</w:t>
            </w:r>
          </w:p>
        </w:tc>
        <w:tc>
          <w:tcPr>
            <w:tcW w:w="8075" w:type="dxa"/>
            <w:vAlign w:val="center"/>
            <w:hideMark/>
          </w:tcPr>
          <w:p>
            <w:pPr>
              <w:spacing w:before="60" w:after="60" w:line="240" w:lineRule="auto"/>
              <w:rPr>
                <w:noProof/>
                <w:szCs w:val="24"/>
                <w:lang w:val="en-IE" w:eastAsia="en-IE"/>
              </w:rPr>
            </w:pPr>
            <w:r>
              <w:rPr>
                <w:noProof/>
                <w:szCs w:val="24"/>
                <w:lang w:val="en-IE" w:eastAsia="en-IE"/>
              </w:rPr>
              <w:t>--- Elbows and bends</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7307 23</w:t>
            </w:r>
          </w:p>
        </w:tc>
        <w:tc>
          <w:tcPr>
            <w:tcW w:w="8075" w:type="dxa"/>
            <w:vAlign w:val="center"/>
            <w:hideMark/>
          </w:tcPr>
          <w:p>
            <w:pPr>
              <w:spacing w:before="60" w:after="60" w:line="240" w:lineRule="auto"/>
              <w:rPr>
                <w:noProof/>
                <w:szCs w:val="24"/>
                <w:lang w:val="en-IE" w:eastAsia="en-IE"/>
              </w:rPr>
            </w:pPr>
            <w:r>
              <w:rPr>
                <w:noProof/>
                <w:szCs w:val="24"/>
                <w:lang w:val="en-IE" w:eastAsia="en-IE"/>
              </w:rPr>
              <w:t>-- Butt welding fittings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7307 23 10</w:t>
            </w:r>
          </w:p>
        </w:tc>
        <w:tc>
          <w:tcPr>
            <w:tcW w:w="8075" w:type="dxa"/>
            <w:vAlign w:val="center"/>
            <w:hideMark/>
          </w:tcPr>
          <w:p>
            <w:pPr>
              <w:spacing w:before="60" w:after="60" w:line="240" w:lineRule="auto"/>
              <w:rPr>
                <w:noProof/>
                <w:szCs w:val="24"/>
                <w:lang w:val="en-IE" w:eastAsia="en-IE"/>
              </w:rPr>
            </w:pPr>
            <w:r>
              <w:rPr>
                <w:noProof/>
                <w:szCs w:val="24"/>
                <w:lang w:val="en-IE" w:eastAsia="en-IE"/>
              </w:rPr>
              <w:t>--- Elbows and bends</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7307 23 90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7307 29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7307 29 10</w:t>
            </w:r>
          </w:p>
        </w:tc>
        <w:tc>
          <w:tcPr>
            <w:tcW w:w="8075" w:type="dxa"/>
            <w:vAlign w:val="center"/>
            <w:hideMark/>
          </w:tcPr>
          <w:p>
            <w:pPr>
              <w:spacing w:before="60" w:after="60" w:line="240" w:lineRule="auto"/>
              <w:rPr>
                <w:noProof/>
                <w:szCs w:val="24"/>
                <w:lang w:val="en-IE" w:eastAsia="en-IE"/>
              </w:rPr>
            </w:pPr>
            <w:r>
              <w:rPr>
                <w:noProof/>
                <w:szCs w:val="24"/>
                <w:lang w:val="en-IE" w:eastAsia="en-IE"/>
              </w:rPr>
              <w:t>--- Threaded</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7307 29 80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7307 91 00</w:t>
            </w:r>
          </w:p>
        </w:tc>
        <w:tc>
          <w:tcPr>
            <w:tcW w:w="8075" w:type="dxa"/>
            <w:vAlign w:val="center"/>
            <w:hideMark/>
          </w:tcPr>
          <w:p>
            <w:pPr>
              <w:spacing w:before="60" w:after="60" w:line="240" w:lineRule="auto"/>
              <w:rPr>
                <w:noProof/>
                <w:szCs w:val="24"/>
                <w:lang w:val="en-IE" w:eastAsia="en-IE"/>
              </w:rPr>
            </w:pPr>
            <w:r>
              <w:rPr>
                <w:noProof/>
                <w:szCs w:val="24"/>
                <w:lang w:val="en-IE" w:eastAsia="en-IE"/>
              </w:rPr>
              <w:t>-- Flanges</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7307 92</w:t>
            </w:r>
          </w:p>
        </w:tc>
        <w:tc>
          <w:tcPr>
            <w:tcW w:w="8075" w:type="dxa"/>
            <w:vAlign w:val="center"/>
            <w:hideMark/>
          </w:tcPr>
          <w:p>
            <w:pPr>
              <w:spacing w:before="60" w:after="60" w:line="240" w:lineRule="auto"/>
              <w:rPr>
                <w:noProof/>
                <w:szCs w:val="24"/>
                <w:lang w:val="en-IE" w:eastAsia="en-IE"/>
              </w:rPr>
            </w:pPr>
            <w:r>
              <w:rPr>
                <w:noProof/>
                <w:szCs w:val="24"/>
                <w:lang w:val="en-IE" w:eastAsia="en-IE"/>
              </w:rPr>
              <w:t>-- Threaded elbows, bends and sleeves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7307 92 10</w:t>
            </w:r>
          </w:p>
        </w:tc>
        <w:tc>
          <w:tcPr>
            <w:tcW w:w="8075" w:type="dxa"/>
            <w:vAlign w:val="center"/>
            <w:hideMark/>
          </w:tcPr>
          <w:p>
            <w:pPr>
              <w:spacing w:before="60" w:after="60" w:line="240" w:lineRule="auto"/>
              <w:rPr>
                <w:noProof/>
                <w:szCs w:val="24"/>
                <w:lang w:val="en-IE" w:eastAsia="en-IE"/>
              </w:rPr>
            </w:pPr>
            <w:r>
              <w:rPr>
                <w:noProof/>
                <w:szCs w:val="24"/>
                <w:lang w:val="en-IE" w:eastAsia="en-IE"/>
              </w:rPr>
              <w:t>--- Sleeves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7307 92 90</w:t>
            </w:r>
          </w:p>
        </w:tc>
        <w:tc>
          <w:tcPr>
            <w:tcW w:w="8075" w:type="dxa"/>
            <w:vAlign w:val="center"/>
            <w:hideMark/>
          </w:tcPr>
          <w:p>
            <w:pPr>
              <w:spacing w:before="60" w:after="60" w:line="240" w:lineRule="auto"/>
              <w:rPr>
                <w:noProof/>
                <w:szCs w:val="24"/>
                <w:lang w:val="en-IE" w:eastAsia="en-IE"/>
              </w:rPr>
            </w:pPr>
            <w:r>
              <w:rPr>
                <w:noProof/>
                <w:szCs w:val="24"/>
                <w:lang w:val="en-IE" w:eastAsia="en-IE"/>
              </w:rPr>
              <w:t>--- Elbows and bends</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7307 93</w:t>
            </w:r>
          </w:p>
        </w:tc>
        <w:tc>
          <w:tcPr>
            <w:tcW w:w="8075" w:type="dxa"/>
            <w:vAlign w:val="center"/>
            <w:hideMark/>
          </w:tcPr>
          <w:p>
            <w:pPr>
              <w:spacing w:before="60" w:after="60" w:line="240" w:lineRule="auto"/>
              <w:rPr>
                <w:noProof/>
                <w:szCs w:val="24"/>
                <w:lang w:val="en-IE" w:eastAsia="en-IE"/>
              </w:rPr>
            </w:pPr>
            <w:r>
              <w:rPr>
                <w:noProof/>
                <w:szCs w:val="24"/>
                <w:lang w:val="en-IE" w:eastAsia="en-IE"/>
              </w:rPr>
              <w:t>-- Butt welding fittings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With greatest external diameter not exceeding 609.6 mm</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7307 93 11</w:t>
            </w:r>
          </w:p>
        </w:tc>
        <w:tc>
          <w:tcPr>
            <w:tcW w:w="8075" w:type="dxa"/>
            <w:vAlign w:val="center"/>
            <w:hideMark/>
          </w:tcPr>
          <w:p>
            <w:pPr>
              <w:spacing w:before="60" w:after="60" w:line="240" w:lineRule="auto"/>
              <w:rPr>
                <w:noProof/>
                <w:szCs w:val="24"/>
                <w:lang w:val="en-IE" w:eastAsia="en-IE"/>
              </w:rPr>
            </w:pPr>
            <w:r>
              <w:rPr>
                <w:noProof/>
                <w:szCs w:val="24"/>
                <w:lang w:val="en-IE" w:eastAsia="en-IE"/>
              </w:rPr>
              <w:t>---- Elbows and bends</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7307 93 19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With greatest external diameter exceeding 609.6 mm</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7307 93 91</w:t>
            </w:r>
          </w:p>
        </w:tc>
        <w:tc>
          <w:tcPr>
            <w:tcW w:w="8075" w:type="dxa"/>
            <w:vAlign w:val="center"/>
            <w:hideMark/>
          </w:tcPr>
          <w:p>
            <w:pPr>
              <w:spacing w:before="60" w:after="60" w:line="240" w:lineRule="auto"/>
              <w:rPr>
                <w:noProof/>
                <w:szCs w:val="24"/>
                <w:lang w:val="en-IE" w:eastAsia="en-IE"/>
              </w:rPr>
            </w:pPr>
            <w:r>
              <w:rPr>
                <w:noProof/>
                <w:szCs w:val="24"/>
                <w:lang w:val="en-IE" w:eastAsia="en-IE"/>
              </w:rPr>
              <w:t>---- Elbows and bends</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7307 93 99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7307 99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7307 99 10</w:t>
            </w:r>
          </w:p>
        </w:tc>
        <w:tc>
          <w:tcPr>
            <w:tcW w:w="8075" w:type="dxa"/>
            <w:vAlign w:val="center"/>
            <w:hideMark/>
          </w:tcPr>
          <w:p>
            <w:pPr>
              <w:spacing w:before="60" w:after="60" w:line="240" w:lineRule="auto"/>
              <w:rPr>
                <w:noProof/>
                <w:szCs w:val="24"/>
                <w:lang w:val="en-IE" w:eastAsia="en-IE"/>
              </w:rPr>
            </w:pPr>
            <w:r>
              <w:rPr>
                <w:noProof/>
                <w:szCs w:val="24"/>
                <w:lang w:val="en-IE" w:eastAsia="en-IE"/>
              </w:rPr>
              <w:t>--- Threaded</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7307 99 80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7308</w:t>
            </w:r>
          </w:p>
        </w:tc>
        <w:tc>
          <w:tcPr>
            <w:tcW w:w="8075" w:type="dxa"/>
            <w:vAlign w:val="center"/>
            <w:hideMark/>
          </w:tcPr>
          <w:p>
            <w:pPr>
              <w:spacing w:before="60" w:after="60" w:line="240" w:lineRule="auto"/>
              <w:rPr>
                <w:noProof/>
                <w:szCs w:val="24"/>
                <w:lang w:val="en-IE" w:eastAsia="en-IE"/>
              </w:rPr>
            </w:pPr>
            <w:r>
              <w:rPr>
                <w:noProof/>
                <w:szCs w:val="24"/>
                <w:lang w:val="en-IE" w:eastAsia="en-IE"/>
              </w:rPr>
              <w:t>Structures (excluding prefabricated buildings of heading 9406) and parts of structures (for example, bridges and bridge-sections, lock-gates, towers, lattice masts, roofs, roofing frameworks, doors and windows and their frames and thresholds for doors, shutters, balustrades, pillars and columns), of iron or steel; plates, rods, angles, shapes, sections, tubes and the like, prepared for use in structures, of iron or steel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7308 10 00</w:t>
            </w:r>
          </w:p>
        </w:tc>
        <w:tc>
          <w:tcPr>
            <w:tcW w:w="8075" w:type="dxa"/>
            <w:vAlign w:val="center"/>
            <w:hideMark/>
          </w:tcPr>
          <w:p>
            <w:pPr>
              <w:spacing w:before="60" w:after="60" w:line="240" w:lineRule="auto"/>
              <w:rPr>
                <w:noProof/>
                <w:szCs w:val="24"/>
                <w:lang w:val="en-IE" w:eastAsia="en-IE"/>
              </w:rPr>
            </w:pPr>
            <w:r>
              <w:rPr>
                <w:noProof/>
                <w:szCs w:val="24"/>
                <w:lang w:val="en-IE" w:eastAsia="en-IE"/>
              </w:rPr>
              <w:t>- Bridges and bridge-sections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7308 20 00</w:t>
            </w:r>
          </w:p>
        </w:tc>
        <w:tc>
          <w:tcPr>
            <w:tcW w:w="8075" w:type="dxa"/>
            <w:vAlign w:val="center"/>
            <w:hideMark/>
          </w:tcPr>
          <w:p>
            <w:pPr>
              <w:spacing w:before="60" w:after="60" w:line="240" w:lineRule="auto"/>
              <w:rPr>
                <w:noProof/>
                <w:szCs w:val="24"/>
                <w:lang w:val="en-IE" w:eastAsia="en-IE"/>
              </w:rPr>
            </w:pPr>
            <w:r>
              <w:rPr>
                <w:noProof/>
                <w:szCs w:val="24"/>
                <w:lang w:val="en-IE" w:eastAsia="en-IE"/>
              </w:rPr>
              <w:t>- Towers and lattice masts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7308 30 00</w:t>
            </w:r>
          </w:p>
        </w:tc>
        <w:tc>
          <w:tcPr>
            <w:tcW w:w="8075" w:type="dxa"/>
            <w:vAlign w:val="center"/>
            <w:hideMark/>
          </w:tcPr>
          <w:p>
            <w:pPr>
              <w:spacing w:before="60" w:after="60" w:line="240" w:lineRule="auto"/>
              <w:rPr>
                <w:noProof/>
                <w:szCs w:val="24"/>
                <w:lang w:val="en-IE" w:eastAsia="en-IE"/>
              </w:rPr>
            </w:pPr>
            <w:r>
              <w:rPr>
                <w:noProof/>
                <w:szCs w:val="24"/>
                <w:lang w:val="en-IE" w:eastAsia="en-IE"/>
              </w:rPr>
              <w:t>- Doors, windows and their frames and thresholds for doors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7308 40 00</w:t>
            </w:r>
          </w:p>
        </w:tc>
        <w:tc>
          <w:tcPr>
            <w:tcW w:w="8075" w:type="dxa"/>
            <w:vAlign w:val="center"/>
            <w:hideMark/>
          </w:tcPr>
          <w:p>
            <w:pPr>
              <w:spacing w:before="60" w:after="60" w:line="240" w:lineRule="auto"/>
              <w:rPr>
                <w:noProof/>
                <w:szCs w:val="24"/>
                <w:lang w:val="en-IE" w:eastAsia="en-IE"/>
              </w:rPr>
            </w:pPr>
            <w:r>
              <w:rPr>
                <w:noProof/>
                <w:szCs w:val="24"/>
                <w:lang w:val="en-IE" w:eastAsia="en-IE"/>
              </w:rPr>
              <w:t>- Equipment for scaffolding, shuttering, propping or pit-propping</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7308 90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Solely or principally of sheet</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7308 90 51</w:t>
            </w:r>
          </w:p>
        </w:tc>
        <w:tc>
          <w:tcPr>
            <w:tcW w:w="8075" w:type="dxa"/>
            <w:vAlign w:val="center"/>
            <w:hideMark/>
          </w:tcPr>
          <w:p>
            <w:pPr>
              <w:spacing w:before="60" w:after="60" w:line="240" w:lineRule="auto"/>
              <w:rPr>
                <w:noProof/>
                <w:szCs w:val="24"/>
                <w:lang w:val="en-IE" w:eastAsia="en-IE"/>
              </w:rPr>
            </w:pPr>
            <w:r>
              <w:rPr>
                <w:noProof/>
                <w:szCs w:val="24"/>
                <w:lang w:val="en-IE" w:eastAsia="en-IE"/>
              </w:rPr>
              <w:t>--- Panels comprising two walls of profiled (ribbed) sheet with an insulating core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7308 90 59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7308 90 98</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7309 00</w:t>
            </w:r>
          </w:p>
        </w:tc>
        <w:tc>
          <w:tcPr>
            <w:tcW w:w="8075" w:type="dxa"/>
            <w:vAlign w:val="center"/>
            <w:hideMark/>
          </w:tcPr>
          <w:p>
            <w:pPr>
              <w:spacing w:before="60" w:after="60" w:line="240" w:lineRule="auto"/>
              <w:rPr>
                <w:noProof/>
                <w:szCs w:val="24"/>
                <w:lang w:val="en-IE" w:eastAsia="en-IE"/>
              </w:rPr>
            </w:pPr>
            <w:r>
              <w:rPr>
                <w:noProof/>
                <w:szCs w:val="24"/>
                <w:lang w:val="en-IE" w:eastAsia="en-IE"/>
              </w:rPr>
              <w:t>Reservoirs, tanks, vats and similar containers for any material (other than compressed or liquefied gas), of iron or steel, of a capacity exceeding 300 l, whether or not lined or heat-insulated, but not fitted with mechanical or thermal equipment</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7309 00 10</w:t>
            </w:r>
          </w:p>
        </w:tc>
        <w:tc>
          <w:tcPr>
            <w:tcW w:w="8075" w:type="dxa"/>
            <w:vAlign w:val="center"/>
            <w:hideMark/>
          </w:tcPr>
          <w:p>
            <w:pPr>
              <w:spacing w:before="60" w:after="60" w:line="240" w:lineRule="auto"/>
              <w:rPr>
                <w:noProof/>
                <w:szCs w:val="24"/>
                <w:lang w:val="en-IE" w:eastAsia="en-IE"/>
              </w:rPr>
            </w:pPr>
            <w:r>
              <w:rPr>
                <w:noProof/>
                <w:szCs w:val="24"/>
                <w:lang w:val="en-IE" w:eastAsia="en-IE"/>
              </w:rPr>
              <w:t>- For gases (other than compressed or liquefied gas)</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For liquids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7309 00 30</w:t>
            </w:r>
          </w:p>
        </w:tc>
        <w:tc>
          <w:tcPr>
            <w:tcW w:w="8075" w:type="dxa"/>
            <w:vAlign w:val="center"/>
            <w:hideMark/>
          </w:tcPr>
          <w:p>
            <w:pPr>
              <w:spacing w:before="60" w:after="60" w:line="240" w:lineRule="auto"/>
              <w:rPr>
                <w:noProof/>
                <w:szCs w:val="24"/>
                <w:lang w:val="en-IE" w:eastAsia="en-IE"/>
              </w:rPr>
            </w:pPr>
            <w:r>
              <w:rPr>
                <w:noProof/>
                <w:szCs w:val="24"/>
                <w:lang w:val="en-IE" w:eastAsia="en-IE"/>
              </w:rPr>
              <w:t>-- Lined or heat-insulated</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of a capacity</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7309 00 51</w:t>
            </w:r>
          </w:p>
        </w:tc>
        <w:tc>
          <w:tcPr>
            <w:tcW w:w="8075" w:type="dxa"/>
            <w:vAlign w:val="center"/>
            <w:hideMark/>
          </w:tcPr>
          <w:p>
            <w:pPr>
              <w:spacing w:before="60" w:after="60" w:line="240" w:lineRule="auto"/>
              <w:rPr>
                <w:noProof/>
                <w:szCs w:val="24"/>
                <w:lang w:val="en-IE" w:eastAsia="en-IE"/>
              </w:rPr>
            </w:pPr>
            <w:r>
              <w:rPr>
                <w:noProof/>
                <w:szCs w:val="24"/>
                <w:lang w:val="en-IE" w:eastAsia="en-IE"/>
              </w:rPr>
              <w:t>--- Exceeding 100,000 l</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7309 00 59</w:t>
            </w:r>
          </w:p>
        </w:tc>
        <w:tc>
          <w:tcPr>
            <w:tcW w:w="8075" w:type="dxa"/>
            <w:vAlign w:val="center"/>
            <w:hideMark/>
          </w:tcPr>
          <w:p>
            <w:pPr>
              <w:spacing w:before="60" w:after="60" w:line="240" w:lineRule="auto"/>
              <w:rPr>
                <w:noProof/>
                <w:szCs w:val="24"/>
                <w:lang w:val="en-IE" w:eastAsia="en-IE"/>
              </w:rPr>
            </w:pPr>
            <w:r>
              <w:rPr>
                <w:noProof/>
                <w:szCs w:val="24"/>
                <w:lang w:val="en-IE" w:eastAsia="en-IE"/>
              </w:rPr>
              <w:t>--- Not exceeding 100,000 l</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7309 00 90</w:t>
            </w:r>
          </w:p>
        </w:tc>
        <w:tc>
          <w:tcPr>
            <w:tcW w:w="8075" w:type="dxa"/>
            <w:vAlign w:val="center"/>
            <w:hideMark/>
          </w:tcPr>
          <w:p>
            <w:pPr>
              <w:spacing w:before="60" w:after="60" w:line="240" w:lineRule="auto"/>
              <w:rPr>
                <w:noProof/>
                <w:szCs w:val="24"/>
                <w:lang w:val="en-IE" w:eastAsia="en-IE"/>
              </w:rPr>
            </w:pPr>
            <w:r>
              <w:rPr>
                <w:noProof/>
                <w:szCs w:val="24"/>
                <w:lang w:val="en-IE" w:eastAsia="en-IE"/>
              </w:rPr>
              <w:t>- For solids</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7310</w:t>
            </w:r>
          </w:p>
        </w:tc>
        <w:tc>
          <w:tcPr>
            <w:tcW w:w="8075" w:type="dxa"/>
            <w:vAlign w:val="center"/>
            <w:hideMark/>
          </w:tcPr>
          <w:p>
            <w:pPr>
              <w:spacing w:before="60" w:after="60" w:line="240" w:lineRule="auto"/>
              <w:rPr>
                <w:noProof/>
                <w:szCs w:val="24"/>
                <w:lang w:val="en-IE" w:eastAsia="en-IE"/>
              </w:rPr>
            </w:pPr>
            <w:r>
              <w:rPr>
                <w:noProof/>
                <w:szCs w:val="24"/>
                <w:lang w:val="en-IE" w:eastAsia="en-IE"/>
              </w:rPr>
              <w:t>Tanks, casks, drums, cans, boxes and similar containers, for any material (other than compressed or liquefied gas), of iron or steel, of a capacity not exceeding 300 l, whether or not lined or heat-insulated, but not fitted with mechanical or thermal equipment</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7310 10 00</w:t>
            </w:r>
          </w:p>
        </w:tc>
        <w:tc>
          <w:tcPr>
            <w:tcW w:w="8075" w:type="dxa"/>
            <w:vAlign w:val="center"/>
            <w:hideMark/>
          </w:tcPr>
          <w:p>
            <w:pPr>
              <w:spacing w:before="60" w:after="60" w:line="240" w:lineRule="auto"/>
              <w:rPr>
                <w:noProof/>
                <w:szCs w:val="24"/>
                <w:lang w:val="en-IE" w:eastAsia="en-IE"/>
              </w:rPr>
            </w:pPr>
            <w:r>
              <w:rPr>
                <w:noProof/>
                <w:szCs w:val="24"/>
                <w:lang w:val="en-IE" w:eastAsia="en-IE"/>
              </w:rPr>
              <w:t>- Of a capacity of 50 l or more</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a capacity of less than 50 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7310 21</w:t>
            </w:r>
          </w:p>
        </w:tc>
        <w:tc>
          <w:tcPr>
            <w:tcW w:w="8075" w:type="dxa"/>
            <w:vAlign w:val="center"/>
            <w:hideMark/>
          </w:tcPr>
          <w:p>
            <w:pPr>
              <w:spacing w:before="60" w:after="60" w:line="240" w:lineRule="auto"/>
              <w:rPr>
                <w:noProof/>
                <w:szCs w:val="24"/>
                <w:lang w:val="en-IE" w:eastAsia="en-IE"/>
              </w:rPr>
            </w:pPr>
            <w:r>
              <w:rPr>
                <w:noProof/>
                <w:szCs w:val="24"/>
                <w:lang w:val="en-IE" w:eastAsia="en-IE"/>
              </w:rPr>
              <w:t>-- Cans which are to be closed by soldering or crimping</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7310 21 11</w:t>
            </w:r>
          </w:p>
        </w:tc>
        <w:tc>
          <w:tcPr>
            <w:tcW w:w="8075" w:type="dxa"/>
            <w:vAlign w:val="center"/>
            <w:hideMark/>
          </w:tcPr>
          <w:p>
            <w:pPr>
              <w:spacing w:before="60" w:after="60" w:line="240" w:lineRule="auto"/>
              <w:rPr>
                <w:noProof/>
                <w:szCs w:val="24"/>
                <w:lang w:val="en-IE" w:eastAsia="en-IE"/>
              </w:rPr>
            </w:pPr>
            <w:r>
              <w:rPr>
                <w:noProof/>
                <w:szCs w:val="24"/>
                <w:lang w:val="en-IE" w:eastAsia="en-IE"/>
              </w:rPr>
              <w:t>--- Cans of a kind used for preserving food</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7310 21 19</w:t>
            </w:r>
          </w:p>
        </w:tc>
        <w:tc>
          <w:tcPr>
            <w:tcW w:w="8075" w:type="dxa"/>
            <w:vAlign w:val="center"/>
            <w:hideMark/>
          </w:tcPr>
          <w:p>
            <w:pPr>
              <w:spacing w:before="60" w:after="60" w:line="240" w:lineRule="auto"/>
              <w:rPr>
                <w:noProof/>
                <w:szCs w:val="24"/>
                <w:lang w:val="en-IE" w:eastAsia="en-IE"/>
              </w:rPr>
            </w:pPr>
            <w:r>
              <w:rPr>
                <w:noProof/>
                <w:szCs w:val="24"/>
                <w:lang w:val="en-IE" w:eastAsia="en-IE"/>
              </w:rPr>
              <w:t>--- Cans of a kind used for preserving drink</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with a wall thickness 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7310 21 91</w:t>
            </w:r>
          </w:p>
        </w:tc>
        <w:tc>
          <w:tcPr>
            <w:tcW w:w="8075" w:type="dxa"/>
            <w:vAlign w:val="center"/>
            <w:hideMark/>
          </w:tcPr>
          <w:p>
            <w:pPr>
              <w:spacing w:before="60" w:after="60" w:line="240" w:lineRule="auto"/>
              <w:rPr>
                <w:noProof/>
                <w:szCs w:val="24"/>
                <w:lang w:val="en-IE" w:eastAsia="en-IE"/>
              </w:rPr>
            </w:pPr>
            <w:r>
              <w:rPr>
                <w:noProof/>
                <w:szCs w:val="24"/>
                <w:lang w:val="en-IE" w:eastAsia="en-IE"/>
              </w:rPr>
              <w:t>---- Less than 0.5 mm</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7310 21 99</w:t>
            </w:r>
          </w:p>
        </w:tc>
        <w:tc>
          <w:tcPr>
            <w:tcW w:w="8075" w:type="dxa"/>
            <w:vAlign w:val="center"/>
            <w:hideMark/>
          </w:tcPr>
          <w:p>
            <w:pPr>
              <w:spacing w:before="60" w:after="60" w:line="240" w:lineRule="auto"/>
              <w:rPr>
                <w:noProof/>
                <w:szCs w:val="24"/>
                <w:lang w:val="en-IE" w:eastAsia="en-IE"/>
              </w:rPr>
            </w:pPr>
            <w:r>
              <w:rPr>
                <w:noProof/>
                <w:szCs w:val="24"/>
                <w:lang w:val="en-IE" w:eastAsia="en-IE"/>
              </w:rPr>
              <w:t>---- 0.5 mm or more</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7310 29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7310 29 10</w:t>
            </w:r>
          </w:p>
        </w:tc>
        <w:tc>
          <w:tcPr>
            <w:tcW w:w="8075" w:type="dxa"/>
            <w:vAlign w:val="center"/>
            <w:hideMark/>
          </w:tcPr>
          <w:p>
            <w:pPr>
              <w:spacing w:before="60" w:after="60" w:line="240" w:lineRule="auto"/>
              <w:rPr>
                <w:noProof/>
                <w:szCs w:val="24"/>
                <w:lang w:val="en-IE" w:eastAsia="en-IE"/>
              </w:rPr>
            </w:pPr>
            <w:r>
              <w:rPr>
                <w:noProof/>
                <w:szCs w:val="24"/>
                <w:lang w:val="en-IE" w:eastAsia="en-IE"/>
              </w:rPr>
              <w:t>--- With a wall thickness of less than 0.5 mm</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7310 29 90</w:t>
            </w:r>
          </w:p>
        </w:tc>
        <w:tc>
          <w:tcPr>
            <w:tcW w:w="8075" w:type="dxa"/>
            <w:vAlign w:val="center"/>
            <w:hideMark/>
          </w:tcPr>
          <w:p>
            <w:pPr>
              <w:spacing w:before="60" w:after="60" w:line="240" w:lineRule="auto"/>
              <w:rPr>
                <w:noProof/>
                <w:szCs w:val="24"/>
                <w:lang w:val="en-IE" w:eastAsia="en-IE"/>
              </w:rPr>
            </w:pPr>
            <w:r>
              <w:rPr>
                <w:noProof/>
                <w:szCs w:val="24"/>
                <w:lang w:val="en-IE" w:eastAsia="en-IE"/>
              </w:rPr>
              <w:t>--- With a wall thickness of 0.5 mm or more</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7311 00</w:t>
            </w:r>
          </w:p>
        </w:tc>
        <w:tc>
          <w:tcPr>
            <w:tcW w:w="8075" w:type="dxa"/>
            <w:vAlign w:val="center"/>
            <w:hideMark/>
          </w:tcPr>
          <w:p>
            <w:pPr>
              <w:spacing w:before="60" w:after="60" w:line="240" w:lineRule="auto"/>
              <w:rPr>
                <w:noProof/>
                <w:szCs w:val="24"/>
                <w:lang w:val="en-IE" w:eastAsia="en-IE"/>
              </w:rPr>
            </w:pPr>
            <w:r>
              <w:rPr>
                <w:noProof/>
                <w:szCs w:val="24"/>
                <w:lang w:val="en-IE" w:eastAsia="en-IE"/>
              </w:rPr>
              <w:t>Containers for compressed or liquefied gas, of iron or steel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Seamless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For a pressure of 165 bar or more, of a capacity 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7311 00 11</w:t>
            </w:r>
          </w:p>
        </w:tc>
        <w:tc>
          <w:tcPr>
            <w:tcW w:w="8075" w:type="dxa"/>
            <w:vAlign w:val="center"/>
            <w:hideMark/>
          </w:tcPr>
          <w:p>
            <w:pPr>
              <w:spacing w:before="60" w:after="60" w:line="240" w:lineRule="auto"/>
              <w:rPr>
                <w:noProof/>
                <w:szCs w:val="24"/>
                <w:lang w:val="en-IE" w:eastAsia="en-IE"/>
              </w:rPr>
            </w:pPr>
            <w:r>
              <w:rPr>
                <w:noProof/>
                <w:szCs w:val="24"/>
                <w:lang w:val="en-IE" w:eastAsia="en-IE"/>
              </w:rPr>
              <w:t>--- Less than 20 l</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7311 00 13</w:t>
            </w:r>
          </w:p>
        </w:tc>
        <w:tc>
          <w:tcPr>
            <w:tcW w:w="8075" w:type="dxa"/>
            <w:vAlign w:val="center"/>
            <w:hideMark/>
          </w:tcPr>
          <w:p>
            <w:pPr>
              <w:spacing w:before="60" w:after="60" w:line="240" w:lineRule="auto"/>
              <w:rPr>
                <w:noProof/>
                <w:szCs w:val="24"/>
                <w:lang w:val="en-IE" w:eastAsia="en-IE"/>
              </w:rPr>
            </w:pPr>
            <w:r>
              <w:rPr>
                <w:noProof/>
                <w:szCs w:val="24"/>
                <w:lang w:val="en-IE" w:eastAsia="en-IE"/>
              </w:rPr>
              <w:t>--- 20 l or more but not more than 50 l</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7311 00 19</w:t>
            </w:r>
          </w:p>
        </w:tc>
        <w:tc>
          <w:tcPr>
            <w:tcW w:w="8075" w:type="dxa"/>
            <w:vAlign w:val="center"/>
            <w:hideMark/>
          </w:tcPr>
          <w:p>
            <w:pPr>
              <w:spacing w:before="60" w:after="60" w:line="240" w:lineRule="auto"/>
              <w:rPr>
                <w:noProof/>
                <w:szCs w:val="24"/>
                <w:lang w:val="en-IE" w:eastAsia="en-IE"/>
              </w:rPr>
            </w:pPr>
            <w:r>
              <w:rPr>
                <w:noProof/>
                <w:szCs w:val="24"/>
                <w:lang w:val="en-IE" w:eastAsia="en-IE"/>
              </w:rPr>
              <w:t>--- More than 50 l</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7311 00 30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of a capacity 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7311 00 91</w:t>
            </w:r>
          </w:p>
        </w:tc>
        <w:tc>
          <w:tcPr>
            <w:tcW w:w="8075" w:type="dxa"/>
            <w:vAlign w:val="center"/>
            <w:hideMark/>
          </w:tcPr>
          <w:p>
            <w:pPr>
              <w:spacing w:before="60" w:after="60" w:line="240" w:lineRule="auto"/>
              <w:rPr>
                <w:noProof/>
                <w:szCs w:val="24"/>
                <w:lang w:val="en-IE" w:eastAsia="en-IE"/>
              </w:rPr>
            </w:pPr>
            <w:r>
              <w:rPr>
                <w:noProof/>
                <w:szCs w:val="24"/>
                <w:lang w:val="en-IE" w:eastAsia="en-IE"/>
              </w:rPr>
              <w:t>-- Less than 1,000 l</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7311 00 99</w:t>
            </w:r>
          </w:p>
        </w:tc>
        <w:tc>
          <w:tcPr>
            <w:tcW w:w="8075" w:type="dxa"/>
            <w:vAlign w:val="center"/>
            <w:hideMark/>
          </w:tcPr>
          <w:p>
            <w:pPr>
              <w:spacing w:before="60" w:after="60" w:line="240" w:lineRule="auto"/>
              <w:rPr>
                <w:noProof/>
                <w:szCs w:val="24"/>
                <w:lang w:val="en-IE" w:eastAsia="en-IE"/>
              </w:rPr>
            </w:pPr>
            <w:r>
              <w:rPr>
                <w:noProof/>
                <w:szCs w:val="24"/>
                <w:lang w:val="en-IE" w:eastAsia="en-IE"/>
              </w:rPr>
              <w:t>-- 1,000 l or more</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7312</w:t>
            </w:r>
          </w:p>
        </w:tc>
        <w:tc>
          <w:tcPr>
            <w:tcW w:w="8075" w:type="dxa"/>
            <w:vAlign w:val="center"/>
            <w:hideMark/>
          </w:tcPr>
          <w:p>
            <w:pPr>
              <w:spacing w:before="60" w:after="60" w:line="240" w:lineRule="auto"/>
              <w:rPr>
                <w:noProof/>
                <w:szCs w:val="24"/>
                <w:lang w:val="en-IE" w:eastAsia="en-IE"/>
              </w:rPr>
            </w:pPr>
            <w:r>
              <w:rPr>
                <w:noProof/>
                <w:szCs w:val="24"/>
                <w:lang w:val="en-IE" w:eastAsia="en-IE"/>
              </w:rPr>
              <w:t>Stranded wire, ropes, cables, plaited bands, slings and the like, of iron or steel, not electrically insulated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7312 10</w:t>
            </w:r>
          </w:p>
        </w:tc>
        <w:tc>
          <w:tcPr>
            <w:tcW w:w="8075" w:type="dxa"/>
            <w:vAlign w:val="center"/>
            <w:hideMark/>
          </w:tcPr>
          <w:p>
            <w:pPr>
              <w:spacing w:before="60" w:after="60" w:line="240" w:lineRule="auto"/>
              <w:rPr>
                <w:noProof/>
                <w:szCs w:val="24"/>
                <w:lang w:val="en-IE" w:eastAsia="en-IE"/>
              </w:rPr>
            </w:pPr>
            <w:r>
              <w:rPr>
                <w:noProof/>
                <w:szCs w:val="24"/>
                <w:lang w:val="en-IE" w:eastAsia="en-IE"/>
              </w:rPr>
              <w:t>- Stranded wire, ropes and cables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7312 10 20</w:t>
            </w:r>
          </w:p>
        </w:tc>
        <w:tc>
          <w:tcPr>
            <w:tcW w:w="8075" w:type="dxa"/>
            <w:vAlign w:val="center"/>
            <w:hideMark/>
          </w:tcPr>
          <w:p>
            <w:pPr>
              <w:spacing w:before="60" w:after="60" w:line="240" w:lineRule="auto"/>
              <w:rPr>
                <w:noProof/>
                <w:szCs w:val="24"/>
                <w:lang w:val="en-IE" w:eastAsia="en-IE"/>
              </w:rPr>
            </w:pPr>
            <w:r>
              <w:rPr>
                <w:noProof/>
                <w:szCs w:val="24"/>
                <w:lang w:val="en-IE" w:eastAsia="en-IE"/>
              </w:rPr>
              <w:t>-- Of stainless steel</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with a maximum cross-sectional dimension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Not exceeding 3 mm</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7312 10 41</w:t>
            </w:r>
          </w:p>
        </w:tc>
        <w:tc>
          <w:tcPr>
            <w:tcW w:w="8075" w:type="dxa"/>
            <w:vAlign w:val="center"/>
            <w:hideMark/>
          </w:tcPr>
          <w:p>
            <w:pPr>
              <w:spacing w:before="60" w:after="60" w:line="240" w:lineRule="auto"/>
              <w:rPr>
                <w:noProof/>
                <w:szCs w:val="24"/>
                <w:lang w:val="en-IE" w:eastAsia="en-IE"/>
              </w:rPr>
            </w:pPr>
            <w:r>
              <w:rPr>
                <w:noProof/>
                <w:szCs w:val="24"/>
                <w:lang w:val="en-IE" w:eastAsia="en-IE"/>
              </w:rPr>
              <w:t>---- Plated or coated with copper-zinc alloys (brass)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7312 10 49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Exceeding 3 mm</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Stranded wire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7312 10 61</w:t>
            </w:r>
          </w:p>
        </w:tc>
        <w:tc>
          <w:tcPr>
            <w:tcW w:w="8075" w:type="dxa"/>
            <w:vAlign w:val="center"/>
            <w:hideMark/>
          </w:tcPr>
          <w:p>
            <w:pPr>
              <w:spacing w:before="60" w:after="60" w:line="240" w:lineRule="auto"/>
              <w:rPr>
                <w:noProof/>
                <w:szCs w:val="24"/>
                <w:lang w:val="en-IE" w:eastAsia="en-IE"/>
              </w:rPr>
            </w:pPr>
            <w:r>
              <w:rPr>
                <w:noProof/>
                <w:szCs w:val="24"/>
                <w:lang w:val="en-IE" w:eastAsia="en-IE"/>
              </w:rPr>
              <w:t>----- Not coated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Coated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7312 10 65</w:t>
            </w:r>
          </w:p>
        </w:tc>
        <w:tc>
          <w:tcPr>
            <w:tcW w:w="8075" w:type="dxa"/>
            <w:vAlign w:val="center"/>
            <w:hideMark/>
          </w:tcPr>
          <w:p>
            <w:pPr>
              <w:spacing w:before="60" w:after="60" w:line="240" w:lineRule="auto"/>
              <w:rPr>
                <w:noProof/>
                <w:szCs w:val="24"/>
                <w:lang w:val="en-IE" w:eastAsia="en-IE"/>
              </w:rPr>
            </w:pPr>
            <w:r>
              <w:rPr>
                <w:noProof/>
                <w:szCs w:val="24"/>
                <w:lang w:val="en-IE" w:eastAsia="en-IE"/>
              </w:rPr>
              <w:t>------ Plated or coated with zinc</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7312 10 69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Ropes and cables (including locked coil ropes)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Not coated or only plated or coated with zinc, with a maximum cross-sectional dimension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7312 10 81</w:t>
            </w:r>
          </w:p>
        </w:tc>
        <w:tc>
          <w:tcPr>
            <w:tcW w:w="8075" w:type="dxa"/>
            <w:vAlign w:val="center"/>
            <w:hideMark/>
          </w:tcPr>
          <w:p>
            <w:pPr>
              <w:spacing w:before="60" w:after="60" w:line="240" w:lineRule="auto"/>
              <w:rPr>
                <w:noProof/>
                <w:szCs w:val="24"/>
                <w:lang w:val="en-IE" w:eastAsia="en-IE"/>
              </w:rPr>
            </w:pPr>
            <w:r>
              <w:rPr>
                <w:noProof/>
                <w:szCs w:val="24"/>
                <w:lang w:val="en-IE" w:eastAsia="en-IE"/>
              </w:rPr>
              <w:t>------ Exceeding 3 mm but not exceeding 12 mm</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7312 10 83</w:t>
            </w:r>
          </w:p>
        </w:tc>
        <w:tc>
          <w:tcPr>
            <w:tcW w:w="8075" w:type="dxa"/>
            <w:vAlign w:val="center"/>
            <w:hideMark/>
          </w:tcPr>
          <w:p>
            <w:pPr>
              <w:spacing w:before="60" w:after="60" w:line="240" w:lineRule="auto"/>
              <w:rPr>
                <w:noProof/>
                <w:szCs w:val="24"/>
                <w:lang w:val="en-IE" w:eastAsia="en-IE"/>
              </w:rPr>
            </w:pPr>
            <w:r>
              <w:rPr>
                <w:noProof/>
                <w:szCs w:val="24"/>
                <w:lang w:val="en-IE" w:eastAsia="en-IE"/>
              </w:rPr>
              <w:t>------ Exceeding 12 mm but not exceeding 24 mm</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7312 10 85</w:t>
            </w:r>
          </w:p>
        </w:tc>
        <w:tc>
          <w:tcPr>
            <w:tcW w:w="8075" w:type="dxa"/>
            <w:vAlign w:val="center"/>
            <w:hideMark/>
          </w:tcPr>
          <w:p>
            <w:pPr>
              <w:spacing w:before="60" w:after="60" w:line="240" w:lineRule="auto"/>
              <w:rPr>
                <w:noProof/>
                <w:szCs w:val="24"/>
                <w:lang w:val="en-IE" w:eastAsia="en-IE"/>
              </w:rPr>
            </w:pPr>
            <w:r>
              <w:rPr>
                <w:noProof/>
                <w:szCs w:val="24"/>
                <w:lang w:val="en-IE" w:eastAsia="en-IE"/>
              </w:rPr>
              <w:t>------ Exceeding 24 mm but not exceeding 48 mm</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7312 10 89</w:t>
            </w:r>
          </w:p>
        </w:tc>
        <w:tc>
          <w:tcPr>
            <w:tcW w:w="8075" w:type="dxa"/>
            <w:vAlign w:val="center"/>
            <w:hideMark/>
          </w:tcPr>
          <w:p>
            <w:pPr>
              <w:spacing w:before="60" w:after="60" w:line="240" w:lineRule="auto"/>
              <w:rPr>
                <w:noProof/>
                <w:szCs w:val="24"/>
                <w:lang w:val="en-IE" w:eastAsia="en-IE"/>
              </w:rPr>
            </w:pPr>
            <w:r>
              <w:rPr>
                <w:noProof/>
                <w:szCs w:val="24"/>
                <w:lang w:val="en-IE" w:eastAsia="en-IE"/>
              </w:rPr>
              <w:t>------ Exceeding 48 mm</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7312 10 98</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7312 90 00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7313 00 00</w:t>
            </w:r>
          </w:p>
        </w:tc>
        <w:tc>
          <w:tcPr>
            <w:tcW w:w="8075" w:type="dxa"/>
            <w:vAlign w:val="center"/>
            <w:hideMark/>
          </w:tcPr>
          <w:p>
            <w:pPr>
              <w:spacing w:before="60" w:after="60" w:line="240" w:lineRule="auto"/>
              <w:rPr>
                <w:noProof/>
                <w:szCs w:val="24"/>
                <w:lang w:val="en-IE" w:eastAsia="en-IE"/>
              </w:rPr>
            </w:pPr>
            <w:r>
              <w:rPr>
                <w:noProof/>
                <w:szCs w:val="24"/>
                <w:lang w:val="en-IE" w:eastAsia="en-IE"/>
              </w:rPr>
              <w:t>Barbed wire of iron or steel; twisted hoop or single flat wire, barbed or not, and loosely twisted double wire, of a kind used for fencing, of iron or steel</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7314</w:t>
            </w:r>
          </w:p>
        </w:tc>
        <w:tc>
          <w:tcPr>
            <w:tcW w:w="8075" w:type="dxa"/>
            <w:vAlign w:val="center"/>
            <w:hideMark/>
          </w:tcPr>
          <w:p>
            <w:pPr>
              <w:spacing w:before="60" w:after="60" w:line="240" w:lineRule="auto"/>
              <w:rPr>
                <w:noProof/>
                <w:szCs w:val="24"/>
                <w:lang w:val="en-IE" w:eastAsia="en-IE"/>
              </w:rPr>
            </w:pPr>
            <w:r>
              <w:rPr>
                <w:noProof/>
                <w:szCs w:val="24"/>
                <w:lang w:val="en-IE" w:eastAsia="en-IE"/>
              </w:rPr>
              <w:t>Cloth (including endless bands), grill, netting and fencing, of iron or steel wire; expanded metal of iron or steel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Woven cloth</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7314 12 00</w:t>
            </w:r>
          </w:p>
        </w:tc>
        <w:tc>
          <w:tcPr>
            <w:tcW w:w="8075" w:type="dxa"/>
            <w:vAlign w:val="center"/>
            <w:hideMark/>
          </w:tcPr>
          <w:p>
            <w:pPr>
              <w:spacing w:before="60" w:after="60" w:line="240" w:lineRule="auto"/>
              <w:rPr>
                <w:noProof/>
                <w:szCs w:val="24"/>
                <w:lang w:val="en-IE" w:eastAsia="en-IE"/>
              </w:rPr>
            </w:pPr>
            <w:r>
              <w:rPr>
                <w:noProof/>
                <w:szCs w:val="24"/>
                <w:lang w:val="en-IE" w:eastAsia="en-IE"/>
              </w:rPr>
              <w:t>-- Endless bands for machinery, of stainless steel</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7314 14 00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woven cloth, of stainless steel</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7314 19 00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7314 20</w:t>
            </w:r>
          </w:p>
        </w:tc>
        <w:tc>
          <w:tcPr>
            <w:tcW w:w="8075" w:type="dxa"/>
            <w:vAlign w:val="center"/>
            <w:hideMark/>
          </w:tcPr>
          <w:p>
            <w:pPr>
              <w:spacing w:before="60" w:after="60" w:line="240" w:lineRule="auto"/>
              <w:rPr>
                <w:noProof/>
                <w:szCs w:val="24"/>
                <w:lang w:val="en-IE" w:eastAsia="en-IE"/>
              </w:rPr>
            </w:pPr>
            <w:r>
              <w:rPr>
                <w:noProof/>
                <w:szCs w:val="24"/>
                <w:lang w:val="en-IE" w:eastAsia="en-IE"/>
              </w:rPr>
              <w:t>- Grill, netting and fencing, welded at the intersection, of wire with a maximum cross-sectional dimension of 3 mm or more and having a mesh size of 100 cm² or more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7314 20 10</w:t>
            </w:r>
          </w:p>
        </w:tc>
        <w:tc>
          <w:tcPr>
            <w:tcW w:w="8075" w:type="dxa"/>
            <w:vAlign w:val="center"/>
            <w:hideMark/>
          </w:tcPr>
          <w:p>
            <w:pPr>
              <w:spacing w:before="60" w:after="60" w:line="240" w:lineRule="auto"/>
              <w:rPr>
                <w:noProof/>
                <w:szCs w:val="24"/>
                <w:lang w:val="en-IE" w:eastAsia="en-IE"/>
              </w:rPr>
            </w:pPr>
            <w:r>
              <w:rPr>
                <w:noProof/>
                <w:szCs w:val="24"/>
                <w:lang w:val="en-IE" w:eastAsia="en-IE"/>
              </w:rPr>
              <w:t>-- Of ribbed wire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7314 20 90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grill, netting and fencing, welded at the intersection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7314 31 00</w:t>
            </w:r>
          </w:p>
        </w:tc>
        <w:tc>
          <w:tcPr>
            <w:tcW w:w="8075" w:type="dxa"/>
            <w:vAlign w:val="center"/>
            <w:hideMark/>
          </w:tcPr>
          <w:p>
            <w:pPr>
              <w:spacing w:before="60" w:after="60" w:line="240" w:lineRule="auto"/>
              <w:rPr>
                <w:noProof/>
                <w:szCs w:val="24"/>
                <w:lang w:val="en-IE" w:eastAsia="en-IE"/>
              </w:rPr>
            </w:pPr>
            <w:r>
              <w:rPr>
                <w:noProof/>
                <w:szCs w:val="24"/>
                <w:lang w:val="en-IE" w:eastAsia="en-IE"/>
              </w:rPr>
              <w:t>-- Plated or coated with zinc</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7314 39 00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cloth, grill, netting and fencing</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7314 41 00</w:t>
            </w:r>
          </w:p>
        </w:tc>
        <w:tc>
          <w:tcPr>
            <w:tcW w:w="8075" w:type="dxa"/>
            <w:vAlign w:val="center"/>
            <w:hideMark/>
          </w:tcPr>
          <w:p>
            <w:pPr>
              <w:spacing w:before="60" w:after="60" w:line="240" w:lineRule="auto"/>
              <w:rPr>
                <w:noProof/>
                <w:szCs w:val="24"/>
                <w:lang w:val="en-IE" w:eastAsia="en-IE"/>
              </w:rPr>
            </w:pPr>
            <w:r>
              <w:rPr>
                <w:noProof/>
                <w:szCs w:val="24"/>
                <w:lang w:val="en-IE" w:eastAsia="en-IE"/>
              </w:rPr>
              <w:t>-- Plated or coated with zinc</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7314 42 00</w:t>
            </w:r>
          </w:p>
        </w:tc>
        <w:tc>
          <w:tcPr>
            <w:tcW w:w="8075" w:type="dxa"/>
            <w:vAlign w:val="center"/>
            <w:hideMark/>
          </w:tcPr>
          <w:p>
            <w:pPr>
              <w:spacing w:before="60" w:after="60" w:line="240" w:lineRule="auto"/>
              <w:rPr>
                <w:noProof/>
                <w:szCs w:val="24"/>
                <w:lang w:val="en-IE" w:eastAsia="en-IE"/>
              </w:rPr>
            </w:pPr>
            <w:r>
              <w:rPr>
                <w:noProof/>
                <w:szCs w:val="24"/>
                <w:lang w:val="en-IE" w:eastAsia="en-IE"/>
              </w:rPr>
              <w:t>-- Coated with plastics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7314 49 00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7314 50 00</w:t>
            </w:r>
          </w:p>
        </w:tc>
        <w:tc>
          <w:tcPr>
            <w:tcW w:w="8075" w:type="dxa"/>
            <w:vAlign w:val="center"/>
            <w:hideMark/>
          </w:tcPr>
          <w:p>
            <w:pPr>
              <w:spacing w:before="60" w:after="60" w:line="240" w:lineRule="auto"/>
              <w:rPr>
                <w:noProof/>
                <w:szCs w:val="24"/>
                <w:lang w:val="en-IE" w:eastAsia="en-IE"/>
              </w:rPr>
            </w:pPr>
            <w:r>
              <w:rPr>
                <w:noProof/>
                <w:szCs w:val="24"/>
                <w:lang w:val="en-IE" w:eastAsia="en-IE"/>
              </w:rPr>
              <w:t>- Expanded metal</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7315</w:t>
            </w:r>
          </w:p>
        </w:tc>
        <w:tc>
          <w:tcPr>
            <w:tcW w:w="8075" w:type="dxa"/>
            <w:vAlign w:val="center"/>
            <w:hideMark/>
          </w:tcPr>
          <w:p>
            <w:pPr>
              <w:spacing w:before="60" w:after="60" w:line="240" w:lineRule="auto"/>
              <w:rPr>
                <w:noProof/>
                <w:szCs w:val="24"/>
                <w:lang w:val="en-IE" w:eastAsia="en-IE"/>
              </w:rPr>
            </w:pPr>
            <w:r>
              <w:rPr>
                <w:noProof/>
                <w:szCs w:val="24"/>
                <w:lang w:val="en-IE" w:eastAsia="en-IE"/>
              </w:rPr>
              <w:t>Chain and parts thereof, of iron or steel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Articulated link chain and parts thereof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7315 11</w:t>
            </w:r>
          </w:p>
        </w:tc>
        <w:tc>
          <w:tcPr>
            <w:tcW w:w="8075" w:type="dxa"/>
            <w:vAlign w:val="center"/>
            <w:hideMark/>
          </w:tcPr>
          <w:p>
            <w:pPr>
              <w:spacing w:before="60" w:after="60" w:line="240" w:lineRule="auto"/>
              <w:rPr>
                <w:noProof/>
                <w:szCs w:val="24"/>
                <w:lang w:val="en-IE" w:eastAsia="en-IE"/>
              </w:rPr>
            </w:pPr>
            <w:r>
              <w:rPr>
                <w:noProof/>
                <w:szCs w:val="24"/>
                <w:lang w:val="en-IE" w:eastAsia="en-IE"/>
              </w:rPr>
              <w:t>-- Roller chain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7315 11 10</w:t>
            </w:r>
          </w:p>
        </w:tc>
        <w:tc>
          <w:tcPr>
            <w:tcW w:w="8075" w:type="dxa"/>
            <w:vAlign w:val="center"/>
            <w:hideMark/>
          </w:tcPr>
          <w:p>
            <w:pPr>
              <w:spacing w:before="60" w:after="60" w:line="240" w:lineRule="auto"/>
              <w:rPr>
                <w:noProof/>
                <w:szCs w:val="24"/>
                <w:lang w:val="en-IE" w:eastAsia="en-IE"/>
              </w:rPr>
            </w:pPr>
            <w:r>
              <w:rPr>
                <w:noProof/>
                <w:szCs w:val="24"/>
                <w:lang w:val="en-IE" w:eastAsia="en-IE"/>
              </w:rPr>
              <w:t>--- Of a kind used for cycles and motorcycles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7315 11 90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7315 12 00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chain</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7315 19 00</w:t>
            </w:r>
          </w:p>
        </w:tc>
        <w:tc>
          <w:tcPr>
            <w:tcW w:w="8075" w:type="dxa"/>
            <w:vAlign w:val="center"/>
            <w:hideMark/>
          </w:tcPr>
          <w:p>
            <w:pPr>
              <w:spacing w:before="60" w:after="60" w:line="240" w:lineRule="auto"/>
              <w:rPr>
                <w:noProof/>
                <w:szCs w:val="24"/>
                <w:lang w:val="en-IE" w:eastAsia="en-IE"/>
              </w:rPr>
            </w:pPr>
            <w:r>
              <w:rPr>
                <w:noProof/>
                <w:szCs w:val="24"/>
                <w:lang w:val="en-IE" w:eastAsia="en-IE"/>
              </w:rPr>
              <w:t>-- Parts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7315 20 00</w:t>
            </w:r>
          </w:p>
        </w:tc>
        <w:tc>
          <w:tcPr>
            <w:tcW w:w="8075" w:type="dxa"/>
            <w:vAlign w:val="center"/>
            <w:hideMark/>
          </w:tcPr>
          <w:p>
            <w:pPr>
              <w:spacing w:before="60" w:after="60" w:line="240" w:lineRule="auto"/>
              <w:rPr>
                <w:noProof/>
                <w:szCs w:val="24"/>
                <w:lang w:val="en-IE" w:eastAsia="en-IE"/>
              </w:rPr>
            </w:pPr>
            <w:r>
              <w:rPr>
                <w:noProof/>
                <w:szCs w:val="24"/>
                <w:lang w:val="en-IE" w:eastAsia="en-IE"/>
              </w:rPr>
              <w:t>- Skid chain</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chain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7315 81 00</w:t>
            </w:r>
          </w:p>
        </w:tc>
        <w:tc>
          <w:tcPr>
            <w:tcW w:w="8075" w:type="dxa"/>
            <w:vAlign w:val="center"/>
            <w:hideMark/>
          </w:tcPr>
          <w:p>
            <w:pPr>
              <w:spacing w:before="60" w:after="60" w:line="240" w:lineRule="auto"/>
              <w:rPr>
                <w:noProof/>
                <w:szCs w:val="24"/>
                <w:lang w:val="en-IE" w:eastAsia="en-IE"/>
              </w:rPr>
            </w:pPr>
            <w:r>
              <w:rPr>
                <w:noProof/>
                <w:szCs w:val="24"/>
                <w:lang w:val="en-IE" w:eastAsia="en-IE"/>
              </w:rPr>
              <w:t>-- Stud-link</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7315 82 00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welded link</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7315 89 00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7315 90 00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parts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7316 00 00</w:t>
            </w:r>
          </w:p>
        </w:tc>
        <w:tc>
          <w:tcPr>
            <w:tcW w:w="8075" w:type="dxa"/>
            <w:vAlign w:val="center"/>
            <w:hideMark/>
          </w:tcPr>
          <w:p>
            <w:pPr>
              <w:spacing w:before="60" w:after="60" w:line="240" w:lineRule="auto"/>
              <w:rPr>
                <w:noProof/>
                <w:szCs w:val="24"/>
                <w:lang w:val="en-IE" w:eastAsia="en-IE"/>
              </w:rPr>
            </w:pPr>
            <w:r>
              <w:rPr>
                <w:noProof/>
                <w:szCs w:val="24"/>
                <w:lang w:val="en-IE" w:eastAsia="en-IE"/>
              </w:rPr>
              <w:t>Anchors, grapnels and parts thereof, of iron or steel</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7317 00</w:t>
            </w:r>
          </w:p>
        </w:tc>
        <w:tc>
          <w:tcPr>
            <w:tcW w:w="8075" w:type="dxa"/>
            <w:vAlign w:val="center"/>
            <w:hideMark/>
          </w:tcPr>
          <w:p>
            <w:pPr>
              <w:spacing w:before="60" w:after="60" w:line="240" w:lineRule="auto"/>
              <w:rPr>
                <w:noProof/>
                <w:szCs w:val="24"/>
                <w:lang w:val="en-IE" w:eastAsia="en-IE"/>
              </w:rPr>
            </w:pPr>
            <w:r>
              <w:rPr>
                <w:noProof/>
                <w:szCs w:val="24"/>
                <w:lang w:val="en-IE" w:eastAsia="en-IE"/>
              </w:rPr>
              <w:t>Nails, tacks, drawing pins, corrugated nails, staples (other than those of heading 8305) and similar articles, of iron or steel, whether or not with heads of other material, but excluding such articles with heads of copper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Cold-pressed from wire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7317 00 20</w:t>
            </w:r>
          </w:p>
        </w:tc>
        <w:tc>
          <w:tcPr>
            <w:tcW w:w="8075" w:type="dxa"/>
            <w:vAlign w:val="center"/>
            <w:hideMark/>
          </w:tcPr>
          <w:p>
            <w:pPr>
              <w:spacing w:before="60" w:after="60" w:line="240" w:lineRule="auto"/>
              <w:rPr>
                <w:noProof/>
                <w:szCs w:val="24"/>
                <w:lang w:val="en-IE" w:eastAsia="en-IE"/>
              </w:rPr>
            </w:pPr>
            <w:r>
              <w:rPr>
                <w:noProof/>
                <w:szCs w:val="24"/>
                <w:lang w:val="en-IE" w:eastAsia="en-IE"/>
              </w:rPr>
              <w:t>-- Nails in strips or coils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7317 00 60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7317 00 80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7318</w:t>
            </w:r>
          </w:p>
        </w:tc>
        <w:tc>
          <w:tcPr>
            <w:tcW w:w="8075" w:type="dxa"/>
            <w:vAlign w:val="center"/>
            <w:hideMark/>
          </w:tcPr>
          <w:p>
            <w:pPr>
              <w:spacing w:before="60" w:after="60" w:line="240" w:lineRule="auto"/>
              <w:rPr>
                <w:noProof/>
                <w:szCs w:val="24"/>
                <w:lang w:val="en-IE" w:eastAsia="en-IE"/>
              </w:rPr>
            </w:pPr>
            <w:r>
              <w:rPr>
                <w:noProof/>
                <w:szCs w:val="24"/>
                <w:lang w:val="en-IE" w:eastAsia="en-IE"/>
              </w:rPr>
              <w:t>Screws, bolts, nuts, coach screws, screw hooks, rivets, cotters, cotter pins, washers (including spring washers) and similar articles, of iron or steel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Threaded articles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7318 11 00</w:t>
            </w:r>
          </w:p>
        </w:tc>
        <w:tc>
          <w:tcPr>
            <w:tcW w:w="8075" w:type="dxa"/>
            <w:vAlign w:val="center"/>
            <w:hideMark/>
          </w:tcPr>
          <w:p>
            <w:pPr>
              <w:spacing w:before="60" w:after="60" w:line="240" w:lineRule="auto"/>
              <w:rPr>
                <w:noProof/>
                <w:szCs w:val="24"/>
                <w:lang w:val="en-IE" w:eastAsia="en-IE"/>
              </w:rPr>
            </w:pPr>
            <w:r>
              <w:rPr>
                <w:noProof/>
                <w:szCs w:val="24"/>
                <w:lang w:val="en-IE" w:eastAsia="en-IE"/>
              </w:rPr>
              <w:t>-- Coach screws</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7318 12</w:t>
            </w:r>
          </w:p>
        </w:tc>
        <w:tc>
          <w:tcPr>
            <w:tcW w:w="8075" w:type="dxa"/>
            <w:vAlign w:val="center"/>
            <w:hideMark/>
          </w:tcPr>
          <w:p>
            <w:pPr>
              <w:spacing w:before="60" w:after="60" w:line="240" w:lineRule="auto"/>
              <w:rPr>
                <w:noProof/>
                <w:szCs w:val="24"/>
                <w:lang w:val="en-IE" w:eastAsia="en-IE"/>
              </w:rPr>
            </w:pPr>
            <w:r>
              <w:rPr>
                <w:noProof/>
                <w:szCs w:val="24"/>
                <w:lang w:val="en-IE" w:eastAsia="en-IE"/>
              </w:rPr>
              <w:t>-- Other wood screws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7318 12 10</w:t>
            </w:r>
          </w:p>
        </w:tc>
        <w:tc>
          <w:tcPr>
            <w:tcW w:w="8075" w:type="dxa"/>
            <w:vAlign w:val="center"/>
            <w:hideMark/>
          </w:tcPr>
          <w:p>
            <w:pPr>
              <w:spacing w:before="60" w:after="60" w:line="240" w:lineRule="auto"/>
              <w:rPr>
                <w:noProof/>
                <w:szCs w:val="24"/>
                <w:lang w:val="en-IE" w:eastAsia="en-IE"/>
              </w:rPr>
            </w:pPr>
            <w:r>
              <w:rPr>
                <w:noProof/>
                <w:szCs w:val="24"/>
                <w:lang w:val="en-IE" w:eastAsia="en-IE"/>
              </w:rPr>
              <w:t>--- Of stainless steel</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7318 12 90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7318 13 00</w:t>
            </w:r>
          </w:p>
        </w:tc>
        <w:tc>
          <w:tcPr>
            <w:tcW w:w="8075" w:type="dxa"/>
            <w:vAlign w:val="center"/>
            <w:hideMark/>
          </w:tcPr>
          <w:p>
            <w:pPr>
              <w:spacing w:before="60" w:after="60" w:line="240" w:lineRule="auto"/>
              <w:rPr>
                <w:noProof/>
                <w:szCs w:val="24"/>
                <w:lang w:val="en-IE" w:eastAsia="en-IE"/>
              </w:rPr>
            </w:pPr>
            <w:r>
              <w:rPr>
                <w:noProof/>
                <w:szCs w:val="24"/>
                <w:lang w:val="en-IE" w:eastAsia="en-IE"/>
              </w:rPr>
              <w:t>-- Screw hooks and screw rings</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7318 14</w:t>
            </w:r>
          </w:p>
        </w:tc>
        <w:tc>
          <w:tcPr>
            <w:tcW w:w="8075" w:type="dxa"/>
            <w:vAlign w:val="center"/>
            <w:hideMark/>
          </w:tcPr>
          <w:p>
            <w:pPr>
              <w:spacing w:before="60" w:after="60" w:line="240" w:lineRule="auto"/>
              <w:rPr>
                <w:noProof/>
                <w:szCs w:val="24"/>
                <w:lang w:val="en-IE" w:eastAsia="en-IE"/>
              </w:rPr>
            </w:pPr>
            <w:r>
              <w:rPr>
                <w:noProof/>
                <w:szCs w:val="24"/>
                <w:lang w:val="en-IE" w:eastAsia="en-IE"/>
              </w:rPr>
              <w:t>-- Self-tapping screws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7318 14 10</w:t>
            </w:r>
          </w:p>
        </w:tc>
        <w:tc>
          <w:tcPr>
            <w:tcW w:w="8075" w:type="dxa"/>
            <w:vAlign w:val="center"/>
            <w:hideMark/>
          </w:tcPr>
          <w:p>
            <w:pPr>
              <w:spacing w:before="60" w:after="60" w:line="240" w:lineRule="auto"/>
              <w:rPr>
                <w:noProof/>
                <w:szCs w:val="24"/>
                <w:lang w:val="en-IE" w:eastAsia="en-IE"/>
              </w:rPr>
            </w:pPr>
            <w:r>
              <w:rPr>
                <w:noProof/>
                <w:szCs w:val="24"/>
                <w:lang w:val="en-IE" w:eastAsia="en-IE"/>
              </w:rPr>
              <w:t>--- Of stainless steel</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7318 14 91</w:t>
            </w:r>
          </w:p>
        </w:tc>
        <w:tc>
          <w:tcPr>
            <w:tcW w:w="8075" w:type="dxa"/>
            <w:vAlign w:val="center"/>
            <w:hideMark/>
          </w:tcPr>
          <w:p>
            <w:pPr>
              <w:spacing w:before="60" w:after="60" w:line="240" w:lineRule="auto"/>
              <w:rPr>
                <w:noProof/>
                <w:szCs w:val="24"/>
                <w:lang w:val="en-IE" w:eastAsia="en-IE"/>
              </w:rPr>
            </w:pPr>
            <w:r>
              <w:rPr>
                <w:noProof/>
                <w:szCs w:val="24"/>
                <w:lang w:val="en-IE" w:eastAsia="en-IE"/>
              </w:rPr>
              <w:t>---- Spaced-thread screws</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7318 14 99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7318 15</w:t>
            </w:r>
          </w:p>
        </w:tc>
        <w:tc>
          <w:tcPr>
            <w:tcW w:w="8075" w:type="dxa"/>
            <w:vAlign w:val="center"/>
            <w:hideMark/>
          </w:tcPr>
          <w:p>
            <w:pPr>
              <w:spacing w:before="60" w:after="60" w:line="240" w:lineRule="auto"/>
              <w:rPr>
                <w:noProof/>
                <w:szCs w:val="24"/>
                <w:lang w:val="en-IE" w:eastAsia="en-IE"/>
              </w:rPr>
            </w:pPr>
            <w:r>
              <w:rPr>
                <w:noProof/>
                <w:szCs w:val="24"/>
                <w:lang w:val="en-IE" w:eastAsia="en-IE"/>
              </w:rPr>
              <w:t>-- Other screws and bolts, whether or not with their nuts or washers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7318 15 20</w:t>
            </w:r>
          </w:p>
        </w:tc>
        <w:tc>
          <w:tcPr>
            <w:tcW w:w="8075" w:type="dxa"/>
            <w:vAlign w:val="center"/>
            <w:hideMark/>
          </w:tcPr>
          <w:p>
            <w:pPr>
              <w:spacing w:before="60" w:after="60" w:line="240" w:lineRule="auto"/>
              <w:rPr>
                <w:noProof/>
                <w:szCs w:val="24"/>
                <w:lang w:val="en-IE" w:eastAsia="en-IE"/>
              </w:rPr>
            </w:pPr>
            <w:r>
              <w:rPr>
                <w:noProof/>
                <w:szCs w:val="24"/>
                <w:lang w:val="en-IE" w:eastAsia="en-IE"/>
              </w:rPr>
              <w:t>--- For fixing railway track construction material</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Without heads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7318 15 35</w:t>
            </w:r>
          </w:p>
        </w:tc>
        <w:tc>
          <w:tcPr>
            <w:tcW w:w="8075" w:type="dxa"/>
            <w:vAlign w:val="center"/>
            <w:hideMark/>
          </w:tcPr>
          <w:p>
            <w:pPr>
              <w:spacing w:before="60" w:after="60" w:line="240" w:lineRule="auto"/>
              <w:rPr>
                <w:noProof/>
                <w:szCs w:val="24"/>
                <w:lang w:val="en-IE" w:eastAsia="en-IE"/>
              </w:rPr>
            </w:pPr>
            <w:r>
              <w:rPr>
                <w:noProof/>
                <w:szCs w:val="24"/>
                <w:lang w:val="en-IE" w:eastAsia="en-IE"/>
              </w:rPr>
              <w:t>----- Of stainless steel</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with a tensile strength</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7318 15 42</w:t>
            </w:r>
          </w:p>
        </w:tc>
        <w:tc>
          <w:tcPr>
            <w:tcW w:w="8075" w:type="dxa"/>
            <w:vAlign w:val="center"/>
            <w:hideMark/>
          </w:tcPr>
          <w:p>
            <w:pPr>
              <w:spacing w:before="60" w:after="60" w:line="240" w:lineRule="auto"/>
              <w:rPr>
                <w:noProof/>
                <w:szCs w:val="24"/>
                <w:lang w:val="en-IE" w:eastAsia="en-IE"/>
              </w:rPr>
            </w:pPr>
            <w:r>
              <w:rPr>
                <w:noProof/>
                <w:szCs w:val="24"/>
                <w:lang w:val="en-IE" w:eastAsia="en-IE"/>
              </w:rPr>
              <w:t>------ Of less than 800 MPa</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7318 15 48</w:t>
            </w:r>
          </w:p>
        </w:tc>
        <w:tc>
          <w:tcPr>
            <w:tcW w:w="8075" w:type="dxa"/>
            <w:vAlign w:val="center"/>
            <w:hideMark/>
          </w:tcPr>
          <w:p>
            <w:pPr>
              <w:spacing w:before="60" w:after="60" w:line="240" w:lineRule="auto"/>
              <w:rPr>
                <w:noProof/>
                <w:szCs w:val="24"/>
                <w:lang w:val="en-IE" w:eastAsia="en-IE"/>
              </w:rPr>
            </w:pPr>
            <w:r>
              <w:rPr>
                <w:noProof/>
                <w:szCs w:val="24"/>
                <w:lang w:val="en-IE" w:eastAsia="en-IE"/>
              </w:rPr>
              <w:t>------ Of 800 MPa or more</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With heads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Slotted or cross-recessed heads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7318 15 52</w:t>
            </w:r>
          </w:p>
        </w:tc>
        <w:tc>
          <w:tcPr>
            <w:tcW w:w="8075" w:type="dxa"/>
            <w:vAlign w:val="center"/>
            <w:hideMark/>
          </w:tcPr>
          <w:p>
            <w:pPr>
              <w:spacing w:before="60" w:after="60" w:line="240" w:lineRule="auto"/>
              <w:rPr>
                <w:noProof/>
                <w:szCs w:val="24"/>
                <w:lang w:val="en-IE" w:eastAsia="en-IE"/>
              </w:rPr>
            </w:pPr>
            <w:r>
              <w:rPr>
                <w:noProof/>
                <w:szCs w:val="24"/>
                <w:lang w:val="en-IE" w:eastAsia="en-IE"/>
              </w:rPr>
              <w:t>------ Of stainless steel</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7318 15 58</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Hexagonal-socket heads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7318 15 62</w:t>
            </w:r>
          </w:p>
        </w:tc>
        <w:tc>
          <w:tcPr>
            <w:tcW w:w="8075" w:type="dxa"/>
            <w:vAlign w:val="center"/>
            <w:hideMark/>
          </w:tcPr>
          <w:p>
            <w:pPr>
              <w:spacing w:before="60" w:after="60" w:line="240" w:lineRule="auto"/>
              <w:rPr>
                <w:noProof/>
                <w:szCs w:val="24"/>
                <w:lang w:val="en-IE" w:eastAsia="en-IE"/>
              </w:rPr>
            </w:pPr>
            <w:r>
              <w:rPr>
                <w:noProof/>
                <w:szCs w:val="24"/>
                <w:lang w:val="en-IE" w:eastAsia="en-IE"/>
              </w:rPr>
              <w:t>------ Of stainless steel</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7318 15 68</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Hexagonal heads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7318 15 75</w:t>
            </w:r>
          </w:p>
        </w:tc>
        <w:tc>
          <w:tcPr>
            <w:tcW w:w="8075" w:type="dxa"/>
            <w:vAlign w:val="center"/>
            <w:hideMark/>
          </w:tcPr>
          <w:p>
            <w:pPr>
              <w:spacing w:before="60" w:after="60" w:line="240" w:lineRule="auto"/>
              <w:rPr>
                <w:noProof/>
                <w:szCs w:val="24"/>
                <w:lang w:val="en-IE" w:eastAsia="en-IE"/>
              </w:rPr>
            </w:pPr>
            <w:r>
              <w:rPr>
                <w:noProof/>
                <w:szCs w:val="24"/>
                <w:lang w:val="en-IE" w:eastAsia="en-IE"/>
              </w:rPr>
              <w:t>------ Of stainless steel</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with a tensile strength</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7318 15 82</w:t>
            </w:r>
          </w:p>
        </w:tc>
        <w:tc>
          <w:tcPr>
            <w:tcW w:w="8075" w:type="dxa"/>
            <w:vAlign w:val="center"/>
            <w:hideMark/>
          </w:tcPr>
          <w:p>
            <w:pPr>
              <w:spacing w:before="60" w:after="60" w:line="240" w:lineRule="auto"/>
              <w:rPr>
                <w:noProof/>
                <w:szCs w:val="24"/>
                <w:lang w:val="en-IE" w:eastAsia="en-IE"/>
              </w:rPr>
            </w:pPr>
            <w:r>
              <w:rPr>
                <w:noProof/>
                <w:szCs w:val="24"/>
                <w:lang w:val="en-IE" w:eastAsia="en-IE"/>
              </w:rPr>
              <w:t>------- Of less than 800 MPa</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7318 15 88</w:t>
            </w:r>
          </w:p>
        </w:tc>
        <w:tc>
          <w:tcPr>
            <w:tcW w:w="8075" w:type="dxa"/>
            <w:vAlign w:val="center"/>
            <w:hideMark/>
          </w:tcPr>
          <w:p>
            <w:pPr>
              <w:spacing w:before="60" w:after="60" w:line="240" w:lineRule="auto"/>
              <w:rPr>
                <w:noProof/>
                <w:szCs w:val="24"/>
                <w:lang w:val="en-IE" w:eastAsia="en-IE"/>
              </w:rPr>
            </w:pPr>
            <w:r>
              <w:rPr>
                <w:noProof/>
                <w:szCs w:val="24"/>
                <w:lang w:val="en-IE" w:eastAsia="en-IE"/>
              </w:rPr>
              <w:t>------- Of 800 MPa or more</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7318 15 95</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7318 16</w:t>
            </w:r>
          </w:p>
        </w:tc>
        <w:tc>
          <w:tcPr>
            <w:tcW w:w="8075" w:type="dxa"/>
            <w:vAlign w:val="center"/>
            <w:hideMark/>
          </w:tcPr>
          <w:p>
            <w:pPr>
              <w:spacing w:before="60" w:after="60" w:line="240" w:lineRule="auto"/>
              <w:rPr>
                <w:noProof/>
                <w:szCs w:val="24"/>
                <w:lang w:val="en-IE" w:eastAsia="en-IE"/>
              </w:rPr>
            </w:pPr>
            <w:r>
              <w:rPr>
                <w:noProof/>
                <w:szCs w:val="24"/>
                <w:lang w:val="en-IE" w:eastAsia="en-IE"/>
              </w:rPr>
              <w:t>-- Nuts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stainless steel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7318 16 31</w:t>
            </w:r>
          </w:p>
        </w:tc>
        <w:tc>
          <w:tcPr>
            <w:tcW w:w="8075" w:type="dxa"/>
            <w:vAlign w:val="center"/>
            <w:hideMark/>
          </w:tcPr>
          <w:p>
            <w:pPr>
              <w:spacing w:before="60" w:after="60" w:line="240" w:lineRule="auto"/>
              <w:rPr>
                <w:noProof/>
                <w:szCs w:val="24"/>
                <w:lang w:val="en-IE" w:eastAsia="en-IE"/>
              </w:rPr>
            </w:pPr>
            <w:r>
              <w:rPr>
                <w:noProof/>
                <w:szCs w:val="24"/>
                <w:lang w:val="en-IE" w:eastAsia="en-IE"/>
              </w:rPr>
              <w:t>---- Blind rivet nuts</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7318 16 39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7318 16 40</w:t>
            </w:r>
          </w:p>
        </w:tc>
        <w:tc>
          <w:tcPr>
            <w:tcW w:w="8075" w:type="dxa"/>
            <w:vAlign w:val="center"/>
            <w:hideMark/>
          </w:tcPr>
          <w:p>
            <w:pPr>
              <w:spacing w:before="60" w:after="60" w:line="240" w:lineRule="auto"/>
              <w:rPr>
                <w:noProof/>
                <w:szCs w:val="24"/>
                <w:lang w:val="en-IE" w:eastAsia="en-IE"/>
              </w:rPr>
            </w:pPr>
            <w:r>
              <w:rPr>
                <w:noProof/>
                <w:szCs w:val="24"/>
                <w:lang w:val="en-IE" w:eastAsia="en-IE"/>
              </w:rPr>
              <w:t>---- Blind rivet nuts</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7318 16 60</w:t>
            </w:r>
          </w:p>
        </w:tc>
        <w:tc>
          <w:tcPr>
            <w:tcW w:w="8075" w:type="dxa"/>
            <w:vAlign w:val="center"/>
            <w:hideMark/>
          </w:tcPr>
          <w:p>
            <w:pPr>
              <w:spacing w:before="60" w:after="60" w:line="240" w:lineRule="auto"/>
              <w:rPr>
                <w:noProof/>
                <w:szCs w:val="24"/>
                <w:lang w:val="en-IE" w:eastAsia="en-IE"/>
              </w:rPr>
            </w:pPr>
            <w:r>
              <w:rPr>
                <w:noProof/>
                <w:szCs w:val="24"/>
                <w:lang w:val="en-IE" w:eastAsia="en-IE"/>
              </w:rPr>
              <w:t>---- Self-locking nuts</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with an inside diameter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7318 16 92</w:t>
            </w:r>
          </w:p>
        </w:tc>
        <w:tc>
          <w:tcPr>
            <w:tcW w:w="8075" w:type="dxa"/>
            <w:vAlign w:val="center"/>
            <w:hideMark/>
          </w:tcPr>
          <w:p>
            <w:pPr>
              <w:spacing w:before="60" w:after="60" w:line="240" w:lineRule="auto"/>
              <w:rPr>
                <w:noProof/>
                <w:szCs w:val="24"/>
                <w:lang w:val="en-IE" w:eastAsia="en-IE"/>
              </w:rPr>
            </w:pPr>
            <w:r>
              <w:rPr>
                <w:noProof/>
                <w:szCs w:val="24"/>
                <w:lang w:val="en-IE" w:eastAsia="en-IE"/>
              </w:rPr>
              <w:t>----- Not exceeding 12 mm</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7318 16 99</w:t>
            </w:r>
          </w:p>
        </w:tc>
        <w:tc>
          <w:tcPr>
            <w:tcW w:w="8075" w:type="dxa"/>
            <w:vAlign w:val="center"/>
            <w:hideMark/>
          </w:tcPr>
          <w:p>
            <w:pPr>
              <w:spacing w:before="60" w:after="60" w:line="240" w:lineRule="auto"/>
              <w:rPr>
                <w:noProof/>
                <w:szCs w:val="24"/>
                <w:lang w:val="en-IE" w:eastAsia="en-IE"/>
              </w:rPr>
            </w:pPr>
            <w:r>
              <w:rPr>
                <w:noProof/>
                <w:szCs w:val="24"/>
                <w:lang w:val="en-IE" w:eastAsia="en-IE"/>
              </w:rPr>
              <w:t>----- Exceeding 12 mm</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7318 19 00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Non-threaded articles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7318 21 00</w:t>
            </w:r>
          </w:p>
        </w:tc>
        <w:tc>
          <w:tcPr>
            <w:tcW w:w="8075" w:type="dxa"/>
            <w:vAlign w:val="center"/>
            <w:hideMark/>
          </w:tcPr>
          <w:p>
            <w:pPr>
              <w:spacing w:before="60" w:after="60" w:line="240" w:lineRule="auto"/>
              <w:rPr>
                <w:noProof/>
                <w:szCs w:val="24"/>
                <w:lang w:val="en-IE" w:eastAsia="en-IE"/>
              </w:rPr>
            </w:pPr>
            <w:r>
              <w:rPr>
                <w:noProof/>
                <w:szCs w:val="24"/>
                <w:lang w:val="en-IE" w:eastAsia="en-IE"/>
              </w:rPr>
              <w:t>-- Spring washers and other lock washers</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7318 22 00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washers</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7318 23 00</w:t>
            </w:r>
          </w:p>
        </w:tc>
        <w:tc>
          <w:tcPr>
            <w:tcW w:w="8075" w:type="dxa"/>
            <w:vAlign w:val="center"/>
            <w:hideMark/>
          </w:tcPr>
          <w:p>
            <w:pPr>
              <w:spacing w:before="60" w:after="60" w:line="240" w:lineRule="auto"/>
              <w:rPr>
                <w:noProof/>
                <w:szCs w:val="24"/>
                <w:lang w:val="en-IE" w:eastAsia="en-IE"/>
              </w:rPr>
            </w:pPr>
            <w:r>
              <w:rPr>
                <w:noProof/>
                <w:szCs w:val="24"/>
                <w:lang w:val="en-IE" w:eastAsia="en-IE"/>
              </w:rPr>
              <w:t>-- Rivets</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7318 24 00</w:t>
            </w:r>
          </w:p>
        </w:tc>
        <w:tc>
          <w:tcPr>
            <w:tcW w:w="8075" w:type="dxa"/>
            <w:vAlign w:val="center"/>
            <w:hideMark/>
          </w:tcPr>
          <w:p>
            <w:pPr>
              <w:spacing w:before="60" w:after="60" w:line="240" w:lineRule="auto"/>
              <w:rPr>
                <w:noProof/>
                <w:szCs w:val="24"/>
                <w:lang w:val="en-IE" w:eastAsia="en-IE"/>
              </w:rPr>
            </w:pPr>
            <w:r>
              <w:rPr>
                <w:noProof/>
                <w:szCs w:val="24"/>
                <w:lang w:val="en-IE" w:eastAsia="en-IE"/>
              </w:rPr>
              <w:t>-- Cotters and cotter pins</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7318 29 00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7319</w:t>
            </w:r>
          </w:p>
        </w:tc>
        <w:tc>
          <w:tcPr>
            <w:tcW w:w="8075" w:type="dxa"/>
            <w:vAlign w:val="center"/>
            <w:hideMark/>
          </w:tcPr>
          <w:p>
            <w:pPr>
              <w:spacing w:before="60" w:after="60" w:line="240" w:lineRule="auto"/>
              <w:rPr>
                <w:noProof/>
                <w:szCs w:val="24"/>
                <w:lang w:val="en-IE" w:eastAsia="en-IE"/>
              </w:rPr>
            </w:pPr>
            <w:r>
              <w:rPr>
                <w:noProof/>
                <w:szCs w:val="24"/>
                <w:lang w:val="en-IE" w:eastAsia="en-IE"/>
              </w:rPr>
              <w:t>Sewing needles, knitting needles, bodkins, crochet hooks, embroidery stilettos and similar articles, for use in the hand, of iron or steel; safety pins and other pins of iron or steel, not elsewhere specified or included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7319 40 00</w:t>
            </w:r>
          </w:p>
        </w:tc>
        <w:tc>
          <w:tcPr>
            <w:tcW w:w="8075" w:type="dxa"/>
            <w:vAlign w:val="center"/>
            <w:hideMark/>
          </w:tcPr>
          <w:p>
            <w:pPr>
              <w:spacing w:before="60" w:after="60" w:line="240" w:lineRule="auto"/>
              <w:rPr>
                <w:noProof/>
                <w:szCs w:val="24"/>
                <w:lang w:val="en-IE" w:eastAsia="en-IE"/>
              </w:rPr>
            </w:pPr>
            <w:r>
              <w:rPr>
                <w:noProof/>
                <w:szCs w:val="24"/>
                <w:lang w:val="en-IE" w:eastAsia="en-IE"/>
              </w:rPr>
              <w:t>- Safety pins and other pins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7319 90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7319 90 10</w:t>
            </w:r>
          </w:p>
        </w:tc>
        <w:tc>
          <w:tcPr>
            <w:tcW w:w="8075" w:type="dxa"/>
            <w:vAlign w:val="center"/>
            <w:hideMark/>
          </w:tcPr>
          <w:p>
            <w:pPr>
              <w:spacing w:before="60" w:after="60" w:line="240" w:lineRule="auto"/>
              <w:rPr>
                <w:noProof/>
                <w:szCs w:val="24"/>
                <w:lang w:val="en-IE" w:eastAsia="en-IE"/>
              </w:rPr>
            </w:pPr>
            <w:r>
              <w:rPr>
                <w:noProof/>
                <w:szCs w:val="24"/>
                <w:lang w:val="en-IE" w:eastAsia="en-IE"/>
              </w:rPr>
              <w:t>-- Sewing, darning or embroidery needles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7319 90 90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7320</w:t>
            </w:r>
          </w:p>
        </w:tc>
        <w:tc>
          <w:tcPr>
            <w:tcW w:w="8075" w:type="dxa"/>
            <w:vAlign w:val="center"/>
            <w:hideMark/>
          </w:tcPr>
          <w:p>
            <w:pPr>
              <w:spacing w:before="60" w:after="60" w:line="240" w:lineRule="auto"/>
              <w:rPr>
                <w:noProof/>
                <w:szCs w:val="24"/>
                <w:lang w:val="en-IE" w:eastAsia="en-IE"/>
              </w:rPr>
            </w:pPr>
            <w:r>
              <w:rPr>
                <w:noProof/>
                <w:szCs w:val="24"/>
                <w:lang w:val="en-IE" w:eastAsia="en-IE"/>
              </w:rPr>
              <w:t>Springs and leaves for springs, of iron or steel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7320 10</w:t>
            </w:r>
          </w:p>
        </w:tc>
        <w:tc>
          <w:tcPr>
            <w:tcW w:w="8075" w:type="dxa"/>
            <w:vAlign w:val="center"/>
            <w:hideMark/>
          </w:tcPr>
          <w:p>
            <w:pPr>
              <w:spacing w:before="60" w:after="60" w:line="240" w:lineRule="auto"/>
              <w:rPr>
                <w:noProof/>
                <w:szCs w:val="24"/>
                <w:lang w:val="en-IE" w:eastAsia="en-IE"/>
              </w:rPr>
            </w:pPr>
            <w:r>
              <w:rPr>
                <w:noProof/>
                <w:szCs w:val="24"/>
                <w:lang w:val="en-IE" w:eastAsia="en-IE"/>
              </w:rPr>
              <w:t>- Leaf-springs and leaves therefor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Hot-worked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7320 10 11</w:t>
            </w:r>
          </w:p>
        </w:tc>
        <w:tc>
          <w:tcPr>
            <w:tcW w:w="8075" w:type="dxa"/>
            <w:vAlign w:val="center"/>
            <w:hideMark/>
          </w:tcPr>
          <w:p>
            <w:pPr>
              <w:spacing w:before="60" w:after="60" w:line="240" w:lineRule="auto"/>
              <w:rPr>
                <w:noProof/>
                <w:szCs w:val="24"/>
                <w:lang w:val="en-IE" w:eastAsia="en-IE"/>
              </w:rPr>
            </w:pPr>
            <w:r>
              <w:rPr>
                <w:noProof/>
                <w:szCs w:val="24"/>
                <w:lang w:val="en-IE" w:eastAsia="en-IE"/>
              </w:rPr>
              <w:t>--- Laminated springs and leaves therefor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7320 10 19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7320 10 90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7320 20</w:t>
            </w:r>
          </w:p>
        </w:tc>
        <w:tc>
          <w:tcPr>
            <w:tcW w:w="8075" w:type="dxa"/>
            <w:vAlign w:val="center"/>
            <w:hideMark/>
          </w:tcPr>
          <w:p>
            <w:pPr>
              <w:spacing w:before="60" w:after="60" w:line="240" w:lineRule="auto"/>
              <w:rPr>
                <w:noProof/>
                <w:szCs w:val="24"/>
                <w:lang w:val="en-IE" w:eastAsia="en-IE"/>
              </w:rPr>
            </w:pPr>
            <w:r>
              <w:rPr>
                <w:noProof/>
                <w:szCs w:val="24"/>
                <w:lang w:val="en-IE" w:eastAsia="en-IE"/>
              </w:rPr>
              <w:t>- Helical springs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7320 20 20</w:t>
            </w:r>
          </w:p>
        </w:tc>
        <w:tc>
          <w:tcPr>
            <w:tcW w:w="8075" w:type="dxa"/>
            <w:vAlign w:val="center"/>
            <w:hideMark/>
          </w:tcPr>
          <w:p>
            <w:pPr>
              <w:spacing w:before="60" w:after="60" w:line="240" w:lineRule="auto"/>
              <w:rPr>
                <w:noProof/>
                <w:szCs w:val="24"/>
                <w:lang w:val="en-IE" w:eastAsia="en-IE"/>
              </w:rPr>
            </w:pPr>
            <w:r>
              <w:rPr>
                <w:noProof/>
                <w:szCs w:val="24"/>
                <w:lang w:val="en-IE" w:eastAsia="en-IE"/>
              </w:rPr>
              <w:t>-- Hot-worked</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7320 20 81</w:t>
            </w:r>
          </w:p>
        </w:tc>
        <w:tc>
          <w:tcPr>
            <w:tcW w:w="8075" w:type="dxa"/>
            <w:vAlign w:val="center"/>
            <w:hideMark/>
          </w:tcPr>
          <w:p>
            <w:pPr>
              <w:spacing w:before="60" w:after="60" w:line="240" w:lineRule="auto"/>
              <w:rPr>
                <w:noProof/>
                <w:szCs w:val="24"/>
                <w:lang w:val="en-IE" w:eastAsia="en-IE"/>
              </w:rPr>
            </w:pPr>
            <w:r>
              <w:rPr>
                <w:noProof/>
                <w:szCs w:val="24"/>
                <w:lang w:val="en-IE" w:eastAsia="en-IE"/>
              </w:rPr>
              <w:t>--- Coil compression springs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7320 20 85</w:t>
            </w:r>
          </w:p>
        </w:tc>
        <w:tc>
          <w:tcPr>
            <w:tcW w:w="8075" w:type="dxa"/>
            <w:vAlign w:val="center"/>
            <w:hideMark/>
          </w:tcPr>
          <w:p>
            <w:pPr>
              <w:spacing w:before="60" w:after="60" w:line="240" w:lineRule="auto"/>
              <w:rPr>
                <w:noProof/>
                <w:szCs w:val="24"/>
                <w:lang w:val="en-IE" w:eastAsia="en-IE"/>
              </w:rPr>
            </w:pPr>
            <w:r>
              <w:rPr>
                <w:noProof/>
                <w:szCs w:val="24"/>
                <w:lang w:val="en-IE" w:eastAsia="en-IE"/>
              </w:rPr>
              <w:t>--- Coil tension springs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7320 20 89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7320 90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7320 90 10</w:t>
            </w:r>
          </w:p>
        </w:tc>
        <w:tc>
          <w:tcPr>
            <w:tcW w:w="8075" w:type="dxa"/>
            <w:vAlign w:val="center"/>
            <w:hideMark/>
          </w:tcPr>
          <w:p>
            <w:pPr>
              <w:spacing w:before="60" w:after="60" w:line="240" w:lineRule="auto"/>
              <w:rPr>
                <w:noProof/>
                <w:szCs w:val="24"/>
                <w:lang w:val="en-IE" w:eastAsia="en-IE"/>
              </w:rPr>
            </w:pPr>
            <w:r>
              <w:rPr>
                <w:noProof/>
                <w:szCs w:val="24"/>
                <w:lang w:val="en-IE" w:eastAsia="en-IE"/>
              </w:rPr>
              <w:t>-- Flat spiral springs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7320 90 30</w:t>
            </w:r>
          </w:p>
        </w:tc>
        <w:tc>
          <w:tcPr>
            <w:tcW w:w="8075" w:type="dxa"/>
            <w:vAlign w:val="center"/>
            <w:hideMark/>
          </w:tcPr>
          <w:p>
            <w:pPr>
              <w:spacing w:before="60" w:after="60" w:line="240" w:lineRule="auto"/>
              <w:rPr>
                <w:noProof/>
                <w:szCs w:val="24"/>
                <w:lang w:val="en-IE" w:eastAsia="en-IE"/>
              </w:rPr>
            </w:pPr>
            <w:r>
              <w:rPr>
                <w:noProof/>
                <w:szCs w:val="24"/>
                <w:lang w:val="en-IE" w:eastAsia="en-IE"/>
              </w:rPr>
              <w:t>-- Discs springs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7320 90 90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7321</w:t>
            </w:r>
          </w:p>
        </w:tc>
        <w:tc>
          <w:tcPr>
            <w:tcW w:w="8075" w:type="dxa"/>
            <w:vAlign w:val="center"/>
            <w:hideMark/>
          </w:tcPr>
          <w:p>
            <w:pPr>
              <w:spacing w:before="60" w:after="60" w:line="240" w:lineRule="auto"/>
              <w:rPr>
                <w:noProof/>
                <w:szCs w:val="24"/>
                <w:lang w:val="en-IE" w:eastAsia="en-IE"/>
              </w:rPr>
            </w:pPr>
            <w:r>
              <w:rPr>
                <w:noProof/>
                <w:szCs w:val="24"/>
                <w:lang w:val="en-IE" w:eastAsia="en-IE"/>
              </w:rPr>
              <w:t>Stoves, ranges, grates, cookers (including those with subsidiary boilers for central heating), barbecues, braziers, gas rings, plate warmers and similar non-electric domestic appliances, and parts thereof, of iron or steel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Cooking appliances and plate warmers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7321 11</w:t>
            </w:r>
          </w:p>
        </w:tc>
        <w:tc>
          <w:tcPr>
            <w:tcW w:w="8075" w:type="dxa"/>
            <w:vAlign w:val="center"/>
            <w:hideMark/>
          </w:tcPr>
          <w:p>
            <w:pPr>
              <w:spacing w:before="60" w:after="60" w:line="240" w:lineRule="auto"/>
              <w:rPr>
                <w:noProof/>
                <w:szCs w:val="24"/>
                <w:lang w:val="en-IE" w:eastAsia="en-IE"/>
              </w:rPr>
            </w:pPr>
            <w:r>
              <w:rPr>
                <w:noProof/>
                <w:szCs w:val="24"/>
                <w:lang w:val="en-IE" w:eastAsia="en-IE"/>
              </w:rPr>
              <w:t>-- For gas fuel or for both gas and other fuels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7321 11 10</w:t>
            </w:r>
          </w:p>
        </w:tc>
        <w:tc>
          <w:tcPr>
            <w:tcW w:w="8075" w:type="dxa"/>
            <w:vAlign w:val="center"/>
            <w:hideMark/>
          </w:tcPr>
          <w:p>
            <w:pPr>
              <w:spacing w:before="60" w:after="60" w:line="240" w:lineRule="auto"/>
              <w:rPr>
                <w:noProof/>
                <w:szCs w:val="24"/>
                <w:lang w:val="en-IE" w:eastAsia="en-IE"/>
              </w:rPr>
            </w:pPr>
            <w:r>
              <w:rPr>
                <w:noProof/>
                <w:szCs w:val="24"/>
                <w:lang w:val="en-IE" w:eastAsia="en-IE"/>
              </w:rPr>
              <w:t>--- With oven, including separate ovens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7321 11 90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7321 12 00</w:t>
            </w:r>
          </w:p>
        </w:tc>
        <w:tc>
          <w:tcPr>
            <w:tcW w:w="8075" w:type="dxa"/>
            <w:vAlign w:val="center"/>
            <w:hideMark/>
          </w:tcPr>
          <w:p>
            <w:pPr>
              <w:spacing w:before="60" w:after="60" w:line="240" w:lineRule="auto"/>
              <w:rPr>
                <w:noProof/>
                <w:szCs w:val="24"/>
                <w:lang w:val="en-IE" w:eastAsia="en-IE"/>
              </w:rPr>
            </w:pPr>
            <w:r>
              <w:rPr>
                <w:noProof/>
                <w:szCs w:val="24"/>
                <w:lang w:val="en-IE" w:eastAsia="en-IE"/>
              </w:rPr>
              <w:t>-- For liquid fuel</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7321 19 00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including appliances for solid fuel</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appliances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7321 81 00</w:t>
            </w:r>
          </w:p>
        </w:tc>
        <w:tc>
          <w:tcPr>
            <w:tcW w:w="8075" w:type="dxa"/>
            <w:vAlign w:val="center"/>
            <w:hideMark/>
          </w:tcPr>
          <w:p>
            <w:pPr>
              <w:spacing w:before="60" w:after="60" w:line="240" w:lineRule="auto"/>
              <w:rPr>
                <w:noProof/>
                <w:szCs w:val="24"/>
                <w:lang w:val="en-IE" w:eastAsia="en-IE"/>
              </w:rPr>
            </w:pPr>
            <w:r>
              <w:rPr>
                <w:noProof/>
                <w:szCs w:val="24"/>
                <w:lang w:val="en-IE" w:eastAsia="en-IE"/>
              </w:rPr>
              <w:t>-- For gas fuel or for both gas and other fuels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7321 82 00</w:t>
            </w:r>
          </w:p>
        </w:tc>
        <w:tc>
          <w:tcPr>
            <w:tcW w:w="8075" w:type="dxa"/>
            <w:vAlign w:val="center"/>
            <w:hideMark/>
          </w:tcPr>
          <w:p>
            <w:pPr>
              <w:spacing w:before="60" w:after="60" w:line="240" w:lineRule="auto"/>
              <w:rPr>
                <w:noProof/>
                <w:szCs w:val="24"/>
                <w:lang w:val="en-IE" w:eastAsia="en-IE"/>
              </w:rPr>
            </w:pPr>
            <w:r>
              <w:rPr>
                <w:noProof/>
                <w:szCs w:val="24"/>
                <w:lang w:val="en-IE" w:eastAsia="en-IE"/>
              </w:rPr>
              <w:t>-- For liquid fuel</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7321 89 00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including appliances for solid fuel</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7321 90 00</w:t>
            </w:r>
          </w:p>
        </w:tc>
        <w:tc>
          <w:tcPr>
            <w:tcW w:w="8075" w:type="dxa"/>
            <w:vAlign w:val="center"/>
            <w:hideMark/>
          </w:tcPr>
          <w:p>
            <w:pPr>
              <w:spacing w:before="60" w:after="60" w:line="240" w:lineRule="auto"/>
              <w:rPr>
                <w:noProof/>
                <w:szCs w:val="24"/>
                <w:lang w:val="en-IE" w:eastAsia="en-IE"/>
              </w:rPr>
            </w:pPr>
            <w:r>
              <w:rPr>
                <w:noProof/>
                <w:szCs w:val="24"/>
                <w:lang w:val="en-IE" w:eastAsia="en-IE"/>
              </w:rPr>
              <w:t>- Parts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7322</w:t>
            </w:r>
          </w:p>
        </w:tc>
        <w:tc>
          <w:tcPr>
            <w:tcW w:w="8075" w:type="dxa"/>
            <w:vAlign w:val="center"/>
            <w:hideMark/>
          </w:tcPr>
          <w:p>
            <w:pPr>
              <w:spacing w:before="60" w:after="60" w:line="240" w:lineRule="auto"/>
              <w:rPr>
                <w:noProof/>
                <w:szCs w:val="24"/>
                <w:lang w:val="en-IE" w:eastAsia="en-IE"/>
              </w:rPr>
            </w:pPr>
            <w:r>
              <w:rPr>
                <w:noProof/>
                <w:szCs w:val="24"/>
                <w:lang w:val="en-IE" w:eastAsia="en-IE"/>
              </w:rPr>
              <w:t>Radiators for central heating, not electrically heated, and parts thereof, of iron or steel; air heaters and hot-air distributors (including distributors which can also distribute fresh or conditioned air), not electrically heated, incorporating a motor-driven fan or blower, and parts thereof, of iron or steel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Radiators and parts thereof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7322 11 00</w:t>
            </w:r>
          </w:p>
        </w:tc>
        <w:tc>
          <w:tcPr>
            <w:tcW w:w="8075" w:type="dxa"/>
            <w:vAlign w:val="center"/>
            <w:hideMark/>
          </w:tcPr>
          <w:p>
            <w:pPr>
              <w:spacing w:before="60" w:after="60" w:line="240" w:lineRule="auto"/>
              <w:rPr>
                <w:noProof/>
                <w:szCs w:val="24"/>
                <w:lang w:val="en-IE" w:eastAsia="en-IE"/>
              </w:rPr>
            </w:pPr>
            <w:r>
              <w:rPr>
                <w:noProof/>
                <w:szCs w:val="24"/>
                <w:lang w:val="en-IE" w:eastAsia="en-IE"/>
              </w:rPr>
              <w:t>-- Of cast iron</w:t>
            </w:r>
          </w:p>
        </w:tc>
        <w:tc>
          <w:tcPr>
            <w:tcW w:w="2693" w:type="dxa"/>
            <w:vAlign w:val="center"/>
            <w:hideMark/>
          </w:tcPr>
          <w:p>
            <w:pPr>
              <w:spacing w:before="60" w:after="60" w:line="240" w:lineRule="auto"/>
              <w:rPr>
                <w:noProof/>
                <w:szCs w:val="24"/>
                <w:lang w:val="en-IE" w:eastAsia="en-IE"/>
              </w:rPr>
            </w:pPr>
            <w:r>
              <w:rPr>
                <w:noProof/>
                <w:szCs w:val="24"/>
                <w:lang w:val="en-IE" w:eastAsia="en-IE"/>
              </w:rPr>
              <w:t>3.2</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7322 19 00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3.2</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7322 90 00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3.2</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7323</w:t>
            </w:r>
          </w:p>
        </w:tc>
        <w:tc>
          <w:tcPr>
            <w:tcW w:w="8075" w:type="dxa"/>
            <w:vAlign w:val="center"/>
            <w:hideMark/>
          </w:tcPr>
          <w:p>
            <w:pPr>
              <w:spacing w:before="60" w:after="60" w:line="240" w:lineRule="auto"/>
              <w:rPr>
                <w:noProof/>
                <w:szCs w:val="24"/>
                <w:lang w:val="en-IE" w:eastAsia="en-IE"/>
              </w:rPr>
            </w:pPr>
            <w:r>
              <w:rPr>
                <w:noProof/>
                <w:szCs w:val="24"/>
                <w:lang w:val="en-IE" w:eastAsia="en-IE"/>
              </w:rPr>
              <w:t>Table, kitchen or other household articles and parts thereof, of iron or steel; iron or steel wool; pot scourers and scouring or polishing pads, gloves and the like, of iron or steel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7323 10 00</w:t>
            </w:r>
          </w:p>
        </w:tc>
        <w:tc>
          <w:tcPr>
            <w:tcW w:w="8075" w:type="dxa"/>
            <w:vAlign w:val="center"/>
            <w:hideMark/>
          </w:tcPr>
          <w:p>
            <w:pPr>
              <w:spacing w:before="60" w:after="60" w:line="240" w:lineRule="auto"/>
              <w:rPr>
                <w:noProof/>
                <w:szCs w:val="24"/>
                <w:lang w:val="en-IE" w:eastAsia="en-IE"/>
              </w:rPr>
            </w:pPr>
            <w:r>
              <w:rPr>
                <w:noProof/>
                <w:szCs w:val="24"/>
                <w:lang w:val="en-IE" w:eastAsia="en-IE"/>
              </w:rPr>
              <w:t>- Iron or steel wool; pot scourers and scouring or polishing pads, gloves and the like</w:t>
            </w:r>
          </w:p>
        </w:tc>
        <w:tc>
          <w:tcPr>
            <w:tcW w:w="2693" w:type="dxa"/>
            <w:vAlign w:val="center"/>
            <w:hideMark/>
          </w:tcPr>
          <w:p>
            <w:pPr>
              <w:spacing w:before="60" w:after="60" w:line="240" w:lineRule="auto"/>
              <w:rPr>
                <w:noProof/>
                <w:szCs w:val="24"/>
                <w:lang w:val="en-IE" w:eastAsia="en-IE"/>
              </w:rPr>
            </w:pPr>
            <w:r>
              <w:rPr>
                <w:noProof/>
                <w:szCs w:val="24"/>
                <w:lang w:val="en-IE" w:eastAsia="en-IE"/>
              </w:rPr>
              <w:t>3.2</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7323 91 00</w:t>
            </w:r>
          </w:p>
        </w:tc>
        <w:tc>
          <w:tcPr>
            <w:tcW w:w="8075" w:type="dxa"/>
            <w:vAlign w:val="center"/>
            <w:hideMark/>
          </w:tcPr>
          <w:p>
            <w:pPr>
              <w:spacing w:before="60" w:after="60" w:line="240" w:lineRule="auto"/>
              <w:rPr>
                <w:noProof/>
                <w:szCs w:val="24"/>
                <w:lang w:val="en-IE" w:eastAsia="en-IE"/>
              </w:rPr>
            </w:pPr>
            <w:r>
              <w:rPr>
                <w:noProof/>
                <w:szCs w:val="24"/>
                <w:lang w:val="en-IE" w:eastAsia="en-IE"/>
              </w:rPr>
              <w:t>-- Of cast iron, not enamelled</w:t>
            </w:r>
          </w:p>
        </w:tc>
        <w:tc>
          <w:tcPr>
            <w:tcW w:w="2693" w:type="dxa"/>
            <w:vAlign w:val="center"/>
            <w:hideMark/>
          </w:tcPr>
          <w:p>
            <w:pPr>
              <w:spacing w:before="60" w:after="60" w:line="240" w:lineRule="auto"/>
              <w:rPr>
                <w:noProof/>
                <w:szCs w:val="24"/>
                <w:lang w:val="en-IE" w:eastAsia="en-IE"/>
              </w:rPr>
            </w:pPr>
            <w:r>
              <w:rPr>
                <w:noProof/>
                <w:szCs w:val="24"/>
                <w:lang w:val="en-IE" w:eastAsia="en-IE"/>
              </w:rPr>
              <w:t>3.2</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7323 92 00</w:t>
            </w:r>
          </w:p>
        </w:tc>
        <w:tc>
          <w:tcPr>
            <w:tcW w:w="8075" w:type="dxa"/>
            <w:vAlign w:val="center"/>
            <w:hideMark/>
          </w:tcPr>
          <w:p>
            <w:pPr>
              <w:spacing w:before="60" w:after="60" w:line="240" w:lineRule="auto"/>
              <w:rPr>
                <w:noProof/>
                <w:szCs w:val="24"/>
                <w:lang w:val="en-IE" w:eastAsia="en-IE"/>
              </w:rPr>
            </w:pPr>
            <w:r>
              <w:rPr>
                <w:noProof/>
                <w:szCs w:val="24"/>
                <w:lang w:val="en-IE" w:eastAsia="en-IE"/>
              </w:rPr>
              <w:t>-- Of cast iron, enamelled</w:t>
            </w:r>
          </w:p>
        </w:tc>
        <w:tc>
          <w:tcPr>
            <w:tcW w:w="2693" w:type="dxa"/>
            <w:vAlign w:val="center"/>
            <w:hideMark/>
          </w:tcPr>
          <w:p>
            <w:pPr>
              <w:spacing w:before="60" w:after="60" w:line="240" w:lineRule="auto"/>
              <w:rPr>
                <w:noProof/>
                <w:szCs w:val="24"/>
                <w:lang w:val="en-IE" w:eastAsia="en-IE"/>
              </w:rPr>
            </w:pPr>
            <w:r>
              <w:rPr>
                <w:noProof/>
                <w:szCs w:val="24"/>
                <w:lang w:val="en-IE" w:eastAsia="en-IE"/>
              </w:rPr>
              <w:t>3.2</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7323 93 00</w:t>
            </w:r>
          </w:p>
        </w:tc>
        <w:tc>
          <w:tcPr>
            <w:tcW w:w="8075" w:type="dxa"/>
            <w:vAlign w:val="center"/>
            <w:hideMark/>
          </w:tcPr>
          <w:p>
            <w:pPr>
              <w:spacing w:before="60" w:after="60" w:line="240" w:lineRule="auto"/>
              <w:rPr>
                <w:noProof/>
                <w:szCs w:val="24"/>
                <w:lang w:val="en-IE" w:eastAsia="en-IE"/>
              </w:rPr>
            </w:pPr>
            <w:r>
              <w:rPr>
                <w:noProof/>
                <w:szCs w:val="24"/>
                <w:lang w:val="en-IE" w:eastAsia="en-IE"/>
              </w:rPr>
              <w:t>-- Of stainless steel</w:t>
            </w:r>
          </w:p>
        </w:tc>
        <w:tc>
          <w:tcPr>
            <w:tcW w:w="2693" w:type="dxa"/>
            <w:vAlign w:val="center"/>
            <w:hideMark/>
          </w:tcPr>
          <w:p>
            <w:pPr>
              <w:spacing w:before="60" w:after="60" w:line="240" w:lineRule="auto"/>
              <w:rPr>
                <w:noProof/>
                <w:szCs w:val="24"/>
                <w:lang w:val="en-IE" w:eastAsia="en-IE"/>
              </w:rPr>
            </w:pPr>
            <w:r>
              <w:rPr>
                <w:noProof/>
                <w:szCs w:val="24"/>
                <w:lang w:val="en-IE" w:eastAsia="en-IE"/>
              </w:rPr>
              <w:t>3.2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7323 94 00</w:t>
            </w:r>
          </w:p>
        </w:tc>
        <w:tc>
          <w:tcPr>
            <w:tcW w:w="8075" w:type="dxa"/>
            <w:vAlign w:val="center"/>
            <w:hideMark/>
          </w:tcPr>
          <w:p>
            <w:pPr>
              <w:spacing w:before="60" w:after="60" w:line="240" w:lineRule="auto"/>
              <w:rPr>
                <w:noProof/>
                <w:szCs w:val="24"/>
                <w:lang w:val="en-IE" w:eastAsia="en-IE"/>
              </w:rPr>
            </w:pPr>
            <w:r>
              <w:rPr>
                <w:noProof/>
                <w:szCs w:val="24"/>
                <w:lang w:val="en-IE" w:eastAsia="en-IE"/>
              </w:rPr>
              <w:t>-- Of iron (other than cast iron) or steel, enamelled</w:t>
            </w:r>
          </w:p>
        </w:tc>
        <w:tc>
          <w:tcPr>
            <w:tcW w:w="2693" w:type="dxa"/>
            <w:vAlign w:val="center"/>
            <w:hideMark/>
          </w:tcPr>
          <w:p>
            <w:pPr>
              <w:spacing w:before="60" w:after="60" w:line="240" w:lineRule="auto"/>
              <w:rPr>
                <w:noProof/>
                <w:szCs w:val="24"/>
                <w:lang w:val="en-IE" w:eastAsia="en-IE"/>
              </w:rPr>
            </w:pPr>
            <w:r>
              <w:rPr>
                <w:noProof/>
                <w:szCs w:val="24"/>
                <w:lang w:val="en-IE" w:eastAsia="en-IE"/>
              </w:rPr>
              <w:t>3.2</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7323 99 00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7324</w:t>
            </w:r>
          </w:p>
        </w:tc>
        <w:tc>
          <w:tcPr>
            <w:tcW w:w="8075" w:type="dxa"/>
            <w:vAlign w:val="center"/>
            <w:hideMark/>
          </w:tcPr>
          <w:p>
            <w:pPr>
              <w:spacing w:before="60" w:after="60" w:line="240" w:lineRule="auto"/>
              <w:rPr>
                <w:noProof/>
                <w:szCs w:val="24"/>
                <w:lang w:val="en-IE" w:eastAsia="en-IE"/>
              </w:rPr>
            </w:pPr>
            <w:r>
              <w:rPr>
                <w:noProof/>
                <w:szCs w:val="24"/>
                <w:lang w:val="en-IE" w:eastAsia="en-IE"/>
              </w:rPr>
              <w:t>Sanitary ware and parts thereof, of iron or steel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7324 10 00</w:t>
            </w:r>
          </w:p>
        </w:tc>
        <w:tc>
          <w:tcPr>
            <w:tcW w:w="8075" w:type="dxa"/>
            <w:vAlign w:val="center"/>
            <w:hideMark/>
          </w:tcPr>
          <w:p>
            <w:pPr>
              <w:spacing w:before="60" w:after="60" w:line="240" w:lineRule="auto"/>
              <w:rPr>
                <w:noProof/>
                <w:szCs w:val="24"/>
                <w:lang w:val="en-IE" w:eastAsia="en-IE"/>
              </w:rPr>
            </w:pPr>
            <w:r>
              <w:rPr>
                <w:noProof/>
                <w:szCs w:val="24"/>
                <w:lang w:val="en-IE" w:eastAsia="en-IE"/>
              </w:rPr>
              <w:t>- Sinks and washbasins, of stainless steel</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Baths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7324 21 00</w:t>
            </w:r>
          </w:p>
        </w:tc>
        <w:tc>
          <w:tcPr>
            <w:tcW w:w="8075" w:type="dxa"/>
            <w:vAlign w:val="center"/>
            <w:hideMark/>
          </w:tcPr>
          <w:p>
            <w:pPr>
              <w:spacing w:before="60" w:after="60" w:line="240" w:lineRule="auto"/>
              <w:rPr>
                <w:noProof/>
                <w:szCs w:val="24"/>
                <w:lang w:val="en-IE" w:eastAsia="en-IE"/>
              </w:rPr>
            </w:pPr>
            <w:r>
              <w:rPr>
                <w:noProof/>
                <w:szCs w:val="24"/>
                <w:lang w:val="en-IE" w:eastAsia="en-IE"/>
              </w:rPr>
              <w:t>-- Of cast iron, whether or not enamelled</w:t>
            </w:r>
          </w:p>
        </w:tc>
        <w:tc>
          <w:tcPr>
            <w:tcW w:w="2693" w:type="dxa"/>
            <w:vAlign w:val="center"/>
            <w:hideMark/>
          </w:tcPr>
          <w:p>
            <w:pPr>
              <w:spacing w:before="60" w:after="60" w:line="240" w:lineRule="auto"/>
              <w:rPr>
                <w:noProof/>
                <w:szCs w:val="24"/>
                <w:lang w:val="en-IE" w:eastAsia="en-IE"/>
              </w:rPr>
            </w:pPr>
            <w:r>
              <w:rPr>
                <w:noProof/>
                <w:szCs w:val="24"/>
                <w:lang w:val="en-IE" w:eastAsia="en-IE"/>
              </w:rPr>
              <w:t>3.2</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7324 29 00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3.2</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7324 90 00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including parts</w:t>
            </w:r>
          </w:p>
        </w:tc>
        <w:tc>
          <w:tcPr>
            <w:tcW w:w="2693" w:type="dxa"/>
            <w:vAlign w:val="center"/>
            <w:hideMark/>
          </w:tcPr>
          <w:p>
            <w:pPr>
              <w:spacing w:before="60" w:after="60" w:line="240" w:lineRule="auto"/>
              <w:rPr>
                <w:noProof/>
                <w:szCs w:val="24"/>
                <w:lang w:val="en-IE" w:eastAsia="en-IE"/>
              </w:rPr>
            </w:pPr>
            <w:r>
              <w:rPr>
                <w:noProof/>
                <w:szCs w:val="24"/>
                <w:lang w:val="en-IE" w:eastAsia="en-IE"/>
              </w:rPr>
              <w:t>3.2</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7325</w:t>
            </w:r>
          </w:p>
        </w:tc>
        <w:tc>
          <w:tcPr>
            <w:tcW w:w="8075" w:type="dxa"/>
            <w:vAlign w:val="center"/>
            <w:hideMark/>
          </w:tcPr>
          <w:p>
            <w:pPr>
              <w:spacing w:before="60" w:after="60" w:line="240" w:lineRule="auto"/>
              <w:rPr>
                <w:noProof/>
                <w:szCs w:val="24"/>
                <w:lang w:val="en-IE" w:eastAsia="en-IE"/>
              </w:rPr>
            </w:pPr>
            <w:r>
              <w:rPr>
                <w:noProof/>
                <w:szCs w:val="24"/>
                <w:lang w:val="en-IE" w:eastAsia="en-IE"/>
              </w:rPr>
              <w:t>Other cast articles of iron or steel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7325 10 00</w:t>
            </w:r>
          </w:p>
        </w:tc>
        <w:tc>
          <w:tcPr>
            <w:tcW w:w="8075" w:type="dxa"/>
            <w:vAlign w:val="center"/>
            <w:hideMark/>
          </w:tcPr>
          <w:p>
            <w:pPr>
              <w:spacing w:before="60" w:after="60" w:line="240" w:lineRule="auto"/>
              <w:rPr>
                <w:noProof/>
                <w:szCs w:val="24"/>
                <w:lang w:val="en-IE" w:eastAsia="en-IE"/>
              </w:rPr>
            </w:pPr>
            <w:r>
              <w:rPr>
                <w:noProof/>
                <w:szCs w:val="24"/>
                <w:lang w:val="en-IE" w:eastAsia="en-IE"/>
              </w:rPr>
              <w:t>- Of non-malleable cast iron</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7325 91 00</w:t>
            </w:r>
          </w:p>
        </w:tc>
        <w:tc>
          <w:tcPr>
            <w:tcW w:w="8075" w:type="dxa"/>
            <w:vAlign w:val="center"/>
            <w:hideMark/>
          </w:tcPr>
          <w:p>
            <w:pPr>
              <w:spacing w:before="60" w:after="60" w:line="240" w:lineRule="auto"/>
              <w:rPr>
                <w:noProof/>
                <w:szCs w:val="24"/>
                <w:lang w:val="en-IE" w:eastAsia="en-IE"/>
              </w:rPr>
            </w:pPr>
            <w:r>
              <w:rPr>
                <w:noProof/>
                <w:szCs w:val="24"/>
                <w:lang w:val="en-IE" w:eastAsia="en-IE"/>
              </w:rPr>
              <w:t>-- Grinding balls and similar articles for mills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7325 99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7325 99 10</w:t>
            </w:r>
          </w:p>
        </w:tc>
        <w:tc>
          <w:tcPr>
            <w:tcW w:w="8075" w:type="dxa"/>
            <w:vAlign w:val="center"/>
            <w:hideMark/>
          </w:tcPr>
          <w:p>
            <w:pPr>
              <w:spacing w:before="60" w:after="60" w:line="240" w:lineRule="auto"/>
              <w:rPr>
                <w:noProof/>
                <w:szCs w:val="24"/>
                <w:lang w:val="en-IE" w:eastAsia="en-IE"/>
              </w:rPr>
            </w:pPr>
            <w:r>
              <w:rPr>
                <w:noProof/>
                <w:szCs w:val="24"/>
                <w:lang w:val="en-IE" w:eastAsia="en-IE"/>
              </w:rPr>
              <w:t>--- Of cast iron</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7325 99 90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7326</w:t>
            </w:r>
          </w:p>
        </w:tc>
        <w:tc>
          <w:tcPr>
            <w:tcW w:w="8075" w:type="dxa"/>
            <w:vAlign w:val="center"/>
            <w:hideMark/>
          </w:tcPr>
          <w:p>
            <w:pPr>
              <w:spacing w:before="60" w:after="60" w:line="240" w:lineRule="auto"/>
              <w:rPr>
                <w:noProof/>
                <w:szCs w:val="24"/>
                <w:lang w:val="en-IE" w:eastAsia="en-IE"/>
              </w:rPr>
            </w:pPr>
            <w:r>
              <w:rPr>
                <w:noProof/>
                <w:szCs w:val="24"/>
                <w:lang w:val="en-IE" w:eastAsia="en-IE"/>
              </w:rPr>
              <w:t>Other articles of iron or steel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Forged or stamped, but not further worked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7326 11 00</w:t>
            </w:r>
          </w:p>
        </w:tc>
        <w:tc>
          <w:tcPr>
            <w:tcW w:w="8075" w:type="dxa"/>
            <w:vAlign w:val="center"/>
            <w:hideMark/>
          </w:tcPr>
          <w:p>
            <w:pPr>
              <w:spacing w:before="60" w:after="60" w:line="240" w:lineRule="auto"/>
              <w:rPr>
                <w:noProof/>
                <w:szCs w:val="24"/>
                <w:lang w:val="en-IE" w:eastAsia="en-IE"/>
              </w:rPr>
            </w:pPr>
            <w:r>
              <w:rPr>
                <w:noProof/>
                <w:szCs w:val="24"/>
                <w:lang w:val="en-IE" w:eastAsia="en-IE"/>
              </w:rPr>
              <w:t>-- Grinding balls and similar articles for mills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7326 19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7326 19 10</w:t>
            </w:r>
          </w:p>
        </w:tc>
        <w:tc>
          <w:tcPr>
            <w:tcW w:w="8075" w:type="dxa"/>
            <w:vAlign w:val="center"/>
            <w:hideMark/>
          </w:tcPr>
          <w:p>
            <w:pPr>
              <w:spacing w:before="60" w:after="60" w:line="240" w:lineRule="auto"/>
              <w:rPr>
                <w:noProof/>
                <w:szCs w:val="24"/>
                <w:lang w:val="en-IE" w:eastAsia="en-IE"/>
              </w:rPr>
            </w:pPr>
            <w:r>
              <w:rPr>
                <w:noProof/>
                <w:szCs w:val="24"/>
                <w:lang w:val="en-IE" w:eastAsia="en-IE"/>
              </w:rPr>
              <w:t>--- Open-die forged</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7326 19 90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7326 20 00</w:t>
            </w:r>
          </w:p>
        </w:tc>
        <w:tc>
          <w:tcPr>
            <w:tcW w:w="8075" w:type="dxa"/>
            <w:vAlign w:val="center"/>
            <w:hideMark/>
          </w:tcPr>
          <w:p>
            <w:pPr>
              <w:spacing w:before="60" w:after="60" w:line="240" w:lineRule="auto"/>
              <w:rPr>
                <w:noProof/>
                <w:szCs w:val="24"/>
                <w:lang w:val="en-IE" w:eastAsia="en-IE"/>
              </w:rPr>
            </w:pPr>
            <w:r>
              <w:rPr>
                <w:noProof/>
                <w:szCs w:val="24"/>
                <w:lang w:val="en-IE" w:eastAsia="en-IE"/>
              </w:rPr>
              <w:t>- Articles of iron or steel wire</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7326 90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7326 90 30</w:t>
            </w:r>
          </w:p>
        </w:tc>
        <w:tc>
          <w:tcPr>
            <w:tcW w:w="8075" w:type="dxa"/>
            <w:vAlign w:val="center"/>
            <w:hideMark/>
          </w:tcPr>
          <w:p>
            <w:pPr>
              <w:spacing w:before="60" w:after="60" w:line="240" w:lineRule="auto"/>
              <w:rPr>
                <w:noProof/>
                <w:szCs w:val="24"/>
                <w:lang w:val="en-IE" w:eastAsia="en-IE"/>
              </w:rPr>
            </w:pPr>
            <w:r>
              <w:rPr>
                <w:noProof/>
                <w:szCs w:val="24"/>
                <w:lang w:val="en-IE" w:eastAsia="en-IE"/>
              </w:rPr>
              <w:t>-- Ladders and steps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7326 90 40</w:t>
            </w:r>
          </w:p>
        </w:tc>
        <w:tc>
          <w:tcPr>
            <w:tcW w:w="8075" w:type="dxa"/>
            <w:vAlign w:val="center"/>
            <w:hideMark/>
          </w:tcPr>
          <w:p>
            <w:pPr>
              <w:spacing w:before="60" w:after="60" w:line="240" w:lineRule="auto"/>
              <w:rPr>
                <w:noProof/>
                <w:szCs w:val="24"/>
                <w:lang w:val="en-IE" w:eastAsia="en-IE"/>
              </w:rPr>
            </w:pPr>
            <w:r>
              <w:rPr>
                <w:noProof/>
                <w:szCs w:val="24"/>
                <w:lang w:val="en-IE" w:eastAsia="en-IE"/>
              </w:rPr>
              <w:t>-- Pallets and similar platforms for handling goods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7326 90 50</w:t>
            </w:r>
          </w:p>
        </w:tc>
        <w:tc>
          <w:tcPr>
            <w:tcW w:w="8075" w:type="dxa"/>
            <w:vAlign w:val="center"/>
            <w:hideMark/>
          </w:tcPr>
          <w:p>
            <w:pPr>
              <w:spacing w:before="60" w:after="60" w:line="240" w:lineRule="auto"/>
              <w:rPr>
                <w:noProof/>
                <w:szCs w:val="24"/>
                <w:lang w:val="en-IE" w:eastAsia="en-IE"/>
              </w:rPr>
            </w:pPr>
            <w:r>
              <w:rPr>
                <w:noProof/>
                <w:szCs w:val="24"/>
                <w:lang w:val="en-IE" w:eastAsia="en-IE"/>
              </w:rPr>
              <w:t>-- Reels for cables, piping and the like</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7326 90 60</w:t>
            </w:r>
          </w:p>
        </w:tc>
        <w:tc>
          <w:tcPr>
            <w:tcW w:w="8075" w:type="dxa"/>
            <w:vAlign w:val="center"/>
            <w:hideMark/>
          </w:tcPr>
          <w:p>
            <w:pPr>
              <w:spacing w:before="60" w:after="60" w:line="240" w:lineRule="auto"/>
              <w:rPr>
                <w:noProof/>
                <w:szCs w:val="24"/>
                <w:lang w:val="en-IE" w:eastAsia="en-IE"/>
              </w:rPr>
            </w:pPr>
            <w:r>
              <w:rPr>
                <w:noProof/>
                <w:szCs w:val="24"/>
                <w:lang w:val="en-IE" w:eastAsia="en-IE"/>
              </w:rPr>
              <w:t>-- Non-mechanical ventilators, guttering, hooks and like articles used in the building industry</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articles of iron or steel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7326 90 92</w:t>
            </w:r>
          </w:p>
        </w:tc>
        <w:tc>
          <w:tcPr>
            <w:tcW w:w="8075" w:type="dxa"/>
            <w:vAlign w:val="center"/>
            <w:hideMark/>
          </w:tcPr>
          <w:p>
            <w:pPr>
              <w:spacing w:before="60" w:after="60" w:line="240" w:lineRule="auto"/>
              <w:rPr>
                <w:noProof/>
                <w:szCs w:val="24"/>
                <w:lang w:val="en-IE" w:eastAsia="en-IE"/>
              </w:rPr>
            </w:pPr>
            <w:r>
              <w:rPr>
                <w:noProof/>
                <w:szCs w:val="24"/>
                <w:lang w:val="en-IE" w:eastAsia="en-IE"/>
              </w:rPr>
              <w:t>--- Open-die forged</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7326 90 94</w:t>
            </w:r>
          </w:p>
        </w:tc>
        <w:tc>
          <w:tcPr>
            <w:tcW w:w="8075" w:type="dxa"/>
            <w:vAlign w:val="center"/>
            <w:hideMark/>
          </w:tcPr>
          <w:p>
            <w:pPr>
              <w:spacing w:before="60" w:after="60" w:line="240" w:lineRule="auto"/>
              <w:rPr>
                <w:noProof/>
                <w:szCs w:val="24"/>
                <w:lang w:val="en-IE" w:eastAsia="en-IE"/>
              </w:rPr>
            </w:pPr>
            <w:r>
              <w:rPr>
                <w:noProof/>
                <w:szCs w:val="24"/>
                <w:lang w:val="en-IE" w:eastAsia="en-IE"/>
              </w:rPr>
              <w:t>--- Closed-die forged</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7326 90 96</w:t>
            </w:r>
          </w:p>
        </w:tc>
        <w:tc>
          <w:tcPr>
            <w:tcW w:w="8075" w:type="dxa"/>
            <w:vAlign w:val="center"/>
            <w:hideMark/>
          </w:tcPr>
          <w:p>
            <w:pPr>
              <w:spacing w:before="60" w:after="60" w:line="240" w:lineRule="auto"/>
              <w:rPr>
                <w:noProof/>
                <w:szCs w:val="24"/>
                <w:lang w:val="en-IE" w:eastAsia="en-IE"/>
              </w:rPr>
            </w:pPr>
            <w:r>
              <w:rPr>
                <w:noProof/>
                <w:szCs w:val="24"/>
                <w:lang w:val="en-IE" w:eastAsia="en-IE"/>
              </w:rPr>
              <w:t>--- Sintered</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7326 90 98</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74</w:t>
            </w:r>
          </w:p>
        </w:tc>
        <w:tc>
          <w:tcPr>
            <w:tcW w:w="8075" w:type="dxa"/>
            <w:vAlign w:val="center"/>
            <w:hideMark/>
          </w:tcPr>
          <w:p>
            <w:pPr>
              <w:spacing w:before="60" w:after="60" w:line="240" w:lineRule="auto"/>
              <w:rPr>
                <w:noProof/>
                <w:szCs w:val="24"/>
                <w:lang w:val="en-IE" w:eastAsia="en-IE"/>
              </w:rPr>
            </w:pPr>
            <w:r>
              <w:rPr>
                <w:noProof/>
                <w:szCs w:val="24"/>
                <w:lang w:val="en-IE" w:eastAsia="en-IE"/>
              </w:rPr>
              <w:t>CHAPTER 74 – COPPER AND ARTICLES THEREOF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7401 00 00</w:t>
            </w:r>
          </w:p>
        </w:tc>
        <w:tc>
          <w:tcPr>
            <w:tcW w:w="8075" w:type="dxa"/>
            <w:vAlign w:val="center"/>
            <w:hideMark/>
          </w:tcPr>
          <w:p>
            <w:pPr>
              <w:spacing w:before="60" w:after="60" w:line="240" w:lineRule="auto"/>
              <w:rPr>
                <w:noProof/>
                <w:szCs w:val="24"/>
                <w:lang w:val="en-IE" w:eastAsia="en-IE"/>
              </w:rPr>
            </w:pPr>
            <w:r>
              <w:rPr>
                <w:noProof/>
                <w:szCs w:val="24"/>
                <w:lang w:val="en-IE" w:eastAsia="en-IE"/>
              </w:rPr>
              <w:t>Copper mattes; cement copper (precipitated copper)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7402 00 00</w:t>
            </w:r>
          </w:p>
        </w:tc>
        <w:tc>
          <w:tcPr>
            <w:tcW w:w="8075" w:type="dxa"/>
            <w:vAlign w:val="center"/>
            <w:hideMark/>
          </w:tcPr>
          <w:p>
            <w:pPr>
              <w:spacing w:before="60" w:after="60" w:line="240" w:lineRule="auto"/>
              <w:rPr>
                <w:noProof/>
                <w:szCs w:val="24"/>
                <w:lang w:val="en-IE" w:eastAsia="en-IE"/>
              </w:rPr>
            </w:pPr>
            <w:r>
              <w:rPr>
                <w:noProof/>
                <w:szCs w:val="24"/>
                <w:lang w:val="en-IE" w:eastAsia="en-IE"/>
              </w:rPr>
              <w:t>Unrefined copper; copper anodes for electrolytic refining</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7403</w:t>
            </w:r>
          </w:p>
        </w:tc>
        <w:tc>
          <w:tcPr>
            <w:tcW w:w="8075" w:type="dxa"/>
            <w:vAlign w:val="center"/>
            <w:hideMark/>
          </w:tcPr>
          <w:p>
            <w:pPr>
              <w:spacing w:before="60" w:after="60" w:line="240" w:lineRule="auto"/>
              <w:rPr>
                <w:noProof/>
                <w:szCs w:val="24"/>
                <w:lang w:val="en-IE" w:eastAsia="en-IE"/>
              </w:rPr>
            </w:pPr>
            <w:r>
              <w:rPr>
                <w:noProof/>
                <w:szCs w:val="24"/>
                <w:lang w:val="en-IE" w:eastAsia="en-IE"/>
              </w:rPr>
              <w:t>Refined copper and copper alloys, unwrought</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Refined copper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7403 11 00</w:t>
            </w:r>
          </w:p>
        </w:tc>
        <w:tc>
          <w:tcPr>
            <w:tcW w:w="8075" w:type="dxa"/>
            <w:vAlign w:val="center"/>
            <w:hideMark/>
          </w:tcPr>
          <w:p>
            <w:pPr>
              <w:spacing w:before="60" w:after="60" w:line="240" w:lineRule="auto"/>
              <w:rPr>
                <w:noProof/>
                <w:szCs w:val="24"/>
                <w:lang w:val="en-IE" w:eastAsia="en-IE"/>
              </w:rPr>
            </w:pPr>
            <w:r>
              <w:rPr>
                <w:noProof/>
                <w:szCs w:val="24"/>
                <w:lang w:val="en-IE" w:eastAsia="en-IE"/>
              </w:rPr>
              <w:t>-- Cathodes and sections of cathodes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7403 12 00</w:t>
            </w:r>
          </w:p>
        </w:tc>
        <w:tc>
          <w:tcPr>
            <w:tcW w:w="8075" w:type="dxa"/>
            <w:vAlign w:val="center"/>
            <w:hideMark/>
          </w:tcPr>
          <w:p>
            <w:pPr>
              <w:spacing w:before="60" w:after="60" w:line="240" w:lineRule="auto"/>
              <w:rPr>
                <w:noProof/>
                <w:szCs w:val="24"/>
                <w:lang w:val="en-IE" w:eastAsia="en-IE"/>
              </w:rPr>
            </w:pPr>
            <w:r>
              <w:rPr>
                <w:noProof/>
                <w:szCs w:val="24"/>
                <w:lang w:val="en-IE" w:eastAsia="en-IE"/>
              </w:rPr>
              <w:t>-- Wire-bars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7403 13 00</w:t>
            </w:r>
          </w:p>
        </w:tc>
        <w:tc>
          <w:tcPr>
            <w:tcW w:w="8075" w:type="dxa"/>
            <w:vAlign w:val="center"/>
            <w:hideMark/>
          </w:tcPr>
          <w:p>
            <w:pPr>
              <w:spacing w:before="60" w:after="60" w:line="240" w:lineRule="auto"/>
              <w:rPr>
                <w:noProof/>
                <w:szCs w:val="24"/>
                <w:lang w:val="en-IE" w:eastAsia="en-IE"/>
              </w:rPr>
            </w:pPr>
            <w:r>
              <w:rPr>
                <w:noProof/>
                <w:szCs w:val="24"/>
                <w:lang w:val="en-IE" w:eastAsia="en-IE"/>
              </w:rPr>
              <w:t>-- Billets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7403 19 00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Copper alloys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7403 21 00</w:t>
            </w:r>
          </w:p>
        </w:tc>
        <w:tc>
          <w:tcPr>
            <w:tcW w:w="8075" w:type="dxa"/>
            <w:vAlign w:val="center"/>
            <w:hideMark/>
          </w:tcPr>
          <w:p>
            <w:pPr>
              <w:spacing w:before="60" w:after="60" w:line="240" w:lineRule="auto"/>
              <w:rPr>
                <w:noProof/>
                <w:szCs w:val="24"/>
                <w:lang w:val="en-IE" w:eastAsia="en-IE"/>
              </w:rPr>
            </w:pPr>
            <w:r>
              <w:rPr>
                <w:noProof/>
                <w:szCs w:val="24"/>
                <w:lang w:val="en-IE" w:eastAsia="en-IE"/>
              </w:rPr>
              <w:t>-- Copper-zinc base alloys (brass)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7403 22 00</w:t>
            </w:r>
          </w:p>
        </w:tc>
        <w:tc>
          <w:tcPr>
            <w:tcW w:w="8075" w:type="dxa"/>
            <w:vAlign w:val="center"/>
            <w:hideMark/>
          </w:tcPr>
          <w:p>
            <w:pPr>
              <w:spacing w:before="60" w:after="60" w:line="240" w:lineRule="auto"/>
              <w:rPr>
                <w:noProof/>
                <w:szCs w:val="24"/>
                <w:lang w:val="en-IE" w:eastAsia="en-IE"/>
              </w:rPr>
            </w:pPr>
            <w:r>
              <w:rPr>
                <w:noProof/>
                <w:szCs w:val="24"/>
                <w:lang w:val="en-IE" w:eastAsia="en-IE"/>
              </w:rPr>
              <w:t>-- Copper-tin base alloys (bronze)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7403 29 00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copper alloys (other than master alloys of heading 7405)</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7404 00</w:t>
            </w:r>
          </w:p>
        </w:tc>
        <w:tc>
          <w:tcPr>
            <w:tcW w:w="8075" w:type="dxa"/>
            <w:vAlign w:val="center"/>
            <w:hideMark/>
          </w:tcPr>
          <w:p>
            <w:pPr>
              <w:spacing w:before="60" w:after="60" w:line="240" w:lineRule="auto"/>
              <w:rPr>
                <w:noProof/>
                <w:szCs w:val="24"/>
                <w:lang w:val="en-IE" w:eastAsia="en-IE"/>
              </w:rPr>
            </w:pPr>
            <w:r>
              <w:rPr>
                <w:noProof/>
                <w:szCs w:val="24"/>
                <w:lang w:val="en-IE" w:eastAsia="en-IE"/>
              </w:rPr>
              <w:t>Copper waste and scrap</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7404 00 10</w:t>
            </w:r>
          </w:p>
        </w:tc>
        <w:tc>
          <w:tcPr>
            <w:tcW w:w="8075" w:type="dxa"/>
            <w:vAlign w:val="center"/>
            <w:hideMark/>
          </w:tcPr>
          <w:p>
            <w:pPr>
              <w:spacing w:before="60" w:after="60" w:line="240" w:lineRule="auto"/>
              <w:rPr>
                <w:noProof/>
                <w:szCs w:val="24"/>
                <w:lang w:val="en-IE" w:eastAsia="en-IE"/>
              </w:rPr>
            </w:pPr>
            <w:r>
              <w:rPr>
                <w:noProof/>
                <w:szCs w:val="24"/>
                <w:lang w:val="en-IE" w:eastAsia="en-IE"/>
              </w:rPr>
              <w:t>- Of refined copper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copper alloys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7404 00 91</w:t>
            </w:r>
          </w:p>
        </w:tc>
        <w:tc>
          <w:tcPr>
            <w:tcW w:w="8075" w:type="dxa"/>
            <w:vAlign w:val="center"/>
            <w:hideMark/>
          </w:tcPr>
          <w:p>
            <w:pPr>
              <w:spacing w:before="60" w:after="60" w:line="240" w:lineRule="auto"/>
              <w:rPr>
                <w:noProof/>
                <w:szCs w:val="24"/>
                <w:lang w:val="en-IE" w:eastAsia="en-IE"/>
              </w:rPr>
            </w:pPr>
            <w:r>
              <w:rPr>
                <w:noProof/>
                <w:szCs w:val="24"/>
                <w:lang w:val="en-IE" w:eastAsia="en-IE"/>
              </w:rPr>
              <w:t>-- Of copper-zinc base alloys (brass)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7404 00 99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7405 00 00</w:t>
            </w:r>
          </w:p>
        </w:tc>
        <w:tc>
          <w:tcPr>
            <w:tcW w:w="8075" w:type="dxa"/>
            <w:vAlign w:val="center"/>
            <w:hideMark/>
          </w:tcPr>
          <w:p>
            <w:pPr>
              <w:spacing w:before="60" w:after="60" w:line="240" w:lineRule="auto"/>
              <w:rPr>
                <w:noProof/>
                <w:szCs w:val="24"/>
                <w:lang w:val="en-IE" w:eastAsia="en-IE"/>
              </w:rPr>
            </w:pPr>
            <w:r>
              <w:rPr>
                <w:noProof/>
                <w:szCs w:val="24"/>
                <w:lang w:val="en-IE" w:eastAsia="en-IE"/>
              </w:rPr>
              <w:t>Master alloys of copper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7406</w:t>
            </w:r>
          </w:p>
        </w:tc>
        <w:tc>
          <w:tcPr>
            <w:tcW w:w="8075" w:type="dxa"/>
            <w:vAlign w:val="center"/>
            <w:hideMark/>
          </w:tcPr>
          <w:p>
            <w:pPr>
              <w:spacing w:before="60" w:after="60" w:line="240" w:lineRule="auto"/>
              <w:rPr>
                <w:noProof/>
                <w:szCs w:val="24"/>
                <w:lang w:val="en-IE" w:eastAsia="en-IE"/>
              </w:rPr>
            </w:pPr>
            <w:r>
              <w:rPr>
                <w:noProof/>
                <w:szCs w:val="24"/>
                <w:lang w:val="en-IE" w:eastAsia="en-IE"/>
              </w:rPr>
              <w:t>Copper powders and flakes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7406 10 00</w:t>
            </w:r>
          </w:p>
        </w:tc>
        <w:tc>
          <w:tcPr>
            <w:tcW w:w="8075" w:type="dxa"/>
            <w:vAlign w:val="center"/>
            <w:hideMark/>
          </w:tcPr>
          <w:p>
            <w:pPr>
              <w:spacing w:before="60" w:after="60" w:line="240" w:lineRule="auto"/>
              <w:rPr>
                <w:noProof/>
                <w:szCs w:val="24"/>
                <w:lang w:val="en-IE" w:eastAsia="en-IE"/>
              </w:rPr>
            </w:pPr>
            <w:r>
              <w:rPr>
                <w:noProof/>
                <w:szCs w:val="24"/>
                <w:lang w:val="en-IE" w:eastAsia="en-IE"/>
              </w:rPr>
              <w:t>- Powders of non-lamellar structure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7406 20 00</w:t>
            </w:r>
          </w:p>
        </w:tc>
        <w:tc>
          <w:tcPr>
            <w:tcW w:w="8075" w:type="dxa"/>
            <w:vAlign w:val="center"/>
            <w:hideMark/>
          </w:tcPr>
          <w:p>
            <w:pPr>
              <w:spacing w:before="60" w:after="60" w:line="240" w:lineRule="auto"/>
              <w:rPr>
                <w:noProof/>
                <w:szCs w:val="24"/>
                <w:lang w:val="en-IE" w:eastAsia="en-IE"/>
              </w:rPr>
            </w:pPr>
            <w:r>
              <w:rPr>
                <w:noProof/>
                <w:szCs w:val="24"/>
                <w:lang w:val="en-IE" w:eastAsia="en-IE"/>
              </w:rPr>
              <w:t>- Powders of lamellar structure; flakes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7407</w:t>
            </w:r>
          </w:p>
        </w:tc>
        <w:tc>
          <w:tcPr>
            <w:tcW w:w="8075" w:type="dxa"/>
            <w:vAlign w:val="center"/>
            <w:hideMark/>
          </w:tcPr>
          <w:p>
            <w:pPr>
              <w:spacing w:before="60" w:after="60" w:line="240" w:lineRule="auto"/>
              <w:rPr>
                <w:noProof/>
                <w:szCs w:val="24"/>
                <w:lang w:val="en-IE" w:eastAsia="en-IE"/>
              </w:rPr>
            </w:pPr>
            <w:r>
              <w:rPr>
                <w:noProof/>
                <w:szCs w:val="24"/>
                <w:lang w:val="en-IE" w:eastAsia="en-IE"/>
              </w:rPr>
              <w:t>Copper bars, rods and profiles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7407 10 00</w:t>
            </w:r>
          </w:p>
        </w:tc>
        <w:tc>
          <w:tcPr>
            <w:tcW w:w="8075" w:type="dxa"/>
            <w:vAlign w:val="center"/>
            <w:hideMark/>
          </w:tcPr>
          <w:p>
            <w:pPr>
              <w:spacing w:before="60" w:after="60" w:line="240" w:lineRule="auto"/>
              <w:rPr>
                <w:noProof/>
                <w:szCs w:val="24"/>
                <w:lang w:val="en-IE" w:eastAsia="en-IE"/>
              </w:rPr>
            </w:pPr>
            <w:r>
              <w:rPr>
                <w:noProof/>
                <w:szCs w:val="24"/>
                <w:lang w:val="en-IE" w:eastAsia="en-IE"/>
              </w:rPr>
              <w:t>- Of refined copper</w:t>
            </w:r>
          </w:p>
        </w:tc>
        <w:tc>
          <w:tcPr>
            <w:tcW w:w="2693" w:type="dxa"/>
            <w:vAlign w:val="center"/>
            <w:hideMark/>
          </w:tcPr>
          <w:p>
            <w:pPr>
              <w:spacing w:before="60" w:after="60" w:line="240" w:lineRule="auto"/>
              <w:rPr>
                <w:noProof/>
                <w:szCs w:val="24"/>
                <w:lang w:val="en-IE" w:eastAsia="en-IE"/>
              </w:rPr>
            </w:pPr>
            <w:r>
              <w:rPr>
                <w:noProof/>
                <w:szCs w:val="24"/>
                <w:lang w:val="en-IE" w:eastAsia="en-IE"/>
              </w:rPr>
              <w:t>4.8</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copper alloys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7407 21</w:t>
            </w:r>
          </w:p>
        </w:tc>
        <w:tc>
          <w:tcPr>
            <w:tcW w:w="8075" w:type="dxa"/>
            <w:vAlign w:val="center"/>
            <w:hideMark/>
          </w:tcPr>
          <w:p>
            <w:pPr>
              <w:spacing w:before="60" w:after="60" w:line="240" w:lineRule="auto"/>
              <w:rPr>
                <w:noProof/>
                <w:szCs w:val="24"/>
                <w:lang w:val="en-IE" w:eastAsia="en-IE"/>
              </w:rPr>
            </w:pPr>
            <w:r>
              <w:rPr>
                <w:noProof/>
                <w:szCs w:val="24"/>
                <w:lang w:val="en-IE" w:eastAsia="en-IE"/>
              </w:rPr>
              <w:t>-- Of copper-zinc base alloys (brass)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7407 21 10</w:t>
            </w:r>
          </w:p>
        </w:tc>
        <w:tc>
          <w:tcPr>
            <w:tcW w:w="8075" w:type="dxa"/>
            <w:vAlign w:val="center"/>
            <w:hideMark/>
          </w:tcPr>
          <w:p>
            <w:pPr>
              <w:spacing w:before="60" w:after="60" w:line="240" w:lineRule="auto"/>
              <w:rPr>
                <w:noProof/>
                <w:szCs w:val="24"/>
                <w:lang w:val="en-IE" w:eastAsia="en-IE"/>
              </w:rPr>
            </w:pPr>
            <w:r>
              <w:rPr>
                <w:noProof/>
                <w:szCs w:val="24"/>
                <w:lang w:val="en-IE" w:eastAsia="en-IE"/>
              </w:rPr>
              <w:t>--- Bars and rods</w:t>
            </w:r>
          </w:p>
        </w:tc>
        <w:tc>
          <w:tcPr>
            <w:tcW w:w="2693" w:type="dxa"/>
            <w:vAlign w:val="center"/>
            <w:hideMark/>
          </w:tcPr>
          <w:p>
            <w:pPr>
              <w:spacing w:before="60" w:after="60" w:line="240" w:lineRule="auto"/>
              <w:rPr>
                <w:noProof/>
                <w:szCs w:val="24"/>
                <w:lang w:val="en-IE" w:eastAsia="en-IE"/>
              </w:rPr>
            </w:pPr>
            <w:r>
              <w:rPr>
                <w:noProof/>
                <w:szCs w:val="24"/>
                <w:lang w:val="en-IE" w:eastAsia="en-IE"/>
              </w:rPr>
              <w:t>4.8</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7407 21 90</w:t>
            </w:r>
          </w:p>
        </w:tc>
        <w:tc>
          <w:tcPr>
            <w:tcW w:w="8075" w:type="dxa"/>
            <w:vAlign w:val="center"/>
            <w:hideMark/>
          </w:tcPr>
          <w:p>
            <w:pPr>
              <w:spacing w:before="60" w:after="60" w:line="240" w:lineRule="auto"/>
              <w:rPr>
                <w:noProof/>
                <w:szCs w:val="24"/>
                <w:lang w:val="en-IE" w:eastAsia="en-IE"/>
              </w:rPr>
            </w:pPr>
            <w:r>
              <w:rPr>
                <w:noProof/>
                <w:szCs w:val="24"/>
                <w:lang w:val="en-IE" w:eastAsia="en-IE"/>
              </w:rPr>
              <w:t>--- Profiles</w:t>
            </w:r>
          </w:p>
        </w:tc>
        <w:tc>
          <w:tcPr>
            <w:tcW w:w="2693" w:type="dxa"/>
            <w:vAlign w:val="center"/>
            <w:hideMark/>
          </w:tcPr>
          <w:p>
            <w:pPr>
              <w:spacing w:before="60" w:after="60" w:line="240" w:lineRule="auto"/>
              <w:rPr>
                <w:noProof/>
                <w:szCs w:val="24"/>
                <w:lang w:val="en-IE" w:eastAsia="en-IE"/>
              </w:rPr>
            </w:pPr>
            <w:r>
              <w:rPr>
                <w:noProof/>
                <w:szCs w:val="24"/>
                <w:lang w:val="en-IE" w:eastAsia="en-IE"/>
              </w:rPr>
              <w:t>4.8</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7407 29 00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7408</w:t>
            </w:r>
          </w:p>
        </w:tc>
        <w:tc>
          <w:tcPr>
            <w:tcW w:w="8075" w:type="dxa"/>
            <w:vAlign w:val="center"/>
            <w:hideMark/>
          </w:tcPr>
          <w:p>
            <w:pPr>
              <w:spacing w:before="60" w:after="60" w:line="240" w:lineRule="auto"/>
              <w:rPr>
                <w:noProof/>
                <w:szCs w:val="24"/>
                <w:lang w:val="en-IE" w:eastAsia="en-IE"/>
              </w:rPr>
            </w:pPr>
            <w:r>
              <w:rPr>
                <w:noProof/>
                <w:szCs w:val="24"/>
                <w:lang w:val="en-IE" w:eastAsia="en-IE"/>
              </w:rPr>
              <w:t>Copper wire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refined copper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7408 11 00</w:t>
            </w:r>
          </w:p>
        </w:tc>
        <w:tc>
          <w:tcPr>
            <w:tcW w:w="8075" w:type="dxa"/>
            <w:vAlign w:val="center"/>
            <w:hideMark/>
          </w:tcPr>
          <w:p>
            <w:pPr>
              <w:spacing w:before="60" w:after="60" w:line="240" w:lineRule="auto"/>
              <w:rPr>
                <w:noProof/>
                <w:szCs w:val="24"/>
                <w:lang w:val="en-IE" w:eastAsia="en-IE"/>
              </w:rPr>
            </w:pPr>
            <w:r>
              <w:rPr>
                <w:noProof/>
                <w:szCs w:val="24"/>
                <w:lang w:val="en-IE" w:eastAsia="en-IE"/>
              </w:rPr>
              <w:t>-- Of which the maximum cross-sectional dimension exceeds 6 mm</w:t>
            </w:r>
          </w:p>
        </w:tc>
        <w:tc>
          <w:tcPr>
            <w:tcW w:w="2693" w:type="dxa"/>
            <w:vAlign w:val="center"/>
            <w:hideMark/>
          </w:tcPr>
          <w:p>
            <w:pPr>
              <w:spacing w:before="60" w:after="60" w:line="240" w:lineRule="auto"/>
              <w:rPr>
                <w:noProof/>
                <w:szCs w:val="24"/>
                <w:lang w:val="en-IE" w:eastAsia="en-IE"/>
              </w:rPr>
            </w:pPr>
            <w:r>
              <w:rPr>
                <w:noProof/>
                <w:szCs w:val="24"/>
                <w:lang w:val="en-IE" w:eastAsia="en-IE"/>
              </w:rPr>
              <w:t>4.8</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7408 19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7408 19 10</w:t>
            </w:r>
          </w:p>
        </w:tc>
        <w:tc>
          <w:tcPr>
            <w:tcW w:w="8075" w:type="dxa"/>
            <w:vAlign w:val="center"/>
            <w:hideMark/>
          </w:tcPr>
          <w:p>
            <w:pPr>
              <w:spacing w:before="60" w:after="60" w:line="240" w:lineRule="auto"/>
              <w:rPr>
                <w:noProof/>
                <w:szCs w:val="24"/>
                <w:lang w:val="en-IE" w:eastAsia="en-IE"/>
              </w:rPr>
            </w:pPr>
            <w:r>
              <w:rPr>
                <w:noProof/>
                <w:szCs w:val="24"/>
                <w:lang w:val="en-IE" w:eastAsia="en-IE"/>
              </w:rPr>
              <w:t>--- Of which the maximum cross-sectional dimension exceeds 0.5 mm</w:t>
            </w:r>
          </w:p>
        </w:tc>
        <w:tc>
          <w:tcPr>
            <w:tcW w:w="2693" w:type="dxa"/>
            <w:vAlign w:val="center"/>
            <w:hideMark/>
          </w:tcPr>
          <w:p>
            <w:pPr>
              <w:spacing w:before="60" w:after="60" w:line="240" w:lineRule="auto"/>
              <w:rPr>
                <w:noProof/>
                <w:szCs w:val="24"/>
                <w:lang w:val="en-IE" w:eastAsia="en-IE"/>
              </w:rPr>
            </w:pPr>
            <w:r>
              <w:rPr>
                <w:noProof/>
                <w:szCs w:val="24"/>
                <w:lang w:val="en-IE" w:eastAsia="en-IE"/>
              </w:rPr>
              <w:t>4.8</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7408 19 90</w:t>
            </w:r>
          </w:p>
        </w:tc>
        <w:tc>
          <w:tcPr>
            <w:tcW w:w="8075" w:type="dxa"/>
            <w:vAlign w:val="center"/>
            <w:hideMark/>
          </w:tcPr>
          <w:p>
            <w:pPr>
              <w:spacing w:before="60" w:after="60" w:line="240" w:lineRule="auto"/>
              <w:rPr>
                <w:noProof/>
                <w:szCs w:val="24"/>
                <w:lang w:val="en-IE" w:eastAsia="en-IE"/>
              </w:rPr>
            </w:pPr>
            <w:r>
              <w:rPr>
                <w:noProof/>
                <w:szCs w:val="24"/>
                <w:lang w:val="en-IE" w:eastAsia="en-IE"/>
              </w:rPr>
              <w:t>--- Of which the maximum cross-sectional dimension does not exceed 0.5 mm</w:t>
            </w:r>
          </w:p>
        </w:tc>
        <w:tc>
          <w:tcPr>
            <w:tcW w:w="2693" w:type="dxa"/>
            <w:vAlign w:val="center"/>
            <w:hideMark/>
          </w:tcPr>
          <w:p>
            <w:pPr>
              <w:spacing w:before="60" w:after="60" w:line="240" w:lineRule="auto"/>
              <w:rPr>
                <w:noProof/>
                <w:szCs w:val="24"/>
                <w:lang w:val="en-IE" w:eastAsia="en-IE"/>
              </w:rPr>
            </w:pPr>
            <w:r>
              <w:rPr>
                <w:noProof/>
                <w:szCs w:val="24"/>
                <w:lang w:val="en-IE" w:eastAsia="en-IE"/>
              </w:rPr>
              <w:t>4.8</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copper alloys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7408 21 00</w:t>
            </w:r>
          </w:p>
        </w:tc>
        <w:tc>
          <w:tcPr>
            <w:tcW w:w="8075" w:type="dxa"/>
            <w:vAlign w:val="center"/>
            <w:hideMark/>
          </w:tcPr>
          <w:p>
            <w:pPr>
              <w:spacing w:before="60" w:after="60" w:line="240" w:lineRule="auto"/>
              <w:rPr>
                <w:noProof/>
                <w:szCs w:val="24"/>
                <w:lang w:val="en-IE" w:eastAsia="en-IE"/>
              </w:rPr>
            </w:pPr>
            <w:r>
              <w:rPr>
                <w:noProof/>
                <w:szCs w:val="24"/>
                <w:lang w:val="en-IE" w:eastAsia="en-IE"/>
              </w:rPr>
              <w:t>-- Of copper-zinc base alloys (brass)</w:t>
            </w:r>
          </w:p>
        </w:tc>
        <w:tc>
          <w:tcPr>
            <w:tcW w:w="2693" w:type="dxa"/>
            <w:vAlign w:val="center"/>
            <w:hideMark/>
          </w:tcPr>
          <w:p>
            <w:pPr>
              <w:spacing w:before="60" w:after="60" w:line="240" w:lineRule="auto"/>
              <w:rPr>
                <w:noProof/>
                <w:szCs w:val="24"/>
                <w:lang w:val="en-IE" w:eastAsia="en-IE"/>
              </w:rPr>
            </w:pPr>
            <w:r>
              <w:rPr>
                <w:noProof/>
                <w:szCs w:val="24"/>
                <w:lang w:val="en-IE" w:eastAsia="en-IE"/>
              </w:rPr>
              <w:t>4.8</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7408 22 00</w:t>
            </w:r>
          </w:p>
        </w:tc>
        <w:tc>
          <w:tcPr>
            <w:tcW w:w="8075" w:type="dxa"/>
            <w:vAlign w:val="center"/>
            <w:hideMark/>
          </w:tcPr>
          <w:p>
            <w:pPr>
              <w:spacing w:before="60" w:after="60" w:line="240" w:lineRule="auto"/>
              <w:rPr>
                <w:noProof/>
                <w:szCs w:val="24"/>
                <w:lang w:val="en-IE" w:eastAsia="en-IE"/>
              </w:rPr>
            </w:pPr>
            <w:r>
              <w:rPr>
                <w:noProof/>
                <w:szCs w:val="24"/>
                <w:lang w:val="en-IE" w:eastAsia="en-IE"/>
              </w:rPr>
              <w:t>-- Of copper-nickel base alloys (cupro-nickel) or copper-nickel-zinc base alloys (nickel silver)</w:t>
            </w:r>
          </w:p>
        </w:tc>
        <w:tc>
          <w:tcPr>
            <w:tcW w:w="2693" w:type="dxa"/>
            <w:vAlign w:val="center"/>
            <w:hideMark/>
          </w:tcPr>
          <w:p>
            <w:pPr>
              <w:spacing w:before="60" w:after="60" w:line="240" w:lineRule="auto"/>
              <w:rPr>
                <w:noProof/>
                <w:szCs w:val="24"/>
                <w:lang w:val="en-IE" w:eastAsia="en-IE"/>
              </w:rPr>
            </w:pPr>
            <w:r>
              <w:rPr>
                <w:noProof/>
                <w:szCs w:val="24"/>
                <w:lang w:val="en-IE" w:eastAsia="en-IE"/>
              </w:rPr>
              <w:t>4.8</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7408 29 00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4.8</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7409</w:t>
            </w:r>
          </w:p>
        </w:tc>
        <w:tc>
          <w:tcPr>
            <w:tcW w:w="8075" w:type="dxa"/>
            <w:vAlign w:val="center"/>
            <w:hideMark/>
          </w:tcPr>
          <w:p>
            <w:pPr>
              <w:spacing w:before="60" w:after="60" w:line="240" w:lineRule="auto"/>
              <w:rPr>
                <w:noProof/>
                <w:szCs w:val="24"/>
                <w:lang w:val="en-IE" w:eastAsia="en-IE"/>
              </w:rPr>
            </w:pPr>
            <w:r>
              <w:rPr>
                <w:noProof/>
                <w:szCs w:val="24"/>
                <w:lang w:val="en-IE" w:eastAsia="en-IE"/>
              </w:rPr>
              <w:t>Copper plates, sheets and strip, of a thickness exceeding 0.15 mm</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refined copper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7409 11 00</w:t>
            </w:r>
          </w:p>
        </w:tc>
        <w:tc>
          <w:tcPr>
            <w:tcW w:w="8075" w:type="dxa"/>
            <w:vAlign w:val="center"/>
            <w:hideMark/>
          </w:tcPr>
          <w:p>
            <w:pPr>
              <w:spacing w:before="60" w:after="60" w:line="240" w:lineRule="auto"/>
              <w:rPr>
                <w:noProof/>
                <w:szCs w:val="24"/>
                <w:lang w:val="en-IE" w:eastAsia="en-IE"/>
              </w:rPr>
            </w:pPr>
            <w:r>
              <w:rPr>
                <w:noProof/>
                <w:szCs w:val="24"/>
                <w:lang w:val="en-IE" w:eastAsia="en-IE"/>
              </w:rPr>
              <w:t>-- In coils</w:t>
            </w:r>
          </w:p>
        </w:tc>
        <w:tc>
          <w:tcPr>
            <w:tcW w:w="2693" w:type="dxa"/>
            <w:vAlign w:val="center"/>
            <w:hideMark/>
          </w:tcPr>
          <w:p>
            <w:pPr>
              <w:spacing w:before="60" w:after="60" w:line="240" w:lineRule="auto"/>
              <w:rPr>
                <w:noProof/>
                <w:szCs w:val="24"/>
                <w:lang w:val="en-IE" w:eastAsia="en-IE"/>
              </w:rPr>
            </w:pPr>
            <w:r>
              <w:rPr>
                <w:noProof/>
                <w:szCs w:val="24"/>
                <w:lang w:val="en-IE" w:eastAsia="en-IE"/>
              </w:rPr>
              <w:t>4.8</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7409 19 00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4.8</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copper-zinc base alloys (brass)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7409 21 00</w:t>
            </w:r>
          </w:p>
        </w:tc>
        <w:tc>
          <w:tcPr>
            <w:tcW w:w="8075" w:type="dxa"/>
            <w:vAlign w:val="center"/>
            <w:hideMark/>
          </w:tcPr>
          <w:p>
            <w:pPr>
              <w:spacing w:before="60" w:after="60" w:line="240" w:lineRule="auto"/>
              <w:rPr>
                <w:noProof/>
                <w:szCs w:val="24"/>
                <w:lang w:val="en-IE" w:eastAsia="en-IE"/>
              </w:rPr>
            </w:pPr>
            <w:r>
              <w:rPr>
                <w:noProof/>
                <w:szCs w:val="24"/>
                <w:lang w:val="en-IE" w:eastAsia="en-IE"/>
              </w:rPr>
              <w:t>-- In coils</w:t>
            </w:r>
          </w:p>
        </w:tc>
        <w:tc>
          <w:tcPr>
            <w:tcW w:w="2693" w:type="dxa"/>
            <w:vAlign w:val="center"/>
            <w:hideMark/>
          </w:tcPr>
          <w:p>
            <w:pPr>
              <w:spacing w:before="60" w:after="60" w:line="240" w:lineRule="auto"/>
              <w:rPr>
                <w:noProof/>
                <w:szCs w:val="24"/>
                <w:lang w:val="en-IE" w:eastAsia="en-IE"/>
              </w:rPr>
            </w:pPr>
            <w:r>
              <w:rPr>
                <w:noProof/>
                <w:szCs w:val="24"/>
                <w:lang w:val="en-IE" w:eastAsia="en-IE"/>
              </w:rPr>
              <w:t>4.8</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7409 29 00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4.8</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copper-tin base alloys (bronze)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7409 31 00</w:t>
            </w:r>
          </w:p>
        </w:tc>
        <w:tc>
          <w:tcPr>
            <w:tcW w:w="8075" w:type="dxa"/>
            <w:vAlign w:val="center"/>
            <w:hideMark/>
          </w:tcPr>
          <w:p>
            <w:pPr>
              <w:spacing w:before="60" w:after="60" w:line="240" w:lineRule="auto"/>
              <w:rPr>
                <w:noProof/>
                <w:szCs w:val="24"/>
                <w:lang w:val="en-IE" w:eastAsia="en-IE"/>
              </w:rPr>
            </w:pPr>
            <w:r>
              <w:rPr>
                <w:noProof/>
                <w:szCs w:val="24"/>
                <w:lang w:val="en-IE" w:eastAsia="en-IE"/>
              </w:rPr>
              <w:t>-- In coils</w:t>
            </w:r>
          </w:p>
        </w:tc>
        <w:tc>
          <w:tcPr>
            <w:tcW w:w="2693" w:type="dxa"/>
            <w:vAlign w:val="center"/>
            <w:hideMark/>
          </w:tcPr>
          <w:p>
            <w:pPr>
              <w:spacing w:before="60" w:after="60" w:line="240" w:lineRule="auto"/>
              <w:rPr>
                <w:noProof/>
                <w:szCs w:val="24"/>
                <w:lang w:val="en-IE" w:eastAsia="en-IE"/>
              </w:rPr>
            </w:pPr>
            <w:r>
              <w:rPr>
                <w:noProof/>
                <w:szCs w:val="24"/>
                <w:lang w:val="en-IE" w:eastAsia="en-IE"/>
              </w:rPr>
              <w:t>4.8</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7409 39 00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4.8</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7409 40 00</w:t>
            </w:r>
          </w:p>
        </w:tc>
        <w:tc>
          <w:tcPr>
            <w:tcW w:w="8075" w:type="dxa"/>
            <w:vAlign w:val="center"/>
            <w:hideMark/>
          </w:tcPr>
          <w:p>
            <w:pPr>
              <w:spacing w:before="60" w:after="60" w:line="240" w:lineRule="auto"/>
              <w:rPr>
                <w:noProof/>
                <w:szCs w:val="24"/>
                <w:lang w:val="en-IE" w:eastAsia="en-IE"/>
              </w:rPr>
            </w:pPr>
            <w:r>
              <w:rPr>
                <w:noProof/>
                <w:szCs w:val="24"/>
                <w:lang w:val="en-IE" w:eastAsia="en-IE"/>
              </w:rPr>
              <w:t>- Of copper-nickel base alloys (cupro-nickel) or copper-nickel-zinc base alloys (nickel silver)</w:t>
            </w:r>
          </w:p>
        </w:tc>
        <w:tc>
          <w:tcPr>
            <w:tcW w:w="2693" w:type="dxa"/>
            <w:vAlign w:val="center"/>
            <w:hideMark/>
          </w:tcPr>
          <w:p>
            <w:pPr>
              <w:spacing w:before="60" w:after="60" w:line="240" w:lineRule="auto"/>
              <w:rPr>
                <w:noProof/>
                <w:szCs w:val="24"/>
                <w:lang w:val="en-IE" w:eastAsia="en-IE"/>
              </w:rPr>
            </w:pPr>
            <w:r>
              <w:rPr>
                <w:noProof/>
                <w:szCs w:val="24"/>
                <w:lang w:val="en-IE" w:eastAsia="en-IE"/>
              </w:rPr>
              <w:t>4.8</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7409 90 00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copper alloys</w:t>
            </w:r>
          </w:p>
        </w:tc>
        <w:tc>
          <w:tcPr>
            <w:tcW w:w="2693" w:type="dxa"/>
            <w:vAlign w:val="center"/>
            <w:hideMark/>
          </w:tcPr>
          <w:p>
            <w:pPr>
              <w:spacing w:before="60" w:after="60" w:line="240" w:lineRule="auto"/>
              <w:rPr>
                <w:noProof/>
                <w:szCs w:val="24"/>
                <w:lang w:val="en-IE" w:eastAsia="en-IE"/>
              </w:rPr>
            </w:pPr>
            <w:r>
              <w:rPr>
                <w:noProof/>
                <w:szCs w:val="24"/>
                <w:lang w:val="en-IE" w:eastAsia="en-IE"/>
              </w:rPr>
              <w:t>4.8</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7410</w:t>
            </w:r>
          </w:p>
        </w:tc>
        <w:tc>
          <w:tcPr>
            <w:tcW w:w="8075" w:type="dxa"/>
            <w:vAlign w:val="center"/>
            <w:hideMark/>
          </w:tcPr>
          <w:p>
            <w:pPr>
              <w:spacing w:before="60" w:after="60" w:line="240" w:lineRule="auto"/>
              <w:rPr>
                <w:noProof/>
                <w:szCs w:val="24"/>
                <w:lang w:val="en-IE" w:eastAsia="en-IE"/>
              </w:rPr>
            </w:pPr>
            <w:r>
              <w:rPr>
                <w:noProof/>
                <w:szCs w:val="24"/>
                <w:lang w:val="en-IE" w:eastAsia="en-IE"/>
              </w:rPr>
              <w:t>Copper foil (whether or not printed or backed with paper, paperboard, plastics or similar backing materials) of a thickness (excluding any backing) not exceeding 0.15 mm</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Not backed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7410 11 00</w:t>
            </w:r>
          </w:p>
        </w:tc>
        <w:tc>
          <w:tcPr>
            <w:tcW w:w="8075" w:type="dxa"/>
            <w:vAlign w:val="center"/>
            <w:hideMark/>
          </w:tcPr>
          <w:p>
            <w:pPr>
              <w:spacing w:before="60" w:after="60" w:line="240" w:lineRule="auto"/>
              <w:rPr>
                <w:noProof/>
                <w:szCs w:val="24"/>
                <w:lang w:val="en-IE" w:eastAsia="en-IE"/>
              </w:rPr>
            </w:pPr>
            <w:r>
              <w:rPr>
                <w:noProof/>
                <w:szCs w:val="24"/>
                <w:lang w:val="en-IE" w:eastAsia="en-IE"/>
              </w:rPr>
              <w:t>-- Of refined copper</w:t>
            </w:r>
          </w:p>
        </w:tc>
        <w:tc>
          <w:tcPr>
            <w:tcW w:w="2693" w:type="dxa"/>
            <w:vAlign w:val="center"/>
            <w:hideMark/>
          </w:tcPr>
          <w:p>
            <w:pPr>
              <w:spacing w:before="60" w:after="60" w:line="240" w:lineRule="auto"/>
              <w:rPr>
                <w:noProof/>
                <w:szCs w:val="24"/>
                <w:lang w:val="en-IE" w:eastAsia="en-IE"/>
              </w:rPr>
            </w:pPr>
            <w:r>
              <w:rPr>
                <w:noProof/>
                <w:szCs w:val="24"/>
                <w:lang w:val="en-IE" w:eastAsia="en-IE"/>
              </w:rPr>
              <w:t>5.2</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7410 12 00</w:t>
            </w:r>
          </w:p>
        </w:tc>
        <w:tc>
          <w:tcPr>
            <w:tcW w:w="8075" w:type="dxa"/>
            <w:vAlign w:val="center"/>
            <w:hideMark/>
          </w:tcPr>
          <w:p>
            <w:pPr>
              <w:spacing w:before="60" w:after="60" w:line="240" w:lineRule="auto"/>
              <w:rPr>
                <w:noProof/>
                <w:szCs w:val="24"/>
                <w:lang w:val="en-IE" w:eastAsia="en-IE"/>
              </w:rPr>
            </w:pPr>
            <w:r>
              <w:rPr>
                <w:noProof/>
                <w:szCs w:val="24"/>
                <w:lang w:val="en-IE" w:eastAsia="en-IE"/>
              </w:rPr>
              <w:t>-- Of copper alloys</w:t>
            </w:r>
          </w:p>
        </w:tc>
        <w:tc>
          <w:tcPr>
            <w:tcW w:w="2693" w:type="dxa"/>
            <w:vAlign w:val="center"/>
            <w:hideMark/>
          </w:tcPr>
          <w:p>
            <w:pPr>
              <w:spacing w:before="60" w:after="60" w:line="240" w:lineRule="auto"/>
              <w:rPr>
                <w:noProof/>
                <w:szCs w:val="24"/>
                <w:lang w:val="en-IE" w:eastAsia="en-IE"/>
              </w:rPr>
            </w:pPr>
            <w:r>
              <w:rPr>
                <w:noProof/>
                <w:szCs w:val="24"/>
                <w:lang w:val="en-IE" w:eastAsia="en-IE"/>
              </w:rPr>
              <w:t>5.2</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Backed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7410 21 00</w:t>
            </w:r>
          </w:p>
        </w:tc>
        <w:tc>
          <w:tcPr>
            <w:tcW w:w="8075" w:type="dxa"/>
            <w:vAlign w:val="center"/>
            <w:hideMark/>
          </w:tcPr>
          <w:p>
            <w:pPr>
              <w:spacing w:before="60" w:after="60" w:line="240" w:lineRule="auto"/>
              <w:rPr>
                <w:noProof/>
                <w:szCs w:val="24"/>
                <w:lang w:val="en-IE" w:eastAsia="en-IE"/>
              </w:rPr>
            </w:pPr>
            <w:r>
              <w:rPr>
                <w:noProof/>
                <w:szCs w:val="24"/>
                <w:lang w:val="en-IE" w:eastAsia="en-IE"/>
              </w:rPr>
              <w:t>-- Of refined copper</w:t>
            </w:r>
          </w:p>
        </w:tc>
        <w:tc>
          <w:tcPr>
            <w:tcW w:w="2693" w:type="dxa"/>
            <w:vAlign w:val="center"/>
            <w:hideMark/>
          </w:tcPr>
          <w:p>
            <w:pPr>
              <w:spacing w:before="60" w:after="60" w:line="240" w:lineRule="auto"/>
              <w:rPr>
                <w:noProof/>
                <w:szCs w:val="24"/>
                <w:lang w:val="en-IE" w:eastAsia="en-IE"/>
              </w:rPr>
            </w:pPr>
            <w:r>
              <w:rPr>
                <w:noProof/>
                <w:szCs w:val="24"/>
                <w:lang w:val="en-IE" w:eastAsia="en-IE"/>
              </w:rPr>
              <w:t>5.2</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7410 22 00</w:t>
            </w:r>
          </w:p>
        </w:tc>
        <w:tc>
          <w:tcPr>
            <w:tcW w:w="8075" w:type="dxa"/>
            <w:vAlign w:val="center"/>
            <w:hideMark/>
          </w:tcPr>
          <w:p>
            <w:pPr>
              <w:spacing w:before="60" w:after="60" w:line="240" w:lineRule="auto"/>
              <w:rPr>
                <w:noProof/>
                <w:szCs w:val="24"/>
                <w:lang w:val="en-IE" w:eastAsia="en-IE"/>
              </w:rPr>
            </w:pPr>
            <w:r>
              <w:rPr>
                <w:noProof/>
                <w:szCs w:val="24"/>
                <w:lang w:val="en-IE" w:eastAsia="en-IE"/>
              </w:rPr>
              <w:t>-- Of copper alloys</w:t>
            </w:r>
          </w:p>
        </w:tc>
        <w:tc>
          <w:tcPr>
            <w:tcW w:w="2693" w:type="dxa"/>
            <w:vAlign w:val="center"/>
            <w:hideMark/>
          </w:tcPr>
          <w:p>
            <w:pPr>
              <w:spacing w:before="60" w:after="60" w:line="240" w:lineRule="auto"/>
              <w:rPr>
                <w:noProof/>
                <w:szCs w:val="24"/>
                <w:lang w:val="en-IE" w:eastAsia="en-IE"/>
              </w:rPr>
            </w:pPr>
            <w:r>
              <w:rPr>
                <w:noProof/>
                <w:szCs w:val="24"/>
                <w:lang w:val="en-IE" w:eastAsia="en-IE"/>
              </w:rPr>
              <w:t>5.2</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7411</w:t>
            </w:r>
          </w:p>
        </w:tc>
        <w:tc>
          <w:tcPr>
            <w:tcW w:w="8075" w:type="dxa"/>
            <w:vAlign w:val="center"/>
            <w:hideMark/>
          </w:tcPr>
          <w:p>
            <w:pPr>
              <w:spacing w:before="60" w:after="60" w:line="240" w:lineRule="auto"/>
              <w:rPr>
                <w:noProof/>
                <w:szCs w:val="24"/>
                <w:lang w:val="en-IE" w:eastAsia="en-IE"/>
              </w:rPr>
            </w:pPr>
            <w:r>
              <w:rPr>
                <w:noProof/>
                <w:szCs w:val="24"/>
                <w:lang w:val="en-IE" w:eastAsia="en-IE"/>
              </w:rPr>
              <w:t>Copper tubes and pipes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7411 10</w:t>
            </w:r>
          </w:p>
        </w:tc>
        <w:tc>
          <w:tcPr>
            <w:tcW w:w="8075" w:type="dxa"/>
            <w:vAlign w:val="center"/>
            <w:hideMark/>
          </w:tcPr>
          <w:p>
            <w:pPr>
              <w:spacing w:before="60" w:after="60" w:line="240" w:lineRule="auto"/>
              <w:rPr>
                <w:noProof/>
                <w:szCs w:val="24"/>
                <w:lang w:val="en-IE" w:eastAsia="en-IE"/>
              </w:rPr>
            </w:pPr>
            <w:r>
              <w:rPr>
                <w:noProof/>
                <w:szCs w:val="24"/>
                <w:lang w:val="en-IE" w:eastAsia="en-IE"/>
              </w:rPr>
              <w:t>- Of refined copper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7411 10 10</w:t>
            </w:r>
          </w:p>
        </w:tc>
        <w:tc>
          <w:tcPr>
            <w:tcW w:w="8075" w:type="dxa"/>
            <w:vAlign w:val="center"/>
            <w:hideMark/>
          </w:tcPr>
          <w:p>
            <w:pPr>
              <w:spacing w:before="60" w:after="60" w:line="240" w:lineRule="auto"/>
              <w:rPr>
                <w:noProof/>
                <w:szCs w:val="24"/>
                <w:lang w:val="en-IE" w:eastAsia="en-IE"/>
              </w:rPr>
            </w:pPr>
            <w:r>
              <w:rPr>
                <w:noProof/>
                <w:szCs w:val="24"/>
                <w:lang w:val="en-IE" w:eastAsia="en-IE"/>
              </w:rPr>
              <w:t>-- Straight</w:t>
            </w:r>
          </w:p>
        </w:tc>
        <w:tc>
          <w:tcPr>
            <w:tcW w:w="2693" w:type="dxa"/>
            <w:vAlign w:val="center"/>
            <w:hideMark/>
          </w:tcPr>
          <w:p>
            <w:pPr>
              <w:spacing w:before="60" w:after="60" w:line="240" w:lineRule="auto"/>
              <w:rPr>
                <w:noProof/>
                <w:szCs w:val="24"/>
                <w:lang w:val="en-IE" w:eastAsia="en-IE"/>
              </w:rPr>
            </w:pPr>
            <w:r>
              <w:rPr>
                <w:noProof/>
                <w:szCs w:val="24"/>
                <w:lang w:val="en-IE" w:eastAsia="en-IE"/>
              </w:rPr>
              <w:t>4.8</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7411 10 90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4.8</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copper alloys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7411 21</w:t>
            </w:r>
          </w:p>
        </w:tc>
        <w:tc>
          <w:tcPr>
            <w:tcW w:w="8075" w:type="dxa"/>
            <w:vAlign w:val="center"/>
            <w:hideMark/>
          </w:tcPr>
          <w:p>
            <w:pPr>
              <w:spacing w:before="60" w:after="60" w:line="240" w:lineRule="auto"/>
              <w:rPr>
                <w:noProof/>
                <w:szCs w:val="24"/>
                <w:lang w:val="en-IE" w:eastAsia="en-IE"/>
              </w:rPr>
            </w:pPr>
            <w:r>
              <w:rPr>
                <w:noProof/>
                <w:szCs w:val="24"/>
                <w:lang w:val="en-IE" w:eastAsia="en-IE"/>
              </w:rPr>
              <w:t>-- Of copper-zinc base alloys (brass)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7411 21 10</w:t>
            </w:r>
          </w:p>
        </w:tc>
        <w:tc>
          <w:tcPr>
            <w:tcW w:w="8075" w:type="dxa"/>
            <w:vAlign w:val="center"/>
            <w:hideMark/>
          </w:tcPr>
          <w:p>
            <w:pPr>
              <w:spacing w:before="60" w:after="60" w:line="240" w:lineRule="auto"/>
              <w:rPr>
                <w:noProof/>
                <w:szCs w:val="24"/>
                <w:lang w:val="en-IE" w:eastAsia="en-IE"/>
              </w:rPr>
            </w:pPr>
            <w:r>
              <w:rPr>
                <w:noProof/>
                <w:szCs w:val="24"/>
                <w:lang w:val="en-IE" w:eastAsia="en-IE"/>
              </w:rPr>
              <w:t>--- Straight</w:t>
            </w:r>
          </w:p>
        </w:tc>
        <w:tc>
          <w:tcPr>
            <w:tcW w:w="2693" w:type="dxa"/>
            <w:vAlign w:val="center"/>
            <w:hideMark/>
          </w:tcPr>
          <w:p>
            <w:pPr>
              <w:spacing w:before="60" w:after="60" w:line="240" w:lineRule="auto"/>
              <w:rPr>
                <w:noProof/>
                <w:szCs w:val="24"/>
                <w:lang w:val="en-IE" w:eastAsia="en-IE"/>
              </w:rPr>
            </w:pPr>
            <w:r>
              <w:rPr>
                <w:noProof/>
                <w:szCs w:val="24"/>
                <w:lang w:val="en-IE" w:eastAsia="en-IE"/>
              </w:rPr>
              <w:t>4.8</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7411 21 90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4.8</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7411 22 00</w:t>
            </w:r>
          </w:p>
        </w:tc>
        <w:tc>
          <w:tcPr>
            <w:tcW w:w="8075" w:type="dxa"/>
            <w:vAlign w:val="center"/>
            <w:hideMark/>
          </w:tcPr>
          <w:p>
            <w:pPr>
              <w:spacing w:before="60" w:after="60" w:line="240" w:lineRule="auto"/>
              <w:rPr>
                <w:noProof/>
                <w:szCs w:val="24"/>
                <w:lang w:val="en-IE" w:eastAsia="en-IE"/>
              </w:rPr>
            </w:pPr>
            <w:r>
              <w:rPr>
                <w:noProof/>
                <w:szCs w:val="24"/>
                <w:lang w:val="en-IE" w:eastAsia="en-IE"/>
              </w:rPr>
              <w:t>-- Of copper-nickel base alloys (cupro-nickel) or copper-nickel-zinc base alloys (nickel silver)</w:t>
            </w:r>
          </w:p>
        </w:tc>
        <w:tc>
          <w:tcPr>
            <w:tcW w:w="2693" w:type="dxa"/>
            <w:vAlign w:val="center"/>
            <w:hideMark/>
          </w:tcPr>
          <w:p>
            <w:pPr>
              <w:spacing w:before="60" w:after="60" w:line="240" w:lineRule="auto"/>
              <w:rPr>
                <w:noProof/>
                <w:szCs w:val="24"/>
                <w:lang w:val="en-IE" w:eastAsia="en-IE"/>
              </w:rPr>
            </w:pPr>
            <w:r>
              <w:rPr>
                <w:noProof/>
                <w:szCs w:val="24"/>
                <w:lang w:val="en-IE" w:eastAsia="en-IE"/>
              </w:rPr>
              <w:t>4.8</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7411 29 00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4.8</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7412</w:t>
            </w:r>
          </w:p>
        </w:tc>
        <w:tc>
          <w:tcPr>
            <w:tcW w:w="8075" w:type="dxa"/>
            <w:vAlign w:val="center"/>
            <w:hideMark/>
          </w:tcPr>
          <w:p>
            <w:pPr>
              <w:spacing w:before="60" w:after="60" w:line="240" w:lineRule="auto"/>
              <w:rPr>
                <w:noProof/>
                <w:szCs w:val="24"/>
                <w:lang w:val="en-IE" w:eastAsia="en-IE"/>
              </w:rPr>
            </w:pPr>
            <w:r>
              <w:rPr>
                <w:noProof/>
                <w:szCs w:val="24"/>
                <w:lang w:val="en-IE" w:eastAsia="en-IE"/>
              </w:rPr>
              <w:t>Copper tube or pipe fittings (for example, couplings, elbows, sleeves)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7412 10 00</w:t>
            </w:r>
          </w:p>
        </w:tc>
        <w:tc>
          <w:tcPr>
            <w:tcW w:w="8075" w:type="dxa"/>
            <w:vAlign w:val="center"/>
            <w:hideMark/>
          </w:tcPr>
          <w:p>
            <w:pPr>
              <w:spacing w:before="60" w:after="60" w:line="240" w:lineRule="auto"/>
              <w:rPr>
                <w:noProof/>
                <w:szCs w:val="24"/>
                <w:lang w:val="en-IE" w:eastAsia="en-IE"/>
              </w:rPr>
            </w:pPr>
            <w:r>
              <w:rPr>
                <w:noProof/>
                <w:szCs w:val="24"/>
                <w:lang w:val="en-IE" w:eastAsia="en-IE"/>
              </w:rPr>
              <w:t>- Of refined copper</w:t>
            </w:r>
          </w:p>
        </w:tc>
        <w:tc>
          <w:tcPr>
            <w:tcW w:w="2693" w:type="dxa"/>
            <w:vAlign w:val="center"/>
            <w:hideMark/>
          </w:tcPr>
          <w:p>
            <w:pPr>
              <w:spacing w:before="60" w:after="60" w:line="240" w:lineRule="auto"/>
              <w:rPr>
                <w:noProof/>
                <w:szCs w:val="24"/>
                <w:lang w:val="en-IE" w:eastAsia="en-IE"/>
              </w:rPr>
            </w:pPr>
            <w:r>
              <w:rPr>
                <w:noProof/>
                <w:szCs w:val="24"/>
                <w:lang w:val="en-IE" w:eastAsia="en-IE"/>
              </w:rPr>
              <w:t>5.2</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7412 20 00</w:t>
            </w:r>
          </w:p>
        </w:tc>
        <w:tc>
          <w:tcPr>
            <w:tcW w:w="8075" w:type="dxa"/>
            <w:vAlign w:val="center"/>
            <w:hideMark/>
          </w:tcPr>
          <w:p>
            <w:pPr>
              <w:spacing w:before="60" w:after="60" w:line="240" w:lineRule="auto"/>
              <w:rPr>
                <w:noProof/>
                <w:szCs w:val="24"/>
                <w:lang w:val="en-IE" w:eastAsia="en-IE"/>
              </w:rPr>
            </w:pPr>
            <w:r>
              <w:rPr>
                <w:noProof/>
                <w:szCs w:val="24"/>
                <w:lang w:val="en-IE" w:eastAsia="en-IE"/>
              </w:rPr>
              <w:t>- Of copper alloys</w:t>
            </w:r>
          </w:p>
        </w:tc>
        <w:tc>
          <w:tcPr>
            <w:tcW w:w="2693" w:type="dxa"/>
            <w:vAlign w:val="center"/>
            <w:hideMark/>
          </w:tcPr>
          <w:p>
            <w:pPr>
              <w:spacing w:before="60" w:after="60" w:line="240" w:lineRule="auto"/>
              <w:rPr>
                <w:noProof/>
                <w:szCs w:val="24"/>
                <w:lang w:val="en-IE" w:eastAsia="en-IE"/>
              </w:rPr>
            </w:pPr>
            <w:r>
              <w:rPr>
                <w:noProof/>
                <w:szCs w:val="24"/>
                <w:lang w:val="en-IE" w:eastAsia="en-IE"/>
              </w:rPr>
              <w:t>5.2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7413 00 00</w:t>
            </w:r>
          </w:p>
        </w:tc>
        <w:tc>
          <w:tcPr>
            <w:tcW w:w="8075" w:type="dxa"/>
            <w:vAlign w:val="center"/>
            <w:hideMark/>
          </w:tcPr>
          <w:p>
            <w:pPr>
              <w:spacing w:before="60" w:after="60" w:line="240" w:lineRule="auto"/>
              <w:rPr>
                <w:noProof/>
                <w:szCs w:val="24"/>
                <w:lang w:val="en-IE" w:eastAsia="en-IE"/>
              </w:rPr>
            </w:pPr>
            <w:r>
              <w:rPr>
                <w:noProof/>
                <w:szCs w:val="24"/>
                <w:lang w:val="en-IE" w:eastAsia="en-IE"/>
              </w:rPr>
              <w:t>Stranded wire, cables, plaited bands and the like, of copper, not electrically insulated</w:t>
            </w:r>
          </w:p>
        </w:tc>
        <w:tc>
          <w:tcPr>
            <w:tcW w:w="2693" w:type="dxa"/>
            <w:vAlign w:val="center"/>
            <w:hideMark/>
          </w:tcPr>
          <w:p>
            <w:pPr>
              <w:spacing w:before="60" w:after="60" w:line="240" w:lineRule="auto"/>
              <w:rPr>
                <w:noProof/>
                <w:szCs w:val="24"/>
                <w:lang w:val="en-IE" w:eastAsia="en-IE"/>
              </w:rPr>
            </w:pPr>
            <w:r>
              <w:rPr>
                <w:noProof/>
                <w:szCs w:val="24"/>
                <w:lang w:val="en-IE" w:eastAsia="en-IE"/>
              </w:rPr>
              <w:t>5.2</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7415</w:t>
            </w:r>
          </w:p>
        </w:tc>
        <w:tc>
          <w:tcPr>
            <w:tcW w:w="8075" w:type="dxa"/>
            <w:vAlign w:val="center"/>
            <w:hideMark/>
          </w:tcPr>
          <w:p>
            <w:pPr>
              <w:spacing w:before="60" w:after="60" w:line="240" w:lineRule="auto"/>
              <w:rPr>
                <w:noProof/>
                <w:szCs w:val="24"/>
                <w:lang w:val="en-IE" w:eastAsia="en-IE"/>
              </w:rPr>
            </w:pPr>
            <w:r>
              <w:rPr>
                <w:noProof/>
                <w:szCs w:val="24"/>
                <w:lang w:val="en-IE" w:eastAsia="en-IE"/>
              </w:rPr>
              <w:t>Nails, tacks, drawing pins, staples (other than those of heading 8305) and similar articles, of copper or of iron or steel with heads of copper; screws, bolts, nuts, screw hooks, rivets, cotters, cotter pins, washers (including spring washers) and similar articles, of copper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7415 10 00</w:t>
            </w:r>
          </w:p>
        </w:tc>
        <w:tc>
          <w:tcPr>
            <w:tcW w:w="8075" w:type="dxa"/>
            <w:vAlign w:val="center"/>
            <w:hideMark/>
          </w:tcPr>
          <w:p>
            <w:pPr>
              <w:spacing w:before="60" w:after="60" w:line="240" w:lineRule="auto"/>
              <w:rPr>
                <w:noProof/>
                <w:szCs w:val="24"/>
                <w:lang w:val="en-IE" w:eastAsia="en-IE"/>
              </w:rPr>
            </w:pPr>
            <w:r>
              <w:rPr>
                <w:noProof/>
                <w:szCs w:val="24"/>
                <w:lang w:val="en-IE" w:eastAsia="en-IE"/>
              </w:rPr>
              <w:t>- Nails and tacks, drawing pins, staples and similar articles</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articles, not threaded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7415 21 00</w:t>
            </w:r>
          </w:p>
        </w:tc>
        <w:tc>
          <w:tcPr>
            <w:tcW w:w="8075" w:type="dxa"/>
            <w:vAlign w:val="center"/>
            <w:hideMark/>
          </w:tcPr>
          <w:p>
            <w:pPr>
              <w:spacing w:before="60" w:after="60" w:line="240" w:lineRule="auto"/>
              <w:rPr>
                <w:noProof/>
                <w:szCs w:val="24"/>
                <w:lang w:val="en-IE" w:eastAsia="en-IE"/>
              </w:rPr>
            </w:pPr>
            <w:r>
              <w:rPr>
                <w:noProof/>
                <w:szCs w:val="24"/>
                <w:lang w:val="en-IE" w:eastAsia="en-IE"/>
              </w:rPr>
              <w:t>-- Washers (including spring washers)</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7415 29 00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threaded articles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7415 33 00</w:t>
            </w:r>
          </w:p>
        </w:tc>
        <w:tc>
          <w:tcPr>
            <w:tcW w:w="8075" w:type="dxa"/>
            <w:vAlign w:val="center"/>
            <w:hideMark/>
          </w:tcPr>
          <w:p>
            <w:pPr>
              <w:spacing w:before="60" w:after="60" w:line="240" w:lineRule="auto"/>
              <w:rPr>
                <w:noProof/>
                <w:szCs w:val="24"/>
                <w:lang w:val="en-IE" w:eastAsia="en-IE"/>
              </w:rPr>
            </w:pPr>
            <w:r>
              <w:rPr>
                <w:noProof/>
                <w:szCs w:val="24"/>
                <w:lang w:val="en-IE" w:eastAsia="en-IE"/>
              </w:rPr>
              <w:t>-- Screws; bolts and nuts</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7415 39 00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7418</w:t>
            </w:r>
          </w:p>
        </w:tc>
        <w:tc>
          <w:tcPr>
            <w:tcW w:w="8075" w:type="dxa"/>
            <w:vAlign w:val="center"/>
            <w:hideMark/>
          </w:tcPr>
          <w:p>
            <w:pPr>
              <w:spacing w:before="60" w:after="60" w:line="240" w:lineRule="auto"/>
              <w:rPr>
                <w:noProof/>
                <w:szCs w:val="24"/>
                <w:lang w:val="en-IE" w:eastAsia="en-IE"/>
              </w:rPr>
            </w:pPr>
            <w:r>
              <w:rPr>
                <w:noProof/>
                <w:szCs w:val="24"/>
                <w:lang w:val="en-IE" w:eastAsia="en-IE"/>
              </w:rPr>
              <w:t>Table, kitchen or other household articles and parts thereof, of copper; pot scourers and scouring or polishing pads, gloves and the like, of copper; sanitary ware and parts thereof, of copper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7418 10</w:t>
            </w:r>
          </w:p>
        </w:tc>
        <w:tc>
          <w:tcPr>
            <w:tcW w:w="8075" w:type="dxa"/>
            <w:vAlign w:val="center"/>
            <w:hideMark/>
          </w:tcPr>
          <w:p>
            <w:pPr>
              <w:spacing w:before="60" w:after="60" w:line="240" w:lineRule="auto"/>
              <w:rPr>
                <w:noProof/>
                <w:szCs w:val="24"/>
                <w:lang w:val="en-IE" w:eastAsia="en-IE"/>
              </w:rPr>
            </w:pPr>
            <w:r>
              <w:rPr>
                <w:noProof/>
                <w:szCs w:val="24"/>
                <w:lang w:val="en-IE" w:eastAsia="en-IE"/>
              </w:rPr>
              <w:t>- Table, kitchen or other household articles and parts thereof; pot scourers and scouring or polishing pads, gloves and the like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7418 10 10</w:t>
            </w:r>
          </w:p>
        </w:tc>
        <w:tc>
          <w:tcPr>
            <w:tcW w:w="8075" w:type="dxa"/>
            <w:vAlign w:val="center"/>
            <w:hideMark/>
          </w:tcPr>
          <w:p>
            <w:pPr>
              <w:spacing w:before="60" w:after="60" w:line="240" w:lineRule="auto"/>
              <w:rPr>
                <w:noProof/>
                <w:szCs w:val="24"/>
                <w:lang w:val="en-IE" w:eastAsia="en-IE"/>
              </w:rPr>
            </w:pPr>
            <w:r>
              <w:rPr>
                <w:noProof/>
                <w:szCs w:val="24"/>
                <w:lang w:val="en-IE" w:eastAsia="en-IE"/>
              </w:rPr>
              <w:t>-- Cooking or heating apparatus of a kind used for domestic purposes, non-electric, and parts thereof</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7418 10 90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7418 20 00</w:t>
            </w:r>
          </w:p>
        </w:tc>
        <w:tc>
          <w:tcPr>
            <w:tcW w:w="8075" w:type="dxa"/>
            <w:vAlign w:val="center"/>
            <w:hideMark/>
          </w:tcPr>
          <w:p>
            <w:pPr>
              <w:spacing w:before="60" w:after="60" w:line="240" w:lineRule="auto"/>
              <w:rPr>
                <w:noProof/>
                <w:szCs w:val="24"/>
                <w:lang w:val="en-IE" w:eastAsia="en-IE"/>
              </w:rPr>
            </w:pPr>
            <w:r>
              <w:rPr>
                <w:noProof/>
                <w:szCs w:val="24"/>
                <w:lang w:val="en-IE" w:eastAsia="en-IE"/>
              </w:rPr>
              <w:t>- Sanitary ware and parts thereof</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7419</w:t>
            </w:r>
          </w:p>
        </w:tc>
        <w:tc>
          <w:tcPr>
            <w:tcW w:w="8075" w:type="dxa"/>
            <w:vAlign w:val="center"/>
            <w:hideMark/>
          </w:tcPr>
          <w:p>
            <w:pPr>
              <w:spacing w:before="60" w:after="60" w:line="240" w:lineRule="auto"/>
              <w:rPr>
                <w:noProof/>
                <w:szCs w:val="24"/>
                <w:lang w:val="en-IE" w:eastAsia="en-IE"/>
              </w:rPr>
            </w:pPr>
            <w:r>
              <w:rPr>
                <w:noProof/>
                <w:szCs w:val="24"/>
                <w:lang w:val="en-IE" w:eastAsia="en-IE"/>
              </w:rPr>
              <w:t>Other articles of copper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7419 20 00</w:t>
            </w:r>
          </w:p>
        </w:tc>
        <w:tc>
          <w:tcPr>
            <w:tcW w:w="8075" w:type="dxa"/>
            <w:vAlign w:val="center"/>
            <w:hideMark/>
          </w:tcPr>
          <w:p>
            <w:pPr>
              <w:spacing w:before="60" w:after="60" w:line="240" w:lineRule="auto"/>
              <w:rPr>
                <w:noProof/>
                <w:szCs w:val="24"/>
                <w:lang w:val="en-IE" w:eastAsia="en-IE"/>
              </w:rPr>
            </w:pPr>
            <w:r>
              <w:rPr>
                <w:noProof/>
                <w:szCs w:val="24"/>
                <w:lang w:val="en-IE" w:eastAsia="en-IE"/>
              </w:rPr>
              <w:t>- Cast, moulded, stamped or forged, but not further worked</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7419 80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7419 80 10</w:t>
            </w:r>
          </w:p>
        </w:tc>
        <w:tc>
          <w:tcPr>
            <w:tcW w:w="8075" w:type="dxa"/>
            <w:vAlign w:val="center"/>
            <w:hideMark/>
          </w:tcPr>
          <w:p>
            <w:pPr>
              <w:spacing w:before="60" w:after="60" w:line="240" w:lineRule="auto"/>
              <w:rPr>
                <w:noProof/>
                <w:szCs w:val="24"/>
                <w:lang w:val="en-IE" w:eastAsia="en-IE"/>
              </w:rPr>
            </w:pPr>
            <w:r>
              <w:rPr>
                <w:noProof/>
                <w:szCs w:val="24"/>
                <w:lang w:val="en-IE" w:eastAsia="en-IE"/>
              </w:rPr>
              <w:t>-- Cloth (including endless bands), grill and netting, of wire of which no cross-sectional dimension exceeds 6 mm; expanded metal</w:t>
            </w:r>
          </w:p>
        </w:tc>
        <w:tc>
          <w:tcPr>
            <w:tcW w:w="2693" w:type="dxa"/>
            <w:vAlign w:val="center"/>
            <w:hideMark/>
          </w:tcPr>
          <w:p>
            <w:pPr>
              <w:spacing w:before="60" w:after="60" w:line="240" w:lineRule="auto"/>
              <w:rPr>
                <w:noProof/>
                <w:szCs w:val="24"/>
                <w:lang w:val="en-IE" w:eastAsia="en-IE"/>
              </w:rPr>
            </w:pPr>
            <w:r>
              <w:rPr>
                <w:noProof/>
                <w:szCs w:val="24"/>
                <w:lang w:val="en-IE" w:eastAsia="en-IE"/>
              </w:rPr>
              <w:t>4.3</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7419 80 30</w:t>
            </w:r>
          </w:p>
        </w:tc>
        <w:tc>
          <w:tcPr>
            <w:tcW w:w="8075" w:type="dxa"/>
            <w:vAlign w:val="center"/>
            <w:hideMark/>
          </w:tcPr>
          <w:p>
            <w:pPr>
              <w:spacing w:before="60" w:after="60" w:line="240" w:lineRule="auto"/>
              <w:rPr>
                <w:noProof/>
                <w:szCs w:val="24"/>
                <w:lang w:val="en-IE" w:eastAsia="en-IE"/>
              </w:rPr>
            </w:pPr>
            <w:r>
              <w:rPr>
                <w:noProof/>
                <w:szCs w:val="24"/>
                <w:lang w:val="en-IE" w:eastAsia="en-IE"/>
              </w:rPr>
              <w:t>-- Springs</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7419 80 90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75</w:t>
            </w:r>
          </w:p>
        </w:tc>
        <w:tc>
          <w:tcPr>
            <w:tcW w:w="8075" w:type="dxa"/>
            <w:vAlign w:val="center"/>
            <w:hideMark/>
          </w:tcPr>
          <w:p>
            <w:pPr>
              <w:spacing w:before="60" w:after="60" w:line="240" w:lineRule="auto"/>
              <w:rPr>
                <w:noProof/>
                <w:szCs w:val="24"/>
                <w:lang w:val="en-IE" w:eastAsia="en-IE"/>
              </w:rPr>
            </w:pPr>
            <w:r>
              <w:rPr>
                <w:noProof/>
                <w:szCs w:val="24"/>
                <w:lang w:val="en-IE" w:eastAsia="en-IE"/>
              </w:rPr>
              <w:t>CHAPTER 75 – NICKEL AND ARTICLES THEREOF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7501</w:t>
            </w:r>
          </w:p>
        </w:tc>
        <w:tc>
          <w:tcPr>
            <w:tcW w:w="8075" w:type="dxa"/>
            <w:vAlign w:val="center"/>
            <w:hideMark/>
          </w:tcPr>
          <w:p>
            <w:pPr>
              <w:spacing w:before="60" w:after="60" w:line="240" w:lineRule="auto"/>
              <w:rPr>
                <w:noProof/>
                <w:szCs w:val="24"/>
                <w:lang w:val="en-IE" w:eastAsia="en-IE"/>
              </w:rPr>
            </w:pPr>
            <w:r>
              <w:rPr>
                <w:noProof/>
                <w:szCs w:val="24"/>
                <w:lang w:val="en-IE" w:eastAsia="en-IE"/>
              </w:rPr>
              <w:t>Nickel mattes, nickel oxide sinters and other intermediate products of nickel metallurgy</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7501 10 00</w:t>
            </w:r>
          </w:p>
        </w:tc>
        <w:tc>
          <w:tcPr>
            <w:tcW w:w="8075" w:type="dxa"/>
            <w:vAlign w:val="center"/>
            <w:hideMark/>
          </w:tcPr>
          <w:p>
            <w:pPr>
              <w:spacing w:before="60" w:after="60" w:line="240" w:lineRule="auto"/>
              <w:rPr>
                <w:noProof/>
                <w:szCs w:val="24"/>
                <w:lang w:val="en-IE" w:eastAsia="en-IE"/>
              </w:rPr>
            </w:pPr>
            <w:r>
              <w:rPr>
                <w:noProof/>
                <w:szCs w:val="24"/>
                <w:lang w:val="en-IE" w:eastAsia="en-IE"/>
              </w:rPr>
              <w:t>- Nickel mattes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7501 20 00</w:t>
            </w:r>
          </w:p>
        </w:tc>
        <w:tc>
          <w:tcPr>
            <w:tcW w:w="8075" w:type="dxa"/>
            <w:vAlign w:val="center"/>
            <w:hideMark/>
          </w:tcPr>
          <w:p>
            <w:pPr>
              <w:spacing w:before="60" w:after="60" w:line="240" w:lineRule="auto"/>
              <w:rPr>
                <w:noProof/>
                <w:szCs w:val="24"/>
                <w:lang w:val="en-IE" w:eastAsia="en-IE"/>
              </w:rPr>
            </w:pPr>
            <w:r>
              <w:rPr>
                <w:noProof/>
                <w:szCs w:val="24"/>
                <w:lang w:val="en-IE" w:eastAsia="en-IE"/>
              </w:rPr>
              <w:t>- Nickel oxide sinters and other intermediate products of nickel metallurgy</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7502</w:t>
            </w:r>
          </w:p>
        </w:tc>
        <w:tc>
          <w:tcPr>
            <w:tcW w:w="8075" w:type="dxa"/>
            <w:vAlign w:val="center"/>
            <w:hideMark/>
          </w:tcPr>
          <w:p>
            <w:pPr>
              <w:spacing w:before="60" w:after="60" w:line="240" w:lineRule="auto"/>
              <w:rPr>
                <w:noProof/>
                <w:szCs w:val="24"/>
                <w:lang w:val="en-IE" w:eastAsia="en-IE"/>
              </w:rPr>
            </w:pPr>
            <w:r>
              <w:rPr>
                <w:noProof/>
                <w:szCs w:val="24"/>
                <w:lang w:val="en-IE" w:eastAsia="en-IE"/>
              </w:rPr>
              <w:t>Unwrought nickel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7502 10 00</w:t>
            </w:r>
          </w:p>
        </w:tc>
        <w:tc>
          <w:tcPr>
            <w:tcW w:w="8075" w:type="dxa"/>
            <w:vAlign w:val="center"/>
            <w:hideMark/>
          </w:tcPr>
          <w:p>
            <w:pPr>
              <w:spacing w:before="60" w:after="60" w:line="240" w:lineRule="auto"/>
              <w:rPr>
                <w:noProof/>
                <w:szCs w:val="24"/>
                <w:lang w:val="en-IE" w:eastAsia="en-IE"/>
              </w:rPr>
            </w:pPr>
            <w:r>
              <w:rPr>
                <w:noProof/>
                <w:szCs w:val="24"/>
                <w:lang w:val="en-IE" w:eastAsia="en-IE"/>
              </w:rPr>
              <w:t>- Nickel, not alloyed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7502 20 00</w:t>
            </w:r>
          </w:p>
        </w:tc>
        <w:tc>
          <w:tcPr>
            <w:tcW w:w="8075" w:type="dxa"/>
            <w:vAlign w:val="center"/>
            <w:hideMark/>
          </w:tcPr>
          <w:p>
            <w:pPr>
              <w:spacing w:before="60" w:after="60" w:line="240" w:lineRule="auto"/>
              <w:rPr>
                <w:noProof/>
                <w:szCs w:val="24"/>
                <w:lang w:val="en-IE" w:eastAsia="en-IE"/>
              </w:rPr>
            </w:pPr>
            <w:r>
              <w:rPr>
                <w:noProof/>
                <w:szCs w:val="24"/>
                <w:lang w:val="en-IE" w:eastAsia="en-IE"/>
              </w:rPr>
              <w:t>- Nickel alloys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7503 00</w:t>
            </w:r>
          </w:p>
        </w:tc>
        <w:tc>
          <w:tcPr>
            <w:tcW w:w="8075" w:type="dxa"/>
            <w:vAlign w:val="center"/>
            <w:hideMark/>
          </w:tcPr>
          <w:p>
            <w:pPr>
              <w:spacing w:before="60" w:after="60" w:line="240" w:lineRule="auto"/>
              <w:rPr>
                <w:noProof/>
                <w:szCs w:val="24"/>
                <w:lang w:val="en-IE" w:eastAsia="en-IE"/>
              </w:rPr>
            </w:pPr>
            <w:r>
              <w:rPr>
                <w:noProof/>
                <w:szCs w:val="24"/>
                <w:lang w:val="en-IE" w:eastAsia="en-IE"/>
              </w:rPr>
              <w:t>Nickel waste and scrap</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7503 00 10</w:t>
            </w:r>
          </w:p>
        </w:tc>
        <w:tc>
          <w:tcPr>
            <w:tcW w:w="8075" w:type="dxa"/>
            <w:vAlign w:val="center"/>
            <w:hideMark/>
          </w:tcPr>
          <w:p>
            <w:pPr>
              <w:spacing w:before="60" w:after="60" w:line="240" w:lineRule="auto"/>
              <w:rPr>
                <w:noProof/>
                <w:szCs w:val="24"/>
                <w:lang w:val="en-IE" w:eastAsia="en-IE"/>
              </w:rPr>
            </w:pPr>
            <w:r>
              <w:rPr>
                <w:noProof/>
                <w:szCs w:val="24"/>
                <w:lang w:val="en-IE" w:eastAsia="en-IE"/>
              </w:rPr>
              <w:t>- Of nickel, not alloyed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7503 00 90</w:t>
            </w:r>
          </w:p>
        </w:tc>
        <w:tc>
          <w:tcPr>
            <w:tcW w:w="8075" w:type="dxa"/>
            <w:vAlign w:val="center"/>
            <w:hideMark/>
          </w:tcPr>
          <w:p>
            <w:pPr>
              <w:spacing w:before="60" w:after="60" w:line="240" w:lineRule="auto"/>
              <w:rPr>
                <w:noProof/>
                <w:szCs w:val="24"/>
                <w:lang w:val="en-IE" w:eastAsia="en-IE"/>
              </w:rPr>
            </w:pPr>
            <w:r>
              <w:rPr>
                <w:noProof/>
                <w:szCs w:val="24"/>
                <w:lang w:val="en-IE" w:eastAsia="en-IE"/>
              </w:rPr>
              <w:t>- Of nickel alloys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7504 00 00</w:t>
            </w:r>
          </w:p>
        </w:tc>
        <w:tc>
          <w:tcPr>
            <w:tcW w:w="8075" w:type="dxa"/>
            <w:vAlign w:val="center"/>
            <w:hideMark/>
          </w:tcPr>
          <w:p>
            <w:pPr>
              <w:spacing w:before="60" w:after="60" w:line="240" w:lineRule="auto"/>
              <w:rPr>
                <w:noProof/>
                <w:szCs w:val="24"/>
                <w:lang w:val="en-IE" w:eastAsia="en-IE"/>
              </w:rPr>
            </w:pPr>
            <w:r>
              <w:rPr>
                <w:noProof/>
                <w:szCs w:val="24"/>
                <w:lang w:val="en-IE" w:eastAsia="en-IE"/>
              </w:rPr>
              <w:t>Nickel powders and flakes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7505</w:t>
            </w:r>
          </w:p>
        </w:tc>
        <w:tc>
          <w:tcPr>
            <w:tcW w:w="8075" w:type="dxa"/>
            <w:vAlign w:val="center"/>
            <w:hideMark/>
          </w:tcPr>
          <w:p>
            <w:pPr>
              <w:spacing w:before="60" w:after="60" w:line="240" w:lineRule="auto"/>
              <w:rPr>
                <w:noProof/>
                <w:szCs w:val="24"/>
                <w:lang w:val="en-IE" w:eastAsia="en-IE"/>
              </w:rPr>
            </w:pPr>
            <w:r>
              <w:rPr>
                <w:noProof/>
                <w:szCs w:val="24"/>
                <w:lang w:val="en-IE" w:eastAsia="en-IE"/>
              </w:rPr>
              <w:t>Nickel bars, rods, profiles and wire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Bars, rods and profiles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7505 11 00</w:t>
            </w:r>
          </w:p>
        </w:tc>
        <w:tc>
          <w:tcPr>
            <w:tcW w:w="8075" w:type="dxa"/>
            <w:vAlign w:val="center"/>
            <w:hideMark/>
          </w:tcPr>
          <w:p>
            <w:pPr>
              <w:spacing w:before="60" w:after="60" w:line="240" w:lineRule="auto"/>
              <w:rPr>
                <w:noProof/>
                <w:szCs w:val="24"/>
                <w:lang w:val="en-IE" w:eastAsia="en-IE"/>
              </w:rPr>
            </w:pPr>
            <w:r>
              <w:rPr>
                <w:noProof/>
                <w:szCs w:val="24"/>
                <w:lang w:val="en-IE" w:eastAsia="en-IE"/>
              </w:rPr>
              <w:t>-- Of nickel, not alloyed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7505 12 00</w:t>
            </w:r>
          </w:p>
        </w:tc>
        <w:tc>
          <w:tcPr>
            <w:tcW w:w="8075" w:type="dxa"/>
            <w:vAlign w:val="center"/>
            <w:hideMark/>
          </w:tcPr>
          <w:p>
            <w:pPr>
              <w:spacing w:before="60" w:after="60" w:line="240" w:lineRule="auto"/>
              <w:rPr>
                <w:noProof/>
                <w:szCs w:val="24"/>
                <w:lang w:val="en-IE" w:eastAsia="en-IE"/>
              </w:rPr>
            </w:pPr>
            <w:r>
              <w:rPr>
                <w:noProof/>
                <w:szCs w:val="24"/>
                <w:lang w:val="en-IE" w:eastAsia="en-IE"/>
              </w:rPr>
              <w:t>-- Of nickel alloys</w:t>
            </w:r>
          </w:p>
        </w:tc>
        <w:tc>
          <w:tcPr>
            <w:tcW w:w="2693" w:type="dxa"/>
            <w:vAlign w:val="center"/>
            <w:hideMark/>
          </w:tcPr>
          <w:p>
            <w:pPr>
              <w:spacing w:before="60" w:after="60" w:line="240" w:lineRule="auto"/>
              <w:rPr>
                <w:noProof/>
                <w:szCs w:val="24"/>
                <w:lang w:val="en-IE" w:eastAsia="en-IE"/>
              </w:rPr>
            </w:pPr>
            <w:r>
              <w:rPr>
                <w:noProof/>
                <w:szCs w:val="24"/>
                <w:lang w:val="en-IE" w:eastAsia="en-IE"/>
              </w:rPr>
              <w:t>2.9</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Wire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7505 21 00</w:t>
            </w:r>
          </w:p>
        </w:tc>
        <w:tc>
          <w:tcPr>
            <w:tcW w:w="8075" w:type="dxa"/>
            <w:vAlign w:val="center"/>
            <w:hideMark/>
          </w:tcPr>
          <w:p>
            <w:pPr>
              <w:spacing w:before="60" w:after="60" w:line="240" w:lineRule="auto"/>
              <w:rPr>
                <w:noProof/>
                <w:szCs w:val="24"/>
                <w:lang w:val="en-IE" w:eastAsia="en-IE"/>
              </w:rPr>
            </w:pPr>
            <w:r>
              <w:rPr>
                <w:noProof/>
                <w:szCs w:val="24"/>
                <w:lang w:val="en-IE" w:eastAsia="en-IE"/>
              </w:rPr>
              <w:t>-- Of nickel, not alloyed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7505 22 00</w:t>
            </w:r>
          </w:p>
        </w:tc>
        <w:tc>
          <w:tcPr>
            <w:tcW w:w="8075" w:type="dxa"/>
            <w:vAlign w:val="center"/>
            <w:hideMark/>
          </w:tcPr>
          <w:p>
            <w:pPr>
              <w:spacing w:before="60" w:after="60" w:line="240" w:lineRule="auto"/>
              <w:rPr>
                <w:noProof/>
                <w:szCs w:val="24"/>
                <w:lang w:val="en-IE" w:eastAsia="en-IE"/>
              </w:rPr>
            </w:pPr>
            <w:r>
              <w:rPr>
                <w:noProof/>
                <w:szCs w:val="24"/>
                <w:lang w:val="en-IE" w:eastAsia="en-IE"/>
              </w:rPr>
              <w:t>-- Of nickel alloys</w:t>
            </w:r>
          </w:p>
        </w:tc>
        <w:tc>
          <w:tcPr>
            <w:tcW w:w="2693" w:type="dxa"/>
            <w:vAlign w:val="center"/>
            <w:hideMark/>
          </w:tcPr>
          <w:p>
            <w:pPr>
              <w:spacing w:before="60" w:after="60" w:line="240" w:lineRule="auto"/>
              <w:rPr>
                <w:noProof/>
                <w:szCs w:val="24"/>
                <w:lang w:val="en-IE" w:eastAsia="en-IE"/>
              </w:rPr>
            </w:pPr>
            <w:r>
              <w:rPr>
                <w:noProof/>
                <w:szCs w:val="24"/>
                <w:lang w:val="en-IE" w:eastAsia="en-IE"/>
              </w:rPr>
              <w:t>2.9</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7506</w:t>
            </w:r>
          </w:p>
        </w:tc>
        <w:tc>
          <w:tcPr>
            <w:tcW w:w="8075" w:type="dxa"/>
            <w:vAlign w:val="center"/>
            <w:hideMark/>
          </w:tcPr>
          <w:p>
            <w:pPr>
              <w:spacing w:before="60" w:after="60" w:line="240" w:lineRule="auto"/>
              <w:rPr>
                <w:noProof/>
                <w:szCs w:val="24"/>
                <w:lang w:val="en-IE" w:eastAsia="en-IE"/>
              </w:rPr>
            </w:pPr>
            <w:r>
              <w:rPr>
                <w:noProof/>
                <w:szCs w:val="24"/>
                <w:lang w:val="en-IE" w:eastAsia="en-IE"/>
              </w:rPr>
              <w:t>Nickel plates, sheets, strip and foil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7506 10 00</w:t>
            </w:r>
          </w:p>
        </w:tc>
        <w:tc>
          <w:tcPr>
            <w:tcW w:w="8075" w:type="dxa"/>
            <w:vAlign w:val="center"/>
            <w:hideMark/>
          </w:tcPr>
          <w:p>
            <w:pPr>
              <w:spacing w:before="60" w:after="60" w:line="240" w:lineRule="auto"/>
              <w:rPr>
                <w:noProof/>
                <w:szCs w:val="24"/>
                <w:lang w:val="en-IE" w:eastAsia="en-IE"/>
              </w:rPr>
            </w:pPr>
            <w:r>
              <w:rPr>
                <w:noProof/>
                <w:szCs w:val="24"/>
                <w:lang w:val="en-IE" w:eastAsia="en-IE"/>
              </w:rPr>
              <w:t>- Of nickel, not alloyed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7506 20 00</w:t>
            </w:r>
          </w:p>
        </w:tc>
        <w:tc>
          <w:tcPr>
            <w:tcW w:w="8075" w:type="dxa"/>
            <w:vAlign w:val="center"/>
            <w:hideMark/>
          </w:tcPr>
          <w:p>
            <w:pPr>
              <w:spacing w:before="60" w:after="60" w:line="240" w:lineRule="auto"/>
              <w:rPr>
                <w:noProof/>
                <w:szCs w:val="24"/>
                <w:lang w:val="en-IE" w:eastAsia="en-IE"/>
              </w:rPr>
            </w:pPr>
            <w:r>
              <w:rPr>
                <w:noProof/>
                <w:szCs w:val="24"/>
                <w:lang w:val="en-IE" w:eastAsia="en-IE"/>
              </w:rPr>
              <w:t>- Of nickel alloys</w:t>
            </w:r>
          </w:p>
        </w:tc>
        <w:tc>
          <w:tcPr>
            <w:tcW w:w="2693" w:type="dxa"/>
            <w:vAlign w:val="center"/>
            <w:hideMark/>
          </w:tcPr>
          <w:p>
            <w:pPr>
              <w:spacing w:before="60" w:after="60" w:line="240" w:lineRule="auto"/>
              <w:rPr>
                <w:noProof/>
                <w:szCs w:val="24"/>
                <w:lang w:val="en-IE" w:eastAsia="en-IE"/>
              </w:rPr>
            </w:pPr>
            <w:r>
              <w:rPr>
                <w:noProof/>
                <w:szCs w:val="24"/>
                <w:lang w:val="en-IE" w:eastAsia="en-IE"/>
              </w:rPr>
              <w:t>3.3</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7507</w:t>
            </w:r>
          </w:p>
        </w:tc>
        <w:tc>
          <w:tcPr>
            <w:tcW w:w="8075" w:type="dxa"/>
            <w:vAlign w:val="center"/>
            <w:hideMark/>
          </w:tcPr>
          <w:p>
            <w:pPr>
              <w:spacing w:before="60" w:after="60" w:line="240" w:lineRule="auto"/>
              <w:rPr>
                <w:noProof/>
                <w:szCs w:val="24"/>
                <w:lang w:val="en-IE" w:eastAsia="en-IE"/>
              </w:rPr>
            </w:pPr>
            <w:r>
              <w:rPr>
                <w:noProof/>
                <w:szCs w:val="24"/>
                <w:lang w:val="en-IE" w:eastAsia="en-IE"/>
              </w:rPr>
              <w:t>Nickel tubes, pipes and tube or pipe fittings (for example, couplings, elbows, sleeves)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Tubes and pipes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7507 11 00</w:t>
            </w:r>
          </w:p>
        </w:tc>
        <w:tc>
          <w:tcPr>
            <w:tcW w:w="8075" w:type="dxa"/>
            <w:vAlign w:val="center"/>
            <w:hideMark/>
          </w:tcPr>
          <w:p>
            <w:pPr>
              <w:spacing w:before="60" w:after="60" w:line="240" w:lineRule="auto"/>
              <w:rPr>
                <w:noProof/>
                <w:szCs w:val="24"/>
                <w:lang w:val="en-IE" w:eastAsia="en-IE"/>
              </w:rPr>
            </w:pPr>
            <w:r>
              <w:rPr>
                <w:noProof/>
                <w:szCs w:val="24"/>
                <w:lang w:val="en-IE" w:eastAsia="en-IE"/>
              </w:rPr>
              <w:t>-- Of nickel, not alloyed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7507 12 00</w:t>
            </w:r>
          </w:p>
        </w:tc>
        <w:tc>
          <w:tcPr>
            <w:tcW w:w="8075" w:type="dxa"/>
            <w:vAlign w:val="center"/>
            <w:hideMark/>
          </w:tcPr>
          <w:p>
            <w:pPr>
              <w:spacing w:before="60" w:after="60" w:line="240" w:lineRule="auto"/>
              <w:rPr>
                <w:noProof/>
                <w:szCs w:val="24"/>
                <w:lang w:val="en-IE" w:eastAsia="en-IE"/>
              </w:rPr>
            </w:pPr>
            <w:r>
              <w:rPr>
                <w:noProof/>
                <w:szCs w:val="24"/>
                <w:lang w:val="en-IE" w:eastAsia="en-IE"/>
              </w:rPr>
              <w:t>-- Of nickel alloys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7507 20 00</w:t>
            </w:r>
          </w:p>
        </w:tc>
        <w:tc>
          <w:tcPr>
            <w:tcW w:w="8075" w:type="dxa"/>
            <w:vAlign w:val="center"/>
            <w:hideMark/>
          </w:tcPr>
          <w:p>
            <w:pPr>
              <w:spacing w:before="60" w:after="60" w:line="240" w:lineRule="auto"/>
              <w:rPr>
                <w:noProof/>
                <w:szCs w:val="24"/>
                <w:lang w:val="en-IE" w:eastAsia="en-IE"/>
              </w:rPr>
            </w:pPr>
            <w:r>
              <w:rPr>
                <w:noProof/>
                <w:szCs w:val="24"/>
                <w:lang w:val="en-IE" w:eastAsia="en-IE"/>
              </w:rPr>
              <w:t>- Tube or pipe fittings</w:t>
            </w:r>
          </w:p>
        </w:tc>
        <w:tc>
          <w:tcPr>
            <w:tcW w:w="2693" w:type="dxa"/>
            <w:vAlign w:val="center"/>
            <w:hideMark/>
          </w:tcPr>
          <w:p>
            <w:pPr>
              <w:spacing w:before="60" w:after="60" w:line="240" w:lineRule="auto"/>
              <w:rPr>
                <w:noProof/>
                <w:szCs w:val="24"/>
                <w:lang w:val="en-IE" w:eastAsia="en-IE"/>
              </w:rPr>
            </w:pPr>
            <w:r>
              <w:rPr>
                <w:noProof/>
                <w:szCs w:val="24"/>
                <w:lang w:val="en-IE" w:eastAsia="en-IE"/>
              </w:rPr>
              <w:t>2.5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7508</w:t>
            </w:r>
          </w:p>
        </w:tc>
        <w:tc>
          <w:tcPr>
            <w:tcW w:w="8075" w:type="dxa"/>
            <w:vAlign w:val="center"/>
            <w:hideMark/>
          </w:tcPr>
          <w:p>
            <w:pPr>
              <w:spacing w:before="60" w:after="60" w:line="240" w:lineRule="auto"/>
              <w:rPr>
                <w:noProof/>
                <w:szCs w:val="24"/>
                <w:lang w:val="en-IE" w:eastAsia="en-IE"/>
              </w:rPr>
            </w:pPr>
            <w:r>
              <w:rPr>
                <w:noProof/>
                <w:szCs w:val="24"/>
                <w:lang w:val="en-IE" w:eastAsia="en-IE"/>
              </w:rPr>
              <w:t>Other articles of nickel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7508 10 00</w:t>
            </w:r>
          </w:p>
        </w:tc>
        <w:tc>
          <w:tcPr>
            <w:tcW w:w="8075" w:type="dxa"/>
            <w:vAlign w:val="center"/>
            <w:hideMark/>
          </w:tcPr>
          <w:p>
            <w:pPr>
              <w:spacing w:before="60" w:after="60" w:line="240" w:lineRule="auto"/>
              <w:rPr>
                <w:noProof/>
                <w:szCs w:val="24"/>
                <w:lang w:val="en-IE" w:eastAsia="en-IE"/>
              </w:rPr>
            </w:pPr>
            <w:r>
              <w:rPr>
                <w:noProof/>
                <w:szCs w:val="24"/>
                <w:lang w:val="en-IE" w:eastAsia="en-IE"/>
              </w:rPr>
              <w:t>- Cloth, grill and netting, of nickel wire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7508 90 00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76</w:t>
            </w:r>
          </w:p>
        </w:tc>
        <w:tc>
          <w:tcPr>
            <w:tcW w:w="8075" w:type="dxa"/>
            <w:vAlign w:val="center"/>
            <w:hideMark/>
          </w:tcPr>
          <w:p>
            <w:pPr>
              <w:spacing w:before="60" w:after="60" w:line="240" w:lineRule="auto"/>
              <w:rPr>
                <w:noProof/>
                <w:szCs w:val="24"/>
                <w:lang w:val="en-IE" w:eastAsia="en-IE"/>
              </w:rPr>
            </w:pPr>
            <w:r>
              <w:rPr>
                <w:noProof/>
                <w:szCs w:val="24"/>
                <w:lang w:val="en-IE" w:eastAsia="en-IE"/>
              </w:rPr>
              <w:t>CHAPTER 76 – ALUMINIUM AND ARTICLES THEREOF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7601</w:t>
            </w:r>
          </w:p>
        </w:tc>
        <w:tc>
          <w:tcPr>
            <w:tcW w:w="8075" w:type="dxa"/>
            <w:vAlign w:val="center"/>
            <w:hideMark/>
          </w:tcPr>
          <w:p>
            <w:pPr>
              <w:spacing w:before="60" w:after="60" w:line="240" w:lineRule="auto"/>
              <w:rPr>
                <w:noProof/>
                <w:szCs w:val="24"/>
                <w:lang w:val="en-IE" w:eastAsia="en-IE"/>
              </w:rPr>
            </w:pPr>
            <w:r>
              <w:rPr>
                <w:noProof/>
                <w:szCs w:val="24"/>
                <w:lang w:val="en-IE" w:eastAsia="en-IE"/>
              </w:rPr>
              <w:t>Unwrought aluminium</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7601 10 00</w:t>
            </w:r>
          </w:p>
        </w:tc>
        <w:tc>
          <w:tcPr>
            <w:tcW w:w="8075" w:type="dxa"/>
            <w:vAlign w:val="center"/>
            <w:hideMark/>
          </w:tcPr>
          <w:p>
            <w:pPr>
              <w:spacing w:before="60" w:after="60" w:line="240" w:lineRule="auto"/>
              <w:rPr>
                <w:noProof/>
                <w:szCs w:val="24"/>
                <w:lang w:val="en-IE" w:eastAsia="en-IE"/>
              </w:rPr>
            </w:pPr>
            <w:r>
              <w:rPr>
                <w:noProof/>
                <w:szCs w:val="24"/>
                <w:lang w:val="en-IE" w:eastAsia="en-IE"/>
              </w:rPr>
              <w:t>- Aluminium, not alloyed</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7601 20</w:t>
            </w:r>
          </w:p>
        </w:tc>
        <w:tc>
          <w:tcPr>
            <w:tcW w:w="8075" w:type="dxa"/>
            <w:vAlign w:val="center"/>
            <w:hideMark/>
          </w:tcPr>
          <w:p>
            <w:pPr>
              <w:spacing w:before="60" w:after="60" w:line="240" w:lineRule="auto"/>
              <w:rPr>
                <w:noProof/>
                <w:szCs w:val="24"/>
                <w:lang w:val="en-IE" w:eastAsia="en-IE"/>
              </w:rPr>
            </w:pPr>
            <w:r>
              <w:rPr>
                <w:noProof/>
                <w:szCs w:val="24"/>
                <w:lang w:val="en-IE" w:eastAsia="en-IE"/>
              </w:rPr>
              <w:t>- Aluminium alloys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7601 20 20</w:t>
            </w:r>
          </w:p>
        </w:tc>
        <w:tc>
          <w:tcPr>
            <w:tcW w:w="8075" w:type="dxa"/>
            <w:vAlign w:val="center"/>
            <w:hideMark/>
          </w:tcPr>
          <w:p>
            <w:pPr>
              <w:spacing w:before="60" w:after="60" w:line="240" w:lineRule="auto"/>
              <w:rPr>
                <w:noProof/>
                <w:szCs w:val="24"/>
                <w:lang w:val="en-IE" w:eastAsia="en-IE"/>
              </w:rPr>
            </w:pPr>
            <w:r>
              <w:rPr>
                <w:noProof/>
                <w:szCs w:val="24"/>
                <w:lang w:val="en-IE" w:eastAsia="en-IE"/>
              </w:rPr>
              <w:t>-- Slabs and billets</w:t>
            </w:r>
          </w:p>
        </w:tc>
        <w:tc>
          <w:tcPr>
            <w:tcW w:w="2693" w:type="dxa"/>
            <w:vAlign w:val="center"/>
            <w:hideMark/>
          </w:tcPr>
          <w:p>
            <w:pPr>
              <w:spacing w:before="60" w:after="60" w:line="240" w:lineRule="auto"/>
              <w:rPr>
                <w:noProof/>
                <w:szCs w:val="24"/>
                <w:lang w:val="en-IE" w:eastAsia="en-IE"/>
              </w:rPr>
            </w:pPr>
            <w:r>
              <w:rPr>
                <w:noProof/>
                <w:szCs w:val="24"/>
                <w:lang w:val="en-IE" w:eastAsia="en-IE"/>
              </w:rPr>
              <w:t>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7601 20 80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7602 00</w:t>
            </w:r>
          </w:p>
        </w:tc>
        <w:tc>
          <w:tcPr>
            <w:tcW w:w="8075" w:type="dxa"/>
            <w:vAlign w:val="center"/>
            <w:hideMark/>
          </w:tcPr>
          <w:p>
            <w:pPr>
              <w:spacing w:before="60" w:after="60" w:line="240" w:lineRule="auto"/>
              <w:rPr>
                <w:noProof/>
                <w:szCs w:val="24"/>
                <w:lang w:val="en-IE" w:eastAsia="en-IE"/>
              </w:rPr>
            </w:pPr>
            <w:r>
              <w:rPr>
                <w:noProof/>
                <w:szCs w:val="24"/>
                <w:lang w:val="en-IE" w:eastAsia="en-IE"/>
              </w:rPr>
              <w:t>Aluminium waste and scrap</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Waste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7602 00 11</w:t>
            </w:r>
          </w:p>
        </w:tc>
        <w:tc>
          <w:tcPr>
            <w:tcW w:w="8075" w:type="dxa"/>
            <w:vAlign w:val="center"/>
            <w:hideMark/>
          </w:tcPr>
          <w:p>
            <w:pPr>
              <w:spacing w:before="60" w:after="60" w:line="240" w:lineRule="auto"/>
              <w:rPr>
                <w:noProof/>
                <w:szCs w:val="24"/>
                <w:lang w:val="en-IE" w:eastAsia="en-IE"/>
              </w:rPr>
            </w:pPr>
            <w:r>
              <w:rPr>
                <w:noProof/>
                <w:szCs w:val="24"/>
                <w:lang w:val="en-IE" w:eastAsia="en-IE"/>
              </w:rPr>
              <w:t>-- Turnings, shavings, chips, milling waste, sawdust and filings; waste of coloured, coated or bonded sheets and foil, of a thickness (excluding any backing) not exceeding 0.2 mm</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7602 00 19</w:t>
            </w:r>
          </w:p>
        </w:tc>
        <w:tc>
          <w:tcPr>
            <w:tcW w:w="8075" w:type="dxa"/>
            <w:vAlign w:val="center"/>
            <w:hideMark/>
          </w:tcPr>
          <w:p>
            <w:pPr>
              <w:spacing w:before="60" w:after="60" w:line="240" w:lineRule="auto"/>
              <w:rPr>
                <w:noProof/>
                <w:szCs w:val="24"/>
                <w:lang w:val="en-IE" w:eastAsia="en-IE"/>
              </w:rPr>
            </w:pPr>
            <w:r>
              <w:rPr>
                <w:noProof/>
                <w:szCs w:val="24"/>
                <w:lang w:val="en-IE" w:eastAsia="en-IE"/>
              </w:rPr>
              <w:t>-- Other (including factory rejects)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7602 00 90</w:t>
            </w:r>
          </w:p>
        </w:tc>
        <w:tc>
          <w:tcPr>
            <w:tcW w:w="8075" w:type="dxa"/>
            <w:vAlign w:val="center"/>
            <w:hideMark/>
          </w:tcPr>
          <w:p>
            <w:pPr>
              <w:spacing w:before="60" w:after="60" w:line="240" w:lineRule="auto"/>
              <w:rPr>
                <w:noProof/>
                <w:szCs w:val="24"/>
                <w:lang w:val="en-IE" w:eastAsia="en-IE"/>
              </w:rPr>
            </w:pPr>
            <w:r>
              <w:rPr>
                <w:noProof/>
                <w:szCs w:val="24"/>
                <w:lang w:val="en-IE" w:eastAsia="en-IE"/>
              </w:rPr>
              <w:t>- Scrap</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7603</w:t>
            </w:r>
          </w:p>
        </w:tc>
        <w:tc>
          <w:tcPr>
            <w:tcW w:w="8075" w:type="dxa"/>
            <w:vAlign w:val="center"/>
            <w:hideMark/>
          </w:tcPr>
          <w:p>
            <w:pPr>
              <w:spacing w:before="60" w:after="60" w:line="240" w:lineRule="auto"/>
              <w:rPr>
                <w:noProof/>
                <w:szCs w:val="24"/>
                <w:lang w:val="en-IE" w:eastAsia="en-IE"/>
              </w:rPr>
            </w:pPr>
            <w:r>
              <w:rPr>
                <w:noProof/>
                <w:szCs w:val="24"/>
                <w:lang w:val="en-IE" w:eastAsia="en-IE"/>
              </w:rPr>
              <w:t>Aluminium powders and flakes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7603 10 00</w:t>
            </w:r>
          </w:p>
        </w:tc>
        <w:tc>
          <w:tcPr>
            <w:tcW w:w="8075" w:type="dxa"/>
            <w:vAlign w:val="center"/>
            <w:hideMark/>
          </w:tcPr>
          <w:p>
            <w:pPr>
              <w:spacing w:before="60" w:after="60" w:line="240" w:lineRule="auto"/>
              <w:rPr>
                <w:noProof/>
                <w:szCs w:val="24"/>
                <w:lang w:val="en-IE" w:eastAsia="en-IE"/>
              </w:rPr>
            </w:pPr>
            <w:r>
              <w:rPr>
                <w:noProof/>
                <w:szCs w:val="24"/>
                <w:lang w:val="en-IE" w:eastAsia="en-IE"/>
              </w:rPr>
              <w:t>- Powders of non-lamellar structure</w:t>
            </w:r>
          </w:p>
        </w:tc>
        <w:tc>
          <w:tcPr>
            <w:tcW w:w="2693" w:type="dxa"/>
            <w:vAlign w:val="center"/>
            <w:hideMark/>
          </w:tcPr>
          <w:p>
            <w:pPr>
              <w:spacing w:before="60" w:after="60" w:line="240" w:lineRule="auto"/>
              <w:rPr>
                <w:noProof/>
                <w:szCs w:val="24"/>
                <w:lang w:val="en-IE" w:eastAsia="en-IE"/>
              </w:rPr>
            </w:pPr>
            <w:r>
              <w:rPr>
                <w:noProof/>
                <w:szCs w:val="24"/>
                <w:lang w:val="en-IE" w:eastAsia="en-IE"/>
              </w:rPr>
              <w:t>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7603 20 00</w:t>
            </w:r>
          </w:p>
        </w:tc>
        <w:tc>
          <w:tcPr>
            <w:tcW w:w="8075" w:type="dxa"/>
            <w:vAlign w:val="center"/>
            <w:hideMark/>
          </w:tcPr>
          <w:p>
            <w:pPr>
              <w:spacing w:before="60" w:after="60" w:line="240" w:lineRule="auto"/>
              <w:rPr>
                <w:noProof/>
                <w:szCs w:val="24"/>
                <w:lang w:val="en-IE" w:eastAsia="en-IE"/>
              </w:rPr>
            </w:pPr>
            <w:r>
              <w:rPr>
                <w:noProof/>
                <w:szCs w:val="24"/>
                <w:lang w:val="en-IE" w:eastAsia="en-IE"/>
              </w:rPr>
              <w:t>- Powders of lamellar structure; flakes</w:t>
            </w:r>
          </w:p>
        </w:tc>
        <w:tc>
          <w:tcPr>
            <w:tcW w:w="2693" w:type="dxa"/>
            <w:vAlign w:val="center"/>
            <w:hideMark/>
          </w:tcPr>
          <w:p>
            <w:pPr>
              <w:spacing w:before="60" w:after="60" w:line="240" w:lineRule="auto"/>
              <w:rPr>
                <w:noProof/>
                <w:szCs w:val="24"/>
                <w:lang w:val="en-IE" w:eastAsia="en-IE"/>
              </w:rPr>
            </w:pPr>
            <w:r>
              <w:rPr>
                <w:noProof/>
                <w:szCs w:val="24"/>
                <w:lang w:val="en-IE" w:eastAsia="en-IE"/>
              </w:rPr>
              <w:t>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7604</w:t>
            </w:r>
          </w:p>
        </w:tc>
        <w:tc>
          <w:tcPr>
            <w:tcW w:w="8075" w:type="dxa"/>
            <w:vAlign w:val="center"/>
            <w:hideMark/>
          </w:tcPr>
          <w:p>
            <w:pPr>
              <w:spacing w:before="60" w:after="60" w:line="240" w:lineRule="auto"/>
              <w:rPr>
                <w:noProof/>
                <w:szCs w:val="24"/>
                <w:lang w:val="en-IE" w:eastAsia="en-IE"/>
              </w:rPr>
            </w:pPr>
            <w:r>
              <w:rPr>
                <w:noProof/>
                <w:szCs w:val="24"/>
                <w:lang w:val="en-IE" w:eastAsia="en-IE"/>
              </w:rPr>
              <w:t>Aluminium bars, rods and profiles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7604 10</w:t>
            </w:r>
          </w:p>
        </w:tc>
        <w:tc>
          <w:tcPr>
            <w:tcW w:w="8075" w:type="dxa"/>
            <w:vAlign w:val="center"/>
            <w:hideMark/>
          </w:tcPr>
          <w:p>
            <w:pPr>
              <w:spacing w:before="60" w:after="60" w:line="240" w:lineRule="auto"/>
              <w:rPr>
                <w:noProof/>
                <w:szCs w:val="24"/>
                <w:lang w:val="en-IE" w:eastAsia="en-IE"/>
              </w:rPr>
            </w:pPr>
            <w:r>
              <w:rPr>
                <w:noProof/>
                <w:szCs w:val="24"/>
                <w:lang w:val="en-IE" w:eastAsia="en-IE"/>
              </w:rPr>
              <w:t>- Of aluminium, not alloyed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7604 10 10</w:t>
            </w:r>
          </w:p>
        </w:tc>
        <w:tc>
          <w:tcPr>
            <w:tcW w:w="8075" w:type="dxa"/>
            <w:vAlign w:val="center"/>
            <w:hideMark/>
          </w:tcPr>
          <w:p>
            <w:pPr>
              <w:spacing w:before="60" w:after="60" w:line="240" w:lineRule="auto"/>
              <w:rPr>
                <w:noProof/>
                <w:szCs w:val="24"/>
                <w:lang w:val="en-IE" w:eastAsia="en-IE"/>
              </w:rPr>
            </w:pPr>
            <w:r>
              <w:rPr>
                <w:noProof/>
                <w:szCs w:val="24"/>
                <w:lang w:val="en-IE" w:eastAsia="en-IE"/>
              </w:rPr>
              <w:t>-- Bars and rods</w:t>
            </w:r>
          </w:p>
        </w:tc>
        <w:tc>
          <w:tcPr>
            <w:tcW w:w="2693" w:type="dxa"/>
            <w:vAlign w:val="center"/>
            <w:hideMark/>
          </w:tcPr>
          <w:p>
            <w:pPr>
              <w:spacing w:before="60" w:after="60" w:line="240" w:lineRule="auto"/>
              <w:rPr>
                <w:noProof/>
                <w:szCs w:val="24"/>
                <w:lang w:val="en-IE" w:eastAsia="en-IE"/>
              </w:rPr>
            </w:pPr>
            <w:r>
              <w:rPr>
                <w:noProof/>
                <w:szCs w:val="24"/>
                <w:lang w:val="en-IE" w:eastAsia="en-IE"/>
              </w:rPr>
              <w:t>7.5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7604 10 90</w:t>
            </w:r>
          </w:p>
        </w:tc>
        <w:tc>
          <w:tcPr>
            <w:tcW w:w="8075" w:type="dxa"/>
            <w:vAlign w:val="center"/>
            <w:hideMark/>
          </w:tcPr>
          <w:p>
            <w:pPr>
              <w:spacing w:before="60" w:after="60" w:line="240" w:lineRule="auto"/>
              <w:rPr>
                <w:noProof/>
                <w:szCs w:val="24"/>
                <w:lang w:val="en-IE" w:eastAsia="en-IE"/>
              </w:rPr>
            </w:pPr>
            <w:r>
              <w:rPr>
                <w:noProof/>
                <w:szCs w:val="24"/>
                <w:lang w:val="en-IE" w:eastAsia="en-IE"/>
              </w:rPr>
              <w:t>-- Profiles</w:t>
            </w:r>
          </w:p>
        </w:tc>
        <w:tc>
          <w:tcPr>
            <w:tcW w:w="2693" w:type="dxa"/>
            <w:vAlign w:val="center"/>
            <w:hideMark/>
          </w:tcPr>
          <w:p>
            <w:pPr>
              <w:spacing w:before="60" w:after="60" w:line="240" w:lineRule="auto"/>
              <w:rPr>
                <w:noProof/>
                <w:szCs w:val="24"/>
                <w:lang w:val="en-IE" w:eastAsia="en-IE"/>
              </w:rPr>
            </w:pPr>
            <w:r>
              <w:rPr>
                <w:noProof/>
                <w:szCs w:val="24"/>
                <w:lang w:val="en-IE" w:eastAsia="en-IE"/>
              </w:rPr>
              <w:t>7.5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aluminium alloys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7604 21 00</w:t>
            </w:r>
          </w:p>
        </w:tc>
        <w:tc>
          <w:tcPr>
            <w:tcW w:w="8075" w:type="dxa"/>
            <w:vAlign w:val="center"/>
            <w:hideMark/>
          </w:tcPr>
          <w:p>
            <w:pPr>
              <w:spacing w:before="60" w:after="60" w:line="240" w:lineRule="auto"/>
              <w:rPr>
                <w:noProof/>
                <w:szCs w:val="24"/>
                <w:lang w:val="en-IE" w:eastAsia="en-IE"/>
              </w:rPr>
            </w:pPr>
            <w:r>
              <w:rPr>
                <w:noProof/>
                <w:szCs w:val="24"/>
                <w:lang w:val="en-IE" w:eastAsia="en-IE"/>
              </w:rPr>
              <w:t>-- Hollow profiles</w:t>
            </w:r>
          </w:p>
        </w:tc>
        <w:tc>
          <w:tcPr>
            <w:tcW w:w="2693" w:type="dxa"/>
            <w:vAlign w:val="center"/>
            <w:hideMark/>
          </w:tcPr>
          <w:p>
            <w:pPr>
              <w:spacing w:before="60" w:after="60" w:line="240" w:lineRule="auto"/>
              <w:rPr>
                <w:noProof/>
                <w:szCs w:val="24"/>
                <w:lang w:val="en-IE" w:eastAsia="en-IE"/>
              </w:rPr>
            </w:pPr>
            <w:r>
              <w:rPr>
                <w:noProof/>
                <w:szCs w:val="24"/>
                <w:lang w:val="en-IE" w:eastAsia="en-IE"/>
              </w:rPr>
              <w:t>7.5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7604 29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7604 29 10</w:t>
            </w:r>
          </w:p>
        </w:tc>
        <w:tc>
          <w:tcPr>
            <w:tcW w:w="8075" w:type="dxa"/>
            <w:vAlign w:val="center"/>
            <w:hideMark/>
          </w:tcPr>
          <w:p>
            <w:pPr>
              <w:spacing w:before="60" w:after="60" w:line="240" w:lineRule="auto"/>
              <w:rPr>
                <w:noProof/>
                <w:szCs w:val="24"/>
                <w:lang w:val="en-IE" w:eastAsia="en-IE"/>
              </w:rPr>
            </w:pPr>
            <w:r>
              <w:rPr>
                <w:noProof/>
                <w:szCs w:val="24"/>
                <w:lang w:val="en-IE" w:eastAsia="en-IE"/>
              </w:rPr>
              <w:t>--- Bars and rods</w:t>
            </w:r>
          </w:p>
        </w:tc>
        <w:tc>
          <w:tcPr>
            <w:tcW w:w="2693" w:type="dxa"/>
            <w:vAlign w:val="center"/>
            <w:hideMark/>
          </w:tcPr>
          <w:p>
            <w:pPr>
              <w:spacing w:before="60" w:after="60" w:line="240" w:lineRule="auto"/>
              <w:rPr>
                <w:noProof/>
                <w:szCs w:val="24"/>
                <w:lang w:val="en-IE" w:eastAsia="en-IE"/>
              </w:rPr>
            </w:pPr>
            <w:r>
              <w:rPr>
                <w:noProof/>
                <w:szCs w:val="24"/>
                <w:lang w:val="en-IE" w:eastAsia="en-IE"/>
              </w:rPr>
              <w:t>7.5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7604 29 90</w:t>
            </w:r>
          </w:p>
        </w:tc>
        <w:tc>
          <w:tcPr>
            <w:tcW w:w="8075" w:type="dxa"/>
            <w:vAlign w:val="center"/>
            <w:hideMark/>
          </w:tcPr>
          <w:p>
            <w:pPr>
              <w:spacing w:before="60" w:after="60" w:line="240" w:lineRule="auto"/>
              <w:rPr>
                <w:noProof/>
                <w:szCs w:val="24"/>
                <w:lang w:val="en-IE" w:eastAsia="en-IE"/>
              </w:rPr>
            </w:pPr>
            <w:r>
              <w:rPr>
                <w:noProof/>
                <w:szCs w:val="24"/>
                <w:lang w:val="en-IE" w:eastAsia="en-IE"/>
              </w:rPr>
              <w:t>--- Profiles</w:t>
            </w:r>
          </w:p>
        </w:tc>
        <w:tc>
          <w:tcPr>
            <w:tcW w:w="2693" w:type="dxa"/>
            <w:vAlign w:val="center"/>
            <w:hideMark/>
          </w:tcPr>
          <w:p>
            <w:pPr>
              <w:spacing w:before="60" w:after="60" w:line="240" w:lineRule="auto"/>
              <w:rPr>
                <w:noProof/>
                <w:szCs w:val="24"/>
                <w:lang w:val="en-IE" w:eastAsia="en-IE"/>
              </w:rPr>
            </w:pPr>
            <w:r>
              <w:rPr>
                <w:noProof/>
                <w:szCs w:val="24"/>
                <w:lang w:val="en-IE" w:eastAsia="en-IE"/>
              </w:rPr>
              <w:t>7.5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7605</w:t>
            </w:r>
          </w:p>
        </w:tc>
        <w:tc>
          <w:tcPr>
            <w:tcW w:w="8075" w:type="dxa"/>
            <w:vAlign w:val="center"/>
            <w:hideMark/>
          </w:tcPr>
          <w:p>
            <w:pPr>
              <w:spacing w:before="60" w:after="60" w:line="240" w:lineRule="auto"/>
              <w:rPr>
                <w:noProof/>
                <w:szCs w:val="24"/>
                <w:lang w:val="en-IE" w:eastAsia="en-IE"/>
              </w:rPr>
            </w:pPr>
            <w:r>
              <w:rPr>
                <w:noProof/>
                <w:szCs w:val="24"/>
                <w:lang w:val="en-IE" w:eastAsia="en-IE"/>
              </w:rPr>
              <w:t>Aluminium wire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aluminium, not alloyed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7605 11 00</w:t>
            </w:r>
          </w:p>
        </w:tc>
        <w:tc>
          <w:tcPr>
            <w:tcW w:w="8075" w:type="dxa"/>
            <w:vAlign w:val="center"/>
            <w:hideMark/>
          </w:tcPr>
          <w:p>
            <w:pPr>
              <w:spacing w:before="60" w:after="60" w:line="240" w:lineRule="auto"/>
              <w:rPr>
                <w:noProof/>
                <w:szCs w:val="24"/>
                <w:lang w:val="en-IE" w:eastAsia="en-IE"/>
              </w:rPr>
            </w:pPr>
            <w:r>
              <w:rPr>
                <w:noProof/>
                <w:szCs w:val="24"/>
                <w:lang w:val="en-IE" w:eastAsia="en-IE"/>
              </w:rPr>
              <w:t>-- Of which the maximum cross-sectional dimension exceeds 7 mm</w:t>
            </w:r>
          </w:p>
        </w:tc>
        <w:tc>
          <w:tcPr>
            <w:tcW w:w="2693" w:type="dxa"/>
            <w:vAlign w:val="center"/>
            <w:hideMark/>
          </w:tcPr>
          <w:p>
            <w:pPr>
              <w:spacing w:before="60" w:after="60" w:line="240" w:lineRule="auto"/>
              <w:rPr>
                <w:noProof/>
                <w:szCs w:val="24"/>
                <w:lang w:val="en-IE" w:eastAsia="en-IE"/>
              </w:rPr>
            </w:pPr>
            <w:r>
              <w:rPr>
                <w:noProof/>
                <w:szCs w:val="24"/>
                <w:lang w:val="en-IE" w:eastAsia="en-IE"/>
              </w:rPr>
              <w:t>7.5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7605 19 00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7.5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aluminium alloys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7605 21 00</w:t>
            </w:r>
          </w:p>
        </w:tc>
        <w:tc>
          <w:tcPr>
            <w:tcW w:w="8075" w:type="dxa"/>
            <w:vAlign w:val="center"/>
            <w:hideMark/>
          </w:tcPr>
          <w:p>
            <w:pPr>
              <w:spacing w:before="60" w:after="60" w:line="240" w:lineRule="auto"/>
              <w:rPr>
                <w:noProof/>
                <w:szCs w:val="24"/>
                <w:lang w:val="en-IE" w:eastAsia="en-IE"/>
              </w:rPr>
            </w:pPr>
            <w:r>
              <w:rPr>
                <w:noProof/>
                <w:szCs w:val="24"/>
                <w:lang w:val="en-IE" w:eastAsia="en-IE"/>
              </w:rPr>
              <w:t>-- Of which the maximum cross-sectional dimension exceeds 7 mm</w:t>
            </w:r>
          </w:p>
        </w:tc>
        <w:tc>
          <w:tcPr>
            <w:tcW w:w="2693" w:type="dxa"/>
            <w:vAlign w:val="center"/>
            <w:hideMark/>
          </w:tcPr>
          <w:p>
            <w:pPr>
              <w:spacing w:before="60" w:after="60" w:line="240" w:lineRule="auto"/>
              <w:rPr>
                <w:noProof/>
                <w:szCs w:val="24"/>
                <w:lang w:val="en-IE" w:eastAsia="en-IE"/>
              </w:rPr>
            </w:pPr>
            <w:r>
              <w:rPr>
                <w:noProof/>
                <w:szCs w:val="24"/>
                <w:lang w:val="en-IE" w:eastAsia="en-IE"/>
              </w:rPr>
              <w:t>7.5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7605 29 00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7.5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7606</w:t>
            </w:r>
          </w:p>
        </w:tc>
        <w:tc>
          <w:tcPr>
            <w:tcW w:w="8075" w:type="dxa"/>
            <w:vAlign w:val="center"/>
            <w:hideMark/>
          </w:tcPr>
          <w:p>
            <w:pPr>
              <w:spacing w:before="60" w:after="60" w:line="240" w:lineRule="auto"/>
              <w:rPr>
                <w:noProof/>
                <w:szCs w:val="24"/>
                <w:lang w:val="en-IE" w:eastAsia="en-IE"/>
              </w:rPr>
            </w:pPr>
            <w:r>
              <w:rPr>
                <w:noProof/>
                <w:szCs w:val="24"/>
                <w:lang w:val="en-IE" w:eastAsia="en-IE"/>
              </w:rPr>
              <w:t>Aluminium plates, sheets and strip, of a thickness exceeding 0.2 mm</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Rectangular (including square)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7606 11</w:t>
            </w:r>
          </w:p>
        </w:tc>
        <w:tc>
          <w:tcPr>
            <w:tcW w:w="8075" w:type="dxa"/>
            <w:vAlign w:val="center"/>
            <w:hideMark/>
          </w:tcPr>
          <w:p>
            <w:pPr>
              <w:spacing w:before="60" w:after="60" w:line="240" w:lineRule="auto"/>
              <w:rPr>
                <w:noProof/>
                <w:szCs w:val="24"/>
                <w:lang w:val="en-IE" w:eastAsia="en-IE"/>
              </w:rPr>
            </w:pPr>
            <w:r>
              <w:rPr>
                <w:noProof/>
                <w:szCs w:val="24"/>
                <w:lang w:val="en-IE" w:eastAsia="en-IE"/>
              </w:rPr>
              <w:t>-- Of aluminium, not alloyed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7606 11 30</w:t>
            </w:r>
          </w:p>
        </w:tc>
        <w:tc>
          <w:tcPr>
            <w:tcW w:w="8075" w:type="dxa"/>
            <w:vAlign w:val="center"/>
            <w:hideMark/>
          </w:tcPr>
          <w:p>
            <w:pPr>
              <w:spacing w:before="60" w:after="60" w:line="240" w:lineRule="auto"/>
              <w:rPr>
                <w:noProof/>
                <w:szCs w:val="24"/>
                <w:lang w:val="en-IE" w:eastAsia="en-IE"/>
              </w:rPr>
            </w:pPr>
            <w:r>
              <w:rPr>
                <w:noProof/>
                <w:szCs w:val="24"/>
                <w:lang w:val="en-IE" w:eastAsia="en-IE"/>
              </w:rPr>
              <w:t>--- Aluminium Composite Panel</w:t>
            </w:r>
          </w:p>
        </w:tc>
        <w:tc>
          <w:tcPr>
            <w:tcW w:w="2693" w:type="dxa"/>
            <w:vAlign w:val="center"/>
            <w:hideMark/>
          </w:tcPr>
          <w:p>
            <w:pPr>
              <w:spacing w:before="60" w:after="60" w:line="240" w:lineRule="auto"/>
              <w:rPr>
                <w:noProof/>
                <w:szCs w:val="24"/>
                <w:lang w:val="en-IE" w:eastAsia="en-IE"/>
              </w:rPr>
            </w:pPr>
            <w:r>
              <w:rPr>
                <w:noProof/>
                <w:szCs w:val="24"/>
                <w:lang w:val="en-IE" w:eastAsia="en-IE"/>
              </w:rPr>
              <w:t>7.5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7606 11 50</w:t>
            </w:r>
          </w:p>
        </w:tc>
        <w:tc>
          <w:tcPr>
            <w:tcW w:w="8075" w:type="dxa"/>
            <w:vAlign w:val="center"/>
            <w:hideMark/>
          </w:tcPr>
          <w:p>
            <w:pPr>
              <w:spacing w:before="60" w:after="60" w:line="240" w:lineRule="auto"/>
              <w:rPr>
                <w:noProof/>
                <w:szCs w:val="24"/>
                <w:lang w:val="en-IE" w:eastAsia="en-IE"/>
              </w:rPr>
            </w:pPr>
            <w:r>
              <w:rPr>
                <w:noProof/>
                <w:szCs w:val="24"/>
                <w:lang w:val="en-IE" w:eastAsia="en-IE"/>
              </w:rPr>
              <w:t>---- Painted, varnished or coated with plastics</w:t>
            </w:r>
          </w:p>
        </w:tc>
        <w:tc>
          <w:tcPr>
            <w:tcW w:w="2693" w:type="dxa"/>
            <w:vAlign w:val="center"/>
            <w:hideMark/>
          </w:tcPr>
          <w:p>
            <w:pPr>
              <w:spacing w:before="60" w:after="60" w:line="240" w:lineRule="auto"/>
              <w:rPr>
                <w:noProof/>
                <w:szCs w:val="24"/>
                <w:lang w:val="en-IE" w:eastAsia="en-IE"/>
              </w:rPr>
            </w:pPr>
            <w:r>
              <w:rPr>
                <w:noProof/>
                <w:szCs w:val="24"/>
                <w:lang w:val="en-IE" w:eastAsia="en-IE"/>
              </w:rPr>
              <w:t>7.5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of a thickness 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7606 11 91</w:t>
            </w:r>
          </w:p>
        </w:tc>
        <w:tc>
          <w:tcPr>
            <w:tcW w:w="8075" w:type="dxa"/>
            <w:vAlign w:val="center"/>
            <w:hideMark/>
          </w:tcPr>
          <w:p>
            <w:pPr>
              <w:spacing w:before="60" w:after="60" w:line="240" w:lineRule="auto"/>
              <w:rPr>
                <w:noProof/>
                <w:szCs w:val="24"/>
                <w:lang w:val="en-IE" w:eastAsia="en-IE"/>
              </w:rPr>
            </w:pPr>
            <w:r>
              <w:rPr>
                <w:noProof/>
                <w:szCs w:val="24"/>
                <w:lang w:val="en-IE" w:eastAsia="en-IE"/>
              </w:rPr>
              <w:t>----- Less than 3 mm</w:t>
            </w:r>
          </w:p>
        </w:tc>
        <w:tc>
          <w:tcPr>
            <w:tcW w:w="2693" w:type="dxa"/>
            <w:vAlign w:val="center"/>
            <w:hideMark/>
          </w:tcPr>
          <w:p>
            <w:pPr>
              <w:spacing w:before="60" w:after="60" w:line="240" w:lineRule="auto"/>
              <w:rPr>
                <w:noProof/>
                <w:szCs w:val="24"/>
                <w:lang w:val="en-IE" w:eastAsia="en-IE"/>
              </w:rPr>
            </w:pPr>
            <w:r>
              <w:rPr>
                <w:noProof/>
                <w:szCs w:val="24"/>
                <w:lang w:val="en-IE" w:eastAsia="en-IE"/>
              </w:rPr>
              <w:t>7.5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7606 11 93</w:t>
            </w:r>
          </w:p>
        </w:tc>
        <w:tc>
          <w:tcPr>
            <w:tcW w:w="8075" w:type="dxa"/>
            <w:vAlign w:val="center"/>
            <w:hideMark/>
          </w:tcPr>
          <w:p>
            <w:pPr>
              <w:spacing w:before="60" w:after="60" w:line="240" w:lineRule="auto"/>
              <w:rPr>
                <w:noProof/>
                <w:szCs w:val="24"/>
                <w:lang w:val="en-IE" w:eastAsia="en-IE"/>
              </w:rPr>
            </w:pPr>
            <w:r>
              <w:rPr>
                <w:noProof/>
                <w:szCs w:val="24"/>
                <w:lang w:val="en-IE" w:eastAsia="en-IE"/>
              </w:rPr>
              <w:t>----- Not less than 3 mm but less than 6 mm</w:t>
            </w:r>
          </w:p>
        </w:tc>
        <w:tc>
          <w:tcPr>
            <w:tcW w:w="2693" w:type="dxa"/>
            <w:vAlign w:val="center"/>
            <w:hideMark/>
          </w:tcPr>
          <w:p>
            <w:pPr>
              <w:spacing w:before="60" w:after="60" w:line="240" w:lineRule="auto"/>
              <w:rPr>
                <w:noProof/>
                <w:szCs w:val="24"/>
                <w:lang w:val="en-IE" w:eastAsia="en-IE"/>
              </w:rPr>
            </w:pPr>
            <w:r>
              <w:rPr>
                <w:noProof/>
                <w:szCs w:val="24"/>
                <w:lang w:val="en-IE" w:eastAsia="en-IE"/>
              </w:rPr>
              <w:t>7.5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7606 11 99</w:t>
            </w:r>
          </w:p>
        </w:tc>
        <w:tc>
          <w:tcPr>
            <w:tcW w:w="8075" w:type="dxa"/>
            <w:vAlign w:val="center"/>
            <w:hideMark/>
          </w:tcPr>
          <w:p>
            <w:pPr>
              <w:spacing w:before="60" w:after="60" w:line="240" w:lineRule="auto"/>
              <w:rPr>
                <w:noProof/>
                <w:szCs w:val="24"/>
                <w:lang w:val="en-IE" w:eastAsia="en-IE"/>
              </w:rPr>
            </w:pPr>
            <w:r>
              <w:rPr>
                <w:noProof/>
                <w:szCs w:val="24"/>
                <w:lang w:val="en-IE" w:eastAsia="en-IE"/>
              </w:rPr>
              <w:t>----- Not less than 6 mm</w:t>
            </w:r>
          </w:p>
        </w:tc>
        <w:tc>
          <w:tcPr>
            <w:tcW w:w="2693" w:type="dxa"/>
            <w:vAlign w:val="center"/>
            <w:hideMark/>
          </w:tcPr>
          <w:p>
            <w:pPr>
              <w:spacing w:before="60" w:after="60" w:line="240" w:lineRule="auto"/>
              <w:rPr>
                <w:noProof/>
                <w:szCs w:val="24"/>
                <w:lang w:val="en-IE" w:eastAsia="en-IE"/>
              </w:rPr>
            </w:pPr>
            <w:r>
              <w:rPr>
                <w:noProof/>
                <w:szCs w:val="24"/>
                <w:lang w:val="en-IE" w:eastAsia="en-IE"/>
              </w:rPr>
              <w:t>7.5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7606 12</w:t>
            </w:r>
          </w:p>
        </w:tc>
        <w:tc>
          <w:tcPr>
            <w:tcW w:w="8075" w:type="dxa"/>
            <w:vAlign w:val="center"/>
            <w:hideMark/>
          </w:tcPr>
          <w:p>
            <w:pPr>
              <w:spacing w:before="60" w:after="60" w:line="240" w:lineRule="auto"/>
              <w:rPr>
                <w:noProof/>
                <w:szCs w:val="24"/>
                <w:lang w:val="en-IE" w:eastAsia="en-IE"/>
              </w:rPr>
            </w:pPr>
            <w:r>
              <w:rPr>
                <w:noProof/>
                <w:szCs w:val="24"/>
                <w:lang w:val="en-IE" w:eastAsia="en-IE"/>
              </w:rPr>
              <w:t>-- Of aluminium alloys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Beverage can body stock, end stock and tab stock</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7606 12 11</w:t>
            </w:r>
          </w:p>
        </w:tc>
        <w:tc>
          <w:tcPr>
            <w:tcW w:w="8075" w:type="dxa"/>
            <w:vAlign w:val="center"/>
            <w:hideMark/>
          </w:tcPr>
          <w:p>
            <w:pPr>
              <w:spacing w:before="60" w:after="60" w:line="240" w:lineRule="auto"/>
              <w:rPr>
                <w:noProof/>
                <w:szCs w:val="24"/>
                <w:lang w:val="en-IE" w:eastAsia="en-IE"/>
              </w:rPr>
            </w:pPr>
            <w:r>
              <w:rPr>
                <w:noProof/>
                <w:szCs w:val="24"/>
                <w:lang w:val="en-IE" w:eastAsia="en-IE"/>
              </w:rPr>
              <w:t>---- Beverage can body stock</w:t>
            </w:r>
          </w:p>
        </w:tc>
        <w:tc>
          <w:tcPr>
            <w:tcW w:w="2693" w:type="dxa"/>
            <w:vAlign w:val="center"/>
            <w:hideMark/>
          </w:tcPr>
          <w:p>
            <w:pPr>
              <w:spacing w:before="60" w:after="60" w:line="240" w:lineRule="auto"/>
              <w:rPr>
                <w:noProof/>
                <w:szCs w:val="24"/>
                <w:lang w:val="en-IE" w:eastAsia="en-IE"/>
              </w:rPr>
            </w:pPr>
            <w:r>
              <w:rPr>
                <w:noProof/>
                <w:szCs w:val="24"/>
                <w:lang w:val="en-IE" w:eastAsia="en-IE"/>
              </w:rPr>
              <w:t>7.5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7606 12 19</w:t>
            </w:r>
          </w:p>
        </w:tc>
        <w:tc>
          <w:tcPr>
            <w:tcW w:w="8075" w:type="dxa"/>
            <w:vAlign w:val="center"/>
            <w:hideMark/>
          </w:tcPr>
          <w:p>
            <w:pPr>
              <w:spacing w:before="60" w:after="60" w:line="240" w:lineRule="auto"/>
              <w:rPr>
                <w:noProof/>
                <w:szCs w:val="24"/>
                <w:lang w:val="en-IE" w:eastAsia="en-IE"/>
              </w:rPr>
            </w:pPr>
            <w:r>
              <w:rPr>
                <w:noProof/>
                <w:szCs w:val="24"/>
                <w:lang w:val="en-IE" w:eastAsia="en-IE"/>
              </w:rPr>
              <w:t>---- Beverage can end stock and tab stock</w:t>
            </w:r>
          </w:p>
        </w:tc>
        <w:tc>
          <w:tcPr>
            <w:tcW w:w="2693" w:type="dxa"/>
            <w:vAlign w:val="center"/>
            <w:hideMark/>
          </w:tcPr>
          <w:p>
            <w:pPr>
              <w:spacing w:before="60" w:after="60" w:line="240" w:lineRule="auto"/>
              <w:rPr>
                <w:noProof/>
                <w:szCs w:val="24"/>
                <w:lang w:val="en-IE" w:eastAsia="en-IE"/>
              </w:rPr>
            </w:pPr>
            <w:r>
              <w:rPr>
                <w:noProof/>
                <w:szCs w:val="24"/>
                <w:lang w:val="en-IE" w:eastAsia="en-IE"/>
              </w:rPr>
              <w:t>7.5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7606 12 30</w:t>
            </w:r>
          </w:p>
        </w:tc>
        <w:tc>
          <w:tcPr>
            <w:tcW w:w="8075" w:type="dxa"/>
            <w:vAlign w:val="center"/>
            <w:hideMark/>
          </w:tcPr>
          <w:p>
            <w:pPr>
              <w:spacing w:before="60" w:after="60" w:line="240" w:lineRule="auto"/>
              <w:rPr>
                <w:noProof/>
                <w:szCs w:val="24"/>
                <w:lang w:val="en-IE" w:eastAsia="en-IE"/>
              </w:rPr>
            </w:pPr>
            <w:r>
              <w:rPr>
                <w:noProof/>
                <w:szCs w:val="24"/>
                <w:lang w:val="en-IE" w:eastAsia="en-IE"/>
              </w:rPr>
              <w:t>--- Aluminium Composite Panel</w:t>
            </w:r>
          </w:p>
        </w:tc>
        <w:tc>
          <w:tcPr>
            <w:tcW w:w="2693" w:type="dxa"/>
            <w:vAlign w:val="center"/>
            <w:hideMark/>
          </w:tcPr>
          <w:p>
            <w:pPr>
              <w:spacing w:before="60" w:after="60" w:line="240" w:lineRule="auto"/>
              <w:rPr>
                <w:noProof/>
                <w:szCs w:val="24"/>
                <w:lang w:val="en-IE" w:eastAsia="en-IE"/>
              </w:rPr>
            </w:pPr>
            <w:r>
              <w:rPr>
                <w:noProof/>
                <w:szCs w:val="24"/>
                <w:lang w:val="en-IE" w:eastAsia="en-IE"/>
              </w:rPr>
              <w:t>7.5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7606 12 50</w:t>
            </w:r>
          </w:p>
        </w:tc>
        <w:tc>
          <w:tcPr>
            <w:tcW w:w="8075" w:type="dxa"/>
            <w:vAlign w:val="center"/>
            <w:hideMark/>
          </w:tcPr>
          <w:p>
            <w:pPr>
              <w:spacing w:before="60" w:after="60" w:line="240" w:lineRule="auto"/>
              <w:rPr>
                <w:noProof/>
                <w:szCs w:val="24"/>
                <w:lang w:val="en-IE" w:eastAsia="en-IE"/>
              </w:rPr>
            </w:pPr>
            <w:r>
              <w:rPr>
                <w:noProof/>
                <w:szCs w:val="24"/>
                <w:lang w:val="en-IE" w:eastAsia="en-IE"/>
              </w:rPr>
              <w:t>---- Painted, varnished or coated with plastics</w:t>
            </w:r>
          </w:p>
        </w:tc>
        <w:tc>
          <w:tcPr>
            <w:tcW w:w="2693" w:type="dxa"/>
            <w:vAlign w:val="center"/>
            <w:hideMark/>
          </w:tcPr>
          <w:p>
            <w:pPr>
              <w:spacing w:before="60" w:after="60" w:line="240" w:lineRule="auto"/>
              <w:rPr>
                <w:noProof/>
                <w:szCs w:val="24"/>
                <w:lang w:val="en-IE" w:eastAsia="en-IE"/>
              </w:rPr>
            </w:pPr>
            <w:r>
              <w:rPr>
                <w:noProof/>
                <w:szCs w:val="24"/>
                <w:lang w:val="en-IE" w:eastAsia="en-IE"/>
              </w:rPr>
              <w:t>7.5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of a thickness 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7606 12 92</w:t>
            </w:r>
          </w:p>
        </w:tc>
        <w:tc>
          <w:tcPr>
            <w:tcW w:w="8075" w:type="dxa"/>
            <w:vAlign w:val="center"/>
            <w:hideMark/>
          </w:tcPr>
          <w:p>
            <w:pPr>
              <w:spacing w:before="60" w:after="60" w:line="240" w:lineRule="auto"/>
              <w:rPr>
                <w:noProof/>
                <w:szCs w:val="24"/>
                <w:lang w:val="en-IE" w:eastAsia="en-IE"/>
              </w:rPr>
            </w:pPr>
            <w:r>
              <w:rPr>
                <w:noProof/>
                <w:szCs w:val="24"/>
                <w:lang w:val="en-IE" w:eastAsia="en-IE"/>
              </w:rPr>
              <w:t>----- Less than 3 mm</w:t>
            </w:r>
          </w:p>
        </w:tc>
        <w:tc>
          <w:tcPr>
            <w:tcW w:w="2693" w:type="dxa"/>
            <w:vAlign w:val="center"/>
            <w:hideMark/>
          </w:tcPr>
          <w:p>
            <w:pPr>
              <w:spacing w:before="60" w:after="60" w:line="240" w:lineRule="auto"/>
              <w:rPr>
                <w:noProof/>
                <w:szCs w:val="24"/>
                <w:lang w:val="en-IE" w:eastAsia="en-IE"/>
              </w:rPr>
            </w:pPr>
            <w:r>
              <w:rPr>
                <w:noProof/>
                <w:szCs w:val="24"/>
                <w:lang w:val="en-IE" w:eastAsia="en-IE"/>
              </w:rPr>
              <w:t>7.5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7606 12 93</w:t>
            </w:r>
          </w:p>
        </w:tc>
        <w:tc>
          <w:tcPr>
            <w:tcW w:w="8075" w:type="dxa"/>
            <w:vAlign w:val="center"/>
            <w:hideMark/>
          </w:tcPr>
          <w:p>
            <w:pPr>
              <w:spacing w:before="60" w:after="60" w:line="240" w:lineRule="auto"/>
              <w:rPr>
                <w:noProof/>
                <w:szCs w:val="24"/>
                <w:lang w:val="en-IE" w:eastAsia="en-IE"/>
              </w:rPr>
            </w:pPr>
            <w:r>
              <w:rPr>
                <w:noProof/>
                <w:szCs w:val="24"/>
                <w:lang w:val="en-IE" w:eastAsia="en-IE"/>
              </w:rPr>
              <w:t>----- Not less than 3 mm but less than 6 mm</w:t>
            </w:r>
          </w:p>
        </w:tc>
        <w:tc>
          <w:tcPr>
            <w:tcW w:w="2693" w:type="dxa"/>
            <w:vAlign w:val="center"/>
            <w:hideMark/>
          </w:tcPr>
          <w:p>
            <w:pPr>
              <w:spacing w:before="60" w:after="60" w:line="240" w:lineRule="auto"/>
              <w:rPr>
                <w:noProof/>
                <w:szCs w:val="24"/>
                <w:lang w:val="en-IE" w:eastAsia="en-IE"/>
              </w:rPr>
            </w:pPr>
            <w:r>
              <w:rPr>
                <w:noProof/>
                <w:szCs w:val="24"/>
                <w:lang w:val="en-IE" w:eastAsia="en-IE"/>
              </w:rPr>
              <w:t>7.5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7606 12 99</w:t>
            </w:r>
          </w:p>
        </w:tc>
        <w:tc>
          <w:tcPr>
            <w:tcW w:w="8075" w:type="dxa"/>
            <w:vAlign w:val="center"/>
            <w:hideMark/>
          </w:tcPr>
          <w:p>
            <w:pPr>
              <w:spacing w:before="60" w:after="60" w:line="240" w:lineRule="auto"/>
              <w:rPr>
                <w:noProof/>
                <w:szCs w:val="24"/>
                <w:lang w:val="en-IE" w:eastAsia="en-IE"/>
              </w:rPr>
            </w:pPr>
            <w:r>
              <w:rPr>
                <w:noProof/>
                <w:szCs w:val="24"/>
                <w:lang w:val="en-IE" w:eastAsia="en-IE"/>
              </w:rPr>
              <w:t>----- Not less than 6 mm</w:t>
            </w:r>
          </w:p>
        </w:tc>
        <w:tc>
          <w:tcPr>
            <w:tcW w:w="2693" w:type="dxa"/>
            <w:vAlign w:val="center"/>
            <w:hideMark/>
          </w:tcPr>
          <w:p>
            <w:pPr>
              <w:spacing w:before="60" w:after="60" w:line="240" w:lineRule="auto"/>
              <w:rPr>
                <w:noProof/>
                <w:szCs w:val="24"/>
                <w:lang w:val="en-IE" w:eastAsia="en-IE"/>
              </w:rPr>
            </w:pPr>
            <w:r>
              <w:rPr>
                <w:noProof/>
                <w:szCs w:val="24"/>
                <w:lang w:val="en-IE" w:eastAsia="en-IE"/>
              </w:rPr>
              <w:t>7.5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7606 91 00</w:t>
            </w:r>
          </w:p>
        </w:tc>
        <w:tc>
          <w:tcPr>
            <w:tcW w:w="8075" w:type="dxa"/>
            <w:vAlign w:val="center"/>
            <w:hideMark/>
          </w:tcPr>
          <w:p>
            <w:pPr>
              <w:spacing w:before="60" w:after="60" w:line="240" w:lineRule="auto"/>
              <w:rPr>
                <w:noProof/>
                <w:szCs w:val="24"/>
                <w:lang w:val="en-IE" w:eastAsia="en-IE"/>
              </w:rPr>
            </w:pPr>
            <w:r>
              <w:rPr>
                <w:noProof/>
                <w:szCs w:val="24"/>
                <w:lang w:val="en-IE" w:eastAsia="en-IE"/>
              </w:rPr>
              <w:t>-- Of aluminium, not alloyed</w:t>
            </w:r>
          </w:p>
        </w:tc>
        <w:tc>
          <w:tcPr>
            <w:tcW w:w="2693" w:type="dxa"/>
            <w:vAlign w:val="center"/>
            <w:hideMark/>
          </w:tcPr>
          <w:p>
            <w:pPr>
              <w:spacing w:before="60" w:after="60" w:line="240" w:lineRule="auto"/>
              <w:rPr>
                <w:noProof/>
                <w:szCs w:val="24"/>
                <w:lang w:val="en-IE" w:eastAsia="en-IE"/>
              </w:rPr>
            </w:pPr>
            <w:r>
              <w:rPr>
                <w:noProof/>
                <w:szCs w:val="24"/>
                <w:lang w:val="en-IE" w:eastAsia="en-IE"/>
              </w:rPr>
              <w:t>7.5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7606 92 00</w:t>
            </w:r>
          </w:p>
        </w:tc>
        <w:tc>
          <w:tcPr>
            <w:tcW w:w="8075" w:type="dxa"/>
            <w:vAlign w:val="center"/>
            <w:hideMark/>
          </w:tcPr>
          <w:p>
            <w:pPr>
              <w:spacing w:before="60" w:after="60" w:line="240" w:lineRule="auto"/>
              <w:rPr>
                <w:noProof/>
                <w:szCs w:val="24"/>
                <w:lang w:val="en-IE" w:eastAsia="en-IE"/>
              </w:rPr>
            </w:pPr>
            <w:r>
              <w:rPr>
                <w:noProof/>
                <w:szCs w:val="24"/>
                <w:lang w:val="en-IE" w:eastAsia="en-IE"/>
              </w:rPr>
              <w:t>-- Of aluminium alloys</w:t>
            </w:r>
          </w:p>
        </w:tc>
        <w:tc>
          <w:tcPr>
            <w:tcW w:w="2693" w:type="dxa"/>
            <w:vAlign w:val="center"/>
            <w:hideMark/>
          </w:tcPr>
          <w:p>
            <w:pPr>
              <w:spacing w:before="60" w:after="60" w:line="240" w:lineRule="auto"/>
              <w:rPr>
                <w:noProof/>
                <w:szCs w:val="24"/>
                <w:lang w:val="en-IE" w:eastAsia="en-IE"/>
              </w:rPr>
            </w:pPr>
            <w:r>
              <w:rPr>
                <w:noProof/>
                <w:szCs w:val="24"/>
                <w:lang w:val="en-IE" w:eastAsia="en-IE"/>
              </w:rPr>
              <w:t>7.5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7607</w:t>
            </w:r>
          </w:p>
        </w:tc>
        <w:tc>
          <w:tcPr>
            <w:tcW w:w="8075" w:type="dxa"/>
            <w:vAlign w:val="center"/>
            <w:hideMark/>
          </w:tcPr>
          <w:p>
            <w:pPr>
              <w:spacing w:before="60" w:after="60" w:line="240" w:lineRule="auto"/>
              <w:rPr>
                <w:noProof/>
                <w:szCs w:val="24"/>
                <w:lang w:val="en-IE" w:eastAsia="en-IE"/>
              </w:rPr>
            </w:pPr>
            <w:r>
              <w:rPr>
                <w:noProof/>
                <w:szCs w:val="24"/>
                <w:lang w:val="en-IE" w:eastAsia="en-IE"/>
              </w:rPr>
              <w:t>Aluminium foil (whether or not printed or backed with paper, paperboard, plastics or similar backing materials) of a thickness (excluding any backing) not exceeding 0.2 mm</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Not backed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7607 11</w:t>
            </w:r>
          </w:p>
        </w:tc>
        <w:tc>
          <w:tcPr>
            <w:tcW w:w="8075" w:type="dxa"/>
            <w:vAlign w:val="center"/>
            <w:hideMark/>
          </w:tcPr>
          <w:p>
            <w:pPr>
              <w:spacing w:before="60" w:after="60" w:line="240" w:lineRule="auto"/>
              <w:rPr>
                <w:noProof/>
                <w:szCs w:val="24"/>
                <w:lang w:val="en-IE" w:eastAsia="en-IE"/>
              </w:rPr>
            </w:pPr>
            <w:r>
              <w:rPr>
                <w:noProof/>
                <w:szCs w:val="24"/>
                <w:lang w:val="en-IE" w:eastAsia="en-IE"/>
              </w:rPr>
              <w:t>-- Rolled but not further worked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a thickness of less than 0.021 mm</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7607 11 11</w:t>
            </w:r>
          </w:p>
        </w:tc>
        <w:tc>
          <w:tcPr>
            <w:tcW w:w="8075" w:type="dxa"/>
            <w:vAlign w:val="center"/>
            <w:hideMark/>
          </w:tcPr>
          <w:p>
            <w:pPr>
              <w:spacing w:before="60" w:after="60" w:line="240" w:lineRule="auto"/>
              <w:rPr>
                <w:noProof/>
                <w:szCs w:val="24"/>
                <w:lang w:val="en-IE" w:eastAsia="en-IE"/>
              </w:rPr>
            </w:pPr>
            <w:r>
              <w:rPr>
                <w:noProof/>
                <w:szCs w:val="24"/>
                <w:lang w:val="en-IE" w:eastAsia="en-IE"/>
              </w:rPr>
              <w:t>---- In rolls of a weight not exceeding 10 kg</w:t>
            </w:r>
          </w:p>
        </w:tc>
        <w:tc>
          <w:tcPr>
            <w:tcW w:w="2693" w:type="dxa"/>
            <w:vAlign w:val="center"/>
            <w:hideMark/>
          </w:tcPr>
          <w:p>
            <w:pPr>
              <w:spacing w:before="60" w:after="60" w:line="240" w:lineRule="auto"/>
              <w:rPr>
                <w:noProof/>
                <w:szCs w:val="24"/>
                <w:lang w:val="en-IE" w:eastAsia="en-IE"/>
              </w:rPr>
            </w:pPr>
            <w:r>
              <w:rPr>
                <w:noProof/>
                <w:szCs w:val="24"/>
                <w:lang w:val="en-IE" w:eastAsia="en-IE"/>
              </w:rPr>
              <w:t>7.5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7607 11 19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7.5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7607 11 90</w:t>
            </w:r>
          </w:p>
        </w:tc>
        <w:tc>
          <w:tcPr>
            <w:tcW w:w="8075" w:type="dxa"/>
            <w:vAlign w:val="center"/>
            <w:hideMark/>
          </w:tcPr>
          <w:p>
            <w:pPr>
              <w:spacing w:before="60" w:after="60" w:line="240" w:lineRule="auto"/>
              <w:rPr>
                <w:noProof/>
                <w:szCs w:val="24"/>
                <w:lang w:val="en-IE" w:eastAsia="en-IE"/>
              </w:rPr>
            </w:pPr>
            <w:r>
              <w:rPr>
                <w:noProof/>
                <w:szCs w:val="24"/>
                <w:lang w:val="en-IE" w:eastAsia="en-IE"/>
              </w:rPr>
              <w:t>--- Of a thickness of not less than 0.021 mm but not more than 0.2 mm</w:t>
            </w:r>
          </w:p>
        </w:tc>
        <w:tc>
          <w:tcPr>
            <w:tcW w:w="2693" w:type="dxa"/>
            <w:vAlign w:val="center"/>
            <w:hideMark/>
          </w:tcPr>
          <w:p>
            <w:pPr>
              <w:spacing w:before="60" w:after="60" w:line="240" w:lineRule="auto"/>
              <w:rPr>
                <w:noProof/>
                <w:szCs w:val="24"/>
                <w:lang w:val="en-IE" w:eastAsia="en-IE"/>
              </w:rPr>
            </w:pPr>
            <w:r>
              <w:rPr>
                <w:noProof/>
                <w:szCs w:val="24"/>
                <w:lang w:val="en-IE" w:eastAsia="en-IE"/>
              </w:rPr>
              <w:t>7.5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7607 19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7607 19 10</w:t>
            </w:r>
          </w:p>
        </w:tc>
        <w:tc>
          <w:tcPr>
            <w:tcW w:w="8075" w:type="dxa"/>
            <w:vAlign w:val="center"/>
            <w:hideMark/>
          </w:tcPr>
          <w:p>
            <w:pPr>
              <w:spacing w:before="60" w:after="60" w:line="240" w:lineRule="auto"/>
              <w:rPr>
                <w:noProof/>
                <w:szCs w:val="24"/>
                <w:lang w:val="en-IE" w:eastAsia="en-IE"/>
              </w:rPr>
            </w:pPr>
            <w:r>
              <w:rPr>
                <w:noProof/>
                <w:szCs w:val="24"/>
                <w:lang w:val="en-IE" w:eastAsia="en-IE"/>
              </w:rPr>
              <w:t>--- Of a thickness of less than 0.021 mm</w:t>
            </w:r>
          </w:p>
        </w:tc>
        <w:tc>
          <w:tcPr>
            <w:tcW w:w="2693" w:type="dxa"/>
            <w:vAlign w:val="center"/>
            <w:hideMark/>
          </w:tcPr>
          <w:p>
            <w:pPr>
              <w:spacing w:before="60" w:after="60" w:line="240" w:lineRule="auto"/>
              <w:rPr>
                <w:noProof/>
                <w:szCs w:val="24"/>
                <w:lang w:val="en-IE" w:eastAsia="en-IE"/>
              </w:rPr>
            </w:pPr>
            <w:r>
              <w:rPr>
                <w:noProof/>
                <w:szCs w:val="24"/>
                <w:lang w:val="en-IE" w:eastAsia="en-IE"/>
              </w:rPr>
              <w:t>7.5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7607 19 90</w:t>
            </w:r>
          </w:p>
        </w:tc>
        <w:tc>
          <w:tcPr>
            <w:tcW w:w="8075" w:type="dxa"/>
            <w:vAlign w:val="center"/>
            <w:hideMark/>
          </w:tcPr>
          <w:p>
            <w:pPr>
              <w:spacing w:before="60" w:after="60" w:line="240" w:lineRule="auto"/>
              <w:rPr>
                <w:noProof/>
                <w:szCs w:val="24"/>
                <w:lang w:val="en-IE" w:eastAsia="en-IE"/>
              </w:rPr>
            </w:pPr>
            <w:r>
              <w:rPr>
                <w:noProof/>
                <w:szCs w:val="24"/>
                <w:lang w:val="en-IE" w:eastAsia="en-IE"/>
              </w:rPr>
              <w:t>--- Of a thickness of not less than 0.021 mm but not more than 0.2 mm</w:t>
            </w:r>
          </w:p>
        </w:tc>
        <w:tc>
          <w:tcPr>
            <w:tcW w:w="2693" w:type="dxa"/>
            <w:vAlign w:val="center"/>
            <w:hideMark/>
          </w:tcPr>
          <w:p>
            <w:pPr>
              <w:spacing w:before="60" w:after="60" w:line="240" w:lineRule="auto"/>
              <w:rPr>
                <w:noProof/>
                <w:szCs w:val="24"/>
                <w:lang w:val="en-IE" w:eastAsia="en-IE"/>
              </w:rPr>
            </w:pPr>
            <w:r>
              <w:rPr>
                <w:noProof/>
                <w:szCs w:val="24"/>
                <w:lang w:val="en-IE" w:eastAsia="en-IE"/>
              </w:rPr>
              <w:t>7.5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7607 20</w:t>
            </w:r>
          </w:p>
        </w:tc>
        <w:tc>
          <w:tcPr>
            <w:tcW w:w="8075" w:type="dxa"/>
            <w:vAlign w:val="center"/>
            <w:hideMark/>
          </w:tcPr>
          <w:p>
            <w:pPr>
              <w:spacing w:before="60" w:after="60" w:line="240" w:lineRule="auto"/>
              <w:rPr>
                <w:noProof/>
                <w:szCs w:val="24"/>
                <w:lang w:val="en-IE" w:eastAsia="en-IE"/>
              </w:rPr>
            </w:pPr>
            <w:r>
              <w:rPr>
                <w:noProof/>
                <w:szCs w:val="24"/>
                <w:lang w:val="en-IE" w:eastAsia="en-IE"/>
              </w:rPr>
              <w:t>- Backed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7607 20 10</w:t>
            </w:r>
          </w:p>
        </w:tc>
        <w:tc>
          <w:tcPr>
            <w:tcW w:w="8075" w:type="dxa"/>
            <w:vAlign w:val="center"/>
            <w:hideMark/>
          </w:tcPr>
          <w:p>
            <w:pPr>
              <w:spacing w:before="60" w:after="60" w:line="240" w:lineRule="auto"/>
              <w:rPr>
                <w:noProof/>
                <w:szCs w:val="24"/>
                <w:lang w:val="en-IE" w:eastAsia="en-IE"/>
              </w:rPr>
            </w:pPr>
            <w:r>
              <w:rPr>
                <w:noProof/>
                <w:szCs w:val="24"/>
                <w:lang w:val="en-IE" w:eastAsia="en-IE"/>
              </w:rPr>
              <w:t>-- Of a thickness (excluding any backing) of less than 0.021 mm</w:t>
            </w:r>
          </w:p>
        </w:tc>
        <w:tc>
          <w:tcPr>
            <w:tcW w:w="2693" w:type="dxa"/>
            <w:vAlign w:val="center"/>
            <w:hideMark/>
          </w:tcPr>
          <w:p>
            <w:pPr>
              <w:spacing w:before="60" w:after="60" w:line="240" w:lineRule="auto"/>
              <w:rPr>
                <w:noProof/>
                <w:szCs w:val="24"/>
                <w:lang w:val="en-IE" w:eastAsia="en-IE"/>
              </w:rPr>
            </w:pPr>
            <w:r>
              <w:rPr>
                <w:noProof/>
                <w:szCs w:val="24"/>
                <w:lang w:val="en-IE" w:eastAsia="en-IE"/>
              </w:rPr>
              <w:t>10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a thickness (excluding any backing) of not less than 0.021 mm but not more than 0.2 mm</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7607 20 91</w:t>
            </w:r>
          </w:p>
        </w:tc>
        <w:tc>
          <w:tcPr>
            <w:tcW w:w="8075" w:type="dxa"/>
            <w:vAlign w:val="center"/>
            <w:hideMark/>
          </w:tcPr>
          <w:p>
            <w:pPr>
              <w:spacing w:before="60" w:after="60" w:line="240" w:lineRule="auto"/>
              <w:rPr>
                <w:noProof/>
                <w:szCs w:val="24"/>
                <w:lang w:val="en-IE" w:eastAsia="en-IE"/>
              </w:rPr>
            </w:pPr>
            <w:r>
              <w:rPr>
                <w:noProof/>
                <w:szCs w:val="24"/>
                <w:lang w:val="en-IE" w:eastAsia="en-IE"/>
              </w:rPr>
              <w:t>--- Aluminium Composite Panel</w:t>
            </w:r>
          </w:p>
        </w:tc>
        <w:tc>
          <w:tcPr>
            <w:tcW w:w="2693" w:type="dxa"/>
            <w:vAlign w:val="center"/>
            <w:hideMark/>
          </w:tcPr>
          <w:p>
            <w:pPr>
              <w:spacing w:before="60" w:after="60" w:line="240" w:lineRule="auto"/>
              <w:rPr>
                <w:noProof/>
                <w:szCs w:val="24"/>
                <w:lang w:val="en-IE" w:eastAsia="en-IE"/>
              </w:rPr>
            </w:pPr>
            <w:r>
              <w:rPr>
                <w:noProof/>
                <w:szCs w:val="24"/>
                <w:lang w:val="en-IE" w:eastAsia="en-IE"/>
              </w:rPr>
              <w:t>7.5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7607 20 99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7.5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7608</w:t>
            </w:r>
          </w:p>
        </w:tc>
        <w:tc>
          <w:tcPr>
            <w:tcW w:w="8075" w:type="dxa"/>
            <w:vAlign w:val="center"/>
            <w:hideMark/>
          </w:tcPr>
          <w:p>
            <w:pPr>
              <w:spacing w:before="60" w:after="60" w:line="240" w:lineRule="auto"/>
              <w:rPr>
                <w:noProof/>
                <w:szCs w:val="24"/>
                <w:lang w:val="en-IE" w:eastAsia="en-IE"/>
              </w:rPr>
            </w:pPr>
            <w:r>
              <w:rPr>
                <w:noProof/>
                <w:szCs w:val="24"/>
                <w:lang w:val="en-IE" w:eastAsia="en-IE"/>
              </w:rPr>
              <w:t>Aluminium tubes and pipes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7608 10 00</w:t>
            </w:r>
          </w:p>
        </w:tc>
        <w:tc>
          <w:tcPr>
            <w:tcW w:w="8075" w:type="dxa"/>
            <w:vAlign w:val="center"/>
            <w:hideMark/>
          </w:tcPr>
          <w:p>
            <w:pPr>
              <w:spacing w:before="60" w:after="60" w:line="240" w:lineRule="auto"/>
              <w:rPr>
                <w:noProof/>
                <w:szCs w:val="24"/>
                <w:lang w:val="en-IE" w:eastAsia="en-IE"/>
              </w:rPr>
            </w:pPr>
            <w:r>
              <w:rPr>
                <w:noProof/>
                <w:szCs w:val="24"/>
                <w:lang w:val="en-IE" w:eastAsia="en-IE"/>
              </w:rPr>
              <w:t>- Of aluminium, not alloyed</w:t>
            </w:r>
          </w:p>
        </w:tc>
        <w:tc>
          <w:tcPr>
            <w:tcW w:w="2693" w:type="dxa"/>
            <w:vAlign w:val="center"/>
            <w:hideMark/>
          </w:tcPr>
          <w:p>
            <w:pPr>
              <w:spacing w:before="60" w:after="60" w:line="240" w:lineRule="auto"/>
              <w:rPr>
                <w:noProof/>
                <w:szCs w:val="24"/>
                <w:lang w:val="en-IE" w:eastAsia="en-IE"/>
              </w:rPr>
            </w:pPr>
            <w:r>
              <w:rPr>
                <w:noProof/>
                <w:szCs w:val="24"/>
                <w:lang w:val="en-IE" w:eastAsia="en-IE"/>
              </w:rPr>
              <w:t>7.5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7608 20</w:t>
            </w:r>
          </w:p>
        </w:tc>
        <w:tc>
          <w:tcPr>
            <w:tcW w:w="8075" w:type="dxa"/>
            <w:vAlign w:val="center"/>
            <w:hideMark/>
          </w:tcPr>
          <w:p>
            <w:pPr>
              <w:spacing w:before="60" w:after="60" w:line="240" w:lineRule="auto"/>
              <w:rPr>
                <w:noProof/>
                <w:szCs w:val="24"/>
                <w:lang w:val="en-IE" w:eastAsia="en-IE"/>
              </w:rPr>
            </w:pPr>
            <w:r>
              <w:rPr>
                <w:noProof/>
                <w:szCs w:val="24"/>
                <w:lang w:val="en-IE" w:eastAsia="en-IE"/>
              </w:rPr>
              <w:t>- Of aluminium alloys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7608 20 20</w:t>
            </w:r>
          </w:p>
        </w:tc>
        <w:tc>
          <w:tcPr>
            <w:tcW w:w="8075" w:type="dxa"/>
            <w:vAlign w:val="center"/>
            <w:hideMark/>
          </w:tcPr>
          <w:p>
            <w:pPr>
              <w:spacing w:before="60" w:after="60" w:line="240" w:lineRule="auto"/>
              <w:rPr>
                <w:noProof/>
                <w:szCs w:val="24"/>
                <w:lang w:val="en-IE" w:eastAsia="en-IE"/>
              </w:rPr>
            </w:pPr>
            <w:r>
              <w:rPr>
                <w:noProof/>
                <w:szCs w:val="24"/>
                <w:lang w:val="en-IE" w:eastAsia="en-IE"/>
              </w:rPr>
              <w:t>-- Welded</w:t>
            </w:r>
          </w:p>
        </w:tc>
        <w:tc>
          <w:tcPr>
            <w:tcW w:w="2693" w:type="dxa"/>
            <w:vAlign w:val="center"/>
            <w:hideMark/>
          </w:tcPr>
          <w:p>
            <w:pPr>
              <w:spacing w:before="60" w:after="60" w:line="240" w:lineRule="auto"/>
              <w:rPr>
                <w:noProof/>
                <w:szCs w:val="24"/>
                <w:lang w:val="en-IE" w:eastAsia="en-IE"/>
              </w:rPr>
            </w:pPr>
            <w:r>
              <w:rPr>
                <w:noProof/>
                <w:szCs w:val="24"/>
                <w:lang w:val="en-IE" w:eastAsia="en-IE"/>
              </w:rPr>
              <w:t>7.5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7608 20 81</w:t>
            </w:r>
          </w:p>
        </w:tc>
        <w:tc>
          <w:tcPr>
            <w:tcW w:w="8075" w:type="dxa"/>
            <w:vAlign w:val="center"/>
            <w:hideMark/>
          </w:tcPr>
          <w:p>
            <w:pPr>
              <w:spacing w:before="60" w:after="60" w:line="240" w:lineRule="auto"/>
              <w:rPr>
                <w:noProof/>
                <w:szCs w:val="24"/>
                <w:lang w:val="en-IE" w:eastAsia="en-IE"/>
              </w:rPr>
            </w:pPr>
            <w:r>
              <w:rPr>
                <w:noProof/>
                <w:szCs w:val="24"/>
                <w:lang w:val="en-IE" w:eastAsia="en-IE"/>
              </w:rPr>
              <w:t>--- Not further worked than extruded</w:t>
            </w:r>
          </w:p>
        </w:tc>
        <w:tc>
          <w:tcPr>
            <w:tcW w:w="2693" w:type="dxa"/>
            <w:vAlign w:val="center"/>
            <w:hideMark/>
          </w:tcPr>
          <w:p>
            <w:pPr>
              <w:spacing w:before="60" w:after="60" w:line="240" w:lineRule="auto"/>
              <w:rPr>
                <w:noProof/>
                <w:szCs w:val="24"/>
                <w:lang w:val="en-IE" w:eastAsia="en-IE"/>
              </w:rPr>
            </w:pPr>
            <w:r>
              <w:rPr>
                <w:noProof/>
                <w:szCs w:val="24"/>
                <w:lang w:val="en-IE" w:eastAsia="en-IE"/>
              </w:rPr>
              <w:t>7.5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7608 20 89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7.5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7609 00 00</w:t>
            </w:r>
          </w:p>
        </w:tc>
        <w:tc>
          <w:tcPr>
            <w:tcW w:w="8075" w:type="dxa"/>
            <w:vAlign w:val="center"/>
            <w:hideMark/>
          </w:tcPr>
          <w:p>
            <w:pPr>
              <w:spacing w:before="60" w:after="60" w:line="240" w:lineRule="auto"/>
              <w:rPr>
                <w:noProof/>
                <w:szCs w:val="24"/>
                <w:lang w:val="en-IE" w:eastAsia="en-IE"/>
              </w:rPr>
            </w:pPr>
            <w:r>
              <w:rPr>
                <w:noProof/>
                <w:szCs w:val="24"/>
                <w:lang w:val="en-IE" w:eastAsia="en-IE"/>
              </w:rPr>
              <w:t>Aluminium tube or pipe fittings (for example, couplings, elbows, sleeves)</w:t>
            </w:r>
          </w:p>
        </w:tc>
        <w:tc>
          <w:tcPr>
            <w:tcW w:w="2693" w:type="dxa"/>
            <w:vAlign w:val="center"/>
            <w:hideMark/>
          </w:tcPr>
          <w:p>
            <w:pPr>
              <w:spacing w:before="60" w:after="60" w:line="240" w:lineRule="auto"/>
              <w:rPr>
                <w:noProof/>
                <w:szCs w:val="24"/>
                <w:lang w:val="en-IE" w:eastAsia="en-IE"/>
              </w:rPr>
            </w:pPr>
            <w:r>
              <w:rPr>
                <w:noProof/>
                <w:szCs w:val="24"/>
                <w:lang w:val="en-IE" w:eastAsia="en-IE"/>
              </w:rPr>
              <w:t>5.9</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7610</w:t>
            </w:r>
          </w:p>
        </w:tc>
        <w:tc>
          <w:tcPr>
            <w:tcW w:w="8075" w:type="dxa"/>
            <w:vAlign w:val="center"/>
            <w:hideMark/>
          </w:tcPr>
          <w:p>
            <w:pPr>
              <w:spacing w:before="60" w:after="60" w:line="240" w:lineRule="auto"/>
              <w:rPr>
                <w:noProof/>
                <w:szCs w:val="24"/>
                <w:lang w:val="en-IE" w:eastAsia="en-IE"/>
              </w:rPr>
            </w:pPr>
            <w:r>
              <w:rPr>
                <w:noProof/>
                <w:szCs w:val="24"/>
                <w:lang w:val="en-IE" w:eastAsia="en-IE"/>
              </w:rPr>
              <w:t>Aluminium structures (excluding prefabricated buildings of heading 9406) and parts of structures (for example, bridges and bridge-sections, towers, lattice masts, roofs, roofing frameworks, doors and windows and their frames and thresholds for doors, balustrades, pillars and columns); aluminium plates, rods, profiles, tubes and the like, prepared for use in structures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7610 10 00</w:t>
            </w:r>
          </w:p>
        </w:tc>
        <w:tc>
          <w:tcPr>
            <w:tcW w:w="8075" w:type="dxa"/>
            <w:vAlign w:val="center"/>
            <w:hideMark/>
          </w:tcPr>
          <w:p>
            <w:pPr>
              <w:spacing w:before="60" w:after="60" w:line="240" w:lineRule="auto"/>
              <w:rPr>
                <w:noProof/>
                <w:szCs w:val="24"/>
                <w:lang w:val="en-IE" w:eastAsia="en-IE"/>
              </w:rPr>
            </w:pPr>
            <w:r>
              <w:rPr>
                <w:noProof/>
                <w:szCs w:val="24"/>
                <w:lang w:val="en-IE" w:eastAsia="en-IE"/>
              </w:rPr>
              <w:t>- Doors, windows and their frames and thresholds for doors</w:t>
            </w:r>
          </w:p>
        </w:tc>
        <w:tc>
          <w:tcPr>
            <w:tcW w:w="2693" w:type="dxa"/>
            <w:vAlign w:val="center"/>
            <w:hideMark/>
          </w:tcPr>
          <w:p>
            <w:pPr>
              <w:spacing w:before="60" w:after="60" w:line="240" w:lineRule="auto"/>
              <w:rPr>
                <w:noProof/>
                <w:szCs w:val="24"/>
                <w:lang w:val="en-IE" w:eastAsia="en-IE"/>
              </w:rPr>
            </w:pPr>
            <w:r>
              <w:rPr>
                <w:noProof/>
                <w:szCs w:val="24"/>
                <w:lang w:val="en-IE" w:eastAsia="en-IE"/>
              </w:rPr>
              <w:t>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7610 90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7610 90 10</w:t>
            </w:r>
          </w:p>
        </w:tc>
        <w:tc>
          <w:tcPr>
            <w:tcW w:w="8075" w:type="dxa"/>
            <w:vAlign w:val="center"/>
            <w:hideMark/>
          </w:tcPr>
          <w:p>
            <w:pPr>
              <w:spacing w:before="60" w:after="60" w:line="240" w:lineRule="auto"/>
              <w:rPr>
                <w:noProof/>
                <w:szCs w:val="24"/>
                <w:lang w:val="en-IE" w:eastAsia="en-IE"/>
              </w:rPr>
            </w:pPr>
            <w:r>
              <w:rPr>
                <w:noProof/>
                <w:szCs w:val="24"/>
                <w:lang w:val="en-IE" w:eastAsia="en-IE"/>
              </w:rPr>
              <w:t>-- Bridges and bridge-sections, towers and lattice masts</w:t>
            </w:r>
          </w:p>
        </w:tc>
        <w:tc>
          <w:tcPr>
            <w:tcW w:w="2693" w:type="dxa"/>
            <w:vAlign w:val="center"/>
            <w:hideMark/>
          </w:tcPr>
          <w:p>
            <w:pPr>
              <w:spacing w:before="60" w:after="60" w:line="240" w:lineRule="auto"/>
              <w:rPr>
                <w:noProof/>
                <w:szCs w:val="24"/>
                <w:lang w:val="en-IE" w:eastAsia="en-IE"/>
              </w:rPr>
            </w:pPr>
            <w:r>
              <w:rPr>
                <w:noProof/>
                <w:szCs w:val="24"/>
                <w:lang w:val="en-IE" w:eastAsia="en-IE"/>
              </w:rPr>
              <w:t>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7610 90 90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7611 00 00</w:t>
            </w:r>
          </w:p>
        </w:tc>
        <w:tc>
          <w:tcPr>
            <w:tcW w:w="8075" w:type="dxa"/>
            <w:vAlign w:val="center"/>
            <w:hideMark/>
          </w:tcPr>
          <w:p>
            <w:pPr>
              <w:spacing w:before="60" w:after="60" w:line="240" w:lineRule="auto"/>
              <w:rPr>
                <w:noProof/>
                <w:szCs w:val="24"/>
                <w:lang w:val="en-IE" w:eastAsia="en-IE"/>
              </w:rPr>
            </w:pPr>
            <w:r>
              <w:rPr>
                <w:noProof/>
                <w:szCs w:val="24"/>
                <w:lang w:val="en-IE" w:eastAsia="en-IE"/>
              </w:rPr>
              <w:t>Aluminium reservoirs, tanks, vats and similar containers, for any material (other than compressed or liquefied gas), of a capacity exceeding 300 litres, whether or not lined or heat-insulated, but not fitted with mechanical or thermal equipment</w:t>
            </w:r>
          </w:p>
        </w:tc>
        <w:tc>
          <w:tcPr>
            <w:tcW w:w="2693" w:type="dxa"/>
            <w:vAlign w:val="center"/>
            <w:hideMark/>
          </w:tcPr>
          <w:p>
            <w:pPr>
              <w:spacing w:before="60" w:after="60" w:line="240" w:lineRule="auto"/>
              <w:rPr>
                <w:noProof/>
                <w:szCs w:val="24"/>
                <w:lang w:val="en-IE" w:eastAsia="en-IE"/>
              </w:rPr>
            </w:pPr>
            <w:r>
              <w:rPr>
                <w:noProof/>
                <w:szCs w:val="24"/>
                <w:lang w:val="en-IE" w:eastAsia="en-IE"/>
              </w:rPr>
              <w:t>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7612</w:t>
            </w:r>
          </w:p>
        </w:tc>
        <w:tc>
          <w:tcPr>
            <w:tcW w:w="8075" w:type="dxa"/>
            <w:vAlign w:val="center"/>
            <w:hideMark/>
          </w:tcPr>
          <w:p>
            <w:pPr>
              <w:spacing w:before="60" w:after="60" w:line="240" w:lineRule="auto"/>
              <w:rPr>
                <w:noProof/>
                <w:szCs w:val="24"/>
                <w:lang w:val="en-IE" w:eastAsia="en-IE"/>
              </w:rPr>
            </w:pPr>
            <w:r>
              <w:rPr>
                <w:noProof/>
                <w:szCs w:val="24"/>
                <w:lang w:val="en-IE" w:eastAsia="en-IE"/>
              </w:rPr>
              <w:t>Aluminium casks, drums, cans, boxes and similar containers (including rigid or collapsible tubular containers), for any material (other than compressed or liquefied gas), of a capacity not exceeding 300 litres, whether or not lined or heat-insulated, but not fitted with mechanical or thermal equipment</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7612 10 00</w:t>
            </w:r>
          </w:p>
        </w:tc>
        <w:tc>
          <w:tcPr>
            <w:tcW w:w="8075" w:type="dxa"/>
            <w:vAlign w:val="center"/>
            <w:hideMark/>
          </w:tcPr>
          <w:p>
            <w:pPr>
              <w:spacing w:before="60" w:after="60" w:line="240" w:lineRule="auto"/>
              <w:rPr>
                <w:noProof/>
                <w:szCs w:val="24"/>
                <w:lang w:val="en-IE" w:eastAsia="en-IE"/>
              </w:rPr>
            </w:pPr>
            <w:r>
              <w:rPr>
                <w:noProof/>
                <w:szCs w:val="24"/>
                <w:lang w:val="en-IE" w:eastAsia="en-IE"/>
              </w:rPr>
              <w:t>- Collapsible tubular containers</w:t>
            </w:r>
          </w:p>
        </w:tc>
        <w:tc>
          <w:tcPr>
            <w:tcW w:w="2693" w:type="dxa"/>
            <w:vAlign w:val="center"/>
            <w:hideMark/>
          </w:tcPr>
          <w:p>
            <w:pPr>
              <w:spacing w:before="60" w:after="60" w:line="240" w:lineRule="auto"/>
              <w:rPr>
                <w:noProof/>
                <w:szCs w:val="24"/>
                <w:lang w:val="en-IE" w:eastAsia="en-IE"/>
              </w:rPr>
            </w:pPr>
            <w:r>
              <w:rPr>
                <w:noProof/>
                <w:szCs w:val="24"/>
                <w:lang w:val="en-IE" w:eastAsia="en-IE"/>
              </w:rPr>
              <w:t>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7612 90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7612 90 20</w:t>
            </w:r>
          </w:p>
        </w:tc>
        <w:tc>
          <w:tcPr>
            <w:tcW w:w="8075" w:type="dxa"/>
            <w:vAlign w:val="center"/>
            <w:hideMark/>
          </w:tcPr>
          <w:p>
            <w:pPr>
              <w:spacing w:before="60" w:after="60" w:line="240" w:lineRule="auto"/>
              <w:rPr>
                <w:noProof/>
                <w:szCs w:val="24"/>
                <w:lang w:val="en-IE" w:eastAsia="en-IE"/>
              </w:rPr>
            </w:pPr>
            <w:r>
              <w:rPr>
                <w:noProof/>
                <w:szCs w:val="24"/>
                <w:lang w:val="en-IE" w:eastAsia="en-IE"/>
              </w:rPr>
              <w:t>-- Containers of a kind used for aerosols</w:t>
            </w:r>
          </w:p>
        </w:tc>
        <w:tc>
          <w:tcPr>
            <w:tcW w:w="2693" w:type="dxa"/>
            <w:vAlign w:val="center"/>
            <w:hideMark/>
          </w:tcPr>
          <w:p>
            <w:pPr>
              <w:spacing w:before="60" w:after="60" w:line="240" w:lineRule="auto"/>
              <w:rPr>
                <w:noProof/>
                <w:szCs w:val="24"/>
                <w:lang w:val="en-IE" w:eastAsia="en-IE"/>
              </w:rPr>
            </w:pPr>
            <w:r>
              <w:rPr>
                <w:noProof/>
                <w:szCs w:val="24"/>
                <w:lang w:val="en-IE" w:eastAsia="en-IE"/>
              </w:rPr>
              <w:t>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7612 90 30</w:t>
            </w:r>
          </w:p>
        </w:tc>
        <w:tc>
          <w:tcPr>
            <w:tcW w:w="8075" w:type="dxa"/>
            <w:vAlign w:val="center"/>
            <w:hideMark/>
          </w:tcPr>
          <w:p>
            <w:pPr>
              <w:spacing w:before="60" w:after="60" w:line="240" w:lineRule="auto"/>
              <w:rPr>
                <w:noProof/>
                <w:szCs w:val="24"/>
                <w:lang w:val="en-IE" w:eastAsia="en-IE"/>
              </w:rPr>
            </w:pPr>
            <w:r>
              <w:rPr>
                <w:noProof/>
                <w:szCs w:val="24"/>
                <w:lang w:val="en-IE" w:eastAsia="en-IE"/>
              </w:rPr>
              <w:t>-- Manufactured from foil of a thickness not exceeding 0.2 mm</w:t>
            </w:r>
          </w:p>
        </w:tc>
        <w:tc>
          <w:tcPr>
            <w:tcW w:w="2693" w:type="dxa"/>
            <w:vAlign w:val="center"/>
            <w:hideMark/>
          </w:tcPr>
          <w:p>
            <w:pPr>
              <w:spacing w:before="60" w:after="60" w:line="240" w:lineRule="auto"/>
              <w:rPr>
                <w:noProof/>
                <w:szCs w:val="24"/>
                <w:lang w:val="en-IE" w:eastAsia="en-IE"/>
              </w:rPr>
            </w:pPr>
            <w:r>
              <w:rPr>
                <w:noProof/>
                <w:szCs w:val="24"/>
                <w:lang w:val="en-IE" w:eastAsia="en-IE"/>
              </w:rPr>
              <w:t>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7612 90 80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7613 00 00</w:t>
            </w:r>
          </w:p>
        </w:tc>
        <w:tc>
          <w:tcPr>
            <w:tcW w:w="8075" w:type="dxa"/>
            <w:vAlign w:val="center"/>
            <w:hideMark/>
          </w:tcPr>
          <w:p>
            <w:pPr>
              <w:spacing w:before="60" w:after="60" w:line="240" w:lineRule="auto"/>
              <w:rPr>
                <w:noProof/>
                <w:szCs w:val="24"/>
                <w:lang w:val="en-IE" w:eastAsia="en-IE"/>
              </w:rPr>
            </w:pPr>
            <w:r>
              <w:rPr>
                <w:noProof/>
                <w:szCs w:val="24"/>
                <w:lang w:val="en-IE" w:eastAsia="en-IE"/>
              </w:rPr>
              <w:t>Aluminium containers for compressed or liquefied gas</w:t>
            </w:r>
          </w:p>
        </w:tc>
        <w:tc>
          <w:tcPr>
            <w:tcW w:w="2693" w:type="dxa"/>
            <w:vAlign w:val="center"/>
            <w:hideMark/>
          </w:tcPr>
          <w:p>
            <w:pPr>
              <w:spacing w:before="60" w:after="60" w:line="240" w:lineRule="auto"/>
              <w:rPr>
                <w:noProof/>
                <w:szCs w:val="24"/>
                <w:lang w:val="en-IE" w:eastAsia="en-IE"/>
              </w:rPr>
            </w:pPr>
            <w:r>
              <w:rPr>
                <w:noProof/>
                <w:szCs w:val="24"/>
                <w:lang w:val="en-IE" w:eastAsia="en-IE"/>
              </w:rPr>
              <w:t>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7614</w:t>
            </w:r>
          </w:p>
        </w:tc>
        <w:tc>
          <w:tcPr>
            <w:tcW w:w="8075" w:type="dxa"/>
            <w:vAlign w:val="center"/>
            <w:hideMark/>
          </w:tcPr>
          <w:p>
            <w:pPr>
              <w:spacing w:before="60" w:after="60" w:line="240" w:lineRule="auto"/>
              <w:rPr>
                <w:noProof/>
                <w:szCs w:val="24"/>
                <w:lang w:val="en-IE" w:eastAsia="en-IE"/>
              </w:rPr>
            </w:pPr>
            <w:r>
              <w:rPr>
                <w:noProof/>
                <w:szCs w:val="24"/>
                <w:lang w:val="en-IE" w:eastAsia="en-IE"/>
              </w:rPr>
              <w:t>Stranded wire, cables, plaited bands and the like, of aluminium, not electrically insulated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7614 10 00</w:t>
            </w:r>
          </w:p>
        </w:tc>
        <w:tc>
          <w:tcPr>
            <w:tcW w:w="8075" w:type="dxa"/>
            <w:vAlign w:val="center"/>
            <w:hideMark/>
          </w:tcPr>
          <w:p>
            <w:pPr>
              <w:spacing w:before="60" w:after="60" w:line="240" w:lineRule="auto"/>
              <w:rPr>
                <w:noProof/>
                <w:szCs w:val="24"/>
                <w:lang w:val="en-IE" w:eastAsia="en-IE"/>
              </w:rPr>
            </w:pPr>
            <w:r>
              <w:rPr>
                <w:noProof/>
                <w:szCs w:val="24"/>
                <w:lang w:val="en-IE" w:eastAsia="en-IE"/>
              </w:rPr>
              <w:t>- With steel core</w:t>
            </w:r>
          </w:p>
        </w:tc>
        <w:tc>
          <w:tcPr>
            <w:tcW w:w="2693" w:type="dxa"/>
            <w:vAlign w:val="center"/>
            <w:hideMark/>
          </w:tcPr>
          <w:p>
            <w:pPr>
              <w:spacing w:before="60" w:after="60" w:line="240" w:lineRule="auto"/>
              <w:rPr>
                <w:noProof/>
                <w:szCs w:val="24"/>
                <w:lang w:val="en-IE" w:eastAsia="en-IE"/>
              </w:rPr>
            </w:pPr>
            <w:r>
              <w:rPr>
                <w:noProof/>
                <w:szCs w:val="24"/>
                <w:lang w:val="en-IE" w:eastAsia="en-IE"/>
              </w:rPr>
              <w:t>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7614 90 00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7615</w:t>
            </w:r>
          </w:p>
        </w:tc>
        <w:tc>
          <w:tcPr>
            <w:tcW w:w="8075" w:type="dxa"/>
            <w:vAlign w:val="center"/>
            <w:hideMark/>
          </w:tcPr>
          <w:p>
            <w:pPr>
              <w:spacing w:before="60" w:after="60" w:line="240" w:lineRule="auto"/>
              <w:rPr>
                <w:noProof/>
                <w:szCs w:val="24"/>
                <w:lang w:val="en-IE" w:eastAsia="en-IE"/>
              </w:rPr>
            </w:pPr>
            <w:r>
              <w:rPr>
                <w:noProof/>
                <w:szCs w:val="24"/>
                <w:lang w:val="en-IE" w:eastAsia="en-IE"/>
              </w:rPr>
              <w:t>Table, kitchen or other household articles and parts thereof, of aluminium; pot scourers and scouring or polishing pads, gloves and the like, of aluminium; sanitary ware and parts thereof, of aluminium</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7615 10</w:t>
            </w:r>
          </w:p>
        </w:tc>
        <w:tc>
          <w:tcPr>
            <w:tcW w:w="8075" w:type="dxa"/>
            <w:vAlign w:val="center"/>
            <w:hideMark/>
          </w:tcPr>
          <w:p>
            <w:pPr>
              <w:spacing w:before="60" w:after="60" w:line="240" w:lineRule="auto"/>
              <w:rPr>
                <w:noProof/>
                <w:szCs w:val="24"/>
                <w:lang w:val="en-IE" w:eastAsia="en-IE"/>
              </w:rPr>
            </w:pPr>
            <w:r>
              <w:rPr>
                <w:noProof/>
                <w:szCs w:val="24"/>
                <w:lang w:val="en-IE" w:eastAsia="en-IE"/>
              </w:rPr>
              <w:t>- Table, kitchen or other household articles and parts thereof; pot scourers and scouring or polishing pads, gloves and the like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7615 10 10</w:t>
            </w:r>
          </w:p>
        </w:tc>
        <w:tc>
          <w:tcPr>
            <w:tcW w:w="8075" w:type="dxa"/>
            <w:vAlign w:val="center"/>
            <w:hideMark/>
          </w:tcPr>
          <w:p>
            <w:pPr>
              <w:spacing w:before="60" w:after="60" w:line="240" w:lineRule="auto"/>
              <w:rPr>
                <w:noProof/>
                <w:szCs w:val="24"/>
                <w:lang w:val="en-IE" w:eastAsia="en-IE"/>
              </w:rPr>
            </w:pPr>
            <w:r>
              <w:rPr>
                <w:noProof/>
                <w:szCs w:val="24"/>
                <w:lang w:val="en-IE" w:eastAsia="en-IE"/>
              </w:rPr>
              <w:t>-- Cast</w:t>
            </w:r>
          </w:p>
        </w:tc>
        <w:tc>
          <w:tcPr>
            <w:tcW w:w="2693" w:type="dxa"/>
            <w:vAlign w:val="center"/>
            <w:hideMark/>
          </w:tcPr>
          <w:p>
            <w:pPr>
              <w:spacing w:before="60" w:after="60" w:line="240" w:lineRule="auto"/>
              <w:rPr>
                <w:noProof/>
                <w:szCs w:val="24"/>
                <w:lang w:val="en-IE" w:eastAsia="en-IE"/>
              </w:rPr>
            </w:pPr>
            <w:r>
              <w:rPr>
                <w:noProof/>
                <w:szCs w:val="24"/>
                <w:lang w:val="en-IE" w:eastAsia="en-IE"/>
              </w:rPr>
              <w:t>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7615 10 30</w:t>
            </w:r>
          </w:p>
        </w:tc>
        <w:tc>
          <w:tcPr>
            <w:tcW w:w="8075" w:type="dxa"/>
            <w:vAlign w:val="center"/>
            <w:hideMark/>
          </w:tcPr>
          <w:p>
            <w:pPr>
              <w:spacing w:before="60" w:after="60" w:line="240" w:lineRule="auto"/>
              <w:rPr>
                <w:noProof/>
                <w:szCs w:val="24"/>
                <w:lang w:val="en-IE" w:eastAsia="en-IE"/>
              </w:rPr>
            </w:pPr>
            <w:r>
              <w:rPr>
                <w:noProof/>
                <w:szCs w:val="24"/>
                <w:lang w:val="en-IE" w:eastAsia="en-IE"/>
              </w:rPr>
              <w:t>-- Manufactured from foil of a thickness not exceeding 0.2 mm</w:t>
            </w:r>
          </w:p>
        </w:tc>
        <w:tc>
          <w:tcPr>
            <w:tcW w:w="2693" w:type="dxa"/>
            <w:vAlign w:val="center"/>
            <w:hideMark/>
          </w:tcPr>
          <w:p>
            <w:pPr>
              <w:spacing w:before="60" w:after="60" w:line="240" w:lineRule="auto"/>
              <w:rPr>
                <w:noProof/>
                <w:szCs w:val="24"/>
                <w:lang w:val="en-IE" w:eastAsia="en-IE"/>
              </w:rPr>
            </w:pPr>
            <w:r>
              <w:rPr>
                <w:noProof/>
                <w:szCs w:val="24"/>
                <w:lang w:val="en-IE" w:eastAsia="en-IE"/>
              </w:rPr>
              <w:t>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7615 10 80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7615 20 00</w:t>
            </w:r>
          </w:p>
        </w:tc>
        <w:tc>
          <w:tcPr>
            <w:tcW w:w="8075" w:type="dxa"/>
            <w:vAlign w:val="center"/>
            <w:hideMark/>
          </w:tcPr>
          <w:p>
            <w:pPr>
              <w:spacing w:before="60" w:after="60" w:line="240" w:lineRule="auto"/>
              <w:rPr>
                <w:noProof/>
                <w:szCs w:val="24"/>
                <w:lang w:val="en-IE" w:eastAsia="en-IE"/>
              </w:rPr>
            </w:pPr>
            <w:r>
              <w:rPr>
                <w:noProof/>
                <w:szCs w:val="24"/>
                <w:lang w:val="en-IE" w:eastAsia="en-IE"/>
              </w:rPr>
              <w:t>- Sanitary ware and parts thereof</w:t>
            </w:r>
          </w:p>
        </w:tc>
        <w:tc>
          <w:tcPr>
            <w:tcW w:w="2693" w:type="dxa"/>
            <w:vAlign w:val="center"/>
            <w:hideMark/>
          </w:tcPr>
          <w:p>
            <w:pPr>
              <w:spacing w:before="60" w:after="60" w:line="240" w:lineRule="auto"/>
              <w:rPr>
                <w:noProof/>
                <w:szCs w:val="24"/>
                <w:lang w:val="en-IE" w:eastAsia="en-IE"/>
              </w:rPr>
            </w:pPr>
            <w:r>
              <w:rPr>
                <w:noProof/>
                <w:szCs w:val="24"/>
                <w:lang w:val="en-IE" w:eastAsia="en-IE"/>
              </w:rPr>
              <w:t>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7616</w:t>
            </w:r>
          </w:p>
        </w:tc>
        <w:tc>
          <w:tcPr>
            <w:tcW w:w="8075" w:type="dxa"/>
            <w:vAlign w:val="center"/>
            <w:hideMark/>
          </w:tcPr>
          <w:p>
            <w:pPr>
              <w:spacing w:before="60" w:after="60" w:line="240" w:lineRule="auto"/>
              <w:rPr>
                <w:noProof/>
                <w:szCs w:val="24"/>
                <w:lang w:val="en-IE" w:eastAsia="en-IE"/>
              </w:rPr>
            </w:pPr>
            <w:r>
              <w:rPr>
                <w:noProof/>
                <w:szCs w:val="24"/>
                <w:lang w:val="en-IE" w:eastAsia="en-IE"/>
              </w:rPr>
              <w:t>Other articles of aluminium</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7616 10 00</w:t>
            </w:r>
          </w:p>
        </w:tc>
        <w:tc>
          <w:tcPr>
            <w:tcW w:w="8075" w:type="dxa"/>
            <w:vAlign w:val="center"/>
            <w:hideMark/>
          </w:tcPr>
          <w:p>
            <w:pPr>
              <w:spacing w:before="60" w:after="60" w:line="240" w:lineRule="auto"/>
              <w:rPr>
                <w:noProof/>
                <w:szCs w:val="24"/>
                <w:lang w:val="en-IE" w:eastAsia="en-IE"/>
              </w:rPr>
            </w:pPr>
            <w:r>
              <w:rPr>
                <w:noProof/>
                <w:szCs w:val="24"/>
                <w:lang w:val="en-IE" w:eastAsia="en-IE"/>
              </w:rPr>
              <w:t>- Nails, tacks, staples (other than those of heading 8305), screws, bolts, nuts, screw hooks, rivets, cotters, cotter pins, washers and similar articles</w:t>
            </w:r>
          </w:p>
        </w:tc>
        <w:tc>
          <w:tcPr>
            <w:tcW w:w="2693" w:type="dxa"/>
            <w:vAlign w:val="center"/>
            <w:hideMark/>
          </w:tcPr>
          <w:p>
            <w:pPr>
              <w:spacing w:before="60" w:after="60" w:line="240" w:lineRule="auto"/>
              <w:rPr>
                <w:noProof/>
                <w:szCs w:val="24"/>
                <w:lang w:val="en-IE" w:eastAsia="en-IE"/>
              </w:rPr>
            </w:pPr>
            <w:r>
              <w:rPr>
                <w:noProof/>
                <w:szCs w:val="24"/>
                <w:lang w:val="en-IE" w:eastAsia="en-IE"/>
              </w:rPr>
              <w:t>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7616 91 00</w:t>
            </w:r>
          </w:p>
        </w:tc>
        <w:tc>
          <w:tcPr>
            <w:tcW w:w="8075" w:type="dxa"/>
            <w:vAlign w:val="center"/>
            <w:hideMark/>
          </w:tcPr>
          <w:p>
            <w:pPr>
              <w:spacing w:before="60" w:after="60" w:line="240" w:lineRule="auto"/>
              <w:rPr>
                <w:noProof/>
                <w:szCs w:val="24"/>
                <w:lang w:val="en-IE" w:eastAsia="en-IE"/>
              </w:rPr>
            </w:pPr>
            <w:r>
              <w:rPr>
                <w:noProof/>
                <w:szCs w:val="24"/>
                <w:lang w:val="en-IE" w:eastAsia="en-IE"/>
              </w:rPr>
              <w:t>-- Cloth, grill, netting and fencing, of aluminium wire</w:t>
            </w:r>
          </w:p>
        </w:tc>
        <w:tc>
          <w:tcPr>
            <w:tcW w:w="2693" w:type="dxa"/>
            <w:vAlign w:val="center"/>
            <w:hideMark/>
          </w:tcPr>
          <w:p>
            <w:pPr>
              <w:spacing w:before="60" w:after="60" w:line="240" w:lineRule="auto"/>
              <w:rPr>
                <w:noProof/>
                <w:szCs w:val="24"/>
                <w:lang w:val="en-IE" w:eastAsia="en-IE"/>
              </w:rPr>
            </w:pPr>
            <w:r>
              <w:rPr>
                <w:noProof/>
                <w:szCs w:val="24"/>
                <w:lang w:val="en-IE" w:eastAsia="en-IE"/>
              </w:rPr>
              <w:t>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7616 99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7616 99 10</w:t>
            </w:r>
          </w:p>
        </w:tc>
        <w:tc>
          <w:tcPr>
            <w:tcW w:w="8075" w:type="dxa"/>
            <w:vAlign w:val="center"/>
            <w:hideMark/>
          </w:tcPr>
          <w:p>
            <w:pPr>
              <w:spacing w:before="60" w:after="60" w:line="240" w:lineRule="auto"/>
              <w:rPr>
                <w:noProof/>
                <w:szCs w:val="24"/>
                <w:lang w:val="en-IE" w:eastAsia="en-IE"/>
              </w:rPr>
            </w:pPr>
            <w:r>
              <w:rPr>
                <w:noProof/>
                <w:szCs w:val="24"/>
                <w:lang w:val="en-IE" w:eastAsia="en-IE"/>
              </w:rPr>
              <w:t>--- Cast</w:t>
            </w:r>
          </w:p>
        </w:tc>
        <w:tc>
          <w:tcPr>
            <w:tcW w:w="2693" w:type="dxa"/>
            <w:vAlign w:val="center"/>
            <w:hideMark/>
          </w:tcPr>
          <w:p>
            <w:pPr>
              <w:spacing w:before="60" w:after="60" w:line="240" w:lineRule="auto"/>
              <w:rPr>
                <w:noProof/>
                <w:szCs w:val="24"/>
                <w:lang w:val="en-IE" w:eastAsia="en-IE"/>
              </w:rPr>
            </w:pPr>
            <w:r>
              <w:rPr>
                <w:noProof/>
                <w:szCs w:val="24"/>
                <w:lang w:val="en-IE" w:eastAsia="en-IE"/>
              </w:rPr>
              <w:t>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7616 99 90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78</w:t>
            </w:r>
          </w:p>
        </w:tc>
        <w:tc>
          <w:tcPr>
            <w:tcW w:w="8075" w:type="dxa"/>
            <w:vAlign w:val="center"/>
            <w:hideMark/>
          </w:tcPr>
          <w:p>
            <w:pPr>
              <w:spacing w:before="60" w:after="60" w:line="240" w:lineRule="auto"/>
              <w:rPr>
                <w:noProof/>
                <w:szCs w:val="24"/>
                <w:lang w:val="en-IE" w:eastAsia="en-IE"/>
              </w:rPr>
            </w:pPr>
            <w:r>
              <w:rPr>
                <w:noProof/>
                <w:szCs w:val="24"/>
                <w:lang w:val="en-IE" w:eastAsia="en-IE"/>
              </w:rPr>
              <w:t>CHAPTER 78 – LEAD AND ARTICLES THEREOF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7801</w:t>
            </w:r>
          </w:p>
        </w:tc>
        <w:tc>
          <w:tcPr>
            <w:tcW w:w="8075" w:type="dxa"/>
            <w:vAlign w:val="center"/>
            <w:hideMark/>
          </w:tcPr>
          <w:p>
            <w:pPr>
              <w:spacing w:before="60" w:after="60" w:line="240" w:lineRule="auto"/>
              <w:rPr>
                <w:noProof/>
                <w:szCs w:val="24"/>
                <w:lang w:val="en-IE" w:eastAsia="en-IE"/>
              </w:rPr>
            </w:pPr>
            <w:r>
              <w:rPr>
                <w:noProof/>
                <w:szCs w:val="24"/>
                <w:lang w:val="en-IE" w:eastAsia="en-IE"/>
              </w:rPr>
              <w:t>Unwrought lead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7801 10 00</w:t>
            </w:r>
          </w:p>
        </w:tc>
        <w:tc>
          <w:tcPr>
            <w:tcW w:w="8075" w:type="dxa"/>
            <w:vAlign w:val="center"/>
            <w:hideMark/>
          </w:tcPr>
          <w:p>
            <w:pPr>
              <w:spacing w:before="60" w:after="60" w:line="240" w:lineRule="auto"/>
              <w:rPr>
                <w:noProof/>
                <w:szCs w:val="24"/>
                <w:lang w:val="en-IE" w:eastAsia="en-IE"/>
              </w:rPr>
            </w:pPr>
            <w:r>
              <w:rPr>
                <w:noProof/>
                <w:szCs w:val="24"/>
                <w:lang w:val="en-IE" w:eastAsia="en-IE"/>
              </w:rPr>
              <w:t>- Refined lead</w:t>
            </w:r>
          </w:p>
        </w:tc>
        <w:tc>
          <w:tcPr>
            <w:tcW w:w="2693" w:type="dxa"/>
            <w:vAlign w:val="center"/>
            <w:hideMark/>
          </w:tcPr>
          <w:p>
            <w:pPr>
              <w:spacing w:before="60" w:after="60" w:line="240" w:lineRule="auto"/>
              <w:rPr>
                <w:noProof/>
                <w:szCs w:val="24"/>
                <w:lang w:val="en-IE" w:eastAsia="en-IE"/>
              </w:rPr>
            </w:pPr>
            <w:r>
              <w:rPr>
                <w:noProof/>
                <w:szCs w:val="24"/>
                <w:lang w:val="en-IE" w:eastAsia="en-IE"/>
              </w:rPr>
              <w:t>2.5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7801 91 00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antimony as the principal other element</w:t>
            </w:r>
          </w:p>
        </w:tc>
        <w:tc>
          <w:tcPr>
            <w:tcW w:w="2693" w:type="dxa"/>
            <w:vAlign w:val="center"/>
            <w:hideMark/>
          </w:tcPr>
          <w:p>
            <w:pPr>
              <w:spacing w:before="60" w:after="60" w:line="240" w:lineRule="auto"/>
              <w:rPr>
                <w:noProof/>
                <w:szCs w:val="24"/>
                <w:lang w:val="en-IE" w:eastAsia="en-IE"/>
              </w:rPr>
            </w:pPr>
            <w:r>
              <w:rPr>
                <w:noProof/>
                <w:szCs w:val="24"/>
                <w:lang w:val="en-IE" w:eastAsia="en-IE"/>
              </w:rPr>
              <w:t>2.5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7801 99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7801 99 10</w:t>
            </w:r>
          </w:p>
        </w:tc>
        <w:tc>
          <w:tcPr>
            <w:tcW w:w="8075" w:type="dxa"/>
            <w:vAlign w:val="center"/>
            <w:hideMark/>
          </w:tcPr>
          <w:p>
            <w:pPr>
              <w:spacing w:before="60" w:after="60" w:line="240" w:lineRule="auto"/>
              <w:rPr>
                <w:noProof/>
                <w:szCs w:val="24"/>
                <w:lang w:val="en-IE" w:eastAsia="en-IE"/>
              </w:rPr>
            </w:pPr>
            <w:r>
              <w:rPr>
                <w:noProof/>
                <w:szCs w:val="24"/>
                <w:lang w:val="en-IE" w:eastAsia="en-IE"/>
              </w:rPr>
              <w:t>--- For refining, containing 0.02 % or more by weight of silver (bullion lead)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7801 99 90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7802 00 00</w:t>
            </w:r>
          </w:p>
        </w:tc>
        <w:tc>
          <w:tcPr>
            <w:tcW w:w="8075" w:type="dxa"/>
            <w:vAlign w:val="center"/>
            <w:hideMark/>
          </w:tcPr>
          <w:p>
            <w:pPr>
              <w:spacing w:before="60" w:after="60" w:line="240" w:lineRule="auto"/>
              <w:rPr>
                <w:noProof/>
                <w:szCs w:val="24"/>
                <w:lang w:val="en-IE" w:eastAsia="en-IE"/>
              </w:rPr>
            </w:pPr>
            <w:r>
              <w:rPr>
                <w:noProof/>
                <w:szCs w:val="24"/>
                <w:lang w:val="en-IE" w:eastAsia="en-IE"/>
              </w:rPr>
              <w:t>Lead waste and scrap</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7804</w:t>
            </w:r>
          </w:p>
        </w:tc>
        <w:tc>
          <w:tcPr>
            <w:tcW w:w="8075" w:type="dxa"/>
            <w:vAlign w:val="center"/>
            <w:hideMark/>
          </w:tcPr>
          <w:p>
            <w:pPr>
              <w:spacing w:before="60" w:after="60" w:line="240" w:lineRule="auto"/>
              <w:rPr>
                <w:noProof/>
                <w:szCs w:val="24"/>
                <w:lang w:val="en-IE" w:eastAsia="en-IE"/>
              </w:rPr>
            </w:pPr>
            <w:r>
              <w:rPr>
                <w:noProof/>
                <w:szCs w:val="24"/>
                <w:lang w:val="en-IE" w:eastAsia="en-IE"/>
              </w:rPr>
              <w:t>Lead plates, sheets, strip and foil; lead powders and flakes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Plates, sheets, strip and foil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7804 11 00</w:t>
            </w:r>
          </w:p>
        </w:tc>
        <w:tc>
          <w:tcPr>
            <w:tcW w:w="8075" w:type="dxa"/>
            <w:vAlign w:val="center"/>
            <w:hideMark/>
          </w:tcPr>
          <w:p>
            <w:pPr>
              <w:spacing w:before="60" w:after="60" w:line="240" w:lineRule="auto"/>
              <w:rPr>
                <w:noProof/>
                <w:szCs w:val="24"/>
                <w:lang w:val="en-IE" w:eastAsia="en-IE"/>
              </w:rPr>
            </w:pPr>
            <w:r>
              <w:rPr>
                <w:noProof/>
                <w:szCs w:val="24"/>
                <w:lang w:val="en-IE" w:eastAsia="en-IE"/>
              </w:rPr>
              <w:t>-- Sheets, strip and foil of a thickness (excluding any backing) not exceeding 0.2 mm</w:t>
            </w:r>
          </w:p>
        </w:tc>
        <w:tc>
          <w:tcPr>
            <w:tcW w:w="2693" w:type="dxa"/>
            <w:vAlign w:val="center"/>
            <w:hideMark/>
          </w:tcPr>
          <w:p>
            <w:pPr>
              <w:spacing w:before="60" w:after="60" w:line="240" w:lineRule="auto"/>
              <w:rPr>
                <w:noProof/>
                <w:szCs w:val="24"/>
                <w:lang w:val="en-IE" w:eastAsia="en-IE"/>
              </w:rPr>
            </w:pPr>
            <w:r>
              <w:rPr>
                <w:noProof/>
                <w:szCs w:val="24"/>
                <w:lang w:val="en-IE" w:eastAsia="en-IE"/>
              </w:rPr>
              <w:t>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7804 19 00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7804 20 00</w:t>
            </w:r>
          </w:p>
        </w:tc>
        <w:tc>
          <w:tcPr>
            <w:tcW w:w="8075" w:type="dxa"/>
            <w:vAlign w:val="center"/>
            <w:hideMark/>
          </w:tcPr>
          <w:p>
            <w:pPr>
              <w:spacing w:before="60" w:after="60" w:line="240" w:lineRule="auto"/>
              <w:rPr>
                <w:noProof/>
                <w:szCs w:val="24"/>
                <w:lang w:val="en-IE" w:eastAsia="en-IE"/>
              </w:rPr>
            </w:pPr>
            <w:r>
              <w:rPr>
                <w:noProof/>
                <w:szCs w:val="24"/>
                <w:lang w:val="en-IE" w:eastAsia="en-IE"/>
              </w:rPr>
              <w:t>- Powders and flakes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7806 00</w:t>
            </w:r>
          </w:p>
        </w:tc>
        <w:tc>
          <w:tcPr>
            <w:tcW w:w="8075" w:type="dxa"/>
            <w:vAlign w:val="center"/>
            <w:hideMark/>
          </w:tcPr>
          <w:p>
            <w:pPr>
              <w:spacing w:before="60" w:after="60" w:line="240" w:lineRule="auto"/>
              <w:rPr>
                <w:noProof/>
                <w:szCs w:val="24"/>
                <w:lang w:val="en-IE" w:eastAsia="en-IE"/>
              </w:rPr>
            </w:pPr>
            <w:r>
              <w:rPr>
                <w:noProof/>
                <w:szCs w:val="24"/>
                <w:lang w:val="en-IE" w:eastAsia="en-IE"/>
              </w:rPr>
              <w:t>Other articles of lead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7806 00 10</w:t>
            </w:r>
          </w:p>
        </w:tc>
        <w:tc>
          <w:tcPr>
            <w:tcW w:w="8075" w:type="dxa"/>
            <w:vAlign w:val="center"/>
            <w:hideMark/>
          </w:tcPr>
          <w:p>
            <w:pPr>
              <w:spacing w:before="60" w:after="60" w:line="240" w:lineRule="auto"/>
              <w:rPr>
                <w:noProof/>
                <w:szCs w:val="24"/>
                <w:lang w:val="en-IE" w:eastAsia="en-IE"/>
              </w:rPr>
            </w:pPr>
            <w:r>
              <w:rPr>
                <w:noProof/>
                <w:szCs w:val="24"/>
                <w:lang w:val="en-IE" w:eastAsia="en-IE"/>
              </w:rPr>
              <w:t>- Containers with an anti-radiation lead covering, for the transport or storage of radioactive materials (Euratom)</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7806 00 80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79</w:t>
            </w:r>
          </w:p>
        </w:tc>
        <w:tc>
          <w:tcPr>
            <w:tcW w:w="8075" w:type="dxa"/>
            <w:vAlign w:val="center"/>
            <w:hideMark/>
          </w:tcPr>
          <w:p>
            <w:pPr>
              <w:spacing w:before="60" w:after="60" w:line="240" w:lineRule="auto"/>
              <w:rPr>
                <w:noProof/>
                <w:szCs w:val="24"/>
                <w:lang w:val="en-IE" w:eastAsia="en-IE"/>
              </w:rPr>
            </w:pPr>
            <w:r>
              <w:rPr>
                <w:noProof/>
                <w:szCs w:val="24"/>
                <w:lang w:val="en-IE" w:eastAsia="en-IE"/>
              </w:rPr>
              <w:t>CHAPTER 79 – ZINC AND ARTICLES THEREOF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7901</w:t>
            </w:r>
          </w:p>
        </w:tc>
        <w:tc>
          <w:tcPr>
            <w:tcW w:w="8075" w:type="dxa"/>
            <w:vAlign w:val="center"/>
            <w:hideMark/>
          </w:tcPr>
          <w:p>
            <w:pPr>
              <w:spacing w:before="60" w:after="60" w:line="240" w:lineRule="auto"/>
              <w:rPr>
                <w:noProof/>
                <w:szCs w:val="24"/>
                <w:lang w:val="en-IE" w:eastAsia="en-IE"/>
              </w:rPr>
            </w:pPr>
            <w:r>
              <w:rPr>
                <w:noProof/>
                <w:szCs w:val="24"/>
                <w:lang w:val="en-IE" w:eastAsia="en-IE"/>
              </w:rPr>
              <w:t>Unwrought zinc</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Zinc, not alloyed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7901 11 00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99.99 % or more of zinc</w:t>
            </w:r>
          </w:p>
        </w:tc>
        <w:tc>
          <w:tcPr>
            <w:tcW w:w="2693" w:type="dxa"/>
            <w:vAlign w:val="center"/>
            <w:hideMark/>
          </w:tcPr>
          <w:p>
            <w:pPr>
              <w:spacing w:before="60" w:after="60" w:line="240" w:lineRule="auto"/>
              <w:rPr>
                <w:noProof/>
                <w:szCs w:val="24"/>
                <w:lang w:val="en-IE" w:eastAsia="en-IE"/>
              </w:rPr>
            </w:pPr>
            <w:r>
              <w:rPr>
                <w:noProof/>
                <w:szCs w:val="24"/>
                <w:lang w:val="en-IE" w:eastAsia="en-IE"/>
              </w:rPr>
              <w:t>2.5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7901 12</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less than 99.99 % of zinc</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7901 12 10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99.95 % or more but less than 99.99 % of zinc</w:t>
            </w:r>
          </w:p>
        </w:tc>
        <w:tc>
          <w:tcPr>
            <w:tcW w:w="2693" w:type="dxa"/>
            <w:vAlign w:val="center"/>
            <w:hideMark/>
          </w:tcPr>
          <w:p>
            <w:pPr>
              <w:spacing w:before="60" w:after="60" w:line="240" w:lineRule="auto"/>
              <w:rPr>
                <w:noProof/>
                <w:szCs w:val="24"/>
                <w:lang w:val="en-IE" w:eastAsia="en-IE"/>
              </w:rPr>
            </w:pPr>
            <w:r>
              <w:rPr>
                <w:noProof/>
                <w:szCs w:val="24"/>
                <w:lang w:val="en-IE" w:eastAsia="en-IE"/>
              </w:rPr>
              <w:t>2.5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7901 12 30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98.5 % or more but less than 99.95 % of zinc</w:t>
            </w:r>
          </w:p>
        </w:tc>
        <w:tc>
          <w:tcPr>
            <w:tcW w:w="2693" w:type="dxa"/>
            <w:vAlign w:val="center"/>
            <w:hideMark/>
          </w:tcPr>
          <w:p>
            <w:pPr>
              <w:spacing w:before="60" w:after="60" w:line="240" w:lineRule="auto"/>
              <w:rPr>
                <w:noProof/>
                <w:szCs w:val="24"/>
                <w:lang w:val="en-IE" w:eastAsia="en-IE"/>
              </w:rPr>
            </w:pPr>
            <w:r>
              <w:rPr>
                <w:noProof/>
                <w:szCs w:val="24"/>
                <w:lang w:val="en-IE" w:eastAsia="en-IE"/>
              </w:rPr>
              <w:t>2.5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7901 12 90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by weight 97.5 % or more but less than 98.5 % of zinc</w:t>
            </w:r>
          </w:p>
        </w:tc>
        <w:tc>
          <w:tcPr>
            <w:tcW w:w="2693" w:type="dxa"/>
            <w:vAlign w:val="center"/>
            <w:hideMark/>
          </w:tcPr>
          <w:p>
            <w:pPr>
              <w:spacing w:before="60" w:after="60" w:line="240" w:lineRule="auto"/>
              <w:rPr>
                <w:noProof/>
                <w:szCs w:val="24"/>
                <w:lang w:val="en-IE" w:eastAsia="en-IE"/>
              </w:rPr>
            </w:pPr>
            <w:r>
              <w:rPr>
                <w:noProof/>
                <w:szCs w:val="24"/>
                <w:lang w:val="en-IE" w:eastAsia="en-IE"/>
              </w:rPr>
              <w:t>2.5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7901 20 00</w:t>
            </w:r>
          </w:p>
        </w:tc>
        <w:tc>
          <w:tcPr>
            <w:tcW w:w="8075" w:type="dxa"/>
            <w:vAlign w:val="center"/>
            <w:hideMark/>
          </w:tcPr>
          <w:p>
            <w:pPr>
              <w:spacing w:before="60" w:after="60" w:line="240" w:lineRule="auto"/>
              <w:rPr>
                <w:noProof/>
                <w:szCs w:val="24"/>
                <w:lang w:val="en-IE" w:eastAsia="en-IE"/>
              </w:rPr>
            </w:pPr>
            <w:r>
              <w:rPr>
                <w:noProof/>
                <w:szCs w:val="24"/>
                <w:lang w:val="en-IE" w:eastAsia="en-IE"/>
              </w:rPr>
              <w:t>- Zinc alloys</w:t>
            </w:r>
          </w:p>
        </w:tc>
        <w:tc>
          <w:tcPr>
            <w:tcW w:w="2693" w:type="dxa"/>
            <w:vAlign w:val="center"/>
            <w:hideMark/>
          </w:tcPr>
          <w:p>
            <w:pPr>
              <w:spacing w:before="60" w:after="60" w:line="240" w:lineRule="auto"/>
              <w:rPr>
                <w:noProof/>
                <w:szCs w:val="24"/>
                <w:lang w:val="en-IE" w:eastAsia="en-IE"/>
              </w:rPr>
            </w:pPr>
            <w:r>
              <w:rPr>
                <w:noProof/>
                <w:szCs w:val="24"/>
                <w:lang w:val="en-IE" w:eastAsia="en-IE"/>
              </w:rPr>
              <w:t>2.5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7902 00 00</w:t>
            </w:r>
          </w:p>
        </w:tc>
        <w:tc>
          <w:tcPr>
            <w:tcW w:w="8075" w:type="dxa"/>
            <w:vAlign w:val="center"/>
            <w:hideMark/>
          </w:tcPr>
          <w:p>
            <w:pPr>
              <w:spacing w:before="60" w:after="60" w:line="240" w:lineRule="auto"/>
              <w:rPr>
                <w:noProof/>
                <w:szCs w:val="24"/>
                <w:lang w:val="en-IE" w:eastAsia="en-IE"/>
              </w:rPr>
            </w:pPr>
            <w:r>
              <w:rPr>
                <w:noProof/>
                <w:szCs w:val="24"/>
                <w:lang w:val="en-IE" w:eastAsia="en-IE"/>
              </w:rPr>
              <w:t>Zinc waste and scrap</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7903</w:t>
            </w:r>
          </w:p>
        </w:tc>
        <w:tc>
          <w:tcPr>
            <w:tcW w:w="8075" w:type="dxa"/>
            <w:vAlign w:val="center"/>
            <w:hideMark/>
          </w:tcPr>
          <w:p>
            <w:pPr>
              <w:spacing w:before="60" w:after="60" w:line="240" w:lineRule="auto"/>
              <w:rPr>
                <w:noProof/>
                <w:szCs w:val="24"/>
                <w:lang w:val="en-IE" w:eastAsia="en-IE"/>
              </w:rPr>
            </w:pPr>
            <w:r>
              <w:rPr>
                <w:noProof/>
                <w:szCs w:val="24"/>
                <w:lang w:val="en-IE" w:eastAsia="en-IE"/>
              </w:rPr>
              <w:t>Zinc dust, powders and flakes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7903 10 00</w:t>
            </w:r>
          </w:p>
        </w:tc>
        <w:tc>
          <w:tcPr>
            <w:tcW w:w="8075" w:type="dxa"/>
            <w:vAlign w:val="center"/>
            <w:hideMark/>
          </w:tcPr>
          <w:p>
            <w:pPr>
              <w:spacing w:before="60" w:after="60" w:line="240" w:lineRule="auto"/>
              <w:rPr>
                <w:noProof/>
                <w:szCs w:val="24"/>
                <w:lang w:val="en-IE" w:eastAsia="en-IE"/>
              </w:rPr>
            </w:pPr>
            <w:r>
              <w:rPr>
                <w:noProof/>
                <w:szCs w:val="24"/>
                <w:lang w:val="en-IE" w:eastAsia="en-IE"/>
              </w:rPr>
              <w:t>- Zinc dust</w:t>
            </w:r>
          </w:p>
        </w:tc>
        <w:tc>
          <w:tcPr>
            <w:tcW w:w="2693" w:type="dxa"/>
            <w:vAlign w:val="center"/>
            <w:hideMark/>
          </w:tcPr>
          <w:p>
            <w:pPr>
              <w:spacing w:before="60" w:after="60" w:line="240" w:lineRule="auto"/>
              <w:rPr>
                <w:noProof/>
                <w:szCs w:val="24"/>
                <w:lang w:val="en-IE" w:eastAsia="en-IE"/>
              </w:rPr>
            </w:pPr>
            <w:r>
              <w:rPr>
                <w:noProof/>
                <w:szCs w:val="24"/>
                <w:lang w:val="en-IE" w:eastAsia="en-IE"/>
              </w:rPr>
              <w:t>2.5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7903 90 00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7904 00 00</w:t>
            </w:r>
          </w:p>
        </w:tc>
        <w:tc>
          <w:tcPr>
            <w:tcW w:w="8075" w:type="dxa"/>
            <w:vAlign w:val="center"/>
            <w:hideMark/>
          </w:tcPr>
          <w:p>
            <w:pPr>
              <w:spacing w:before="60" w:after="60" w:line="240" w:lineRule="auto"/>
              <w:rPr>
                <w:noProof/>
                <w:szCs w:val="24"/>
                <w:lang w:val="en-IE" w:eastAsia="en-IE"/>
              </w:rPr>
            </w:pPr>
            <w:r>
              <w:rPr>
                <w:noProof/>
                <w:szCs w:val="24"/>
                <w:lang w:val="en-IE" w:eastAsia="en-IE"/>
              </w:rPr>
              <w:t>Zinc bars, rods, profiles and wire</w:t>
            </w:r>
          </w:p>
        </w:tc>
        <w:tc>
          <w:tcPr>
            <w:tcW w:w="2693" w:type="dxa"/>
            <w:vAlign w:val="center"/>
            <w:hideMark/>
          </w:tcPr>
          <w:p>
            <w:pPr>
              <w:spacing w:before="60" w:after="60" w:line="240" w:lineRule="auto"/>
              <w:rPr>
                <w:noProof/>
                <w:szCs w:val="24"/>
                <w:lang w:val="en-IE" w:eastAsia="en-IE"/>
              </w:rPr>
            </w:pPr>
            <w:r>
              <w:rPr>
                <w:noProof/>
                <w:szCs w:val="24"/>
                <w:lang w:val="en-IE" w:eastAsia="en-IE"/>
              </w:rPr>
              <w:t>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7905 00 00</w:t>
            </w:r>
          </w:p>
        </w:tc>
        <w:tc>
          <w:tcPr>
            <w:tcW w:w="8075" w:type="dxa"/>
            <w:vAlign w:val="center"/>
            <w:hideMark/>
          </w:tcPr>
          <w:p>
            <w:pPr>
              <w:spacing w:before="60" w:after="60" w:line="240" w:lineRule="auto"/>
              <w:rPr>
                <w:noProof/>
                <w:szCs w:val="24"/>
                <w:lang w:val="en-IE" w:eastAsia="en-IE"/>
              </w:rPr>
            </w:pPr>
            <w:r>
              <w:rPr>
                <w:noProof/>
                <w:szCs w:val="24"/>
                <w:lang w:val="en-IE" w:eastAsia="en-IE"/>
              </w:rPr>
              <w:t>Zinc plates, sheets, strip and foil</w:t>
            </w:r>
          </w:p>
        </w:tc>
        <w:tc>
          <w:tcPr>
            <w:tcW w:w="2693" w:type="dxa"/>
            <w:vAlign w:val="center"/>
            <w:hideMark/>
          </w:tcPr>
          <w:p>
            <w:pPr>
              <w:spacing w:before="60" w:after="60" w:line="240" w:lineRule="auto"/>
              <w:rPr>
                <w:noProof/>
                <w:szCs w:val="24"/>
                <w:lang w:val="en-IE" w:eastAsia="en-IE"/>
              </w:rPr>
            </w:pPr>
            <w:r>
              <w:rPr>
                <w:noProof/>
                <w:szCs w:val="24"/>
                <w:lang w:val="en-IE" w:eastAsia="en-IE"/>
              </w:rPr>
              <w:t>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7907 00 00</w:t>
            </w:r>
          </w:p>
        </w:tc>
        <w:tc>
          <w:tcPr>
            <w:tcW w:w="8075" w:type="dxa"/>
            <w:vAlign w:val="center"/>
            <w:hideMark/>
          </w:tcPr>
          <w:p>
            <w:pPr>
              <w:spacing w:before="60" w:after="60" w:line="240" w:lineRule="auto"/>
              <w:rPr>
                <w:noProof/>
                <w:szCs w:val="24"/>
                <w:lang w:val="en-IE" w:eastAsia="en-IE"/>
              </w:rPr>
            </w:pPr>
            <w:r>
              <w:rPr>
                <w:noProof/>
                <w:szCs w:val="24"/>
                <w:lang w:val="en-IE" w:eastAsia="en-IE"/>
              </w:rPr>
              <w:t>Other articles of zinc</w:t>
            </w:r>
          </w:p>
        </w:tc>
        <w:tc>
          <w:tcPr>
            <w:tcW w:w="2693" w:type="dxa"/>
            <w:vAlign w:val="center"/>
            <w:hideMark/>
          </w:tcPr>
          <w:p>
            <w:pPr>
              <w:spacing w:before="60" w:after="60" w:line="240" w:lineRule="auto"/>
              <w:rPr>
                <w:noProof/>
                <w:szCs w:val="24"/>
                <w:lang w:val="en-IE" w:eastAsia="en-IE"/>
              </w:rPr>
            </w:pPr>
            <w:r>
              <w:rPr>
                <w:noProof/>
                <w:szCs w:val="24"/>
                <w:lang w:val="en-IE" w:eastAsia="en-IE"/>
              </w:rPr>
              <w:t>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80</w:t>
            </w:r>
          </w:p>
        </w:tc>
        <w:tc>
          <w:tcPr>
            <w:tcW w:w="8075" w:type="dxa"/>
            <w:vAlign w:val="center"/>
            <w:hideMark/>
          </w:tcPr>
          <w:p>
            <w:pPr>
              <w:spacing w:before="60" w:after="60" w:line="240" w:lineRule="auto"/>
              <w:rPr>
                <w:noProof/>
                <w:szCs w:val="24"/>
                <w:lang w:val="en-IE" w:eastAsia="en-IE"/>
              </w:rPr>
            </w:pPr>
            <w:r>
              <w:rPr>
                <w:noProof/>
                <w:szCs w:val="24"/>
                <w:lang w:val="en-IE" w:eastAsia="en-IE"/>
              </w:rPr>
              <w:t>CHAPTER 80 – TIN AND ARTICLES THEREOF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8001</w:t>
            </w:r>
          </w:p>
        </w:tc>
        <w:tc>
          <w:tcPr>
            <w:tcW w:w="8075" w:type="dxa"/>
            <w:vAlign w:val="center"/>
            <w:hideMark/>
          </w:tcPr>
          <w:p>
            <w:pPr>
              <w:spacing w:before="60" w:after="60" w:line="240" w:lineRule="auto"/>
              <w:rPr>
                <w:noProof/>
                <w:szCs w:val="24"/>
                <w:lang w:val="en-IE" w:eastAsia="en-IE"/>
              </w:rPr>
            </w:pPr>
            <w:r>
              <w:rPr>
                <w:noProof/>
                <w:szCs w:val="24"/>
                <w:lang w:val="en-IE" w:eastAsia="en-IE"/>
              </w:rPr>
              <w:t>Unwrought tin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8001 10 00</w:t>
            </w:r>
          </w:p>
        </w:tc>
        <w:tc>
          <w:tcPr>
            <w:tcW w:w="8075" w:type="dxa"/>
            <w:vAlign w:val="center"/>
            <w:hideMark/>
          </w:tcPr>
          <w:p>
            <w:pPr>
              <w:spacing w:before="60" w:after="60" w:line="240" w:lineRule="auto"/>
              <w:rPr>
                <w:noProof/>
                <w:szCs w:val="24"/>
                <w:lang w:val="en-IE" w:eastAsia="en-IE"/>
              </w:rPr>
            </w:pPr>
            <w:r>
              <w:rPr>
                <w:noProof/>
                <w:szCs w:val="24"/>
                <w:lang w:val="en-IE" w:eastAsia="en-IE"/>
              </w:rPr>
              <w:t>- Tin, not alloyed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8001 20 00</w:t>
            </w:r>
          </w:p>
        </w:tc>
        <w:tc>
          <w:tcPr>
            <w:tcW w:w="8075" w:type="dxa"/>
            <w:vAlign w:val="center"/>
            <w:hideMark/>
          </w:tcPr>
          <w:p>
            <w:pPr>
              <w:spacing w:before="60" w:after="60" w:line="240" w:lineRule="auto"/>
              <w:rPr>
                <w:noProof/>
                <w:szCs w:val="24"/>
                <w:lang w:val="en-IE" w:eastAsia="en-IE"/>
              </w:rPr>
            </w:pPr>
            <w:r>
              <w:rPr>
                <w:noProof/>
                <w:szCs w:val="24"/>
                <w:lang w:val="en-IE" w:eastAsia="en-IE"/>
              </w:rPr>
              <w:t>- Tin alloys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8002 00 00</w:t>
            </w:r>
          </w:p>
        </w:tc>
        <w:tc>
          <w:tcPr>
            <w:tcW w:w="8075" w:type="dxa"/>
            <w:vAlign w:val="center"/>
            <w:hideMark/>
          </w:tcPr>
          <w:p>
            <w:pPr>
              <w:spacing w:before="60" w:after="60" w:line="240" w:lineRule="auto"/>
              <w:rPr>
                <w:noProof/>
                <w:szCs w:val="24"/>
                <w:lang w:val="en-IE" w:eastAsia="en-IE"/>
              </w:rPr>
            </w:pPr>
            <w:r>
              <w:rPr>
                <w:noProof/>
                <w:szCs w:val="24"/>
                <w:lang w:val="en-IE" w:eastAsia="en-IE"/>
              </w:rPr>
              <w:t>Tin waste and scrap</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8003 00 00</w:t>
            </w:r>
          </w:p>
        </w:tc>
        <w:tc>
          <w:tcPr>
            <w:tcW w:w="8075" w:type="dxa"/>
            <w:vAlign w:val="center"/>
            <w:hideMark/>
          </w:tcPr>
          <w:p>
            <w:pPr>
              <w:spacing w:before="60" w:after="60" w:line="240" w:lineRule="auto"/>
              <w:rPr>
                <w:noProof/>
                <w:szCs w:val="24"/>
                <w:lang w:val="en-IE" w:eastAsia="en-IE"/>
              </w:rPr>
            </w:pPr>
            <w:r>
              <w:rPr>
                <w:noProof/>
                <w:szCs w:val="24"/>
                <w:lang w:val="en-IE" w:eastAsia="en-IE"/>
              </w:rPr>
              <w:t>Tin bars, rods, profiles and wire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8007 00</w:t>
            </w:r>
          </w:p>
        </w:tc>
        <w:tc>
          <w:tcPr>
            <w:tcW w:w="8075" w:type="dxa"/>
            <w:vAlign w:val="center"/>
            <w:hideMark/>
          </w:tcPr>
          <w:p>
            <w:pPr>
              <w:spacing w:before="60" w:after="60" w:line="240" w:lineRule="auto"/>
              <w:rPr>
                <w:noProof/>
                <w:szCs w:val="24"/>
                <w:lang w:val="en-IE" w:eastAsia="en-IE"/>
              </w:rPr>
            </w:pPr>
            <w:r>
              <w:rPr>
                <w:noProof/>
                <w:szCs w:val="24"/>
                <w:lang w:val="en-IE" w:eastAsia="en-IE"/>
              </w:rPr>
              <w:t>Other articles of tin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8007 00 10</w:t>
            </w:r>
          </w:p>
        </w:tc>
        <w:tc>
          <w:tcPr>
            <w:tcW w:w="8075" w:type="dxa"/>
            <w:vAlign w:val="center"/>
            <w:hideMark/>
          </w:tcPr>
          <w:p>
            <w:pPr>
              <w:spacing w:before="60" w:after="60" w:line="240" w:lineRule="auto"/>
              <w:rPr>
                <w:noProof/>
                <w:szCs w:val="24"/>
                <w:lang w:val="en-IE" w:eastAsia="en-IE"/>
              </w:rPr>
            </w:pPr>
            <w:r>
              <w:rPr>
                <w:noProof/>
                <w:szCs w:val="24"/>
                <w:lang w:val="en-IE" w:eastAsia="en-IE"/>
              </w:rPr>
              <w:t>- Plates, sheets and strip, of a thickness exceeding 0.2 mm</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8007 00 80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81</w:t>
            </w:r>
          </w:p>
        </w:tc>
        <w:tc>
          <w:tcPr>
            <w:tcW w:w="8075" w:type="dxa"/>
            <w:vAlign w:val="center"/>
            <w:hideMark/>
          </w:tcPr>
          <w:p>
            <w:pPr>
              <w:spacing w:before="60" w:after="60" w:line="240" w:lineRule="auto"/>
              <w:rPr>
                <w:noProof/>
                <w:szCs w:val="24"/>
                <w:lang w:val="en-IE" w:eastAsia="en-IE"/>
              </w:rPr>
            </w:pPr>
            <w:r>
              <w:rPr>
                <w:noProof/>
                <w:szCs w:val="24"/>
                <w:lang w:val="en-IE" w:eastAsia="en-IE"/>
              </w:rPr>
              <w:t>CHAPTER 81 – OTHER BASE METALS; CERMETS; ARTICLES THEREOF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8101</w:t>
            </w:r>
          </w:p>
        </w:tc>
        <w:tc>
          <w:tcPr>
            <w:tcW w:w="8075" w:type="dxa"/>
            <w:vAlign w:val="center"/>
            <w:hideMark/>
          </w:tcPr>
          <w:p>
            <w:pPr>
              <w:spacing w:before="60" w:after="60" w:line="240" w:lineRule="auto"/>
              <w:rPr>
                <w:noProof/>
                <w:szCs w:val="24"/>
                <w:lang w:val="en-IE" w:eastAsia="en-IE"/>
              </w:rPr>
            </w:pPr>
            <w:r>
              <w:rPr>
                <w:noProof/>
                <w:szCs w:val="24"/>
                <w:lang w:val="en-IE" w:eastAsia="en-IE"/>
              </w:rPr>
              <w:t>Tungsten (wolfram) and articles thereof, including waste and scrap</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8101 10 00</w:t>
            </w:r>
          </w:p>
        </w:tc>
        <w:tc>
          <w:tcPr>
            <w:tcW w:w="8075" w:type="dxa"/>
            <w:vAlign w:val="center"/>
            <w:hideMark/>
          </w:tcPr>
          <w:p>
            <w:pPr>
              <w:spacing w:before="60" w:after="60" w:line="240" w:lineRule="auto"/>
              <w:rPr>
                <w:noProof/>
                <w:szCs w:val="24"/>
                <w:lang w:val="en-IE" w:eastAsia="en-IE"/>
              </w:rPr>
            </w:pPr>
            <w:r>
              <w:rPr>
                <w:noProof/>
                <w:szCs w:val="24"/>
                <w:lang w:val="en-IE" w:eastAsia="en-IE"/>
              </w:rPr>
              <w:t>- Powders</w:t>
            </w:r>
          </w:p>
        </w:tc>
        <w:tc>
          <w:tcPr>
            <w:tcW w:w="2693" w:type="dxa"/>
            <w:vAlign w:val="center"/>
            <w:hideMark/>
          </w:tcPr>
          <w:p>
            <w:pPr>
              <w:spacing w:before="60" w:after="60" w:line="240" w:lineRule="auto"/>
              <w:rPr>
                <w:noProof/>
                <w:szCs w:val="24"/>
                <w:lang w:val="en-IE" w:eastAsia="en-IE"/>
              </w:rPr>
            </w:pPr>
            <w:r>
              <w:rPr>
                <w:noProof/>
                <w:szCs w:val="24"/>
                <w:lang w:val="en-IE" w:eastAsia="en-IE"/>
              </w:rPr>
              <w:t>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8101 94 00</w:t>
            </w:r>
          </w:p>
        </w:tc>
        <w:tc>
          <w:tcPr>
            <w:tcW w:w="8075" w:type="dxa"/>
            <w:vAlign w:val="center"/>
            <w:hideMark/>
          </w:tcPr>
          <w:p>
            <w:pPr>
              <w:spacing w:before="60" w:after="60" w:line="240" w:lineRule="auto"/>
              <w:rPr>
                <w:noProof/>
                <w:szCs w:val="24"/>
                <w:lang w:val="en-IE" w:eastAsia="en-IE"/>
              </w:rPr>
            </w:pPr>
            <w:r>
              <w:rPr>
                <w:noProof/>
                <w:szCs w:val="24"/>
                <w:lang w:val="en-IE" w:eastAsia="en-IE"/>
              </w:rPr>
              <w:t>-- Unwrought tungsten, including bars and rods obtained simply by sintering</w:t>
            </w:r>
          </w:p>
        </w:tc>
        <w:tc>
          <w:tcPr>
            <w:tcW w:w="2693" w:type="dxa"/>
            <w:vAlign w:val="center"/>
            <w:hideMark/>
          </w:tcPr>
          <w:p>
            <w:pPr>
              <w:spacing w:before="60" w:after="60" w:line="240" w:lineRule="auto"/>
              <w:rPr>
                <w:noProof/>
                <w:szCs w:val="24"/>
                <w:lang w:val="en-IE" w:eastAsia="en-IE"/>
              </w:rPr>
            </w:pPr>
            <w:r>
              <w:rPr>
                <w:noProof/>
                <w:szCs w:val="24"/>
                <w:lang w:val="en-IE" w:eastAsia="en-IE"/>
              </w:rPr>
              <w:t>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8101 96 00</w:t>
            </w:r>
          </w:p>
        </w:tc>
        <w:tc>
          <w:tcPr>
            <w:tcW w:w="8075" w:type="dxa"/>
            <w:vAlign w:val="center"/>
            <w:hideMark/>
          </w:tcPr>
          <w:p>
            <w:pPr>
              <w:spacing w:before="60" w:after="60" w:line="240" w:lineRule="auto"/>
              <w:rPr>
                <w:noProof/>
                <w:szCs w:val="24"/>
                <w:lang w:val="en-IE" w:eastAsia="en-IE"/>
              </w:rPr>
            </w:pPr>
            <w:r>
              <w:rPr>
                <w:noProof/>
                <w:szCs w:val="24"/>
                <w:lang w:val="en-IE" w:eastAsia="en-IE"/>
              </w:rPr>
              <w:t>-- Wire</w:t>
            </w:r>
          </w:p>
        </w:tc>
        <w:tc>
          <w:tcPr>
            <w:tcW w:w="2693" w:type="dxa"/>
            <w:vAlign w:val="center"/>
            <w:hideMark/>
          </w:tcPr>
          <w:p>
            <w:pPr>
              <w:spacing w:before="60" w:after="60" w:line="240" w:lineRule="auto"/>
              <w:rPr>
                <w:noProof/>
                <w:szCs w:val="24"/>
                <w:lang w:val="en-IE" w:eastAsia="en-IE"/>
              </w:rPr>
            </w:pPr>
            <w:r>
              <w:rPr>
                <w:noProof/>
                <w:szCs w:val="24"/>
                <w:lang w:val="en-IE" w:eastAsia="en-IE"/>
              </w:rPr>
              <w:t>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8101 97 00</w:t>
            </w:r>
          </w:p>
        </w:tc>
        <w:tc>
          <w:tcPr>
            <w:tcW w:w="8075" w:type="dxa"/>
            <w:vAlign w:val="center"/>
            <w:hideMark/>
          </w:tcPr>
          <w:p>
            <w:pPr>
              <w:spacing w:before="60" w:after="60" w:line="240" w:lineRule="auto"/>
              <w:rPr>
                <w:noProof/>
                <w:szCs w:val="24"/>
                <w:lang w:val="en-IE" w:eastAsia="en-IE"/>
              </w:rPr>
            </w:pPr>
            <w:r>
              <w:rPr>
                <w:noProof/>
                <w:szCs w:val="24"/>
                <w:lang w:val="en-IE" w:eastAsia="en-IE"/>
              </w:rPr>
              <w:t>-- Waste and scrap</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8101 99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8101 99 10</w:t>
            </w:r>
          </w:p>
        </w:tc>
        <w:tc>
          <w:tcPr>
            <w:tcW w:w="8075" w:type="dxa"/>
            <w:vAlign w:val="center"/>
            <w:hideMark/>
          </w:tcPr>
          <w:p>
            <w:pPr>
              <w:spacing w:before="60" w:after="60" w:line="240" w:lineRule="auto"/>
              <w:rPr>
                <w:noProof/>
                <w:szCs w:val="24"/>
                <w:lang w:val="en-IE" w:eastAsia="en-IE"/>
              </w:rPr>
            </w:pPr>
            <w:r>
              <w:rPr>
                <w:noProof/>
                <w:szCs w:val="24"/>
                <w:lang w:val="en-IE" w:eastAsia="en-IE"/>
              </w:rPr>
              <w:t>--- Bars and rods, other than those obtained simply by sintering, profiles, plates, sheets, strip and foil</w:t>
            </w:r>
          </w:p>
        </w:tc>
        <w:tc>
          <w:tcPr>
            <w:tcW w:w="2693" w:type="dxa"/>
            <w:vAlign w:val="center"/>
            <w:hideMark/>
          </w:tcPr>
          <w:p>
            <w:pPr>
              <w:spacing w:before="60" w:after="60" w:line="240" w:lineRule="auto"/>
              <w:rPr>
                <w:noProof/>
                <w:szCs w:val="24"/>
                <w:lang w:val="en-IE" w:eastAsia="en-IE"/>
              </w:rPr>
            </w:pPr>
            <w:r>
              <w:rPr>
                <w:noProof/>
                <w:szCs w:val="24"/>
                <w:lang w:val="en-IE" w:eastAsia="en-IE"/>
              </w:rPr>
              <w:t>6</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8101 99 90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7</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8102</w:t>
            </w:r>
          </w:p>
        </w:tc>
        <w:tc>
          <w:tcPr>
            <w:tcW w:w="8075" w:type="dxa"/>
            <w:vAlign w:val="center"/>
            <w:hideMark/>
          </w:tcPr>
          <w:p>
            <w:pPr>
              <w:spacing w:before="60" w:after="60" w:line="240" w:lineRule="auto"/>
              <w:rPr>
                <w:noProof/>
                <w:szCs w:val="24"/>
                <w:lang w:val="en-IE" w:eastAsia="en-IE"/>
              </w:rPr>
            </w:pPr>
            <w:r>
              <w:rPr>
                <w:noProof/>
                <w:szCs w:val="24"/>
                <w:lang w:val="en-IE" w:eastAsia="en-IE"/>
              </w:rPr>
              <w:t>Molybdenum and articles thereof, including waste and scrap</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8102 10 00</w:t>
            </w:r>
          </w:p>
        </w:tc>
        <w:tc>
          <w:tcPr>
            <w:tcW w:w="8075" w:type="dxa"/>
            <w:vAlign w:val="center"/>
            <w:hideMark/>
          </w:tcPr>
          <w:p>
            <w:pPr>
              <w:spacing w:before="60" w:after="60" w:line="240" w:lineRule="auto"/>
              <w:rPr>
                <w:noProof/>
                <w:szCs w:val="24"/>
                <w:lang w:val="en-IE" w:eastAsia="en-IE"/>
              </w:rPr>
            </w:pPr>
            <w:r>
              <w:rPr>
                <w:noProof/>
                <w:szCs w:val="24"/>
                <w:lang w:val="en-IE" w:eastAsia="en-IE"/>
              </w:rPr>
              <w:t>- Powders</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8102 94 00</w:t>
            </w:r>
          </w:p>
        </w:tc>
        <w:tc>
          <w:tcPr>
            <w:tcW w:w="8075" w:type="dxa"/>
            <w:vAlign w:val="center"/>
            <w:hideMark/>
          </w:tcPr>
          <w:p>
            <w:pPr>
              <w:spacing w:before="60" w:after="60" w:line="240" w:lineRule="auto"/>
              <w:rPr>
                <w:noProof/>
                <w:szCs w:val="24"/>
                <w:lang w:val="en-IE" w:eastAsia="en-IE"/>
              </w:rPr>
            </w:pPr>
            <w:r>
              <w:rPr>
                <w:noProof/>
                <w:szCs w:val="24"/>
                <w:lang w:val="en-IE" w:eastAsia="en-IE"/>
              </w:rPr>
              <w:t>-- Unwrought molybdenum, including bars and rods obtained simply by sintering</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8102 95 00</w:t>
            </w:r>
          </w:p>
        </w:tc>
        <w:tc>
          <w:tcPr>
            <w:tcW w:w="8075" w:type="dxa"/>
            <w:vAlign w:val="center"/>
            <w:hideMark/>
          </w:tcPr>
          <w:p>
            <w:pPr>
              <w:spacing w:before="60" w:after="60" w:line="240" w:lineRule="auto"/>
              <w:rPr>
                <w:noProof/>
                <w:szCs w:val="24"/>
                <w:lang w:val="en-IE" w:eastAsia="en-IE"/>
              </w:rPr>
            </w:pPr>
            <w:r>
              <w:rPr>
                <w:noProof/>
                <w:szCs w:val="24"/>
                <w:lang w:val="en-IE" w:eastAsia="en-IE"/>
              </w:rPr>
              <w:t>-- Bars and rods, other than those obtained simply by sintering, profiles, plates, sheets, strip and foil</w:t>
            </w:r>
          </w:p>
        </w:tc>
        <w:tc>
          <w:tcPr>
            <w:tcW w:w="2693" w:type="dxa"/>
            <w:vAlign w:val="center"/>
            <w:hideMark/>
          </w:tcPr>
          <w:p>
            <w:pPr>
              <w:spacing w:before="60" w:after="60" w:line="240" w:lineRule="auto"/>
              <w:rPr>
                <w:noProof/>
                <w:szCs w:val="24"/>
                <w:lang w:val="en-IE" w:eastAsia="en-IE"/>
              </w:rPr>
            </w:pPr>
            <w:r>
              <w:rPr>
                <w:noProof/>
                <w:szCs w:val="24"/>
                <w:lang w:val="en-IE" w:eastAsia="en-IE"/>
              </w:rPr>
              <w:t>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8102 96 00</w:t>
            </w:r>
          </w:p>
        </w:tc>
        <w:tc>
          <w:tcPr>
            <w:tcW w:w="8075" w:type="dxa"/>
            <w:vAlign w:val="center"/>
            <w:hideMark/>
          </w:tcPr>
          <w:p>
            <w:pPr>
              <w:spacing w:before="60" w:after="60" w:line="240" w:lineRule="auto"/>
              <w:rPr>
                <w:noProof/>
                <w:szCs w:val="24"/>
                <w:lang w:val="en-IE" w:eastAsia="en-IE"/>
              </w:rPr>
            </w:pPr>
            <w:r>
              <w:rPr>
                <w:noProof/>
                <w:szCs w:val="24"/>
                <w:lang w:val="en-IE" w:eastAsia="en-IE"/>
              </w:rPr>
              <w:t>-- Wire</w:t>
            </w:r>
          </w:p>
        </w:tc>
        <w:tc>
          <w:tcPr>
            <w:tcW w:w="2693" w:type="dxa"/>
            <w:vAlign w:val="center"/>
            <w:hideMark/>
          </w:tcPr>
          <w:p>
            <w:pPr>
              <w:spacing w:before="60" w:after="60" w:line="240" w:lineRule="auto"/>
              <w:rPr>
                <w:noProof/>
                <w:szCs w:val="24"/>
                <w:lang w:val="en-IE" w:eastAsia="en-IE"/>
              </w:rPr>
            </w:pPr>
            <w:r>
              <w:rPr>
                <w:noProof/>
                <w:szCs w:val="24"/>
                <w:lang w:val="en-IE" w:eastAsia="en-IE"/>
              </w:rPr>
              <w:t>6.1</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8102 97 00</w:t>
            </w:r>
          </w:p>
        </w:tc>
        <w:tc>
          <w:tcPr>
            <w:tcW w:w="8075" w:type="dxa"/>
            <w:vAlign w:val="center"/>
            <w:hideMark/>
          </w:tcPr>
          <w:p>
            <w:pPr>
              <w:spacing w:before="60" w:after="60" w:line="240" w:lineRule="auto"/>
              <w:rPr>
                <w:noProof/>
                <w:szCs w:val="24"/>
                <w:lang w:val="en-IE" w:eastAsia="en-IE"/>
              </w:rPr>
            </w:pPr>
            <w:r>
              <w:rPr>
                <w:noProof/>
                <w:szCs w:val="24"/>
                <w:lang w:val="en-IE" w:eastAsia="en-IE"/>
              </w:rPr>
              <w:t>-- Waste and scrap</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8102 99 00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7</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8103</w:t>
            </w:r>
          </w:p>
        </w:tc>
        <w:tc>
          <w:tcPr>
            <w:tcW w:w="8075" w:type="dxa"/>
            <w:vAlign w:val="center"/>
            <w:hideMark/>
          </w:tcPr>
          <w:p>
            <w:pPr>
              <w:spacing w:before="60" w:after="60" w:line="240" w:lineRule="auto"/>
              <w:rPr>
                <w:noProof/>
                <w:szCs w:val="24"/>
                <w:lang w:val="en-IE" w:eastAsia="en-IE"/>
              </w:rPr>
            </w:pPr>
            <w:r>
              <w:rPr>
                <w:noProof/>
                <w:szCs w:val="24"/>
                <w:lang w:val="en-IE" w:eastAsia="en-IE"/>
              </w:rPr>
              <w:t>Tantalum and articles thereof, including waste and scrap</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8103 20 00</w:t>
            </w:r>
          </w:p>
        </w:tc>
        <w:tc>
          <w:tcPr>
            <w:tcW w:w="8075" w:type="dxa"/>
            <w:vAlign w:val="center"/>
            <w:hideMark/>
          </w:tcPr>
          <w:p>
            <w:pPr>
              <w:spacing w:before="60" w:after="60" w:line="240" w:lineRule="auto"/>
              <w:rPr>
                <w:noProof/>
                <w:szCs w:val="24"/>
                <w:lang w:val="en-IE" w:eastAsia="en-IE"/>
              </w:rPr>
            </w:pPr>
            <w:r>
              <w:rPr>
                <w:noProof/>
                <w:szCs w:val="24"/>
                <w:lang w:val="en-IE" w:eastAsia="en-IE"/>
              </w:rPr>
              <w:t>- Unwrought tantalum, including bars and rods obtained simply by sintering; powders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8103 30 00</w:t>
            </w:r>
          </w:p>
        </w:tc>
        <w:tc>
          <w:tcPr>
            <w:tcW w:w="8075" w:type="dxa"/>
            <w:vAlign w:val="center"/>
            <w:hideMark/>
          </w:tcPr>
          <w:p>
            <w:pPr>
              <w:spacing w:before="60" w:after="60" w:line="240" w:lineRule="auto"/>
              <w:rPr>
                <w:noProof/>
                <w:szCs w:val="24"/>
                <w:lang w:val="en-IE" w:eastAsia="en-IE"/>
              </w:rPr>
            </w:pPr>
            <w:r>
              <w:rPr>
                <w:noProof/>
                <w:szCs w:val="24"/>
                <w:lang w:val="en-IE" w:eastAsia="en-IE"/>
              </w:rPr>
              <w:t>- Waste and scrap</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8103 91 00</w:t>
            </w:r>
          </w:p>
        </w:tc>
        <w:tc>
          <w:tcPr>
            <w:tcW w:w="8075" w:type="dxa"/>
            <w:vAlign w:val="center"/>
            <w:hideMark/>
          </w:tcPr>
          <w:p>
            <w:pPr>
              <w:spacing w:before="60" w:after="60" w:line="240" w:lineRule="auto"/>
              <w:rPr>
                <w:noProof/>
                <w:szCs w:val="24"/>
                <w:lang w:val="en-IE" w:eastAsia="en-IE"/>
              </w:rPr>
            </w:pPr>
            <w:r>
              <w:rPr>
                <w:noProof/>
                <w:szCs w:val="24"/>
                <w:lang w:val="en-IE" w:eastAsia="en-IE"/>
              </w:rPr>
              <w:t>-- Crucibles</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8103 99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8103 99 10</w:t>
            </w:r>
          </w:p>
        </w:tc>
        <w:tc>
          <w:tcPr>
            <w:tcW w:w="8075" w:type="dxa"/>
            <w:vAlign w:val="center"/>
            <w:hideMark/>
          </w:tcPr>
          <w:p>
            <w:pPr>
              <w:spacing w:before="60" w:after="60" w:line="240" w:lineRule="auto"/>
              <w:rPr>
                <w:noProof/>
                <w:szCs w:val="24"/>
                <w:lang w:val="en-IE" w:eastAsia="en-IE"/>
              </w:rPr>
            </w:pPr>
            <w:r>
              <w:rPr>
                <w:noProof/>
                <w:szCs w:val="24"/>
                <w:lang w:val="en-IE" w:eastAsia="en-IE"/>
              </w:rPr>
              <w:t>--- Bars and rods, other than those obtained simply by sintering, profiles, wire, plates, sheets, strip and foil</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8103 99 90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8104</w:t>
            </w:r>
          </w:p>
        </w:tc>
        <w:tc>
          <w:tcPr>
            <w:tcW w:w="8075" w:type="dxa"/>
            <w:vAlign w:val="center"/>
            <w:hideMark/>
          </w:tcPr>
          <w:p>
            <w:pPr>
              <w:spacing w:before="60" w:after="60" w:line="240" w:lineRule="auto"/>
              <w:rPr>
                <w:noProof/>
                <w:szCs w:val="24"/>
                <w:lang w:val="en-IE" w:eastAsia="en-IE"/>
              </w:rPr>
            </w:pPr>
            <w:r>
              <w:rPr>
                <w:noProof/>
                <w:szCs w:val="24"/>
                <w:lang w:val="en-IE" w:eastAsia="en-IE"/>
              </w:rPr>
              <w:t>Magnesium and articles thereof, including waste and scrap</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Unwrought magnesium</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8104 11 00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at least 99.8 % by weight of magnesium</w:t>
            </w:r>
          </w:p>
        </w:tc>
        <w:tc>
          <w:tcPr>
            <w:tcW w:w="2693" w:type="dxa"/>
            <w:vAlign w:val="center"/>
            <w:hideMark/>
          </w:tcPr>
          <w:p>
            <w:pPr>
              <w:spacing w:before="60" w:after="60" w:line="240" w:lineRule="auto"/>
              <w:rPr>
                <w:noProof/>
                <w:szCs w:val="24"/>
                <w:lang w:val="en-IE" w:eastAsia="en-IE"/>
              </w:rPr>
            </w:pPr>
            <w:r>
              <w:rPr>
                <w:noProof/>
                <w:szCs w:val="24"/>
                <w:lang w:val="en-IE" w:eastAsia="en-IE"/>
              </w:rPr>
              <w:t>5.3</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8104 19 00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8104 20 00</w:t>
            </w:r>
          </w:p>
        </w:tc>
        <w:tc>
          <w:tcPr>
            <w:tcW w:w="8075" w:type="dxa"/>
            <w:vAlign w:val="center"/>
            <w:hideMark/>
          </w:tcPr>
          <w:p>
            <w:pPr>
              <w:spacing w:before="60" w:after="60" w:line="240" w:lineRule="auto"/>
              <w:rPr>
                <w:noProof/>
                <w:szCs w:val="24"/>
                <w:lang w:val="en-IE" w:eastAsia="en-IE"/>
              </w:rPr>
            </w:pPr>
            <w:r>
              <w:rPr>
                <w:noProof/>
                <w:szCs w:val="24"/>
                <w:lang w:val="en-IE" w:eastAsia="en-IE"/>
              </w:rPr>
              <w:t>- Waste and scrap</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8104 30 00</w:t>
            </w:r>
          </w:p>
        </w:tc>
        <w:tc>
          <w:tcPr>
            <w:tcW w:w="8075" w:type="dxa"/>
            <w:vAlign w:val="center"/>
            <w:hideMark/>
          </w:tcPr>
          <w:p>
            <w:pPr>
              <w:spacing w:before="60" w:after="60" w:line="240" w:lineRule="auto"/>
              <w:rPr>
                <w:noProof/>
                <w:szCs w:val="24"/>
                <w:lang w:val="en-IE" w:eastAsia="en-IE"/>
              </w:rPr>
            </w:pPr>
            <w:r>
              <w:rPr>
                <w:noProof/>
                <w:szCs w:val="24"/>
                <w:lang w:val="en-IE" w:eastAsia="en-IE"/>
              </w:rPr>
              <w:t>- Raspings, turnings and granules, graded according to size; powders</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8104 90 00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8105</w:t>
            </w:r>
          </w:p>
        </w:tc>
        <w:tc>
          <w:tcPr>
            <w:tcW w:w="8075" w:type="dxa"/>
            <w:vAlign w:val="center"/>
            <w:hideMark/>
          </w:tcPr>
          <w:p>
            <w:pPr>
              <w:spacing w:before="60" w:after="60" w:line="240" w:lineRule="auto"/>
              <w:rPr>
                <w:noProof/>
                <w:szCs w:val="24"/>
                <w:lang w:val="en-IE" w:eastAsia="en-IE"/>
              </w:rPr>
            </w:pPr>
            <w:r>
              <w:rPr>
                <w:noProof/>
                <w:szCs w:val="24"/>
                <w:lang w:val="en-IE" w:eastAsia="en-IE"/>
              </w:rPr>
              <w:t>Cobalt mattes and other intermediate products of cobalt metallurgy; cobalt and articles thereof, including waste and scrap</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8105 20 00</w:t>
            </w:r>
          </w:p>
        </w:tc>
        <w:tc>
          <w:tcPr>
            <w:tcW w:w="8075" w:type="dxa"/>
            <w:vAlign w:val="center"/>
            <w:hideMark/>
          </w:tcPr>
          <w:p>
            <w:pPr>
              <w:spacing w:before="60" w:after="60" w:line="240" w:lineRule="auto"/>
              <w:rPr>
                <w:noProof/>
                <w:szCs w:val="24"/>
                <w:lang w:val="en-IE" w:eastAsia="en-IE"/>
              </w:rPr>
            </w:pPr>
            <w:r>
              <w:rPr>
                <w:noProof/>
                <w:szCs w:val="24"/>
                <w:lang w:val="en-IE" w:eastAsia="en-IE"/>
              </w:rPr>
              <w:t>- Cobalt mattes and other intermediate products of cobalt metallurgy; unwrought cobalt; powders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8105 30 00</w:t>
            </w:r>
          </w:p>
        </w:tc>
        <w:tc>
          <w:tcPr>
            <w:tcW w:w="8075" w:type="dxa"/>
            <w:vAlign w:val="center"/>
            <w:hideMark/>
          </w:tcPr>
          <w:p>
            <w:pPr>
              <w:spacing w:before="60" w:after="60" w:line="240" w:lineRule="auto"/>
              <w:rPr>
                <w:noProof/>
                <w:szCs w:val="24"/>
                <w:lang w:val="en-IE" w:eastAsia="en-IE"/>
              </w:rPr>
            </w:pPr>
            <w:r>
              <w:rPr>
                <w:noProof/>
                <w:szCs w:val="24"/>
                <w:lang w:val="en-IE" w:eastAsia="en-IE"/>
              </w:rPr>
              <w:t>- Waste and scrap</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8105 90 00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8106</w:t>
            </w:r>
          </w:p>
        </w:tc>
        <w:tc>
          <w:tcPr>
            <w:tcW w:w="8075" w:type="dxa"/>
            <w:vAlign w:val="center"/>
            <w:hideMark/>
          </w:tcPr>
          <w:p>
            <w:pPr>
              <w:spacing w:before="60" w:after="60" w:line="240" w:lineRule="auto"/>
              <w:rPr>
                <w:noProof/>
                <w:szCs w:val="24"/>
                <w:lang w:val="en-IE" w:eastAsia="en-IE"/>
              </w:rPr>
            </w:pPr>
            <w:r>
              <w:rPr>
                <w:noProof/>
                <w:szCs w:val="24"/>
                <w:lang w:val="en-IE" w:eastAsia="en-IE"/>
              </w:rPr>
              <w:t>Bismuth and articles thereof, including waste and scrap</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8106 10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more than 99.99 % of bismuth, by weight</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8106 10 10</w:t>
            </w:r>
          </w:p>
        </w:tc>
        <w:tc>
          <w:tcPr>
            <w:tcW w:w="8075" w:type="dxa"/>
            <w:vAlign w:val="center"/>
            <w:hideMark/>
          </w:tcPr>
          <w:p>
            <w:pPr>
              <w:spacing w:before="60" w:after="60" w:line="240" w:lineRule="auto"/>
              <w:rPr>
                <w:noProof/>
                <w:szCs w:val="24"/>
                <w:lang w:val="en-IE" w:eastAsia="en-IE"/>
              </w:rPr>
            </w:pPr>
            <w:r>
              <w:rPr>
                <w:noProof/>
                <w:szCs w:val="24"/>
                <w:lang w:val="en-IE" w:eastAsia="en-IE"/>
              </w:rPr>
              <w:t>-- Unwrought bismuth; waste and scrap; powders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8106 10 90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8106 90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8106 90 10</w:t>
            </w:r>
          </w:p>
        </w:tc>
        <w:tc>
          <w:tcPr>
            <w:tcW w:w="8075" w:type="dxa"/>
            <w:vAlign w:val="center"/>
            <w:hideMark/>
          </w:tcPr>
          <w:p>
            <w:pPr>
              <w:spacing w:before="60" w:after="60" w:line="240" w:lineRule="auto"/>
              <w:rPr>
                <w:noProof/>
                <w:szCs w:val="24"/>
                <w:lang w:val="en-IE" w:eastAsia="en-IE"/>
              </w:rPr>
            </w:pPr>
            <w:r>
              <w:rPr>
                <w:noProof/>
                <w:szCs w:val="24"/>
                <w:lang w:val="en-IE" w:eastAsia="en-IE"/>
              </w:rPr>
              <w:t>-- Unwrought bismuth; waste and scrap; powders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8106 90 90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8108</w:t>
            </w:r>
          </w:p>
        </w:tc>
        <w:tc>
          <w:tcPr>
            <w:tcW w:w="8075" w:type="dxa"/>
            <w:vAlign w:val="center"/>
            <w:hideMark/>
          </w:tcPr>
          <w:p>
            <w:pPr>
              <w:spacing w:before="60" w:after="60" w:line="240" w:lineRule="auto"/>
              <w:rPr>
                <w:noProof/>
                <w:szCs w:val="24"/>
                <w:lang w:val="en-IE" w:eastAsia="en-IE"/>
              </w:rPr>
            </w:pPr>
            <w:r>
              <w:rPr>
                <w:noProof/>
                <w:szCs w:val="24"/>
                <w:lang w:val="en-IE" w:eastAsia="en-IE"/>
              </w:rPr>
              <w:t>Titanium and articles thereof, including waste and scrap</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8108 20 00</w:t>
            </w:r>
          </w:p>
        </w:tc>
        <w:tc>
          <w:tcPr>
            <w:tcW w:w="8075" w:type="dxa"/>
            <w:vAlign w:val="center"/>
            <w:hideMark/>
          </w:tcPr>
          <w:p>
            <w:pPr>
              <w:spacing w:before="60" w:after="60" w:line="240" w:lineRule="auto"/>
              <w:rPr>
                <w:noProof/>
                <w:szCs w:val="24"/>
                <w:lang w:val="en-IE" w:eastAsia="en-IE"/>
              </w:rPr>
            </w:pPr>
            <w:r>
              <w:rPr>
                <w:noProof/>
                <w:szCs w:val="24"/>
                <w:lang w:val="en-IE" w:eastAsia="en-IE"/>
              </w:rPr>
              <w:t>- Unwrought titanium; powders</w:t>
            </w:r>
          </w:p>
        </w:tc>
        <w:tc>
          <w:tcPr>
            <w:tcW w:w="2693" w:type="dxa"/>
            <w:vAlign w:val="center"/>
            <w:hideMark/>
          </w:tcPr>
          <w:p>
            <w:pPr>
              <w:spacing w:before="60" w:after="60" w:line="240" w:lineRule="auto"/>
              <w:rPr>
                <w:noProof/>
                <w:szCs w:val="24"/>
                <w:lang w:val="en-IE" w:eastAsia="en-IE"/>
              </w:rPr>
            </w:pPr>
            <w:r>
              <w:rPr>
                <w:noProof/>
                <w:szCs w:val="24"/>
                <w:lang w:val="en-IE" w:eastAsia="en-IE"/>
              </w:rPr>
              <w:t>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8108 30 00</w:t>
            </w:r>
          </w:p>
        </w:tc>
        <w:tc>
          <w:tcPr>
            <w:tcW w:w="8075" w:type="dxa"/>
            <w:vAlign w:val="center"/>
            <w:hideMark/>
          </w:tcPr>
          <w:p>
            <w:pPr>
              <w:spacing w:before="60" w:after="60" w:line="240" w:lineRule="auto"/>
              <w:rPr>
                <w:noProof/>
                <w:szCs w:val="24"/>
                <w:lang w:val="en-IE" w:eastAsia="en-IE"/>
              </w:rPr>
            </w:pPr>
            <w:r>
              <w:rPr>
                <w:noProof/>
                <w:szCs w:val="24"/>
                <w:lang w:val="en-IE" w:eastAsia="en-IE"/>
              </w:rPr>
              <w:t>- Waste and scrap</w:t>
            </w:r>
          </w:p>
        </w:tc>
        <w:tc>
          <w:tcPr>
            <w:tcW w:w="2693" w:type="dxa"/>
            <w:vAlign w:val="center"/>
            <w:hideMark/>
          </w:tcPr>
          <w:p>
            <w:pPr>
              <w:spacing w:before="60" w:after="60" w:line="240" w:lineRule="auto"/>
              <w:rPr>
                <w:noProof/>
                <w:szCs w:val="24"/>
                <w:lang w:val="en-IE" w:eastAsia="en-IE"/>
              </w:rPr>
            </w:pPr>
            <w:r>
              <w:rPr>
                <w:noProof/>
                <w:szCs w:val="24"/>
                <w:lang w:val="en-IE" w:eastAsia="en-IE"/>
              </w:rPr>
              <w:t>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8108 90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8108 90 30</w:t>
            </w:r>
          </w:p>
        </w:tc>
        <w:tc>
          <w:tcPr>
            <w:tcW w:w="8075" w:type="dxa"/>
            <w:vAlign w:val="center"/>
            <w:hideMark/>
          </w:tcPr>
          <w:p>
            <w:pPr>
              <w:spacing w:before="60" w:after="60" w:line="240" w:lineRule="auto"/>
              <w:rPr>
                <w:noProof/>
                <w:szCs w:val="24"/>
                <w:lang w:val="en-IE" w:eastAsia="en-IE"/>
              </w:rPr>
            </w:pPr>
            <w:r>
              <w:rPr>
                <w:noProof/>
                <w:szCs w:val="24"/>
                <w:lang w:val="en-IE" w:eastAsia="en-IE"/>
              </w:rPr>
              <w:t>-- Bars, rods, profiles and wire</w:t>
            </w:r>
          </w:p>
        </w:tc>
        <w:tc>
          <w:tcPr>
            <w:tcW w:w="2693" w:type="dxa"/>
            <w:vAlign w:val="center"/>
            <w:hideMark/>
          </w:tcPr>
          <w:p>
            <w:pPr>
              <w:spacing w:before="60" w:after="60" w:line="240" w:lineRule="auto"/>
              <w:rPr>
                <w:noProof/>
                <w:szCs w:val="24"/>
                <w:lang w:val="en-IE" w:eastAsia="en-IE"/>
              </w:rPr>
            </w:pPr>
            <w:r>
              <w:rPr>
                <w:noProof/>
                <w:szCs w:val="24"/>
                <w:lang w:val="en-IE" w:eastAsia="en-IE"/>
              </w:rPr>
              <w:t>7</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8108 90 50</w:t>
            </w:r>
          </w:p>
        </w:tc>
        <w:tc>
          <w:tcPr>
            <w:tcW w:w="8075" w:type="dxa"/>
            <w:vAlign w:val="center"/>
            <w:hideMark/>
          </w:tcPr>
          <w:p>
            <w:pPr>
              <w:spacing w:before="60" w:after="60" w:line="240" w:lineRule="auto"/>
              <w:rPr>
                <w:noProof/>
                <w:szCs w:val="24"/>
                <w:lang w:val="en-IE" w:eastAsia="en-IE"/>
              </w:rPr>
            </w:pPr>
            <w:r>
              <w:rPr>
                <w:noProof/>
                <w:szCs w:val="24"/>
                <w:lang w:val="en-IE" w:eastAsia="en-IE"/>
              </w:rPr>
              <w:t>-- Plates, sheets, strip and foil</w:t>
            </w:r>
          </w:p>
        </w:tc>
        <w:tc>
          <w:tcPr>
            <w:tcW w:w="2693" w:type="dxa"/>
            <w:vAlign w:val="center"/>
            <w:hideMark/>
          </w:tcPr>
          <w:p>
            <w:pPr>
              <w:spacing w:before="60" w:after="60" w:line="240" w:lineRule="auto"/>
              <w:rPr>
                <w:noProof/>
                <w:szCs w:val="24"/>
                <w:lang w:val="en-IE" w:eastAsia="en-IE"/>
              </w:rPr>
            </w:pPr>
            <w:r>
              <w:rPr>
                <w:noProof/>
                <w:szCs w:val="24"/>
                <w:lang w:val="en-IE" w:eastAsia="en-IE"/>
              </w:rPr>
              <w:t>7</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8108 90 60</w:t>
            </w:r>
          </w:p>
        </w:tc>
        <w:tc>
          <w:tcPr>
            <w:tcW w:w="8075" w:type="dxa"/>
            <w:vAlign w:val="center"/>
            <w:hideMark/>
          </w:tcPr>
          <w:p>
            <w:pPr>
              <w:spacing w:before="60" w:after="60" w:line="240" w:lineRule="auto"/>
              <w:rPr>
                <w:noProof/>
                <w:szCs w:val="24"/>
                <w:lang w:val="en-IE" w:eastAsia="en-IE"/>
              </w:rPr>
            </w:pPr>
            <w:r>
              <w:rPr>
                <w:noProof/>
                <w:szCs w:val="24"/>
                <w:lang w:val="en-IE" w:eastAsia="en-IE"/>
              </w:rPr>
              <w:t>-- Tubes and pipes</w:t>
            </w:r>
          </w:p>
        </w:tc>
        <w:tc>
          <w:tcPr>
            <w:tcW w:w="2693" w:type="dxa"/>
            <w:vAlign w:val="center"/>
            <w:hideMark/>
          </w:tcPr>
          <w:p>
            <w:pPr>
              <w:spacing w:before="60" w:after="60" w:line="240" w:lineRule="auto"/>
              <w:rPr>
                <w:noProof/>
                <w:szCs w:val="24"/>
                <w:lang w:val="en-IE" w:eastAsia="en-IE"/>
              </w:rPr>
            </w:pPr>
            <w:r>
              <w:rPr>
                <w:noProof/>
                <w:szCs w:val="24"/>
                <w:lang w:val="en-IE" w:eastAsia="en-IE"/>
              </w:rPr>
              <w:t>7</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8108 90 90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7</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8109</w:t>
            </w:r>
          </w:p>
        </w:tc>
        <w:tc>
          <w:tcPr>
            <w:tcW w:w="8075" w:type="dxa"/>
            <w:vAlign w:val="center"/>
            <w:hideMark/>
          </w:tcPr>
          <w:p>
            <w:pPr>
              <w:spacing w:before="60" w:after="60" w:line="240" w:lineRule="auto"/>
              <w:rPr>
                <w:noProof/>
                <w:szCs w:val="24"/>
                <w:lang w:val="en-IE" w:eastAsia="en-IE"/>
              </w:rPr>
            </w:pPr>
            <w:r>
              <w:rPr>
                <w:noProof/>
                <w:szCs w:val="24"/>
                <w:lang w:val="en-IE" w:eastAsia="en-IE"/>
              </w:rPr>
              <w:t>Zirconium and articles thereof, including waste and scrap</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Unwrought zirconium; powders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8109 21 00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less than 1 part hafnium to 500 parts zirconium by weight</w:t>
            </w:r>
          </w:p>
        </w:tc>
        <w:tc>
          <w:tcPr>
            <w:tcW w:w="2693" w:type="dxa"/>
            <w:vAlign w:val="center"/>
            <w:hideMark/>
          </w:tcPr>
          <w:p>
            <w:pPr>
              <w:spacing w:before="60" w:after="60" w:line="240" w:lineRule="auto"/>
              <w:rPr>
                <w:noProof/>
                <w:szCs w:val="24"/>
                <w:lang w:val="en-IE" w:eastAsia="en-IE"/>
              </w:rPr>
            </w:pPr>
            <w:r>
              <w:rPr>
                <w:noProof/>
                <w:szCs w:val="24"/>
                <w:lang w:val="en-IE" w:eastAsia="en-IE"/>
              </w:rPr>
              <w:t>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8109 29 00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Waste and scrap</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8109 31 00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less than 1 part hafnium to 500 parts zirconium by weight</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8109 39 00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8109 91 00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less than 1 part hafnium to 500 part zirconium by weight</w:t>
            </w:r>
          </w:p>
        </w:tc>
        <w:tc>
          <w:tcPr>
            <w:tcW w:w="2693" w:type="dxa"/>
            <w:vAlign w:val="center"/>
            <w:hideMark/>
          </w:tcPr>
          <w:p>
            <w:pPr>
              <w:spacing w:before="60" w:after="60" w:line="240" w:lineRule="auto"/>
              <w:rPr>
                <w:noProof/>
                <w:szCs w:val="24"/>
                <w:lang w:val="en-IE" w:eastAsia="en-IE"/>
              </w:rPr>
            </w:pPr>
            <w:r>
              <w:rPr>
                <w:noProof/>
                <w:szCs w:val="24"/>
                <w:lang w:val="en-IE" w:eastAsia="en-IE"/>
              </w:rPr>
              <w:t>9</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8109 99 00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9</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8110</w:t>
            </w:r>
          </w:p>
        </w:tc>
        <w:tc>
          <w:tcPr>
            <w:tcW w:w="8075" w:type="dxa"/>
            <w:vAlign w:val="center"/>
            <w:hideMark/>
          </w:tcPr>
          <w:p>
            <w:pPr>
              <w:spacing w:before="60" w:after="60" w:line="240" w:lineRule="auto"/>
              <w:rPr>
                <w:noProof/>
                <w:szCs w:val="24"/>
                <w:lang w:val="en-IE" w:eastAsia="en-IE"/>
              </w:rPr>
            </w:pPr>
            <w:r>
              <w:rPr>
                <w:noProof/>
                <w:szCs w:val="24"/>
                <w:lang w:val="en-IE" w:eastAsia="en-IE"/>
              </w:rPr>
              <w:t>Antimony and articles thereof, including waste and scrap</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8110 10 00</w:t>
            </w:r>
          </w:p>
        </w:tc>
        <w:tc>
          <w:tcPr>
            <w:tcW w:w="8075" w:type="dxa"/>
            <w:vAlign w:val="center"/>
            <w:hideMark/>
          </w:tcPr>
          <w:p>
            <w:pPr>
              <w:spacing w:before="60" w:after="60" w:line="240" w:lineRule="auto"/>
              <w:rPr>
                <w:noProof/>
                <w:szCs w:val="24"/>
                <w:lang w:val="en-IE" w:eastAsia="en-IE"/>
              </w:rPr>
            </w:pPr>
            <w:r>
              <w:rPr>
                <w:noProof/>
                <w:szCs w:val="24"/>
                <w:lang w:val="en-IE" w:eastAsia="en-IE"/>
              </w:rPr>
              <w:t>- Unwrought antimony; powders</w:t>
            </w:r>
          </w:p>
        </w:tc>
        <w:tc>
          <w:tcPr>
            <w:tcW w:w="2693" w:type="dxa"/>
            <w:vAlign w:val="center"/>
            <w:hideMark/>
          </w:tcPr>
          <w:p>
            <w:pPr>
              <w:spacing w:before="60" w:after="60" w:line="240" w:lineRule="auto"/>
              <w:rPr>
                <w:noProof/>
                <w:szCs w:val="24"/>
                <w:lang w:val="en-IE" w:eastAsia="en-IE"/>
              </w:rPr>
            </w:pPr>
            <w:r>
              <w:rPr>
                <w:noProof/>
                <w:szCs w:val="24"/>
                <w:lang w:val="en-IE" w:eastAsia="en-IE"/>
              </w:rPr>
              <w:t>7</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8110 20 00</w:t>
            </w:r>
          </w:p>
        </w:tc>
        <w:tc>
          <w:tcPr>
            <w:tcW w:w="8075" w:type="dxa"/>
            <w:vAlign w:val="center"/>
            <w:hideMark/>
          </w:tcPr>
          <w:p>
            <w:pPr>
              <w:spacing w:before="60" w:after="60" w:line="240" w:lineRule="auto"/>
              <w:rPr>
                <w:noProof/>
                <w:szCs w:val="24"/>
                <w:lang w:val="en-IE" w:eastAsia="en-IE"/>
              </w:rPr>
            </w:pPr>
            <w:r>
              <w:rPr>
                <w:noProof/>
                <w:szCs w:val="24"/>
                <w:lang w:val="en-IE" w:eastAsia="en-IE"/>
              </w:rPr>
              <w:t>- Waste and scrap</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8110 90 00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7</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8111 00</w:t>
            </w:r>
          </w:p>
        </w:tc>
        <w:tc>
          <w:tcPr>
            <w:tcW w:w="8075" w:type="dxa"/>
            <w:vAlign w:val="center"/>
            <w:hideMark/>
          </w:tcPr>
          <w:p>
            <w:pPr>
              <w:spacing w:before="60" w:after="60" w:line="240" w:lineRule="auto"/>
              <w:rPr>
                <w:noProof/>
                <w:szCs w:val="24"/>
                <w:lang w:val="en-IE" w:eastAsia="en-IE"/>
              </w:rPr>
            </w:pPr>
            <w:r>
              <w:rPr>
                <w:noProof/>
                <w:szCs w:val="24"/>
                <w:lang w:val="en-IE" w:eastAsia="en-IE"/>
              </w:rPr>
              <w:t>Manganese and articles thereof, including waste and scrap</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Unwrought manganese; waste and scrap; powders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8111 00 11</w:t>
            </w:r>
          </w:p>
        </w:tc>
        <w:tc>
          <w:tcPr>
            <w:tcW w:w="8075" w:type="dxa"/>
            <w:vAlign w:val="center"/>
            <w:hideMark/>
          </w:tcPr>
          <w:p>
            <w:pPr>
              <w:spacing w:before="60" w:after="60" w:line="240" w:lineRule="auto"/>
              <w:rPr>
                <w:noProof/>
                <w:szCs w:val="24"/>
                <w:lang w:val="en-IE" w:eastAsia="en-IE"/>
              </w:rPr>
            </w:pPr>
            <w:r>
              <w:rPr>
                <w:noProof/>
                <w:szCs w:val="24"/>
                <w:lang w:val="en-IE" w:eastAsia="en-IE"/>
              </w:rPr>
              <w:t>-- Unwrought manganese; powders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8111 00 19</w:t>
            </w:r>
          </w:p>
        </w:tc>
        <w:tc>
          <w:tcPr>
            <w:tcW w:w="8075" w:type="dxa"/>
            <w:vAlign w:val="center"/>
            <w:hideMark/>
          </w:tcPr>
          <w:p>
            <w:pPr>
              <w:spacing w:before="60" w:after="60" w:line="240" w:lineRule="auto"/>
              <w:rPr>
                <w:noProof/>
                <w:szCs w:val="24"/>
                <w:lang w:val="en-IE" w:eastAsia="en-IE"/>
              </w:rPr>
            </w:pPr>
            <w:r>
              <w:rPr>
                <w:noProof/>
                <w:szCs w:val="24"/>
                <w:lang w:val="en-IE" w:eastAsia="en-IE"/>
              </w:rPr>
              <w:t>-- Waste and scrap</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8111 00 90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8112</w:t>
            </w:r>
          </w:p>
        </w:tc>
        <w:tc>
          <w:tcPr>
            <w:tcW w:w="8075" w:type="dxa"/>
            <w:vAlign w:val="center"/>
            <w:hideMark/>
          </w:tcPr>
          <w:p>
            <w:pPr>
              <w:spacing w:before="60" w:after="60" w:line="240" w:lineRule="auto"/>
              <w:rPr>
                <w:noProof/>
                <w:szCs w:val="24"/>
                <w:lang w:val="en-IE" w:eastAsia="en-IE"/>
              </w:rPr>
            </w:pPr>
            <w:r>
              <w:rPr>
                <w:noProof/>
                <w:szCs w:val="24"/>
                <w:lang w:val="en-IE" w:eastAsia="en-IE"/>
              </w:rPr>
              <w:t>Beryllium, chromium, hafnium, rhenium, thallium, cadmium, germanium, vanadium, gallium, indium and niobium (columbium), and articles of these metals, including waste and scrap</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Beryllium</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8112 12 00</w:t>
            </w:r>
          </w:p>
        </w:tc>
        <w:tc>
          <w:tcPr>
            <w:tcW w:w="8075" w:type="dxa"/>
            <w:vAlign w:val="center"/>
            <w:hideMark/>
          </w:tcPr>
          <w:p>
            <w:pPr>
              <w:spacing w:before="60" w:after="60" w:line="240" w:lineRule="auto"/>
              <w:rPr>
                <w:noProof/>
                <w:szCs w:val="24"/>
                <w:lang w:val="en-IE" w:eastAsia="en-IE"/>
              </w:rPr>
            </w:pPr>
            <w:r>
              <w:rPr>
                <w:noProof/>
                <w:szCs w:val="24"/>
                <w:lang w:val="en-IE" w:eastAsia="en-IE"/>
              </w:rPr>
              <w:t>-- Unwrought; powders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8112 13 00</w:t>
            </w:r>
          </w:p>
        </w:tc>
        <w:tc>
          <w:tcPr>
            <w:tcW w:w="8075" w:type="dxa"/>
            <w:vAlign w:val="center"/>
            <w:hideMark/>
          </w:tcPr>
          <w:p>
            <w:pPr>
              <w:spacing w:before="60" w:after="60" w:line="240" w:lineRule="auto"/>
              <w:rPr>
                <w:noProof/>
                <w:szCs w:val="24"/>
                <w:lang w:val="en-IE" w:eastAsia="en-IE"/>
              </w:rPr>
            </w:pPr>
            <w:r>
              <w:rPr>
                <w:noProof/>
                <w:szCs w:val="24"/>
                <w:lang w:val="en-IE" w:eastAsia="en-IE"/>
              </w:rPr>
              <w:t>-- Waste and scrap</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8112 19 00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Chromium</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8112 21</w:t>
            </w:r>
          </w:p>
        </w:tc>
        <w:tc>
          <w:tcPr>
            <w:tcW w:w="8075" w:type="dxa"/>
            <w:vAlign w:val="center"/>
            <w:hideMark/>
          </w:tcPr>
          <w:p>
            <w:pPr>
              <w:spacing w:before="60" w:after="60" w:line="240" w:lineRule="auto"/>
              <w:rPr>
                <w:noProof/>
                <w:szCs w:val="24"/>
                <w:lang w:val="en-IE" w:eastAsia="en-IE"/>
              </w:rPr>
            </w:pPr>
            <w:r>
              <w:rPr>
                <w:noProof/>
                <w:szCs w:val="24"/>
                <w:lang w:val="en-IE" w:eastAsia="en-IE"/>
              </w:rPr>
              <w:t>-- Unwrought; powders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8112 21 10</w:t>
            </w:r>
          </w:p>
        </w:tc>
        <w:tc>
          <w:tcPr>
            <w:tcW w:w="8075" w:type="dxa"/>
            <w:vAlign w:val="center"/>
            <w:hideMark/>
          </w:tcPr>
          <w:p>
            <w:pPr>
              <w:spacing w:before="60" w:after="60" w:line="240" w:lineRule="auto"/>
              <w:rPr>
                <w:noProof/>
                <w:szCs w:val="24"/>
                <w:lang w:val="en-IE" w:eastAsia="en-IE"/>
              </w:rPr>
            </w:pPr>
            <w:r>
              <w:rPr>
                <w:noProof/>
                <w:szCs w:val="24"/>
                <w:lang w:val="en-IE" w:eastAsia="en-IE"/>
              </w:rPr>
              <w:t>--- Alloys containing more than 10 % by weight of nickel</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8112 21 90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8112 22 00</w:t>
            </w:r>
          </w:p>
        </w:tc>
        <w:tc>
          <w:tcPr>
            <w:tcW w:w="8075" w:type="dxa"/>
            <w:vAlign w:val="center"/>
            <w:hideMark/>
          </w:tcPr>
          <w:p>
            <w:pPr>
              <w:spacing w:before="60" w:after="60" w:line="240" w:lineRule="auto"/>
              <w:rPr>
                <w:noProof/>
                <w:szCs w:val="24"/>
                <w:lang w:val="en-IE" w:eastAsia="en-IE"/>
              </w:rPr>
            </w:pPr>
            <w:r>
              <w:rPr>
                <w:noProof/>
                <w:szCs w:val="24"/>
                <w:lang w:val="en-IE" w:eastAsia="en-IE"/>
              </w:rPr>
              <w:t>-- Waste and scrap</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8112 29 00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Hafnium</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8112 31 00</w:t>
            </w:r>
          </w:p>
        </w:tc>
        <w:tc>
          <w:tcPr>
            <w:tcW w:w="8075" w:type="dxa"/>
            <w:vAlign w:val="center"/>
            <w:hideMark/>
          </w:tcPr>
          <w:p>
            <w:pPr>
              <w:spacing w:before="60" w:after="60" w:line="240" w:lineRule="auto"/>
              <w:rPr>
                <w:noProof/>
                <w:szCs w:val="24"/>
                <w:lang w:val="en-IE" w:eastAsia="en-IE"/>
              </w:rPr>
            </w:pPr>
            <w:r>
              <w:rPr>
                <w:noProof/>
                <w:szCs w:val="24"/>
                <w:lang w:val="en-IE" w:eastAsia="en-IE"/>
              </w:rPr>
              <w:t>-- Unwrought; waste and scrap; powders</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8112 39 00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7</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Rhenium</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8112 41</w:t>
            </w:r>
          </w:p>
        </w:tc>
        <w:tc>
          <w:tcPr>
            <w:tcW w:w="8075" w:type="dxa"/>
            <w:vAlign w:val="center"/>
            <w:hideMark/>
          </w:tcPr>
          <w:p>
            <w:pPr>
              <w:spacing w:before="60" w:after="60" w:line="240" w:lineRule="auto"/>
              <w:rPr>
                <w:noProof/>
                <w:szCs w:val="24"/>
                <w:lang w:val="en-IE" w:eastAsia="en-IE"/>
              </w:rPr>
            </w:pPr>
            <w:r>
              <w:rPr>
                <w:noProof/>
                <w:szCs w:val="24"/>
                <w:lang w:val="en-IE" w:eastAsia="en-IE"/>
              </w:rPr>
              <w:t>-- Unwrought; waste and scrap; powders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8112 41 10</w:t>
            </w:r>
          </w:p>
        </w:tc>
        <w:tc>
          <w:tcPr>
            <w:tcW w:w="8075" w:type="dxa"/>
            <w:vAlign w:val="center"/>
            <w:hideMark/>
          </w:tcPr>
          <w:p>
            <w:pPr>
              <w:spacing w:before="60" w:after="60" w:line="240" w:lineRule="auto"/>
              <w:rPr>
                <w:noProof/>
                <w:szCs w:val="24"/>
                <w:lang w:val="en-IE" w:eastAsia="en-IE"/>
              </w:rPr>
            </w:pPr>
            <w:r>
              <w:rPr>
                <w:noProof/>
                <w:szCs w:val="24"/>
                <w:lang w:val="en-IE" w:eastAsia="en-IE"/>
              </w:rPr>
              <w:t>--- Waste and scrap</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8112 41 90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8112 49 00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9</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Thallium</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8112 51 00</w:t>
            </w:r>
          </w:p>
        </w:tc>
        <w:tc>
          <w:tcPr>
            <w:tcW w:w="8075" w:type="dxa"/>
            <w:vAlign w:val="center"/>
            <w:hideMark/>
          </w:tcPr>
          <w:p>
            <w:pPr>
              <w:spacing w:before="60" w:after="60" w:line="240" w:lineRule="auto"/>
              <w:rPr>
                <w:noProof/>
                <w:szCs w:val="24"/>
                <w:lang w:val="en-IE" w:eastAsia="en-IE"/>
              </w:rPr>
            </w:pPr>
            <w:r>
              <w:rPr>
                <w:noProof/>
                <w:szCs w:val="24"/>
                <w:lang w:val="en-IE" w:eastAsia="en-IE"/>
              </w:rPr>
              <w:t>-- Unwrought; powders</w:t>
            </w:r>
          </w:p>
        </w:tc>
        <w:tc>
          <w:tcPr>
            <w:tcW w:w="2693" w:type="dxa"/>
            <w:vAlign w:val="center"/>
            <w:hideMark/>
          </w:tcPr>
          <w:p>
            <w:pPr>
              <w:spacing w:before="60" w:after="60" w:line="240" w:lineRule="auto"/>
              <w:rPr>
                <w:noProof/>
                <w:szCs w:val="24"/>
                <w:lang w:val="en-IE" w:eastAsia="en-IE"/>
              </w:rPr>
            </w:pPr>
            <w:r>
              <w:rPr>
                <w:noProof/>
                <w:szCs w:val="24"/>
                <w:lang w:val="en-IE" w:eastAsia="en-IE"/>
              </w:rPr>
              <w:t>1.5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8112 52 00</w:t>
            </w:r>
          </w:p>
        </w:tc>
        <w:tc>
          <w:tcPr>
            <w:tcW w:w="8075" w:type="dxa"/>
            <w:vAlign w:val="center"/>
            <w:hideMark/>
          </w:tcPr>
          <w:p>
            <w:pPr>
              <w:spacing w:before="60" w:after="60" w:line="240" w:lineRule="auto"/>
              <w:rPr>
                <w:noProof/>
                <w:szCs w:val="24"/>
                <w:lang w:val="en-IE" w:eastAsia="en-IE"/>
              </w:rPr>
            </w:pPr>
            <w:r>
              <w:rPr>
                <w:noProof/>
                <w:szCs w:val="24"/>
                <w:lang w:val="en-IE" w:eastAsia="en-IE"/>
              </w:rPr>
              <w:t>-- Waste and scrap</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8112 59 00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Cadmium</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8112 61 00</w:t>
            </w:r>
          </w:p>
        </w:tc>
        <w:tc>
          <w:tcPr>
            <w:tcW w:w="8075" w:type="dxa"/>
            <w:vAlign w:val="center"/>
            <w:hideMark/>
          </w:tcPr>
          <w:p>
            <w:pPr>
              <w:spacing w:before="60" w:after="60" w:line="240" w:lineRule="auto"/>
              <w:rPr>
                <w:noProof/>
                <w:szCs w:val="24"/>
                <w:lang w:val="en-IE" w:eastAsia="en-IE"/>
              </w:rPr>
            </w:pPr>
            <w:r>
              <w:rPr>
                <w:noProof/>
                <w:szCs w:val="24"/>
                <w:lang w:val="en-IE" w:eastAsia="en-IE"/>
              </w:rPr>
              <w:t>-- Waste and scrap</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8112 69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8112 69 10</w:t>
            </w:r>
          </w:p>
        </w:tc>
        <w:tc>
          <w:tcPr>
            <w:tcW w:w="8075" w:type="dxa"/>
            <w:vAlign w:val="center"/>
            <w:hideMark/>
          </w:tcPr>
          <w:p>
            <w:pPr>
              <w:spacing w:before="60" w:after="60" w:line="240" w:lineRule="auto"/>
              <w:rPr>
                <w:noProof/>
                <w:szCs w:val="24"/>
                <w:lang w:val="en-IE" w:eastAsia="en-IE"/>
              </w:rPr>
            </w:pPr>
            <w:r>
              <w:rPr>
                <w:noProof/>
                <w:szCs w:val="24"/>
                <w:lang w:val="en-IE" w:eastAsia="en-IE"/>
              </w:rPr>
              <w:t>--- Unwrought cadmium; powders</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8112 69 90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8112 92</w:t>
            </w:r>
          </w:p>
        </w:tc>
        <w:tc>
          <w:tcPr>
            <w:tcW w:w="8075" w:type="dxa"/>
            <w:vAlign w:val="center"/>
            <w:hideMark/>
          </w:tcPr>
          <w:p>
            <w:pPr>
              <w:spacing w:before="60" w:after="60" w:line="240" w:lineRule="auto"/>
              <w:rPr>
                <w:noProof/>
                <w:szCs w:val="24"/>
                <w:lang w:val="en-IE" w:eastAsia="en-IE"/>
              </w:rPr>
            </w:pPr>
            <w:r>
              <w:rPr>
                <w:noProof/>
                <w:szCs w:val="24"/>
                <w:lang w:val="en-IE" w:eastAsia="en-IE"/>
              </w:rPr>
              <w:t>-- Unwrought; waste and scrap; powders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Niobium (columbium); gallium; indium; vanadium; germanium</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8112 92 21</w:t>
            </w:r>
          </w:p>
        </w:tc>
        <w:tc>
          <w:tcPr>
            <w:tcW w:w="8075" w:type="dxa"/>
            <w:vAlign w:val="center"/>
            <w:hideMark/>
          </w:tcPr>
          <w:p>
            <w:pPr>
              <w:spacing w:before="60" w:after="60" w:line="240" w:lineRule="auto"/>
              <w:rPr>
                <w:noProof/>
                <w:szCs w:val="24"/>
                <w:lang w:val="en-IE" w:eastAsia="en-IE"/>
              </w:rPr>
            </w:pPr>
            <w:r>
              <w:rPr>
                <w:noProof/>
                <w:szCs w:val="24"/>
                <w:lang w:val="en-IE" w:eastAsia="en-IE"/>
              </w:rPr>
              <w:t>---- Waste and scrap</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8112 92 40</w:t>
            </w:r>
          </w:p>
        </w:tc>
        <w:tc>
          <w:tcPr>
            <w:tcW w:w="8075" w:type="dxa"/>
            <w:vAlign w:val="center"/>
            <w:hideMark/>
          </w:tcPr>
          <w:p>
            <w:pPr>
              <w:spacing w:before="60" w:after="60" w:line="240" w:lineRule="auto"/>
              <w:rPr>
                <w:noProof/>
                <w:szCs w:val="24"/>
                <w:lang w:val="en-IE" w:eastAsia="en-IE"/>
              </w:rPr>
            </w:pPr>
            <w:r>
              <w:rPr>
                <w:noProof/>
                <w:szCs w:val="24"/>
                <w:lang w:val="en-IE" w:eastAsia="en-IE"/>
              </w:rPr>
              <w:t>----- Niobium (columbium)</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8112 92 81</w:t>
            </w:r>
          </w:p>
        </w:tc>
        <w:tc>
          <w:tcPr>
            <w:tcW w:w="8075" w:type="dxa"/>
            <w:vAlign w:val="center"/>
            <w:hideMark/>
          </w:tcPr>
          <w:p>
            <w:pPr>
              <w:spacing w:before="60" w:after="60" w:line="240" w:lineRule="auto"/>
              <w:rPr>
                <w:noProof/>
                <w:szCs w:val="24"/>
                <w:lang w:val="en-IE" w:eastAsia="en-IE"/>
              </w:rPr>
            </w:pPr>
            <w:r>
              <w:rPr>
                <w:noProof/>
                <w:szCs w:val="24"/>
                <w:lang w:val="en-IE" w:eastAsia="en-IE"/>
              </w:rPr>
              <w:t>----- Indium</w:t>
            </w:r>
          </w:p>
        </w:tc>
        <w:tc>
          <w:tcPr>
            <w:tcW w:w="2693" w:type="dxa"/>
            <w:vAlign w:val="center"/>
            <w:hideMark/>
          </w:tcPr>
          <w:p>
            <w:pPr>
              <w:spacing w:before="60" w:after="60" w:line="240" w:lineRule="auto"/>
              <w:rPr>
                <w:noProof/>
                <w:szCs w:val="24"/>
                <w:lang w:val="en-IE" w:eastAsia="en-IE"/>
              </w:rPr>
            </w:pPr>
            <w:r>
              <w:rPr>
                <w:noProof/>
                <w:szCs w:val="24"/>
                <w:lang w:val="en-IE" w:eastAsia="en-IE"/>
              </w:rPr>
              <w:t>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8112 92 89</w:t>
            </w:r>
          </w:p>
        </w:tc>
        <w:tc>
          <w:tcPr>
            <w:tcW w:w="8075" w:type="dxa"/>
            <w:vAlign w:val="center"/>
            <w:hideMark/>
          </w:tcPr>
          <w:p>
            <w:pPr>
              <w:spacing w:before="60" w:after="60" w:line="240" w:lineRule="auto"/>
              <w:rPr>
                <w:noProof/>
                <w:szCs w:val="24"/>
                <w:lang w:val="en-IE" w:eastAsia="en-IE"/>
              </w:rPr>
            </w:pPr>
            <w:r>
              <w:rPr>
                <w:noProof/>
                <w:szCs w:val="24"/>
                <w:lang w:val="en-IE" w:eastAsia="en-IE"/>
              </w:rPr>
              <w:t>----- Gallium</w:t>
            </w:r>
          </w:p>
        </w:tc>
        <w:tc>
          <w:tcPr>
            <w:tcW w:w="2693" w:type="dxa"/>
            <w:vAlign w:val="center"/>
            <w:hideMark/>
          </w:tcPr>
          <w:p>
            <w:pPr>
              <w:spacing w:before="60" w:after="60" w:line="240" w:lineRule="auto"/>
              <w:rPr>
                <w:noProof/>
                <w:szCs w:val="24"/>
                <w:lang w:val="en-IE" w:eastAsia="en-IE"/>
              </w:rPr>
            </w:pPr>
            <w:r>
              <w:rPr>
                <w:noProof/>
                <w:szCs w:val="24"/>
                <w:lang w:val="en-IE" w:eastAsia="en-IE"/>
              </w:rPr>
              <w:t>1.5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8112 92 91</w:t>
            </w:r>
          </w:p>
        </w:tc>
        <w:tc>
          <w:tcPr>
            <w:tcW w:w="8075" w:type="dxa"/>
            <w:vAlign w:val="center"/>
            <w:hideMark/>
          </w:tcPr>
          <w:p>
            <w:pPr>
              <w:spacing w:before="60" w:after="60" w:line="240" w:lineRule="auto"/>
              <w:rPr>
                <w:noProof/>
                <w:szCs w:val="24"/>
                <w:lang w:val="en-IE" w:eastAsia="en-IE"/>
              </w:rPr>
            </w:pPr>
            <w:r>
              <w:rPr>
                <w:noProof/>
                <w:szCs w:val="24"/>
                <w:lang w:val="en-IE" w:eastAsia="en-IE"/>
              </w:rPr>
              <w:t>----- Vanadium</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8112 92 95</w:t>
            </w:r>
          </w:p>
        </w:tc>
        <w:tc>
          <w:tcPr>
            <w:tcW w:w="8075" w:type="dxa"/>
            <w:vAlign w:val="center"/>
            <w:hideMark/>
          </w:tcPr>
          <w:p>
            <w:pPr>
              <w:spacing w:before="60" w:after="60" w:line="240" w:lineRule="auto"/>
              <w:rPr>
                <w:noProof/>
                <w:szCs w:val="24"/>
                <w:lang w:val="en-IE" w:eastAsia="en-IE"/>
              </w:rPr>
            </w:pPr>
            <w:r>
              <w:rPr>
                <w:noProof/>
                <w:szCs w:val="24"/>
                <w:lang w:val="en-IE" w:eastAsia="en-IE"/>
              </w:rPr>
              <w:t>----- Germanium</w:t>
            </w:r>
          </w:p>
        </w:tc>
        <w:tc>
          <w:tcPr>
            <w:tcW w:w="2693" w:type="dxa"/>
            <w:vAlign w:val="center"/>
            <w:hideMark/>
          </w:tcPr>
          <w:p>
            <w:pPr>
              <w:spacing w:before="60" w:after="60" w:line="240" w:lineRule="auto"/>
              <w:rPr>
                <w:noProof/>
                <w:szCs w:val="24"/>
                <w:lang w:val="en-IE" w:eastAsia="en-IE"/>
              </w:rPr>
            </w:pPr>
            <w:r>
              <w:rPr>
                <w:noProof/>
                <w:szCs w:val="24"/>
                <w:lang w:val="en-IE" w:eastAsia="en-IE"/>
              </w:rPr>
              <w:t>4.5</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8112 99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8112 99 40</w:t>
            </w:r>
          </w:p>
        </w:tc>
        <w:tc>
          <w:tcPr>
            <w:tcW w:w="8075" w:type="dxa"/>
            <w:vAlign w:val="center"/>
            <w:hideMark/>
          </w:tcPr>
          <w:p>
            <w:pPr>
              <w:spacing w:before="60" w:after="60" w:line="240" w:lineRule="auto"/>
              <w:rPr>
                <w:noProof/>
                <w:szCs w:val="24"/>
                <w:lang w:val="en-IE" w:eastAsia="en-IE"/>
              </w:rPr>
            </w:pPr>
            <w:r>
              <w:rPr>
                <w:noProof/>
                <w:szCs w:val="24"/>
                <w:lang w:val="en-IE" w:eastAsia="en-IE"/>
              </w:rPr>
              <w:t>--- Germanium</w:t>
            </w:r>
          </w:p>
        </w:tc>
        <w:tc>
          <w:tcPr>
            <w:tcW w:w="2693" w:type="dxa"/>
            <w:vAlign w:val="center"/>
            <w:hideMark/>
          </w:tcPr>
          <w:p>
            <w:pPr>
              <w:spacing w:before="60" w:after="60" w:line="240" w:lineRule="auto"/>
              <w:rPr>
                <w:noProof/>
                <w:szCs w:val="24"/>
                <w:lang w:val="en-IE" w:eastAsia="en-IE"/>
              </w:rPr>
            </w:pPr>
            <w:r>
              <w:rPr>
                <w:noProof/>
                <w:szCs w:val="24"/>
                <w:lang w:val="en-IE" w:eastAsia="en-IE"/>
              </w:rPr>
              <w:t>7</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8112 99 50</w:t>
            </w:r>
          </w:p>
        </w:tc>
        <w:tc>
          <w:tcPr>
            <w:tcW w:w="8075" w:type="dxa"/>
            <w:vAlign w:val="center"/>
            <w:hideMark/>
          </w:tcPr>
          <w:p>
            <w:pPr>
              <w:spacing w:before="60" w:after="60" w:line="240" w:lineRule="auto"/>
              <w:rPr>
                <w:noProof/>
                <w:szCs w:val="24"/>
                <w:lang w:val="en-IE" w:eastAsia="en-IE"/>
              </w:rPr>
            </w:pPr>
            <w:r>
              <w:rPr>
                <w:noProof/>
                <w:szCs w:val="24"/>
                <w:lang w:val="en-IE" w:eastAsia="en-IE"/>
              </w:rPr>
              <w:t>--- Niobium (columbium)</w:t>
            </w:r>
          </w:p>
        </w:tc>
        <w:tc>
          <w:tcPr>
            <w:tcW w:w="2693" w:type="dxa"/>
            <w:vAlign w:val="center"/>
            <w:hideMark/>
          </w:tcPr>
          <w:p>
            <w:pPr>
              <w:spacing w:before="60" w:after="60" w:line="240" w:lineRule="auto"/>
              <w:rPr>
                <w:noProof/>
                <w:szCs w:val="24"/>
                <w:lang w:val="en-IE" w:eastAsia="en-IE"/>
              </w:rPr>
            </w:pPr>
            <w:r>
              <w:rPr>
                <w:noProof/>
                <w:szCs w:val="24"/>
                <w:lang w:val="en-IE" w:eastAsia="en-IE"/>
              </w:rPr>
              <w:t>9</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8112 99 70</w:t>
            </w:r>
          </w:p>
        </w:tc>
        <w:tc>
          <w:tcPr>
            <w:tcW w:w="8075" w:type="dxa"/>
            <w:vAlign w:val="center"/>
            <w:hideMark/>
          </w:tcPr>
          <w:p>
            <w:pPr>
              <w:spacing w:before="60" w:after="60" w:line="240" w:lineRule="auto"/>
              <w:rPr>
                <w:noProof/>
                <w:szCs w:val="24"/>
                <w:lang w:val="en-IE" w:eastAsia="en-IE"/>
              </w:rPr>
            </w:pPr>
            <w:r>
              <w:rPr>
                <w:noProof/>
                <w:szCs w:val="24"/>
                <w:lang w:val="en-IE" w:eastAsia="en-IE"/>
              </w:rPr>
              <w:t>--- Gallium; indium; vanadium</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8113 00</w:t>
            </w:r>
          </w:p>
        </w:tc>
        <w:tc>
          <w:tcPr>
            <w:tcW w:w="8075" w:type="dxa"/>
            <w:vAlign w:val="center"/>
            <w:hideMark/>
          </w:tcPr>
          <w:p>
            <w:pPr>
              <w:spacing w:before="60" w:after="60" w:line="240" w:lineRule="auto"/>
              <w:rPr>
                <w:noProof/>
                <w:szCs w:val="24"/>
                <w:lang w:val="en-IE" w:eastAsia="en-IE"/>
              </w:rPr>
            </w:pPr>
            <w:r>
              <w:rPr>
                <w:noProof/>
                <w:szCs w:val="24"/>
                <w:lang w:val="en-IE" w:eastAsia="en-IE"/>
              </w:rPr>
              <w:t>Cermets and articles thereof, including waste and scrap</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8113 00 20</w:t>
            </w:r>
          </w:p>
        </w:tc>
        <w:tc>
          <w:tcPr>
            <w:tcW w:w="8075" w:type="dxa"/>
            <w:vAlign w:val="center"/>
            <w:hideMark/>
          </w:tcPr>
          <w:p>
            <w:pPr>
              <w:spacing w:before="60" w:after="60" w:line="240" w:lineRule="auto"/>
              <w:rPr>
                <w:noProof/>
                <w:szCs w:val="24"/>
                <w:lang w:val="en-IE" w:eastAsia="en-IE"/>
              </w:rPr>
            </w:pPr>
            <w:r>
              <w:rPr>
                <w:noProof/>
                <w:szCs w:val="24"/>
                <w:lang w:val="en-IE" w:eastAsia="en-IE"/>
              </w:rPr>
              <w:t>- Unwrought</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8113 00 40</w:t>
            </w:r>
          </w:p>
        </w:tc>
        <w:tc>
          <w:tcPr>
            <w:tcW w:w="8075" w:type="dxa"/>
            <w:vAlign w:val="center"/>
            <w:hideMark/>
          </w:tcPr>
          <w:p>
            <w:pPr>
              <w:spacing w:before="60" w:after="60" w:line="240" w:lineRule="auto"/>
              <w:rPr>
                <w:noProof/>
                <w:szCs w:val="24"/>
                <w:lang w:val="en-IE" w:eastAsia="en-IE"/>
              </w:rPr>
            </w:pPr>
            <w:r>
              <w:rPr>
                <w:noProof/>
                <w:szCs w:val="24"/>
                <w:lang w:val="en-IE" w:eastAsia="en-IE"/>
              </w:rPr>
              <w:t>- Waste and scrap</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8113 00 90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82</w:t>
            </w:r>
          </w:p>
        </w:tc>
        <w:tc>
          <w:tcPr>
            <w:tcW w:w="8075" w:type="dxa"/>
            <w:vAlign w:val="center"/>
            <w:hideMark/>
          </w:tcPr>
          <w:p>
            <w:pPr>
              <w:spacing w:before="60" w:after="60" w:line="240" w:lineRule="auto"/>
              <w:rPr>
                <w:noProof/>
                <w:szCs w:val="24"/>
                <w:lang w:val="en-IE" w:eastAsia="en-IE"/>
              </w:rPr>
            </w:pPr>
            <w:r>
              <w:rPr>
                <w:noProof/>
                <w:szCs w:val="24"/>
                <w:lang w:val="en-IE" w:eastAsia="en-IE"/>
              </w:rPr>
              <w:t>CHAPTER 82 – TOOLS, IMPLEMENTS, CUTLERY, SPOONS AND FORKS, OF BASE METAL; PARTS THEREOF OF BASE METAL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8201</w:t>
            </w:r>
          </w:p>
        </w:tc>
        <w:tc>
          <w:tcPr>
            <w:tcW w:w="8075" w:type="dxa"/>
            <w:vAlign w:val="center"/>
            <w:hideMark/>
          </w:tcPr>
          <w:p>
            <w:pPr>
              <w:spacing w:before="60" w:after="60" w:line="240" w:lineRule="auto"/>
              <w:rPr>
                <w:noProof/>
                <w:szCs w:val="24"/>
                <w:lang w:val="en-IE" w:eastAsia="en-IE"/>
              </w:rPr>
            </w:pPr>
            <w:r>
              <w:rPr>
                <w:noProof/>
                <w:szCs w:val="24"/>
                <w:lang w:val="en-IE" w:eastAsia="en-IE"/>
              </w:rPr>
              <w:t>Hand tools, the following: spades, shovels, mattocks, picks, hoes, forks and rakes; axes, billhooks and similar hewing tools; secateurs and pruners of any kind; scythes, sickles, hay knives, hedge shears, timber wedges and other tools of a kind used in agriculture, horticulture or forestry</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8201 10 00</w:t>
            </w:r>
          </w:p>
        </w:tc>
        <w:tc>
          <w:tcPr>
            <w:tcW w:w="8075" w:type="dxa"/>
            <w:vAlign w:val="center"/>
            <w:hideMark/>
          </w:tcPr>
          <w:p>
            <w:pPr>
              <w:spacing w:before="60" w:after="60" w:line="240" w:lineRule="auto"/>
              <w:rPr>
                <w:noProof/>
                <w:szCs w:val="24"/>
                <w:lang w:val="en-IE" w:eastAsia="en-IE"/>
              </w:rPr>
            </w:pPr>
            <w:r>
              <w:rPr>
                <w:noProof/>
                <w:szCs w:val="24"/>
                <w:lang w:val="en-IE" w:eastAsia="en-IE"/>
              </w:rPr>
              <w:t>- Spades and shovels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8201 30 00</w:t>
            </w:r>
          </w:p>
        </w:tc>
        <w:tc>
          <w:tcPr>
            <w:tcW w:w="8075" w:type="dxa"/>
            <w:vAlign w:val="center"/>
            <w:hideMark/>
          </w:tcPr>
          <w:p>
            <w:pPr>
              <w:spacing w:before="60" w:after="60" w:line="240" w:lineRule="auto"/>
              <w:rPr>
                <w:noProof/>
                <w:szCs w:val="24"/>
                <w:lang w:val="en-IE" w:eastAsia="en-IE"/>
              </w:rPr>
            </w:pPr>
            <w:r>
              <w:rPr>
                <w:noProof/>
                <w:szCs w:val="24"/>
                <w:lang w:val="en-IE" w:eastAsia="en-IE"/>
              </w:rPr>
              <w:t>- Mattocks, picks, hoes and rakes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8201 40 00</w:t>
            </w:r>
          </w:p>
        </w:tc>
        <w:tc>
          <w:tcPr>
            <w:tcW w:w="8075" w:type="dxa"/>
            <w:vAlign w:val="center"/>
            <w:hideMark/>
          </w:tcPr>
          <w:p>
            <w:pPr>
              <w:spacing w:before="60" w:after="60" w:line="240" w:lineRule="auto"/>
              <w:rPr>
                <w:noProof/>
                <w:szCs w:val="24"/>
                <w:lang w:val="en-IE" w:eastAsia="en-IE"/>
              </w:rPr>
            </w:pPr>
            <w:r>
              <w:rPr>
                <w:noProof/>
                <w:szCs w:val="24"/>
                <w:lang w:val="en-IE" w:eastAsia="en-IE"/>
              </w:rPr>
              <w:t>- Axes, billhooks and similar hewing tools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8201 50 00</w:t>
            </w:r>
          </w:p>
        </w:tc>
        <w:tc>
          <w:tcPr>
            <w:tcW w:w="8075" w:type="dxa"/>
            <w:vAlign w:val="center"/>
            <w:hideMark/>
          </w:tcPr>
          <w:p>
            <w:pPr>
              <w:spacing w:before="60" w:after="60" w:line="240" w:lineRule="auto"/>
              <w:rPr>
                <w:noProof/>
                <w:szCs w:val="24"/>
                <w:lang w:val="en-IE" w:eastAsia="en-IE"/>
              </w:rPr>
            </w:pPr>
            <w:r>
              <w:rPr>
                <w:noProof/>
                <w:szCs w:val="24"/>
                <w:lang w:val="en-IE" w:eastAsia="en-IE"/>
              </w:rPr>
              <w:t>- Secateurs and similar one-handed pruners and shears (including poultry shears)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8201 60 00</w:t>
            </w:r>
          </w:p>
        </w:tc>
        <w:tc>
          <w:tcPr>
            <w:tcW w:w="8075" w:type="dxa"/>
            <w:vAlign w:val="center"/>
            <w:hideMark/>
          </w:tcPr>
          <w:p>
            <w:pPr>
              <w:spacing w:before="60" w:after="60" w:line="240" w:lineRule="auto"/>
              <w:rPr>
                <w:noProof/>
                <w:szCs w:val="24"/>
                <w:lang w:val="en-IE" w:eastAsia="en-IE"/>
              </w:rPr>
            </w:pPr>
            <w:r>
              <w:rPr>
                <w:noProof/>
                <w:szCs w:val="24"/>
                <w:lang w:val="en-IE" w:eastAsia="en-IE"/>
              </w:rPr>
              <w:t>- Hedge shears, two-handed pruning shears and similar two-handed shears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8201 90 00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hand tools of a kind used in agriculture, horticulture or forestry</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8202</w:t>
            </w:r>
          </w:p>
        </w:tc>
        <w:tc>
          <w:tcPr>
            <w:tcW w:w="8075" w:type="dxa"/>
            <w:vAlign w:val="center"/>
            <w:hideMark/>
          </w:tcPr>
          <w:p>
            <w:pPr>
              <w:spacing w:before="60" w:after="60" w:line="240" w:lineRule="auto"/>
              <w:rPr>
                <w:noProof/>
                <w:szCs w:val="24"/>
                <w:lang w:val="en-IE" w:eastAsia="en-IE"/>
              </w:rPr>
            </w:pPr>
            <w:r>
              <w:rPr>
                <w:noProof/>
                <w:szCs w:val="24"/>
                <w:lang w:val="en-IE" w:eastAsia="en-IE"/>
              </w:rPr>
              <w:t>Handsaws; blades for saws of all kinds (including slitting, slotting or toothless saw blades)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8202 10 00</w:t>
            </w:r>
          </w:p>
        </w:tc>
        <w:tc>
          <w:tcPr>
            <w:tcW w:w="8075" w:type="dxa"/>
            <w:vAlign w:val="center"/>
            <w:hideMark/>
          </w:tcPr>
          <w:p>
            <w:pPr>
              <w:spacing w:before="60" w:after="60" w:line="240" w:lineRule="auto"/>
              <w:rPr>
                <w:noProof/>
                <w:szCs w:val="24"/>
                <w:lang w:val="en-IE" w:eastAsia="en-IE"/>
              </w:rPr>
            </w:pPr>
            <w:r>
              <w:rPr>
                <w:noProof/>
                <w:szCs w:val="24"/>
                <w:lang w:val="en-IE" w:eastAsia="en-IE"/>
              </w:rPr>
              <w:t>- Handsaws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8202 20 00</w:t>
            </w:r>
          </w:p>
        </w:tc>
        <w:tc>
          <w:tcPr>
            <w:tcW w:w="8075" w:type="dxa"/>
            <w:vAlign w:val="center"/>
            <w:hideMark/>
          </w:tcPr>
          <w:p>
            <w:pPr>
              <w:spacing w:before="60" w:after="60" w:line="240" w:lineRule="auto"/>
              <w:rPr>
                <w:noProof/>
                <w:szCs w:val="24"/>
                <w:lang w:val="en-IE" w:eastAsia="en-IE"/>
              </w:rPr>
            </w:pPr>
            <w:r>
              <w:rPr>
                <w:noProof/>
                <w:szCs w:val="24"/>
                <w:lang w:val="en-IE" w:eastAsia="en-IE"/>
              </w:rPr>
              <w:t>- Bandsaw blades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Circular saw blades (including slitting or slotting saw blades)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8202 31 00</w:t>
            </w:r>
          </w:p>
        </w:tc>
        <w:tc>
          <w:tcPr>
            <w:tcW w:w="8075" w:type="dxa"/>
            <w:vAlign w:val="center"/>
            <w:hideMark/>
          </w:tcPr>
          <w:p>
            <w:pPr>
              <w:spacing w:before="60" w:after="60" w:line="240" w:lineRule="auto"/>
              <w:rPr>
                <w:noProof/>
                <w:szCs w:val="24"/>
                <w:lang w:val="en-IE" w:eastAsia="en-IE"/>
              </w:rPr>
            </w:pPr>
            <w:r>
              <w:rPr>
                <w:noProof/>
                <w:szCs w:val="24"/>
                <w:lang w:val="en-IE" w:eastAsia="en-IE"/>
              </w:rPr>
              <w:t>-- With working part of steel</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8202 39 00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including parts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8202 40 00</w:t>
            </w:r>
          </w:p>
        </w:tc>
        <w:tc>
          <w:tcPr>
            <w:tcW w:w="8075" w:type="dxa"/>
            <w:vAlign w:val="center"/>
            <w:hideMark/>
          </w:tcPr>
          <w:p>
            <w:pPr>
              <w:spacing w:before="60" w:after="60" w:line="240" w:lineRule="auto"/>
              <w:rPr>
                <w:noProof/>
                <w:szCs w:val="24"/>
                <w:lang w:val="en-IE" w:eastAsia="en-IE"/>
              </w:rPr>
            </w:pPr>
            <w:r>
              <w:rPr>
                <w:noProof/>
                <w:szCs w:val="24"/>
                <w:lang w:val="en-IE" w:eastAsia="en-IE"/>
              </w:rPr>
              <w:t>- Chainsaw blades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saw blades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8202 91 00</w:t>
            </w:r>
          </w:p>
        </w:tc>
        <w:tc>
          <w:tcPr>
            <w:tcW w:w="8075" w:type="dxa"/>
            <w:vAlign w:val="center"/>
            <w:hideMark/>
          </w:tcPr>
          <w:p>
            <w:pPr>
              <w:spacing w:before="60" w:after="60" w:line="240" w:lineRule="auto"/>
              <w:rPr>
                <w:noProof/>
                <w:szCs w:val="24"/>
                <w:lang w:val="en-IE" w:eastAsia="en-IE"/>
              </w:rPr>
            </w:pPr>
            <w:r>
              <w:rPr>
                <w:noProof/>
                <w:szCs w:val="24"/>
                <w:lang w:val="en-IE" w:eastAsia="en-IE"/>
              </w:rPr>
              <w:t>-- Straight saw blades, for working metal</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8202 99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8202 99 20</w:t>
            </w:r>
          </w:p>
        </w:tc>
        <w:tc>
          <w:tcPr>
            <w:tcW w:w="8075" w:type="dxa"/>
            <w:vAlign w:val="center"/>
            <w:hideMark/>
          </w:tcPr>
          <w:p>
            <w:pPr>
              <w:spacing w:before="60" w:after="60" w:line="240" w:lineRule="auto"/>
              <w:rPr>
                <w:noProof/>
                <w:szCs w:val="24"/>
                <w:lang w:val="en-IE" w:eastAsia="en-IE"/>
              </w:rPr>
            </w:pPr>
            <w:r>
              <w:rPr>
                <w:noProof/>
                <w:szCs w:val="24"/>
                <w:lang w:val="en-IE" w:eastAsia="en-IE"/>
              </w:rPr>
              <w:t>--- For working metal</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8202 99 80</w:t>
            </w:r>
          </w:p>
        </w:tc>
        <w:tc>
          <w:tcPr>
            <w:tcW w:w="8075" w:type="dxa"/>
            <w:vAlign w:val="center"/>
            <w:hideMark/>
          </w:tcPr>
          <w:p>
            <w:pPr>
              <w:spacing w:before="60" w:after="60" w:line="240" w:lineRule="auto"/>
              <w:rPr>
                <w:noProof/>
                <w:szCs w:val="24"/>
                <w:lang w:val="en-IE" w:eastAsia="en-IE"/>
              </w:rPr>
            </w:pPr>
            <w:r>
              <w:rPr>
                <w:noProof/>
                <w:szCs w:val="24"/>
                <w:lang w:val="en-IE" w:eastAsia="en-IE"/>
              </w:rPr>
              <w:t>--- For working other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8203</w:t>
            </w:r>
          </w:p>
        </w:tc>
        <w:tc>
          <w:tcPr>
            <w:tcW w:w="8075" w:type="dxa"/>
            <w:vAlign w:val="center"/>
            <w:hideMark/>
          </w:tcPr>
          <w:p>
            <w:pPr>
              <w:spacing w:before="60" w:after="60" w:line="240" w:lineRule="auto"/>
              <w:rPr>
                <w:noProof/>
                <w:szCs w:val="24"/>
                <w:lang w:val="en-IE" w:eastAsia="en-IE"/>
              </w:rPr>
            </w:pPr>
            <w:r>
              <w:rPr>
                <w:noProof/>
                <w:szCs w:val="24"/>
                <w:lang w:val="en-IE" w:eastAsia="en-IE"/>
              </w:rPr>
              <w:t>Files, rasps, pliers (including cutting pliers), pincers, tweezers, metal-cutting shears, pipe-cutters, bolt croppers, perforating punches and similar hand tools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8203 10 00</w:t>
            </w:r>
          </w:p>
        </w:tc>
        <w:tc>
          <w:tcPr>
            <w:tcW w:w="8075" w:type="dxa"/>
            <w:vAlign w:val="center"/>
            <w:hideMark/>
          </w:tcPr>
          <w:p>
            <w:pPr>
              <w:spacing w:before="60" w:after="60" w:line="240" w:lineRule="auto"/>
              <w:rPr>
                <w:noProof/>
                <w:szCs w:val="24"/>
                <w:lang w:val="en-IE" w:eastAsia="en-IE"/>
              </w:rPr>
            </w:pPr>
            <w:r>
              <w:rPr>
                <w:noProof/>
                <w:szCs w:val="24"/>
                <w:lang w:val="en-IE" w:eastAsia="en-IE"/>
              </w:rPr>
              <w:t>- Files, rasps and similar tools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8203 20 00</w:t>
            </w:r>
          </w:p>
        </w:tc>
        <w:tc>
          <w:tcPr>
            <w:tcW w:w="8075" w:type="dxa"/>
            <w:vAlign w:val="center"/>
            <w:hideMark/>
          </w:tcPr>
          <w:p>
            <w:pPr>
              <w:spacing w:before="60" w:after="60" w:line="240" w:lineRule="auto"/>
              <w:rPr>
                <w:noProof/>
                <w:szCs w:val="24"/>
                <w:lang w:val="en-IE" w:eastAsia="en-IE"/>
              </w:rPr>
            </w:pPr>
            <w:r>
              <w:rPr>
                <w:noProof/>
                <w:szCs w:val="24"/>
                <w:lang w:val="en-IE" w:eastAsia="en-IE"/>
              </w:rPr>
              <w:t>- Pliers (including cutting pliers), pincers, tweezers and similar tools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8203 30 00</w:t>
            </w:r>
          </w:p>
        </w:tc>
        <w:tc>
          <w:tcPr>
            <w:tcW w:w="8075" w:type="dxa"/>
            <w:vAlign w:val="center"/>
            <w:hideMark/>
          </w:tcPr>
          <w:p>
            <w:pPr>
              <w:spacing w:before="60" w:after="60" w:line="240" w:lineRule="auto"/>
              <w:rPr>
                <w:noProof/>
                <w:szCs w:val="24"/>
                <w:lang w:val="en-IE" w:eastAsia="en-IE"/>
              </w:rPr>
            </w:pPr>
            <w:r>
              <w:rPr>
                <w:noProof/>
                <w:szCs w:val="24"/>
                <w:lang w:val="en-IE" w:eastAsia="en-IE"/>
              </w:rPr>
              <w:t>- Metal-cutting shears and similar tools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8203 40 00</w:t>
            </w:r>
          </w:p>
        </w:tc>
        <w:tc>
          <w:tcPr>
            <w:tcW w:w="8075" w:type="dxa"/>
            <w:vAlign w:val="center"/>
            <w:hideMark/>
          </w:tcPr>
          <w:p>
            <w:pPr>
              <w:spacing w:before="60" w:after="60" w:line="240" w:lineRule="auto"/>
              <w:rPr>
                <w:noProof/>
                <w:szCs w:val="24"/>
                <w:lang w:val="en-IE" w:eastAsia="en-IE"/>
              </w:rPr>
            </w:pPr>
            <w:r>
              <w:rPr>
                <w:noProof/>
                <w:szCs w:val="24"/>
                <w:lang w:val="en-IE" w:eastAsia="en-IE"/>
              </w:rPr>
              <w:t>- Pipe-cutters, bolt croppers, perforating punches and similar tools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8204</w:t>
            </w:r>
          </w:p>
        </w:tc>
        <w:tc>
          <w:tcPr>
            <w:tcW w:w="8075" w:type="dxa"/>
            <w:vAlign w:val="center"/>
            <w:hideMark/>
          </w:tcPr>
          <w:p>
            <w:pPr>
              <w:spacing w:before="60" w:after="60" w:line="240" w:lineRule="auto"/>
              <w:rPr>
                <w:noProof/>
                <w:szCs w:val="24"/>
                <w:lang w:val="en-IE" w:eastAsia="en-IE"/>
              </w:rPr>
            </w:pPr>
            <w:r>
              <w:rPr>
                <w:noProof/>
                <w:szCs w:val="24"/>
                <w:lang w:val="en-IE" w:eastAsia="en-IE"/>
              </w:rPr>
              <w:t>Hand-operated spanners and wrenches (including torque meter wrenches but not including tap wrenches); interchangeable spanner sockets, with or without handles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Hand-operated spanners and wrenches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8204 11 00</w:t>
            </w:r>
          </w:p>
        </w:tc>
        <w:tc>
          <w:tcPr>
            <w:tcW w:w="8075" w:type="dxa"/>
            <w:vAlign w:val="center"/>
            <w:hideMark/>
          </w:tcPr>
          <w:p>
            <w:pPr>
              <w:spacing w:before="60" w:after="60" w:line="240" w:lineRule="auto"/>
              <w:rPr>
                <w:noProof/>
                <w:szCs w:val="24"/>
                <w:lang w:val="en-IE" w:eastAsia="en-IE"/>
              </w:rPr>
            </w:pPr>
            <w:r>
              <w:rPr>
                <w:noProof/>
                <w:szCs w:val="24"/>
                <w:lang w:val="en-IE" w:eastAsia="en-IE"/>
              </w:rPr>
              <w:t>-- Non-adjustable</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8204 12 00</w:t>
            </w:r>
          </w:p>
        </w:tc>
        <w:tc>
          <w:tcPr>
            <w:tcW w:w="8075" w:type="dxa"/>
            <w:vAlign w:val="center"/>
            <w:hideMark/>
          </w:tcPr>
          <w:p>
            <w:pPr>
              <w:spacing w:before="60" w:after="60" w:line="240" w:lineRule="auto"/>
              <w:rPr>
                <w:noProof/>
                <w:szCs w:val="24"/>
                <w:lang w:val="en-IE" w:eastAsia="en-IE"/>
              </w:rPr>
            </w:pPr>
            <w:r>
              <w:rPr>
                <w:noProof/>
                <w:szCs w:val="24"/>
                <w:lang w:val="en-IE" w:eastAsia="en-IE"/>
              </w:rPr>
              <w:t>-- Adjustable</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8204 20 00</w:t>
            </w:r>
          </w:p>
        </w:tc>
        <w:tc>
          <w:tcPr>
            <w:tcW w:w="8075" w:type="dxa"/>
            <w:vAlign w:val="center"/>
            <w:hideMark/>
          </w:tcPr>
          <w:p>
            <w:pPr>
              <w:spacing w:before="60" w:after="60" w:line="240" w:lineRule="auto"/>
              <w:rPr>
                <w:noProof/>
                <w:szCs w:val="24"/>
                <w:lang w:val="en-IE" w:eastAsia="en-IE"/>
              </w:rPr>
            </w:pPr>
            <w:r>
              <w:rPr>
                <w:noProof/>
                <w:szCs w:val="24"/>
                <w:lang w:val="en-IE" w:eastAsia="en-IE"/>
              </w:rPr>
              <w:t>- Interchangeable spanner sockets, with or without handles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8205</w:t>
            </w:r>
          </w:p>
        </w:tc>
        <w:tc>
          <w:tcPr>
            <w:tcW w:w="8075" w:type="dxa"/>
            <w:vAlign w:val="center"/>
            <w:hideMark/>
          </w:tcPr>
          <w:p>
            <w:pPr>
              <w:spacing w:before="60" w:after="60" w:line="240" w:lineRule="auto"/>
              <w:rPr>
                <w:noProof/>
                <w:szCs w:val="24"/>
                <w:lang w:val="en-IE" w:eastAsia="en-IE"/>
              </w:rPr>
            </w:pPr>
            <w:r>
              <w:rPr>
                <w:noProof/>
                <w:szCs w:val="24"/>
                <w:lang w:val="en-IE" w:eastAsia="en-IE"/>
              </w:rPr>
              <w:t>Hand tools (including glaziers' diamonds), not elsewhere specified or included; blowlamps; vices, clamps and the like, other than accessories for and parts of machine-tools or water-jet cutting machines; anvils; portable forges; hand- or pedal-operated grinding wheels with frameworks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8205 10 00</w:t>
            </w:r>
          </w:p>
        </w:tc>
        <w:tc>
          <w:tcPr>
            <w:tcW w:w="8075" w:type="dxa"/>
            <w:vAlign w:val="center"/>
            <w:hideMark/>
          </w:tcPr>
          <w:p>
            <w:pPr>
              <w:spacing w:before="60" w:after="60" w:line="240" w:lineRule="auto"/>
              <w:rPr>
                <w:noProof/>
                <w:szCs w:val="24"/>
                <w:lang w:val="en-IE" w:eastAsia="en-IE"/>
              </w:rPr>
            </w:pPr>
            <w:r>
              <w:rPr>
                <w:noProof/>
                <w:szCs w:val="24"/>
                <w:lang w:val="en-IE" w:eastAsia="en-IE"/>
              </w:rPr>
              <w:t>- Drilling, threading or tapping tools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8205 20 00</w:t>
            </w:r>
          </w:p>
        </w:tc>
        <w:tc>
          <w:tcPr>
            <w:tcW w:w="8075" w:type="dxa"/>
            <w:vAlign w:val="center"/>
            <w:hideMark/>
          </w:tcPr>
          <w:p>
            <w:pPr>
              <w:spacing w:before="60" w:after="60" w:line="240" w:lineRule="auto"/>
              <w:rPr>
                <w:noProof/>
                <w:szCs w:val="24"/>
                <w:lang w:val="en-IE" w:eastAsia="en-IE"/>
              </w:rPr>
            </w:pPr>
            <w:r>
              <w:rPr>
                <w:noProof/>
                <w:szCs w:val="24"/>
                <w:lang w:val="en-IE" w:eastAsia="en-IE"/>
              </w:rPr>
              <w:t>- Hammers and sledge hammers</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8205 30 00</w:t>
            </w:r>
          </w:p>
        </w:tc>
        <w:tc>
          <w:tcPr>
            <w:tcW w:w="8075" w:type="dxa"/>
            <w:vAlign w:val="center"/>
            <w:hideMark/>
          </w:tcPr>
          <w:p>
            <w:pPr>
              <w:spacing w:before="60" w:after="60" w:line="240" w:lineRule="auto"/>
              <w:rPr>
                <w:noProof/>
                <w:szCs w:val="24"/>
                <w:lang w:val="en-IE" w:eastAsia="en-IE"/>
              </w:rPr>
            </w:pPr>
            <w:r>
              <w:rPr>
                <w:noProof/>
                <w:szCs w:val="24"/>
                <w:lang w:val="en-IE" w:eastAsia="en-IE"/>
              </w:rPr>
              <w:t>- Planes, chisels, gouges and similar cutting tools for working wood</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8205 40 00</w:t>
            </w:r>
          </w:p>
        </w:tc>
        <w:tc>
          <w:tcPr>
            <w:tcW w:w="8075" w:type="dxa"/>
            <w:vAlign w:val="center"/>
            <w:hideMark/>
          </w:tcPr>
          <w:p>
            <w:pPr>
              <w:spacing w:before="60" w:after="60" w:line="240" w:lineRule="auto"/>
              <w:rPr>
                <w:noProof/>
                <w:szCs w:val="24"/>
                <w:lang w:val="en-IE" w:eastAsia="en-IE"/>
              </w:rPr>
            </w:pPr>
            <w:r>
              <w:rPr>
                <w:noProof/>
                <w:szCs w:val="24"/>
                <w:lang w:val="en-IE" w:eastAsia="en-IE"/>
              </w:rPr>
              <w:t>- Screwdrivers</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hand tools (including glaziers' diamonds)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8205 51 00</w:t>
            </w:r>
          </w:p>
        </w:tc>
        <w:tc>
          <w:tcPr>
            <w:tcW w:w="8075" w:type="dxa"/>
            <w:vAlign w:val="center"/>
            <w:hideMark/>
          </w:tcPr>
          <w:p>
            <w:pPr>
              <w:spacing w:before="60" w:after="60" w:line="240" w:lineRule="auto"/>
              <w:rPr>
                <w:noProof/>
                <w:szCs w:val="24"/>
                <w:lang w:val="en-IE" w:eastAsia="en-IE"/>
              </w:rPr>
            </w:pPr>
            <w:r>
              <w:rPr>
                <w:noProof/>
                <w:szCs w:val="24"/>
                <w:lang w:val="en-IE" w:eastAsia="en-IE"/>
              </w:rPr>
              <w:t>-- Household tools</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8205 59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8205 59 10</w:t>
            </w:r>
          </w:p>
        </w:tc>
        <w:tc>
          <w:tcPr>
            <w:tcW w:w="8075" w:type="dxa"/>
            <w:vAlign w:val="center"/>
            <w:hideMark/>
          </w:tcPr>
          <w:p>
            <w:pPr>
              <w:spacing w:before="60" w:after="60" w:line="240" w:lineRule="auto"/>
              <w:rPr>
                <w:noProof/>
                <w:szCs w:val="24"/>
                <w:lang w:val="en-IE" w:eastAsia="en-IE"/>
              </w:rPr>
            </w:pPr>
            <w:r>
              <w:rPr>
                <w:noProof/>
                <w:szCs w:val="24"/>
                <w:lang w:val="en-IE" w:eastAsia="en-IE"/>
              </w:rPr>
              <w:t>--- Tools for masons, moulders, cement workers, plasterers and painters</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8205 59 80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8205 60 00</w:t>
            </w:r>
          </w:p>
        </w:tc>
        <w:tc>
          <w:tcPr>
            <w:tcW w:w="8075" w:type="dxa"/>
            <w:vAlign w:val="center"/>
            <w:hideMark/>
          </w:tcPr>
          <w:p>
            <w:pPr>
              <w:spacing w:before="60" w:after="60" w:line="240" w:lineRule="auto"/>
              <w:rPr>
                <w:noProof/>
                <w:szCs w:val="24"/>
                <w:lang w:val="en-IE" w:eastAsia="en-IE"/>
              </w:rPr>
            </w:pPr>
            <w:r>
              <w:rPr>
                <w:noProof/>
                <w:szCs w:val="24"/>
                <w:lang w:val="en-IE" w:eastAsia="en-IE"/>
              </w:rPr>
              <w:t>- Blowlamps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8205 70 00</w:t>
            </w:r>
          </w:p>
        </w:tc>
        <w:tc>
          <w:tcPr>
            <w:tcW w:w="8075" w:type="dxa"/>
            <w:vAlign w:val="center"/>
            <w:hideMark/>
          </w:tcPr>
          <w:p>
            <w:pPr>
              <w:spacing w:before="60" w:after="60" w:line="240" w:lineRule="auto"/>
              <w:rPr>
                <w:noProof/>
                <w:szCs w:val="24"/>
                <w:lang w:val="en-IE" w:eastAsia="en-IE"/>
              </w:rPr>
            </w:pPr>
            <w:r>
              <w:rPr>
                <w:noProof/>
                <w:szCs w:val="24"/>
                <w:lang w:val="en-IE" w:eastAsia="en-IE"/>
              </w:rPr>
              <w:t>- Vices, clamps and the like</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8205 90</w:t>
            </w:r>
          </w:p>
        </w:tc>
        <w:tc>
          <w:tcPr>
            <w:tcW w:w="8075" w:type="dxa"/>
            <w:vAlign w:val="center"/>
            <w:hideMark/>
          </w:tcPr>
          <w:p>
            <w:pPr>
              <w:spacing w:before="60" w:after="60" w:line="240" w:lineRule="auto"/>
              <w:rPr>
                <w:noProof/>
                <w:szCs w:val="24"/>
                <w:lang w:val="en-IE" w:eastAsia="en-IE"/>
              </w:rPr>
            </w:pPr>
            <w:r>
              <w:rPr>
                <w:noProof/>
                <w:szCs w:val="24"/>
                <w:lang w:val="en-IE" w:eastAsia="en-IE"/>
              </w:rPr>
              <w:t>- Other, including sets of articles of two or more subheadings of this heading</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8205 90 10</w:t>
            </w:r>
          </w:p>
        </w:tc>
        <w:tc>
          <w:tcPr>
            <w:tcW w:w="8075" w:type="dxa"/>
            <w:vAlign w:val="center"/>
            <w:hideMark/>
          </w:tcPr>
          <w:p>
            <w:pPr>
              <w:spacing w:before="60" w:after="60" w:line="240" w:lineRule="auto"/>
              <w:rPr>
                <w:noProof/>
                <w:szCs w:val="24"/>
                <w:lang w:val="en-IE" w:eastAsia="en-IE"/>
              </w:rPr>
            </w:pPr>
            <w:r>
              <w:rPr>
                <w:noProof/>
                <w:szCs w:val="24"/>
                <w:lang w:val="en-IE" w:eastAsia="en-IE"/>
              </w:rPr>
              <w:t>-- Anvils; portable forges; hand- or pedal-operated grinding wheels with frameworks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8205 90 90</w:t>
            </w:r>
          </w:p>
        </w:tc>
        <w:tc>
          <w:tcPr>
            <w:tcW w:w="8075" w:type="dxa"/>
            <w:vAlign w:val="center"/>
            <w:hideMark/>
          </w:tcPr>
          <w:p>
            <w:pPr>
              <w:spacing w:before="60" w:after="60" w:line="240" w:lineRule="auto"/>
              <w:rPr>
                <w:noProof/>
                <w:szCs w:val="24"/>
                <w:lang w:val="en-IE" w:eastAsia="en-IE"/>
              </w:rPr>
            </w:pPr>
            <w:r>
              <w:rPr>
                <w:noProof/>
                <w:szCs w:val="24"/>
                <w:lang w:val="en-IE" w:eastAsia="en-IE"/>
              </w:rPr>
              <w:t>-- Sets of articles of two or more subheadings of this heading</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8206 00 00</w:t>
            </w:r>
          </w:p>
        </w:tc>
        <w:tc>
          <w:tcPr>
            <w:tcW w:w="8075" w:type="dxa"/>
            <w:vAlign w:val="center"/>
            <w:hideMark/>
          </w:tcPr>
          <w:p>
            <w:pPr>
              <w:spacing w:before="60" w:after="60" w:line="240" w:lineRule="auto"/>
              <w:rPr>
                <w:noProof/>
                <w:szCs w:val="24"/>
                <w:lang w:val="en-IE" w:eastAsia="en-IE"/>
              </w:rPr>
            </w:pPr>
            <w:r>
              <w:rPr>
                <w:noProof/>
                <w:szCs w:val="24"/>
                <w:lang w:val="en-IE" w:eastAsia="en-IE"/>
              </w:rPr>
              <w:t>Tools of two or more of headings 8202 to 8205, put up in sets for retail sale</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8207</w:t>
            </w:r>
          </w:p>
        </w:tc>
        <w:tc>
          <w:tcPr>
            <w:tcW w:w="8075" w:type="dxa"/>
            <w:vAlign w:val="center"/>
            <w:hideMark/>
          </w:tcPr>
          <w:p>
            <w:pPr>
              <w:spacing w:before="60" w:after="60" w:line="240" w:lineRule="auto"/>
              <w:rPr>
                <w:noProof/>
                <w:szCs w:val="24"/>
                <w:lang w:val="en-IE" w:eastAsia="en-IE"/>
              </w:rPr>
            </w:pPr>
            <w:r>
              <w:rPr>
                <w:noProof/>
                <w:szCs w:val="24"/>
                <w:lang w:val="en-IE" w:eastAsia="en-IE"/>
              </w:rPr>
              <w:t>Interchangeable tools for hand tools, whether or not power-operated, or for machine tools (for example, for pressing, stamping, punching, tapping, threading, drilling, boring, broaching, milling, turning or screw driving), including dies for drawing or extruding metal, and rock-drilling or earth-boring tools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Rock-drilling or earth-boring tools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8207 13 00</w:t>
            </w:r>
          </w:p>
        </w:tc>
        <w:tc>
          <w:tcPr>
            <w:tcW w:w="8075" w:type="dxa"/>
            <w:vAlign w:val="center"/>
            <w:hideMark/>
          </w:tcPr>
          <w:p>
            <w:pPr>
              <w:spacing w:before="60" w:after="60" w:line="240" w:lineRule="auto"/>
              <w:rPr>
                <w:noProof/>
                <w:szCs w:val="24"/>
                <w:lang w:val="en-IE" w:eastAsia="en-IE"/>
              </w:rPr>
            </w:pPr>
            <w:r>
              <w:rPr>
                <w:noProof/>
                <w:szCs w:val="24"/>
                <w:lang w:val="en-IE" w:eastAsia="en-IE"/>
              </w:rPr>
              <w:t>-- With working part of cermets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8207 19</w:t>
            </w:r>
          </w:p>
        </w:tc>
        <w:tc>
          <w:tcPr>
            <w:tcW w:w="8075" w:type="dxa"/>
            <w:vAlign w:val="center"/>
            <w:hideMark/>
          </w:tcPr>
          <w:p>
            <w:pPr>
              <w:spacing w:before="60" w:after="60" w:line="240" w:lineRule="auto"/>
              <w:rPr>
                <w:noProof/>
                <w:szCs w:val="24"/>
                <w:lang w:val="en-IE" w:eastAsia="en-IE"/>
              </w:rPr>
            </w:pPr>
            <w:r>
              <w:rPr>
                <w:noProof/>
                <w:szCs w:val="24"/>
                <w:lang w:val="en-IE" w:eastAsia="en-IE"/>
              </w:rPr>
              <w:t>-- Other, including parts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8207 19 10</w:t>
            </w:r>
          </w:p>
        </w:tc>
        <w:tc>
          <w:tcPr>
            <w:tcW w:w="8075" w:type="dxa"/>
            <w:vAlign w:val="center"/>
            <w:hideMark/>
          </w:tcPr>
          <w:p>
            <w:pPr>
              <w:spacing w:before="60" w:after="60" w:line="240" w:lineRule="auto"/>
              <w:rPr>
                <w:noProof/>
                <w:szCs w:val="24"/>
                <w:lang w:val="en-IE" w:eastAsia="en-IE"/>
              </w:rPr>
            </w:pPr>
            <w:r>
              <w:rPr>
                <w:noProof/>
                <w:szCs w:val="24"/>
                <w:lang w:val="en-IE" w:eastAsia="en-IE"/>
              </w:rPr>
              <w:t>--- With working part of diamond or agglomerated diamond</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8207 19 90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8207 20</w:t>
            </w:r>
          </w:p>
        </w:tc>
        <w:tc>
          <w:tcPr>
            <w:tcW w:w="8075" w:type="dxa"/>
            <w:vAlign w:val="center"/>
            <w:hideMark/>
          </w:tcPr>
          <w:p>
            <w:pPr>
              <w:spacing w:before="60" w:after="60" w:line="240" w:lineRule="auto"/>
              <w:rPr>
                <w:noProof/>
                <w:szCs w:val="24"/>
                <w:lang w:val="en-IE" w:eastAsia="en-IE"/>
              </w:rPr>
            </w:pPr>
            <w:r>
              <w:rPr>
                <w:noProof/>
                <w:szCs w:val="24"/>
                <w:lang w:val="en-IE" w:eastAsia="en-IE"/>
              </w:rPr>
              <w:t>- Dies for drawing or extruding metal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8207 20 10</w:t>
            </w:r>
          </w:p>
        </w:tc>
        <w:tc>
          <w:tcPr>
            <w:tcW w:w="8075" w:type="dxa"/>
            <w:vAlign w:val="center"/>
            <w:hideMark/>
          </w:tcPr>
          <w:p>
            <w:pPr>
              <w:spacing w:before="60" w:after="60" w:line="240" w:lineRule="auto"/>
              <w:rPr>
                <w:noProof/>
                <w:szCs w:val="24"/>
                <w:lang w:val="en-IE" w:eastAsia="en-IE"/>
              </w:rPr>
            </w:pPr>
            <w:r>
              <w:rPr>
                <w:noProof/>
                <w:szCs w:val="24"/>
                <w:lang w:val="en-IE" w:eastAsia="en-IE"/>
              </w:rPr>
              <w:t>-- With working part of diamond or agglomerated diamond</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8207 20 90</w:t>
            </w:r>
          </w:p>
        </w:tc>
        <w:tc>
          <w:tcPr>
            <w:tcW w:w="8075" w:type="dxa"/>
            <w:vAlign w:val="center"/>
            <w:hideMark/>
          </w:tcPr>
          <w:p>
            <w:pPr>
              <w:spacing w:before="60" w:after="60" w:line="240" w:lineRule="auto"/>
              <w:rPr>
                <w:noProof/>
                <w:szCs w:val="24"/>
                <w:lang w:val="en-IE" w:eastAsia="en-IE"/>
              </w:rPr>
            </w:pPr>
            <w:r>
              <w:rPr>
                <w:noProof/>
                <w:szCs w:val="24"/>
                <w:lang w:val="en-IE" w:eastAsia="en-IE"/>
              </w:rPr>
              <w:t>-- With working part of other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8207 30</w:t>
            </w:r>
          </w:p>
        </w:tc>
        <w:tc>
          <w:tcPr>
            <w:tcW w:w="8075" w:type="dxa"/>
            <w:vAlign w:val="center"/>
            <w:hideMark/>
          </w:tcPr>
          <w:p>
            <w:pPr>
              <w:spacing w:before="60" w:after="60" w:line="240" w:lineRule="auto"/>
              <w:rPr>
                <w:noProof/>
                <w:szCs w:val="24"/>
                <w:lang w:val="en-IE" w:eastAsia="en-IE"/>
              </w:rPr>
            </w:pPr>
            <w:r>
              <w:rPr>
                <w:noProof/>
                <w:szCs w:val="24"/>
                <w:lang w:val="en-IE" w:eastAsia="en-IE"/>
              </w:rPr>
              <w:t>- Tools for pressing, stamping or punching</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8207 30 10</w:t>
            </w:r>
          </w:p>
        </w:tc>
        <w:tc>
          <w:tcPr>
            <w:tcW w:w="8075" w:type="dxa"/>
            <w:vAlign w:val="center"/>
            <w:hideMark/>
          </w:tcPr>
          <w:p>
            <w:pPr>
              <w:spacing w:before="60" w:after="60" w:line="240" w:lineRule="auto"/>
              <w:rPr>
                <w:noProof/>
                <w:szCs w:val="24"/>
                <w:lang w:val="en-IE" w:eastAsia="en-IE"/>
              </w:rPr>
            </w:pPr>
            <w:r>
              <w:rPr>
                <w:noProof/>
                <w:szCs w:val="24"/>
                <w:lang w:val="en-IE" w:eastAsia="en-IE"/>
              </w:rPr>
              <w:t>-- For working metal</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8207 30 90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8207 40</w:t>
            </w:r>
          </w:p>
        </w:tc>
        <w:tc>
          <w:tcPr>
            <w:tcW w:w="8075" w:type="dxa"/>
            <w:vAlign w:val="center"/>
            <w:hideMark/>
          </w:tcPr>
          <w:p>
            <w:pPr>
              <w:spacing w:before="60" w:after="60" w:line="240" w:lineRule="auto"/>
              <w:rPr>
                <w:noProof/>
                <w:szCs w:val="24"/>
                <w:lang w:val="en-IE" w:eastAsia="en-IE"/>
              </w:rPr>
            </w:pPr>
            <w:r>
              <w:rPr>
                <w:noProof/>
                <w:szCs w:val="24"/>
                <w:lang w:val="en-IE" w:eastAsia="en-IE"/>
              </w:rPr>
              <w:t>- Tools for tapping or threading</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For working metal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8207 40 10</w:t>
            </w:r>
          </w:p>
        </w:tc>
        <w:tc>
          <w:tcPr>
            <w:tcW w:w="8075" w:type="dxa"/>
            <w:vAlign w:val="center"/>
            <w:hideMark/>
          </w:tcPr>
          <w:p>
            <w:pPr>
              <w:spacing w:before="60" w:after="60" w:line="240" w:lineRule="auto"/>
              <w:rPr>
                <w:noProof/>
                <w:szCs w:val="24"/>
                <w:lang w:val="en-IE" w:eastAsia="en-IE"/>
              </w:rPr>
            </w:pPr>
            <w:r>
              <w:rPr>
                <w:noProof/>
                <w:szCs w:val="24"/>
                <w:lang w:val="en-IE" w:eastAsia="en-IE"/>
              </w:rPr>
              <w:t>--- Tools for tapping</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8207 40 30</w:t>
            </w:r>
          </w:p>
        </w:tc>
        <w:tc>
          <w:tcPr>
            <w:tcW w:w="8075" w:type="dxa"/>
            <w:vAlign w:val="center"/>
            <w:hideMark/>
          </w:tcPr>
          <w:p>
            <w:pPr>
              <w:spacing w:before="60" w:after="60" w:line="240" w:lineRule="auto"/>
              <w:rPr>
                <w:noProof/>
                <w:szCs w:val="24"/>
                <w:lang w:val="en-IE" w:eastAsia="en-IE"/>
              </w:rPr>
            </w:pPr>
            <w:r>
              <w:rPr>
                <w:noProof/>
                <w:szCs w:val="24"/>
                <w:lang w:val="en-IE" w:eastAsia="en-IE"/>
              </w:rPr>
              <w:t>--- Tools for threading</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8207 40 90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8207 50</w:t>
            </w:r>
          </w:p>
        </w:tc>
        <w:tc>
          <w:tcPr>
            <w:tcW w:w="8075" w:type="dxa"/>
            <w:vAlign w:val="center"/>
            <w:hideMark/>
          </w:tcPr>
          <w:p>
            <w:pPr>
              <w:spacing w:before="60" w:after="60" w:line="240" w:lineRule="auto"/>
              <w:rPr>
                <w:noProof/>
                <w:szCs w:val="24"/>
                <w:lang w:val="en-IE" w:eastAsia="en-IE"/>
              </w:rPr>
            </w:pPr>
            <w:r>
              <w:rPr>
                <w:noProof/>
                <w:szCs w:val="24"/>
                <w:lang w:val="en-IE" w:eastAsia="en-IE"/>
              </w:rPr>
              <w:t>- Tools for drilling, other than for rock-drilling</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8207 50 10</w:t>
            </w:r>
          </w:p>
        </w:tc>
        <w:tc>
          <w:tcPr>
            <w:tcW w:w="8075" w:type="dxa"/>
            <w:vAlign w:val="center"/>
            <w:hideMark/>
          </w:tcPr>
          <w:p>
            <w:pPr>
              <w:spacing w:before="60" w:after="60" w:line="240" w:lineRule="auto"/>
              <w:rPr>
                <w:noProof/>
                <w:szCs w:val="24"/>
                <w:lang w:val="en-IE" w:eastAsia="en-IE"/>
              </w:rPr>
            </w:pPr>
            <w:r>
              <w:rPr>
                <w:noProof/>
                <w:szCs w:val="24"/>
                <w:lang w:val="en-IE" w:eastAsia="en-IE"/>
              </w:rPr>
              <w:t>-- With working part of diamond or agglomerated diamond</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With working part of other materials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8207 50 30</w:t>
            </w:r>
          </w:p>
        </w:tc>
        <w:tc>
          <w:tcPr>
            <w:tcW w:w="8075" w:type="dxa"/>
            <w:vAlign w:val="center"/>
            <w:hideMark/>
          </w:tcPr>
          <w:p>
            <w:pPr>
              <w:spacing w:before="60" w:after="60" w:line="240" w:lineRule="auto"/>
              <w:rPr>
                <w:noProof/>
                <w:szCs w:val="24"/>
                <w:lang w:val="en-IE" w:eastAsia="en-IE"/>
              </w:rPr>
            </w:pPr>
            <w:r>
              <w:rPr>
                <w:noProof/>
                <w:szCs w:val="24"/>
                <w:lang w:val="en-IE" w:eastAsia="en-IE"/>
              </w:rPr>
              <w:t>--- Masonry drills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For working metal, with working part</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8207 50 50</w:t>
            </w:r>
          </w:p>
        </w:tc>
        <w:tc>
          <w:tcPr>
            <w:tcW w:w="8075" w:type="dxa"/>
            <w:vAlign w:val="center"/>
            <w:hideMark/>
          </w:tcPr>
          <w:p>
            <w:pPr>
              <w:spacing w:before="60" w:after="60" w:line="240" w:lineRule="auto"/>
              <w:rPr>
                <w:noProof/>
                <w:szCs w:val="24"/>
                <w:lang w:val="en-IE" w:eastAsia="en-IE"/>
              </w:rPr>
            </w:pPr>
            <w:r>
              <w:rPr>
                <w:noProof/>
                <w:szCs w:val="24"/>
                <w:lang w:val="en-IE" w:eastAsia="en-IE"/>
              </w:rPr>
              <w:t>----- Of cermets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8207 50 60</w:t>
            </w:r>
          </w:p>
        </w:tc>
        <w:tc>
          <w:tcPr>
            <w:tcW w:w="8075" w:type="dxa"/>
            <w:vAlign w:val="center"/>
            <w:hideMark/>
          </w:tcPr>
          <w:p>
            <w:pPr>
              <w:spacing w:before="60" w:after="60" w:line="240" w:lineRule="auto"/>
              <w:rPr>
                <w:noProof/>
                <w:szCs w:val="24"/>
                <w:lang w:val="en-IE" w:eastAsia="en-IE"/>
              </w:rPr>
            </w:pPr>
            <w:r>
              <w:rPr>
                <w:noProof/>
                <w:szCs w:val="24"/>
                <w:lang w:val="en-IE" w:eastAsia="en-IE"/>
              </w:rPr>
              <w:t>----- Of high speed steel</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8207 50 70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8207 50 90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8207 60</w:t>
            </w:r>
          </w:p>
        </w:tc>
        <w:tc>
          <w:tcPr>
            <w:tcW w:w="8075" w:type="dxa"/>
            <w:vAlign w:val="center"/>
            <w:hideMark/>
          </w:tcPr>
          <w:p>
            <w:pPr>
              <w:spacing w:before="60" w:after="60" w:line="240" w:lineRule="auto"/>
              <w:rPr>
                <w:noProof/>
                <w:szCs w:val="24"/>
                <w:lang w:val="en-IE" w:eastAsia="en-IE"/>
              </w:rPr>
            </w:pPr>
            <w:r>
              <w:rPr>
                <w:noProof/>
                <w:szCs w:val="24"/>
                <w:lang w:val="en-IE" w:eastAsia="en-IE"/>
              </w:rPr>
              <w:t>- Tools for boring or broaching</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8207 60 10</w:t>
            </w:r>
          </w:p>
        </w:tc>
        <w:tc>
          <w:tcPr>
            <w:tcW w:w="8075" w:type="dxa"/>
            <w:vAlign w:val="center"/>
            <w:hideMark/>
          </w:tcPr>
          <w:p>
            <w:pPr>
              <w:spacing w:before="60" w:after="60" w:line="240" w:lineRule="auto"/>
              <w:rPr>
                <w:noProof/>
                <w:szCs w:val="24"/>
                <w:lang w:val="en-IE" w:eastAsia="en-IE"/>
              </w:rPr>
            </w:pPr>
            <w:r>
              <w:rPr>
                <w:noProof/>
                <w:szCs w:val="24"/>
                <w:lang w:val="en-IE" w:eastAsia="en-IE"/>
              </w:rPr>
              <w:t>-- With working part of diamond or agglomerated diamond</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With working part of other materials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Tools for boring</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8207 60 30</w:t>
            </w:r>
          </w:p>
        </w:tc>
        <w:tc>
          <w:tcPr>
            <w:tcW w:w="8075" w:type="dxa"/>
            <w:vAlign w:val="center"/>
            <w:hideMark/>
          </w:tcPr>
          <w:p>
            <w:pPr>
              <w:spacing w:before="60" w:after="60" w:line="240" w:lineRule="auto"/>
              <w:rPr>
                <w:noProof/>
                <w:szCs w:val="24"/>
                <w:lang w:val="en-IE" w:eastAsia="en-IE"/>
              </w:rPr>
            </w:pPr>
            <w:r>
              <w:rPr>
                <w:noProof/>
                <w:szCs w:val="24"/>
                <w:lang w:val="en-IE" w:eastAsia="en-IE"/>
              </w:rPr>
              <w:t>---- For working metal</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8207 60 50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Tools for broaching</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8207 60 70</w:t>
            </w:r>
          </w:p>
        </w:tc>
        <w:tc>
          <w:tcPr>
            <w:tcW w:w="8075" w:type="dxa"/>
            <w:vAlign w:val="center"/>
            <w:hideMark/>
          </w:tcPr>
          <w:p>
            <w:pPr>
              <w:spacing w:before="60" w:after="60" w:line="240" w:lineRule="auto"/>
              <w:rPr>
                <w:noProof/>
                <w:szCs w:val="24"/>
                <w:lang w:val="en-IE" w:eastAsia="en-IE"/>
              </w:rPr>
            </w:pPr>
            <w:r>
              <w:rPr>
                <w:noProof/>
                <w:szCs w:val="24"/>
                <w:lang w:val="en-IE" w:eastAsia="en-IE"/>
              </w:rPr>
              <w:t>---- For working metal</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8207 60 90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8207 70</w:t>
            </w:r>
          </w:p>
        </w:tc>
        <w:tc>
          <w:tcPr>
            <w:tcW w:w="8075" w:type="dxa"/>
            <w:vAlign w:val="center"/>
            <w:hideMark/>
          </w:tcPr>
          <w:p>
            <w:pPr>
              <w:spacing w:before="60" w:after="60" w:line="240" w:lineRule="auto"/>
              <w:rPr>
                <w:noProof/>
                <w:szCs w:val="24"/>
                <w:lang w:val="en-IE" w:eastAsia="en-IE"/>
              </w:rPr>
            </w:pPr>
            <w:r>
              <w:rPr>
                <w:noProof/>
                <w:szCs w:val="24"/>
                <w:lang w:val="en-IE" w:eastAsia="en-IE"/>
              </w:rPr>
              <w:t>- Tools for milling</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For working metal, with working part</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8207 70 10</w:t>
            </w:r>
          </w:p>
        </w:tc>
        <w:tc>
          <w:tcPr>
            <w:tcW w:w="8075" w:type="dxa"/>
            <w:vAlign w:val="center"/>
            <w:hideMark/>
          </w:tcPr>
          <w:p>
            <w:pPr>
              <w:spacing w:before="60" w:after="60" w:line="240" w:lineRule="auto"/>
              <w:rPr>
                <w:noProof/>
                <w:szCs w:val="24"/>
                <w:lang w:val="en-IE" w:eastAsia="en-IE"/>
              </w:rPr>
            </w:pPr>
            <w:r>
              <w:rPr>
                <w:noProof/>
                <w:szCs w:val="24"/>
                <w:lang w:val="en-IE" w:eastAsia="en-IE"/>
              </w:rPr>
              <w:t>--- Of cermets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other materials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8207 70 31</w:t>
            </w:r>
          </w:p>
        </w:tc>
        <w:tc>
          <w:tcPr>
            <w:tcW w:w="8075" w:type="dxa"/>
            <w:vAlign w:val="center"/>
            <w:hideMark/>
          </w:tcPr>
          <w:p>
            <w:pPr>
              <w:spacing w:before="60" w:after="60" w:line="240" w:lineRule="auto"/>
              <w:rPr>
                <w:noProof/>
                <w:szCs w:val="24"/>
                <w:lang w:val="en-IE" w:eastAsia="en-IE"/>
              </w:rPr>
            </w:pPr>
            <w:r>
              <w:rPr>
                <w:noProof/>
                <w:szCs w:val="24"/>
                <w:lang w:val="en-IE" w:eastAsia="en-IE"/>
              </w:rPr>
              <w:t>---- Shank type</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8207 70 37</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8207 70 90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8207 80</w:t>
            </w:r>
          </w:p>
        </w:tc>
        <w:tc>
          <w:tcPr>
            <w:tcW w:w="8075" w:type="dxa"/>
            <w:vAlign w:val="center"/>
            <w:hideMark/>
          </w:tcPr>
          <w:p>
            <w:pPr>
              <w:spacing w:before="60" w:after="60" w:line="240" w:lineRule="auto"/>
              <w:rPr>
                <w:noProof/>
                <w:szCs w:val="24"/>
                <w:lang w:val="en-IE" w:eastAsia="en-IE"/>
              </w:rPr>
            </w:pPr>
            <w:r>
              <w:rPr>
                <w:noProof/>
                <w:szCs w:val="24"/>
                <w:lang w:val="en-IE" w:eastAsia="en-IE"/>
              </w:rPr>
              <w:t>- Tools for turning</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For working metal, with working part</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8207 80 11</w:t>
            </w:r>
          </w:p>
        </w:tc>
        <w:tc>
          <w:tcPr>
            <w:tcW w:w="8075" w:type="dxa"/>
            <w:vAlign w:val="center"/>
            <w:hideMark/>
          </w:tcPr>
          <w:p>
            <w:pPr>
              <w:spacing w:before="60" w:after="60" w:line="240" w:lineRule="auto"/>
              <w:rPr>
                <w:noProof/>
                <w:szCs w:val="24"/>
                <w:lang w:val="en-IE" w:eastAsia="en-IE"/>
              </w:rPr>
            </w:pPr>
            <w:r>
              <w:rPr>
                <w:noProof/>
                <w:szCs w:val="24"/>
                <w:lang w:val="en-IE" w:eastAsia="en-IE"/>
              </w:rPr>
              <w:t>--- Of cermets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8207 80 19</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8207 80 90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8207 90</w:t>
            </w:r>
          </w:p>
        </w:tc>
        <w:tc>
          <w:tcPr>
            <w:tcW w:w="8075" w:type="dxa"/>
            <w:vAlign w:val="center"/>
            <w:hideMark/>
          </w:tcPr>
          <w:p>
            <w:pPr>
              <w:spacing w:before="60" w:after="60" w:line="240" w:lineRule="auto"/>
              <w:rPr>
                <w:noProof/>
                <w:szCs w:val="24"/>
                <w:lang w:val="en-IE" w:eastAsia="en-IE"/>
              </w:rPr>
            </w:pPr>
            <w:r>
              <w:rPr>
                <w:noProof/>
                <w:szCs w:val="24"/>
                <w:lang w:val="en-IE" w:eastAsia="en-IE"/>
              </w:rPr>
              <w:t>- Other interchangeable tools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8207 90 10</w:t>
            </w:r>
          </w:p>
        </w:tc>
        <w:tc>
          <w:tcPr>
            <w:tcW w:w="8075" w:type="dxa"/>
            <w:vAlign w:val="center"/>
            <w:hideMark/>
          </w:tcPr>
          <w:p>
            <w:pPr>
              <w:spacing w:before="60" w:after="60" w:line="240" w:lineRule="auto"/>
              <w:rPr>
                <w:noProof/>
                <w:szCs w:val="24"/>
                <w:lang w:val="en-IE" w:eastAsia="en-IE"/>
              </w:rPr>
            </w:pPr>
            <w:r>
              <w:rPr>
                <w:noProof/>
                <w:szCs w:val="24"/>
                <w:lang w:val="en-IE" w:eastAsia="en-IE"/>
              </w:rPr>
              <w:t>-- With working part of diamond or agglomerated diamond</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With working part of other materials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8207 90 30</w:t>
            </w:r>
          </w:p>
        </w:tc>
        <w:tc>
          <w:tcPr>
            <w:tcW w:w="8075" w:type="dxa"/>
            <w:vAlign w:val="center"/>
            <w:hideMark/>
          </w:tcPr>
          <w:p>
            <w:pPr>
              <w:spacing w:before="60" w:after="60" w:line="240" w:lineRule="auto"/>
              <w:rPr>
                <w:noProof/>
                <w:szCs w:val="24"/>
                <w:lang w:val="en-IE" w:eastAsia="en-IE"/>
              </w:rPr>
            </w:pPr>
            <w:r>
              <w:rPr>
                <w:noProof/>
                <w:szCs w:val="24"/>
                <w:lang w:val="en-IE" w:eastAsia="en-IE"/>
              </w:rPr>
              <w:t>--- Screwdriver bits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8207 90 50</w:t>
            </w:r>
          </w:p>
        </w:tc>
        <w:tc>
          <w:tcPr>
            <w:tcW w:w="8075" w:type="dxa"/>
            <w:vAlign w:val="center"/>
            <w:hideMark/>
          </w:tcPr>
          <w:p>
            <w:pPr>
              <w:spacing w:before="60" w:after="60" w:line="240" w:lineRule="auto"/>
              <w:rPr>
                <w:noProof/>
                <w:szCs w:val="24"/>
                <w:lang w:val="en-IE" w:eastAsia="en-IE"/>
              </w:rPr>
            </w:pPr>
            <w:r>
              <w:rPr>
                <w:noProof/>
                <w:szCs w:val="24"/>
                <w:lang w:val="en-IE" w:eastAsia="en-IE"/>
              </w:rPr>
              <w:t>--- Gear-cutting tools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with working part</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cermets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8207 90 71</w:t>
            </w:r>
          </w:p>
        </w:tc>
        <w:tc>
          <w:tcPr>
            <w:tcW w:w="8075" w:type="dxa"/>
            <w:vAlign w:val="center"/>
            <w:hideMark/>
          </w:tcPr>
          <w:p>
            <w:pPr>
              <w:spacing w:before="60" w:after="60" w:line="240" w:lineRule="auto"/>
              <w:rPr>
                <w:noProof/>
                <w:szCs w:val="24"/>
                <w:lang w:val="en-IE" w:eastAsia="en-IE"/>
              </w:rPr>
            </w:pPr>
            <w:r>
              <w:rPr>
                <w:noProof/>
                <w:szCs w:val="24"/>
                <w:lang w:val="en-IE" w:eastAsia="en-IE"/>
              </w:rPr>
              <w:t>----- For working metal</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8207 90 78</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other materials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8207 90 91</w:t>
            </w:r>
          </w:p>
        </w:tc>
        <w:tc>
          <w:tcPr>
            <w:tcW w:w="8075" w:type="dxa"/>
            <w:vAlign w:val="center"/>
            <w:hideMark/>
          </w:tcPr>
          <w:p>
            <w:pPr>
              <w:spacing w:before="60" w:after="60" w:line="240" w:lineRule="auto"/>
              <w:rPr>
                <w:noProof/>
                <w:szCs w:val="24"/>
                <w:lang w:val="en-IE" w:eastAsia="en-IE"/>
              </w:rPr>
            </w:pPr>
            <w:r>
              <w:rPr>
                <w:noProof/>
                <w:szCs w:val="24"/>
                <w:lang w:val="en-IE" w:eastAsia="en-IE"/>
              </w:rPr>
              <w:t>----- For working metal</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8207 90 99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8208</w:t>
            </w:r>
          </w:p>
        </w:tc>
        <w:tc>
          <w:tcPr>
            <w:tcW w:w="8075" w:type="dxa"/>
            <w:vAlign w:val="center"/>
            <w:hideMark/>
          </w:tcPr>
          <w:p>
            <w:pPr>
              <w:spacing w:before="60" w:after="60" w:line="240" w:lineRule="auto"/>
              <w:rPr>
                <w:noProof/>
                <w:szCs w:val="24"/>
                <w:lang w:val="en-IE" w:eastAsia="en-IE"/>
              </w:rPr>
            </w:pPr>
            <w:r>
              <w:rPr>
                <w:noProof/>
                <w:szCs w:val="24"/>
                <w:lang w:val="en-IE" w:eastAsia="en-IE"/>
              </w:rPr>
              <w:t>Knives and cutting blades, for machines or for mechanical appliances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8208 10 00</w:t>
            </w:r>
          </w:p>
        </w:tc>
        <w:tc>
          <w:tcPr>
            <w:tcW w:w="8075" w:type="dxa"/>
            <w:vAlign w:val="center"/>
            <w:hideMark/>
          </w:tcPr>
          <w:p>
            <w:pPr>
              <w:spacing w:before="60" w:after="60" w:line="240" w:lineRule="auto"/>
              <w:rPr>
                <w:noProof/>
                <w:szCs w:val="24"/>
                <w:lang w:val="en-IE" w:eastAsia="en-IE"/>
              </w:rPr>
            </w:pPr>
            <w:r>
              <w:rPr>
                <w:noProof/>
                <w:szCs w:val="24"/>
                <w:lang w:val="en-IE" w:eastAsia="en-IE"/>
              </w:rPr>
              <w:t>- For metalworking</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8208 20 00</w:t>
            </w:r>
          </w:p>
        </w:tc>
        <w:tc>
          <w:tcPr>
            <w:tcW w:w="8075" w:type="dxa"/>
            <w:vAlign w:val="center"/>
            <w:hideMark/>
          </w:tcPr>
          <w:p>
            <w:pPr>
              <w:spacing w:before="60" w:after="60" w:line="240" w:lineRule="auto"/>
              <w:rPr>
                <w:noProof/>
                <w:szCs w:val="24"/>
                <w:lang w:val="en-IE" w:eastAsia="en-IE"/>
              </w:rPr>
            </w:pPr>
            <w:r>
              <w:rPr>
                <w:noProof/>
                <w:szCs w:val="24"/>
                <w:lang w:val="en-IE" w:eastAsia="en-IE"/>
              </w:rPr>
              <w:t>- For woodworking</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8208 30 00</w:t>
            </w:r>
          </w:p>
        </w:tc>
        <w:tc>
          <w:tcPr>
            <w:tcW w:w="8075" w:type="dxa"/>
            <w:vAlign w:val="center"/>
            <w:hideMark/>
          </w:tcPr>
          <w:p>
            <w:pPr>
              <w:spacing w:before="60" w:after="60" w:line="240" w:lineRule="auto"/>
              <w:rPr>
                <w:noProof/>
                <w:szCs w:val="24"/>
                <w:lang w:val="en-IE" w:eastAsia="en-IE"/>
              </w:rPr>
            </w:pPr>
            <w:r>
              <w:rPr>
                <w:noProof/>
                <w:szCs w:val="24"/>
                <w:lang w:val="en-IE" w:eastAsia="en-IE"/>
              </w:rPr>
              <w:t>- For kitchen appliances or for machines used by the food industry</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8208 40 00</w:t>
            </w:r>
          </w:p>
        </w:tc>
        <w:tc>
          <w:tcPr>
            <w:tcW w:w="8075" w:type="dxa"/>
            <w:vAlign w:val="center"/>
            <w:hideMark/>
          </w:tcPr>
          <w:p>
            <w:pPr>
              <w:spacing w:before="60" w:after="60" w:line="240" w:lineRule="auto"/>
              <w:rPr>
                <w:noProof/>
                <w:szCs w:val="24"/>
                <w:lang w:val="en-IE" w:eastAsia="en-IE"/>
              </w:rPr>
            </w:pPr>
            <w:r>
              <w:rPr>
                <w:noProof/>
                <w:szCs w:val="24"/>
                <w:lang w:val="en-IE" w:eastAsia="en-IE"/>
              </w:rPr>
              <w:t>- For agricultural, horticultural or forestry machines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8208 90 00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8209 00</w:t>
            </w:r>
          </w:p>
        </w:tc>
        <w:tc>
          <w:tcPr>
            <w:tcW w:w="8075" w:type="dxa"/>
            <w:vAlign w:val="center"/>
            <w:hideMark/>
          </w:tcPr>
          <w:p>
            <w:pPr>
              <w:spacing w:before="60" w:after="60" w:line="240" w:lineRule="auto"/>
              <w:rPr>
                <w:noProof/>
                <w:szCs w:val="24"/>
                <w:lang w:val="en-IE" w:eastAsia="en-IE"/>
              </w:rPr>
            </w:pPr>
            <w:r>
              <w:rPr>
                <w:noProof/>
                <w:szCs w:val="24"/>
                <w:lang w:val="en-IE" w:eastAsia="en-IE"/>
              </w:rPr>
              <w:t>Plates, sticks, tips and the like for tools, unmounted, of cermets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8209 00 20</w:t>
            </w:r>
          </w:p>
        </w:tc>
        <w:tc>
          <w:tcPr>
            <w:tcW w:w="8075" w:type="dxa"/>
            <w:vAlign w:val="center"/>
            <w:hideMark/>
          </w:tcPr>
          <w:p>
            <w:pPr>
              <w:spacing w:before="60" w:after="60" w:line="240" w:lineRule="auto"/>
              <w:rPr>
                <w:noProof/>
                <w:szCs w:val="24"/>
                <w:lang w:val="en-IE" w:eastAsia="en-IE"/>
              </w:rPr>
            </w:pPr>
            <w:r>
              <w:rPr>
                <w:noProof/>
                <w:szCs w:val="24"/>
                <w:lang w:val="en-IE" w:eastAsia="en-IE"/>
              </w:rPr>
              <w:t>- Indexable inserts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8209 00 80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8210 00 00</w:t>
            </w:r>
          </w:p>
        </w:tc>
        <w:tc>
          <w:tcPr>
            <w:tcW w:w="8075" w:type="dxa"/>
            <w:vAlign w:val="center"/>
            <w:hideMark/>
          </w:tcPr>
          <w:p>
            <w:pPr>
              <w:spacing w:before="60" w:after="60" w:line="240" w:lineRule="auto"/>
              <w:rPr>
                <w:noProof/>
                <w:szCs w:val="24"/>
                <w:lang w:val="en-IE" w:eastAsia="en-IE"/>
              </w:rPr>
            </w:pPr>
            <w:r>
              <w:rPr>
                <w:noProof/>
                <w:szCs w:val="24"/>
                <w:lang w:val="en-IE" w:eastAsia="en-IE"/>
              </w:rPr>
              <w:t>Hand-operated mechanical appliances, weighing 10 kg or less, used in the preparation, conditioning or serving of food or drink</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8211</w:t>
            </w:r>
          </w:p>
        </w:tc>
        <w:tc>
          <w:tcPr>
            <w:tcW w:w="8075" w:type="dxa"/>
            <w:vAlign w:val="center"/>
            <w:hideMark/>
          </w:tcPr>
          <w:p>
            <w:pPr>
              <w:spacing w:before="60" w:after="60" w:line="240" w:lineRule="auto"/>
              <w:rPr>
                <w:noProof/>
                <w:szCs w:val="24"/>
                <w:lang w:val="en-IE" w:eastAsia="en-IE"/>
              </w:rPr>
            </w:pPr>
            <w:r>
              <w:rPr>
                <w:noProof/>
                <w:szCs w:val="24"/>
                <w:lang w:val="en-IE" w:eastAsia="en-IE"/>
              </w:rPr>
              <w:t>Knives with cutting blades, serrated or not (including pruning knives), other than knives of heading 8208, and blades therefor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8211 10 00</w:t>
            </w:r>
          </w:p>
        </w:tc>
        <w:tc>
          <w:tcPr>
            <w:tcW w:w="8075" w:type="dxa"/>
            <w:vAlign w:val="center"/>
            <w:hideMark/>
          </w:tcPr>
          <w:p>
            <w:pPr>
              <w:spacing w:before="60" w:after="60" w:line="240" w:lineRule="auto"/>
              <w:rPr>
                <w:noProof/>
                <w:szCs w:val="24"/>
                <w:lang w:val="en-IE" w:eastAsia="en-IE"/>
              </w:rPr>
            </w:pPr>
            <w:r>
              <w:rPr>
                <w:noProof/>
                <w:szCs w:val="24"/>
                <w:lang w:val="en-IE" w:eastAsia="en-IE"/>
              </w:rPr>
              <w:t>- Sets of assorted articles</w:t>
            </w:r>
          </w:p>
        </w:tc>
        <w:tc>
          <w:tcPr>
            <w:tcW w:w="2693" w:type="dxa"/>
            <w:vAlign w:val="center"/>
            <w:hideMark/>
          </w:tcPr>
          <w:p>
            <w:pPr>
              <w:spacing w:before="60" w:after="60" w:line="240" w:lineRule="auto"/>
              <w:rPr>
                <w:noProof/>
                <w:szCs w:val="24"/>
                <w:lang w:val="en-IE" w:eastAsia="en-IE"/>
              </w:rPr>
            </w:pPr>
            <w:r>
              <w:rPr>
                <w:noProof/>
                <w:szCs w:val="24"/>
                <w:lang w:val="en-IE" w:eastAsia="en-IE"/>
              </w:rPr>
              <w:t>8.5</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8211 91 00</w:t>
            </w:r>
          </w:p>
        </w:tc>
        <w:tc>
          <w:tcPr>
            <w:tcW w:w="8075" w:type="dxa"/>
            <w:vAlign w:val="center"/>
            <w:hideMark/>
          </w:tcPr>
          <w:p>
            <w:pPr>
              <w:spacing w:before="60" w:after="60" w:line="240" w:lineRule="auto"/>
              <w:rPr>
                <w:noProof/>
                <w:szCs w:val="24"/>
                <w:lang w:val="en-IE" w:eastAsia="en-IE"/>
              </w:rPr>
            </w:pPr>
            <w:r>
              <w:rPr>
                <w:noProof/>
                <w:szCs w:val="24"/>
                <w:lang w:val="en-IE" w:eastAsia="en-IE"/>
              </w:rPr>
              <w:t>-- Table knives having fixed blades</w:t>
            </w:r>
          </w:p>
        </w:tc>
        <w:tc>
          <w:tcPr>
            <w:tcW w:w="2693" w:type="dxa"/>
            <w:vAlign w:val="center"/>
            <w:hideMark/>
          </w:tcPr>
          <w:p>
            <w:pPr>
              <w:spacing w:before="60" w:after="60" w:line="240" w:lineRule="auto"/>
              <w:rPr>
                <w:noProof/>
                <w:szCs w:val="24"/>
                <w:lang w:val="en-IE" w:eastAsia="en-IE"/>
              </w:rPr>
            </w:pPr>
            <w:r>
              <w:rPr>
                <w:noProof/>
                <w:szCs w:val="24"/>
                <w:lang w:val="en-IE" w:eastAsia="en-IE"/>
              </w:rPr>
              <w:t>8.5</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8211 92 00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knives having fixed blades</w:t>
            </w:r>
          </w:p>
        </w:tc>
        <w:tc>
          <w:tcPr>
            <w:tcW w:w="2693" w:type="dxa"/>
            <w:vAlign w:val="center"/>
            <w:hideMark/>
          </w:tcPr>
          <w:p>
            <w:pPr>
              <w:spacing w:before="60" w:after="60" w:line="240" w:lineRule="auto"/>
              <w:rPr>
                <w:noProof/>
                <w:szCs w:val="24"/>
                <w:lang w:val="en-IE" w:eastAsia="en-IE"/>
              </w:rPr>
            </w:pPr>
            <w:r>
              <w:rPr>
                <w:noProof/>
                <w:szCs w:val="24"/>
                <w:lang w:val="en-IE" w:eastAsia="en-IE"/>
              </w:rPr>
              <w:t>8.5</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8211 93 00</w:t>
            </w:r>
          </w:p>
        </w:tc>
        <w:tc>
          <w:tcPr>
            <w:tcW w:w="8075" w:type="dxa"/>
            <w:vAlign w:val="center"/>
            <w:hideMark/>
          </w:tcPr>
          <w:p>
            <w:pPr>
              <w:spacing w:before="60" w:after="60" w:line="240" w:lineRule="auto"/>
              <w:rPr>
                <w:noProof/>
                <w:szCs w:val="24"/>
                <w:lang w:val="en-IE" w:eastAsia="en-IE"/>
              </w:rPr>
            </w:pPr>
            <w:r>
              <w:rPr>
                <w:noProof/>
                <w:szCs w:val="24"/>
                <w:lang w:val="en-IE" w:eastAsia="en-IE"/>
              </w:rPr>
              <w:t>-- Knives having other than fixed blades</w:t>
            </w:r>
          </w:p>
        </w:tc>
        <w:tc>
          <w:tcPr>
            <w:tcW w:w="2693" w:type="dxa"/>
            <w:vAlign w:val="center"/>
            <w:hideMark/>
          </w:tcPr>
          <w:p>
            <w:pPr>
              <w:spacing w:before="60" w:after="60" w:line="240" w:lineRule="auto"/>
              <w:rPr>
                <w:noProof/>
                <w:szCs w:val="24"/>
                <w:lang w:val="en-IE" w:eastAsia="en-IE"/>
              </w:rPr>
            </w:pPr>
            <w:r>
              <w:rPr>
                <w:noProof/>
                <w:szCs w:val="24"/>
                <w:lang w:val="en-IE" w:eastAsia="en-IE"/>
              </w:rPr>
              <w:t>8.5</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8211 94 00</w:t>
            </w:r>
          </w:p>
        </w:tc>
        <w:tc>
          <w:tcPr>
            <w:tcW w:w="8075" w:type="dxa"/>
            <w:vAlign w:val="center"/>
            <w:hideMark/>
          </w:tcPr>
          <w:p>
            <w:pPr>
              <w:spacing w:before="60" w:after="60" w:line="240" w:lineRule="auto"/>
              <w:rPr>
                <w:noProof/>
                <w:szCs w:val="24"/>
                <w:lang w:val="en-IE" w:eastAsia="en-IE"/>
              </w:rPr>
            </w:pPr>
            <w:r>
              <w:rPr>
                <w:noProof/>
                <w:szCs w:val="24"/>
                <w:lang w:val="en-IE" w:eastAsia="en-IE"/>
              </w:rPr>
              <w:t>-- Blades</w:t>
            </w:r>
          </w:p>
        </w:tc>
        <w:tc>
          <w:tcPr>
            <w:tcW w:w="2693" w:type="dxa"/>
            <w:vAlign w:val="center"/>
            <w:hideMark/>
          </w:tcPr>
          <w:p>
            <w:pPr>
              <w:spacing w:before="60" w:after="60" w:line="240" w:lineRule="auto"/>
              <w:rPr>
                <w:noProof/>
                <w:szCs w:val="24"/>
                <w:lang w:val="en-IE" w:eastAsia="en-IE"/>
              </w:rPr>
            </w:pPr>
            <w:r>
              <w:rPr>
                <w:noProof/>
                <w:szCs w:val="24"/>
                <w:lang w:val="en-IE" w:eastAsia="en-IE"/>
              </w:rPr>
              <w:t>6.7</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8211 95 00</w:t>
            </w:r>
          </w:p>
        </w:tc>
        <w:tc>
          <w:tcPr>
            <w:tcW w:w="8075" w:type="dxa"/>
            <w:vAlign w:val="center"/>
            <w:hideMark/>
          </w:tcPr>
          <w:p>
            <w:pPr>
              <w:spacing w:before="60" w:after="60" w:line="240" w:lineRule="auto"/>
              <w:rPr>
                <w:noProof/>
                <w:szCs w:val="24"/>
                <w:lang w:val="en-IE" w:eastAsia="en-IE"/>
              </w:rPr>
            </w:pPr>
            <w:r>
              <w:rPr>
                <w:noProof/>
                <w:szCs w:val="24"/>
                <w:lang w:val="en-IE" w:eastAsia="en-IE"/>
              </w:rPr>
              <w:t>-- Handles of base metal</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8212</w:t>
            </w:r>
          </w:p>
        </w:tc>
        <w:tc>
          <w:tcPr>
            <w:tcW w:w="8075" w:type="dxa"/>
            <w:vAlign w:val="center"/>
            <w:hideMark/>
          </w:tcPr>
          <w:p>
            <w:pPr>
              <w:spacing w:before="60" w:after="60" w:line="240" w:lineRule="auto"/>
              <w:rPr>
                <w:noProof/>
                <w:szCs w:val="24"/>
                <w:lang w:val="en-IE" w:eastAsia="en-IE"/>
              </w:rPr>
            </w:pPr>
            <w:r>
              <w:rPr>
                <w:noProof/>
                <w:szCs w:val="24"/>
                <w:lang w:val="en-IE" w:eastAsia="en-IE"/>
              </w:rPr>
              <w:t>Razors and razor blades (including razor blade blanks in strips)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8212 10</w:t>
            </w:r>
          </w:p>
        </w:tc>
        <w:tc>
          <w:tcPr>
            <w:tcW w:w="8075" w:type="dxa"/>
            <w:vAlign w:val="center"/>
            <w:hideMark/>
          </w:tcPr>
          <w:p>
            <w:pPr>
              <w:spacing w:before="60" w:after="60" w:line="240" w:lineRule="auto"/>
              <w:rPr>
                <w:noProof/>
                <w:szCs w:val="24"/>
                <w:lang w:val="en-IE" w:eastAsia="en-IE"/>
              </w:rPr>
            </w:pPr>
            <w:r>
              <w:rPr>
                <w:noProof/>
                <w:szCs w:val="24"/>
                <w:lang w:val="en-IE" w:eastAsia="en-IE"/>
              </w:rPr>
              <w:t>- Razors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8212 10 10</w:t>
            </w:r>
          </w:p>
        </w:tc>
        <w:tc>
          <w:tcPr>
            <w:tcW w:w="8075" w:type="dxa"/>
            <w:vAlign w:val="center"/>
            <w:hideMark/>
          </w:tcPr>
          <w:p>
            <w:pPr>
              <w:spacing w:before="60" w:after="60" w:line="240" w:lineRule="auto"/>
              <w:rPr>
                <w:noProof/>
                <w:szCs w:val="24"/>
                <w:lang w:val="en-IE" w:eastAsia="en-IE"/>
              </w:rPr>
            </w:pPr>
            <w:r>
              <w:rPr>
                <w:noProof/>
                <w:szCs w:val="24"/>
                <w:lang w:val="en-IE" w:eastAsia="en-IE"/>
              </w:rPr>
              <w:t>-- Safety razors with non-replaceable blades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8212 10 90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8212 20 00</w:t>
            </w:r>
          </w:p>
        </w:tc>
        <w:tc>
          <w:tcPr>
            <w:tcW w:w="8075" w:type="dxa"/>
            <w:vAlign w:val="center"/>
            <w:hideMark/>
          </w:tcPr>
          <w:p>
            <w:pPr>
              <w:spacing w:before="60" w:after="60" w:line="240" w:lineRule="auto"/>
              <w:rPr>
                <w:noProof/>
                <w:szCs w:val="24"/>
                <w:lang w:val="en-IE" w:eastAsia="en-IE"/>
              </w:rPr>
            </w:pPr>
            <w:r>
              <w:rPr>
                <w:noProof/>
                <w:szCs w:val="24"/>
                <w:lang w:val="en-IE" w:eastAsia="en-IE"/>
              </w:rPr>
              <w:t>- Safety razor blades, including razor blade blanks in strips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8212 90 00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parts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8213 00 00</w:t>
            </w:r>
          </w:p>
        </w:tc>
        <w:tc>
          <w:tcPr>
            <w:tcW w:w="8075" w:type="dxa"/>
            <w:vAlign w:val="center"/>
            <w:hideMark/>
          </w:tcPr>
          <w:p>
            <w:pPr>
              <w:spacing w:before="60" w:after="60" w:line="240" w:lineRule="auto"/>
              <w:rPr>
                <w:noProof/>
                <w:szCs w:val="24"/>
                <w:lang w:val="en-IE" w:eastAsia="en-IE"/>
              </w:rPr>
            </w:pPr>
            <w:r>
              <w:rPr>
                <w:noProof/>
                <w:szCs w:val="24"/>
                <w:lang w:val="en-IE" w:eastAsia="en-IE"/>
              </w:rPr>
              <w:t>Scissors, tailors' shears and similar shears, and blades therefor</w:t>
            </w:r>
          </w:p>
        </w:tc>
        <w:tc>
          <w:tcPr>
            <w:tcW w:w="2693" w:type="dxa"/>
            <w:vAlign w:val="center"/>
            <w:hideMark/>
          </w:tcPr>
          <w:p>
            <w:pPr>
              <w:spacing w:before="60" w:after="60" w:line="240" w:lineRule="auto"/>
              <w:rPr>
                <w:noProof/>
                <w:szCs w:val="24"/>
                <w:lang w:val="en-IE" w:eastAsia="en-IE"/>
              </w:rPr>
            </w:pPr>
            <w:r>
              <w:rPr>
                <w:noProof/>
                <w:szCs w:val="24"/>
                <w:lang w:val="en-IE" w:eastAsia="en-IE"/>
              </w:rPr>
              <w:t>4.2</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8214</w:t>
            </w:r>
          </w:p>
        </w:tc>
        <w:tc>
          <w:tcPr>
            <w:tcW w:w="8075" w:type="dxa"/>
            <w:vAlign w:val="center"/>
            <w:hideMark/>
          </w:tcPr>
          <w:p>
            <w:pPr>
              <w:spacing w:before="60" w:after="60" w:line="240" w:lineRule="auto"/>
              <w:rPr>
                <w:noProof/>
                <w:szCs w:val="24"/>
                <w:lang w:val="en-IE" w:eastAsia="en-IE"/>
              </w:rPr>
            </w:pPr>
            <w:r>
              <w:rPr>
                <w:noProof/>
                <w:szCs w:val="24"/>
                <w:lang w:val="en-IE" w:eastAsia="en-IE"/>
              </w:rPr>
              <w:t>Other articles of cutlery (for example, hair clippers, butchers' or kitchen cleavers, choppers and mincing knives, paperknives); manicure or pedicure sets and instruments (including nail files)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8214 10 00</w:t>
            </w:r>
          </w:p>
        </w:tc>
        <w:tc>
          <w:tcPr>
            <w:tcW w:w="8075" w:type="dxa"/>
            <w:vAlign w:val="center"/>
            <w:hideMark/>
          </w:tcPr>
          <w:p>
            <w:pPr>
              <w:spacing w:before="60" w:after="60" w:line="240" w:lineRule="auto"/>
              <w:rPr>
                <w:noProof/>
                <w:szCs w:val="24"/>
                <w:lang w:val="en-IE" w:eastAsia="en-IE"/>
              </w:rPr>
            </w:pPr>
            <w:r>
              <w:rPr>
                <w:noProof/>
                <w:szCs w:val="24"/>
                <w:lang w:val="en-IE" w:eastAsia="en-IE"/>
              </w:rPr>
              <w:t>- Paperknives, letter openers, erasing knives, pencil sharpeners and blades therefor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8214 20 00</w:t>
            </w:r>
          </w:p>
        </w:tc>
        <w:tc>
          <w:tcPr>
            <w:tcW w:w="8075" w:type="dxa"/>
            <w:vAlign w:val="center"/>
            <w:hideMark/>
          </w:tcPr>
          <w:p>
            <w:pPr>
              <w:spacing w:before="60" w:after="60" w:line="240" w:lineRule="auto"/>
              <w:rPr>
                <w:noProof/>
                <w:szCs w:val="24"/>
                <w:lang w:val="en-IE" w:eastAsia="en-IE"/>
              </w:rPr>
            </w:pPr>
            <w:r>
              <w:rPr>
                <w:noProof/>
                <w:szCs w:val="24"/>
                <w:lang w:val="en-IE" w:eastAsia="en-IE"/>
              </w:rPr>
              <w:t>- Manicure or pedicure sets and instruments (including nail files)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8214 90 00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8215</w:t>
            </w:r>
          </w:p>
        </w:tc>
        <w:tc>
          <w:tcPr>
            <w:tcW w:w="8075" w:type="dxa"/>
            <w:vAlign w:val="center"/>
            <w:hideMark/>
          </w:tcPr>
          <w:p>
            <w:pPr>
              <w:spacing w:before="60" w:after="60" w:line="240" w:lineRule="auto"/>
              <w:rPr>
                <w:noProof/>
                <w:szCs w:val="24"/>
                <w:lang w:val="en-IE" w:eastAsia="en-IE"/>
              </w:rPr>
            </w:pPr>
            <w:r>
              <w:rPr>
                <w:noProof/>
                <w:szCs w:val="24"/>
                <w:lang w:val="en-IE" w:eastAsia="en-IE"/>
              </w:rPr>
              <w:t>Spoons, forks, ladles, skimmers, cake-servers, fish-knives, butter-knives, sugar tongs and similar kitchen or tableware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8215 10</w:t>
            </w:r>
          </w:p>
        </w:tc>
        <w:tc>
          <w:tcPr>
            <w:tcW w:w="8075" w:type="dxa"/>
            <w:vAlign w:val="center"/>
            <w:hideMark/>
          </w:tcPr>
          <w:p>
            <w:pPr>
              <w:spacing w:before="60" w:after="60" w:line="240" w:lineRule="auto"/>
              <w:rPr>
                <w:noProof/>
                <w:szCs w:val="24"/>
                <w:lang w:val="en-IE" w:eastAsia="en-IE"/>
              </w:rPr>
            </w:pPr>
            <w:r>
              <w:rPr>
                <w:noProof/>
                <w:szCs w:val="24"/>
                <w:lang w:val="en-IE" w:eastAsia="en-IE"/>
              </w:rPr>
              <w:t>- Sets of assorted articles containing at least one article plated with precious metal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8215 10 20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only articles plated with precious metal</w:t>
            </w:r>
          </w:p>
        </w:tc>
        <w:tc>
          <w:tcPr>
            <w:tcW w:w="2693" w:type="dxa"/>
            <w:vAlign w:val="center"/>
            <w:hideMark/>
          </w:tcPr>
          <w:p>
            <w:pPr>
              <w:spacing w:before="60" w:after="60" w:line="240" w:lineRule="auto"/>
              <w:rPr>
                <w:noProof/>
                <w:szCs w:val="24"/>
                <w:lang w:val="en-IE" w:eastAsia="en-IE"/>
              </w:rPr>
            </w:pPr>
            <w:r>
              <w:rPr>
                <w:noProof/>
                <w:szCs w:val="24"/>
                <w:lang w:val="en-IE" w:eastAsia="en-IE"/>
              </w:rPr>
              <w:t>4.7</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8215 10 30</w:t>
            </w:r>
          </w:p>
        </w:tc>
        <w:tc>
          <w:tcPr>
            <w:tcW w:w="8075" w:type="dxa"/>
            <w:vAlign w:val="center"/>
            <w:hideMark/>
          </w:tcPr>
          <w:p>
            <w:pPr>
              <w:spacing w:before="60" w:after="60" w:line="240" w:lineRule="auto"/>
              <w:rPr>
                <w:noProof/>
                <w:szCs w:val="24"/>
                <w:lang w:val="en-IE" w:eastAsia="en-IE"/>
              </w:rPr>
            </w:pPr>
            <w:r>
              <w:rPr>
                <w:noProof/>
                <w:szCs w:val="24"/>
                <w:lang w:val="en-IE" w:eastAsia="en-IE"/>
              </w:rPr>
              <w:t>--- Of stainless steel</w:t>
            </w:r>
          </w:p>
        </w:tc>
        <w:tc>
          <w:tcPr>
            <w:tcW w:w="2693" w:type="dxa"/>
            <w:vAlign w:val="center"/>
            <w:hideMark/>
          </w:tcPr>
          <w:p>
            <w:pPr>
              <w:spacing w:before="60" w:after="60" w:line="240" w:lineRule="auto"/>
              <w:rPr>
                <w:noProof/>
                <w:szCs w:val="24"/>
                <w:lang w:val="en-IE" w:eastAsia="en-IE"/>
              </w:rPr>
            </w:pPr>
            <w:r>
              <w:rPr>
                <w:noProof/>
                <w:szCs w:val="24"/>
                <w:lang w:val="en-IE" w:eastAsia="en-IE"/>
              </w:rPr>
              <w:t>8.5</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8215 10 80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4.7</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8215 20</w:t>
            </w:r>
          </w:p>
        </w:tc>
        <w:tc>
          <w:tcPr>
            <w:tcW w:w="8075" w:type="dxa"/>
            <w:vAlign w:val="center"/>
            <w:hideMark/>
          </w:tcPr>
          <w:p>
            <w:pPr>
              <w:spacing w:before="60" w:after="60" w:line="240" w:lineRule="auto"/>
              <w:rPr>
                <w:noProof/>
                <w:szCs w:val="24"/>
                <w:lang w:val="en-IE" w:eastAsia="en-IE"/>
              </w:rPr>
            </w:pPr>
            <w:r>
              <w:rPr>
                <w:noProof/>
                <w:szCs w:val="24"/>
                <w:lang w:val="en-IE" w:eastAsia="en-IE"/>
              </w:rPr>
              <w:t>- Other sets of assorted articles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8215 20 10</w:t>
            </w:r>
          </w:p>
        </w:tc>
        <w:tc>
          <w:tcPr>
            <w:tcW w:w="8075" w:type="dxa"/>
            <w:vAlign w:val="center"/>
            <w:hideMark/>
          </w:tcPr>
          <w:p>
            <w:pPr>
              <w:spacing w:before="60" w:after="60" w:line="240" w:lineRule="auto"/>
              <w:rPr>
                <w:noProof/>
                <w:szCs w:val="24"/>
                <w:lang w:val="en-IE" w:eastAsia="en-IE"/>
              </w:rPr>
            </w:pPr>
            <w:r>
              <w:rPr>
                <w:noProof/>
                <w:szCs w:val="24"/>
                <w:lang w:val="en-IE" w:eastAsia="en-IE"/>
              </w:rPr>
              <w:t>-- Of stainless steel</w:t>
            </w:r>
          </w:p>
        </w:tc>
        <w:tc>
          <w:tcPr>
            <w:tcW w:w="2693" w:type="dxa"/>
            <w:vAlign w:val="center"/>
            <w:hideMark/>
          </w:tcPr>
          <w:p>
            <w:pPr>
              <w:spacing w:before="60" w:after="60" w:line="240" w:lineRule="auto"/>
              <w:rPr>
                <w:noProof/>
                <w:szCs w:val="24"/>
                <w:lang w:val="en-IE" w:eastAsia="en-IE"/>
              </w:rPr>
            </w:pPr>
            <w:r>
              <w:rPr>
                <w:noProof/>
                <w:szCs w:val="24"/>
                <w:lang w:val="en-IE" w:eastAsia="en-IE"/>
              </w:rPr>
              <w:t>8.5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8215 20 90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4.7</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8215 91 00</w:t>
            </w:r>
          </w:p>
        </w:tc>
        <w:tc>
          <w:tcPr>
            <w:tcW w:w="8075" w:type="dxa"/>
            <w:vAlign w:val="center"/>
            <w:hideMark/>
          </w:tcPr>
          <w:p>
            <w:pPr>
              <w:spacing w:before="60" w:after="60" w:line="240" w:lineRule="auto"/>
              <w:rPr>
                <w:noProof/>
                <w:szCs w:val="24"/>
                <w:lang w:val="en-IE" w:eastAsia="en-IE"/>
              </w:rPr>
            </w:pPr>
            <w:r>
              <w:rPr>
                <w:noProof/>
                <w:szCs w:val="24"/>
                <w:lang w:val="en-IE" w:eastAsia="en-IE"/>
              </w:rPr>
              <w:t>-- Plated with precious metal</w:t>
            </w:r>
          </w:p>
        </w:tc>
        <w:tc>
          <w:tcPr>
            <w:tcW w:w="2693" w:type="dxa"/>
            <w:vAlign w:val="center"/>
            <w:hideMark/>
          </w:tcPr>
          <w:p>
            <w:pPr>
              <w:spacing w:before="60" w:after="60" w:line="240" w:lineRule="auto"/>
              <w:rPr>
                <w:noProof/>
                <w:szCs w:val="24"/>
                <w:lang w:val="en-IE" w:eastAsia="en-IE"/>
              </w:rPr>
            </w:pPr>
            <w:r>
              <w:rPr>
                <w:noProof/>
                <w:szCs w:val="24"/>
                <w:lang w:val="en-IE" w:eastAsia="en-IE"/>
              </w:rPr>
              <w:t>4.7</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8215 99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8215 99 10</w:t>
            </w:r>
          </w:p>
        </w:tc>
        <w:tc>
          <w:tcPr>
            <w:tcW w:w="8075" w:type="dxa"/>
            <w:vAlign w:val="center"/>
            <w:hideMark/>
          </w:tcPr>
          <w:p>
            <w:pPr>
              <w:spacing w:before="60" w:after="60" w:line="240" w:lineRule="auto"/>
              <w:rPr>
                <w:noProof/>
                <w:szCs w:val="24"/>
                <w:lang w:val="en-IE" w:eastAsia="en-IE"/>
              </w:rPr>
            </w:pPr>
            <w:r>
              <w:rPr>
                <w:noProof/>
                <w:szCs w:val="24"/>
                <w:lang w:val="en-IE" w:eastAsia="en-IE"/>
              </w:rPr>
              <w:t>--- Of stainless steel</w:t>
            </w:r>
          </w:p>
        </w:tc>
        <w:tc>
          <w:tcPr>
            <w:tcW w:w="2693" w:type="dxa"/>
            <w:vAlign w:val="center"/>
            <w:hideMark/>
          </w:tcPr>
          <w:p>
            <w:pPr>
              <w:spacing w:before="60" w:after="60" w:line="240" w:lineRule="auto"/>
              <w:rPr>
                <w:noProof/>
                <w:szCs w:val="24"/>
                <w:lang w:val="en-IE" w:eastAsia="en-IE"/>
              </w:rPr>
            </w:pPr>
            <w:r>
              <w:rPr>
                <w:noProof/>
                <w:szCs w:val="24"/>
                <w:lang w:val="en-IE" w:eastAsia="en-IE"/>
              </w:rPr>
              <w:t>8.5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8215 99 90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4.7</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83</w:t>
            </w:r>
          </w:p>
        </w:tc>
        <w:tc>
          <w:tcPr>
            <w:tcW w:w="8075" w:type="dxa"/>
            <w:vAlign w:val="center"/>
            <w:hideMark/>
          </w:tcPr>
          <w:p>
            <w:pPr>
              <w:spacing w:before="60" w:after="60" w:line="240" w:lineRule="auto"/>
              <w:rPr>
                <w:noProof/>
                <w:szCs w:val="24"/>
                <w:lang w:val="en-IE" w:eastAsia="en-IE"/>
              </w:rPr>
            </w:pPr>
            <w:r>
              <w:rPr>
                <w:noProof/>
                <w:szCs w:val="24"/>
                <w:lang w:val="en-IE" w:eastAsia="en-IE"/>
              </w:rPr>
              <w:t>CHAPTER 83 – MISCELLANEOUS ARTICLES OF BASE METAL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8301</w:t>
            </w:r>
          </w:p>
        </w:tc>
        <w:tc>
          <w:tcPr>
            <w:tcW w:w="8075" w:type="dxa"/>
            <w:vAlign w:val="center"/>
            <w:hideMark/>
          </w:tcPr>
          <w:p>
            <w:pPr>
              <w:spacing w:before="60" w:after="60" w:line="240" w:lineRule="auto"/>
              <w:rPr>
                <w:noProof/>
                <w:szCs w:val="24"/>
                <w:lang w:val="en-IE" w:eastAsia="en-IE"/>
              </w:rPr>
            </w:pPr>
            <w:r>
              <w:rPr>
                <w:noProof/>
                <w:szCs w:val="24"/>
                <w:lang w:val="en-IE" w:eastAsia="en-IE"/>
              </w:rPr>
              <w:t>Padlocks and locks (key, combination or electrically operated), of base metal; clasps and frames with clasps, incorporating locks, of base metal; keys for any of the foregoing articles, of base metal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8301 10 00</w:t>
            </w:r>
          </w:p>
        </w:tc>
        <w:tc>
          <w:tcPr>
            <w:tcW w:w="8075" w:type="dxa"/>
            <w:vAlign w:val="center"/>
            <w:hideMark/>
          </w:tcPr>
          <w:p>
            <w:pPr>
              <w:spacing w:before="60" w:after="60" w:line="240" w:lineRule="auto"/>
              <w:rPr>
                <w:noProof/>
                <w:szCs w:val="24"/>
                <w:lang w:val="en-IE" w:eastAsia="en-IE"/>
              </w:rPr>
            </w:pPr>
            <w:r>
              <w:rPr>
                <w:noProof/>
                <w:szCs w:val="24"/>
                <w:lang w:val="en-IE" w:eastAsia="en-IE"/>
              </w:rPr>
              <w:t>- Padlocks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8301 20 00</w:t>
            </w:r>
          </w:p>
        </w:tc>
        <w:tc>
          <w:tcPr>
            <w:tcW w:w="8075" w:type="dxa"/>
            <w:vAlign w:val="center"/>
            <w:hideMark/>
          </w:tcPr>
          <w:p>
            <w:pPr>
              <w:spacing w:before="60" w:after="60" w:line="240" w:lineRule="auto"/>
              <w:rPr>
                <w:noProof/>
                <w:szCs w:val="24"/>
                <w:lang w:val="en-IE" w:eastAsia="en-IE"/>
              </w:rPr>
            </w:pPr>
            <w:r>
              <w:rPr>
                <w:noProof/>
                <w:szCs w:val="24"/>
                <w:lang w:val="en-IE" w:eastAsia="en-IE"/>
              </w:rPr>
              <w:t>- Locks of a kind used for motor vehicles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8301 30 00</w:t>
            </w:r>
          </w:p>
        </w:tc>
        <w:tc>
          <w:tcPr>
            <w:tcW w:w="8075" w:type="dxa"/>
            <w:vAlign w:val="center"/>
            <w:hideMark/>
          </w:tcPr>
          <w:p>
            <w:pPr>
              <w:spacing w:before="60" w:after="60" w:line="240" w:lineRule="auto"/>
              <w:rPr>
                <w:noProof/>
                <w:szCs w:val="24"/>
                <w:lang w:val="en-IE" w:eastAsia="en-IE"/>
              </w:rPr>
            </w:pPr>
            <w:r>
              <w:rPr>
                <w:noProof/>
                <w:szCs w:val="24"/>
                <w:lang w:val="en-IE" w:eastAsia="en-IE"/>
              </w:rPr>
              <w:t>- Locks of a kind used for furniture</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8301 40</w:t>
            </w:r>
          </w:p>
        </w:tc>
        <w:tc>
          <w:tcPr>
            <w:tcW w:w="8075" w:type="dxa"/>
            <w:vAlign w:val="center"/>
            <w:hideMark/>
          </w:tcPr>
          <w:p>
            <w:pPr>
              <w:spacing w:before="60" w:after="60" w:line="240" w:lineRule="auto"/>
              <w:rPr>
                <w:noProof/>
                <w:szCs w:val="24"/>
                <w:lang w:val="en-IE" w:eastAsia="en-IE"/>
              </w:rPr>
            </w:pPr>
            <w:r>
              <w:rPr>
                <w:noProof/>
                <w:szCs w:val="24"/>
                <w:lang w:val="en-IE" w:eastAsia="en-IE"/>
              </w:rPr>
              <w:t>- Other locks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Locks of a kind used for doors of buildings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8301 40 11</w:t>
            </w:r>
          </w:p>
        </w:tc>
        <w:tc>
          <w:tcPr>
            <w:tcW w:w="8075" w:type="dxa"/>
            <w:vAlign w:val="center"/>
            <w:hideMark/>
          </w:tcPr>
          <w:p>
            <w:pPr>
              <w:spacing w:before="60" w:after="60" w:line="240" w:lineRule="auto"/>
              <w:rPr>
                <w:noProof/>
                <w:szCs w:val="24"/>
                <w:lang w:val="en-IE" w:eastAsia="en-IE"/>
              </w:rPr>
            </w:pPr>
            <w:r>
              <w:rPr>
                <w:noProof/>
                <w:szCs w:val="24"/>
                <w:lang w:val="en-IE" w:eastAsia="en-IE"/>
              </w:rPr>
              <w:t>--- Cylinder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8301 40 19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8301 40 90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 locks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8301 50 00</w:t>
            </w:r>
          </w:p>
        </w:tc>
        <w:tc>
          <w:tcPr>
            <w:tcW w:w="8075" w:type="dxa"/>
            <w:vAlign w:val="center"/>
            <w:hideMark/>
          </w:tcPr>
          <w:p>
            <w:pPr>
              <w:spacing w:before="60" w:after="60" w:line="240" w:lineRule="auto"/>
              <w:rPr>
                <w:noProof/>
                <w:szCs w:val="24"/>
                <w:lang w:val="en-IE" w:eastAsia="en-IE"/>
              </w:rPr>
            </w:pPr>
            <w:r>
              <w:rPr>
                <w:noProof/>
                <w:szCs w:val="24"/>
                <w:lang w:val="en-IE" w:eastAsia="en-IE"/>
              </w:rPr>
              <w:t>- Clasps and frames with clasps, incorporating locks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8301 60 00</w:t>
            </w:r>
          </w:p>
        </w:tc>
        <w:tc>
          <w:tcPr>
            <w:tcW w:w="8075" w:type="dxa"/>
            <w:vAlign w:val="center"/>
            <w:hideMark/>
          </w:tcPr>
          <w:p>
            <w:pPr>
              <w:spacing w:before="60" w:after="60" w:line="240" w:lineRule="auto"/>
              <w:rPr>
                <w:noProof/>
                <w:szCs w:val="24"/>
                <w:lang w:val="en-IE" w:eastAsia="en-IE"/>
              </w:rPr>
            </w:pPr>
            <w:r>
              <w:rPr>
                <w:noProof/>
                <w:szCs w:val="24"/>
                <w:lang w:val="en-IE" w:eastAsia="en-IE"/>
              </w:rPr>
              <w:t>- Parts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8301 70 00</w:t>
            </w:r>
          </w:p>
        </w:tc>
        <w:tc>
          <w:tcPr>
            <w:tcW w:w="8075" w:type="dxa"/>
            <w:vAlign w:val="center"/>
            <w:hideMark/>
          </w:tcPr>
          <w:p>
            <w:pPr>
              <w:spacing w:before="60" w:after="60" w:line="240" w:lineRule="auto"/>
              <w:rPr>
                <w:noProof/>
                <w:szCs w:val="24"/>
                <w:lang w:val="en-IE" w:eastAsia="en-IE"/>
              </w:rPr>
            </w:pPr>
            <w:r>
              <w:rPr>
                <w:noProof/>
                <w:szCs w:val="24"/>
                <w:lang w:val="en-IE" w:eastAsia="en-IE"/>
              </w:rPr>
              <w:t>- Keys presented separately</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8302</w:t>
            </w:r>
          </w:p>
        </w:tc>
        <w:tc>
          <w:tcPr>
            <w:tcW w:w="8075" w:type="dxa"/>
            <w:vAlign w:val="center"/>
            <w:hideMark/>
          </w:tcPr>
          <w:p>
            <w:pPr>
              <w:spacing w:before="60" w:after="60" w:line="240" w:lineRule="auto"/>
              <w:rPr>
                <w:noProof/>
                <w:szCs w:val="24"/>
                <w:lang w:val="en-IE" w:eastAsia="en-IE"/>
              </w:rPr>
            </w:pPr>
            <w:r>
              <w:rPr>
                <w:noProof/>
                <w:szCs w:val="24"/>
                <w:lang w:val="en-IE" w:eastAsia="en-IE"/>
              </w:rPr>
              <w:t>Base-metal mountings, fittings and similar articles suitable for furniture, doors, staircases, windows, blinds, coachwork, saddlery, trunks, chests, caskets or the like; base-metal hat-racks, hat-pegs, brackets and similar fixtures; castors with mountings of base metal; automatic door closers of base metal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8302 10 00</w:t>
            </w:r>
          </w:p>
        </w:tc>
        <w:tc>
          <w:tcPr>
            <w:tcW w:w="8075" w:type="dxa"/>
            <w:vAlign w:val="center"/>
            <w:hideMark/>
          </w:tcPr>
          <w:p>
            <w:pPr>
              <w:spacing w:before="60" w:after="60" w:line="240" w:lineRule="auto"/>
              <w:rPr>
                <w:noProof/>
                <w:szCs w:val="24"/>
                <w:lang w:val="en-IE" w:eastAsia="en-IE"/>
              </w:rPr>
            </w:pPr>
            <w:r>
              <w:rPr>
                <w:noProof/>
                <w:szCs w:val="24"/>
                <w:lang w:val="en-IE" w:eastAsia="en-IE"/>
              </w:rPr>
              <w:t>- Hinges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8302 20 00</w:t>
            </w:r>
          </w:p>
        </w:tc>
        <w:tc>
          <w:tcPr>
            <w:tcW w:w="8075" w:type="dxa"/>
            <w:vAlign w:val="center"/>
            <w:hideMark/>
          </w:tcPr>
          <w:p>
            <w:pPr>
              <w:spacing w:before="60" w:after="60" w:line="240" w:lineRule="auto"/>
              <w:rPr>
                <w:noProof/>
                <w:szCs w:val="24"/>
                <w:lang w:val="en-IE" w:eastAsia="en-IE"/>
              </w:rPr>
            </w:pPr>
            <w:r>
              <w:rPr>
                <w:noProof/>
                <w:szCs w:val="24"/>
                <w:lang w:val="en-IE" w:eastAsia="en-IE"/>
              </w:rPr>
              <w:t>- Castors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8302 30 00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mountings, fittings and similar articles suitable for motor vehicles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mountings, fittings and similar articles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8302 41</w:t>
            </w:r>
          </w:p>
        </w:tc>
        <w:tc>
          <w:tcPr>
            <w:tcW w:w="8075" w:type="dxa"/>
            <w:vAlign w:val="center"/>
            <w:hideMark/>
          </w:tcPr>
          <w:p>
            <w:pPr>
              <w:spacing w:before="60" w:after="60" w:line="240" w:lineRule="auto"/>
              <w:rPr>
                <w:noProof/>
                <w:szCs w:val="24"/>
                <w:lang w:val="en-IE" w:eastAsia="en-IE"/>
              </w:rPr>
            </w:pPr>
            <w:r>
              <w:rPr>
                <w:noProof/>
                <w:szCs w:val="24"/>
                <w:lang w:val="en-IE" w:eastAsia="en-IE"/>
              </w:rPr>
              <w:t>-- Suitable for buildings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8302 41 10</w:t>
            </w:r>
          </w:p>
        </w:tc>
        <w:tc>
          <w:tcPr>
            <w:tcW w:w="8075" w:type="dxa"/>
            <w:vAlign w:val="center"/>
            <w:hideMark/>
          </w:tcPr>
          <w:p>
            <w:pPr>
              <w:spacing w:before="60" w:after="60" w:line="240" w:lineRule="auto"/>
              <w:rPr>
                <w:noProof/>
                <w:szCs w:val="24"/>
                <w:lang w:val="en-IE" w:eastAsia="en-IE"/>
              </w:rPr>
            </w:pPr>
            <w:r>
              <w:rPr>
                <w:noProof/>
                <w:szCs w:val="24"/>
                <w:lang w:val="en-IE" w:eastAsia="en-IE"/>
              </w:rPr>
              <w:t>--- For doors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8302 41 50</w:t>
            </w:r>
          </w:p>
        </w:tc>
        <w:tc>
          <w:tcPr>
            <w:tcW w:w="8075" w:type="dxa"/>
            <w:vAlign w:val="center"/>
            <w:hideMark/>
          </w:tcPr>
          <w:p>
            <w:pPr>
              <w:spacing w:before="60" w:after="60" w:line="240" w:lineRule="auto"/>
              <w:rPr>
                <w:noProof/>
                <w:szCs w:val="24"/>
                <w:lang w:val="en-IE" w:eastAsia="en-IE"/>
              </w:rPr>
            </w:pPr>
            <w:r>
              <w:rPr>
                <w:noProof/>
                <w:szCs w:val="24"/>
                <w:lang w:val="en-IE" w:eastAsia="en-IE"/>
              </w:rPr>
              <w:t>--- For windows and French windows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8302 41 90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8302 42 00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suitable for furniture</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8302 49 00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8302 50 00</w:t>
            </w:r>
          </w:p>
        </w:tc>
        <w:tc>
          <w:tcPr>
            <w:tcW w:w="8075" w:type="dxa"/>
            <w:vAlign w:val="center"/>
            <w:hideMark/>
          </w:tcPr>
          <w:p>
            <w:pPr>
              <w:spacing w:before="60" w:after="60" w:line="240" w:lineRule="auto"/>
              <w:rPr>
                <w:noProof/>
                <w:szCs w:val="24"/>
                <w:lang w:val="en-IE" w:eastAsia="en-IE"/>
              </w:rPr>
            </w:pPr>
            <w:r>
              <w:rPr>
                <w:noProof/>
                <w:szCs w:val="24"/>
                <w:lang w:val="en-IE" w:eastAsia="en-IE"/>
              </w:rPr>
              <w:t>- Hat-racks, hat-pegs, brackets and similar fixtures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8302 60 00</w:t>
            </w:r>
          </w:p>
        </w:tc>
        <w:tc>
          <w:tcPr>
            <w:tcW w:w="8075" w:type="dxa"/>
            <w:vAlign w:val="center"/>
            <w:hideMark/>
          </w:tcPr>
          <w:p>
            <w:pPr>
              <w:spacing w:before="60" w:after="60" w:line="240" w:lineRule="auto"/>
              <w:rPr>
                <w:noProof/>
                <w:szCs w:val="24"/>
                <w:lang w:val="en-IE" w:eastAsia="en-IE"/>
              </w:rPr>
            </w:pPr>
            <w:r>
              <w:rPr>
                <w:noProof/>
                <w:szCs w:val="24"/>
                <w:lang w:val="en-IE" w:eastAsia="en-IE"/>
              </w:rPr>
              <w:t>- Automatic door closers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8303 00</w:t>
            </w:r>
          </w:p>
        </w:tc>
        <w:tc>
          <w:tcPr>
            <w:tcW w:w="8075" w:type="dxa"/>
            <w:vAlign w:val="center"/>
            <w:hideMark/>
          </w:tcPr>
          <w:p>
            <w:pPr>
              <w:spacing w:before="60" w:after="60" w:line="240" w:lineRule="auto"/>
              <w:rPr>
                <w:noProof/>
                <w:szCs w:val="24"/>
                <w:lang w:val="en-IE" w:eastAsia="en-IE"/>
              </w:rPr>
            </w:pPr>
            <w:r>
              <w:rPr>
                <w:noProof/>
                <w:szCs w:val="24"/>
                <w:lang w:val="en-IE" w:eastAsia="en-IE"/>
              </w:rPr>
              <w:t>Armoured or reinforced safes, strongboxes and doors and safe deposit lockers for strong-rooms, cash or deed boxes and the like, of base metal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8303 00 40</w:t>
            </w:r>
          </w:p>
        </w:tc>
        <w:tc>
          <w:tcPr>
            <w:tcW w:w="8075" w:type="dxa"/>
            <w:vAlign w:val="center"/>
            <w:hideMark/>
          </w:tcPr>
          <w:p>
            <w:pPr>
              <w:spacing w:before="60" w:after="60" w:line="240" w:lineRule="auto"/>
              <w:rPr>
                <w:noProof/>
                <w:szCs w:val="24"/>
                <w:lang w:val="en-IE" w:eastAsia="en-IE"/>
              </w:rPr>
            </w:pPr>
            <w:r>
              <w:rPr>
                <w:noProof/>
                <w:szCs w:val="24"/>
                <w:lang w:val="en-IE" w:eastAsia="en-IE"/>
              </w:rPr>
              <w:t>- Armoured or reinforced safes, strongboxes and doors and safe deposit lockers for strongrooms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8303 00 90</w:t>
            </w:r>
          </w:p>
        </w:tc>
        <w:tc>
          <w:tcPr>
            <w:tcW w:w="8075" w:type="dxa"/>
            <w:vAlign w:val="center"/>
            <w:hideMark/>
          </w:tcPr>
          <w:p>
            <w:pPr>
              <w:spacing w:before="60" w:after="60" w:line="240" w:lineRule="auto"/>
              <w:rPr>
                <w:noProof/>
                <w:szCs w:val="24"/>
                <w:lang w:val="en-IE" w:eastAsia="en-IE"/>
              </w:rPr>
            </w:pPr>
            <w:r>
              <w:rPr>
                <w:noProof/>
                <w:szCs w:val="24"/>
                <w:lang w:val="en-IE" w:eastAsia="en-IE"/>
              </w:rPr>
              <w:t>- Cash or deed boxes and the like</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8304 00 00</w:t>
            </w:r>
          </w:p>
        </w:tc>
        <w:tc>
          <w:tcPr>
            <w:tcW w:w="8075" w:type="dxa"/>
            <w:vAlign w:val="center"/>
            <w:hideMark/>
          </w:tcPr>
          <w:p>
            <w:pPr>
              <w:spacing w:before="60" w:after="60" w:line="240" w:lineRule="auto"/>
              <w:rPr>
                <w:noProof/>
                <w:szCs w:val="24"/>
                <w:lang w:val="en-IE" w:eastAsia="en-IE"/>
              </w:rPr>
            </w:pPr>
            <w:r>
              <w:rPr>
                <w:noProof/>
                <w:szCs w:val="24"/>
                <w:lang w:val="en-IE" w:eastAsia="en-IE"/>
              </w:rPr>
              <w:t>Filing cabinets, card-index cabinets, paper trays, paper rests, pen trays, office-stamp stands and similar office or desk equipment, of base metal, other than office furniture of heading 9403</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8305</w:t>
            </w:r>
          </w:p>
        </w:tc>
        <w:tc>
          <w:tcPr>
            <w:tcW w:w="8075" w:type="dxa"/>
            <w:vAlign w:val="center"/>
            <w:hideMark/>
          </w:tcPr>
          <w:p>
            <w:pPr>
              <w:spacing w:before="60" w:after="60" w:line="240" w:lineRule="auto"/>
              <w:rPr>
                <w:noProof/>
                <w:szCs w:val="24"/>
                <w:lang w:val="en-IE" w:eastAsia="en-IE"/>
              </w:rPr>
            </w:pPr>
            <w:r>
              <w:rPr>
                <w:noProof/>
                <w:szCs w:val="24"/>
                <w:lang w:val="en-IE" w:eastAsia="en-IE"/>
              </w:rPr>
              <w:t>Fittings for loose-leaf binders or files, letter clips, letter corners, paper clips, indexing tags and similar office articles, of base metal; staples in strips (for example, for offices, upholstery, packaging), of base metal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8305 10 00</w:t>
            </w:r>
          </w:p>
        </w:tc>
        <w:tc>
          <w:tcPr>
            <w:tcW w:w="8075" w:type="dxa"/>
            <w:vAlign w:val="center"/>
            <w:hideMark/>
          </w:tcPr>
          <w:p>
            <w:pPr>
              <w:spacing w:before="60" w:after="60" w:line="240" w:lineRule="auto"/>
              <w:rPr>
                <w:noProof/>
                <w:szCs w:val="24"/>
                <w:lang w:val="en-IE" w:eastAsia="en-IE"/>
              </w:rPr>
            </w:pPr>
            <w:r>
              <w:rPr>
                <w:noProof/>
                <w:szCs w:val="24"/>
                <w:lang w:val="en-IE" w:eastAsia="en-IE"/>
              </w:rPr>
              <w:t>- Fittings for loose-leaf binders or files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8305 20 00</w:t>
            </w:r>
          </w:p>
        </w:tc>
        <w:tc>
          <w:tcPr>
            <w:tcW w:w="8075" w:type="dxa"/>
            <w:vAlign w:val="center"/>
            <w:hideMark/>
          </w:tcPr>
          <w:p>
            <w:pPr>
              <w:spacing w:before="60" w:after="60" w:line="240" w:lineRule="auto"/>
              <w:rPr>
                <w:noProof/>
                <w:szCs w:val="24"/>
                <w:lang w:val="en-IE" w:eastAsia="en-IE"/>
              </w:rPr>
            </w:pPr>
            <w:r>
              <w:rPr>
                <w:noProof/>
                <w:szCs w:val="24"/>
                <w:lang w:val="en-IE" w:eastAsia="en-IE"/>
              </w:rPr>
              <w:t>- Staples in strips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8305 90 00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including parts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8306</w:t>
            </w:r>
          </w:p>
        </w:tc>
        <w:tc>
          <w:tcPr>
            <w:tcW w:w="8075" w:type="dxa"/>
            <w:vAlign w:val="center"/>
            <w:hideMark/>
          </w:tcPr>
          <w:p>
            <w:pPr>
              <w:spacing w:before="60" w:after="60" w:line="240" w:lineRule="auto"/>
              <w:rPr>
                <w:noProof/>
                <w:szCs w:val="24"/>
                <w:lang w:val="en-IE" w:eastAsia="en-IE"/>
              </w:rPr>
            </w:pPr>
            <w:r>
              <w:rPr>
                <w:noProof/>
                <w:szCs w:val="24"/>
                <w:lang w:val="en-IE" w:eastAsia="en-IE"/>
              </w:rPr>
              <w:t>Bells, gongs and the like, non-electric, of base metal; statuettes and other ornaments, of base metal; photograph, picture or similar frames, of base metal; mirrors of base metal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8306 10 00</w:t>
            </w:r>
          </w:p>
        </w:tc>
        <w:tc>
          <w:tcPr>
            <w:tcW w:w="8075" w:type="dxa"/>
            <w:vAlign w:val="center"/>
            <w:hideMark/>
          </w:tcPr>
          <w:p>
            <w:pPr>
              <w:spacing w:before="60" w:after="60" w:line="240" w:lineRule="auto"/>
              <w:rPr>
                <w:noProof/>
                <w:szCs w:val="24"/>
                <w:lang w:val="en-IE" w:eastAsia="en-IE"/>
              </w:rPr>
            </w:pPr>
            <w:r>
              <w:rPr>
                <w:noProof/>
                <w:szCs w:val="24"/>
                <w:lang w:val="en-IE" w:eastAsia="en-IE"/>
              </w:rPr>
              <w:t>- Bells, gongs and the like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Statuettes and other ornaments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8306 21 00</w:t>
            </w:r>
          </w:p>
        </w:tc>
        <w:tc>
          <w:tcPr>
            <w:tcW w:w="8075" w:type="dxa"/>
            <w:vAlign w:val="center"/>
            <w:hideMark/>
          </w:tcPr>
          <w:p>
            <w:pPr>
              <w:spacing w:before="60" w:after="60" w:line="240" w:lineRule="auto"/>
              <w:rPr>
                <w:noProof/>
                <w:szCs w:val="24"/>
                <w:lang w:val="en-IE" w:eastAsia="en-IE"/>
              </w:rPr>
            </w:pPr>
            <w:r>
              <w:rPr>
                <w:noProof/>
                <w:szCs w:val="24"/>
                <w:lang w:val="en-IE" w:eastAsia="en-IE"/>
              </w:rPr>
              <w:t>-- Plated with precious metal</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8306 29 00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8306 30 00</w:t>
            </w:r>
          </w:p>
        </w:tc>
        <w:tc>
          <w:tcPr>
            <w:tcW w:w="8075" w:type="dxa"/>
            <w:vAlign w:val="center"/>
            <w:hideMark/>
          </w:tcPr>
          <w:p>
            <w:pPr>
              <w:spacing w:before="60" w:after="60" w:line="240" w:lineRule="auto"/>
              <w:rPr>
                <w:noProof/>
                <w:szCs w:val="24"/>
                <w:lang w:val="en-IE" w:eastAsia="en-IE"/>
              </w:rPr>
            </w:pPr>
            <w:r>
              <w:rPr>
                <w:noProof/>
                <w:szCs w:val="24"/>
                <w:lang w:val="en-IE" w:eastAsia="en-IE"/>
              </w:rPr>
              <w:t>- Photograph, picture or similar frames; mirrors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8307</w:t>
            </w:r>
          </w:p>
        </w:tc>
        <w:tc>
          <w:tcPr>
            <w:tcW w:w="8075" w:type="dxa"/>
            <w:vAlign w:val="center"/>
            <w:hideMark/>
          </w:tcPr>
          <w:p>
            <w:pPr>
              <w:spacing w:before="60" w:after="60" w:line="240" w:lineRule="auto"/>
              <w:rPr>
                <w:noProof/>
                <w:szCs w:val="24"/>
                <w:lang w:val="en-IE" w:eastAsia="en-IE"/>
              </w:rPr>
            </w:pPr>
            <w:r>
              <w:rPr>
                <w:noProof/>
                <w:szCs w:val="24"/>
                <w:lang w:val="en-IE" w:eastAsia="en-IE"/>
              </w:rPr>
              <w:t>Flexible tubing of base metal, with or without fittings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8307 10 00</w:t>
            </w:r>
          </w:p>
        </w:tc>
        <w:tc>
          <w:tcPr>
            <w:tcW w:w="8075" w:type="dxa"/>
            <w:vAlign w:val="center"/>
            <w:hideMark/>
          </w:tcPr>
          <w:p>
            <w:pPr>
              <w:spacing w:before="60" w:after="60" w:line="240" w:lineRule="auto"/>
              <w:rPr>
                <w:noProof/>
                <w:szCs w:val="24"/>
                <w:lang w:val="en-IE" w:eastAsia="en-IE"/>
              </w:rPr>
            </w:pPr>
            <w:r>
              <w:rPr>
                <w:noProof/>
                <w:szCs w:val="24"/>
                <w:lang w:val="en-IE" w:eastAsia="en-IE"/>
              </w:rPr>
              <w:t>- Of iron or steel</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8307 90 00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base metal</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8308</w:t>
            </w:r>
          </w:p>
        </w:tc>
        <w:tc>
          <w:tcPr>
            <w:tcW w:w="8075" w:type="dxa"/>
            <w:vAlign w:val="center"/>
            <w:hideMark/>
          </w:tcPr>
          <w:p>
            <w:pPr>
              <w:spacing w:before="60" w:after="60" w:line="240" w:lineRule="auto"/>
              <w:rPr>
                <w:noProof/>
                <w:szCs w:val="24"/>
                <w:lang w:val="en-IE" w:eastAsia="en-IE"/>
              </w:rPr>
            </w:pPr>
            <w:r>
              <w:rPr>
                <w:noProof/>
                <w:szCs w:val="24"/>
                <w:lang w:val="en-IE" w:eastAsia="en-IE"/>
              </w:rPr>
              <w:t>Clasps, frames with clasps, buckles, buckle-clasps, hooks, eyes, eyelets and the like, of base metal, of a kind used for clothing or clothing accessories, footwear, jewellery, wrist watches, books, awnings, leather goods, travel goods or saddlery or for other made up articles; tubular or bifurcated rivets, of base metal; beads and spangles, of base metal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8308 10 00</w:t>
            </w:r>
          </w:p>
        </w:tc>
        <w:tc>
          <w:tcPr>
            <w:tcW w:w="8075" w:type="dxa"/>
            <w:vAlign w:val="center"/>
            <w:hideMark/>
          </w:tcPr>
          <w:p>
            <w:pPr>
              <w:spacing w:before="60" w:after="60" w:line="240" w:lineRule="auto"/>
              <w:rPr>
                <w:noProof/>
                <w:szCs w:val="24"/>
                <w:lang w:val="en-IE" w:eastAsia="en-IE"/>
              </w:rPr>
            </w:pPr>
            <w:r>
              <w:rPr>
                <w:noProof/>
                <w:szCs w:val="24"/>
                <w:lang w:val="en-IE" w:eastAsia="en-IE"/>
              </w:rPr>
              <w:t>- Hooks, eyes and eyelets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8308 20 00</w:t>
            </w:r>
          </w:p>
        </w:tc>
        <w:tc>
          <w:tcPr>
            <w:tcW w:w="8075" w:type="dxa"/>
            <w:vAlign w:val="center"/>
            <w:hideMark/>
          </w:tcPr>
          <w:p>
            <w:pPr>
              <w:spacing w:before="60" w:after="60" w:line="240" w:lineRule="auto"/>
              <w:rPr>
                <w:noProof/>
                <w:szCs w:val="24"/>
                <w:lang w:val="en-IE" w:eastAsia="en-IE"/>
              </w:rPr>
            </w:pPr>
            <w:r>
              <w:rPr>
                <w:noProof/>
                <w:szCs w:val="24"/>
                <w:lang w:val="en-IE" w:eastAsia="en-IE"/>
              </w:rPr>
              <w:t>- Tubular or bifurcated rivets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8308 90 00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including parts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8309</w:t>
            </w:r>
          </w:p>
        </w:tc>
        <w:tc>
          <w:tcPr>
            <w:tcW w:w="8075" w:type="dxa"/>
            <w:vAlign w:val="center"/>
            <w:hideMark/>
          </w:tcPr>
          <w:p>
            <w:pPr>
              <w:spacing w:before="60" w:after="60" w:line="240" w:lineRule="auto"/>
              <w:rPr>
                <w:noProof/>
                <w:szCs w:val="24"/>
                <w:lang w:val="en-IE" w:eastAsia="en-IE"/>
              </w:rPr>
            </w:pPr>
            <w:r>
              <w:rPr>
                <w:noProof/>
                <w:szCs w:val="24"/>
                <w:lang w:val="en-IE" w:eastAsia="en-IE"/>
              </w:rPr>
              <w:t>Stoppers, caps and lids (including crown corks, screw caps and pouring stoppers), capsules for bottles, threaded bungs, bung covers, seals and other packing accessories, of base metal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8309 10 00</w:t>
            </w:r>
          </w:p>
        </w:tc>
        <w:tc>
          <w:tcPr>
            <w:tcW w:w="8075" w:type="dxa"/>
            <w:vAlign w:val="center"/>
            <w:hideMark/>
          </w:tcPr>
          <w:p>
            <w:pPr>
              <w:spacing w:before="60" w:after="60" w:line="240" w:lineRule="auto"/>
              <w:rPr>
                <w:noProof/>
                <w:szCs w:val="24"/>
                <w:lang w:val="en-IE" w:eastAsia="en-IE"/>
              </w:rPr>
            </w:pPr>
            <w:r>
              <w:rPr>
                <w:noProof/>
                <w:szCs w:val="24"/>
                <w:lang w:val="en-IE" w:eastAsia="en-IE"/>
              </w:rPr>
              <w:t>- Crown corks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8309 90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8309 90 10</w:t>
            </w:r>
          </w:p>
        </w:tc>
        <w:tc>
          <w:tcPr>
            <w:tcW w:w="8075" w:type="dxa"/>
            <w:vAlign w:val="center"/>
            <w:hideMark/>
          </w:tcPr>
          <w:p>
            <w:pPr>
              <w:spacing w:before="60" w:after="60" w:line="240" w:lineRule="auto"/>
              <w:rPr>
                <w:noProof/>
                <w:szCs w:val="24"/>
                <w:lang w:val="en-IE" w:eastAsia="en-IE"/>
              </w:rPr>
            </w:pPr>
            <w:r>
              <w:rPr>
                <w:noProof/>
                <w:szCs w:val="24"/>
                <w:lang w:val="en-IE" w:eastAsia="en-IE"/>
              </w:rPr>
              <w:t>-- Capsules of lead; capsules of aluminium of a diameter exceeding 21 mm</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8309 90 90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8310 00 00</w:t>
            </w:r>
          </w:p>
        </w:tc>
        <w:tc>
          <w:tcPr>
            <w:tcW w:w="8075" w:type="dxa"/>
            <w:vAlign w:val="center"/>
            <w:hideMark/>
          </w:tcPr>
          <w:p>
            <w:pPr>
              <w:spacing w:before="60" w:after="60" w:line="240" w:lineRule="auto"/>
              <w:rPr>
                <w:noProof/>
                <w:szCs w:val="24"/>
                <w:lang w:val="en-IE" w:eastAsia="en-IE"/>
              </w:rPr>
            </w:pPr>
            <w:r>
              <w:rPr>
                <w:noProof/>
                <w:szCs w:val="24"/>
                <w:lang w:val="en-IE" w:eastAsia="en-IE"/>
              </w:rPr>
              <w:t>Sign-plates, nameplates, address-plates and similar plates, numbers, letters and other symbols, of base metal, excluding those of heading 9405</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8311</w:t>
            </w:r>
          </w:p>
        </w:tc>
        <w:tc>
          <w:tcPr>
            <w:tcW w:w="8075" w:type="dxa"/>
            <w:vAlign w:val="center"/>
            <w:hideMark/>
          </w:tcPr>
          <w:p>
            <w:pPr>
              <w:spacing w:before="60" w:after="60" w:line="240" w:lineRule="auto"/>
              <w:rPr>
                <w:noProof/>
                <w:szCs w:val="24"/>
                <w:lang w:val="en-IE" w:eastAsia="en-IE"/>
              </w:rPr>
            </w:pPr>
            <w:r>
              <w:rPr>
                <w:noProof/>
                <w:szCs w:val="24"/>
                <w:lang w:val="en-IE" w:eastAsia="en-IE"/>
              </w:rPr>
              <w:t>Wire, rods, tubes, plates, electrodes and similar products, of base metal or of metal carbides, coated or cored with flux material, of a kind used for soldering, brazing, welding or deposition of metal or of metal carbides; wire and rods, of agglomerated base metal powder, used for metal spraying</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8311 10 00</w:t>
            </w:r>
          </w:p>
        </w:tc>
        <w:tc>
          <w:tcPr>
            <w:tcW w:w="8075" w:type="dxa"/>
            <w:vAlign w:val="center"/>
            <w:hideMark/>
          </w:tcPr>
          <w:p>
            <w:pPr>
              <w:spacing w:before="60" w:after="60" w:line="240" w:lineRule="auto"/>
              <w:rPr>
                <w:noProof/>
                <w:szCs w:val="24"/>
                <w:lang w:val="en-IE" w:eastAsia="en-IE"/>
              </w:rPr>
            </w:pPr>
            <w:r>
              <w:rPr>
                <w:noProof/>
                <w:szCs w:val="24"/>
                <w:lang w:val="en-IE" w:eastAsia="en-IE"/>
              </w:rPr>
              <w:t>- Coated electrodes of base metal, for electric arc-welding</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8311 20 00</w:t>
            </w:r>
          </w:p>
        </w:tc>
        <w:tc>
          <w:tcPr>
            <w:tcW w:w="8075" w:type="dxa"/>
            <w:vAlign w:val="center"/>
            <w:hideMark/>
          </w:tcPr>
          <w:p>
            <w:pPr>
              <w:spacing w:before="60" w:after="60" w:line="240" w:lineRule="auto"/>
              <w:rPr>
                <w:noProof/>
                <w:szCs w:val="24"/>
                <w:lang w:val="en-IE" w:eastAsia="en-IE"/>
              </w:rPr>
            </w:pPr>
            <w:r>
              <w:rPr>
                <w:noProof/>
                <w:szCs w:val="24"/>
                <w:lang w:val="en-IE" w:eastAsia="en-IE"/>
              </w:rPr>
              <w:t>- Cored wire of base metal, for electric arc-welding</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8311 30 00</w:t>
            </w:r>
          </w:p>
        </w:tc>
        <w:tc>
          <w:tcPr>
            <w:tcW w:w="8075" w:type="dxa"/>
            <w:vAlign w:val="center"/>
            <w:hideMark/>
          </w:tcPr>
          <w:p>
            <w:pPr>
              <w:spacing w:before="60" w:after="60" w:line="240" w:lineRule="auto"/>
              <w:rPr>
                <w:noProof/>
                <w:szCs w:val="24"/>
                <w:lang w:val="en-IE" w:eastAsia="en-IE"/>
              </w:rPr>
            </w:pPr>
            <w:r>
              <w:rPr>
                <w:noProof/>
                <w:szCs w:val="24"/>
                <w:lang w:val="en-IE" w:eastAsia="en-IE"/>
              </w:rPr>
              <w:t>- Coated rods and cored wire, of base metal, for soldering, brazing or welding by flame</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8311 90 00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XVI</w:t>
            </w:r>
          </w:p>
        </w:tc>
        <w:tc>
          <w:tcPr>
            <w:tcW w:w="8075" w:type="dxa"/>
            <w:vAlign w:val="center"/>
            <w:hideMark/>
          </w:tcPr>
          <w:p>
            <w:pPr>
              <w:spacing w:before="60" w:after="60" w:line="240" w:lineRule="auto"/>
              <w:rPr>
                <w:noProof/>
                <w:szCs w:val="24"/>
                <w:lang w:val="en-IE" w:eastAsia="en-IE"/>
              </w:rPr>
            </w:pPr>
            <w:r>
              <w:rPr>
                <w:noProof/>
                <w:szCs w:val="24"/>
                <w:lang w:val="en-IE" w:eastAsia="en-IE"/>
              </w:rPr>
              <w:t>SECTION XVI – MACHINERY AND MECHANICAL APPLIANCES; ELECTRICAL EQUIPMENT; PARTS THEREOF; SOUND RECORDERS AND REPRODUCERS, TELEVISION IMAGE AND SOUND RECORDERS AND REPRODUCERS, AND PARTS AND ACCESSORIES OF SUCH ARTICLES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w:t>
            </w:r>
          </w:p>
        </w:tc>
        <w:tc>
          <w:tcPr>
            <w:tcW w:w="8075" w:type="dxa"/>
            <w:vAlign w:val="center"/>
            <w:hideMark/>
          </w:tcPr>
          <w:p>
            <w:pPr>
              <w:spacing w:before="60" w:after="60" w:line="240" w:lineRule="auto"/>
              <w:rPr>
                <w:noProof/>
                <w:szCs w:val="24"/>
                <w:lang w:val="en-IE" w:eastAsia="en-IE"/>
              </w:rPr>
            </w:pPr>
            <w:r>
              <w:rPr>
                <w:noProof/>
                <w:szCs w:val="24"/>
                <w:lang w:val="en-IE" w:eastAsia="en-IE"/>
              </w:rPr>
              <w:t>CHAPTER 84 – NUCLEAR REACTORS, BOILERS, MACHINERY AND MECHANICAL APPLIANCES; PARTS THEREOF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8401</w:t>
            </w:r>
          </w:p>
        </w:tc>
        <w:tc>
          <w:tcPr>
            <w:tcW w:w="8075" w:type="dxa"/>
            <w:vAlign w:val="center"/>
            <w:hideMark/>
          </w:tcPr>
          <w:p>
            <w:pPr>
              <w:spacing w:before="60" w:after="60" w:line="240" w:lineRule="auto"/>
              <w:rPr>
                <w:noProof/>
                <w:szCs w:val="24"/>
                <w:lang w:val="en-IE" w:eastAsia="en-IE"/>
              </w:rPr>
            </w:pPr>
            <w:r>
              <w:rPr>
                <w:noProof/>
                <w:szCs w:val="24"/>
                <w:lang w:val="en-IE" w:eastAsia="en-IE"/>
              </w:rPr>
              <w:t>Nuclear reactors; fuel elements (cartridges), non-irradiated, for nuclear reactors; machinery and apparatus for isotopic separation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8401 10 00</w:t>
            </w:r>
          </w:p>
        </w:tc>
        <w:tc>
          <w:tcPr>
            <w:tcW w:w="8075" w:type="dxa"/>
            <w:vAlign w:val="center"/>
            <w:hideMark/>
          </w:tcPr>
          <w:p>
            <w:pPr>
              <w:spacing w:before="60" w:after="60" w:line="240" w:lineRule="auto"/>
              <w:rPr>
                <w:noProof/>
                <w:szCs w:val="24"/>
                <w:lang w:val="en-IE" w:eastAsia="en-IE"/>
              </w:rPr>
            </w:pPr>
            <w:r>
              <w:rPr>
                <w:noProof/>
                <w:szCs w:val="24"/>
                <w:lang w:val="en-IE" w:eastAsia="en-IE"/>
              </w:rPr>
              <w:t>- Nuclear reactors (Euratom)</w:t>
            </w:r>
          </w:p>
        </w:tc>
        <w:tc>
          <w:tcPr>
            <w:tcW w:w="2693" w:type="dxa"/>
            <w:vAlign w:val="center"/>
            <w:hideMark/>
          </w:tcPr>
          <w:p>
            <w:pPr>
              <w:spacing w:before="60" w:after="60" w:line="240" w:lineRule="auto"/>
              <w:rPr>
                <w:noProof/>
                <w:szCs w:val="24"/>
                <w:lang w:val="en-IE" w:eastAsia="en-IE"/>
              </w:rPr>
            </w:pPr>
            <w:r>
              <w:rPr>
                <w:noProof/>
                <w:szCs w:val="24"/>
                <w:lang w:val="en-IE" w:eastAsia="en-IE"/>
              </w:rPr>
              <w:t>5.7</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8401 20 00</w:t>
            </w:r>
          </w:p>
        </w:tc>
        <w:tc>
          <w:tcPr>
            <w:tcW w:w="8075" w:type="dxa"/>
            <w:vAlign w:val="center"/>
            <w:hideMark/>
          </w:tcPr>
          <w:p>
            <w:pPr>
              <w:spacing w:before="60" w:after="60" w:line="240" w:lineRule="auto"/>
              <w:rPr>
                <w:noProof/>
                <w:szCs w:val="24"/>
                <w:lang w:val="en-IE" w:eastAsia="en-IE"/>
              </w:rPr>
            </w:pPr>
            <w:r>
              <w:rPr>
                <w:noProof/>
                <w:szCs w:val="24"/>
                <w:lang w:val="en-IE" w:eastAsia="en-IE"/>
              </w:rPr>
              <w:t>- Machinery and apparatus for isotopic separation, and parts thereof (Euratom)</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8401 30 00</w:t>
            </w:r>
          </w:p>
        </w:tc>
        <w:tc>
          <w:tcPr>
            <w:tcW w:w="8075" w:type="dxa"/>
            <w:vAlign w:val="center"/>
            <w:hideMark/>
          </w:tcPr>
          <w:p>
            <w:pPr>
              <w:spacing w:before="60" w:after="60" w:line="240" w:lineRule="auto"/>
              <w:rPr>
                <w:noProof/>
                <w:szCs w:val="24"/>
                <w:lang w:val="en-IE" w:eastAsia="en-IE"/>
              </w:rPr>
            </w:pPr>
            <w:r>
              <w:rPr>
                <w:noProof/>
                <w:szCs w:val="24"/>
                <w:lang w:val="en-IE" w:eastAsia="en-IE"/>
              </w:rPr>
              <w:t>- Fuel elements (cartridges), non-irradiated (Euratom)</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8401 40 00</w:t>
            </w:r>
          </w:p>
        </w:tc>
        <w:tc>
          <w:tcPr>
            <w:tcW w:w="8075" w:type="dxa"/>
            <w:vAlign w:val="center"/>
            <w:hideMark/>
          </w:tcPr>
          <w:p>
            <w:pPr>
              <w:spacing w:before="60" w:after="60" w:line="240" w:lineRule="auto"/>
              <w:rPr>
                <w:noProof/>
                <w:szCs w:val="24"/>
                <w:lang w:val="en-IE" w:eastAsia="en-IE"/>
              </w:rPr>
            </w:pPr>
            <w:r>
              <w:rPr>
                <w:noProof/>
                <w:szCs w:val="24"/>
                <w:lang w:val="en-IE" w:eastAsia="en-IE"/>
              </w:rPr>
              <w:t>- Parts of nuclear reactors (Euratom)</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8402</w:t>
            </w:r>
          </w:p>
        </w:tc>
        <w:tc>
          <w:tcPr>
            <w:tcW w:w="8075" w:type="dxa"/>
            <w:vAlign w:val="center"/>
            <w:hideMark/>
          </w:tcPr>
          <w:p>
            <w:pPr>
              <w:spacing w:before="60" w:after="60" w:line="240" w:lineRule="auto"/>
              <w:rPr>
                <w:noProof/>
                <w:szCs w:val="24"/>
                <w:lang w:val="en-IE" w:eastAsia="en-IE"/>
              </w:rPr>
            </w:pPr>
            <w:r>
              <w:rPr>
                <w:noProof/>
                <w:szCs w:val="24"/>
                <w:lang w:val="en-IE" w:eastAsia="en-IE"/>
              </w:rPr>
              <w:t>Steam or other vapour generating boilers (other than central heating hot water boilers capable also of producing low pressure steam); superheated water boilers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Steam or other vapour generating boilers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8402 11 00</w:t>
            </w:r>
          </w:p>
        </w:tc>
        <w:tc>
          <w:tcPr>
            <w:tcW w:w="8075" w:type="dxa"/>
            <w:vAlign w:val="center"/>
            <w:hideMark/>
          </w:tcPr>
          <w:p>
            <w:pPr>
              <w:spacing w:before="60" w:after="60" w:line="240" w:lineRule="auto"/>
              <w:rPr>
                <w:noProof/>
                <w:szCs w:val="24"/>
                <w:lang w:val="en-IE" w:eastAsia="en-IE"/>
              </w:rPr>
            </w:pPr>
            <w:r>
              <w:rPr>
                <w:noProof/>
                <w:szCs w:val="24"/>
                <w:lang w:val="en-IE" w:eastAsia="en-IE"/>
              </w:rPr>
              <w:t>-- Watertube boilers with a steam production exceeding 45 tonnes per hour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8402 12 00</w:t>
            </w:r>
          </w:p>
        </w:tc>
        <w:tc>
          <w:tcPr>
            <w:tcW w:w="8075" w:type="dxa"/>
            <w:vAlign w:val="center"/>
            <w:hideMark/>
          </w:tcPr>
          <w:p>
            <w:pPr>
              <w:spacing w:before="60" w:after="60" w:line="240" w:lineRule="auto"/>
              <w:rPr>
                <w:noProof/>
                <w:szCs w:val="24"/>
                <w:lang w:val="en-IE" w:eastAsia="en-IE"/>
              </w:rPr>
            </w:pPr>
            <w:r>
              <w:rPr>
                <w:noProof/>
                <w:szCs w:val="24"/>
                <w:lang w:val="en-IE" w:eastAsia="en-IE"/>
              </w:rPr>
              <w:t>-- Watertube boilers with a steam production not exceeding 45 tonnes per hour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8402 19</w:t>
            </w:r>
          </w:p>
        </w:tc>
        <w:tc>
          <w:tcPr>
            <w:tcW w:w="8075" w:type="dxa"/>
            <w:vAlign w:val="center"/>
            <w:hideMark/>
          </w:tcPr>
          <w:p>
            <w:pPr>
              <w:spacing w:before="60" w:after="60" w:line="240" w:lineRule="auto"/>
              <w:rPr>
                <w:noProof/>
                <w:szCs w:val="24"/>
                <w:lang w:val="en-IE" w:eastAsia="en-IE"/>
              </w:rPr>
            </w:pPr>
            <w:r>
              <w:rPr>
                <w:noProof/>
                <w:szCs w:val="24"/>
                <w:lang w:val="en-IE" w:eastAsia="en-IE"/>
              </w:rPr>
              <w:t>-- Other vapour generating boilers, including hybrid boilers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8402 19 10</w:t>
            </w:r>
          </w:p>
        </w:tc>
        <w:tc>
          <w:tcPr>
            <w:tcW w:w="8075" w:type="dxa"/>
            <w:vAlign w:val="center"/>
            <w:hideMark/>
          </w:tcPr>
          <w:p>
            <w:pPr>
              <w:spacing w:before="60" w:after="60" w:line="240" w:lineRule="auto"/>
              <w:rPr>
                <w:noProof/>
                <w:szCs w:val="24"/>
                <w:lang w:val="en-IE" w:eastAsia="en-IE"/>
              </w:rPr>
            </w:pPr>
            <w:r>
              <w:rPr>
                <w:noProof/>
                <w:szCs w:val="24"/>
                <w:lang w:val="en-IE" w:eastAsia="en-IE"/>
              </w:rPr>
              <w:t>--- Firetube boilers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8402 19 90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8402 20 00</w:t>
            </w:r>
          </w:p>
        </w:tc>
        <w:tc>
          <w:tcPr>
            <w:tcW w:w="8075" w:type="dxa"/>
            <w:vAlign w:val="center"/>
            <w:hideMark/>
          </w:tcPr>
          <w:p>
            <w:pPr>
              <w:spacing w:before="60" w:after="60" w:line="240" w:lineRule="auto"/>
              <w:rPr>
                <w:noProof/>
                <w:szCs w:val="24"/>
                <w:lang w:val="en-IE" w:eastAsia="en-IE"/>
              </w:rPr>
            </w:pPr>
            <w:r>
              <w:rPr>
                <w:noProof/>
                <w:szCs w:val="24"/>
                <w:lang w:val="en-IE" w:eastAsia="en-IE"/>
              </w:rPr>
              <w:t>- Superheated water boilers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8402 90 00</w:t>
            </w:r>
          </w:p>
        </w:tc>
        <w:tc>
          <w:tcPr>
            <w:tcW w:w="8075" w:type="dxa"/>
            <w:vAlign w:val="center"/>
            <w:hideMark/>
          </w:tcPr>
          <w:p>
            <w:pPr>
              <w:spacing w:before="60" w:after="60" w:line="240" w:lineRule="auto"/>
              <w:rPr>
                <w:noProof/>
                <w:szCs w:val="24"/>
                <w:lang w:val="en-IE" w:eastAsia="en-IE"/>
              </w:rPr>
            </w:pPr>
            <w:r>
              <w:rPr>
                <w:noProof/>
                <w:szCs w:val="24"/>
                <w:lang w:val="en-IE" w:eastAsia="en-IE"/>
              </w:rPr>
              <w:t>- Parts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8403</w:t>
            </w:r>
          </w:p>
        </w:tc>
        <w:tc>
          <w:tcPr>
            <w:tcW w:w="8075" w:type="dxa"/>
            <w:vAlign w:val="center"/>
            <w:hideMark/>
          </w:tcPr>
          <w:p>
            <w:pPr>
              <w:spacing w:before="60" w:after="60" w:line="240" w:lineRule="auto"/>
              <w:rPr>
                <w:noProof/>
                <w:szCs w:val="24"/>
                <w:lang w:val="en-IE" w:eastAsia="en-IE"/>
              </w:rPr>
            </w:pPr>
            <w:r>
              <w:rPr>
                <w:noProof/>
                <w:szCs w:val="24"/>
                <w:lang w:val="en-IE" w:eastAsia="en-IE"/>
              </w:rPr>
              <w:t>Central heating boilers other than those of heading 8402</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8403 10</w:t>
            </w:r>
          </w:p>
        </w:tc>
        <w:tc>
          <w:tcPr>
            <w:tcW w:w="8075" w:type="dxa"/>
            <w:vAlign w:val="center"/>
            <w:hideMark/>
          </w:tcPr>
          <w:p>
            <w:pPr>
              <w:spacing w:before="60" w:after="60" w:line="240" w:lineRule="auto"/>
              <w:rPr>
                <w:noProof/>
                <w:szCs w:val="24"/>
                <w:lang w:val="en-IE" w:eastAsia="en-IE"/>
              </w:rPr>
            </w:pPr>
            <w:r>
              <w:rPr>
                <w:noProof/>
                <w:szCs w:val="24"/>
                <w:lang w:val="en-IE" w:eastAsia="en-IE"/>
              </w:rPr>
              <w:t>- Boilers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8403 10 10</w:t>
            </w:r>
          </w:p>
        </w:tc>
        <w:tc>
          <w:tcPr>
            <w:tcW w:w="8075" w:type="dxa"/>
            <w:vAlign w:val="center"/>
            <w:hideMark/>
          </w:tcPr>
          <w:p>
            <w:pPr>
              <w:spacing w:before="60" w:after="60" w:line="240" w:lineRule="auto"/>
              <w:rPr>
                <w:noProof/>
                <w:szCs w:val="24"/>
                <w:lang w:val="en-IE" w:eastAsia="en-IE"/>
              </w:rPr>
            </w:pPr>
            <w:r>
              <w:rPr>
                <w:noProof/>
                <w:szCs w:val="24"/>
                <w:lang w:val="en-IE" w:eastAsia="en-IE"/>
              </w:rPr>
              <w:t>-- Of cast iron</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8403 10 90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8403 90</w:t>
            </w:r>
          </w:p>
        </w:tc>
        <w:tc>
          <w:tcPr>
            <w:tcW w:w="8075" w:type="dxa"/>
            <w:vAlign w:val="center"/>
            <w:hideMark/>
          </w:tcPr>
          <w:p>
            <w:pPr>
              <w:spacing w:before="60" w:after="60" w:line="240" w:lineRule="auto"/>
              <w:rPr>
                <w:noProof/>
                <w:szCs w:val="24"/>
                <w:lang w:val="en-IE" w:eastAsia="en-IE"/>
              </w:rPr>
            </w:pPr>
            <w:r>
              <w:rPr>
                <w:noProof/>
                <w:szCs w:val="24"/>
                <w:lang w:val="en-IE" w:eastAsia="en-IE"/>
              </w:rPr>
              <w:t>- Parts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8403 90 10</w:t>
            </w:r>
          </w:p>
        </w:tc>
        <w:tc>
          <w:tcPr>
            <w:tcW w:w="8075" w:type="dxa"/>
            <w:vAlign w:val="center"/>
            <w:hideMark/>
          </w:tcPr>
          <w:p>
            <w:pPr>
              <w:spacing w:before="60" w:after="60" w:line="240" w:lineRule="auto"/>
              <w:rPr>
                <w:noProof/>
                <w:szCs w:val="24"/>
                <w:lang w:val="en-IE" w:eastAsia="en-IE"/>
              </w:rPr>
            </w:pPr>
            <w:r>
              <w:rPr>
                <w:noProof/>
                <w:szCs w:val="24"/>
                <w:lang w:val="en-IE" w:eastAsia="en-IE"/>
              </w:rPr>
              <w:t>-- Of cast iron</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8403 90 90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8404</w:t>
            </w:r>
          </w:p>
        </w:tc>
        <w:tc>
          <w:tcPr>
            <w:tcW w:w="8075" w:type="dxa"/>
            <w:vAlign w:val="center"/>
            <w:hideMark/>
          </w:tcPr>
          <w:p>
            <w:pPr>
              <w:spacing w:before="60" w:after="60" w:line="240" w:lineRule="auto"/>
              <w:rPr>
                <w:noProof/>
                <w:szCs w:val="24"/>
                <w:lang w:val="en-IE" w:eastAsia="en-IE"/>
              </w:rPr>
            </w:pPr>
            <w:r>
              <w:rPr>
                <w:noProof/>
                <w:szCs w:val="24"/>
                <w:lang w:val="en-IE" w:eastAsia="en-IE"/>
              </w:rPr>
              <w:t>Auxiliary plant for use with boilers of heading 8402 or 8403 (for example, economisers, superheaters, soot removers, gas recoverers); condensers for steam or other vapour power units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8404 10 00</w:t>
            </w:r>
          </w:p>
        </w:tc>
        <w:tc>
          <w:tcPr>
            <w:tcW w:w="8075" w:type="dxa"/>
            <w:vAlign w:val="center"/>
            <w:hideMark/>
          </w:tcPr>
          <w:p>
            <w:pPr>
              <w:spacing w:before="60" w:after="60" w:line="240" w:lineRule="auto"/>
              <w:rPr>
                <w:noProof/>
                <w:szCs w:val="24"/>
                <w:lang w:val="en-IE" w:eastAsia="en-IE"/>
              </w:rPr>
            </w:pPr>
            <w:r>
              <w:rPr>
                <w:noProof/>
                <w:szCs w:val="24"/>
                <w:lang w:val="en-IE" w:eastAsia="en-IE"/>
              </w:rPr>
              <w:t>- Auxiliary plant for use with boilers of heading 8402 or 8403</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8404 20 00</w:t>
            </w:r>
          </w:p>
        </w:tc>
        <w:tc>
          <w:tcPr>
            <w:tcW w:w="8075" w:type="dxa"/>
            <w:vAlign w:val="center"/>
            <w:hideMark/>
          </w:tcPr>
          <w:p>
            <w:pPr>
              <w:spacing w:before="60" w:after="60" w:line="240" w:lineRule="auto"/>
              <w:rPr>
                <w:noProof/>
                <w:szCs w:val="24"/>
                <w:lang w:val="en-IE" w:eastAsia="en-IE"/>
              </w:rPr>
            </w:pPr>
            <w:r>
              <w:rPr>
                <w:noProof/>
                <w:szCs w:val="24"/>
                <w:lang w:val="en-IE" w:eastAsia="en-IE"/>
              </w:rPr>
              <w:t>- Condensers for steam or other vapour power units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8404 90 00</w:t>
            </w:r>
          </w:p>
        </w:tc>
        <w:tc>
          <w:tcPr>
            <w:tcW w:w="8075" w:type="dxa"/>
            <w:vAlign w:val="center"/>
            <w:hideMark/>
          </w:tcPr>
          <w:p>
            <w:pPr>
              <w:spacing w:before="60" w:after="60" w:line="240" w:lineRule="auto"/>
              <w:rPr>
                <w:noProof/>
                <w:szCs w:val="24"/>
                <w:lang w:val="en-IE" w:eastAsia="en-IE"/>
              </w:rPr>
            </w:pPr>
            <w:r>
              <w:rPr>
                <w:noProof/>
                <w:szCs w:val="24"/>
                <w:lang w:val="en-IE" w:eastAsia="en-IE"/>
              </w:rPr>
              <w:t>- Parts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8405</w:t>
            </w:r>
          </w:p>
        </w:tc>
        <w:tc>
          <w:tcPr>
            <w:tcW w:w="8075" w:type="dxa"/>
            <w:vAlign w:val="center"/>
            <w:hideMark/>
          </w:tcPr>
          <w:p>
            <w:pPr>
              <w:spacing w:before="60" w:after="60" w:line="240" w:lineRule="auto"/>
              <w:rPr>
                <w:noProof/>
                <w:szCs w:val="24"/>
                <w:lang w:val="en-IE" w:eastAsia="en-IE"/>
              </w:rPr>
            </w:pPr>
            <w:r>
              <w:rPr>
                <w:noProof/>
                <w:szCs w:val="24"/>
                <w:lang w:val="en-IE" w:eastAsia="en-IE"/>
              </w:rPr>
              <w:t>Producer gas or water gas generators, with or without their purifiers; acetylene gas generators and similar water process gas generators, with or without their purifiers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8405 10 00</w:t>
            </w:r>
          </w:p>
        </w:tc>
        <w:tc>
          <w:tcPr>
            <w:tcW w:w="8075" w:type="dxa"/>
            <w:vAlign w:val="center"/>
            <w:hideMark/>
          </w:tcPr>
          <w:p>
            <w:pPr>
              <w:spacing w:before="60" w:after="60" w:line="240" w:lineRule="auto"/>
              <w:rPr>
                <w:noProof/>
                <w:szCs w:val="24"/>
                <w:lang w:val="en-IE" w:eastAsia="en-IE"/>
              </w:rPr>
            </w:pPr>
            <w:r>
              <w:rPr>
                <w:noProof/>
                <w:szCs w:val="24"/>
                <w:lang w:val="en-IE" w:eastAsia="en-IE"/>
              </w:rPr>
              <w:t>- Producer gas or water gas generators, with or without their purifiers; acetylene gas generators and similar water process gas generators, with or without their purifiers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8405 90 00</w:t>
            </w:r>
          </w:p>
        </w:tc>
        <w:tc>
          <w:tcPr>
            <w:tcW w:w="8075" w:type="dxa"/>
            <w:vAlign w:val="center"/>
            <w:hideMark/>
          </w:tcPr>
          <w:p>
            <w:pPr>
              <w:spacing w:before="60" w:after="60" w:line="240" w:lineRule="auto"/>
              <w:rPr>
                <w:noProof/>
                <w:szCs w:val="24"/>
                <w:lang w:val="en-IE" w:eastAsia="en-IE"/>
              </w:rPr>
            </w:pPr>
            <w:r>
              <w:rPr>
                <w:noProof/>
                <w:szCs w:val="24"/>
                <w:lang w:val="en-IE" w:eastAsia="en-IE"/>
              </w:rPr>
              <w:t>- Parts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8406</w:t>
            </w:r>
          </w:p>
        </w:tc>
        <w:tc>
          <w:tcPr>
            <w:tcW w:w="8075" w:type="dxa"/>
            <w:vAlign w:val="center"/>
            <w:hideMark/>
          </w:tcPr>
          <w:p>
            <w:pPr>
              <w:spacing w:before="60" w:after="60" w:line="240" w:lineRule="auto"/>
              <w:rPr>
                <w:noProof/>
                <w:szCs w:val="24"/>
                <w:lang w:val="en-IE" w:eastAsia="en-IE"/>
              </w:rPr>
            </w:pPr>
            <w:r>
              <w:rPr>
                <w:noProof/>
                <w:szCs w:val="24"/>
                <w:lang w:val="en-IE" w:eastAsia="en-IE"/>
              </w:rPr>
              <w:t>Steam turbines and other vapour turbines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8406 10 00</w:t>
            </w:r>
          </w:p>
        </w:tc>
        <w:tc>
          <w:tcPr>
            <w:tcW w:w="8075" w:type="dxa"/>
            <w:vAlign w:val="center"/>
            <w:hideMark/>
          </w:tcPr>
          <w:p>
            <w:pPr>
              <w:spacing w:before="60" w:after="60" w:line="240" w:lineRule="auto"/>
              <w:rPr>
                <w:noProof/>
                <w:szCs w:val="24"/>
                <w:lang w:val="en-IE" w:eastAsia="en-IE"/>
              </w:rPr>
            </w:pPr>
            <w:r>
              <w:rPr>
                <w:noProof/>
                <w:szCs w:val="24"/>
                <w:lang w:val="en-IE" w:eastAsia="en-IE"/>
              </w:rPr>
              <w:t>- Turbines for marine propulsion</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turbines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8406 81 00</w:t>
            </w:r>
          </w:p>
        </w:tc>
        <w:tc>
          <w:tcPr>
            <w:tcW w:w="8075" w:type="dxa"/>
            <w:vAlign w:val="center"/>
            <w:hideMark/>
          </w:tcPr>
          <w:p>
            <w:pPr>
              <w:spacing w:before="60" w:after="60" w:line="240" w:lineRule="auto"/>
              <w:rPr>
                <w:noProof/>
                <w:szCs w:val="24"/>
                <w:lang w:val="en-IE" w:eastAsia="en-IE"/>
              </w:rPr>
            </w:pPr>
            <w:r>
              <w:rPr>
                <w:noProof/>
                <w:szCs w:val="24"/>
                <w:lang w:val="en-IE" w:eastAsia="en-IE"/>
              </w:rPr>
              <w:t>-- Of an output exceeding 40 MW</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8406 82 00</w:t>
            </w:r>
          </w:p>
        </w:tc>
        <w:tc>
          <w:tcPr>
            <w:tcW w:w="8075" w:type="dxa"/>
            <w:vAlign w:val="center"/>
            <w:hideMark/>
          </w:tcPr>
          <w:p>
            <w:pPr>
              <w:spacing w:before="60" w:after="60" w:line="240" w:lineRule="auto"/>
              <w:rPr>
                <w:noProof/>
                <w:szCs w:val="24"/>
                <w:lang w:val="en-IE" w:eastAsia="en-IE"/>
              </w:rPr>
            </w:pPr>
            <w:r>
              <w:rPr>
                <w:noProof/>
                <w:szCs w:val="24"/>
                <w:lang w:val="en-IE" w:eastAsia="en-IE"/>
              </w:rPr>
              <w:t>-- Of an output not exceeding 40 MW</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8406 90</w:t>
            </w:r>
          </w:p>
        </w:tc>
        <w:tc>
          <w:tcPr>
            <w:tcW w:w="8075" w:type="dxa"/>
            <w:vAlign w:val="center"/>
            <w:hideMark/>
          </w:tcPr>
          <w:p>
            <w:pPr>
              <w:spacing w:before="60" w:after="60" w:line="240" w:lineRule="auto"/>
              <w:rPr>
                <w:noProof/>
                <w:szCs w:val="24"/>
                <w:lang w:val="en-IE" w:eastAsia="en-IE"/>
              </w:rPr>
            </w:pPr>
            <w:r>
              <w:rPr>
                <w:noProof/>
                <w:szCs w:val="24"/>
                <w:lang w:val="en-IE" w:eastAsia="en-IE"/>
              </w:rPr>
              <w:t>- Parts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8406 90 10</w:t>
            </w:r>
          </w:p>
        </w:tc>
        <w:tc>
          <w:tcPr>
            <w:tcW w:w="8075" w:type="dxa"/>
            <w:vAlign w:val="center"/>
            <w:hideMark/>
          </w:tcPr>
          <w:p>
            <w:pPr>
              <w:spacing w:before="60" w:after="60" w:line="240" w:lineRule="auto"/>
              <w:rPr>
                <w:noProof/>
                <w:szCs w:val="24"/>
                <w:lang w:val="en-IE" w:eastAsia="en-IE"/>
              </w:rPr>
            </w:pPr>
            <w:r>
              <w:rPr>
                <w:noProof/>
                <w:szCs w:val="24"/>
                <w:lang w:val="en-IE" w:eastAsia="en-IE"/>
              </w:rPr>
              <w:t>-- Stator blades, rotors and their blades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8406 90 90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8407</w:t>
            </w:r>
          </w:p>
        </w:tc>
        <w:tc>
          <w:tcPr>
            <w:tcW w:w="8075" w:type="dxa"/>
            <w:vAlign w:val="center"/>
            <w:hideMark/>
          </w:tcPr>
          <w:p>
            <w:pPr>
              <w:spacing w:before="60" w:after="60" w:line="240" w:lineRule="auto"/>
              <w:rPr>
                <w:noProof/>
                <w:szCs w:val="24"/>
                <w:lang w:val="en-IE" w:eastAsia="en-IE"/>
              </w:rPr>
            </w:pPr>
            <w:r>
              <w:rPr>
                <w:noProof/>
                <w:szCs w:val="24"/>
                <w:lang w:val="en-IE" w:eastAsia="en-IE"/>
              </w:rPr>
              <w:t>Spark-ignition reciprocating or rotary internal combustion piston engines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8407 10 00</w:t>
            </w:r>
          </w:p>
        </w:tc>
        <w:tc>
          <w:tcPr>
            <w:tcW w:w="8075" w:type="dxa"/>
            <w:vAlign w:val="center"/>
            <w:hideMark/>
          </w:tcPr>
          <w:p>
            <w:pPr>
              <w:spacing w:before="60" w:after="60" w:line="240" w:lineRule="auto"/>
              <w:rPr>
                <w:noProof/>
                <w:szCs w:val="24"/>
                <w:lang w:val="en-IE" w:eastAsia="en-IE"/>
              </w:rPr>
            </w:pPr>
            <w:r>
              <w:rPr>
                <w:noProof/>
                <w:szCs w:val="24"/>
                <w:lang w:val="en-IE" w:eastAsia="en-IE"/>
              </w:rPr>
              <w:t>- Aircraft engines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Marine propulsion engines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8407 21</w:t>
            </w:r>
          </w:p>
        </w:tc>
        <w:tc>
          <w:tcPr>
            <w:tcW w:w="8075" w:type="dxa"/>
            <w:vAlign w:val="center"/>
            <w:hideMark/>
          </w:tcPr>
          <w:p>
            <w:pPr>
              <w:spacing w:before="60" w:after="60" w:line="240" w:lineRule="auto"/>
              <w:rPr>
                <w:noProof/>
                <w:szCs w:val="24"/>
                <w:lang w:val="en-IE" w:eastAsia="en-IE"/>
              </w:rPr>
            </w:pPr>
            <w:r>
              <w:rPr>
                <w:noProof/>
                <w:szCs w:val="24"/>
                <w:lang w:val="en-IE" w:eastAsia="en-IE"/>
              </w:rPr>
              <w:t>-- Outboard motors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8407 21 10</w:t>
            </w:r>
          </w:p>
        </w:tc>
        <w:tc>
          <w:tcPr>
            <w:tcW w:w="8075" w:type="dxa"/>
            <w:vAlign w:val="center"/>
            <w:hideMark/>
          </w:tcPr>
          <w:p>
            <w:pPr>
              <w:spacing w:before="60" w:after="60" w:line="240" w:lineRule="auto"/>
              <w:rPr>
                <w:noProof/>
                <w:szCs w:val="24"/>
                <w:lang w:val="en-IE" w:eastAsia="en-IE"/>
              </w:rPr>
            </w:pPr>
            <w:r>
              <w:rPr>
                <w:noProof/>
                <w:szCs w:val="24"/>
                <w:lang w:val="en-IE" w:eastAsia="en-IE"/>
              </w:rPr>
              <w:t>--- Of a cylinder capacity not exceeding 325 cm³</w:t>
            </w:r>
          </w:p>
        </w:tc>
        <w:tc>
          <w:tcPr>
            <w:tcW w:w="2693" w:type="dxa"/>
            <w:vAlign w:val="center"/>
            <w:hideMark/>
          </w:tcPr>
          <w:p>
            <w:pPr>
              <w:spacing w:before="60" w:after="60" w:line="240" w:lineRule="auto"/>
              <w:rPr>
                <w:noProof/>
                <w:szCs w:val="24"/>
                <w:lang w:val="en-IE" w:eastAsia="en-IE"/>
              </w:rPr>
            </w:pPr>
            <w:r>
              <w:rPr>
                <w:noProof/>
                <w:szCs w:val="24"/>
                <w:lang w:val="en-IE" w:eastAsia="en-IE"/>
              </w:rPr>
              <w:t>6.2</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a cylinder capacity exceeding 325 cm³</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8407 21 91</w:t>
            </w:r>
          </w:p>
        </w:tc>
        <w:tc>
          <w:tcPr>
            <w:tcW w:w="8075" w:type="dxa"/>
            <w:vAlign w:val="center"/>
            <w:hideMark/>
          </w:tcPr>
          <w:p>
            <w:pPr>
              <w:spacing w:before="60" w:after="60" w:line="240" w:lineRule="auto"/>
              <w:rPr>
                <w:noProof/>
                <w:szCs w:val="24"/>
                <w:lang w:val="en-IE" w:eastAsia="en-IE"/>
              </w:rPr>
            </w:pPr>
            <w:r>
              <w:rPr>
                <w:noProof/>
                <w:szCs w:val="24"/>
                <w:lang w:val="en-IE" w:eastAsia="en-IE"/>
              </w:rPr>
              <w:t>---- Of a power not exceeding 30 kW</w:t>
            </w:r>
          </w:p>
        </w:tc>
        <w:tc>
          <w:tcPr>
            <w:tcW w:w="2693" w:type="dxa"/>
            <w:vAlign w:val="center"/>
            <w:hideMark/>
          </w:tcPr>
          <w:p>
            <w:pPr>
              <w:spacing w:before="60" w:after="60" w:line="240" w:lineRule="auto"/>
              <w:rPr>
                <w:noProof/>
                <w:szCs w:val="24"/>
                <w:lang w:val="en-IE" w:eastAsia="en-IE"/>
              </w:rPr>
            </w:pPr>
            <w:r>
              <w:rPr>
                <w:noProof/>
                <w:szCs w:val="24"/>
                <w:lang w:val="en-IE" w:eastAsia="en-IE"/>
              </w:rPr>
              <w:t>4.2</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8407 21 99</w:t>
            </w:r>
          </w:p>
        </w:tc>
        <w:tc>
          <w:tcPr>
            <w:tcW w:w="8075" w:type="dxa"/>
            <w:vAlign w:val="center"/>
            <w:hideMark/>
          </w:tcPr>
          <w:p>
            <w:pPr>
              <w:spacing w:before="60" w:after="60" w:line="240" w:lineRule="auto"/>
              <w:rPr>
                <w:noProof/>
                <w:szCs w:val="24"/>
                <w:lang w:val="en-IE" w:eastAsia="en-IE"/>
              </w:rPr>
            </w:pPr>
            <w:r>
              <w:rPr>
                <w:noProof/>
                <w:szCs w:val="24"/>
                <w:lang w:val="en-IE" w:eastAsia="en-IE"/>
              </w:rPr>
              <w:t>---- Of a power exceeding 30 kW</w:t>
            </w:r>
          </w:p>
        </w:tc>
        <w:tc>
          <w:tcPr>
            <w:tcW w:w="2693" w:type="dxa"/>
            <w:vAlign w:val="center"/>
            <w:hideMark/>
          </w:tcPr>
          <w:p>
            <w:pPr>
              <w:spacing w:before="60" w:after="60" w:line="240" w:lineRule="auto"/>
              <w:rPr>
                <w:noProof/>
                <w:szCs w:val="24"/>
                <w:lang w:val="en-IE" w:eastAsia="en-IE"/>
              </w:rPr>
            </w:pPr>
            <w:r>
              <w:rPr>
                <w:noProof/>
                <w:szCs w:val="24"/>
                <w:lang w:val="en-IE" w:eastAsia="en-IE"/>
              </w:rPr>
              <w:t>4.2</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8407 29 00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4.2</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Reciprocating piston engines of a kind used for the propulsion of vehicles of chapter 87</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8407 31 00</w:t>
            </w:r>
          </w:p>
        </w:tc>
        <w:tc>
          <w:tcPr>
            <w:tcW w:w="8075" w:type="dxa"/>
            <w:vAlign w:val="center"/>
            <w:hideMark/>
          </w:tcPr>
          <w:p>
            <w:pPr>
              <w:spacing w:before="60" w:after="60" w:line="240" w:lineRule="auto"/>
              <w:rPr>
                <w:noProof/>
                <w:szCs w:val="24"/>
                <w:lang w:val="en-IE" w:eastAsia="en-IE"/>
              </w:rPr>
            </w:pPr>
            <w:r>
              <w:rPr>
                <w:noProof/>
                <w:szCs w:val="24"/>
                <w:lang w:val="en-IE" w:eastAsia="en-IE"/>
              </w:rPr>
              <w:t>-- Of a cylinder capacity not exceeding 50 cm³</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8407 32</w:t>
            </w:r>
          </w:p>
        </w:tc>
        <w:tc>
          <w:tcPr>
            <w:tcW w:w="8075" w:type="dxa"/>
            <w:vAlign w:val="center"/>
            <w:hideMark/>
          </w:tcPr>
          <w:p>
            <w:pPr>
              <w:spacing w:before="60" w:after="60" w:line="240" w:lineRule="auto"/>
              <w:rPr>
                <w:noProof/>
                <w:szCs w:val="24"/>
                <w:lang w:val="en-IE" w:eastAsia="en-IE"/>
              </w:rPr>
            </w:pPr>
            <w:r>
              <w:rPr>
                <w:noProof/>
                <w:szCs w:val="24"/>
                <w:lang w:val="en-IE" w:eastAsia="en-IE"/>
              </w:rPr>
              <w:t>-- Of a cylinder capacity exceeding 50 cm³ but not exceeding 250 cm³</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8407 32 10</w:t>
            </w:r>
          </w:p>
        </w:tc>
        <w:tc>
          <w:tcPr>
            <w:tcW w:w="8075" w:type="dxa"/>
            <w:vAlign w:val="center"/>
            <w:hideMark/>
          </w:tcPr>
          <w:p>
            <w:pPr>
              <w:spacing w:before="60" w:after="60" w:line="240" w:lineRule="auto"/>
              <w:rPr>
                <w:noProof/>
                <w:szCs w:val="24"/>
                <w:lang w:val="en-IE" w:eastAsia="en-IE"/>
              </w:rPr>
            </w:pPr>
            <w:r>
              <w:rPr>
                <w:noProof/>
                <w:szCs w:val="24"/>
                <w:lang w:val="en-IE" w:eastAsia="en-IE"/>
              </w:rPr>
              <w:t>--- Of a cylinder capacity exceeding 50 cm³ but not exceeding 125 cm³</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8407 32 90</w:t>
            </w:r>
          </w:p>
        </w:tc>
        <w:tc>
          <w:tcPr>
            <w:tcW w:w="8075" w:type="dxa"/>
            <w:vAlign w:val="center"/>
            <w:hideMark/>
          </w:tcPr>
          <w:p>
            <w:pPr>
              <w:spacing w:before="60" w:after="60" w:line="240" w:lineRule="auto"/>
              <w:rPr>
                <w:noProof/>
                <w:szCs w:val="24"/>
                <w:lang w:val="en-IE" w:eastAsia="en-IE"/>
              </w:rPr>
            </w:pPr>
            <w:r>
              <w:rPr>
                <w:noProof/>
                <w:szCs w:val="24"/>
                <w:lang w:val="en-IE" w:eastAsia="en-IE"/>
              </w:rPr>
              <w:t>--- Of a cylinder capacity exceeding 125 cm³ but not exceeding 250 cm³</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8407 33</w:t>
            </w:r>
          </w:p>
        </w:tc>
        <w:tc>
          <w:tcPr>
            <w:tcW w:w="8075" w:type="dxa"/>
            <w:vAlign w:val="center"/>
            <w:hideMark/>
          </w:tcPr>
          <w:p>
            <w:pPr>
              <w:spacing w:before="60" w:after="60" w:line="240" w:lineRule="auto"/>
              <w:rPr>
                <w:noProof/>
                <w:szCs w:val="24"/>
                <w:lang w:val="en-IE" w:eastAsia="en-IE"/>
              </w:rPr>
            </w:pPr>
            <w:r>
              <w:rPr>
                <w:noProof/>
                <w:szCs w:val="24"/>
                <w:lang w:val="en-IE" w:eastAsia="en-IE"/>
              </w:rPr>
              <w:t>-- Of a cylinder capacity exceeding 250 cm³ but not exceeding 1,000 cm³</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8407 33 20</w:t>
            </w:r>
          </w:p>
        </w:tc>
        <w:tc>
          <w:tcPr>
            <w:tcW w:w="8075" w:type="dxa"/>
            <w:vAlign w:val="center"/>
            <w:hideMark/>
          </w:tcPr>
          <w:p>
            <w:pPr>
              <w:spacing w:before="60" w:after="60" w:line="240" w:lineRule="auto"/>
              <w:rPr>
                <w:noProof/>
                <w:szCs w:val="24"/>
                <w:lang w:val="en-IE" w:eastAsia="en-IE"/>
              </w:rPr>
            </w:pPr>
            <w:r>
              <w:rPr>
                <w:noProof/>
                <w:szCs w:val="24"/>
                <w:lang w:val="en-IE" w:eastAsia="en-IE"/>
              </w:rPr>
              <w:t>--- Of a cylinder capacity exceeding 250 cm³ but not exceeding 500 cm³</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8407 33 80</w:t>
            </w:r>
          </w:p>
        </w:tc>
        <w:tc>
          <w:tcPr>
            <w:tcW w:w="8075" w:type="dxa"/>
            <w:vAlign w:val="center"/>
            <w:hideMark/>
          </w:tcPr>
          <w:p>
            <w:pPr>
              <w:spacing w:before="60" w:after="60" w:line="240" w:lineRule="auto"/>
              <w:rPr>
                <w:noProof/>
                <w:szCs w:val="24"/>
                <w:lang w:val="en-IE" w:eastAsia="en-IE"/>
              </w:rPr>
            </w:pPr>
            <w:r>
              <w:rPr>
                <w:noProof/>
                <w:szCs w:val="24"/>
                <w:lang w:val="en-IE" w:eastAsia="en-IE"/>
              </w:rPr>
              <w:t>--- Of a cylinder capacity exceeding 500 cm³ but not exceeding 1,000 cm³</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8407 34</w:t>
            </w:r>
          </w:p>
        </w:tc>
        <w:tc>
          <w:tcPr>
            <w:tcW w:w="8075" w:type="dxa"/>
            <w:vAlign w:val="center"/>
            <w:hideMark/>
          </w:tcPr>
          <w:p>
            <w:pPr>
              <w:spacing w:before="60" w:after="60" w:line="240" w:lineRule="auto"/>
              <w:rPr>
                <w:noProof/>
                <w:szCs w:val="24"/>
                <w:lang w:val="en-IE" w:eastAsia="en-IE"/>
              </w:rPr>
            </w:pPr>
            <w:r>
              <w:rPr>
                <w:noProof/>
                <w:szCs w:val="24"/>
                <w:lang w:val="en-IE" w:eastAsia="en-IE"/>
              </w:rPr>
              <w:t>-- Of a cylinder capacity exceeding 1,000 cm³</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8407 34 10</w:t>
            </w:r>
          </w:p>
        </w:tc>
        <w:tc>
          <w:tcPr>
            <w:tcW w:w="8075" w:type="dxa"/>
            <w:vAlign w:val="center"/>
            <w:hideMark/>
          </w:tcPr>
          <w:p>
            <w:pPr>
              <w:spacing w:before="60" w:after="60" w:line="240" w:lineRule="auto"/>
              <w:rPr>
                <w:noProof/>
                <w:szCs w:val="24"/>
                <w:lang w:val="en-IE" w:eastAsia="en-IE"/>
              </w:rPr>
            </w:pPr>
            <w:r>
              <w:rPr>
                <w:noProof/>
                <w:szCs w:val="24"/>
                <w:lang w:val="en-IE" w:eastAsia="en-IE"/>
              </w:rPr>
              <w:t>--- For the industrial assembly of: pedestrian-controlled tractors of subheading 8701 10; motor vehicles of heading 8703; motor vehicles of heading 8704 with an engine of a cylinder capacity of less than 2,800 cm³; motor vehicles of heading 8705</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8407 34 30</w:t>
            </w:r>
          </w:p>
        </w:tc>
        <w:tc>
          <w:tcPr>
            <w:tcW w:w="8075" w:type="dxa"/>
            <w:vAlign w:val="center"/>
            <w:hideMark/>
          </w:tcPr>
          <w:p>
            <w:pPr>
              <w:spacing w:before="60" w:after="60" w:line="240" w:lineRule="auto"/>
              <w:rPr>
                <w:noProof/>
                <w:szCs w:val="24"/>
                <w:lang w:val="en-IE" w:eastAsia="en-IE"/>
              </w:rPr>
            </w:pPr>
            <w:r>
              <w:rPr>
                <w:noProof/>
                <w:szCs w:val="24"/>
                <w:lang w:val="en-IE" w:eastAsia="en-IE"/>
              </w:rPr>
              <w:t>---- Used</w:t>
            </w:r>
          </w:p>
        </w:tc>
        <w:tc>
          <w:tcPr>
            <w:tcW w:w="2693" w:type="dxa"/>
            <w:vAlign w:val="center"/>
            <w:hideMark/>
          </w:tcPr>
          <w:p>
            <w:pPr>
              <w:spacing w:before="60" w:after="60" w:line="240" w:lineRule="auto"/>
              <w:rPr>
                <w:noProof/>
                <w:szCs w:val="24"/>
                <w:lang w:val="en-IE" w:eastAsia="en-IE"/>
              </w:rPr>
            </w:pPr>
            <w:r>
              <w:rPr>
                <w:noProof/>
                <w:szCs w:val="24"/>
                <w:lang w:val="en-IE" w:eastAsia="en-IE"/>
              </w:rPr>
              <w:t>4.2</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New, of a cylinder capacity</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8407 34 91</w:t>
            </w:r>
          </w:p>
        </w:tc>
        <w:tc>
          <w:tcPr>
            <w:tcW w:w="8075" w:type="dxa"/>
            <w:vAlign w:val="center"/>
            <w:hideMark/>
          </w:tcPr>
          <w:p>
            <w:pPr>
              <w:spacing w:before="60" w:after="60" w:line="240" w:lineRule="auto"/>
              <w:rPr>
                <w:noProof/>
                <w:szCs w:val="24"/>
                <w:lang w:val="en-IE" w:eastAsia="en-IE"/>
              </w:rPr>
            </w:pPr>
            <w:r>
              <w:rPr>
                <w:noProof/>
                <w:szCs w:val="24"/>
                <w:lang w:val="en-IE" w:eastAsia="en-IE"/>
              </w:rPr>
              <w:t>----- Not exceeding 1,500 cm³</w:t>
            </w:r>
          </w:p>
        </w:tc>
        <w:tc>
          <w:tcPr>
            <w:tcW w:w="2693" w:type="dxa"/>
            <w:vAlign w:val="center"/>
            <w:hideMark/>
          </w:tcPr>
          <w:p>
            <w:pPr>
              <w:spacing w:before="60" w:after="60" w:line="240" w:lineRule="auto"/>
              <w:rPr>
                <w:noProof/>
                <w:szCs w:val="24"/>
                <w:lang w:val="en-IE" w:eastAsia="en-IE"/>
              </w:rPr>
            </w:pPr>
            <w:r>
              <w:rPr>
                <w:noProof/>
                <w:szCs w:val="24"/>
                <w:lang w:val="en-IE" w:eastAsia="en-IE"/>
              </w:rPr>
              <w:t>4.2</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8407 34 99</w:t>
            </w:r>
          </w:p>
        </w:tc>
        <w:tc>
          <w:tcPr>
            <w:tcW w:w="8075" w:type="dxa"/>
            <w:vAlign w:val="center"/>
            <w:hideMark/>
          </w:tcPr>
          <w:p>
            <w:pPr>
              <w:spacing w:before="60" w:after="60" w:line="240" w:lineRule="auto"/>
              <w:rPr>
                <w:noProof/>
                <w:szCs w:val="24"/>
                <w:lang w:val="en-IE" w:eastAsia="en-IE"/>
              </w:rPr>
            </w:pPr>
            <w:r>
              <w:rPr>
                <w:noProof/>
                <w:szCs w:val="24"/>
                <w:lang w:val="en-IE" w:eastAsia="en-IE"/>
              </w:rPr>
              <w:t>----- Exceeding 1,500 cm³</w:t>
            </w:r>
          </w:p>
        </w:tc>
        <w:tc>
          <w:tcPr>
            <w:tcW w:w="2693" w:type="dxa"/>
            <w:vAlign w:val="center"/>
            <w:hideMark/>
          </w:tcPr>
          <w:p>
            <w:pPr>
              <w:spacing w:before="60" w:after="60" w:line="240" w:lineRule="auto"/>
              <w:rPr>
                <w:noProof/>
                <w:szCs w:val="24"/>
                <w:lang w:val="en-IE" w:eastAsia="en-IE"/>
              </w:rPr>
            </w:pPr>
            <w:r>
              <w:rPr>
                <w:noProof/>
                <w:szCs w:val="24"/>
                <w:lang w:val="en-IE" w:eastAsia="en-IE"/>
              </w:rPr>
              <w:t>4.2</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8407 90</w:t>
            </w:r>
          </w:p>
        </w:tc>
        <w:tc>
          <w:tcPr>
            <w:tcW w:w="8075" w:type="dxa"/>
            <w:vAlign w:val="center"/>
            <w:hideMark/>
          </w:tcPr>
          <w:p>
            <w:pPr>
              <w:spacing w:before="60" w:after="60" w:line="240" w:lineRule="auto"/>
              <w:rPr>
                <w:noProof/>
                <w:szCs w:val="24"/>
                <w:lang w:val="en-IE" w:eastAsia="en-IE"/>
              </w:rPr>
            </w:pPr>
            <w:r>
              <w:rPr>
                <w:noProof/>
                <w:szCs w:val="24"/>
                <w:lang w:val="en-IE" w:eastAsia="en-IE"/>
              </w:rPr>
              <w:t>- Other engines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8407 90 10</w:t>
            </w:r>
          </w:p>
        </w:tc>
        <w:tc>
          <w:tcPr>
            <w:tcW w:w="8075" w:type="dxa"/>
            <w:vAlign w:val="center"/>
            <w:hideMark/>
          </w:tcPr>
          <w:p>
            <w:pPr>
              <w:spacing w:before="60" w:after="60" w:line="240" w:lineRule="auto"/>
              <w:rPr>
                <w:noProof/>
                <w:szCs w:val="24"/>
                <w:lang w:val="en-IE" w:eastAsia="en-IE"/>
              </w:rPr>
            </w:pPr>
            <w:r>
              <w:rPr>
                <w:noProof/>
                <w:szCs w:val="24"/>
                <w:lang w:val="en-IE" w:eastAsia="en-IE"/>
              </w:rPr>
              <w:t>-- Of a cylinder capacity not exceeding 250 cm³</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a cylinder capacity exceeding 250 cm³</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8407 90 50</w:t>
            </w:r>
          </w:p>
        </w:tc>
        <w:tc>
          <w:tcPr>
            <w:tcW w:w="8075" w:type="dxa"/>
            <w:vAlign w:val="center"/>
            <w:hideMark/>
          </w:tcPr>
          <w:p>
            <w:pPr>
              <w:spacing w:before="60" w:after="60" w:line="240" w:lineRule="auto"/>
              <w:rPr>
                <w:noProof/>
                <w:szCs w:val="24"/>
                <w:lang w:val="en-IE" w:eastAsia="en-IE"/>
              </w:rPr>
            </w:pPr>
            <w:r>
              <w:rPr>
                <w:noProof/>
                <w:szCs w:val="24"/>
                <w:lang w:val="en-IE" w:eastAsia="en-IE"/>
              </w:rPr>
              <w:t>--- For the industrial assembly of: pedestrian-controlled tractors of subheading 8701 10; motor vehicles of heading 8703; motor vehicles of heading 8704 with an engine of a cylinder capacity of less than 2,800 cm³; motor vehicles of heading 8705</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8407 90 80</w:t>
            </w:r>
          </w:p>
        </w:tc>
        <w:tc>
          <w:tcPr>
            <w:tcW w:w="8075" w:type="dxa"/>
            <w:vAlign w:val="center"/>
            <w:hideMark/>
          </w:tcPr>
          <w:p>
            <w:pPr>
              <w:spacing w:before="60" w:after="60" w:line="240" w:lineRule="auto"/>
              <w:rPr>
                <w:noProof/>
                <w:szCs w:val="24"/>
                <w:lang w:val="en-IE" w:eastAsia="en-IE"/>
              </w:rPr>
            </w:pPr>
            <w:r>
              <w:rPr>
                <w:noProof/>
                <w:szCs w:val="24"/>
                <w:lang w:val="en-IE" w:eastAsia="en-IE"/>
              </w:rPr>
              <w:t>---- Of a power not exceeding 10 kW</w:t>
            </w:r>
          </w:p>
        </w:tc>
        <w:tc>
          <w:tcPr>
            <w:tcW w:w="2693" w:type="dxa"/>
            <w:vAlign w:val="center"/>
            <w:hideMark/>
          </w:tcPr>
          <w:p>
            <w:pPr>
              <w:spacing w:before="60" w:after="60" w:line="240" w:lineRule="auto"/>
              <w:rPr>
                <w:noProof/>
                <w:szCs w:val="24"/>
                <w:lang w:val="en-IE" w:eastAsia="en-IE"/>
              </w:rPr>
            </w:pPr>
            <w:r>
              <w:rPr>
                <w:noProof/>
                <w:szCs w:val="24"/>
                <w:lang w:val="en-IE" w:eastAsia="en-IE"/>
              </w:rPr>
              <w:t>4.2</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8407 90 90</w:t>
            </w:r>
          </w:p>
        </w:tc>
        <w:tc>
          <w:tcPr>
            <w:tcW w:w="8075" w:type="dxa"/>
            <w:vAlign w:val="center"/>
            <w:hideMark/>
          </w:tcPr>
          <w:p>
            <w:pPr>
              <w:spacing w:before="60" w:after="60" w:line="240" w:lineRule="auto"/>
              <w:rPr>
                <w:noProof/>
                <w:szCs w:val="24"/>
                <w:lang w:val="en-IE" w:eastAsia="en-IE"/>
              </w:rPr>
            </w:pPr>
            <w:r>
              <w:rPr>
                <w:noProof/>
                <w:szCs w:val="24"/>
                <w:lang w:val="en-IE" w:eastAsia="en-IE"/>
              </w:rPr>
              <w:t>---- Of a power exceeding 10 kW</w:t>
            </w:r>
          </w:p>
        </w:tc>
        <w:tc>
          <w:tcPr>
            <w:tcW w:w="2693" w:type="dxa"/>
            <w:vAlign w:val="center"/>
            <w:hideMark/>
          </w:tcPr>
          <w:p>
            <w:pPr>
              <w:spacing w:before="60" w:after="60" w:line="240" w:lineRule="auto"/>
              <w:rPr>
                <w:noProof/>
                <w:szCs w:val="24"/>
                <w:lang w:val="en-IE" w:eastAsia="en-IE"/>
              </w:rPr>
            </w:pPr>
            <w:r>
              <w:rPr>
                <w:noProof/>
                <w:szCs w:val="24"/>
                <w:lang w:val="en-IE" w:eastAsia="en-IE"/>
              </w:rPr>
              <w:t>4.2</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8408</w:t>
            </w:r>
          </w:p>
        </w:tc>
        <w:tc>
          <w:tcPr>
            <w:tcW w:w="8075" w:type="dxa"/>
            <w:vAlign w:val="center"/>
            <w:hideMark/>
          </w:tcPr>
          <w:p>
            <w:pPr>
              <w:spacing w:before="60" w:after="60" w:line="240" w:lineRule="auto"/>
              <w:rPr>
                <w:noProof/>
                <w:szCs w:val="24"/>
                <w:lang w:val="en-IE" w:eastAsia="en-IE"/>
              </w:rPr>
            </w:pPr>
            <w:r>
              <w:rPr>
                <w:noProof/>
                <w:szCs w:val="24"/>
                <w:lang w:val="en-IE" w:eastAsia="en-IE"/>
              </w:rPr>
              <w:t>Compression-ignition internal combustion piston engines (diesel or semi-diesel engines)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8408 10</w:t>
            </w:r>
          </w:p>
        </w:tc>
        <w:tc>
          <w:tcPr>
            <w:tcW w:w="8075" w:type="dxa"/>
            <w:vAlign w:val="center"/>
            <w:hideMark/>
          </w:tcPr>
          <w:p>
            <w:pPr>
              <w:spacing w:before="60" w:after="60" w:line="240" w:lineRule="auto"/>
              <w:rPr>
                <w:noProof/>
                <w:szCs w:val="24"/>
                <w:lang w:val="en-IE" w:eastAsia="en-IE"/>
              </w:rPr>
            </w:pPr>
            <w:r>
              <w:rPr>
                <w:noProof/>
                <w:szCs w:val="24"/>
                <w:lang w:val="en-IE" w:eastAsia="en-IE"/>
              </w:rPr>
              <w:t>- Marine propulsion engines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Used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8408 10 11</w:t>
            </w:r>
          </w:p>
        </w:tc>
        <w:tc>
          <w:tcPr>
            <w:tcW w:w="8075" w:type="dxa"/>
            <w:vAlign w:val="center"/>
            <w:hideMark/>
          </w:tcPr>
          <w:p>
            <w:pPr>
              <w:spacing w:before="60" w:after="60" w:line="240" w:lineRule="auto"/>
              <w:rPr>
                <w:noProof/>
                <w:szCs w:val="24"/>
                <w:lang w:val="en-IE" w:eastAsia="en-IE"/>
              </w:rPr>
            </w:pPr>
            <w:r>
              <w:rPr>
                <w:noProof/>
                <w:szCs w:val="24"/>
                <w:lang w:val="en-IE" w:eastAsia="en-IE"/>
              </w:rPr>
              <w:t>--- For seagoing vessels of headings 8901 to 8906, tugs of subheading 8904 00 10 and warships of subheading 8906 10 00</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8408 10 19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New, of a power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Not exceeding 50 kW</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8408 10 23</w:t>
            </w:r>
          </w:p>
        </w:tc>
        <w:tc>
          <w:tcPr>
            <w:tcW w:w="8075" w:type="dxa"/>
            <w:vAlign w:val="center"/>
            <w:hideMark/>
          </w:tcPr>
          <w:p>
            <w:pPr>
              <w:spacing w:before="60" w:after="60" w:line="240" w:lineRule="auto"/>
              <w:rPr>
                <w:noProof/>
                <w:szCs w:val="24"/>
                <w:lang w:val="en-IE" w:eastAsia="en-IE"/>
              </w:rPr>
            </w:pPr>
            <w:r>
              <w:rPr>
                <w:noProof/>
                <w:szCs w:val="24"/>
                <w:lang w:val="en-IE" w:eastAsia="en-IE"/>
              </w:rPr>
              <w:t>---- For seagoing vessels of headings 8901 to 8906, tugs of subheading 8904 00 10 and warships of subheading 8906 10 00</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8408 10 27</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Exceeding 50 kW but not exceeding 100 kW</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8408 10 31</w:t>
            </w:r>
          </w:p>
        </w:tc>
        <w:tc>
          <w:tcPr>
            <w:tcW w:w="8075" w:type="dxa"/>
            <w:vAlign w:val="center"/>
            <w:hideMark/>
          </w:tcPr>
          <w:p>
            <w:pPr>
              <w:spacing w:before="60" w:after="60" w:line="240" w:lineRule="auto"/>
              <w:rPr>
                <w:noProof/>
                <w:szCs w:val="24"/>
                <w:lang w:val="en-IE" w:eastAsia="en-IE"/>
              </w:rPr>
            </w:pPr>
            <w:r>
              <w:rPr>
                <w:noProof/>
                <w:szCs w:val="24"/>
                <w:lang w:val="en-IE" w:eastAsia="en-IE"/>
              </w:rPr>
              <w:t>---- For seagoing vessels of headings 8901 to 8906, tugs of subheading 8904 00 10 and warships of subheading 8906 10 00</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8408 10 39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Exceeding 100 kW but not exceeding 200 kW</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8408 10 41</w:t>
            </w:r>
          </w:p>
        </w:tc>
        <w:tc>
          <w:tcPr>
            <w:tcW w:w="8075" w:type="dxa"/>
            <w:vAlign w:val="center"/>
            <w:hideMark/>
          </w:tcPr>
          <w:p>
            <w:pPr>
              <w:spacing w:before="60" w:after="60" w:line="240" w:lineRule="auto"/>
              <w:rPr>
                <w:noProof/>
                <w:szCs w:val="24"/>
                <w:lang w:val="en-IE" w:eastAsia="en-IE"/>
              </w:rPr>
            </w:pPr>
            <w:r>
              <w:rPr>
                <w:noProof/>
                <w:szCs w:val="24"/>
                <w:lang w:val="en-IE" w:eastAsia="en-IE"/>
              </w:rPr>
              <w:t>---- For seagoing vessels of headings 8901 to 8906, tugs of subheading 8904 00 10 and warships of subheading 8906 10 00</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8408 10 49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Exceeding 200 kW but not exceeding 300 kW</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8408 10 51</w:t>
            </w:r>
          </w:p>
        </w:tc>
        <w:tc>
          <w:tcPr>
            <w:tcW w:w="8075" w:type="dxa"/>
            <w:vAlign w:val="center"/>
            <w:hideMark/>
          </w:tcPr>
          <w:p>
            <w:pPr>
              <w:spacing w:before="60" w:after="60" w:line="240" w:lineRule="auto"/>
              <w:rPr>
                <w:noProof/>
                <w:szCs w:val="24"/>
                <w:lang w:val="en-IE" w:eastAsia="en-IE"/>
              </w:rPr>
            </w:pPr>
            <w:r>
              <w:rPr>
                <w:noProof/>
                <w:szCs w:val="24"/>
                <w:lang w:val="en-IE" w:eastAsia="en-IE"/>
              </w:rPr>
              <w:t>---- For seagoing vessels of headings 8901 to 8906, tugs of subheading 8904 00 10 and warships of subheading 8906 10 00</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8408 10 59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Exceeding 300 kW but not exceeding 500 kW</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8408 10 61</w:t>
            </w:r>
          </w:p>
        </w:tc>
        <w:tc>
          <w:tcPr>
            <w:tcW w:w="8075" w:type="dxa"/>
            <w:vAlign w:val="center"/>
            <w:hideMark/>
          </w:tcPr>
          <w:p>
            <w:pPr>
              <w:spacing w:before="60" w:after="60" w:line="240" w:lineRule="auto"/>
              <w:rPr>
                <w:noProof/>
                <w:szCs w:val="24"/>
                <w:lang w:val="en-IE" w:eastAsia="en-IE"/>
              </w:rPr>
            </w:pPr>
            <w:r>
              <w:rPr>
                <w:noProof/>
                <w:szCs w:val="24"/>
                <w:lang w:val="en-IE" w:eastAsia="en-IE"/>
              </w:rPr>
              <w:t>---- For seagoing vessels of headings 8901 to 8906, tugs of subheading 8904 00 10 and warships of subheading 8906 10 00</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8408 10 69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Exceeding 500 kW but not exceeding 1,000 kW</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8408 10 71</w:t>
            </w:r>
          </w:p>
        </w:tc>
        <w:tc>
          <w:tcPr>
            <w:tcW w:w="8075" w:type="dxa"/>
            <w:vAlign w:val="center"/>
            <w:hideMark/>
          </w:tcPr>
          <w:p>
            <w:pPr>
              <w:spacing w:before="60" w:after="60" w:line="240" w:lineRule="auto"/>
              <w:rPr>
                <w:noProof/>
                <w:szCs w:val="24"/>
                <w:lang w:val="en-IE" w:eastAsia="en-IE"/>
              </w:rPr>
            </w:pPr>
            <w:r>
              <w:rPr>
                <w:noProof/>
                <w:szCs w:val="24"/>
                <w:lang w:val="en-IE" w:eastAsia="en-IE"/>
              </w:rPr>
              <w:t>---- For seagoing vessels of headings 8901 to 8906, tugs of subheading 8904 00 10 and warships of subheading 8906 10 00</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8408 10 79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Exceeding 1,000 kW but not exceeding 5,000 kW</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8408 10 81</w:t>
            </w:r>
          </w:p>
        </w:tc>
        <w:tc>
          <w:tcPr>
            <w:tcW w:w="8075" w:type="dxa"/>
            <w:vAlign w:val="center"/>
            <w:hideMark/>
          </w:tcPr>
          <w:p>
            <w:pPr>
              <w:spacing w:before="60" w:after="60" w:line="240" w:lineRule="auto"/>
              <w:rPr>
                <w:noProof/>
                <w:szCs w:val="24"/>
                <w:lang w:val="en-IE" w:eastAsia="en-IE"/>
              </w:rPr>
            </w:pPr>
            <w:r>
              <w:rPr>
                <w:noProof/>
                <w:szCs w:val="24"/>
                <w:lang w:val="en-IE" w:eastAsia="en-IE"/>
              </w:rPr>
              <w:t>---- For seagoing vessels of headings 8901 to 8906, tugs of subheading 8904 00 10 and warships of subheading 8906 10 00</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8408 10 89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Exceeding 5,000 kW</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8408 10 91</w:t>
            </w:r>
          </w:p>
        </w:tc>
        <w:tc>
          <w:tcPr>
            <w:tcW w:w="8075" w:type="dxa"/>
            <w:vAlign w:val="center"/>
            <w:hideMark/>
          </w:tcPr>
          <w:p>
            <w:pPr>
              <w:spacing w:before="60" w:after="60" w:line="240" w:lineRule="auto"/>
              <w:rPr>
                <w:noProof/>
                <w:szCs w:val="24"/>
                <w:lang w:val="en-IE" w:eastAsia="en-IE"/>
              </w:rPr>
            </w:pPr>
            <w:r>
              <w:rPr>
                <w:noProof/>
                <w:szCs w:val="24"/>
                <w:lang w:val="en-IE" w:eastAsia="en-IE"/>
              </w:rPr>
              <w:t>---- For seagoing vessels of headings 8901 to 8906, tugs of subheading 8904 00 10 and warships of subheading 8906 10 00</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8408 10 99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8408 20</w:t>
            </w:r>
          </w:p>
        </w:tc>
        <w:tc>
          <w:tcPr>
            <w:tcW w:w="8075" w:type="dxa"/>
            <w:vAlign w:val="center"/>
            <w:hideMark/>
          </w:tcPr>
          <w:p>
            <w:pPr>
              <w:spacing w:before="60" w:after="60" w:line="240" w:lineRule="auto"/>
              <w:rPr>
                <w:noProof/>
                <w:szCs w:val="24"/>
                <w:lang w:val="en-IE" w:eastAsia="en-IE"/>
              </w:rPr>
            </w:pPr>
            <w:r>
              <w:rPr>
                <w:noProof/>
                <w:szCs w:val="24"/>
                <w:lang w:val="en-IE" w:eastAsia="en-IE"/>
              </w:rPr>
              <w:t>- Engines of a kind used for the propulsion of vehicles of chapter 87</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8408 20 10</w:t>
            </w:r>
          </w:p>
        </w:tc>
        <w:tc>
          <w:tcPr>
            <w:tcW w:w="8075" w:type="dxa"/>
            <w:vAlign w:val="center"/>
            <w:hideMark/>
          </w:tcPr>
          <w:p>
            <w:pPr>
              <w:spacing w:before="60" w:after="60" w:line="240" w:lineRule="auto"/>
              <w:rPr>
                <w:noProof/>
                <w:szCs w:val="24"/>
                <w:lang w:val="en-IE" w:eastAsia="en-IE"/>
              </w:rPr>
            </w:pPr>
            <w:r>
              <w:rPr>
                <w:noProof/>
                <w:szCs w:val="24"/>
                <w:lang w:val="en-IE" w:eastAsia="en-IE"/>
              </w:rPr>
              <w:t>-- For the industrial assembly of: pedestrian-controlled tractors of subheading 8701 10; motor vehicles of heading 8703; motor vehicles of heading 8704 with an engine of a cylinder capacity of less than 2,500 cm³; motor vehicles of heading 8705</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For wheeled agricultural or forestry tractors, of a power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8408 20 31</w:t>
            </w:r>
          </w:p>
        </w:tc>
        <w:tc>
          <w:tcPr>
            <w:tcW w:w="8075" w:type="dxa"/>
            <w:vAlign w:val="center"/>
            <w:hideMark/>
          </w:tcPr>
          <w:p>
            <w:pPr>
              <w:spacing w:before="60" w:after="60" w:line="240" w:lineRule="auto"/>
              <w:rPr>
                <w:noProof/>
                <w:szCs w:val="24"/>
                <w:lang w:val="en-IE" w:eastAsia="en-IE"/>
              </w:rPr>
            </w:pPr>
            <w:r>
              <w:rPr>
                <w:noProof/>
                <w:szCs w:val="24"/>
                <w:lang w:val="en-IE" w:eastAsia="en-IE"/>
              </w:rPr>
              <w:t>---- Not exceeding 50 kW</w:t>
            </w:r>
          </w:p>
        </w:tc>
        <w:tc>
          <w:tcPr>
            <w:tcW w:w="2693" w:type="dxa"/>
            <w:vAlign w:val="center"/>
            <w:hideMark/>
          </w:tcPr>
          <w:p>
            <w:pPr>
              <w:spacing w:before="60" w:after="60" w:line="240" w:lineRule="auto"/>
              <w:rPr>
                <w:noProof/>
                <w:szCs w:val="24"/>
                <w:lang w:val="en-IE" w:eastAsia="en-IE"/>
              </w:rPr>
            </w:pPr>
            <w:r>
              <w:rPr>
                <w:noProof/>
                <w:szCs w:val="24"/>
                <w:lang w:val="en-IE" w:eastAsia="en-IE"/>
              </w:rPr>
              <w:t>4.2</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8408 20 35</w:t>
            </w:r>
          </w:p>
        </w:tc>
        <w:tc>
          <w:tcPr>
            <w:tcW w:w="8075" w:type="dxa"/>
            <w:vAlign w:val="center"/>
            <w:hideMark/>
          </w:tcPr>
          <w:p>
            <w:pPr>
              <w:spacing w:before="60" w:after="60" w:line="240" w:lineRule="auto"/>
              <w:rPr>
                <w:noProof/>
                <w:szCs w:val="24"/>
                <w:lang w:val="en-IE" w:eastAsia="en-IE"/>
              </w:rPr>
            </w:pPr>
            <w:r>
              <w:rPr>
                <w:noProof/>
                <w:szCs w:val="24"/>
                <w:lang w:val="en-IE" w:eastAsia="en-IE"/>
              </w:rPr>
              <w:t>---- Exceeding 50 kW but not exceeding 100 kW</w:t>
            </w:r>
          </w:p>
        </w:tc>
        <w:tc>
          <w:tcPr>
            <w:tcW w:w="2693" w:type="dxa"/>
            <w:vAlign w:val="center"/>
            <w:hideMark/>
          </w:tcPr>
          <w:p>
            <w:pPr>
              <w:spacing w:before="60" w:after="60" w:line="240" w:lineRule="auto"/>
              <w:rPr>
                <w:noProof/>
                <w:szCs w:val="24"/>
                <w:lang w:val="en-IE" w:eastAsia="en-IE"/>
              </w:rPr>
            </w:pPr>
            <w:r>
              <w:rPr>
                <w:noProof/>
                <w:szCs w:val="24"/>
                <w:lang w:val="en-IE" w:eastAsia="en-IE"/>
              </w:rPr>
              <w:t>4.2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8408 20 37</w:t>
            </w:r>
          </w:p>
        </w:tc>
        <w:tc>
          <w:tcPr>
            <w:tcW w:w="8075" w:type="dxa"/>
            <w:vAlign w:val="center"/>
            <w:hideMark/>
          </w:tcPr>
          <w:p>
            <w:pPr>
              <w:spacing w:before="60" w:after="60" w:line="240" w:lineRule="auto"/>
              <w:rPr>
                <w:noProof/>
                <w:szCs w:val="24"/>
                <w:lang w:val="en-IE" w:eastAsia="en-IE"/>
              </w:rPr>
            </w:pPr>
            <w:r>
              <w:rPr>
                <w:noProof/>
                <w:szCs w:val="24"/>
                <w:lang w:val="en-IE" w:eastAsia="en-IE"/>
              </w:rPr>
              <w:t>---- Exceeding 100 kW</w:t>
            </w:r>
          </w:p>
        </w:tc>
        <w:tc>
          <w:tcPr>
            <w:tcW w:w="2693" w:type="dxa"/>
            <w:vAlign w:val="center"/>
            <w:hideMark/>
          </w:tcPr>
          <w:p>
            <w:pPr>
              <w:spacing w:before="60" w:after="60" w:line="240" w:lineRule="auto"/>
              <w:rPr>
                <w:noProof/>
                <w:szCs w:val="24"/>
                <w:lang w:val="en-IE" w:eastAsia="en-IE"/>
              </w:rPr>
            </w:pPr>
            <w:r>
              <w:rPr>
                <w:noProof/>
                <w:szCs w:val="24"/>
                <w:lang w:val="en-IE" w:eastAsia="en-IE"/>
              </w:rPr>
              <w:t>4.2</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For other vehicles of chapter 87, of a power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8408 20 51</w:t>
            </w:r>
          </w:p>
        </w:tc>
        <w:tc>
          <w:tcPr>
            <w:tcW w:w="8075" w:type="dxa"/>
            <w:vAlign w:val="center"/>
            <w:hideMark/>
          </w:tcPr>
          <w:p>
            <w:pPr>
              <w:spacing w:before="60" w:after="60" w:line="240" w:lineRule="auto"/>
              <w:rPr>
                <w:noProof/>
                <w:szCs w:val="24"/>
                <w:lang w:val="en-IE" w:eastAsia="en-IE"/>
              </w:rPr>
            </w:pPr>
            <w:r>
              <w:rPr>
                <w:noProof/>
                <w:szCs w:val="24"/>
                <w:lang w:val="en-IE" w:eastAsia="en-IE"/>
              </w:rPr>
              <w:t>---- Not exceeding 50 kW</w:t>
            </w:r>
          </w:p>
        </w:tc>
        <w:tc>
          <w:tcPr>
            <w:tcW w:w="2693" w:type="dxa"/>
            <w:vAlign w:val="center"/>
            <w:hideMark/>
          </w:tcPr>
          <w:p>
            <w:pPr>
              <w:spacing w:before="60" w:after="60" w:line="240" w:lineRule="auto"/>
              <w:rPr>
                <w:noProof/>
                <w:szCs w:val="24"/>
                <w:lang w:val="en-IE" w:eastAsia="en-IE"/>
              </w:rPr>
            </w:pPr>
            <w:r>
              <w:rPr>
                <w:noProof/>
                <w:szCs w:val="24"/>
                <w:lang w:val="en-IE" w:eastAsia="en-IE"/>
              </w:rPr>
              <w:t>4.2</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8408 20 55</w:t>
            </w:r>
          </w:p>
        </w:tc>
        <w:tc>
          <w:tcPr>
            <w:tcW w:w="8075" w:type="dxa"/>
            <w:vAlign w:val="center"/>
            <w:hideMark/>
          </w:tcPr>
          <w:p>
            <w:pPr>
              <w:spacing w:before="60" w:after="60" w:line="240" w:lineRule="auto"/>
              <w:rPr>
                <w:noProof/>
                <w:szCs w:val="24"/>
                <w:lang w:val="en-IE" w:eastAsia="en-IE"/>
              </w:rPr>
            </w:pPr>
            <w:r>
              <w:rPr>
                <w:noProof/>
                <w:szCs w:val="24"/>
                <w:lang w:val="en-IE" w:eastAsia="en-IE"/>
              </w:rPr>
              <w:t>---- Exceeding 50 kW but not exceeding 100 kW</w:t>
            </w:r>
          </w:p>
        </w:tc>
        <w:tc>
          <w:tcPr>
            <w:tcW w:w="2693" w:type="dxa"/>
            <w:vAlign w:val="center"/>
            <w:hideMark/>
          </w:tcPr>
          <w:p>
            <w:pPr>
              <w:spacing w:before="60" w:after="60" w:line="240" w:lineRule="auto"/>
              <w:rPr>
                <w:noProof/>
                <w:szCs w:val="24"/>
                <w:lang w:val="en-IE" w:eastAsia="en-IE"/>
              </w:rPr>
            </w:pPr>
            <w:r>
              <w:rPr>
                <w:noProof/>
                <w:szCs w:val="24"/>
                <w:lang w:val="en-IE" w:eastAsia="en-IE"/>
              </w:rPr>
              <w:t>4.2</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8408 20 57</w:t>
            </w:r>
          </w:p>
        </w:tc>
        <w:tc>
          <w:tcPr>
            <w:tcW w:w="8075" w:type="dxa"/>
            <w:vAlign w:val="center"/>
            <w:hideMark/>
          </w:tcPr>
          <w:p>
            <w:pPr>
              <w:spacing w:before="60" w:after="60" w:line="240" w:lineRule="auto"/>
              <w:rPr>
                <w:noProof/>
                <w:szCs w:val="24"/>
                <w:lang w:val="en-IE" w:eastAsia="en-IE"/>
              </w:rPr>
            </w:pPr>
            <w:r>
              <w:rPr>
                <w:noProof/>
                <w:szCs w:val="24"/>
                <w:lang w:val="en-IE" w:eastAsia="en-IE"/>
              </w:rPr>
              <w:t>---- Exceeding 100 kW but not exceeding 200 kW</w:t>
            </w:r>
          </w:p>
        </w:tc>
        <w:tc>
          <w:tcPr>
            <w:tcW w:w="2693" w:type="dxa"/>
            <w:vAlign w:val="center"/>
            <w:hideMark/>
          </w:tcPr>
          <w:p>
            <w:pPr>
              <w:spacing w:before="60" w:after="60" w:line="240" w:lineRule="auto"/>
              <w:rPr>
                <w:noProof/>
                <w:szCs w:val="24"/>
                <w:lang w:val="en-IE" w:eastAsia="en-IE"/>
              </w:rPr>
            </w:pPr>
            <w:r>
              <w:rPr>
                <w:noProof/>
                <w:szCs w:val="24"/>
                <w:lang w:val="en-IE" w:eastAsia="en-IE"/>
              </w:rPr>
              <w:t>4.2</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8408 20 99</w:t>
            </w:r>
          </w:p>
        </w:tc>
        <w:tc>
          <w:tcPr>
            <w:tcW w:w="8075" w:type="dxa"/>
            <w:vAlign w:val="center"/>
            <w:hideMark/>
          </w:tcPr>
          <w:p>
            <w:pPr>
              <w:spacing w:before="60" w:after="60" w:line="240" w:lineRule="auto"/>
              <w:rPr>
                <w:noProof/>
                <w:szCs w:val="24"/>
                <w:lang w:val="en-IE" w:eastAsia="en-IE"/>
              </w:rPr>
            </w:pPr>
            <w:r>
              <w:rPr>
                <w:noProof/>
                <w:szCs w:val="24"/>
                <w:lang w:val="en-IE" w:eastAsia="en-IE"/>
              </w:rPr>
              <w:t>---- Exceeding 200 kW</w:t>
            </w:r>
          </w:p>
        </w:tc>
        <w:tc>
          <w:tcPr>
            <w:tcW w:w="2693" w:type="dxa"/>
            <w:vAlign w:val="center"/>
            <w:hideMark/>
          </w:tcPr>
          <w:p>
            <w:pPr>
              <w:spacing w:before="60" w:after="60" w:line="240" w:lineRule="auto"/>
              <w:rPr>
                <w:noProof/>
                <w:szCs w:val="24"/>
                <w:lang w:val="en-IE" w:eastAsia="en-IE"/>
              </w:rPr>
            </w:pPr>
            <w:r>
              <w:rPr>
                <w:noProof/>
                <w:szCs w:val="24"/>
                <w:lang w:val="en-IE" w:eastAsia="en-IE"/>
              </w:rPr>
              <w:t>4.2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8408 90</w:t>
            </w:r>
          </w:p>
        </w:tc>
        <w:tc>
          <w:tcPr>
            <w:tcW w:w="8075" w:type="dxa"/>
            <w:vAlign w:val="center"/>
            <w:hideMark/>
          </w:tcPr>
          <w:p>
            <w:pPr>
              <w:spacing w:before="60" w:after="60" w:line="240" w:lineRule="auto"/>
              <w:rPr>
                <w:noProof/>
                <w:szCs w:val="24"/>
                <w:lang w:val="en-IE" w:eastAsia="en-IE"/>
              </w:rPr>
            </w:pPr>
            <w:r>
              <w:rPr>
                <w:noProof/>
                <w:szCs w:val="24"/>
                <w:lang w:val="en-IE" w:eastAsia="en-IE"/>
              </w:rPr>
              <w:t>- Other engines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8408 90 21</w:t>
            </w:r>
          </w:p>
        </w:tc>
        <w:tc>
          <w:tcPr>
            <w:tcW w:w="8075" w:type="dxa"/>
            <w:vAlign w:val="center"/>
            <w:hideMark/>
          </w:tcPr>
          <w:p>
            <w:pPr>
              <w:spacing w:before="60" w:after="60" w:line="240" w:lineRule="auto"/>
              <w:rPr>
                <w:noProof/>
                <w:szCs w:val="24"/>
                <w:lang w:val="en-IE" w:eastAsia="en-IE"/>
              </w:rPr>
            </w:pPr>
            <w:r>
              <w:rPr>
                <w:noProof/>
                <w:szCs w:val="24"/>
                <w:lang w:val="en-IE" w:eastAsia="en-IE"/>
              </w:rPr>
              <w:t>-- For rail traction</w:t>
            </w:r>
          </w:p>
        </w:tc>
        <w:tc>
          <w:tcPr>
            <w:tcW w:w="2693" w:type="dxa"/>
            <w:vAlign w:val="center"/>
            <w:hideMark/>
          </w:tcPr>
          <w:p>
            <w:pPr>
              <w:spacing w:before="60" w:after="60" w:line="240" w:lineRule="auto"/>
              <w:rPr>
                <w:noProof/>
                <w:szCs w:val="24"/>
                <w:lang w:val="en-IE" w:eastAsia="en-IE"/>
              </w:rPr>
            </w:pPr>
            <w:r>
              <w:rPr>
                <w:noProof/>
                <w:szCs w:val="24"/>
                <w:lang w:val="en-IE" w:eastAsia="en-IE"/>
              </w:rPr>
              <w:t>4.2</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8408 90 27</w:t>
            </w:r>
          </w:p>
        </w:tc>
        <w:tc>
          <w:tcPr>
            <w:tcW w:w="8075" w:type="dxa"/>
            <w:vAlign w:val="center"/>
            <w:hideMark/>
          </w:tcPr>
          <w:p>
            <w:pPr>
              <w:spacing w:before="60" w:after="60" w:line="240" w:lineRule="auto"/>
              <w:rPr>
                <w:noProof/>
                <w:szCs w:val="24"/>
                <w:lang w:val="en-IE" w:eastAsia="en-IE"/>
              </w:rPr>
            </w:pPr>
            <w:r>
              <w:rPr>
                <w:noProof/>
                <w:szCs w:val="24"/>
                <w:lang w:val="en-IE" w:eastAsia="en-IE"/>
              </w:rPr>
              <w:t>--- Used</w:t>
            </w:r>
          </w:p>
        </w:tc>
        <w:tc>
          <w:tcPr>
            <w:tcW w:w="2693" w:type="dxa"/>
            <w:vAlign w:val="center"/>
            <w:hideMark/>
          </w:tcPr>
          <w:p>
            <w:pPr>
              <w:spacing w:before="60" w:after="60" w:line="240" w:lineRule="auto"/>
              <w:rPr>
                <w:noProof/>
                <w:szCs w:val="24"/>
                <w:lang w:val="en-IE" w:eastAsia="en-IE"/>
              </w:rPr>
            </w:pPr>
            <w:r>
              <w:rPr>
                <w:noProof/>
                <w:szCs w:val="24"/>
                <w:lang w:val="en-IE" w:eastAsia="en-IE"/>
              </w:rPr>
              <w:t>4.2</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New, of a power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8408 90 41</w:t>
            </w:r>
          </w:p>
        </w:tc>
        <w:tc>
          <w:tcPr>
            <w:tcW w:w="8075" w:type="dxa"/>
            <w:vAlign w:val="center"/>
            <w:hideMark/>
          </w:tcPr>
          <w:p>
            <w:pPr>
              <w:spacing w:before="60" w:after="60" w:line="240" w:lineRule="auto"/>
              <w:rPr>
                <w:noProof/>
                <w:szCs w:val="24"/>
                <w:lang w:val="en-IE" w:eastAsia="en-IE"/>
              </w:rPr>
            </w:pPr>
            <w:r>
              <w:rPr>
                <w:noProof/>
                <w:szCs w:val="24"/>
                <w:lang w:val="en-IE" w:eastAsia="en-IE"/>
              </w:rPr>
              <w:t>---- Not exceeding 15 kW</w:t>
            </w:r>
          </w:p>
        </w:tc>
        <w:tc>
          <w:tcPr>
            <w:tcW w:w="2693" w:type="dxa"/>
            <w:vAlign w:val="center"/>
            <w:hideMark/>
          </w:tcPr>
          <w:p>
            <w:pPr>
              <w:spacing w:before="60" w:after="60" w:line="240" w:lineRule="auto"/>
              <w:rPr>
                <w:noProof/>
                <w:szCs w:val="24"/>
                <w:lang w:val="en-IE" w:eastAsia="en-IE"/>
              </w:rPr>
            </w:pPr>
            <w:r>
              <w:rPr>
                <w:noProof/>
                <w:szCs w:val="24"/>
                <w:lang w:val="en-IE" w:eastAsia="en-IE"/>
              </w:rPr>
              <w:t>4.2</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8408 90 43</w:t>
            </w:r>
          </w:p>
        </w:tc>
        <w:tc>
          <w:tcPr>
            <w:tcW w:w="8075" w:type="dxa"/>
            <w:vAlign w:val="center"/>
            <w:hideMark/>
          </w:tcPr>
          <w:p>
            <w:pPr>
              <w:spacing w:before="60" w:after="60" w:line="240" w:lineRule="auto"/>
              <w:rPr>
                <w:noProof/>
                <w:szCs w:val="24"/>
                <w:lang w:val="en-IE" w:eastAsia="en-IE"/>
              </w:rPr>
            </w:pPr>
            <w:r>
              <w:rPr>
                <w:noProof/>
                <w:szCs w:val="24"/>
                <w:lang w:val="en-IE" w:eastAsia="en-IE"/>
              </w:rPr>
              <w:t>---- Exceeding 15 kW but not exceeding 30 kW</w:t>
            </w:r>
          </w:p>
        </w:tc>
        <w:tc>
          <w:tcPr>
            <w:tcW w:w="2693" w:type="dxa"/>
            <w:vAlign w:val="center"/>
            <w:hideMark/>
          </w:tcPr>
          <w:p>
            <w:pPr>
              <w:spacing w:before="60" w:after="60" w:line="240" w:lineRule="auto"/>
              <w:rPr>
                <w:noProof/>
                <w:szCs w:val="24"/>
                <w:lang w:val="en-IE" w:eastAsia="en-IE"/>
              </w:rPr>
            </w:pPr>
            <w:r>
              <w:rPr>
                <w:noProof/>
                <w:szCs w:val="24"/>
                <w:lang w:val="en-IE" w:eastAsia="en-IE"/>
              </w:rPr>
              <w:t>4.2</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8408 90 45</w:t>
            </w:r>
          </w:p>
        </w:tc>
        <w:tc>
          <w:tcPr>
            <w:tcW w:w="8075" w:type="dxa"/>
            <w:vAlign w:val="center"/>
            <w:hideMark/>
          </w:tcPr>
          <w:p>
            <w:pPr>
              <w:spacing w:before="60" w:after="60" w:line="240" w:lineRule="auto"/>
              <w:rPr>
                <w:noProof/>
                <w:szCs w:val="24"/>
                <w:lang w:val="en-IE" w:eastAsia="en-IE"/>
              </w:rPr>
            </w:pPr>
            <w:r>
              <w:rPr>
                <w:noProof/>
                <w:szCs w:val="24"/>
                <w:lang w:val="en-IE" w:eastAsia="en-IE"/>
              </w:rPr>
              <w:t>---- Exceeding 30 kW but not exceeding 50 kW</w:t>
            </w:r>
          </w:p>
        </w:tc>
        <w:tc>
          <w:tcPr>
            <w:tcW w:w="2693" w:type="dxa"/>
            <w:vAlign w:val="center"/>
            <w:hideMark/>
          </w:tcPr>
          <w:p>
            <w:pPr>
              <w:spacing w:before="60" w:after="60" w:line="240" w:lineRule="auto"/>
              <w:rPr>
                <w:noProof/>
                <w:szCs w:val="24"/>
                <w:lang w:val="en-IE" w:eastAsia="en-IE"/>
              </w:rPr>
            </w:pPr>
            <w:r>
              <w:rPr>
                <w:noProof/>
                <w:szCs w:val="24"/>
                <w:lang w:val="en-IE" w:eastAsia="en-IE"/>
              </w:rPr>
              <w:t>4.2</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8408 90 47</w:t>
            </w:r>
          </w:p>
        </w:tc>
        <w:tc>
          <w:tcPr>
            <w:tcW w:w="8075" w:type="dxa"/>
            <w:vAlign w:val="center"/>
            <w:hideMark/>
          </w:tcPr>
          <w:p>
            <w:pPr>
              <w:spacing w:before="60" w:after="60" w:line="240" w:lineRule="auto"/>
              <w:rPr>
                <w:noProof/>
                <w:szCs w:val="24"/>
                <w:lang w:val="en-IE" w:eastAsia="en-IE"/>
              </w:rPr>
            </w:pPr>
            <w:r>
              <w:rPr>
                <w:noProof/>
                <w:szCs w:val="24"/>
                <w:lang w:val="en-IE" w:eastAsia="en-IE"/>
              </w:rPr>
              <w:t>---- Exceeding 50 kW but not exceeding 100 kW</w:t>
            </w:r>
          </w:p>
        </w:tc>
        <w:tc>
          <w:tcPr>
            <w:tcW w:w="2693" w:type="dxa"/>
            <w:vAlign w:val="center"/>
            <w:hideMark/>
          </w:tcPr>
          <w:p>
            <w:pPr>
              <w:spacing w:before="60" w:after="60" w:line="240" w:lineRule="auto"/>
              <w:rPr>
                <w:noProof/>
                <w:szCs w:val="24"/>
                <w:lang w:val="en-IE" w:eastAsia="en-IE"/>
              </w:rPr>
            </w:pPr>
            <w:r>
              <w:rPr>
                <w:noProof/>
                <w:szCs w:val="24"/>
                <w:lang w:val="en-IE" w:eastAsia="en-IE"/>
              </w:rPr>
              <w:t>4.2</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8408 90 61</w:t>
            </w:r>
          </w:p>
        </w:tc>
        <w:tc>
          <w:tcPr>
            <w:tcW w:w="8075" w:type="dxa"/>
            <w:vAlign w:val="center"/>
            <w:hideMark/>
          </w:tcPr>
          <w:p>
            <w:pPr>
              <w:spacing w:before="60" w:after="60" w:line="240" w:lineRule="auto"/>
              <w:rPr>
                <w:noProof/>
                <w:szCs w:val="24"/>
                <w:lang w:val="en-IE" w:eastAsia="en-IE"/>
              </w:rPr>
            </w:pPr>
            <w:r>
              <w:rPr>
                <w:noProof/>
                <w:szCs w:val="24"/>
                <w:lang w:val="en-IE" w:eastAsia="en-IE"/>
              </w:rPr>
              <w:t>---- Exceeding 100 kW but not exceeding 200 kW</w:t>
            </w:r>
          </w:p>
        </w:tc>
        <w:tc>
          <w:tcPr>
            <w:tcW w:w="2693" w:type="dxa"/>
            <w:vAlign w:val="center"/>
            <w:hideMark/>
          </w:tcPr>
          <w:p>
            <w:pPr>
              <w:spacing w:before="60" w:after="60" w:line="240" w:lineRule="auto"/>
              <w:rPr>
                <w:noProof/>
                <w:szCs w:val="24"/>
                <w:lang w:val="en-IE" w:eastAsia="en-IE"/>
              </w:rPr>
            </w:pPr>
            <w:r>
              <w:rPr>
                <w:noProof/>
                <w:szCs w:val="24"/>
                <w:lang w:val="en-IE" w:eastAsia="en-IE"/>
              </w:rPr>
              <w:t>4.2</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8408 90 65</w:t>
            </w:r>
          </w:p>
        </w:tc>
        <w:tc>
          <w:tcPr>
            <w:tcW w:w="8075" w:type="dxa"/>
            <w:vAlign w:val="center"/>
            <w:hideMark/>
          </w:tcPr>
          <w:p>
            <w:pPr>
              <w:spacing w:before="60" w:after="60" w:line="240" w:lineRule="auto"/>
              <w:rPr>
                <w:noProof/>
                <w:szCs w:val="24"/>
                <w:lang w:val="en-IE" w:eastAsia="en-IE"/>
              </w:rPr>
            </w:pPr>
            <w:r>
              <w:rPr>
                <w:noProof/>
                <w:szCs w:val="24"/>
                <w:lang w:val="en-IE" w:eastAsia="en-IE"/>
              </w:rPr>
              <w:t>---- Exceeding 200 kW but not exceeding 300 kW</w:t>
            </w:r>
          </w:p>
        </w:tc>
        <w:tc>
          <w:tcPr>
            <w:tcW w:w="2693" w:type="dxa"/>
            <w:vAlign w:val="center"/>
            <w:hideMark/>
          </w:tcPr>
          <w:p>
            <w:pPr>
              <w:spacing w:before="60" w:after="60" w:line="240" w:lineRule="auto"/>
              <w:rPr>
                <w:noProof/>
                <w:szCs w:val="24"/>
                <w:lang w:val="en-IE" w:eastAsia="en-IE"/>
              </w:rPr>
            </w:pPr>
            <w:r>
              <w:rPr>
                <w:noProof/>
                <w:szCs w:val="24"/>
                <w:lang w:val="en-IE" w:eastAsia="en-IE"/>
              </w:rPr>
              <w:t>4.2</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8408 90 67</w:t>
            </w:r>
          </w:p>
        </w:tc>
        <w:tc>
          <w:tcPr>
            <w:tcW w:w="8075" w:type="dxa"/>
            <w:vAlign w:val="center"/>
            <w:hideMark/>
          </w:tcPr>
          <w:p>
            <w:pPr>
              <w:spacing w:before="60" w:after="60" w:line="240" w:lineRule="auto"/>
              <w:rPr>
                <w:noProof/>
                <w:szCs w:val="24"/>
                <w:lang w:val="en-IE" w:eastAsia="en-IE"/>
              </w:rPr>
            </w:pPr>
            <w:r>
              <w:rPr>
                <w:noProof/>
                <w:szCs w:val="24"/>
                <w:lang w:val="en-IE" w:eastAsia="en-IE"/>
              </w:rPr>
              <w:t>---- Exceeding 300 kW but not exceeding 500 kW</w:t>
            </w:r>
          </w:p>
        </w:tc>
        <w:tc>
          <w:tcPr>
            <w:tcW w:w="2693" w:type="dxa"/>
            <w:vAlign w:val="center"/>
            <w:hideMark/>
          </w:tcPr>
          <w:p>
            <w:pPr>
              <w:spacing w:before="60" w:after="60" w:line="240" w:lineRule="auto"/>
              <w:rPr>
                <w:noProof/>
                <w:szCs w:val="24"/>
                <w:lang w:val="en-IE" w:eastAsia="en-IE"/>
              </w:rPr>
            </w:pPr>
            <w:r>
              <w:rPr>
                <w:noProof/>
                <w:szCs w:val="24"/>
                <w:lang w:val="en-IE" w:eastAsia="en-IE"/>
              </w:rPr>
              <w:t>4.2</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8408 90 81</w:t>
            </w:r>
          </w:p>
        </w:tc>
        <w:tc>
          <w:tcPr>
            <w:tcW w:w="8075" w:type="dxa"/>
            <w:vAlign w:val="center"/>
            <w:hideMark/>
          </w:tcPr>
          <w:p>
            <w:pPr>
              <w:spacing w:before="60" w:after="60" w:line="240" w:lineRule="auto"/>
              <w:rPr>
                <w:noProof/>
                <w:szCs w:val="24"/>
                <w:lang w:val="en-IE" w:eastAsia="en-IE"/>
              </w:rPr>
            </w:pPr>
            <w:r>
              <w:rPr>
                <w:noProof/>
                <w:szCs w:val="24"/>
                <w:lang w:val="en-IE" w:eastAsia="en-IE"/>
              </w:rPr>
              <w:t>---- Exceeding 500 kW but not exceeding 1,000 kW</w:t>
            </w:r>
          </w:p>
        </w:tc>
        <w:tc>
          <w:tcPr>
            <w:tcW w:w="2693" w:type="dxa"/>
            <w:vAlign w:val="center"/>
            <w:hideMark/>
          </w:tcPr>
          <w:p>
            <w:pPr>
              <w:spacing w:before="60" w:after="60" w:line="240" w:lineRule="auto"/>
              <w:rPr>
                <w:noProof/>
                <w:szCs w:val="24"/>
                <w:lang w:val="en-IE" w:eastAsia="en-IE"/>
              </w:rPr>
            </w:pPr>
            <w:r>
              <w:rPr>
                <w:noProof/>
                <w:szCs w:val="24"/>
                <w:lang w:val="en-IE" w:eastAsia="en-IE"/>
              </w:rPr>
              <w:t>4.2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8408 90 85</w:t>
            </w:r>
          </w:p>
        </w:tc>
        <w:tc>
          <w:tcPr>
            <w:tcW w:w="8075" w:type="dxa"/>
            <w:vAlign w:val="center"/>
            <w:hideMark/>
          </w:tcPr>
          <w:p>
            <w:pPr>
              <w:spacing w:before="60" w:after="60" w:line="240" w:lineRule="auto"/>
              <w:rPr>
                <w:noProof/>
                <w:szCs w:val="24"/>
                <w:lang w:val="en-IE" w:eastAsia="en-IE"/>
              </w:rPr>
            </w:pPr>
            <w:r>
              <w:rPr>
                <w:noProof/>
                <w:szCs w:val="24"/>
                <w:lang w:val="en-IE" w:eastAsia="en-IE"/>
              </w:rPr>
              <w:t>---- Exceeding 1,000 kW but not exceeding 5,000 kW</w:t>
            </w:r>
          </w:p>
        </w:tc>
        <w:tc>
          <w:tcPr>
            <w:tcW w:w="2693" w:type="dxa"/>
            <w:vAlign w:val="center"/>
            <w:hideMark/>
          </w:tcPr>
          <w:p>
            <w:pPr>
              <w:spacing w:before="60" w:after="60" w:line="240" w:lineRule="auto"/>
              <w:rPr>
                <w:noProof/>
                <w:szCs w:val="24"/>
                <w:lang w:val="en-IE" w:eastAsia="en-IE"/>
              </w:rPr>
            </w:pPr>
            <w:r>
              <w:rPr>
                <w:noProof/>
                <w:szCs w:val="24"/>
                <w:lang w:val="en-IE" w:eastAsia="en-IE"/>
              </w:rPr>
              <w:t>4.2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8408 90 89</w:t>
            </w:r>
          </w:p>
        </w:tc>
        <w:tc>
          <w:tcPr>
            <w:tcW w:w="8075" w:type="dxa"/>
            <w:vAlign w:val="center"/>
            <w:hideMark/>
          </w:tcPr>
          <w:p>
            <w:pPr>
              <w:spacing w:before="60" w:after="60" w:line="240" w:lineRule="auto"/>
              <w:rPr>
                <w:noProof/>
                <w:szCs w:val="24"/>
                <w:lang w:val="en-IE" w:eastAsia="en-IE"/>
              </w:rPr>
            </w:pPr>
            <w:r>
              <w:rPr>
                <w:noProof/>
                <w:szCs w:val="24"/>
                <w:lang w:val="en-IE" w:eastAsia="en-IE"/>
              </w:rPr>
              <w:t>---- Exceeding 5,000 kW</w:t>
            </w:r>
          </w:p>
        </w:tc>
        <w:tc>
          <w:tcPr>
            <w:tcW w:w="2693" w:type="dxa"/>
            <w:vAlign w:val="center"/>
            <w:hideMark/>
          </w:tcPr>
          <w:p>
            <w:pPr>
              <w:spacing w:before="60" w:after="60" w:line="240" w:lineRule="auto"/>
              <w:rPr>
                <w:noProof/>
                <w:szCs w:val="24"/>
                <w:lang w:val="en-IE" w:eastAsia="en-IE"/>
              </w:rPr>
            </w:pPr>
            <w:r>
              <w:rPr>
                <w:noProof/>
                <w:szCs w:val="24"/>
                <w:lang w:val="en-IE" w:eastAsia="en-IE"/>
              </w:rPr>
              <w:t>4.2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8409</w:t>
            </w:r>
          </w:p>
        </w:tc>
        <w:tc>
          <w:tcPr>
            <w:tcW w:w="8075" w:type="dxa"/>
            <w:vAlign w:val="center"/>
            <w:hideMark/>
          </w:tcPr>
          <w:p>
            <w:pPr>
              <w:spacing w:before="60" w:after="60" w:line="240" w:lineRule="auto"/>
              <w:rPr>
                <w:noProof/>
                <w:szCs w:val="24"/>
                <w:lang w:val="en-IE" w:eastAsia="en-IE"/>
              </w:rPr>
            </w:pPr>
            <w:r>
              <w:rPr>
                <w:noProof/>
                <w:szCs w:val="24"/>
                <w:lang w:val="en-IE" w:eastAsia="en-IE"/>
              </w:rPr>
              <w:t>Parts suitable for use solely or principally with the engines of heading 8407 or 8408</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8409 10 00</w:t>
            </w:r>
          </w:p>
        </w:tc>
        <w:tc>
          <w:tcPr>
            <w:tcW w:w="8075" w:type="dxa"/>
            <w:vAlign w:val="center"/>
            <w:hideMark/>
          </w:tcPr>
          <w:p>
            <w:pPr>
              <w:spacing w:before="60" w:after="60" w:line="240" w:lineRule="auto"/>
              <w:rPr>
                <w:noProof/>
                <w:szCs w:val="24"/>
                <w:lang w:val="en-IE" w:eastAsia="en-IE"/>
              </w:rPr>
            </w:pPr>
            <w:r>
              <w:rPr>
                <w:noProof/>
                <w:szCs w:val="24"/>
                <w:lang w:val="en-IE" w:eastAsia="en-IE"/>
              </w:rPr>
              <w:t>- For aircraft engines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8409 91 00</w:t>
            </w:r>
          </w:p>
        </w:tc>
        <w:tc>
          <w:tcPr>
            <w:tcW w:w="8075" w:type="dxa"/>
            <w:vAlign w:val="center"/>
            <w:hideMark/>
          </w:tcPr>
          <w:p>
            <w:pPr>
              <w:spacing w:before="60" w:after="60" w:line="240" w:lineRule="auto"/>
              <w:rPr>
                <w:noProof/>
                <w:szCs w:val="24"/>
                <w:lang w:val="en-IE" w:eastAsia="en-IE"/>
              </w:rPr>
            </w:pPr>
            <w:r>
              <w:rPr>
                <w:noProof/>
                <w:szCs w:val="24"/>
                <w:lang w:val="en-IE" w:eastAsia="en-IE"/>
              </w:rPr>
              <w:t>-- Suitable for use solely or principally with spark-ignition internal combustion piston engines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8409 99 00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8410</w:t>
            </w:r>
          </w:p>
        </w:tc>
        <w:tc>
          <w:tcPr>
            <w:tcW w:w="8075" w:type="dxa"/>
            <w:vAlign w:val="center"/>
            <w:hideMark/>
          </w:tcPr>
          <w:p>
            <w:pPr>
              <w:spacing w:before="60" w:after="60" w:line="240" w:lineRule="auto"/>
              <w:rPr>
                <w:noProof/>
                <w:szCs w:val="24"/>
                <w:lang w:val="en-IE" w:eastAsia="en-IE"/>
              </w:rPr>
            </w:pPr>
            <w:r>
              <w:rPr>
                <w:noProof/>
                <w:szCs w:val="24"/>
                <w:lang w:val="en-IE" w:eastAsia="en-IE"/>
              </w:rPr>
              <w:t>Hydraulic turbines, water wheels, and regulators therefor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Hydraulic turbines and water wheels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8410 11 00</w:t>
            </w:r>
          </w:p>
        </w:tc>
        <w:tc>
          <w:tcPr>
            <w:tcW w:w="8075" w:type="dxa"/>
            <w:vAlign w:val="center"/>
            <w:hideMark/>
          </w:tcPr>
          <w:p>
            <w:pPr>
              <w:spacing w:before="60" w:after="60" w:line="240" w:lineRule="auto"/>
              <w:rPr>
                <w:noProof/>
                <w:szCs w:val="24"/>
                <w:lang w:val="en-IE" w:eastAsia="en-IE"/>
              </w:rPr>
            </w:pPr>
            <w:r>
              <w:rPr>
                <w:noProof/>
                <w:szCs w:val="24"/>
                <w:lang w:val="en-IE" w:eastAsia="en-IE"/>
              </w:rPr>
              <w:t>-- Of a power not exceeding 1,000 kW</w:t>
            </w:r>
          </w:p>
        </w:tc>
        <w:tc>
          <w:tcPr>
            <w:tcW w:w="2693" w:type="dxa"/>
            <w:vAlign w:val="center"/>
            <w:hideMark/>
          </w:tcPr>
          <w:p>
            <w:pPr>
              <w:spacing w:before="60" w:after="60" w:line="240" w:lineRule="auto"/>
              <w:rPr>
                <w:noProof/>
                <w:szCs w:val="24"/>
                <w:lang w:val="en-IE" w:eastAsia="en-IE"/>
              </w:rPr>
            </w:pPr>
            <w:r>
              <w:rPr>
                <w:noProof/>
                <w:szCs w:val="24"/>
                <w:lang w:val="en-IE" w:eastAsia="en-IE"/>
              </w:rPr>
              <w:t>4.5</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8410 12 00</w:t>
            </w:r>
          </w:p>
        </w:tc>
        <w:tc>
          <w:tcPr>
            <w:tcW w:w="8075" w:type="dxa"/>
            <w:vAlign w:val="center"/>
            <w:hideMark/>
          </w:tcPr>
          <w:p>
            <w:pPr>
              <w:spacing w:before="60" w:after="60" w:line="240" w:lineRule="auto"/>
              <w:rPr>
                <w:noProof/>
                <w:szCs w:val="24"/>
                <w:lang w:val="en-IE" w:eastAsia="en-IE"/>
              </w:rPr>
            </w:pPr>
            <w:r>
              <w:rPr>
                <w:noProof/>
                <w:szCs w:val="24"/>
                <w:lang w:val="en-IE" w:eastAsia="en-IE"/>
              </w:rPr>
              <w:t>-- Of a power exceeding 1,000 kW but not exceeding 10,000 kW</w:t>
            </w:r>
          </w:p>
        </w:tc>
        <w:tc>
          <w:tcPr>
            <w:tcW w:w="2693" w:type="dxa"/>
            <w:vAlign w:val="center"/>
            <w:hideMark/>
          </w:tcPr>
          <w:p>
            <w:pPr>
              <w:spacing w:before="60" w:after="60" w:line="240" w:lineRule="auto"/>
              <w:rPr>
                <w:noProof/>
                <w:szCs w:val="24"/>
                <w:lang w:val="en-IE" w:eastAsia="en-IE"/>
              </w:rPr>
            </w:pPr>
            <w:r>
              <w:rPr>
                <w:noProof/>
                <w:szCs w:val="24"/>
                <w:lang w:val="en-IE" w:eastAsia="en-IE"/>
              </w:rPr>
              <w:t>4.5</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8410 13 00</w:t>
            </w:r>
          </w:p>
        </w:tc>
        <w:tc>
          <w:tcPr>
            <w:tcW w:w="8075" w:type="dxa"/>
            <w:vAlign w:val="center"/>
            <w:hideMark/>
          </w:tcPr>
          <w:p>
            <w:pPr>
              <w:spacing w:before="60" w:after="60" w:line="240" w:lineRule="auto"/>
              <w:rPr>
                <w:noProof/>
                <w:szCs w:val="24"/>
                <w:lang w:val="en-IE" w:eastAsia="en-IE"/>
              </w:rPr>
            </w:pPr>
            <w:r>
              <w:rPr>
                <w:noProof/>
                <w:szCs w:val="24"/>
                <w:lang w:val="en-IE" w:eastAsia="en-IE"/>
              </w:rPr>
              <w:t>-- Of a power exceeding 10,000 kW</w:t>
            </w:r>
          </w:p>
        </w:tc>
        <w:tc>
          <w:tcPr>
            <w:tcW w:w="2693" w:type="dxa"/>
            <w:vAlign w:val="center"/>
            <w:hideMark/>
          </w:tcPr>
          <w:p>
            <w:pPr>
              <w:spacing w:before="60" w:after="60" w:line="240" w:lineRule="auto"/>
              <w:rPr>
                <w:noProof/>
                <w:szCs w:val="24"/>
                <w:lang w:val="en-IE" w:eastAsia="en-IE"/>
              </w:rPr>
            </w:pPr>
            <w:r>
              <w:rPr>
                <w:noProof/>
                <w:szCs w:val="24"/>
                <w:lang w:val="en-IE" w:eastAsia="en-IE"/>
              </w:rPr>
              <w:t>4.5</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8410 90 00</w:t>
            </w:r>
          </w:p>
        </w:tc>
        <w:tc>
          <w:tcPr>
            <w:tcW w:w="8075" w:type="dxa"/>
            <w:vAlign w:val="center"/>
            <w:hideMark/>
          </w:tcPr>
          <w:p>
            <w:pPr>
              <w:spacing w:before="60" w:after="60" w:line="240" w:lineRule="auto"/>
              <w:rPr>
                <w:noProof/>
                <w:szCs w:val="24"/>
                <w:lang w:val="en-IE" w:eastAsia="en-IE"/>
              </w:rPr>
            </w:pPr>
            <w:r>
              <w:rPr>
                <w:noProof/>
                <w:szCs w:val="24"/>
                <w:lang w:val="en-IE" w:eastAsia="en-IE"/>
              </w:rPr>
              <w:t>- Parts, including regulators</w:t>
            </w:r>
          </w:p>
        </w:tc>
        <w:tc>
          <w:tcPr>
            <w:tcW w:w="2693" w:type="dxa"/>
            <w:vAlign w:val="center"/>
            <w:hideMark/>
          </w:tcPr>
          <w:p>
            <w:pPr>
              <w:spacing w:before="60" w:after="60" w:line="240" w:lineRule="auto"/>
              <w:rPr>
                <w:noProof/>
                <w:szCs w:val="24"/>
                <w:lang w:val="en-IE" w:eastAsia="en-IE"/>
              </w:rPr>
            </w:pPr>
            <w:r>
              <w:rPr>
                <w:noProof/>
                <w:szCs w:val="24"/>
                <w:lang w:val="en-IE" w:eastAsia="en-IE"/>
              </w:rPr>
              <w:t>4.5</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8411</w:t>
            </w:r>
          </w:p>
        </w:tc>
        <w:tc>
          <w:tcPr>
            <w:tcW w:w="8075" w:type="dxa"/>
            <w:vAlign w:val="center"/>
            <w:hideMark/>
          </w:tcPr>
          <w:p>
            <w:pPr>
              <w:spacing w:before="60" w:after="60" w:line="240" w:lineRule="auto"/>
              <w:rPr>
                <w:noProof/>
                <w:szCs w:val="24"/>
                <w:lang w:val="en-IE" w:eastAsia="en-IE"/>
              </w:rPr>
            </w:pPr>
            <w:r>
              <w:rPr>
                <w:noProof/>
                <w:szCs w:val="24"/>
                <w:lang w:val="en-IE" w:eastAsia="en-IE"/>
              </w:rPr>
              <w:t>Turbojets, turbopropellers and other gas turbines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Turbojets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8411 11 00</w:t>
            </w:r>
          </w:p>
        </w:tc>
        <w:tc>
          <w:tcPr>
            <w:tcW w:w="8075" w:type="dxa"/>
            <w:vAlign w:val="center"/>
            <w:hideMark/>
          </w:tcPr>
          <w:p>
            <w:pPr>
              <w:spacing w:before="60" w:after="60" w:line="240" w:lineRule="auto"/>
              <w:rPr>
                <w:noProof/>
                <w:szCs w:val="24"/>
                <w:lang w:val="en-IE" w:eastAsia="en-IE"/>
              </w:rPr>
            </w:pPr>
            <w:r>
              <w:rPr>
                <w:noProof/>
                <w:szCs w:val="24"/>
                <w:lang w:val="en-IE" w:eastAsia="en-IE"/>
              </w:rPr>
              <w:t>-- Of a thrust not exceeding 25 kN</w:t>
            </w:r>
          </w:p>
        </w:tc>
        <w:tc>
          <w:tcPr>
            <w:tcW w:w="2693" w:type="dxa"/>
            <w:vAlign w:val="center"/>
            <w:hideMark/>
          </w:tcPr>
          <w:p>
            <w:pPr>
              <w:spacing w:before="60" w:after="60" w:line="240" w:lineRule="auto"/>
              <w:rPr>
                <w:noProof/>
                <w:szCs w:val="24"/>
                <w:lang w:val="en-IE" w:eastAsia="en-IE"/>
              </w:rPr>
            </w:pPr>
            <w:r>
              <w:rPr>
                <w:noProof/>
                <w:szCs w:val="24"/>
                <w:lang w:val="en-IE" w:eastAsia="en-IE"/>
              </w:rPr>
              <w:t>3.2</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8411 12</w:t>
            </w:r>
          </w:p>
        </w:tc>
        <w:tc>
          <w:tcPr>
            <w:tcW w:w="8075" w:type="dxa"/>
            <w:vAlign w:val="center"/>
            <w:hideMark/>
          </w:tcPr>
          <w:p>
            <w:pPr>
              <w:spacing w:before="60" w:after="60" w:line="240" w:lineRule="auto"/>
              <w:rPr>
                <w:noProof/>
                <w:szCs w:val="24"/>
                <w:lang w:val="en-IE" w:eastAsia="en-IE"/>
              </w:rPr>
            </w:pPr>
            <w:r>
              <w:rPr>
                <w:noProof/>
                <w:szCs w:val="24"/>
                <w:lang w:val="en-IE" w:eastAsia="en-IE"/>
              </w:rPr>
              <w:t>-- Of a thrust exceeding 25 kN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8411 12 10</w:t>
            </w:r>
          </w:p>
        </w:tc>
        <w:tc>
          <w:tcPr>
            <w:tcW w:w="8075" w:type="dxa"/>
            <w:vAlign w:val="center"/>
            <w:hideMark/>
          </w:tcPr>
          <w:p>
            <w:pPr>
              <w:spacing w:before="60" w:after="60" w:line="240" w:lineRule="auto"/>
              <w:rPr>
                <w:noProof/>
                <w:szCs w:val="24"/>
                <w:lang w:val="en-IE" w:eastAsia="en-IE"/>
              </w:rPr>
            </w:pPr>
            <w:r>
              <w:rPr>
                <w:noProof/>
                <w:szCs w:val="24"/>
                <w:lang w:val="en-IE" w:eastAsia="en-IE"/>
              </w:rPr>
              <w:t>--- Of a thrust exceeding 25 kN but not exceeding 44 kN</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8411 12 30</w:t>
            </w:r>
          </w:p>
        </w:tc>
        <w:tc>
          <w:tcPr>
            <w:tcW w:w="8075" w:type="dxa"/>
            <w:vAlign w:val="center"/>
            <w:hideMark/>
          </w:tcPr>
          <w:p>
            <w:pPr>
              <w:spacing w:before="60" w:after="60" w:line="240" w:lineRule="auto"/>
              <w:rPr>
                <w:noProof/>
                <w:szCs w:val="24"/>
                <w:lang w:val="en-IE" w:eastAsia="en-IE"/>
              </w:rPr>
            </w:pPr>
            <w:r>
              <w:rPr>
                <w:noProof/>
                <w:szCs w:val="24"/>
                <w:lang w:val="en-IE" w:eastAsia="en-IE"/>
              </w:rPr>
              <w:t>--- Of a thrust exceeding 44 kN but not exceeding 132 kN</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8411 12 80</w:t>
            </w:r>
          </w:p>
        </w:tc>
        <w:tc>
          <w:tcPr>
            <w:tcW w:w="8075" w:type="dxa"/>
            <w:vAlign w:val="center"/>
            <w:hideMark/>
          </w:tcPr>
          <w:p>
            <w:pPr>
              <w:spacing w:before="60" w:after="60" w:line="240" w:lineRule="auto"/>
              <w:rPr>
                <w:noProof/>
                <w:szCs w:val="24"/>
                <w:lang w:val="en-IE" w:eastAsia="en-IE"/>
              </w:rPr>
            </w:pPr>
            <w:r>
              <w:rPr>
                <w:noProof/>
                <w:szCs w:val="24"/>
                <w:lang w:val="en-IE" w:eastAsia="en-IE"/>
              </w:rPr>
              <w:t>--- Of a thrust exceeding 132 kN</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Turbopropellers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8411 21 00</w:t>
            </w:r>
          </w:p>
        </w:tc>
        <w:tc>
          <w:tcPr>
            <w:tcW w:w="8075" w:type="dxa"/>
            <w:vAlign w:val="center"/>
            <w:hideMark/>
          </w:tcPr>
          <w:p>
            <w:pPr>
              <w:spacing w:before="60" w:after="60" w:line="240" w:lineRule="auto"/>
              <w:rPr>
                <w:noProof/>
                <w:szCs w:val="24"/>
                <w:lang w:val="en-IE" w:eastAsia="en-IE"/>
              </w:rPr>
            </w:pPr>
            <w:r>
              <w:rPr>
                <w:noProof/>
                <w:szCs w:val="24"/>
                <w:lang w:val="en-IE" w:eastAsia="en-IE"/>
              </w:rPr>
              <w:t>-- Of a power not exceeding 1,100 kW</w:t>
            </w:r>
          </w:p>
        </w:tc>
        <w:tc>
          <w:tcPr>
            <w:tcW w:w="2693" w:type="dxa"/>
            <w:vAlign w:val="center"/>
            <w:hideMark/>
          </w:tcPr>
          <w:p>
            <w:pPr>
              <w:spacing w:before="60" w:after="60" w:line="240" w:lineRule="auto"/>
              <w:rPr>
                <w:noProof/>
                <w:szCs w:val="24"/>
                <w:lang w:val="en-IE" w:eastAsia="en-IE"/>
              </w:rPr>
            </w:pPr>
            <w:r>
              <w:rPr>
                <w:noProof/>
                <w:szCs w:val="24"/>
                <w:lang w:val="en-IE" w:eastAsia="en-IE"/>
              </w:rPr>
              <w:t>3.6</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8411 22</w:t>
            </w:r>
          </w:p>
        </w:tc>
        <w:tc>
          <w:tcPr>
            <w:tcW w:w="8075" w:type="dxa"/>
            <w:vAlign w:val="center"/>
            <w:hideMark/>
          </w:tcPr>
          <w:p>
            <w:pPr>
              <w:spacing w:before="60" w:after="60" w:line="240" w:lineRule="auto"/>
              <w:rPr>
                <w:noProof/>
                <w:szCs w:val="24"/>
                <w:lang w:val="en-IE" w:eastAsia="en-IE"/>
              </w:rPr>
            </w:pPr>
            <w:r>
              <w:rPr>
                <w:noProof/>
                <w:szCs w:val="24"/>
                <w:lang w:val="en-IE" w:eastAsia="en-IE"/>
              </w:rPr>
              <w:t>-- Of a power exceeding 1,100 kW</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8411 22 20</w:t>
            </w:r>
          </w:p>
        </w:tc>
        <w:tc>
          <w:tcPr>
            <w:tcW w:w="8075" w:type="dxa"/>
            <w:vAlign w:val="center"/>
            <w:hideMark/>
          </w:tcPr>
          <w:p>
            <w:pPr>
              <w:spacing w:before="60" w:after="60" w:line="240" w:lineRule="auto"/>
              <w:rPr>
                <w:noProof/>
                <w:szCs w:val="24"/>
                <w:lang w:val="en-IE" w:eastAsia="en-IE"/>
              </w:rPr>
            </w:pPr>
            <w:r>
              <w:rPr>
                <w:noProof/>
                <w:szCs w:val="24"/>
                <w:lang w:val="en-IE" w:eastAsia="en-IE"/>
              </w:rPr>
              <w:t>--- Of a power exceeding 1,100 kW but not exceeding 3,730 kW</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8411 22 80</w:t>
            </w:r>
          </w:p>
        </w:tc>
        <w:tc>
          <w:tcPr>
            <w:tcW w:w="8075" w:type="dxa"/>
            <w:vAlign w:val="center"/>
            <w:hideMark/>
          </w:tcPr>
          <w:p>
            <w:pPr>
              <w:spacing w:before="60" w:after="60" w:line="240" w:lineRule="auto"/>
              <w:rPr>
                <w:noProof/>
                <w:szCs w:val="24"/>
                <w:lang w:val="en-IE" w:eastAsia="en-IE"/>
              </w:rPr>
            </w:pPr>
            <w:r>
              <w:rPr>
                <w:noProof/>
                <w:szCs w:val="24"/>
                <w:lang w:val="en-IE" w:eastAsia="en-IE"/>
              </w:rPr>
              <w:t>--- Of a power exceeding 3,730 kW</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gas turbines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8411 81 00</w:t>
            </w:r>
          </w:p>
        </w:tc>
        <w:tc>
          <w:tcPr>
            <w:tcW w:w="8075" w:type="dxa"/>
            <w:vAlign w:val="center"/>
            <w:hideMark/>
          </w:tcPr>
          <w:p>
            <w:pPr>
              <w:spacing w:before="60" w:after="60" w:line="240" w:lineRule="auto"/>
              <w:rPr>
                <w:noProof/>
                <w:szCs w:val="24"/>
                <w:lang w:val="en-IE" w:eastAsia="en-IE"/>
              </w:rPr>
            </w:pPr>
            <w:r>
              <w:rPr>
                <w:noProof/>
                <w:szCs w:val="24"/>
                <w:lang w:val="en-IE" w:eastAsia="en-IE"/>
              </w:rPr>
              <w:t>-- Of a power not exceeding 5,000 kW</w:t>
            </w:r>
          </w:p>
        </w:tc>
        <w:tc>
          <w:tcPr>
            <w:tcW w:w="2693" w:type="dxa"/>
            <w:vAlign w:val="center"/>
            <w:hideMark/>
          </w:tcPr>
          <w:p>
            <w:pPr>
              <w:spacing w:before="60" w:after="60" w:line="240" w:lineRule="auto"/>
              <w:rPr>
                <w:noProof/>
                <w:szCs w:val="24"/>
                <w:lang w:val="en-IE" w:eastAsia="en-IE"/>
              </w:rPr>
            </w:pPr>
            <w:r>
              <w:rPr>
                <w:noProof/>
                <w:szCs w:val="24"/>
                <w:lang w:val="en-IE" w:eastAsia="en-IE"/>
              </w:rPr>
              <w:t>4.1</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8411 82</w:t>
            </w:r>
          </w:p>
        </w:tc>
        <w:tc>
          <w:tcPr>
            <w:tcW w:w="8075" w:type="dxa"/>
            <w:vAlign w:val="center"/>
            <w:hideMark/>
          </w:tcPr>
          <w:p>
            <w:pPr>
              <w:spacing w:before="60" w:after="60" w:line="240" w:lineRule="auto"/>
              <w:rPr>
                <w:noProof/>
                <w:szCs w:val="24"/>
                <w:lang w:val="en-IE" w:eastAsia="en-IE"/>
              </w:rPr>
            </w:pPr>
            <w:r>
              <w:rPr>
                <w:noProof/>
                <w:szCs w:val="24"/>
                <w:lang w:val="en-IE" w:eastAsia="en-IE"/>
              </w:rPr>
              <w:t>-- Of a power exceeding 5,000 kW</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8411 82 20</w:t>
            </w:r>
          </w:p>
        </w:tc>
        <w:tc>
          <w:tcPr>
            <w:tcW w:w="8075" w:type="dxa"/>
            <w:vAlign w:val="center"/>
            <w:hideMark/>
          </w:tcPr>
          <w:p>
            <w:pPr>
              <w:spacing w:before="60" w:after="60" w:line="240" w:lineRule="auto"/>
              <w:rPr>
                <w:noProof/>
                <w:szCs w:val="24"/>
                <w:lang w:val="en-IE" w:eastAsia="en-IE"/>
              </w:rPr>
            </w:pPr>
            <w:r>
              <w:rPr>
                <w:noProof/>
                <w:szCs w:val="24"/>
                <w:lang w:val="en-IE" w:eastAsia="en-IE"/>
              </w:rPr>
              <w:t>--- Of a power exceeding 5,000 kW but not exceeding 20,000 kW</w:t>
            </w:r>
          </w:p>
        </w:tc>
        <w:tc>
          <w:tcPr>
            <w:tcW w:w="2693" w:type="dxa"/>
            <w:vAlign w:val="center"/>
            <w:hideMark/>
          </w:tcPr>
          <w:p>
            <w:pPr>
              <w:spacing w:before="60" w:after="60" w:line="240" w:lineRule="auto"/>
              <w:rPr>
                <w:noProof/>
                <w:szCs w:val="24"/>
                <w:lang w:val="en-IE" w:eastAsia="en-IE"/>
              </w:rPr>
            </w:pPr>
            <w:r>
              <w:rPr>
                <w:noProof/>
                <w:szCs w:val="24"/>
                <w:lang w:val="en-IE" w:eastAsia="en-IE"/>
              </w:rPr>
              <w:t>4.1</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8411 82 60</w:t>
            </w:r>
          </w:p>
        </w:tc>
        <w:tc>
          <w:tcPr>
            <w:tcW w:w="8075" w:type="dxa"/>
            <w:vAlign w:val="center"/>
            <w:hideMark/>
          </w:tcPr>
          <w:p>
            <w:pPr>
              <w:spacing w:before="60" w:after="60" w:line="240" w:lineRule="auto"/>
              <w:rPr>
                <w:noProof/>
                <w:szCs w:val="24"/>
                <w:lang w:val="en-IE" w:eastAsia="en-IE"/>
              </w:rPr>
            </w:pPr>
            <w:r>
              <w:rPr>
                <w:noProof/>
                <w:szCs w:val="24"/>
                <w:lang w:val="en-IE" w:eastAsia="en-IE"/>
              </w:rPr>
              <w:t>--- Of a power exceeding 20,000 kW but not exceeding 50,000 kW</w:t>
            </w:r>
          </w:p>
        </w:tc>
        <w:tc>
          <w:tcPr>
            <w:tcW w:w="2693" w:type="dxa"/>
            <w:vAlign w:val="center"/>
            <w:hideMark/>
          </w:tcPr>
          <w:p>
            <w:pPr>
              <w:spacing w:before="60" w:after="60" w:line="240" w:lineRule="auto"/>
              <w:rPr>
                <w:noProof/>
                <w:szCs w:val="24"/>
                <w:lang w:val="en-IE" w:eastAsia="en-IE"/>
              </w:rPr>
            </w:pPr>
            <w:r>
              <w:rPr>
                <w:noProof/>
                <w:szCs w:val="24"/>
                <w:lang w:val="en-IE" w:eastAsia="en-IE"/>
              </w:rPr>
              <w:t>4.1</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8411 82 80</w:t>
            </w:r>
          </w:p>
        </w:tc>
        <w:tc>
          <w:tcPr>
            <w:tcW w:w="8075" w:type="dxa"/>
            <w:vAlign w:val="center"/>
            <w:hideMark/>
          </w:tcPr>
          <w:p>
            <w:pPr>
              <w:spacing w:before="60" w:after="60" w:line="240" w:lineRule="auto"/>
              <w:rPr>
                <w:noProof/>
                <w:szCs w:val="24"/>
                <w:lang w:val="en-IE" w:eastAsia="en-IE"/>
              </w:rPr>
            </w:pPr>
            <w:r>
              <w:rPr>
                <w:noProof/>
                <w:szCs w:val="24"/>
                <w:lang w:val="en-IE" w:eastAsia="en-IE"/>
              </w:rPr>
              <w:t>--- Of a power exceeding 50,000 kW</w:t>
            </w:r>
          </w:p>
        </w:tc>
        <w:tc>
          <w:tcPr>
            <w:tcW w:w="2693" w:type="dxa"/>
            <w:vAlign w:val="center"/>
            <w:hideMark/>
          </w:tcPr>
          <w:p>
            <w:pPr>
              <w:spacing w:before="60" w:after="60" w:line="240" w:lineRule="auto"/>
              <w:rPr>
                <w:noProof/>
                <w:szCs w:val="24"/>
                <w:lang w:val="en-IE" w:eastAsia="en-IE"/>
              </w:rPr>
            </w:pPr>
            <w:r>
              <w:rPr>
                <w:noProof/>
                <w:szCs w:val="24"/>
                <w:lang w:val="en-IE" w:eastAsia="en-IE"/>
              </w:rPr>
              <w:t>4.1</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Parts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8411 91 00</w:t>
            </w:r>
          </w:p>
        </w:tc>
        <w:tc>
          <w:tcPr>
            <w:tcW w:w="8075" w:type="dxa"/>
            <w:vAlign w:val="center"/>
            <w:hideMark/>
          </w:tcPr>
          <w:p>
            <w:pPr>
              <w:spacing w:before="60" w:after="60" w:line="240" w:lineRule="auto"/>
              <w:rPr>
                <w:noProof/>
                <w:szCs w:val="24"/>
                <w:lang w:val="en-IE" w:eastAsia="en-IE"/>
              </w:rPr>
            </w:pPr>
            <w:r>
              <w:rPr>
                <w:noProof/>
                <w:szCs w:val="24"/>
                <w:lang w:val="en-IE" w:eastAsia="en-IE"/>
              </w:rPr>
              <w:t>-- Of turbojets or turbopropellers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8411 99 00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4.1</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8412</w:t>
            </w:r>
          </w:p>
        </w:tc>
        <w:tc>
          <w:tcPr>
            <w:tcW w:w="8075" w:type="dxa"/>
            <w:vAlign w:val="center"/>
            <w:hideMark/>
          </w:tcPr>
          <w:p>
            <w:pPr>
              <w:spacing w:before="60" w:after="60" w:line="240" w:lineRule="auto"/>
              <w:rPr>
                <w:noProof/>
                <w:szCs w:val="24"/>
                <w:lang w:val="en-IE" w:eastAsia="en-IE"/>
              </w:rPr>
            </w:pPr>
            <w:r>
              <w:rPr>
                <w:noProof/>
                <w:szCs w:val="24"/>
                <w:lang w:val="en-IE" w:eastAsia="en-IE"/>
              </w:rPr>
              <w:t>Other engines and motors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8412 10 00</w:t>
            </w:r>
          </w:p>
        </w:tc>
        <w:tc>
          <w:tcPr>
            <w:tcW w:w="8075" w:type="dxa"/>
            <w:vAlign w:val="center"/>
            <w:hideMark/>
          </w:tcPr>
          <w:p>
            <w:pPr>
              <w:spacing w:before="60" w:after="60" w:line="240" w:lineRule="auto"/>
              <w:rPr>
                <w:noProof/>
                <w:szCs w:val="24"/>
                <w:lang w:val="en-IE" w:eastAsia="en-IE"/>
              </w:rPr>
            </w:pPr>
            <w:r>
              <w:rPr>
                <w:noProof/>
                <w:szCs w:val="24"/>
                <w:lang w:val="en-IE" w:eastAsia="en-IE"/>
              </w:rPr>
              <w:t>- Reaction engines other than turbojets</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Hydraulic power engines and motors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8412 21</w:t>
            </w:r>
          </w:p>
        </w:tc>
        <w:tc>
          <w:tcPr>
            <w:tcW w:w="8075" w:type="dxa"/>
            <w:vAlign w:val="center"/>
            <w:hideMark/>
          </w:tcPr>
          <w:p>
            <w:pPr>
              <w:spacing w:before="60" w:after="60" w:line="240" w:lineRule="auto"/>
              <w:rPr>
                <w:noProof/>
                <w:szCs w:val="24"/>
                <w:lang w:val="en-IE" w:eastAsia="en-IE"/>
              </w:rPr>
            </w:pPr>
            <w:r>
              <w:rPr>
                <w:noProof/>
                <w:szCs w:val="24"/>
                <w:lang w:val="en-IE" w:eastAsia="en-IE"/>
              </w:rPr>
              <w:t>-- Linear acting (cylinders)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8412 21 20</w:t>
            </w:r>
          </w:p>
        </w:tc>
        <w:tc>
          <w:tcPr>
            <w:tcW w:w="8075" w:type="dxa"/>
            <w:vAlign w:val="center"/>
            <w:hideMark/>
          </w:tcPr>
          <w:p>
            <w:pPr>
              <w:spacing w:before="60" w:after="60" w:line="240" w:lineRule="auto"/>
              <w:rPr>
                <w:noProof/>
                <w:szCs w:val="24"/>
                <w:lang w:val="en-IE" w:eastAsia="en-IE"/>
              </w:rPr>
            </w:pPr>
            <w:r>
              <w:rPr>
                <w:noProof/>
                <w:szCs w:val="24"/>
                <w:lang w:val="en-IE" w:eastAsia="en-IE"/>
              </w:rPr>
              <w:t>--- Hydraulic systems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8412 21 80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8412 29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8412 29 20</w:t>
            </w:r>
          </w:p>
        </w:tc>
        <w:tc>
          <w:tcPr>
            <w:tcW w:w="8075" w:type="dxa"/>
            <w:vAlign w:val="center"/>
            <w:hideMark/>
          </w:tcPr>
          <w:p>
            <w:pPr>
              <w:spacing w:before="60" w:after="60" w:line="240" w:lineRule="auto"/>
              <w:rPr>
                <w:noProof/>
                <w:szCs w:val="24"/>
                <w:lang w:val="en-IE" w:eastAsia="en-IE"/>
              </w:rPr>
            </w:pPr>
            <w:r>
              <w:rPr>
                <w:noProof/>
                <w:szCs w:val="24"/>
                <w:lang w:val="en-IE" w:eastAsia="en-IE"/>
              </w:rPr>
              <w:t>--- Hydraulic systems</w:t>
            </w:r>
          </w:p>
        </w:tc>
        <w:tc>
          <w:tcPr>
            <w:tcW w:w="2693" w:type="dxa"/>
            <w:vAlign w:val="center"/>
            <w:hideMark/>
          </w:tcPr>
          <w:p>
            <w:pPr>
              <w:spacing w:before="60" w:after="60" w:line="240" w:lineRule="auto"/>
              <w:rPr>
                <w:noProof/>
                <w:szCs w:val="24"/>
                <w:lang w:val="en-IE" w:eastAsia="en-IE"/>
              </w:rPr>
            </w:pPr>
            <w:r>
              <w:rPr>
                <w:noProof/>
                <w:szCs w:val="24"/>
                <w:lang w:val="en-IE" w:eastAsia="en-IE"/>
              </w:rPr>
              <w:t>4.2</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8412 29 81</w:t>
            </w:r>
          </w:p>
        </w:tc>
        <w:tc>
          <w:tcPr>
            <w:tcW w:w="8075" w:type="dxa"/>
            <w:vAlign w:val="center"/>
            <w:hideMark/>
          </w:tcPr>
          <w:p>
            <w:pPr>
              <w:spacing w:before="60" w:after="60" w:line="240" w:lineRule="auto"/>
              <w:rPr>
                <w:noProof/>
                <w:szCs w:val="24"/>
                <w:lang w:val="en-IE" w:eastAsia="en-IE"/>
              </w:rPr>
            </w:pPr>
            <w:r>
              <w:rPr>
                <w:noProof/>
                <w:szCs w:val="24"/>
                <w:lang w:val="en-IE" w:eastAsia="en-IE"/>
              </w:rPr>
              <w:t>---- Hydraulic fluid power motors</w:t>
            </w:r>
          </w:p>
        </w:tc>
        <w:tc>
          <w:tcPr>
            <w:tcW w:w="2693" w:type="dxa"/>
            <w:vAlign w:val="center"/>
            <w:hideMark/>
          </w:tcPr>
          <w:p>
            <w:pPr>
              <w:spacing w:before="60" w:after="60" w:line="240" w:lineRule="auto"/>
              <w:rPr>
                <w:noProof/>
                <w:szCs w:val="24"/>
                <w:lang w:val="en-IE" w:eastAsia="en-IE"/>
              </w:rPr>
            </w:pPr>
            <w:r>
              <w:rPr>
                <w:noProof/>
                <w:szCs w:val="24"/>
                <w:lang w:val="en-IE" w:eastAsia="en-IE"/>
              </w:rPr>
              <w:t>4.2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8412 29 89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Pneumatic power engines and motors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8412 31 00</w:t>
            </w:r>
          </w:p>
        </w:tc>
        <w:tc>
          <w:tcPr>
            <w:tcW w:w="8075" w:type="dxa"/>
            <w:vAlign w:val="center"/>
            <w:hideMark/>
          </w:tcPr>
          <w:p>
            <w:pPr>
              <w:spacing w:before="60" w:after="60" w:line="240" w:lineRule="auto"/>
              <w:rPr>
                <w:noProof/>
                <w:szCs w:val="24"/>
                <w:lang w:val="en-IE" w:eastAsia="en-IE"/>
              </w:rPr>
            </w:pPr>
            <w:r>
              <w:rPr>
                <w:noProof/>
                <w:szCs w:val="24"/>
                <w:lang w:val="en-IE" w:eastAsia="en-IE"/>
              </w:rPr>
              <w:t>-- Linear acting (cylinders)</w:t>
            </w:r>
          </w:p>
        </w:tc>
        <w:tc>
          <w:tcPr>
            <w:tcW w:w="2693" w:type="dxa"/>
            <w:vAlign w:val="center"/>
            <w:hideMark/>
          </w:tcPr>
          <w:p>
            <w:pPr>
              <w:spacing w:before="60" w:after="60" w:line="240" w:lineRule="auto"/>
              <w:rPr>
                <w:noProof/>
                <w:szCs w:val="24"/>
                <w:lang w:val="en-IE" w:eastAsia="en-IE"/>
              </w:rPr>
            </w:pPr>
            <w:r>
              <w:rPr>
                <w:noProof/>
                <w:szCs w:val="24"/>
                <w:lang w:val="en-IE" w:eastAsia="en-IE"/>
              </w:rPr>
              <w:t>4.2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8412 39 00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4.2</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8412 80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8412 80 10</w:t>
            </w:r>
          </w:p>
        </w:tc>
        <w:tc>
          <w:tcPr>
            <w:tcW w:w="8075" w:type="dxa"/>
            <w:vAlign w:val="center"/>
            <w:hideMark/>
          </w:tcPr>
          <w:p>
            <w:pPr>
              <w:spacing w:before="60" w:after="60" w:line="240" w:lineRule="auto"/>
              <w:rPr>
                <w:noProof/>
                <w:szCs w:val="24"/>
                <w:lang w:val="en-IE" w:eastAsia="en-IE"/>
              </w:rPr>
            </w:pPr>
            <w:r>
              <w:rPr>
                <w:noProof/>
                <w:szCs w:val="24"/>
                <w:lang w:val="en-IE" w:eastAsia="en-IE"/>
              </w:rPr>
              <w:t>-- Steam or other vapour power engines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8412 80 80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8412 90</w:t>
            </w:r>
          </w:p>
        </w:tc>
        <w:tc>
          <w:tcPr>
            <w:tcW w:w="8075" w:type="dxa"/>
            <w:vAlign w:val="center"/>
            <w:hideMark/>
          </w:tcPr>
          <w:p>
            <w:pPr>
              <w:spacing w:before="60" w:after="60" w:line="240" w:lineRule="auto"/>
              <w:rPr>
                <w:noProof/>
                <w:szCs w:val="24"/>
                <w:lang w:val="en-IE" w:eastAsia="en-IE"/>
              </w:rPr>
            </w:pPr>
            <w:r>
              <w:rPr>
                <w:noProof/>
                <w:szCs w:val="24"/>
                <w:lang w:val="en-IE" w:eastAsia="en-IE"/>
              </w:rPr>
              <w:t>- Parts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8412 90 20</w:t>
            </w:r>
          </w:p>
        </w:tc>
        <w:tc>
          <w:tcPr>
            <w:tcW w:w="8075" w:type="dxa"/>
            <w:vAlign w:val="center"/>
            <w:hideMark/>
          </w:tcPr>
          <w:p>
            <w:pPr>
              <w:spacing w:before="60" w:after="60" w:line="240" w:lineRule="auto"/>
              <w:rPr>
                <w:noProof/>
                <w:szCs w:val="24"/>
                <w:lang w:val="en-IE" w:eastAsia="en-IE"/>
              </w:rPr>
            </w:pPr>
            <w:r>
              <w:rPr>
                <w:noProof/>
                <w:szCs w:val="24"/>
                <w:lang w:val="en-IE" w:eastAsia="en-IE"/>
              </w:rPr>
              <w:t>-- Of reaction engines other than turbojets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8412 90 40</w:t>
            </w:r>
          </w:p>
        </w:tc>
        <w:tc>
          <w:tcPr>
            <w:tcW w:w="8075" w:type="dxa"/>
            <w:vAlign w:val="center"/>
            <w:hideMark/>
          </w:tcPr>
          <w:p>
            <w:pPr>
              <w:spacing w:before="60" w:after="60" w:line="240" w:lineRule="auto"/>
              <w:rPr>
                <w:noProof/>
                <w:szCs w:val="24"/>
                <w:lang w:val="en-IE" w:eastAsia="en-IE"/>
              </w:rPr>
            </w:pPr>
            <w:r>
              <w:rPr>
                <w:noProof/>
                <w:szCs w:val="24"/>
                <w:lang w:val="en-IE" w:eastAsia="en-IE"/>
              </w:rPr>
              <w:t>-- Of hydraulic power engines and motors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8412 90 80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8413</w:t>
            </w:r>
          </w:p>
        </w:tc>
        <w:tc>
          <w:tcPr>
            <w:tcW w:w="8075" w:type="dxa"/>
            <w:vAlign w:val="center"/>
            <w:hideMark/>
          </w:tcPr>
          <w:p>
            <w:pPr>
              <w:spacing w:before="60" w:after="60" w:line="240" w:lineRule="auto"/>
              <w:rPr>
                <w:noProof/>
                <w:szCs w:val="24"/>
                <w:lang w:val="en-IE" w:eastAsia="en-IE"/>
              </w:rPr>
            </w:pPr>
            <w:r>
              <w:rPr>
                <w:noProof/>
                <w:szCs w:val="24"/>
                <w:lang w:val="en-IE" w:eastAsia="en-IE"/>
              </w:rPr>
              <w:t>Pumps for liquids, whether or not fitted with a measuring device; liquid elevators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Pumps fitted or designed to be fitted with a measuring device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8413 11 00</w:t>
            </w:r>
          </w:p>
        </w:tc>
        <w:tc>
          <w:tcPr>
            <w:tcW w:w="8075" w:type="dxa"/>
            <w:vAlign w:val="center"/>
            <w:hideMark/>
          </w:tcPr>
          <w:p>
            <w:pPr>
              <w:spacing w:before="60" w:after="60" w:line="240" w:lineRule="auto"/>
              <w:rPr>
                <w:noProof/>
                <w:szCs w:val="24"/>
                <w:lang w:val="en-IE" w:eastAsia="en-IE"/>
              </w:rPr>
            </w:pPr>
            <w:r>
              <w:rPr>
                <w:noProof/>
                <w:szCs w:val="24"/>
                <w:lang w:val="en-IE" w:eastAsia="en-IE"/>
              </w:rPr>
              <w:t>-- Pumps for dispensing fuel or lubricants, of the type used in filling stations or in garages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8413 19 00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8413 20 00</w:t>
            </w:r>
          </w:p>
        </w:tc>
        <w:tc>
          <w:tcPr>
            <w:tcW w:w="8075" w:type="dxa"/>
            <w:vAlign w:val="center"/>
            <w:hideMark/>
          </w:tcPr>
          <w:p>
            <w:pPr>
              <w:spacing w:before="60" w:after="60" w:line="240" w:lineRule="auto"/>
              <w:rPr>
                <w:noProof/>
                <w:szCs w:val="24"/>
                <w:lang w:val="en-IE" w:eastAsia="en-IE"/>
              </w:rPr>
            </w:pPr>
            <w:r>
              <w:rPr>
                <w:noProof/>
                <w:szCs w:val="24"/>
                <w:lang w:val="en-IE" w:eastAsia="en-IE"/>
              </w:rPr>
              <w:t>- Handpumps, other than those of subheading 8413 11 or 8413 19</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8413 30</w:t>
            </w:r>
          </w:p>
        </w:tc>
        <w:tc>
          <w:tcPr>
            <w:tcW w:w="8075" w:type="dxa"/>
            <w:vAlign w:val="center"/>
            <w:hideMark/>
          </w:tcPr>
          <w:p>
            <w:pPr>
              <w:spacing w:before="60" w:after="60" w:line="240" w:lineRule="auto"/>
              <w:rPr>
                <w:noProof/>
                <w:szCs w:val="24"/>
                <w:lang w:val="en-IE" w:eastAsia="en-IE"/>
              </w:rPr>
            </w:pPr>
            <w:r>
              <w:rPr>
                <w:noProof/>
                <w:szCs w:val="24"/>
                <w:lang w:val="en-IE" w:eastAsia="en-IE"/>
              </w:rPr>
              <w:t>- Fuel, lubricating or cooling medium pumps for internal combustion piston engines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8413 30 20</w:t>
            </w:r>
          </w:p>
        </w:tc>
        <w:tc>
          <w:tcPr>
            <w:tcW w:w="8075" w:type="dxa"/>
            <w:vAlign w:val="center"/>
            <w:hideMark/>
          </w:tcPr>
          <w:p>
            <w:pPr>
              <w:spacing w:before="60" w:after="60" w:line="240" w:lineRule="auto"/>
              <w:rPr>
                <w:noProof/>
                <w:szCs w:val="24"/>
                <w:lang w:val="en-IE" w:eastAsia="en-IE"/>
              </w:rPr>
            </w:pPr>
            <w:r>
              <w:rPr>
                <w:noProof/>
                <w:szCs w:val="24"/>
                <w:lang w:val="en-IE" w:eastAsia="en-IE"/>
              </w:rPr>
              <w:t>-- Injection pumps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8413 30 80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8413 40 00</w:t>
            </w:r>
          </w:p>
        </w:tc>
        <w:tc>
          <w:tcPr>
            <w:tcW w:w="8075" w:type="dxa"/>
            <w:vAlign w:val="center"/>
            <w:hideMark/>
          </w:tcPr>
          <w:p>
            <w:pPr>
              <w:spacing w:before="60" w:after="60" w:line="240" w:lineRule="auto"/>
              <w:rPr>
                <w:noProof/>
                <w:szCs w:val="24"/>
                <w:lang w:val="en-IE" w:eastAsia="en-IE"/>
              </w:rPr>
            </w:pPr>
            <w:r>
              <w:rPr>
                <w:noProof/>
                <w:szCs w:val="24"/>
                <w:lang w:val="en-IE" w:eastAsia="en-IE"/>
              </w:rPr>
              <w:t>- Concrete pumps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8413 50</w:t>
            </w:r>
          </w:p>
        </w:tc>
        <w:tc>
          <w:tcPr>
            <w:tcW w:w="8075" w:type="dxa"/>
            <w:vAlign w:val="center"/>
            <w:hideMark/>
          </w:tcPr>
          <w:p>
            <w:pPr>
              <w:spacing w:before="60" w:after="60" w:line="240" w:lineRule="auto"/>
              <w:rPr>
                <w:noProof/>
                <w:szCs w:val="24"/>
                <w:lang w:val="en-IE" w:eastAsia="en-IE"/>
              </w:rPr>
            </w:pPr>
            <w:r>
              <w:rPr>
                <w:noProof/>
                <w:szCs w:val="24"/>
                <w:lang w:val="en-IE" w:eastAsia="en-IE"/>
              </w:rPr>
              <w:t>- Other reciprocating positive displacement pumps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8413 50 20</w:t>
            </w:r>
          </w:p>
        </w:tc>
        <w:tc>
          <w:tcPr>
            <w:tcW w:w="8075" w:type="dxa"/>
            <w:vAlign w:val="center"/>
            <w:hideMark/>
          </w:tcPr>
          <w:p>
            <w:pPr>
              <w:spacing w:before="60" w:after="60" w:line="240" w:lineRule="auto"/>
              <w:rPr>
                <w:noProof/>
                <w:szCs w:val="24"/>
                <w:lang w:val="en-IE" w:eastAsia="en-IE"/>
              </w:rPr>
            </w:pPr>
            <w:r>
              <w:rPr>
                <w:noProof/>
                <w:szCs w:val="24"/>
                <w:lang w:val="en-IE" w:eastAsia="en-IE"/>
              </w:rPr>
              <w:t>-- Hydraulic units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8413 50 40</w:t>
            </w:r>
          </w:p>
        </w:tc>
        <w:tc>
          <w:tcPr>
            <w:tcW w:w="8075" w:type="dxa"/>
            <w:vAlign w:val="center"/>
            <w:hideMark/>
          </w:tcPr>
          <w:p>
            <w:pPr>
              <w:spacing w:before="60" w:after="60" w:line="240" w:lineRule="auto"/>
              <w:rPr>
                <w:noProof/>
                <w:szCs w:val="24"/>
                <w:lang w:val="en-IE" w:eastAsia="en-IE"/>
              </w:rPr>
            </w:pPr>
            <w:r>
              <w:rPr>
                <w:noProof/>
                <w:szCs w:val="24"/>
                <w:lang w:val="en-IE" w:eastAsia="en-IE"/>
              </w:rPr>
              <w:t>-- Dosing and proportioning pumps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Piston pumps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8413 50 61</w:t>
            </w:r>
          </w:p>
        </w:tc>
        <w:tc>
          <w:tcPr>
            <w:tcW w:w="8075" w:type="dxa"/>
            <w:vAlign w:val="center"/>
            <w:hideMark/>
          </w:tcPr>
          <w:p>
            <w:pPr>
              <w:spacing w:before="60" w:after="60" w:line="240" w:lineRule="auto"/>
              <w:rPr>
                <w:noProof/>
                <w:szCs w:val="24"/>
                <w:lang w:val="en-IE" w:eastAsia="en-IE"/>
              </w:rPr>
            </w:pPr>
            <w:r>
              <w:rPr>
                <w:noProof/>
                <w:szCs w:val="24"/>
                <w:lang w:val="en-IE" w:eastAsia="en-IE"/>
              </w:rPr>
              <w:t>---- Hydraulic fluid power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8413 50 69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8413 50 80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8413 60</w:t>
            </w:r>
          </w:p>
        </w:tc>
        <w:tc>
          <w:tcPr>
            <w:tcW w:w="8075" w:type="dxa"/>
            <w:vAlign w:val="center"/>
            <w:hideMark/>
          </w:tcPr>
          <w:p>
            <w:pPr>
              <w:spacing w:before="60" w:after="60" w:line="240" w:lineRule="auto"/>
              <w:rPr>
                <w:noProof/>
                <w:szCs w:val="24"/>
                <w:lang w:val="en-IE" w:eastAsia="en-IE"/>
              </w:rPr>
            </w:pPr>
            <w:r>
              <w:rPr>
                <w:noProof/>
                <w:szCs w:val="24"/>
                <w:lang w:val="en-IE" w:eastAsia="en-IE"/>
              </w:rPr>
              <w:t>- Other rotary positive displacement pumps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8413 60 20</w:t>
            </w:r>
          </w:p>
        </w:tc>
        <w:tc>
          <w:tcPr>
            <w:tcW w:w="8075" w:type="dxa"/>
            <w:vAlign w:val="center"/>
            <w:hideMark/>
          </w:tcPr>
          <w:p>
            <w:pPr>
              <w:spacing w:before="60" w:after="60" w:line="240" w:lineRule="auto"/>
              <w:rPr>
                <w:noProof/>
                <w:szCs w:val="24"/>
                <w:lang w:val="en-IE" w:eastAsia="en-IE"/>
              </w:rPr>
            </w:pPr>
            <w:r>
              <w:rPr>
                <w:noProof/>
                <w:szCs w:val="24"/>
                <w:lang w:val="en-IE" w:eastAsia="en-IE"/>
              </w:rPr>
              <w:t>-- Hydraulic units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Gear pumps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8413 60 31</w:t>
            </w:r>
          </w:p>
        </w:tc>
        <w:tc>
          <w:tcPr>
            <w:tcW w:w="8075" w:type="dxa"/>
            <w:vAlign w:val="center"/>
            <w:hideMark/>
          </w:tcPr>
          <w:p>
            <w:pPr>
              <w:spacing w:before="60" w:after="60" w:line="240" w:lineRule="auto"/>
              <w:rPr>
                <w:noProof/>
                <w:szCs w:val="24"/>
                <w:lang w:val="en-IE" w:eastAsia="en-IE"/>
              </w:rPr>
            </w:pPr>
            <w:r>
              <w:rPr>
                <w:noProof/>
                <w:szCs w:val="24"/>
                <w:lang w:val="en-IE" w:eastAsia="en-IE"/>
              </w:rPr>
              <w:t>---- Hydraulic fluid power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8413 60 39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Vane pumps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8413 60 61</w:t>
            </w:r>
          </w:p>
        </w:tc>
        <w:tc>
          <w:tcPr>
            <w:tcW w:w="8075" w:type="dxa"/>
            <w:vAlign w:val="center"/>
            <w:hideMark/>
          </w:tcPr>
          <w:p>
            <w:pPr>
              <w:spacing w:before="60" w:after="60" w:line="240" w:lineRule="auto"/>
              <w:rPr>
                <w:noProof/>
                <w:szCs w:val="24"/>
                <w:lang w:val="en-IE" w:eastAsia="en-IE"/>
              </w:rPr>
            </w:pPr>
            <w:r>
              <w:rPr>
                <w:noProof/>
                <w:szCs w:val="24"/>
                <w:lang w:val="en-IE" w:eastAsia="en-IE"/>
              </w:rPr>
              <w:t>---- Hydraulic fluid power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8413 60 69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8413 60 70</w:t>
            </w:r>
          </w:p>
        </w:tc>
        <w:tc>
          <w:tcPr>
            <w:tcW w:w="8075" w:type="dxa"/>
            <w:vAlign w:val="center"/>
            <w:hideMark/>
          </w:tcPr>
          <w:p>
            <w:pPr>
              <w:spacing w:before="60" w:after="60" w:line="240" w:lineRule="auto"/>
              <w:rPr>
                <w:noProof/>
                <w:szCs w:val="24"/>
                <w:lang w:val="en-IE" w:eastAsia="en-IE"/>
              </w:rPr>
            </w:pPr>
            <w:r>
              <w:rPr>
                <w:noProof/>
                <w:szCs w:val="24"/>
                <w:lang w:val="en-IE" w:eastAsia="en-IE"/>
              </w:rPr>
              <w:t>--- Screw pumps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8413 60 80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8413 70</w:t>
            </w:r>
          </w:p>
        </w:tc>
        <w:tc>
          <w:tcPr>
            <w:tcW w:w="8075" w:type="dxa"/>
            <w:vAlign w:val="center"/>
            <w:hideMark/>
          </w:tcPr>
          <w:p>
            <w:pPr>
              <w:spacing w:before="60" w:after="60" w:line="240" w:lineRule="auto"/>
              <w:rPr>
                <w:noProof/>
                <w:szCs w:val="24"/>
                <w:lang w:val="en-IE" w:eastAsia="en-IE"/>
              </w:rPr>
            </w:pPr>
            <w:r>
              <w:rPr>
                <w:noProof/>
                <w:szCs w:val="24"/>
                <w:lang w:val="en-IE" w:eastAsia="en-IE"/>
              </w:rPr>
              <w:t>- Other centrifugal pumps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Submersible pumps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8413 70 21</w:t>
            </w:r>
          </w:p>
        </w:tc>
        <w:tc>
          <w:tcPr>
            <w:tcW w:w="8075" w:type="dxa"/>
            <w:vAlign w:val="center"/>
            <w:hideMark/>
          </w:tcPr>
          <w:p>
            <w:pPr>
              <w:spacing w:before="60" w:after="60" w:line="240" w:lineRule="auto"/>
              <w:rPr>
                <w:noProof/>
                <w:szCs w:val="24"/>
                <w:lang w:val="en-IE" w:eastAsia="en-IE"/>
              </w:rPr>
            </w:pPr>
            <w:r>
              <w:rPr>
                <w:noProof/>
                <w:szCs w:val="24"/>
                <w:lang w:val="en-IE" w:eastAsia="en-IE"/>
              </w:rPr>
              <w:t>--- Single-stage</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8413 70 29</w:t>
            </w:r>
          </w:p>
        </w:tc>
        <w:tc>
          <w:tcPr>
            <w:tcW w:w="8075" w:type="dxa"/>
            <w:vAlign w:val="center"/>
            <w:hideMark/>
          </w:tcPr>
          <w:p>
            <w:pPr>
              <w:spacing w:before="60" w:after="60" w:line="240" w:lineRule="auto"/>
              <w:rPr>
                <w:noProof/>
                <w:szCs w:val="24"/>
                <w:lang w:val="en-IE" w:eastAsia="en-IE"/>
              </w:rPr>
            </w:pPr>
            <w:r>
              <w:rPr>
                <w:noProof/>
                <w:szCs w:val="24"/>
                <w:lang w:val="en-IE" w:eastAsia="en-IE"/>
              </w:rPr>
              <w:t>--- Multi-stage</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8413 70 30</w:t>
            </w:r>
          </w:p>
        </w:tc>
        <w:tc>
          <w:tcPr>
            <w:tcW w:w="8075" w:type="dxa"/>
            <w:vAlign w:val="center"/>
            <w:hideMark/>
          </w:tcPr>
          <w:p>
            <w:pPr>
              <w:spacing w:before="60" w:after="60" w:line="240" w:lineRule="auto"/>
              <w:rPr>
                <w:noProof/>
                <w:szCs w:val="24"/>
                <w:lang w:val="en-IE" w:eastAsia="en-IE"/>
              </w:rPr>
            </w:pPr>
            <w:r>
              <w:rPr>
                <w:noProof/>
                <w:szCs w:val="24"/>
                <w:lang w:val="en-IE" w:eastAsia="en-IE"/>
              </w:rPr>
              <w:t>-- Glandless impeller pumps for heating systems and warm water supply</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with a discharge outlet diameter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8413 70 35</w:t>
            </w:r>
          </w:p>
        </w:tc>
        <w:tc>
          <w:tcPr>
            <w:tcW w:w="8075" w:type="dxa"/>
            <w:vAlign w:val="center"/>
            <w:hideMark/>
          </w:tcPr>
          <w:p>
            <w:pPr>
              <w:spacing w:before="60" w:after="60" w:line="240" w:lineRule="auto"/>
              <w:rPr>
                <w:noProof/>
                <w:szCs w:val="24"/>
                <w:lang w:val="en-IE" w:eastAsia="en-IE"/>
              </w:rPr>
            </w:pPr>
            <w:r>
              <w:rPr>
                <w:noProof/>
                <w:szCs w:val="24"/>
                <w:lang w:val="en-IE" w:eastAsia="en-IE"/>
              </w:rPr>
              <w:t>--- Not exceeding 15 mm</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Exceeding 15 mm</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8413 70 45</w:t>
            </w:r>
          </w:p>
        </w:tc>
        <w:tc>
          <w:tcPr>
            <w:tcW w:w="8075" w:type="dxa"/>
            <w:vAlign w:val="center"/>
            <w:hideMark/>
          </w:tcPr>
          <w:p>
            <w:pPr>
              <w:spacing w:before="60" w:after="60" w:line="240" w:lineRule="auto"/>
              <w:rPr>
                <w:noProof/>
                <w:szCs w:val="24"/>
                <w:lang w:val="en-IE" w:eastAsia="en-IE"/>
              </w:rPr>
            </w:pPr>
            <w:r>
              <w:rPr>
                <w:noProof/>
                <w:szCs w:val="24"/>
                <w:lang w:val="en-IE" w:eastAsia="en-IE"/>
              </w:rPr>
              <w:t>---- Channel impeller pumps and side channel pumps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Radial flow pumps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Single-stage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With single entry impeller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8413 70 51</w:t>
            </w:r>
          </w:p>
        </w:tc>
        <w:tc>
          <w:tcPr>
            <w:tcW w:w="8075" w:type="dxa"/>
            <w:vAlign w:val="center"/>
            <w:hideMark/>
          </w:tcPr>
          <w:p>
            <w:pPr>
              <w:spacing w:before="60" w:after="60" w:line="240" w:lineRule="auto"/>
              <w:rPr>
                <w:noProof/>
                <w:szCs w:val="24"/>
                <w:lang w:val="en-IE" w:eastAsia="en-IE"/>
              </w:rPr>
            </w:pPr>
            <w:r>
              <w:rPr>
                <w:noProof/>
                <w:szCs w:val="24"/>
                <w:lang w:val="en-IE" w:eastAsia="en-IE"/>
              </w:rPr>
              <w:t>------- Monobloc</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8413 70 59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8413 70 65</w:t>
            </w:r>
          </w:p>
        </w:tc>
        <w:tc>
          <w:tcPr>
            <w:tcW w:w="8075" w:type="dxa"/>
            <w:vAlign w:val="center"/>
            <w:hideMark/>
          </w:tcPr>
          <w:p>
            <w:pPr>
              <w:spacing w:before="60" w:after="60" w:line="240" w:lineRule="auto"/>
              <w:rPr>
                <w:noProof/>
                <w:szCs w:val="24"/>
                <w:lang w:val="en-IE" w:eastAsia="en-IE"/>
              </w:rPr>
            </w:pPr>
            <w:r>
              <w:rPr>
                <w:noProof/>
                <w:szCs w:val="24"/>
                <w:lang w:val="en-IE" w:eastAsia="en-IE"/>
              </w:rPr>
              <w:t>------ With more than one entry impeller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8413 70 75</w:t>
            </w:r>
          </w:p>
        </w:tc>
        <w:tc>
          <w:tcPr>
            <w:tcW w:w="8075" w:type="dxa"/>
            <w:vAlign w:val="center"/>
            <w:hideMark/>
          </w:tcPr>
          <w:p>
            <w:pPr>
              <w:spacing w:before="60" w:after="60" w:line="240" w:lineRule="auto"/>
              <w:rPr>
                <w:noProof/>
                <w:szCs w:val="24"/>
                <w:lang w:val="en-IE" w:eastAsia="en-IE"/>
              </w:rPr>
            </w:pPr>
            <w:r>
              <w:rPr>
                <w:noProof/>
                <w:szCs w:val="24"/>
                <w:lang w:val="en-IE" w:eastAsia="en-IE"/>
              </w:rPr>
              <w:t>----- Multi-stage</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centrifugal pumps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8413 70 81</w:t>
            </w:r>
          </w:p>
        </w:tc>
        <w:tc>
          <w:tcPr>
            <w:tcW w:w="8075" w:type="dxa"/>
            <w:vAlign w:val="center"/>
            <w:hideMark/>
          </w:tcPr>
          <w:p>
            <w:pPr>
              <w:spacing w:before="60" w:after="60" w:line="240" w:lineRule="auto"/>
              <w:rPr>
                <w:noProof/>
                <w:szCs w:val="24"/>
                <w:lang w:val="en-IE" w:eastAsia="en-IE"/>
              </w:rPr>
            </w:pPr>
            <w:r>
              <w:rPr>
                <w:noProof/>
                <w:szCs w:val="24"/>
                <w:lang w:val="en-IE" w:eastAsia="en-IE"/>
              </w:rPr>
              <w:t>----- Single-stage</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8413 70 89</w:t>
            </w:r>
          </w:p>
        </w:tc>
        <w:tc>
          <w:tcPr>
            <w:tcW w:w="8075" w:type="dxa"/>
            <w:vAlign w:val="center"/>
            <w:hideMark/>
          </w:tcPr>
          <w:p>
            <w:pPr>
              <w:spacing w:before="60" w:after="60" w:line="240" w:lineRule="auto"/>
              <w:rPr>
                <w:noProof/>
                <w:szCs w:val="24"/>
                <w:lang w:val="en-IE" w:eastAsia="en-IE"/>
              </w:rPr>
            </w:pPr>
            <w:r>
              <w:rPr>
                <w:noProof/>
                <w:szCs w:val="24"/>
                <w:lang w:val="en-IE" w:eastAsia="en-IE"/>
              </w:rPr>
              <w:t>----- Multi-stage</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pumps; liquid elevators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8413 81 00</w:t>
            </w:r>
          </w:p>
        </w:tc>
        <w:tc>
          <w:tcPr>
            <w:tcW w:w="8075" w:type="dxa"/>
            <w:vAlign w:val="center"/>
            <w:hideMark/>
          </w:tcPr>
          <w:p>
            <w:pPr>
              <w:spacing w:before="60" w:after="60" w:line="240" w:lineRule="auto"/>
              <w:rPr>
                <w:noProof/>
                <w:szCs w:val="24"/>
                <w:lang w:val="en-IE" w:eastAsia="en-IE"/>
              </w:rPr>
            </w:pPr>
            <w:r>
              <w:rPr>
                <w:noProof/>
                <w:szCs w:val="24"/>
                <w:lang w:val="en-IE" w:eastAsia="en-IE"/>
              </w:rPr>
              <w:t>-- Pumps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8413 82 00</w:t>
            </w:r>
          </w:p>
        </w:tc>
        <w:tc>
          <w:tcPr>
            <w:tcW w:w="8075" w:type="dxa"/>
            <w:vAlign w:val="center"/>
            <w:hideMark/>
          </w:tcPr>
          <w:p>
            <w:pPr>
              <w:spacing w:before="60" w:after="60" w:line="240" w:lineRule="auto"/>
              <w:rPr>
                <w:noProof/>
                <w:szCs w:val="24"/>
                <w:lang w:val="en-IE" w:eastAsia="en-IE"/>
              </w:rPr>
            </w:pPr>
            <w:r>
              <w:rPr>
                <w:noProof/>
                <w:szCs w:val="24"/>
                <w:lang w:val="en-IE" w:eastAsia="en-IE"/>
              </w:rPr>
              <w:t>-- Liquid elevators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Parts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8413 91 00</w:t>
            </w:r>
          </w:p>
        </w:tc>
        <w:tc>
          <w:tcPr>
            <w:tcW w:w="8075" w:type="dxa"/>
            <w:vAlign w:val="center"/>
            <w:hideMark/>
          </w:tcPr>
          <w:p>
            <w:pPr>
              <w:spacing w:before="60" w:after="60" w:line="240" w:lineRule="auto"/>
              <w:rPr>
                <w:noProof/>
                <w:szCs w:val="24"/>
                <w:lang w:val="en-IE" w:eastAsia="en-IE"/>
              </w:rPr>
            </w:pPr>
            <w:r>
              <w:rPr>
                <w:noProof/>
                <w:szCs w:val="24"/>
                <w:lang w:val="en-IE" w:eastAsia="en-IE"/>
              </w:rPr>
              <w:t>-- Of pumps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8413 92 00</w:t>
            </w:r>
          </w:p>
        </w:tc>
        <w:tc>
          <w:tcPr>
            <w:tcW w:w="8075" w:type="dxa"/>
            <w:vAlign w:val="center"/>
            <w:hideMark/>
          </w:tcPr>
          <w:p>
            <w:pPr>
              <w:spacing w:before="60" w:after="60" w:line="240" w:lineRule="auto"/>
              <w:rPr>
                <w:noProof/>
                <w:szCs w:val="24"/>
                <w:lang w:val="en-IE" w:eastAsia="en-IE"/>
              </w:rPr>
            </w:pPr>
            <w:r>
              <w:rPr>
                <w:noProof/>
                <w:szCs w:val="24"/>
                <w:lang w:val="en-IE" w:eastAsia="en-IE"/>
              </w:rPr>
              <w:t>-- Of liquid elevators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8414</w:t>
            </w:r>
          </w:p>
        </w:tc>
        <w:tc>
          <w:tcPr>
            <w:tcW w:w="8075" w:type="dxa"/>
            <w:vAlign w:val="center"/>
            <w:hideMark/>
          </w:tcPr>
          <w:p>
            <w:pPr>
              <w:spacing w:before="60" w:after="60" w:line="240" w:lineRule="auto"/>
              <w:rPr>
                <w:noProof/>
                <w:szCs w:val="24"/>
                <w:lang w:val="en-IE" w:eastAsia="en-IE"/>
              </w:rPr>
            </w:pPr>
            <w:r>
              <w:rPr>
                <w:noProof/>
                <w:szCs w:val="24"/>
                <w:lang w:val="en-IE" w:eastAsia="en-IE"/>
              </w:rPr>
              <w:t>Air or vacuum pumps, air or other gas compressors and fans; ventilating or recycling hoods incorporating a fan, whether or not fitted with filters; gas-tight biological safety cabinets, whether or not fitted with filters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8414 10</w:t>
            </w:r>
          </w:p>
        </w:tc>
        <w:tc>
          <w:tcPr>
            <w:tcW w:w="8075" w:type="dxa"/>
            <w:vAlign w:val="center"/>
            <w:hideMark/>
          </w:tcPr>
          <w:p>
            <w:pPr>
              <w:spacing w:before="60" w:after="60" w:line="240" w:lineRule="auto"/>
              <w:rPr>
                <w:noProof/>
                <w:szCs w:val="24"/>
                <w:lang w:val="en-IE" w:eastAsia="en-IE"/>
              </w:rPr>
            </w:pPr>
            <w:r>
              <w:rPr>
                <w:noProof/>
                <w:szCs w:val="24"/>
                <w:lang w:val="en-IE" w:eastAsia="en-IE"/>
              </w:rPr>
              <w:t>- Vacuum pumps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8414 10 15</w:t>
            </w:r>
          </w:p>
        </w:tc>
        <w:tc>
          <w:tcPr>
            <w:tcW w:w="8075" w:type="dxa"/>
            <w:vAlign w:val="center"/>
            <w:hideMark/>
          </w:tcPr>
          <w:p>
            <w:pPr>
              <w:spacing w:before="60" w:after="60" w:line="240" w:lineRule="auto"/>
              <w:rPr>
                <w:noProof/>
                <w:szCs w:val="24"/>
                <w:lang w:val="en-IE" w:eastAsia="en-IE"/>
              </w:rPr>
            </w:pPr>
            <w:r>
              <w:rPr>
                <w:noProof/>
                <w:szCs w:val="24"/>
                <w:lang w:val="en-IE" w:eastAsia="en-IE"/>
              </w:rPr>
              <w:t>-- Of a kind used for the manufacture of semiconductors or solely or principally used for the manufacture of flat panel displays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8414 10 25</w:t>
            </w:r>
          </w:p>
        </w:tc>
        <w:tc>
          <w:tcPr>
            <w:tcW w:w="8075" w:type="dxa"/>
            <w:vAlign w:val="center"/>
            <w:hideMark/>
          </w:tcPr>
          <w:p>
            <w:pPr>
              <w:spacing w:before="60" w:after="60" w:line="240" w:lineRule="auto"/>
              <w:rPr>
                <w:noProof/>
                <w:szCs w:val="24"/>
                <w:lang w:val="en-IE" w:eastAsia="en-IE"/>
              </w:rPr>
            </w:pPr>
            <w:r>
              <w:rPr>
                <w:noProof/>
                <w:szCs w:val="24"/>
                <w:lang w:val="en-IE" w:eastAsia="en-IE"/>
              </w:rPr>
              <w:t>--- Rotary piston pumps, sliding vane rotary pumps, molecular drag pumps and Roots pumps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8414 10 81</w:t>
            </w:r>
          </w:p>
        </w:tc>
        <w:tc>
          <w:tcPr>
            <w:tcW w:w="8075" w:type="dxa"/>
            <w:vAlign w:val="center"/>
            <w:hideMark/>
          </w:tcPr>
          <w:p>
            <w:pPr>
              <w:spacing w:before="60" w:after="60" w:line="240" w:lineRule="auto"/>
              <w:rPr>
                <w:noProof/>
                <w:szCs w:val="24"/>
                <w:lang w:val="en-IE" w:eastAsia="en-IE"/>
              </w:rPr>
            </w:pPr>
            <w:r>
              <w:rPr>
                <w:noProof/>
                <w:szCs w:val="24"/>
                <w:lang w:val="en-IE" w:eastAsia="en-IE"/>
              </w:rPr>
              <w:t>---- Diffusion pumps, cryopumps and adsorption pumps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8414 10 89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8414 20</w:t>
            </w:r>
          </w:p>
        </w:tc>
        <w:tc>
          <w:tcPr>
            <w:tcW w:w="8075" w:type="dxa"/>
            <w:vAlign w:val="center"/>
            <w:hideMark/>
          </w:tcPr>
          <w:p>
            <w:pPr>
              <w:spacing w:before="60" w:after="60" w:line="240" w:lineRule="auto"/>
              <w:rPr>
                <w:noProof/>
                <w:szCs w:val="24"/>
                <w:lang w:val="en-IE" w:eastAsia="en-IE"/>
              </w:rPr>
            </w:pPr>
            <w:r>
              <w:rPr>
                <w:noProof/>
                <w:szCs w:val="24"/>
                <w:lang w:val="en-IE" w:eastAsia="en-IE"/>
              </w:rPr>
              <w:t>- Hand- or foot-operated air pumps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8414 20 20</w:t>
            </w:r>
          </w:p>
        </w:tc>
        <w:tc>
          <w:tcPr>
            <w:tcW w:w="8075" w:type="dxa"/>
            <w:vAlign w:val="center"/>
            <w:hideMark/>
          </w:tcPr>
          <w:p>
            <w:pPr>
              <w:spacing w:before="60" w:after="60" w:line="240" w:lineRule="auto"/>
              <w:rPr>
                <w:noProof/>
                <w:szCs w:val="24"/>
                <w:lang w:val="en-IE" w:eastAsia="en-IE"/>
              </w:rPr>
            </w:pPr>
            <w:r>
              <w:rPr>
                <w:noProof/>
                <w:szCs w:val="24"/>
                <w:lang w:val="en-IE" w:eastAsia="en-IE"/>
              </w:rPr>
              <w:t>-- Handpumps for cycles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8414 20 80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8414 30</w:t>
            </w:r>
          </w:p>
        </w:tc>
        <w:tc>
          <w:tcPr>
            <w:tcW w:w="8075" w:type="dxa"/>
            <w:vAlign w:val="center"/>
            <w:hideMark/>
          </w:tcPr>
          <w:p>
            <w:pPr>
              <w:spacing w:before="60" w:after="60" w:line="240" w:lineRule="auto"/>
              <w:rPr>
                <w:noProof/>
                <w:szCs w:val="24"/>
                <w:lang w:val="en-IE" w:eastAsia="en-IE"/>
              </w:rPr>
            </w:pPr>
            <w:r>
              <w:rPr>
                <w:noProof/>
                <w:szCs w:val="24"/>
                <w:lang w:val="en-IE" w:eastAsia="en-IE"/>
              </w:rPr>
              <w:t>- Compressors of a kind used in refrigerating equipment</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8414 30 20</w:t>
            </w:r>
          </w:p>
        </w:tc>
        <w:tc>
          <w:tcPr>
            <w:tcW w:w="8075" w:type="dxa"/>
            <w:vAlign w:val="center"/>
            <w:hideMark/>
          </w:tcPr>
          <w:p>
            <w:pPr>
              <w:spacing w:before="60" w:after="60" w:line="240" w:lineRule="auto"/>
              <w:rPr>
                <w:noProof/>
                <w:szCs w:val="24"/>
                <w:lang w:val="en-IE" w:eastAsia="en-IE"/>
              </w:rPr>
            </w:pPr>
            <w:r>
              <w:rPr>
                <w:noProof/>
                <w:szCs w:val="24"/>
                <w:lang w:val="en-IE" w:eastAsia="en-IE"/>
              </w:rPr>
              <w:t>-- Of a power not exceeding 0.4 kW</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a power exceeding 0.4 kW</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8414 30 81</w:t>
            </w:r>
          </w:p>
        </w:tc>
        <w:tc>
          <w:tcPr>
            <w:tcW w:w="8075" w:type="dxa"/>
            <w:vAlign w:val="center"/>
            <w:hideMark/>
          </w:tcPr>
          <w:p>
            <w:pPr>
              <w:spacing w:before="60" w:after="60" w:line="240" w:lineRule="auto"/>
              <w:rPr>
                <w:noProof/>
                <w:szCs w:val="24"/>
                <w:lang w:val="en-IE" w:eastAsia="en-IE"/>
              </w:rPr>
            </w:pPr>
            <w:r>
              <w:rPr>
                <w:noProof/>
                <w:szCs w:val="24"/>
                <w:lang w:val="en-IE" w:eastAsia="en-IE"/>
              </w:rPr>
              <w:t>--- Hermetic or semi-hermetic</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8414 30 89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8414 40</w:t>
            </w:r>
          </w:p>
        </w:tc>
        <w:tc>
          <w:tcPr>
            <w:tcW w:w="8075" w:type="dxa"/>
            <w:vAlign w:val="center"/>
            <w:hideMark/>
          </w:tcPr>
          <w:p>
            <w:pPr>
              <w:spacing w:before="60" w:after="60" w:line="240" w:lineRule="auto"/>
              <w:rPr>
                <w:noProof/>
                <w:szCs w:val="24"/>
                <w:lang w:val="en-IE" w:eastAsia="en-IE"/>
              </w:rPr>
            </w:pPr>
            <w:r>
              <w:rPr>
                <w:noProof/>
                <w:szCs w:val="24"/>
                <w:lang w:val="en-IE" w:eastAsia="en-IE"/>
              </w:rPr>
              <w:t>- Air compressors mounted on a wheeled chassis for towing</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8414 40 10</w:t>
            </w:r>
          </w:p>
        </w:tc>
        <w:tc>
          <w:tcPr>
            <w:tcW w:w="8075" w:type="dxa"/>
            <w:vAlign w:val="center"/>
            <w:hideMark/>
          </w:tcPr>
          <w:p>
            <w:pPr>
              <w:spacing w:before="60" w:after="60" w:line="240" w:lineRule="auto"/>
              <w:rPr>
                <w:noProof/>
                <w:szCs w:val="24"/>
                <w:lang w:val="en-IE" w:eastAsia="en-IE"/>
              </w:rPr>
            </w:pPr>
            <w:r>
              <w:rPr>
                <w:noProof/>
                <w:szCs w:val="24"/>
                <w:lang w:val="en-IE" w:eastAsia="en-IE"/>
              </w:rPr>
              <w:t>-- Giving a flow per minute not exceeding 2 m³</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8414 40 90</w:t>
            </w:r>
          </w:p>
        </w:tc>
        <w:tc>
          <w:tcPr>
            <w:tcW w:w="8075" w:type="dxa"/>
            <w:vAlign w:val="center"/>
            <w:hideMark/>
          </w:tcPr>
          <w:p>
            <w:pPr>
              <w:spacing w:before="60" w:after="60" w:line="240" w:lineRule="auto"/>
              <w:rPr>
                <w:noProof/>
                <w:szCs w:val="24"/>
                <w:lang w:val="en-IE" w:eastAsia="en-IE"/>
              </w:rPr>
            </w:pPr>
            <w:r>
              <w:rPr>
                <w:noProof/>
                <w:szCs w:val="24"/>
                <w:lang w:val="en-IE" w:eastAsia="en-IE"/>
              </w:rPr>
              <w:t>-- Giving a flow per minute exceeding 2 m³</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Fans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8414 51 00</w:t>
            </w:r>
          </w:p>
        </w:tc>
        <w:tc>
          <w:tcPr>
            <w:tcW w:w="8075" w:type="dxa"/>
            <w:vAlign w:val="center"/>
            <w:hideMark/>
          </w:tcPr>
          <w:p>
            <w:pPr>
              <w:spacing w:before="60" w:after="60" w:line="240" w:lineRule="auto"/>
              <w:rPr>
                <w:noProof/>
                <w:szCs w:val="24"/>
                <w:lang w:val="en-IE" w:eastAsia="en-IE"/>
              </w:rPr>
            </w:pPr>
            <w:r>
              <w:rPr>
                <w:noProof/>
                <w:szCs w:val="24"/>
                <w:lang w:val="en-IE" w:eastAsia="en-IE"/>
              </w:rPr>
              <w:t>-- Table, floor, wall, window, ceiling or roof fans, with a self-contained electric motor of an output not exceeding 125 W</w:t>
            </w:r>
          </w:p>
        </w:tc>
        <w:tc>
          <w:tcPr>
            <w:tcW w:w="2693" w:type="dxa"/>
            <w:vAlign w:val="center"/>
            <w:hideMark/>
          </w:tcPr>
          <w:p>
            <w:pPr>
              <w:spacing w:before="60" w:after="60" w:line="240" w:lineRule="auto"/>
              <w:rPr>
                <w:noProof/>
                <w:szCs w:val="24"/>
                <w:lang w:val="en-IE" w:eastAsia="en-IE"/>
              </w:rPr>
            </w:pPr>
            <w:r>
              <w:rPr>
                <w:noProof/>
                <w:szCs w:val="24"/>
                <w:lang w:val="en-IE" w:eastAsia="en-IE"/>
              </w:rPr>
              <w:t>3.2</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8414 59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8414 59 15</w:t>
            </w:r>
          </w:p>
        </w:tc>
        <w:tc>
          <w:tcPr>
            <w:tcW w:w="8075" w:type="dxa"/>
            <w:vAlign w:val="center"/>
            <w:hideMark/>
          </w:tcPr>
          <w:p>
            <w:pPr>
              <w:spacing w:before="60" w:after="60" w:line="240" w:lineRule="auto"/>
              <w:rPr>
                <w:noProof/>
                <w:szCs w:val="24"/>
                <w:lang w:val="en-IE" w:eastAsia="en-IE"/>
              </w:rPr>
            </w:pPr>
            <w:r>
              <w:rPr>
                <w:noProof/>
                <w:szCs w:val="24"/>
                <w:lang w:val="en-IE" w:eastAsia="en-IE"/>
              </w:rPr>
              <w:t>--- Fans of a kind used solely or principally for cooling microprocessors, telecommunication apparatus, automatic data processing machines or units of automatic data processing machines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8414 59 25</w:t>
            </w:r>
          </w:p>
        </w:tc>
        <w:tc>
          <w:tcPr>
            <w:tcW w:w="8075" w:type="dxa"/>
            <w:vAlign w:val="center"/>
            <w:hideMark/>
          </w:tcPr>
          <w:p>
            <w:pPr>
              <w:spacing w:before="60" w:after="60" w:line="240" w:lineRule="auto"/>
              <w:rPr>
                <w:noProof/>
                <w:szCs w:val="24"/>
                <w:lang w:val="en-IE" w:eastAsia="en-IE"/>
              </w:rPr>
            </w:pPr>
            <w:r>
              <w:rPr>
                <w:noProof/>
                <w:szCs w:val="24"/>
                <w:lang w:val="en-IE" w:eastAsia="en-IE"/>
              </w:rPr>
              <w:t>---- Axial fans</w:t>
            </w:r>
          </w:p>
        </w:tc>
        <w:tc>
          <w:tcPr>
            <w:tcW w:w="2693" w:type="dxa"/>
            <w:vAlign w:val="center"/>
            <w:hideMark/>
          </w:tcPr>
          <w:p>
            <w:pPr>
              <w:spacing w:before="60" w:after="60" w:line="240" w:lineRule="auto"/>
              <w:rPr>
                <w:noProof/>
                <w:szCs w:val="24"/>
                <w:lang w:val="en-IE" w:eastAsia="en-IE"/>
              </w:rPr>
            </w:pPr>
            <w:r>
              <w:rPr>
                <w:noProof/>
                <w:szCs w:val="24"/>
                <w:lang w:val="en-IE" w:eastAsia="en-IE"/>
              </w:rPr>
              <w:t>2.3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8414 59 35</w:t>
            </w:r>
          </w:p>
        </w:tc>
        <w:tc>
          <w:tcPr>
            <w:tcW w:w="8075" w:type="dxa"/>
            <w:vAlign w:val="center"/>
            <w:hideMark/>
          </w:tcPr>
          <w:p>
            <w:pPr>
              <w:spacing w:before="60" w:after="60" w:line="240" w:lineRule="auto"/>
              <w:rPr>
                <w:noProof/>
                <w:szCs w:val="24"/>
                <w:lang w:val="en-IE" w:eastAsia="en-IE"/>
              </w:rPr>
            </w:pPr>
            <w:r>
              <w:rPr>
                <w:noProof/>
                <w:szCs w:val="24"/>
                <w:lang w:val="en-IE" w:eastAsia="en-IE"/>
              </w:rPr>
              <w:t>---- Centrifugal fans</w:t>
            </w:r>
          </w:p>
        </w:tc>
        <w:tc>
          <w:tcPr>
            <w:tcW w:w="2693" w:type="dxa"/>
            <w:vAlign w:val="center"/>
            <w:hideMark/>
          </w:tcPr>
          <w:p>
            <w:pPr>
              <w:spacing w:before="60" w:after="60" w:line="240" w:lineRule="auto"/>
              <w:rPr>
                <w:noProof/>
                <w:szCs w:val="24"/>
                <w:lang w:val="en-IE" w:eastAsia="en-IE"/>
              </w:rPr>
            </w:pPr>
            <w:r>
              <w:rPr>
                <w:noProof/>
                <w:szCs w:val="24"/>
                <w:lang w:val="en-IE" w:eastAsia="en-IE"/>
              </w:rPr>
              <w:t>2.3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8414 59 95</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8414 60 00</w:t>
            </w:r>
          </w:p>
        </w:tc>
        <w:tc>
          <w:tcPr>
            <w:tcW w:w="8075" w:type="dxa"/>
            <w:vAlign w:val="center"/>
            <w:hideMark/>
          </w:tcPr>
          <w:p>
            <w:pPr>
              <w:spacing w:before="60" w:after="60" w:line="240" w:lineRule="auto"/>
              <w:rPr>
                <w:noProof/>
                <w:szCs w:val="24"/>
                <w:lang w:val="en-IE" w:eastAsia="en-IE"/>
              </w:rPr>
            </w:pPr>
            <w:r>
              <w:rPr>
                <w:noProof/>
                <w:szCs w:val="24"/>
                <w:lang w:val="en-IE" w:eastAsia="en-IE"/>
              </w:rPr>
              <w:t>- Hoods having a maximum horizontal side not exceeding 120 cm</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8414 70 00</w:t>
            </w:r>
          </w:p>
        </w:tc>
        <w:tc>
          <w:tcPr>
            <w:tcW w:w="8075" w:type="dxa"/>
            <w:vAlign w:val="center"/>
            <w:hideMark/>
          </w:tcPr>
          <w:p>
            <w:pPr>
              <w:spacing w:before="60" w:after="60" w:line="240" w:lineRule="auto"/>
              <w:rPr>
                <w:noProof/>
                <w:szCs w:val="24"/>
                <w:lang w:val="en-IE" w:eastAsia="en-IE"/>
              </w:rPr>
            </w:pPr>
            <w:r>
              <w:rPr>
                <w:noProof/>
                <w:szCs w:val="24"/>
                <w:lang w:val="en-IE" w:eastAsia="en-IE"/>
              </w:rPr>
              <w:t>- Gas-tight biological safety cabinets</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8414 80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Turbo-compressors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8414 80 11</w:t>
            </w:r>
          </w:p>
        </w:tc>
        <w:tc>
          <w:tcPr>
            <w:tcW w:w="8075" w:type="dxa"/>
            <w:vAlign w:val="center"/>
            <w:hideMark/>
          </w:tcPr>
          <w:p>
            <w:pPr>
              <w:spacing w:before="60" w:after="60" w:line="240" w:lineRule="auto"/>
              <w:rPr>
                <w:noProof/>
                <w:szCs w:val="24"/>
                <w:lang w:val="en-IE" w:eastAsia="en-IE"/>
              </w:rPr>
            </w:pPr>
            <w:r>
              <w:rPr>
                <w:noProof/>
                <w:szCs w:val="24"/>
                <w:lang w:val="en-IE" w:eastAsia="en-IE"/>
              </w:rPr>
              <w:t>--- Single-stage</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8414 80 19</w:t>
            </w:r>
          </w:p>
        </w:tc>
        <w:tc>
          <w:tcPr>
            <w:tcW w:w="8075" w:type="dxa"/>
            <w:vAlign w:val="center"/>
            <w:hideMark/>
          </w:tcPr>
          <w:p>
            <w:pPr>
              <w:spacing w:before="60" w:after="60" w:line="240" w:lineRule="auto"/>
              <w:rPr>
                <w:noProof/>
                <w:szCs w:val="24"/>
                <w:lang w:val="en-IE" w:eastAsia="en-IE"/>
              </w:rPr>
            </w:pPr>
            <w:r>
              <w:rPr>
                <w:noProof/>
                <w:szCs w:val="24"/>
                <w:lang w:val="en-IE" w:eastAsia="en-IE"/>
              </w:rPr>
              <w:t>--- Multi-stage</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Reciprocating displacement compressors, having a gauge pressure capacity 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Not exceeding 15 bar, giving a flow per hour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8414 80 22</w:t>
            </w:r>
          </w:p>
        </w:tc>
        <w:tc>
          <w:tcPr>
            <w:tcW w:w="8075" w:type="dxa"/>
            <w:vAlign w:val="center"/>
            <w:hideMark/>
          </w:tcPr>
          <w:p>
            <w:pPr>
              <w:spacing w:before="60" w:after="60" w:line="240" w:lineRule="auto"/>
              <w:rPr>
                <w:noProof/>
                <w:szCs w:val="24"/>
                <w:lang w:val="en-IE" w:eastAsia="en-IE"/>
              </w:rPr>
            </w:pPr>
            <w:r>
              <w:rPr>
                <w:noProof/>
                <w:szCs w:val="24"/>
                <w:lang w:val="en-IE" w:eastAsia="en-IE"/>
              </w:rPr>
              <w:t>---- Not exceeding 60 m³</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8414 80 28</w:t>
            </w:r>
          </w:p>
        </w:tc>
        <w:tc>
          <w:tcPr>
            <w:tcW w:w="8075" w:type="dxa"/>
            <w:vAlign w:val="center"/>
            <w:hideMark/>
          </w:tcPr>
          <w:p>
            <w:pPr>
              <w:spacing w:before="60" w:after="60" w:line="240" w:lineRule="auto"/>
              <w:rPr>
                <w:noProof/>
                <w:szCs w:val="24"/>
                <w:lang w:val="en-IE" w:eastAsia="en-IE"/>
              </w:rPr>
            </w:pPr>
            <w:r>
              <w:rPr>
                <w:noProof/>
                <w:szCs w:val="24"/>
                <w:lang w:val="en-IE" w:eastAsia="en-IE"/>
              </w:rPr>
              <w:t>---- Exceeding 60 m³</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Exceeding 15 bar, giving a flow per hour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8414 80 51</w:t>
            </w:r>
          </w:p>
        </w:tc>
        <w:tc>
          <w:tcPr>
            <w:tcW w:w="8075" w:type="dxa"/>
            <w:vAlign w:val="center"/>
            <w:hideMark/>
          </w:tcPr>
          <w:p>
            <w:pPr>
              <w:spacing w:before="60" w:after="60" w:line="240" w:lineRule="auto"/>
              <w:rPr>
                <w:noProof/>
                <w:szCs w:val="24"/>
                <w:lang w:val="en-IE" w:eastAsia="en-IE"/>
              </w:rPr>
            </w:pPr>
            <w:r>
              <w:rPr>
                <w:noProof/>
                <w:szCs w:val="24"/>
                <w:lang w:val="en-IE" w:eastAsia="en-IE"/>
              </w:rPr>
              <w:t>---- Not exceeding 120 m³</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8414 80 59</w:t>
            </w:r>
          </w:p>
        </w:tc>
        <w:tc>
          <w:tcPr>
            <w:tcW w:w="8075" w:type="dxa"/>
            <w:vAlign w:val="center"/>
            <w:hideMark/>
          </w:tcPr>
          <w:p>
            <w:pPr>
              <w:spacing w:before="60" w:after="60" w:line="240" w:lineRule="auto"/>
              <w:rPr>
                <w:noProof/>
                <w:szCs w:val="24"/>
                <w:lang w:val="en-IE" w:eastAsia="en-IE"/>
              </w:rPr>
            </w:pPr>
            <w:r>
              <w:rPr>
                <w:noProof/>
                <w:szCs w:val="24"/>
                <w:lang w:val="en-IE" w:eastAsia="en-IE"/>
              </w:rPr>
              <w:t>---- Exceeding 120 m³</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Rotary displacement compressors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8414 80 73</w:t>
            </w:r>
          </w:p>
        </w:tc>
        <w:tc>
          <w:tcPr>
            <w:tcW w:w="8075" w:type="dxa"/>
            <w:vAlign w:val="center"/>
            <w:hideMark/>
          </w:tcPr>
          <w:p>
            <w:pPr>
              <w:spacing w:before="60" w:after="60" w:line="240" w:lineRule="auto"/>
              <w:rPr>
                <w:noProof/>
                <w:szCs w:val="24"/>
                <w:lang w:val="en-IE" w:eastAsia="en-IE"/>
              </w:rPr>
            </w:pPr>
            <w:r>
              <w:rPr>
                <w:noProof/>
                <w:szCs w:val="24"/>
                <w:lang w:val="en-IE" w:eastAsia="en-IE"/>
              </w:rPr>
              <w:t>--- Single-shaft</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Multi-shaft</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8414 80 75</w:t>
            </w:r>
          </w:p>
        </w:tc>
        <w:tc>
          <w:tcPr>
            <w:tcW w:w="8075" w:type="dxa"/>
            <w:vAlign w:val="center"/>
            <w:hideMark/>
          </w:tcPr>
          <w:p>
            <w:pPr>
              <w:spacing w:before="60" w:after="60" w:line="240" w:lineRule="auto"/>
              <w:rPr>
                <w:noProof/>
                <w:szCs w:val="24"/>
                <w:lang w:val="en-IE" w:eastAsia="en-IE"/>
              </w:rPr>
            </w:pPr>
            <w:r>
              <w:rPr>
                <w:noProof/>
                <w:szCs w:val="24"/>
                <w:lang w:val="en-IE" w:eastAsia="en-IE"/>
              </w:rPr>
              <w:t>---- Screw compressors</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8414 80 78</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8414 80 80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8414 90 00</w:t>
            </w:r>
          </w:p>
        </w:tc>
        <w:tc>
          <w:tcPr>
            <w:tcW w:w="8075" w:type="dxa"/>
            <w:vAlign w:val="center"/>
            <w:hideMark/>
          </w:tcPr>
          <w:p>
            <w:pPr>
              <w:spacing w:before="60" w:after="60" w:line="240" w:lineRule="auto"/>
              <w:rPr>
                <w:noProof/>
                <w:szCs w:val="24"/>
                <w:lang w:val="en-IE" w:eastAsia="en-IE"/>
              </w:rPr>
            </w:pPr>
            <w:r>
              <w:rPr>
                <w:noProof/>
                <w:szCs w:val="24"/>
                <w:lang w:val="en-IE" w:eastAsia="en-IE"/>
              </w:rPr>
              <w:t>- Parts</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8415</w:t>
            </w:r>
          </w:p>
        </w:tc>
        <w:tc>
          <w:tcPr>
            <w:tcW w:w="8075" w:type="dxa"/>
            <w:vAlign w:val="center"/>
            <w:hideMark/>
          </w:tcPr>
          <w:p>
            <w:pPr>
              <w:spacing w:before="60" w:after="60" w:line="240" w:lineRule="auto"/>
              <w:rPr>
                <w:noProof/>
                <w:szCs w:val="24"/>
                <w:lang w:val="en-IE" w:eastAsia="en-IE"/>
              </w:rPr>
            </w:pPr>
            <w:r>
              <w:rPr>
                <w:noProof/>
                <w:szCs w:val="24"/>
                <w:lang w:val="en-IE" w:eastAsia="en-IE"/>
              </w:rPr>
              <w:t>Air-conditioning machines, comprising a motor-driven fan and elements for changing the temperature and humidity, including those machines in which the humidity cannot be separately regulated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8415 10</w:t>
            </w:r>
          </w:p>
        </w:tc>
        <w:tc>
          <w:tcPr>
            <w:tcW w:w="8075" w:type="dxa"/>
            <w:vAlign w:val="center"/>
            <w:hideMark/>
          </w:tcPr>
          <w:p>
            <w:pPr>
              <w:spacing w:before="60" w:after="60" w:line="240" w:lineRule="auto"/>
              <w:rPr>
                <w:noProof/>
                <w:szCs w:val="24"/>
                <w:lang w:val="en-IE" w:eastAsia="en-IE"/>
              </w:rPr>
            </w:pPr>
            <w:r>
              <w:rPr>
                <w:noProof/>
                <w:szCs w:val="24"/>
                <w:lang w:val="en-IE" w:eastAsia="en-IE"/>
              </w:rPr>
              <w:t>- Of a kind designed to be fixed to a window, wall, ceiling or floor, self-contained or "split-system"</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8415 10 10</w:t>
            </w:r>
          </w:p>
        </w:tc>
        <w:tc>
          <w:tcPr>
            <w:tcW w:w="8075" w:type="dxa"/>
            <w:vAlign w:val="center"/>
            <w:hideMark/>
          </w:tcPr>
          <w:p>
            <w:pPr>
              <w:spacing w:before="60" w:after="60" w:line="240" w:lineRule="auto"/>
              <w:rPr>
                <w:noProof/>
                <w:szCs w:val="24"/>
                <w:lang w:val="en-IE" w:eastAsia="en-IE"/>
              </w:rPr>
            </w:pPr>
            <w:r>
              <w:rPr>
                <w:noProof/>
                <w:szCs w:val="24"/>
                <w:lang w:val="en-IE" w:eastAsia="en-IE"/>
              </w:rPr>
              <w:t>-- Self-contained</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8415 10 90</w:t>
            </w:r>
          </w:p>
        </w:tc>
        <w:tc>
          <w:tcPr>
            <w:tcW w:w="8075" w:type="dxa"/>
            <w:vAlign w:val="center"/>
            <w:hideMark/>
          </w:tcPr>
          <w:p>
            <w:pPr>
              <w:spacing w:before="60" w:after="60" w:line="240" w:lineRule="auto"/>
              <w:rPr>
                <w:noProof/>
                <w:szCs w:val="24"/>
                <w:lang w:val="en-IE" w:eastAsia="en-IE"/>
              </w:rPr>
            </w:pPr>
            <w:r>
              <w:rPr>
                <w:noProof/>
                <w:szCs w:val="24"/>
                <w:lang w:val="en-IE" w:eastAsia="en-IE"/>
              </w:rPr>
              <w:t>-- Split-system</w:t>
            </w:r>
          </w:p>
        </w:tc>
        <w:tc>
          <w:tcPr>
            <w:tcW w:w="2693" w:type="dxa"/>
            <w:vAlign w:val="center"/>
            <w:hideMark/>
          </w:tcPr>
          <w:p>
            <w:pPr>
              <w:spacing w:before="60" w:after="60" w:line="240" w:lineRule="auto"/>
              <w:rPr>
                <w:noProof/>
                <w:szCs w:val="24"/>
                <w:lang w:val="en-IE" w:eastAsia="en-IE"/>
              </w:rPr>
            </w:pPr>
            <w:r>
              <w:rPr>
                <w:noProof/>
                <w:szCs w:val="24"/>
                <w:lang w:val="en-IE" w:eastAsia="en-IE"/>
              </w:rPr>
              <w:t>2.5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8415 20 00</w:t>
            </w:r>
          </w:p>
        </w:tc>
        <w:tc>
          <w:tcPr>
            <w:tcW w:w="8075" w:type="dxa"/>
            <w:vAlign w:val="center"/>
            <w:hideMark/>
          </w:tcPr>
          <w:p>
            <w:pPr>
              <w:spacing w:before="60" w:after="60" w:line="240" w:lineRule="auto"/>
              <w:rPr>
                <w:noProof/>
                <w:szCs w:val="24"/>
                <w:lang w:val="en-IE" w:eastAsia="en-IE"/>
              </w:rPr>
            </w:pPr>
            <w:r>
              <w:rPr>
                <w:noProof/>
                <w:szCs w:val="24"/>
                <w:lang w:val="en-IE" w:eastAsia="en-IE"/>
              </w:rPr>
              <w:t>- Of a kind used for persons, in motor vehicles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8415 81 00</w:t>
            </w:r>
          </w:p>
        </w:tc>
        <w:tc>
          <w:tcPr>
            <w:tcW w:w="8075" w:type="dxa"/>
            <w:vAlign w:val="center"/>
            <w:hideMark/>
          </w:tcPr>
          <w:p>
            <w:pPr>
              <w:spacing w:before="60" w:after="60" w:line="240" w:lineRule="auto"/>
              <w:rPr>
                <w:noProof/>
                <w:szCs w:val="24"/>
                <w:lang w:val="en-IE" w:eastAsia="en-IE"/>
              </w:rPr>
            </w:pPr>
            <w:r>
              <w:rPr>
                <w:noProof/>
                <w:szCs w:val="24"/>
                <w:lang w:val="en-IE" w:eastAsia="en-IE"/>
              </w:rPr>
              <w:t>-- Incorporating a refrigerating unit and a valve for reversal of the cooling/heat cycle (reversible heat pumps)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8415 82 00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incorporating a refrigerating unit</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8415 83 00</w:t>
            </w:r>
          </w:p>
        </w:tc>
        <w:tc>
          <w:tcPr>
            <w:tcW w:w="8075" w:type="dxa"/>
            <w:vAlign w:val="center"/>
            <w:hideMark/>
          </w:tcPr>
          <w:p>
            <w:pPr>
              <w:spacing w:before="60" w:after="60" w:line="240" w:lineRule="auto"/>
              <w:rPr>
                <w:noProof/>
                <w:szCs w:val="24"/>
                <w:lang w:val="en-IE" w:eastAsia="en-IE"/>
              </w:rPr>
            </w:pPr>
            <w:r>
              <w:rPr>
                <w:noProof/>
                <w:szCs w:val="24"/>
                <w:lang w:val="en-IE" w:eastAsia="en-IE"/>
              </w:rPr>
              <w:t>-- Not incorporating a refrigerating unit</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8415 90 00</w:t>
            </w:r>
          </w:p>
        </w:tc>
        <w:tc>
          <w:tcPr>
            <w:tcW w:w="8075" w:type="dxa"/>
            <w:vAlign w:val="center"/>
            <w:hideMark/>
          </w:tcPr>
          <w:p>
            <w:pPr>
              <w:spacing w:before="60" w:after="60" w:line="240" w:lineRule="auto"/>
              <w:rPr>
                <w:noProof/>
                <w:szCs w:val="24"/>
                <w:lang w:val="en-IE" w:eastAsia="en-IE"/>
              </w:rPr>
            </w:pPr>
            <w:r>
              <w:rPr>
                <w:noProof/>
                <w:szCs w:val="24"/>
                <w:lang w:val="en-IE" w:eastAsia="en-IE"/>
              </w:rPr>
              <w:t>- Parts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8416</w:t>
            </w:r>
          </w:p>
        </w:tc>
        <w:tc>
          <w:tcPr>
            <w:tcW w:w="8075" w:type="dxa"/>
            <w:vAlign w:val="center"/>
            <w:hideMark/>
          </w:tcPr>
          <w:p>
            <w:pPr>
              <w:spacing w:before="60" w:after="60" w:line="240" w:lineRule="auto"/>
              <w:rPr>
                <w:noProof/>
                <w:szCs w:val="24"/>
                <w:lang w:val="en-IE" w:eastAsia="en-IE"/>
              </w:rPr>
            </w:pPr>
            <w:r>
              <w:rPr>
                <w:noProof/>
                <w:szCs w:val="24"/>
                <w:lang w:val="en-IE" w:eastAsia="en-IE"/>
              </w:rPr>
              <w:t>Furnace burners for liquid fuel, for pulverised solid fuel or for gas; mechanical stokers, including their mechanical grates, mechanical ash dischargers and similar appliances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8416 10</w:t>
            </w:r>
          </w:p>
        </w:tc>
        <w:tc>
          <w:tcPr>
            <w:tcW w:w="8075" w:type="dxa"/>
            <w:vAlign w:val="center"/>
            <w:hideMark/>
          </w:tcPr>
          <w:p>
            <w:pPr>
              <w:spacing w:before="60" w:after="60" w:line="240" w:lineRule="auto"/>
              <w:rPr>
                <w:noProof/>
                <w:szCs w:val="24"/>
                <w:lang w:val="en-IE" w:eastAsia="en-IE"/>
              </w:rPr>
            </w:pPr>
            <w:r>
              <w:rPr>
                <w:noProof/>
                <w:szCs w:val="24"/>
                <w:lang w:val="en-IE" w:eastAsia="en-IE"/>
              </w:rPr>
              <w:t>- Furnace burners for liquid fuel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8416 10 10</w:t>
            </w:r>
          </w:p>
        </w:tc>
        <w:tc>
          <w:tcPr>
            <w:tcW w:w="8075" w:type="dxa"/>
            <w:vAlign w:val="center"/>
            <w:hideMark/>
          </w:tcPr>
          <w:p>
            <w:pPr>
              <w:spacing w:before="60" w:after="60" w:line="240" w:lineRule="auto"/>
              <w:rPr>
                <w:noProof/>
                <w:szCs w:val="24"/>
                <w:lang w:val="en-IE" w:eastAsia="en-IE"/>
              </w:rPr>
            </w:pPr>
            <w:r>
              <w:rPr>
                <w:noProof/>
                <w:szCs w:val="24"/>
                <w:lang w:val="en-IE" w:eastAsia="en-IE"/>
              </w:rPr>
              <w:t>-- Incorporating an automatic control device</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8416 10 90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8416 20</w:t>
            </w:r>
          </w:p>
        </w:tc>
        <w:tc>
          <w:tcPr>
            <w:tcW w:w="8075" w:type="dxa"/>
            <w:vAlign w:val="center"/>
            <w:hideMark/>
          </w:tcPr>
          <w:p>
            <w:pPr>
              <w:spacing w:before="60" w:after="60" w:line="240" w:lineRule="auto"/>
              <w:rPr>
                <w:noProof/>
                <w:szCs w:val="24"/>
                <w:lang w:val="en-IE" w:eastAsia="en-IE"/>
              </w:rPr>
            </w:pPr>
            <w:r>
              <w:rPr>
                <w:noProof/>
                <w:szCs w:val="24"/>
                <w:lang w:val="en-IE" w:eastAsia="en-IE"/>
              </w:rPr>
              <w:t>- Other furnace burners, including combination burners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8416 20 10</w:t>
            </w:r>
          </w:p>
        </w:tc>
        <w:tc>
          <w:tcPr>
            <w:tcW w:w="8075" w:type="dxa"/>
            <w:vAlign w:val="center"/>
            <w:hideMark/>
          </w:tcPr>
          <w:p>
            <w:pPr>
              <w:spacing w:before="60" w:after="60" w:line="240" w:lineRule="auto"/>
              <w:rPr>
                <w:noProof/>
                <w:szCs w:val="24"/>
                <w:lang w:val="en-IE" w:eastAsia="en-IE"/>
              </w:rPr>
            </w:pPr>
            <w:r>
              <w:rPr>
                <w:noProof/>
                <w:szCs w:val="24"/>
                <w:lang w:val="en-IE" w:eastAsia="en-IE"/>
              </w:rPr>
              <w:t>-- Only for gas, monobloc, incorporating a ventilator and a control device</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8416 20 20</w:t>
            </w:r>
          </w:p>
        </w:tc>
        <w:tc>
          <w:tcPr>
            <w:tcW w:w="8075" w:type="dxa"/>
            <w:vAlign w:val="center"/>
            <w:hideMark/>
          </w:tcPr>
          <w:p>
            <w:pPr>
              <w:spacing w:before="60" w:after="60" w:line="240" w:lineRule="auto"/>
              <w:rPr>
                <w:noProof/>
                <w:szCs w:val="24"/>
                <w:lang w:val="en-IE" w:eastAsia="en-IE"/>
              </w:rPr>
            </w:pPr>
            <w:r>
              <w:rPr>
                <w:noProof/>
                <w:szCs w:val="24"/>
                <w:lang w:val="en-IE" w:eastAsia="en-IE"/>
              </w:rPr>
              <w:t>--- Combination burners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8416 20 80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8416 30 00</w:t>
            </w:r>
          </w:p>
        </w:tc>
        <w:tc>
          <w:tcPr>
            <w:tcW w:w="8075" w:type="dxa"/>
            <w:vAlign w:val="center"/>
            <w:hideMark/>
          </w:tcPr>
          <w:p>
            <w:pPr>
              <w:spacing w:before="60" w:after="60" w:line="240" w:lineRule="auto"/>
              <w:rPr>
                <w:noProof/>
                <w:szCs w:val="24"/>
                <w:lang w:val="en-IE" w:eastAsia="en-IE"/>
              </w:rPr>
            </w:pPr>
            <w:r>
              <w:rPr>
                <w:noProof/>
                <w:szCs w:val="24"/>
                <w:lang w:val="en-IE" w:eastAsia="en-IE"/>
              </w:rPr>
              <w:t>- Mechanical stokers, including their mechanical grates, mechanical ash dischargers and similar appliances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8416 90 00</w:t>
            </w:r>
          </w:p>
        </w:tc>
        <w:tc>
          <w:tcPr>
            <w:tcW w:w="8075" w:type="dxa"/>
            <w:vAlign w:val="center"/>
            <w:hideMark/>
          </w:tcPr>
          <w:p>
            <w:pPr>
              <w:spacing w:before="60" w:after="60" w:line="240" w:lineRule="auto"/>
              <w:rPr>
                <w:noProof/>
                <w:szCs w:val="24"/>
                <w:lang w:val="en-IE" w:eastAsia="en-IE"/>
              </w:rPr>
            </w:pPr>
            <w:r>
              <w:rPr>
                <w:noProof/>
                <w:szCs w:val="24"/>
                <w:lang w:val="en-IE" w:eastAsia="en-IE"/>
              </w:rPr>
              <w:t>- Parts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8417</w:t>
            </w:r>
          </w:p>
        </w:tc>
        <w:tc>
          <w:tcPr>
            <w:tcW w:w="8075" w:type="dxa"/>
            <w:vAlign w:val="center"/>
            <w:hideMark/>
          </w:tcPr>
          <w:p>
            <w:pPr>
              <w:spacing w:before="60" w:after="60" w:line="240" w:lineRule="auto"/>
              <w:rPr>
                <w:noProof/>
                <w:szCs w:val="24"/>
                <w:lang w:val="en-IE" w:eastAsia="en-IE"/>
              </w:rPr>
            </w:pPr>
            <w:r>
              <w:rPr>
                <w:noProof/>
                <w:szCs w:val="24"/>
                <w:lang w:val="en-IE" w:eastAsia="en-IE"/>
              </w:rPr>
              <w:t>Industrial or laboratory furnaces and ovens, including incinerators, non-electric</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8417 10 00</w:t>
            </w:r>
          </w:p>
        </w:tc>
        <w:tc>
          <w:tcPr>
            <w:tcW w:w="8075" w:type="dxa"/>
            <w:vAlign w:val="center"/>
            <w:hideMark/>
          </w:tcPr>
          <w:p>
            <w:pPr>
              <w:spacing w:before="60" w:after="60" w:line="240" w:lineRule="auto"/>
              <w:rPr>
                <w:noProof/>
                <w:szCs w:val="24"/>
                <w:lang w:val="en-IE" w:eastAsia="en-IE"/>
              </w:rPr>
            </w:pPr>
            <w:r>
              <w:rPr>
                <w:noProof/>
                <w:szCs w:val="24"/>
                <w:lang w:val="en-IE" w:eastAsia="en-IE"/>
              </w:rPr>
              <w:t>- Furnaces and ovens for the roasting, melting or other heat treatment of ores, pyrites or of metals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8417 20</w:t>
            </w:r>
          </w:p>
        </w:tc>
        <w:tc>
          <w:tcPr>
            <w:tcW w:w="8075" w:type="dxa"/>
            <w:vAlign w:val="center"/>
            <w:hideMark/>
          </w:tcPr>
          <w:p>
            <w:pPr>
              <w:spacing w:before="60" w:after="60" w:line="240" w:lineRule="auto"/>
              <w:rPr>
                <w:noProof/>
                <w:szCs w:val="24"/>
                <w:lang w:val="en-IE" w:eastAsia="en-IE"/>
              </w:rPr>
            </w:pPr>
            <w:r>
              <w:rPr>
                <w:noProof/>
                <w:szCs w:val="24"/>
                <w:lang w:val="en-IE" w:eastAsia="en-IE"/>
              </w:rPr>
              <w:t>- Bakery ovens, including biscuit ovens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8417 20 10</w:t>
            </w:r>
          </w:p>
        </w:tc>
        <w:tc>
          <w:tcPr>
            <w:tcW w:w="8075" w:type="dxa"/>
            <w:vAlign w:val="center"/>
            <w:hideMark/>
          </w:tcPr>
          <w:p>
            <w:pPr>
              <w:spacing w:before="60" w:after="60" w:line="240" w:lineRule="auto"/>
              <w:rPr>
                <w:noProof/>
                <w:szCs w:val="24"/>
                <w:lang w:val="en-IE" w:eastAsia="en-IE"/>
              </w:rPr>
            </w:pPr>
            <w:r>
              <w:rPr>
                <w:noProof/>
                <w:szCs w:val="24"/>
                <w:lang w:val="en-IE" w:eastAsia="en-IE"/>
              </w:rPr>
              <w:t>-- Tunnel ovens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8417 20 90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8417 80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8417 80 30</w:t>
            </w:r>
          </w:p>
        </w:tc>
        <w:tc>
          <w:tcPr>
            <w:tcW w:w="8075" w:type="dxa"/>
            <w:vAlign w:val="center"/>
            <w:hideMark/>
          </w:tcPr>
          <w:p>
            <w:pPr>
              <w:spacing w:before="60" w:after="60" w:line="240" w:lineRule="auto"/>
              <w:rPr>
                <w:noProof/>
                <w:szCs w:val="24"/>
                <w:lang w:val="en-IE" w:eastAsia="en-IE"/>
              </w:rPr>
            </w:pPr>
            <w:r>
              <w:rPr>
                <w:noProof/>
                <w:szCs w:val="24"/>
                <w:lang w:val="en-IE" w:eastAsia="en-IE"/>
              </w:rPr>
              <w:t>-- Ovens and furnaces for firing ceramic products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8417 80 50</w:t>
            </w:r>
          </w:p>
        </w:tc>
        <w:tc>
          <w:tcPr>
            <w:tcW w:w="8075" w:type="dxa"/>
            <w:vAlign w:val="center"/>
            <w:hideMark/>
          </w:tcPr>
          <w:p>
            <w:pPr>
              <w:spacing w:before="60" w:after="60" w:line="240" w:lineRule="auto"/>
              <w:rPr>
                <w:noProof/>
                <w:szCs w:val="24"/>
                <w:lang w:val="en-IE" w:eastAsia="en-IE"/>
              </w:rPr>
            </w:pPr>
            <w:r>
              <w:rPr>
                <w:noProof/>
                <w:szCs w:val="24"/>
                <w:lang w:val="en-IE" w:eastAsia="en-IE"/>
              </w:rPr>
              <w:t>-- Ovens and furnaces for firing cement, glass or chemical products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8417 80 70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8417 90 00</w:t>
            </w:r>
          </w:p>
        </w:tc>
        <w:tc>
          <w:tcPr>
            <w:tcW w:w="8075" w:type="dxa"/>
            <w:vAlign w:val="center"/>
            <w:hideMark/>
          </w:tcPr>
          <w:p>
            <w:pPr>
              <w:spacing w:before="60" w:after="60" w:line="240" w:lineRule="auto"/>
              <w:rPr>
                <w:noProof/>
                <w:szCs w:val="24"/>
                <w:lang w:val="en-IE" w:eastAsia="en-IE"/>
              </w:rPr>
            </w:pPr>
            <w:r>
              <w:rPr>
                <w:noProof/>
                <w:szCs w:val="24"/>
                <w:lang w:val="en-IE" w:eastAsia="en-IE"/>
              </w:rPr>
              <w:t>- Parts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8418</w:t>
            </w:r>
          </w:p>
        </w:tc>
        <w:tc>
          <w:tcPr>
            <w:tcW w:w="8075" w:type="dxa"/>
            <w:vAlign w:val="center"/>
            <w:hideMark/>
          </w:tcPr>
          <w:p>
            <w:pPr>
              <w:spacing w:before="60" w:after="60" w:line="240" w:lineRule="auto"/>
              <w:rPr>
                <w:noProof/>
                <w:szCs w:val="24"/>
                <w:lang w:val="en-IE" w:eastAsia="en-IE"/>
              </w:rPr>
            </w:pPr>
            <w:r>
              <w:rPr>
                <w:noProof/>
                <w:szCs w:val="24"/>
                <w:lang w:val="en-IE" w:eastAsia="en-IE"/>
              </w:rPr>
              <w:t>Refrigerators, freezers and other refrigerating or freezing equipment, electric or other; heat pumps other than air-conditioning machines of heading 8415</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8418 10</w:t>
            </w:r>
          </w:p>
        </w:tc>
        <w:tc>
          <w:tcPr>
            <w:tcW w:w="8075" w:type="dxa"/>
            <w:vAlign w:val="center"/>
            <w:hideMark/>
          </w:tcPr>
          <w:p>
            <w:pPr>
              <w:spacing w:before="60" w:after="60" w:line="240" w:lineRule="auto"/>
              <w:rPr>
                <w:noProof/>
                <w:szCs w:val="24"/>
                <w:lang w:val="en-IE" w:eastAsia="en-IE"/>
              </w:rPr>
            </w:pPr>
            <w:r>
              <w:rPr>
                <w:noProof/>
                <w:szCs w:val="24"/>
                <w:lang w:val="en-IE" w:eastAsia="en-IE"/>
              </w:rPr>
              <w:t>- Combined refrigerator-freezers, fitted with separate external doors or drawers, or combinations thereof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8418 10 20</w:t>
            </w:r>
          </w:p>
        </w:tc>
        <w:tc>
          <w:tcPr>
            <w:tcW w:w="8075" w:type="dxa"/>
            <w:vAlign w:val="center"/>
            <w:hideMark/>
          </w:tcPr>
          <w:p>
            <w:pPr>
              <w:spacing w:before="60" w:after="60" w:line="240" w:lineRule="auto"/>
              <w:rPr>
                <w:noProof/>
                <w:szCs w:val="24"/>
                <w:lang w:val="en-IE" w:eastAsia="en-IE"/>
              </w:rPr>
            </w:pPr>
            <w:r>
              <w:rPr>
                <w:noProof/>
                <w:szCs w:val="24"/>
                <w:lang w:val="en-IE" w:eastAsia="en-IE"/>
              </w:rPr>
              <w:t>-- Of a capacity exceeding 340 litres</w:t>
            </w:r>
          </w:p>
        </w:tc>
        <w:tc>
          <w:tcPr>
            <w:tcW w:w="2693" w:type="dxa"/>
            <w:vAlign w:val="center"/>
            <w:hideMark/>
          </w:tcPr>
          <w:p>
            <w:pPr>
              <w:spacing w:before="60" w:after="60" w:line="240" w:lineRule="auto"/>
              <w:rPr>
                <w:noProof/>
                <w:szCs w:val="24"/>
                <w:lang w:val="en-IE" w:eastAsia="en-IE"/>
              </w:rPr>
            </w:pPr>
            <w:r>
              <w:rPr>
                <w:noProof/>
                <w:szCs w:val="24"/>
                <w:lang w:val="en-IE" w:eastAsia="en-IE"/>
              </w:rPr>
              <w:t>1.9</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8418 10 80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1.9</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Refrigerators, household type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8418 21</w:t>
            </w:r>
          </w:p>
        </w:tc>
        <w:tc>
          <w:tcPr>
            <w:tcW w:w="8075" w:type="dxa"/>
            <w:vAlign w:val="center"/>
            <w:hideMark/>
          </w:tcPr>
          <w:p>
            <w:pPr>
              <w:spacing w:before="60" w:after="60" w:line="240" w:lineRule="auto"/>
              <w:rPr>
                <w:noProof/>
                <w:szCs w:val="24"/>
                <w:lang w:val="en-IE" w:eastAsia="en-IE"/>
              </w:rPr>
            </w:pPr>
            <w:r>
              <w:rPr>
                <w:noProof/>
                <w:szCs w:val="24"/>
                <w:lang w:val="en-IE" w:eastAsia="en-IE"/>
              </w:rPr>
              <w:t>-- Compression-type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8418 21 10</w:t>
            </w:r>
          </w:p>
        </w:tc>
        <w:tc>
          <w:tcPr>
            <w:tcW w:w="8075" w:type="dxa"/>
            <w:vAlign w:val="center"/>
            <w:hideMark/>
          </w:tcPr>
          <w:p>
            <w:pPr>
              <w:spacing w:before="60" w:after="60" w:line="240" w:lineRule="auto"/>
              <w:rPr>
                <w:noProof/>
                <w:szCs w:val="24"/>
                <w:lang w:val="en-IE" w:eastAsia="en-IE"/>
              </w:rPr>
            </w:pPr>
            <w:r>
              <w:rPr>
                <w:noProof/>
                <w:szCs w:val="24"/>
                <w:lang w:val="en-IE" w:eastAsia="en-IE"/>
              </w:rPr>
              <w:t>--- Of a capacity exceeding 340 litres</w:t>
            </w:r>
          </w:p>
        </w:tc>
        <w:tc>
          <w:tcPr>
            <w:tcW w:w="2693" w:type="dxa"/>
            <w:vAlign w:val="center"/>
            <w:hideMark/>
          </w:tcPr>
          <w:p>
            <w:pPr>
              <w:spacing w:before="60" w:after="60" w:line="240" w:lineRule="auto"/>
              <w:rPr>
                <w:noProof/>
                <w:szCs w:val="24"/>
                <w:lang w:val="en-IE" w:eastAsia="en-IE"/>
              </w:rPr>
            </w:pPr>
            <w:r>
              <w:rPr>
                <w:noProof/>
                <w:szCs w:val="24"/>
                <w:lang w:val="en-IE" w:eastAsia="en-IE"/>
              </w:rPr>
              <w:t>1.5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8418 21 51</w:t>
            </w:r>
          </w:p>
        </w:tc>
        <w:tc>
          <w:tcPr>
            <w:tcW w:w="8075" w:type="dxa"/>
            <w:vAlign w:val="center"/>
            <w:hideMark/>
          </w:tcPr>
          <w:p>
            <w:pPr>
              <w:spacing w:before="60" w:after="60" w:line="240" w:lineRule="auto"/>
              <w:rPr>
                <w:noProof/>
                <w:szCs w:val="24"/>
                <w:lang w:val="en-IE" w:eastAsia="en-IE"/>
              </w:rPr>
            </w:pPr>
            <w:r>
              <w:rPr>
                <w:noProof/>
                <w:szCs w:val="24"/>
                <w:lang w:val="en-IE" w:eastAsia="en-IE"/>
              </w:rPr>
              <w:t>---- Table model</w:t>
            </w:r>
          </w:p>
        </w:tc>
        <w:tc>
          <w:tcPr>
            <w:tcW w:w="2693" w:type="dxa"/>
            <w:vAlign w:val="center"/>
            <w:hideMark/>
          </w:tcPr>
          <w:p>
            <w:pPr>
              <w:spacing w:before="60" w:after="60" w:line="240" w:lineRule="auto"/>
              <w:rPr>
                <w:noProof/>
                <w:szCs w:val="24"/>
                <w:lang w:val="en-IE" w:eastAsia="en-IE"/>
              </w:rPr>
            </w:pPr>
            <w:r>
              <w:rPr>
                <w:noProof/>
                <w:szCs w:val="24"/>
                <w:lang w:val="en-IE" w:eastAsia="en-IE"/>
              </w:rPr>
              <w:t>2.5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8418 21 59</w:t>
            </w:r>
          </w:p>
        </w:tc>
        <w:tc>
          <w:tcPr>
            <w:tcW w:w="8075" w:type="dxa"/>
            <w:vAlign w:val="center"/>
            <w:hideMark/>
          </w:tcPr>
          <w:p>
            <w:pPr>
              <w:spacing w:before="60" w:after="60" w:line="240" w:lineRule="auto"/>
              <w:rPr>
                <w:noProof/>
                <w:szCs w:val="24"/>
                <w:lang w:val="en-IE" w:eastAsia="en-IE"/>
              </w:rPr>
            </w:pPr>
            <w:r>
              <w:rPr>
                <w:noProof/>
                <w:szCs w:val="24"/>
                <w:lang w:val="en-IE" w:eastAsia="en-IE"/>
              </w:rPr>
              <w:t>---- Building-in type</w:t>
            </w:r>
          </w:p>
        </w:tc>
        <w:tc>
          <w:tcPr>
            <w:tcW w:w="2693" w:type="dxa"/>
            <w:vAlign w:val="center"/>
            <w:hideMark/>
          </w:tcPr>
          <w:p>
            <w:pPr>
              <w:spacing w:before="60" w:after="60" w:line="240" w:lineRule="auto"/>
              <w:rPr>
                <w:noProof/>
                <w:szCs w:val="24"/>
                <w:lang w:val="en-IE" w:eastAsia="en-IE"/>
              </w:rPr>
            </w:pPr>
            <w:r>
              <w:rPr>
                <w:noProof/>
                <w:szCs w:val="24"/>
                <w:lang w:val="en-IE" w:eastAsia="en-IE"/>
              </w:rPr>
              <w:t>1.9</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of a capacity</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8418 21 91</w:t>
            </w:r>
          </w:p>
        </w:tc>
        <w:tc>
          <w:tcPr>
            <w:tcW w:w="8075" w:type="dxa"/>
            <w:vAlign w:val="center"/>
            <w:hideMark/>
          </w:tcPr>
          <w:p>
            <w:pPr>
              <w:spacing w:before="60" w:after="60" w:line="240" w:lineRule="auto"/>
              <w:rPr>
                <w:noProof/>
                <w:szCs w:val="24"/>
                <w:lang w:val="en-IE" w:eastAsia="en-IE"/>
              </w:rPr>
            </w:pPr>
            <w:r>
              <w:rPr>
                <w:noProof/>
                <w:szCs w:val="24"/>
                <w:lang w:val="en-IE" w:eastAsia="en-IE"/>
              </w:rPr>
              <w:t>----- Not exceeding 250 litres</w:t>
            </w:r>
          </w:p>
        </w:tc>
        <w:tc>
          <w:tcPr>
            <w:tcW w:w="2693" w:type="dxa"/>
            <w:vAlign w:val="center"/>
            <w:hideMark/>
          </w:tcPr>
          <w:p>
            <w:pPr>
              <w:spacing w:before="60" w:after="60" w:line="240" w:lineRule="auto"/>
              <w:rPr>
                <w:noProof/>
                <w:szCs w:val="24"/>
                <w:lang w:val="en-IE" w:eastAsia="en-IE"/>
              </w:rPr>
            </w:pPr>
            <w:r>
              <w:rPr>
                <w:noProof/>
                <w:szCs w:val="24"/>
                <w:lang w:val="en-IE" w:eastAsia="en-IE"/>
              </w:rPr>
              <w:t>2.5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8418 21 99</w:t>
            </w:r>
          </w:p>
        </w:tc>
        <w:tc>
          <w:tcPr>
            <w:tcW w:w="8075" w:type="dxa"/>
            <w:vAlign w:val="center"/>
            <w:hideMark/>
          </w:tcPr>
          <w:p>
            <w:pPr>
              <w:spacing w:before="60" w:after="60" w:line="240" w:lineRule="auto"/>
              <w:rPr>
                <w:noProof/>
                <w:szCs w:val="24"/>
                <w:lang w:val="en-IE" w:eastAsia="en-IE"/>
              </w:rPr>
            </w:pPr>
            <w:r>
              <w:rPr>
                <w:noProof/>
                <w:szCs w:val="24"/>
                <w:lang w:val="en-IE" w:eastAsia="en-IE"/>
              </w:rPr>
              <w:t>----- Exceeding 250 litres but not exceeding 340 litres</w:t>
            </w:r>
          </w:p>
        </w:tc>
        <w:tc>
          <w:tcPr>
            <w:tcW w:w="2693" w:type="dxa"/>
            <w:vAlign w:val="center"/>
            <w:hideMark/>
          </w:tcPr>
          <w:p>
            <w:pPr>
              <w:spacing w:before="60" w:after="60" w:line="240" w:lineRule="auto"/>
              <w:rPr>
                <w:noProof/>
                <w:szCs w:val="24"/>
                <w:lang w:val="en-IE" w:eastAsia="en-IE"/>
              </w:rPr>
            </w:pPr>
            <w:r>
              <w:rPr>
                <w:noProof/>
                <w:szCs w:val="24"/>
                <w:lang w:val="en-IE" w:eastAsia="en-IE"/>
              </w:rPr>
              <w:t>1.9</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8418 29 00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8418 30</w:t>
            </w:r>
          </w:p>
        </w:tc>
        <w:tc>
          <w:tcPr>
            <w:tcW w:w="8075" w:type="dxa"/>
            <w:vAlign w:val="center"/>
            <w:hideMark/>
          </w:tcPr>
          <w:p>
            <w:pPr>
              <w:spacing w:before="60" w:after="60" w:line="240" w:lineRule="auto"/>
              <w:rPr>
                <w:noProof/>
                <w:szCs w:val="24"/>
                <w:lang w:val="en-IE" w:eastAsia="en-IE"/>
              </w:rPr>
            </w:pPr>
            <w:r>
              <w:rPr>
                <w:noProof/>
                <w:szCs w:val="24"/>
                <w:lang w:val="en-IE" w:eastAsia="en-IE"/>
              </w:rPr>
              <w:t>- Freezers of the chest type, not exceeding 800 litres capacity</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8418 30 20</w:t>
            </w:r>
          </w:p>
        </w:tc>
        <w:tc>
          <w:tcPr>
            <w:tcW w:w="8075" w:type="dxa"/>
            <w:vAlign w:val="center"/>
            <w:hideMark/>
          </w:tcPr>
          <w:p>
            <w:pPr>
              <w:spacing w:before="60" w:after="60" w:line="240" w:lineRule="auto"/>
              <w:rPr>
                <w:noProof/>
                <w:szCs w:val="24"/>
                <w:lang w:val="en-IE" w:eastAsia="en-IE"/>
              </w:rPr>
            </w:pPr>
            <w:r>
              <w:rPr>
                <w:noProof/>
                <w:szCs w:val="24"/>
                <w:lang w:val="en-IE" w:eastAsia="en-IE"/>
              </w:rPr>
              <w:t>-- Of a capacity not exceeding 400 litres</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8418 30 80</w:t>
            </w:r>
          </w:p>
        </w:tc>
        <w:tc>
          <w:tcPr>
            <w:tcW w:w="8075" w:type="dxa"/>
            <w:vAlign w:val="center"/>
            <w:hideMark/>
          </w:tcPr>
          <w:p>
            <w:pPr>
              <w:spacing w:before="60" w:after="60" w:line="240" w:lineRule="auto"/>
              <w:rPr>
                <w:noProof/>
                <w:szCs w:val="24"/>
                <w:lang w:val="en-IE" w:eastAsia="en-IE"/>
              </w:rPr>
            </w:pPr>
            <w:r>
              <w:rPr>
                <w:noProof/>
                <w:szCs w:val="24"/>
                <w:lang w:val="en-IE" w:eastAsia="en-IE"/>
              </w:rPr>
              <w:t>-- Of a capacity exceeding 400 litres but not exceeding 800 litres</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8418 40</w:t>
            </w:r>
          </w:p>
        </w:tc>
        <w:tc>
          <w:tcPr>
            <w:tcW w:w="8075" w:type="dxa"/>
            <w:vAlign w:val="center"/>
            <w:hideMark/>
          </w:tcPr>
          <w:p>
            <w:pPr>
              <w:spacing w:before="60" w:after="60" w:line="240" w:lineRule="auto"/>
              <w:rPr>
                <w:noProof/>
                <w:szCs w:val="24"/>
                <w:lang w:val="en-IE" w:eastAsia="en-IE"/>
              </w:rPr>
            </w:pPr>
            <w:r>
              <w:rPr>
                <w:noProof/>
                <w:szCs w:val="24"/>
                <w:lang w:val="en-IE" w:eastAsia="en-IE"/>
              </w:rPr>
              <w:t>- Freezers of the upright type, not exceeding 900 litres capacity</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8418 40 20</w:t>
            </w:r>
          </w:p>
        </w:tc>
        <w:tc>
          <w:tcPr>
            <w:tcW w:w="8075" w:type="dxa"/>
            <w:vAlign w:val="center"/>
            <w:hideMark/>
          </w:tcPr>
          <w:p>
            <w:pPr>
              <w:spacing w:before="60" w:after="60" w:line="240" w:lineRule="auto"/>
              <w:rPr>
                <w:noProof/>
                <w:szCs w:val="24"/>
                <w:lang w:val="en-IE" w:eastAsia="en-IE"/>
              </w:rPr>
            </w:pPr>
            <w:r>
              <w:rPr>
                <w:noProof/>
                <w:szCs w:val="24"/>
                <w:lang w:val="en-IE" w:eastAsia="en-IE"/>
              </w:rPr>
              <w:t>-- Of a capacity not exceeding 250 litres</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8418 40 80</w:t>
            </w:r>
          </w:p>
        </w:tc>
        <w:tc>
          <w:tcPr>
            <w:tcW w:w="8075" w:type="dxa"/>
            <w:vAlign w:val="center"/>
            <w:hideMark/>
          </w:tcPr>
          <w:p>
            <w:pPr>
              <w:spacing w:before="60" w:after="60" w:line="240" w:lineRule="auto"/>
              <w:rPr>
                <w:noProof/>
                <w:szCs w:val="24"/>
                <w:lang w:val="en-IE" w:eastAsia="en-IE"/>
              </w:rPr>
            </w:pPr>
            <w:r>
              <w:rPr>
                <w:noProof/>
                <w:szCs w:val="24"/>
                <w:lang w:val="en-IE" w:eastAsia="en-IE"/>
              </w:rPr>
              <w:t>-- Of a capacity exceeding 250 litres but not exceeding 900 litres</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8418 50</w:t>
            </w:r>
          </w:p>
        </w:tc>
        <w:tc>
          <w:tcPr>
            <w:tcW w:w="8075" w:type="dxa"/>
            <w:vAlign w:val="center"/>
            <w:hideMark/>
          </w:tcPr>
          <w:p>
            <w:pPr>
              <w:spacing w:before="60" w:after="60" w:line="240" w:lineRule="auto"/>
              <w:rPr>
                <w:noProof/>
                <w:szCs w:val="24"/>
                <w:lang w:val="en-IE" w:eastAsia="en-IE"/>
              </w:rPr>
            </w:pPr>
            <w:r>
              <w:rPr>
                <w:noProof/>
                <w:szCs w:val="24"/>
                <w:lang w:val="en-IE" w:eastAsia="en-IE"/>
              </w:rPr>
              <w:t>- Other furniture (chests, cabinets, display counters, showcases and the like) for storage and display, incorporating refrigerating or freezing equipment</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Refrigerated showcases and counters (incorporating a refrigerating unit or evaporator)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8418 50 11</w:t>
            </w:r>
          </w:p>
        </w:tc>
        <w:tc>
          <w:tcPr>
            <w:tcW w:w="8075" w:type="dxa"/>
            <w:vAlign w:val="center"/>
            <w:hideMark/>
          </w:tcPr>
          <w:p>
            <w:pPr>
              <w:spacing w:before="60" w:after="60" w:line="240" w:lineRule="auto"/>
              <w:rPr>
                <w:noProof/>
                <w:szCs w:val="24"/>
                <w:lang w:val="en-IE" w:eastAsia="en-IE"/>
              </w:rPr>
            </w:pPr>
            <w:r>
              <w:rPr>
                <w:noProof/>
                <w:szCs w:val="24"/>
                <w:lang w:val="en-IE" w:eastAsia="en-IE"/>
              </w:rPr>
              <w:t>--- For frozen food storage</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8418 50 19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8418 50 90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 refrigerating furniture</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refrigerating or freezing equipment; heat pumps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8418 61 00</w:t>
            </w:r>
          </w:p>
        </w:tc>
        <w:tc>
          <w:tcPr>
            <w:tcW w:w="8075" w:type="dxa"/>
            <w:vAlign w:val="center"/>
            <w:hideMark/>
          </w:tcPr>
          <w:p>
            <w:pPr>
              <w:spacing w:before="60" w:after="60" w:line="240" w:lineRule="auto"/>
              <w:rPr>
                <w:noProof/>
                <w:szCs w:val="24"/>
                <w:lang w:val="en-IE" w:eastAsia="en-IE"/>
              </w:rPr>
            </w:pPr>
            <w:r>
              <w:rPr>
                <w:noProof/>
                <w:szCs w:val="24"/>
                <w:lang w:val="en-IE" w:eastAsia="en-IE"/>
              </w:rPr>
              <w:t>-- Heat pumps other than air conditioning machines of heading 8415</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8418 69 00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Parts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8418 91 00</w:t>
            </w:r>
          </w:p>
        </w:tc>
        <w:tc>
          <w:tcPr>
            <w:tcW w:w="8075" w:type="dxa"/>
            <w:vAlign w:val="center"/>
            <w:hideMark/>
          </w:tcPr>
          <w:p>
            <w:pPr>
              <w:spacing w:before="60" w:after="60" w:line="240" w:lineRule="auto"/>
              <w:rPr>
                <w:noProof/>
                <w:szCs w:val="24"/>
                <w:lang w:val="en-IE" w:eastAsia="en-IE"/>
              </w:rPr>
            </w:pPr>
            <w:r>
              <w:rPr>
                <w:noProof/>
                <w:szCs w:val="24"/>
                <w:lang w:val="en-IE" w:eastAsia="en-IE"/>
              </w:rPr>
              <w:t>-- Furniture designed to receive refrigerating or freezing equipment</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8418 99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8418 99 10</w:t>
            </w:r>
          </w:p>
        </w:tc>
        <w:tc>
          <w:tcPr>
            <w:tcW w:w="8075" w:type="dxa"/>
            <w:vAlign w:val="center"/>
            <w:hideMark/>
          </w:tcPr>
          <w:p>
            <w:pPr>
              <w:spacing w:before="60" w:after="60" w:line="240" w:lineRule="auto"/>
              <w:rPr>
                <w:noProof/>
                <w:szCs w:val="24"/>
                <w:lang w:val="en-IE" w:eastAsia="en-IE"/>
              </w:rPr>
            </w:pPr>
            <w:r>
              <w:rPr>
                <w:noProof/>
                <w:szCs w:val="24"/>
                <w:lang w:val="en-IE" w:eastAsia="en-IE"/>
              </w:rPr>
              <w:t>--- Evaporators and condensers, excluding those for refrigerators of the household type</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8418 99 90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8419</w:t>
            </w:r>
          </w:p>
        </w:tc>
        <w:tc>
          <w:tcPr>
            <w:tcW w:w="8075" w:type="dxa"/>
            <w:vAlign w:val="center"/>
            <w:hideMark/>
          </w:tcPr>
          <w:p>
            <w:pPr>
              <w:spacing w:before="60" w:after="60" w:line="240" w:lineRule="auto"/>
              <w:rPr>
                <w:noProof/>
                <w:szCs w:val="24"/>
                <w:lang w:val="en-IE" w:eastAsia="en-IE"/>
              </w:rPr>
            </w:pPr>
            <w:r>
              <w:rPr>
                <w:noProof/>
                <w:szCs w:val="24"/>
                <w:lang w:val="en-IE" w:eastAsia="en-IE"/>
              </w:rPr>
              <w:t>Machinery, plant or laboratory equipment, whether or not electrically heated (excluding furnaces, ovens and other equipment of heading 8514), for the treatment of materials by a process involving a change of temperature such as heating, cooking, roasting, distilling, rectifying, sterilising, pasteurising, steaming, drying, evaporating, vaporising, condensing or cooling, other than machinery or plant of a kind used for domestic purposes; instantaneous or storage water heaters, non-electric</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Instantaneous or storage water heaters, non-electric</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8419 11 00</w:t>
            </w:r>
          </w:p>
        </w:tc>
        <w:tc>
          <w:tcPr>
            <w:tcW w:w="8075" w:type="dxa"/>
            <w:vAlign w:val="center"/>
            <w:hideMark/>
          </w:tcPr>
          <w:p>
            <w:pPr>
              <w:spacing w:before="60" w:after="60" w:line="240" w:lineRule="auto"/>
              <w:rPr>
                <w:noProof/>
                <w:szCs w:val="24"/>
                <w:lang w:val="en-IE" w:eastAsia="en-IE"/>
              </w:rPr>
            </w:pPr>
            <w:r>
              <w:rPr>
                <w:noProof/>
                <w:szCs w:val="24"/>
                <w:lang w:val="en-IE" w:eastAsia="en-IE"/>
              </w:rPr>
              <w:t>-- Instantaneous gas water heaters</w:t>
            </w:r>
          </w:p>
        </w:tc>
        <w:tc>
          <w:tcPr>
            <w:tcW w:w="2693" w:type="dxa"/>
            <w:vAlign w:val="center"/>
            <w:hideMark/>
          </w:tcPr>
          <w:p>
            <w:pPr>
              <w:spacing w:before="60" w:after="60" w:line="240" w:lineRule="auto"/>
              <w:rPr>
                <w:noProof/>
                <w:szCs w:val="24"/>
                <w:lang w:val="en-IE" w:eastAsia="en-IE"/>
              </w:rPr>
            </w:pPr>
            <w:r>
              <w:rPr>
                <w:noProof/>
                <w:szCs w:val="24"/>
                <w:lang w:val="en-IE" w:eastAsia="en-IE"/>
              </w:rPr>
              <w:t>2.6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8419 12 00</w:t>
            </w:r>
          </w:p>
        </w:tc>
        <w:tc>
          <w:tcPr>
            <w:tcW w:w="8075" w:type="dxa"/>
            <w:vAlign w:val="center"/>
            <w:hideMark/>
          </w:tcPr>
          <w:p>
            <w:pPr>
              <w:spacing w:before="60" w:after="60" w:line="240" w:lineRule="auto"/>
              <w:rPr>
                <w:noProof/>
                <w:szCs w:val="24"/>
                <w:lang w:val="en-IE" w:eastAsia="en-IE"/>
              </w:rPr>
            </w:pPr>
            <w:r>
              <w:rPr>
                <w:noProof/>
                <w:szCs w:val="24"/>
                <w:lang w:val="en-IE" w:eastAsia="en-IE"/>
              </w:rPr>
              <w:t>-- Solar water heaters</w:t>
            </w:r>
          </w:p>
        </w:tc>
        <w:tc>
          <w:tcPr>
            <w:tcW w:w="2693" w:type="dxa"/>
            <w:vAlign w:val="center"/>
            <w:hideMark/>
          </w:tcPr>
          <w:p>
            <w:pPr>
              <w:spacing w:before="60" w:after="60" w:line="240" w:lineRule="auto"/>
              <w:rPr>
                <w:noProof/>
                <w:szCs w:val="24"/>
                <w:lang w:val="en-IE" w:eastAsia="en-IE"/>
              </w:rPr>
            </w:pPr>
            <w:r>
              <w:rPr>
                <w:noProof/>
                <w:szCs w:val="24"/>
                <w:lang w:val="en-IE" w:eastAsia="en-IE"/>
              </w:rPr>
              <w:t>2.6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8419 19 00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8419 20 00</w:t>
            </w:r>
          </w:p>
        </w:tc>
        <w:tc>
          <w:tcPr>
            <w:tcW w:w="8075" w:type="dxa"/>
            <w:vAlign w:val="center"/>
            <w:hideMark/>
          </w:tcPr>
          <w:p>
            <w:pPr>
              <w:spacing w:before="60" w:after="60" w:line="240" w:lineRule="auto"/>
              <w:rPr>
                <w:noProof/>
                <w:szCs w:val="24"/>
                <w:lang w:val="en-IE" w:eastAsia="en-IE"/>
              </w:rPr>
            </w:pPr>
            <w:r>
              <w:rPr>
                <w:noProof/>
                <w:szCs w:val="24"/>
                <w:lang w:val="en-IE" w:eastAsia="en-IE"/>
              </w:rPr>
              <w:t>- Medical, surgical or laboratory sterilisers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Dryers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8419 33 00</w:t>
            </w:r>
          </w:p>
        </w:tc>
        <w:tc>
          <w:tcPr>
            <w:tcW w:w="8075" w:type="dxa"/>
            <w:vAlign w:val="center"/>
            <w:hideMark/>
          </w:tcPr>
          <w:p>
            <w:pPr>
              <w:spacing w:before="60" w:after="60" w:line="240" w:lineRule="auto"/>
              <w:rPr>
                <w:noProof/>
                <w:szCs w:val="24"/>
                <w:lang w:val="en-IE" w:eastAsia="en-IE"/>
              </w:rPr>
            </w:pPr>
            <w:r>
              <w:rPr>
                <w:noProof/>
                <w:szCs w:val="24"/>
                <w:lang w:val="en-IE" w:eastAsia="en-IE"/>
              </w:rPr>
              <w:t>-- Lyophilisation apparatus, freeze drying units and spray dryers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8419 34 00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for agricultural products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8419 35 00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for wood, paper pulp, paper or paperboard</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8419 39 00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8419 40 00</w:t>
            </w:r>
          </w:p>
        </w:tc>
        <w:tc>
          <w:tcPr>
            <w:tcW w:w="8075" w:type="dxa"/>
            <w:vAlign w:val="center"/>
            <w:hideMark/>
          </w:tcPr>
          <w:p>
            <w:pPr>
              <w:spacing w:before="60" w:after="60" w:line="240" w:lineRule="auto"/>
              <w:rPr>
                <w:noProof/>
                <w:szCs w:val="24"/>
                <w:lang w:val="en-IE" w:eastAsia="en-IE"/>
              </w:rPr>
            </w:pPr>
            <w:r>
              <w:rPr>
                <w:noProof/>
                <w:szCs w:val="24"/>
                <w:lang w:val="en-IE" w:eastAsia="en-IE"/>
              </w:rPr>
              <w:t>- Distilling or rectifying plant</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8419 50</w:t>
            </w:r>
          </w:p>
        </w:tc>
        <w:tc>
          <w:tcPr>
            <w:tcW w:w="8075" w:type="dxa"/>
            <w:vAlign w:val="center"/>
            <w:hideMark/>
          </w:tcPr>
          <w:p>
            <w:pPr>
              <w:spacing w:before="60" w:after="60" w:line="240" w:lineRule="auto"/>
              <w:rPr>
                <w:noProof/>
                <w:szCs w:val="24"/>
                <w:lang w:val="en-IE" w:eastAsia="en-IE"/>
              </w:rPr>
            </w:pPr>
            <w:r>
              <w:rPr>
                <w:noProof/>
                <w:szCs w:val="24"/>
                <w:lang w:val="en-IE" w:eastAsia="en-IE"/>
              </w:rPr>
              <w:t>- Heat-exchange units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8419 50 20</w:t>
            </w:r>
          </w:p>
        </w:tc>
        <w:tc>
          <w:tcPr>
            <w:tcW w:w="8075" w:type="dxa"/>
            <w:vAlign w:val="center"/>
            <w:hideMark/>
          </w:tcPr>
          <w:p>
            <w:pPr>
              <w:spacing w:before="60" w:after="60" w:line="240" w:lineRule="auto"/>
              <w:rPr>
                <w:noProof/>
                <w:szCs w:val="24"/>
                <w:lang w:val="en-IE" w:eastAsia="en-IE"/>
              </w:rPr>
            </w:pPr>
            <w:r>
              <w:rPr>
                <w:noProof/>
                <w:szCs w:val="24"/>
                <w:lang w:val="en-IE" w:eastAsia="en-IE"/>
              </w:rPr>
              <w:t>-- Heat exchange units made of fluoropolymers and with inlet and outlet tube bores with inside diameters measuring 3 cm or less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8419 50 80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8419 60 00</w:t>
            </w:r>
          </w:p>
        </w:tc>
        <w:tc>
          <w:tcPr>
            <w:tcW w:w="8075" w:type="dxa"/>
            <w:vAlign w:val="center"/>
            <w:hideMark/>
          </w:tcPr>
          <w:p>
            <w:pPr>
              <w:spacing w:before="60" w:after="60" w:line="240" w:lineRule="auto"/>
              <w:rPr>
                <w:noProof/>
                <w:szCs w:val="24"/>
                <w:lang w:val="en-IE" w:eastAsia="en-IE"/>
              </w:rPr>
            </w:pPr>
            <w:r>
              <w:rPr>
                <w:noProof/>
                <w:szCs w:val="24"/>
                <w:lang w:val="en-IE" w:eastAsia="en-IE"/>
              </w:rPr>
              <w:t>- Machinery for liquefying air or other gases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machinery, plant and equipment</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8419 81</w:t>
            </w:r>
          </w:p>
        </w:tc>
        <w:tc>
          <w:tcPr>
            <w:tcW w:w="8075" w:type="dxa"/>
            <w:vAlign w:val="center"/>
            <w:hideMark/>
          </w:tcPr>
          <w:p>
            <w:pPr>
              <w:spacing w:before="60" w:after="60" w:line="240" w:lineRule="auto"/>
              <w:rPr>
                <w:noProof/>
                <w:szCs w:val="24"/>
                <w:lang w:val="en-IE" w:eastAsia="en-IE"/>
              </w:rPr>
            </w:pPr>
            <w:r>
              <w:rPr>
                <w:noProof/>
                <w:szCs w:val="24"/>
                <w:lang w:val="en-IE" w:eastAsia="en-IE"/>
              </w:rPr>
              <w:t>-- For making hot drinks or for cooking or heating food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8419 81 20</w:t>
            </w:r>
          </w:p>
        </w:tc>
        <w:tc>
          <w:tcPr>
            <w:tcW w:w="8075" w:type="dxa"/>
            <w:vAlign w:val="center"/>
            <w:hideMark/>
          </w:tcPr>
          <w:p>
            <w:pPr>
              <w:spacing w:before="60" w:after="60" w:line="240" w:lineRule="auto"/>
              <w:rPr>
                <w:noProof/>
                <w:szCs w:val="24"/>
                <w:lang w:val="en-IE" w:eastAsia="en-IE"/>
              </w:rPr>
            </w:pPr>
            <w:r>
              <w:rPr>
                <w:noProof/>
                <w:szCs w:val="24"/>
                <w:lang w:val="en-IE" w:eastAsia="en-IE"/>
              </w:rPr>
              <w:t>--- Percolators and other appliances for making coffee and other hot drinks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8419 81 80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8419 89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8419 89 10</w:t>
            </w:r>
          </w:p>
        </w:tc>
        <w:tc>
          <w:tcPr>
            <w:tcW w:w="8075" w:type="dxa"/>
            <w:vAlign w:val="center"/>
            <w:hideMark/>
          </w:tcPr>
          <w:p>
            <w:pPr>
              <w:spacing w:before="60" w:after="60" w:line="240" w:lineRule="auto"/>
              <w:rPr>
                <w:noProof/>
                <w:szCs w:val="24"/>
                <w:lang w:val="en-IE" w:eastAsia="en-IE"/>
              </w:rPr>
            </w:pPr>
            <w:r>
              <w:rPr>
                <w:noProof/>
                <w:szCs w:val="24"/>
                <w:lang w:val="en-IE" w:eastAsia="en-IE"/>
              </w:rPr>
              <w:t>--- Cooling towers and similar plant for direct cooling (without a separating wall) by means of recirculated water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8419 89 30</w:t>
            </w:r>
          </w:p>
        </w:tc>
        <w:tc>
          <w:tcPr>
            <w:tcW w:w="8075" w:type="dxa"/>
            <w:vAlign w:val="center"/>
            <w:hideMark/>
          </w:tcPr>
          <w:p>
            <w:pPr>
              <w:spacing w:before="60" w:after="60" w:line="240" w:lineRule="auto"/>
              <w:rPr>
                <w:noProof/>
                <w:szCs w:val="24"/>
                <w:lang w:val="en-IE" w:eastAsia="en-IE"/>
              </w:rPr>
            </w:pPr>
            <w:r>
              <w:rPr>
                <w:noProof/>
                <w:szCs w:val="24"/>
                <w:lang w:val="en-IE" w:eastAsia="en-IE"/>
              </w:rPr>
              <w:t>--- Vacuum-vapour plant for the deposition of metal</w:t>
            </w:r>
          </w:p>
        </w:tc>
        <w:tc>
          <w:tcPr>
            <w:tcW w:w="2693" w:type="dxa"/>
            <w:vAlign w:val="center"/>
            <w:hideMark/>
          </w:tcPr>
          <w:p>
            <w:pPr>
              <w:spacing w:before="60" w:after="60" w:line="240" w:lineRule="auto"/>
              <w:rPr>
                <w:noProof/>
                <w:szCs w:val="24"/>
                <w:lang w:val="en-IE" w:eastAsia="en-IE"/>
              </w:rPr>
            </w:pPr>
            <w:r>
              <w:rPr>
                <w:noProof/>
                <w:szCs w:val="24"/>
                <w:lang w:val="en-IE" w:eastAsia="en-IE"/>
              </w:rPr>
              <w:t>2.4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8419 89 98</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8419 90</w:t>
            </w:r>
          </w:p>
        </w:tc>
        <w:tc>
          <w:tcPr>
            <w:tcW w:w="8075" w:type="dxa"/>
            <w:vAlign w:val="center"/>
            <w:hideMark/>
          </w:tcPr>
          <w:p>
            <w:pPr>
              <w:spacing w:before="60" w:after="60" w:line="240" w:lineRule="auto"/>
              <w:rPr>
                <w:noProof/>
                <w:szCs w:val="24"/>
                <w:lang w:val="en-IE" w:eastAsia="en-IE"/>
              </w:rPr>
            </w:pPr>
            <w:r>
              <w:rPr>
                <w:noProof/>
                <w:szCs w:val="24"/>
                <w:lang w:val="en-IE" w:eastAsia="en-IE"/>
              </w:rPr>
              <w:t>- Parts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8419 90 15</w:t>
            </w:r>
          </w:p>
        </w:tc>
        <w:tc>
          <w:tcPr>
            <w:tcW w:w="8075" w:type="dxa"/>
            <w:vAlign w:val="center"/>
            <w:hideMark/>
          </w:tcPr>
          <w:p>
            <w:pPr>
              <w:spacing w:before="60" w:after="60" w:line="240" w:lineRule="auto"/>
              <w:rPr>
                <w:noProof/>
                <w:szCs w:val="24"/>
                <w:lang w:val="en-IE" w:eastAsia="en-IE"/>
              </w:rPr>
            </w:pPr>
            <w:r>
              <w:rPr>
                <w:noProof/>
                <w:szCs w:val="24"/>
                <w:lang w:val="en-IE" w:eastAsia="en-IE"/>
              </w:rPr>
              <w:t>-- Of sterilisers of subheading 8419 20 00</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8419 90 85</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8420</w:t>
            </w:r>
          </w:p>
        </w:tc>
        <w:tc>
          <w:tcPr>
            <w:tcW w:w="8075" w:type="dxa"/>
            <w:vAlign w:val="center"/>
            <w:hideMark/>
          </w:tcPr>
          <w:p>
            <w:pPr>
              <w:spacing w:before="60" w:after="60" w:line="240" w:lineRule="auto"/>
              <w:rPr>
                <w:noProof/>
                <w:szCs w:val="24"/>
                <w:lang w:val="en-IE" w:eastAsia="en-IE"/>
              </w:rPr>
            </w:pPr>
            <w:r>
              <w:rPr>
                <w:noProof/>
                <w:szCs w:val="24"/>
                <w:lang w:val="en-IE" w:eastAsia="en-IE"/>
              </w:rPr>
              <w:t>Calendering or other rolling machines, other than for metals or glass, and cylinders therefor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8420 10</w:t>
            </w:r>
          </w:p>
        </w:tc>
        <w:tc>
          <w:tcPr>
            <w:tcW w:w="8075" w:type="dxa"/>
            <w:vAlign w:val="center"/>
            <w:hideMark/>
          </w:tcPr>
          <w:p>
            <w:pPr>
              <w:spacing w:before="60" w:after="60" w:line="240" w:lineRule="auto"/>
              <w:rPr>
                <w:noProof/>
                <w:szCs w:val="24"/>
                <w:lang w:val="en-IE" w:eastAsia="en-IE"/>
              </w:rPr>
            </w:pPr>
            <w:r>
              <w:rPr>
                <w:noProof/>
                <w:szCs w:val="24"/>
                <w:lang w:val="en-IE" w:eastAsia="en-IE"/>
              </w:rPr>
              <w:t>- Calendering or other rolling machines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8420 10 10</w:t>
            </w:r>
          </w:p>
        </w:tc>
        <w:tc>
          <w:tcPr>
            <w:tcW w:w="8075" w:type="dxa"/>
            <w:vAlign w:val="center"/>
            <w:hideMark/>
          </w:tcPr>
          <w:p>
            <w:pPr>
              <w:spacing w:before="60" w:after="60" w:line="240" w:lineRule="auto"/>
              <w:rPr>
                <w:noProof/>
                <w:szCs w:val="24"/>
                <w:lang w:val="en-IE" w:eastAsia="en-IE"/>
              </w:rPr>
            </w:pPr>
            <w:r>
              <w:rPr>
                <w:noProof/>
                <w:szCs w:val="24"/>
                <w:lang w:val="en-IE" w:eastAsia="en-IE"/>
              </w:rPr>
              <w:t>-- Of a kind used in the textile industry</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8420 10 30</w:t>
            </w:r>
          </w:p>
        </w:tc>
        <w:tc>
          <w:tcPr>
            <w:tcW w:w="8075" w:type="dxa"/>
            <w:vAlign w:val="center"/>
            <w:hideMark/>
          </w:tcPr>
          <w:p>
            <w:pPr>
              <w:spacing w:before="60" w:after="60" w:line="240" w:lineRule="auto"/>
              <w:rPr>
                <w:noProof/>
                <w:szCs w:val="24"/>
                <w:lang w:val="en-IE" w:eastAsia="en-IE"/>
              </w:rPr>
            </w:pPr>
            <w:r>
              <w:rPr>
                <w:noProof/>
                <w:szCs w:val="24"/>
                <w:lang w:val="en-IE" w:eastAsia="en-IE"/>
              </w:rPr>
              <w:t>-- Of a kind used in the paper industry</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8420 10 81</w:t>
            </w:r>
          </w:p>
        </w:tc>
        <w:tc>
          <w:tcPr>
            <w:tcW w:w="8075" w:type="dxa"/>
            <w:vAlign w:val="center"/>
            <w:hideMark/>
          </w:tcPr>
          <w:p>
            <w:pPr>
              <w:spacing w:before="60" w:after="60" w:line="240" w:lineRule="auto"/>
              <w:rPr>
                <w:noProof/>
                <w:szCs w:val="24"/>
                <w:lang w:val="en-IE" w:eastAsia="en-IE"/>
              </w:rPr>
            </w:pPr>
            <w:r>
              <w:rPr>
                <w:noProof/>
                <w:szCs w:val="24"/>
                <w:lang w:val="en-IE" w:eastAsia="en-IE"/>
              </w:rPr>
              <w:t>--- Roll laminators of a kind used solely or principally for the manufacture of printed circuit substrates or printed circuits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8420 10 89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Parts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8420 91</w:t>
            </w:r>
          </w:p>
        </w:tc>
        <w:tc>
          <w:tcPr>
            <w:tcW w:w="8075" w:type="dxa"/>
            <w:vAlign w:val="center"/>
            <w:hideMark/>
          </w:tcPr>
          <w:p>
            <w:pPr>
              <w:spacing w:before="60" w:after="60" w:line="240" w:lineRule="auto"/>
              <w:rPr>
                <w:noProof/>
                <w:szCs w:val="24"/>
                <w:lang w:val="en-IE" w:eastAsia="en-IE"/>
              </w:rPr>
            </w:pPr>
            <w:r>
              <w:rPr>
                <w:noProof/>
                <w:szCs w:val="24"/>
                <w:lang w:val="en-IE" w:eastAsia="en-IE"/>
              </w:rPr>
              <w:t>-- Cylinders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8420 91 10</w:t>
            </w:r>
          </w:p>
        </w:tc>
        <w:tc>
          <w:tcPr>
            <w:tcW w:w="8075" w:type="dxa"/>
            <w:vAlign w:val="center"/>
            <w:hideMark/>
          </w:tcPr>
          <w:p>
            <w:pPr>
              <w:spacing w:before="60" w:after="60" w:line="240" w:lineRule="auto"/>
              <w:rPr>
                <w:noProof/>
                <w:szCs w:val="24"/>
                <w:lang w:val="en-IE" w:eastAsia="en-IE"/>
              </w:rPr>
            </w:pPr>
            <w:r>
              <w:rPr>
                <w:noProof/>
                <w:szCs w:val="24"/>
                <w:lang w:val="en-IE" w:eastAsia="en-IE"/>
              </w:rPr>
              <w:t>--- Of cast iron</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8420 91 80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8420 99 00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8421</w:t>
            </w:r>
          </w:p>
        </w:tc>
        <w:tc>
          <w:tcPr>
            <w:tcW w:w="8075" w:type="dxa"/>
            <w:vAlign w:val="center"/>
            <w:hideMark/>
          </w:tcPr>
          <w:p>
            <w:pPr>
              <w:spacing w:before="60" w:after="60" w:line="240" w:lineRule="auto"/>
              <w:rPr>
                <w:noProof/>
                <w:szCs w:val="24"/>
                <w:lang w:val="en-IE" w:eastAsia="en-IE"/>
              </w:rPr>
            </w:pPr>
            <w:r>
              <w:rPr>
                <w:noProof/>
                <w:szCs w:val="24"/>
                <w:lang w:val="en-IE" w:eastAsia="en-IE"/>
              </w:rPr>
              <w:t>Centrifuges, including centrifugal dryers; filtering or purifying machinery and apparatus, for liquids or gases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Centrifuges, including centrifugal dryers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8421 11 00</w:t>
            </w:r>
          </w:p>
        </w:tc>
        <w:tc>
          <w:tcPr>
            <w:tcW w:w="8075" w:type="dxa"/>
            <w:vAlign w:val="center"/>
            <w:hideMark/>
          </w:tcPr>
          <w:p>
            <w:pPr>
              <w:spacing w:before="60" w:after="60" w:line="240" w:lineRule="auto"/>
              <w:rPr>
                <w:noProof/>
                <w:szCs w:val="24"/>
                <w:lang w:val="en-IE" w:eastAsia="en-IE"/>
              </w:rPr>
            </w:pPr>
            <w:r>
              <w:rPr>
                <w:noProof/>
                <w:szCs w:val="24"/>
                <w:lang w:val="en-IE" w:eastAsia="en-IE"/>
              </w:rPr>
              <w:t>-- Cream separators</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8421 12 00</w:t>
            </w:r>
          </w:p>
        </w:tc>
        <w:tc>
          <w:tcPr>
            <w:tcW w:w="8075" w:type="dxa"/>
            <w:vAlign w:val="center"/>
            <w:hideMark/>
          </w:tcPr>
          <w:p>
            <w:pPr>
              <w:spacing w:before="60" w:after="60" w:line="240" w:lineRule="auto"/>
              <w:rPr>
                <w:noProof/>
                <w:szCs w:val="24"/>
                <w:lang w:val="en-IE" w:eastAsia="en-IE"/>
              </w:rPr>
            </w:pPr>
            <w:r>
              <w:rPr>
                <w:noProof/>
                <w:szCs w:val="24"/>
                <w:lang w:val="en-IE" w:eastAsia="en-IE"/>
              </w:rPr>
              <w:t>-- Clothes dryers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8421 19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8421 19 20</w:t>
            </w:r>
          </w:p>
        </w:tc>
        <w:tc>
          <w:tcPr>
            <w:tcW w:w="8075" w:type="dxa"/>
            <w:vAlign w:val="center"/>
            <w:hideMark/>
          </w:tcPr>
          <w:p>
            <w:pPr>
              <w:spacing w:before="60" w:after="60" w:line="240" w:lineRule="auto"/>
              <w:rPr>
                <w:noProof/>
                <w:szCs w:val="24"/>
                <w:lang w:val="en-IE" w:eastAsia="en-IE"/>
              </w:rPr>
            </w:pPr>
            <w:r>
              <w:rPr>
                <w:noProof/>
                <w:szCs w:val="24"/>
                <w:lang w:val="en-IE" w:eastAsia="en-IE"/>
              </w:rPr>
              <w:t>--- Centrifuges of a kind used in laboratories</w:t>
            </w:r>
          </w:p>
        </w:tc>
        <w:tc>
          <w:tcPr>
            <w:tcW w:w="2693" w:type="dxa"/>
            <w:vAlign w:val="center"/>
            <w:hideMark/>
          </w:tcPr>
          <w:p>
            <w:pPr>
              <w:spacing w:before="60" w:after="60" w:line="240" w:lineRule="auto"/>
              <w:rPr>
                <w:noProof/>
                <w:szCs w:val="24"/>
                <w:lang w:val="en-IE" w:eastAsia="en-IE"/>
              </w:rPr>
            </w:pPr>
            <w:r>
              <w:rPr>
                <w:noProof/>
                <w:szCs w:val="24"/>
                <w:lang w:val="en-IE" w:eastAsia="en-IE"/>
              </w:rPr>
              <w:t>1.5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8421 19 70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Filtering or purifying machinery and apparatus for liquids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8421 21 00</w:t>
            </w:r>
          </w:p>
        </w:tc>
        <w:tc>
          <w:tcPr>
            <w:tcW w:w="8075" w:type="dxa"/>
            <w:vAlign w:val="center"/>
            <w:hideMark/>
          </w:tcPr>
          <w:p>
            <w:pPr>
              <w:spacing w:before="60" w:after="60" w:line="240" w:lineRule="auto"/>
              <w:rPr>
                <w:noProof/>
                <w:szCs w:val="24"/>
                <w:lang w:val="en-IE" w:eastAsia="en-IE"/>
              </w:rPr>
            </w:pPr>
            <w:r>
              <w:rPr>
                <w:noProof/>
                <w:szCs w:val="24"/>
                <w:lang w:val="en-IE" w:eastAsia="en-IE"/>
              </w:rPr>
              <w:t>-- For filtering or purifying water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8421 22 00</w:t>
            </w:r>
          </w:p>
        </w:tc>
        <w:tc>
          <w:tcPr>
            <w:tcW w:w="8075" w:type="dxa"/>
            <w:vAlign w:val="center"/>
            <w:hideMark/>
          </w:tcPr>
          <w:p>
            <w:pPr>
              <w:spacing w:before="60" w:after="60" w:line="240" w:lineRule="auto"/>
              <w:rPr>
                <w:noProof/>
                <w:szCs w:val="24"/>
                <w:lang w:val="en-IE" w:eastAsia="en-IE"/>
              </w:rPr>
            </w:pPr>
            <w:r>
              <w:rPr>
                <w:noProof/>
                <w:szCs w:val="24"/>
                <w:lang w:val="en-IE" w:eastAsia="en-IE"/>
              </w:rPr>
              <w:t>-- For filtering or purifying beverages other than water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8421 23 00</w:t>
            </w:r>
          </w:p>
        </w:tc>
        <w:tc>
          <w:tcPr>
            <w:tcW w:w="8075" w:type="dxa"/>
            <w:vAlign w:val="center"/>
            <w:hideMark/>
          </w:tcPr>
          <w:p>
            <w:pPr>
              <w:spacing w:before="60" w:after="60" w:line="240" w:lineRule="auto"/>
              <w:rPr>
                <w:noProof/>
                <w:szCs w:val="24"/>
                <w:lang w:val="en-IE" w:eastAsia="en-IE"/>
              </w:rPr>
            </w:pPr>
            <w:r>
              <w:rPr>
                <w:noProof/>
                <w:szCs w:val="24"/>
                <w:lang w:val="en-IE" w:eastAsia="en-IE"/>
              </w:rPr>
              <w:t>-- Oil or petrol filters for internal combustion engines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8421 29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8421 29 20</w:t>
            </w:r>
          </w:p>
        </w:tc>
        <w:tc>
          <w:tcPr>
            <w:tcW w:w="8075" w:type="dxa"/>
            <w:vAlign w:val="center"/>
            <w:hideMark/>
          </w:tcPr>
          <w:p>
            <w:pPr>
              <w:spacing w:before="60" w:after="60" w:line="240" w:lineRule="auto"/>
              <w:rPr>
                <w:noProof/>
                <w:szCs w:val="24"/>
                <w:lang w:val="en-IE" w:eastAsia="en-IE"/>
              </w:rPr>
            </w:pPr>
            <w:r>
              <w:rPr>
                <w:noProof/>
                <w:szCs w:val="24"/>
                <w:lang w:val="en-IE" w:eastAsia="en-IE"/>
              </w:rPr>
              <w:t>--- Made of fluoropolymers and with filter or purifier membrane thickness not exceeding 140 microns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8421 29 80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Filtering or purifying machinery and apparatus for gases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8421 31 00</w:t>
            </w:r>
          </w:p>
        </w:tc>
        <w:tc>
          <w:tcPr>
            <w:tcW w:w="8075" w:type="dxa"/>
            <w:vAlign w:val="center"/>
            <w:hideMark/>
          </w:tcPr>
          <w:p>
            <w:pPr>
              <w:spacing w:before="60" w:after="60" w:line="240" w:lineRule="auto"/>
              <w:rPr>
                <w:noProof/>
                <w:szCs w:val="24"/>
                <w:lang w:val="en-IE" w:eastAsia="en-IE"/>
              </w:rPr>
            </w:pPr>
            <w:r>
              <w:rPr>
                <w:noProof/>
                <w:szCs w:val="24"/>
                <w:lang w:val="en-IE" w:eastAsia="en-IE"/>
              </w:rPr>
              <w:t>-- Intake air filters for internal combustion engines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8421 32 00</w:t>
            </w:r>
          </w:p>
        </w:tc>
        <w:tc>
          <w:tcPr>
            <w:tcW w:w="8075" w:type="dxa"/>
            <w:vAlign w:val="center"/>
            <w:hideMark/>
          </w:tcPr>
          <w:p>
            <w:pPr>
              <w:spacing w:before="60" w:after="60" w:line="240" w:lineRule="auto"/>
              <w:rPr>
                <w:noProof/>
                <w:szCs w:val="24"/>
                <w:lang w:val="en-IE" w:eastAsia="en-IE"/>
              </w:rPr>
            </w:pPr>
            <w:r>
              <w:rPr>
                <w:noProof/>
                <w:szCs w:val="24"/>
                <w:lang w:val="en-IE" w:eastAsia="en-IE"/>
              </w:rPr>
              <w:t>-- Catalytic converters or particulate filters, whether or not combined, for purifying or filtering exhaust gases from internal combustion engines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8421 39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8421 39 15</w:t>
            </w:r>
          </w:p>
        </w:tc>
        <w:tc>
          <w:tcPr>
            <w:tcW w:w="8075" w:type="dxa"/>
            <w:vAlign w:val="center"/>
            <w:hideMark/>
          </w:tcPr>
          <w:p>
            <w:pPr>
              <w:spacing w:before="60" w:after="60" w:line="240" w:lineRule="auto"/>
              <w:rPr>
                <w:noProof/>
                <w:szCs w:val="24"/>
                <w:lang w:val="en-IE" w:eastAsia="en-IE"/>
              </w:rPr>
            </w:pPr>
            <w:r>
              <w:rPr>
                <w:noProof/>
                <w:szCs w:val="24"/>
                <w:lang w:val="en-IE" w:eastAsia="en-IE"/>
              </w:rPr>
              <w:t>--- With stainless steel housing, and with inlet and outlet tube bores with inside diameters not exceeding 1.3 cm</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8421 39 25</w:t>
            </w:r>
          </w:p>
        </w:tc>
        <w:tc>
          <w:tcPr>
            <w:tcW w:w="8075" w:type="dxa"/>
            <w:vAlign w:val="center"/>
            <w:hideMark/>
          </w:tcPr>
          <w:p>
            <w:pPr>
              <w:spacing w:before="60" w:after="60" w:line="240" w:lineRule="auto"/>
              <w:rPr>
                <w:noProof/>
                <w:szCs w:val="24"/>
                <w:lang w:val="en-IE" w:eastAsia="en-IE"/>
              </w:rPr>
            </w:pPr>
            <w:r>
              <w:rPr>
                <w:noProof/>
                <w:szCs w:val="24"/>
                <w:lang w:val="en-IE" w:eastAsia="en-IE"/>
              </w:rPr>
              <w:t>---- Machinery and apparatus for filtering or purifying air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Machinery and apparatus for filtering or purifying other gases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8421 39 35</w:t>
            </w:r>
          </w:p>
        </w:tc>
        <w:tc>
          <w:tcPr>
            <w:tcW w:w="8075" w:type="dxa"/>
            <w:vAlign w:val="center"/>
            <w:hideMark/>
          </w:tcPr>
          <w:p>
            <w:pPr>
              <w:spacing w:before="60" w:after="60" w:line="240" w:lineRule="auto"/>
              <w:rPr>
                <w:noProof/>
                <w:szCs w:val="24"/>
                <w:lang w:val="en-IE" w:eastAsia="en-IE"/>
              </w:rPr>
            </w:pPr>
            <w:r>
              <w:rPr>
                <w:noProof/>
                <w:szCs w:val="24"/>
                <w:lang w:val="en-IE" w:eastAsia="en-IE"/>
              </w:rPr>
              <w:t>----- By a catalytic process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8421 39 85</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Parts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8421 91 00</w:t>
            </w:r>
          </w:p>
        </w:tc>
        <w:tc>
          <w:tcPr>
            <w:tcW w:w="8075" w:type="dxa"/>
            <w:vAlign w:val="center"/>
            <w:hideMark/>
          </w:tcPr>
          <w:p>
            <w:pPr>
              <w:spacing w:before="60" w:after="60" w:line="240" w:lineRule="auto"/>
              <w:rPr>
                <w:noProof/>
                <w:szCs w:val="24"/>
                <w:lang w:val="en-IE" w:eastAsia="en-IE"/>
              </w:rPr>
            </w:pPr>
            <w:r>
              <w:rPr>
                <w:noProof/>
                <w:szCs w:val="24"/>
                <w:lang w:val="en-IE" w:eastAsia="en-IE"/>
              </w:rPr>
              <w:t>-- Of centrifuges, including centrifugal dryers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8421 99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8421 99 10</w:t>
            </w:r>
          </w:p>
        </w:tc>
        <w:tc>
          <w:tcPr>
            <w:tcW w:w="8075" w:type="dxa"/>
            <w:vAlign w:val="center"/>
            <w:hideMark/>
          </w:tcPr>
          <w:p>
            <w:pPr>
              <w:spacing w:before="60" w:after="60" w:line="240" w:lineRule="auto"/>
              <w:rPr>
                <w:noProof/>
                <w:szCs w:val="24"/>
                <w:lang w:val="en-IE" w:eastAsia="en-IE"/>
              </w:rPr>
            </w:pPr>
            <w:r>
              <w:rPr>
                <w:noProof/>
                <w:szCs w:val="24"/>
                <w:lang w:val="en-IE" w:eastAsia="en-IE"/>
              </w:rPr>
              <w:t>--- Parts of machinery and apparatus of subheadings 8421 29 20 or 8421 39 15</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8421 99 90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8422</w:t>
            </w:r>
          </w:p>
        </w:tc>
        <w:tc>
          <w:tcPr>
            <w:tcW w:w="8075" w:type="dxa"/>
            <w:vAlign w:val="center"/>
            <w:hideMark/>
          </w:tcPr>
          <w:p>
            <w:pPr>
              <w:spacing w:before="60" w:after="60" w:line="240" w:lineRule="auto"/>
              <w:rPr>
                <w:noProof/>
                <w:szCs w:val="24"/>
                <w:lang w:val="en-IE" w:eastAsia="en-IE"/>
              </w:rPr>
            </w:pPr>
            <w:r>
              <w:rPr>
                <w:noProof/>
                <w:szCs w:val="24"/>
                <w:lang w:val="en-IE" w:eastAsia="en-IE"/>
              </w:rPr>
              <w:t>Dishwashing machines; machinery for cleaning or drying bottles or other containers; machinery for filling, closing, sealing or labelling bottles, cans, boxes, bags or other containers; machinery for capsuling bottles, jars, tubes and similar containers; other packing or wrapping machinery (including heat-shrink wrapping machinery); machinery for aerating beverages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Dishwashing machines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8422 11 00</w:t>
            </w:r>
          </w:p>
        </w:tc>
        <w:tc>
          <w:tcPr>
            <w:tcW w:w="8075" w:type="dxa"/>
            <w:vAlign w:val="center"/>
            <w:hideMark/>
          </w:tcPr>
          <w:p>
            <w:pPr>
              <w:spacing w:before="60" w:after="60" w:line="240" w:lineRule="auto"/>
              <w:rPr>
                <w:noProof/>
                <w:szCs w:val="24"/>
                <w:lang w:val="en-IE" w:eastAsia="en-IE"/>
              </w:rPr>
            </w:pPr>
            <w:r>
              <w:rPr>
                <w:noProof/>
                <w:szCs w:val="24"/>
                <w:lang w:val="en-IE" w:eastAsia="en-IE"/>
              </w:rPr>
              <w:t>-- Of the household type</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8422 19 00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8422 20 00</w:t>
            </w:r>
          </w:p>
        </w:tc>
        <w:tc>
          <w:tcPr>
            <w:tcW w:w="8075" w:type="dxa"/>
            <w:vAlign w:val="center"/>
            <w:hideMark/>
          </w:tcPr>
          <w:p>
            <w:pPr>
              <w:spacing w:before="60" w:after="60" w:line="240" w:lineRule="auto"/>
              <w:rPr>
                <w:noProof/>
                <w:szCs w:val="24"/>
                <w:lang w:val="en-IE" w:eastAsia="en-IE"/>
              </w:rPr>
            </w:pPr>
            <w:r>
              <w:rPr>
                <w:noProof/>
                <w:szCs w:val="24"/>
                <w:lang w:val="en-IE" w:eastAsia="en-IE"/>
              </w:rPr>
              <w:t>- Machinery for cleaning or drying bottles or other containers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8422 30 00</w:t>
            </w:r>
          </w:p>
        </w:tc>
        <w:tc>
          <w:tcPr>
            <w:tcW w:w="8075" w:type="dxa"/>
            <w:vAlign w:val="center"/>
            <w:hideMark/>
          </w:tcPr>
          <w:p>
            <w:pPr>
              <w:spacing w:before="60" w:after="60" w:line="240" w:lineRule="auto"/>
              <w:rPr>
                <w:noProof/>
                <w:szCs w:val="24"/>
                <w:lang w:val="en-IE" w:eastAsia="en-IE"/>
              </w:rPr>
            </w:pPr>
            <w:r>
              <w:rPr>
                <w:noProof/>
                <w:szCs w:val="24"/>
                <w:lang w:val="en-IE" w:eastAsia="en-IE"/>
              </w:rPr>
              <w:t>- Machinery for filling, closing, sealing or labelling bottles, cans, boxes, bags or other containers; machinery for capsuling bottles, jars, tubes and similar containers; machinery for aerating beverages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8422 40 00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packing or wrapping machinery (including heat-shrink wrapping machinery)</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8422 90</w:t>
            </w:r>
          </w:p>
        </w:tc>
        <w:tc>
          <w:tcPr>
            <w:tcW w:w="8075" w:type="dxa"/>
            <w:vAlign w:val="center"/>
            <w:hideMark/>
          </w:tcPr>
          <w:p>
            <w:pPr>
              <w:spacing w:before="60" w:after="60" w:line="240" w:lineRule="auto"/>
              <w:rPr>
                <w:noProof/>
                <w:szCs w:val="24"/>
                <w:lang w:val="en-IE" w:eastAsia="en-IE"/>
              </w:rPr>
            </w:pPr>
            <w:r>
              <w:rPr>
                <w:noProof/>
                <w:szCs w:val="24"/>
                <w:lang w:val="en-IE" w:eastAsia="en-IE"/>
              </w:rPr>
              <w:t>- Parts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8422 90 10</w:t>
            </w:r>
          </w:p>
        </w:tc>
        <w:tc>
          <w:tcPr>
            <w:tcW w:w="8075" w:type="dxa"/>
            <w:vAlign w:val="center"/>
            <w:hideMark/>
          </w:tcPr>
          <w:p>
            <w:pPr>
              <w:spacing w:before="60" w:after="60" w:line="240" w:lineRule="auto"/>
              <w:rPr>
                <w:noProof/>
                <w:szCs w:val="24"/>
                <w:lang w:val="en-IE" w:eastAsia="en-IE"/>
              </w:rPr>
            </w:pPr>
            <w:r>
              <w:rPr>
                <w:noProof/>
                <w:szCs w:val="24"/>
                <w:lang w:val="en-IE" w:eastAsia="en-IE"/>
              </w:rPr>
              <w:t>-- Of dishwashing machines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8422 90 90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8423</w:t>
            </w:r>
          </w:p>
        </w:tc>
        <w:tc>
          <w:tcPr>
            <w:tcW w:w="8075" w:type="dxa"/>
            <w:vAlign w:val="center"/>
            <w:hideMark/>
          </w:tcPr>
          <w:p>
            <w:pPr>
              <w:spacing w:before="60" w:after="60" w:line="240" w:lineRule="auto"/>
              <w:rPr>
                <w:noProof/>
                <w:szCs w:val="24"/>
                <w:lang w:val="en-IE" w:eastAsia="en-IE"/>
              </w:rPr>
            </w:pPr>
            <w:r>
              <w:rPr>
                <w:noProof/>
                <w:szCs w:val="24"/>
                <w:lang w:val="en-IE" w:eastAsia="en-IE"/>
              </w:rPr>
              <w:t>Weighing machinery (excluding balances of a sensitivity of 5 cg or better), including weight-operated counting or checking machines; weighing machine weights of all kinds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8423 10</w:t>
            </w:r>
          </w:p>
        </w:tc>
        <w:tc>
          <w:tcPr>
            <w:tcW w:w="8075" w:type="dxa"/>
            <w:vAlign w:val="center"/>
            <w:hideMark/>
          </w:tcPr>
          <w:p>
            <w:pPr>
              <w:spacing w:before="60" w:after="60" w:line="240" w:lineRule="auto"/>
              <w:rPr>
                <w:noProof/>
                <w:szCs w:val="24"/>
                <w:lang w:val="en-IE" w:eastAsia="en-IE"/>
              </w:rPr>
            </w:pPr>
            <w:r>
              <w:rPr>
                <w:noProof/>
                <w:szCs w:val="24"/>
                <w:lang w:val="en-IE" w:eastAsia="en-IE"/>
              </w:rPr>
              <w:t>- Personal weighing machines, including baby scales; household scales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8423 10 10</w:t>
            </w:r>
          </w:p>
        </w:tc>
        <w:tc>
          <w:tcPr>
            <w:tcW w:w="8075" w:type="dxa"/>
            <w:vAlign w:val="center"/>
            <w:hideMark/>
          </w:tcPr>
          <w:p>
            <w:pPr>
              <w:spacing w:before="60" w:after="60" w:line="240" w:lineRule="auto"/>
              <w:rPr>
                <w:noProof/>
                <w:szCs w:val="24"/>
                <w:lang w:val="en-IE" w:eastAsia="en-IE"/>
              </w:rPr>
            </w:pPr>
            <w:r>
              <w:rPr>
                <w:noProof/>
                <w:szCs w:val="24"/>
                <w:lang w:val="en-IE" w:eastAsia="en-IE"/>
              </w:rPr>
              <w:t>-- Household scales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8423 10 90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8423 20</w:t>
            </w:r>
          </w:p>
        </w:tc>
        <w:tc>
          <w:tcPr>
            <w:tcW w:w="8075" w:type="dxa"/>
            <w:vAlign w:val="center"/>
            <w:hideMark/>
          </w:tcPr>
          <w:p>
            <w:pPr>
              <w:spacing w:before="60" w:after="60" w:line="240" w:lineRule="auto"/>
              <w:rPr>
                <w:noProof/>
                <w:szCs w:val="24"/>
                <w:lang w:val="en-IE" w:eastAsia="en-IE"/>
              </w:rPr>
            </w:pPr>
            <w:r>
              <w:rPr>
                <w:noProof/>
                <w:szCs w:val="24"/>
                <w:lang w:val="en-IE" w:eastAsia="en-IE"/>
              </w:rPr>
              <w:t>- Scales for continuous weighing of goods on conveyors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8423 20 10</w:t>
            </w:r>
          </w:p>
        </w:tc>
        <w:tc>
          <w:tcPr>
            <w:tcW w:w="8075" w:type="dxa"/>
            <w:vAlign w:val="center"/>
            <w:hideMark/>
          </w:tcPr>
          <w:p>
            <w:pPr>
              <w:spacing w:before="60" w:after="60" w:line="240" w:lineRule="auto"/>
              <w:rPr>
                <w:noProof/>
                <w:szCs w:val="24"/>
                <w:lang w:val="en-IE" w:eastAsia="en-IE"/>
              </w:rPr>
            </w:pPr>
            <w:r>
              <w:rPr>
                <w:noProof/>
                <w:szCs w:val="24"/>
                <w:lang w:val="en-IE" w:eastAsia="en-IE"/>
              </w:rPr>
              <w:t>-- Using electronic means for gauging weight</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8423 20 90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8423 30</w:t>
            </w:r>
          </w:p>
        </w:tc>
        <w:tc>
          <w:tcPr>
            <w:tcW w:w="8075" w:type="dxa"/>
            <w:vAlign w:val="center"/>
            <w:hideMark/>
          </w:tcPr>
          <w:p>
            <w:pPr>
              <w:spacing w:before="60" w:after="60" w:line="240" w:lineRule="auto"/>
              <w:rPr>
                <w:noProof/>
                <w:szCs w:val="24"/>
                <w:lang w:val="en-IE" w:eastAsia="en-IE"/>
              </w:rPr>
            </w:pPr>
            <w:r>
              <w:rPr>
                <w:noProof/>
                <w:szCs w:val="24"/>
                <w:lang w:val="en-IE" w:eastAsia="en-IE"/>
              </w:rPr>
              <w:t>- Constant weight scales and scales for discharging a predetermined weight of material into a bag or container, including hopper scales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8423 30 10</w:t>
            </w:r>
          </w:p>
        </w:tc>
        <w:tc>
          <w:tcPr>
            <w:tcW w:w="8075" w:type="dxa"/>
            <w:vAlign w:val="center"/>
            <w:hideMark/>
          </w:tcPr>
          <w:p>
            <w:pPr>
              <w:spacing w:before="60" w:after="60" w:line="240" w:lineRule="auto"/>
              <w:rPr>
                <w:noProof/>
                <w:szCs w:val="24"/>
                <w:lang w:val="en-IE" w:eastAsia="en-IE"/>
              </w:rPr>
            </w:pPr>
            <w:r>
              <w:rPr>
                <w:noProof/>
                <w:szCs w:val="24"/>
                <w:lang w:val="en-IE" w:eastAsia="en-IE"/>
              </w:rPr>
              <w:t>-- Using electronic means for gauging weight</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8423 30 90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weighing machinery</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8423 81</w:t>
            </w:r>
          </w:p>
        </w:tc>
        <w:tc>
          <w:tcPr>
            <w:tcW w:w="8075" w:type="dxa"/>
            <w:vAlign w:val="center"/>
            <w:hideMark/>
          </w:tcPr>
          <w:p>
            <w:pPr>
              <w:spacing w:before="60" w:after="60" w:line="240" w:lineRule="auto"/>
              <w:rPr>
                <w:noProof/>
                <w:szCs w:val="24"/>
                <w:lang w:val="en-IE" w:eastAsia="en-IE"/>
              </w:rPr>
            </w:pPr>
            <w:r>
              <w:rPr>
                <w:noProof/>
                <w:szCs w:val="24"/>
                <w:lang w:val="en-IE" w:eastAsia="en-IE"/>
              </w:rPr>
              <w:t>-- Having a maximum weighing capacity not exceeding 30 kg</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Using electronic means for gauging weight</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8423 81 21</w:t>
            </w:r>
          </w:p>
        </w:tc>
        <w:tc>
          <w:tcPr>
            <w:tcW w:w="8075" w:type="dxa"/>
            <w:vAlign w:val="center"/>
            <w:hideMark/>
          </w:tcPr>
          <w:p>
            <w:pPr>
              <w:spacing w:before="60" w:after="60" w:line="240" w:lineRule="auto"/>
              <w:rPr>
                <w:noProof/>
                <w:szCs w:val="24"/>
                <w:lang w:val="en-IE" w:eastAsia="en-IE"/>
              </w:rPr>
            </w:pPr>
            <w:r>
              <w:rPr>
                <w:noProof/>
                <w:szCs w:val="24"/>
                <w:lang w:val="en-IE" w:eastAsia="en-IE"/>
              </w:rPr>
              <w:t>---- Check weighers and automatic control machines operating by reference to a pre-determined weight</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8423 81 23</w:t>
            </w:r>
          </w:p>
        </w:tc>
        <w:tc>
          <w:tcPr>
            <w:tcW w:w="8075" w:type="dxa"/>
            <w:vAlign w:val="center"/>
            <w:hideMark/>
          </w:tcPr>
          <w:p>
            <w:pPr>
              <w:spacing w:before="60" w:after="60" w:line="240" w:lineRule="auto"/>
              <w:rPr>
                <w:noProof/>
                <w:szCs w:val="24"/>
                <w:lang w:val="en-IE" w:eastAsia="en-IE"/>
              </w:rPr>
            </w:pPr>
            <w:r>
              <w:rPr>
                <w:noProof/>
                <w:szCs w:val="24"/>
                <w:lang w:val="en-IE" w:eastAsia="en-IE"/>
              </w:rPr>
              <w:t>---- Machinery for weighing and labelling pre-packaged goods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8423 81 25</w:t>
            </w:r>
          </w:p>
        </w:tc>
        <w:tc>
          <w:tcPr>
            <w:tcW w:w="8075" w:type="dxa"/>
            <w:vAlign w:val="center"/>
            <w:hideMark/>
          </w:tcPr>
          <w:p>
            <w:pPr>
              <w:spacing w:before="60" w:after="60" w:line="240" w:lineRule="auto"/>
              <w:rPr>
                <w:noProof/>
                <w:szCs w:val="24"/>
                <w:lang w:val="en-IE" w:eastAsia="en-IE"/>
              </w:rPr>
            </w:pPr>
            <w:r>
              <w:rPr>
                <w:noProof/>
                <w:szCs w:val="24"/>
                <w:lang w:val="en-IE" w:eastAsia="en-IE"/>
              </w:rPr>
              <w:t>---- Shop scales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8423 81 29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8423 81 80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8423 82</w:t>
            </w:r>
          </w:p>
        </w:tc>
        <w:tc>
          <w:tcPr>
            <w:tcW w:w="8075" w:type="dxa"/>
            <w:vAlign w:val="center"/>
            <w:hideMark/>
          </w:tcPr>
          <w:p>
            <w:pPr>
              <w:spacing w:before="60" w:after="60" w:line="240" w:lineRule="auto"/>
              <w:rPr>
                <w:noProof/>
                <w:szCs w:val="24"/>
                <w:lang w:val="en-IE" w:eastAsia="en-IE"/>
              </w:rPr>
            </w:pPr>
            <w:r>
              <w:rPr>
                <w:noProof/>
                <w:szCs w:val="24"/>
                <w:lang w:val="en-IE" w:eastAsia="en-IE"/>
              </w:rPr>
              <w:t>-- Having a maximum weighing capacity exceeding 30 kg but not exceeding 5,000 kg</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8423 82 20</w:t>
            </w:r>
          </w:p>
        </w:tc>
        <w:tc>
          <w:tcPr>
            <w:tcW w:w="8075" w:type="dxa"/>
            <w:vAlign w:val="center"/>
            <w:hideMark/>
          </w:tcPr>
          <w:p>
            <w:pPr>
              <w:spacing w:before="60" w:after="60" w:line="240" w:lineRule="auto"/>
              <w:rPr>
                <w:noProof/>
                <w:szCs w:val="24"/>
                <w:lang w:val="en-IE" w:eastAsia="en-IE"/>
              </w:rPr>
            </w:pPr>
            <w:r>
              <w:rPr>
                <w:noProof/>
                <w:szCs w:val="24"/>
                <w:lang w:val="en-IE" w:eastAsia="en-IE"/>
              </w:rPr>
              <w:t>--- Using electronic means for gauging weight, excluding machines for weighing motor vehicles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8423 82 81</w:t>
            </w:r>
          </w:p>
        </w:tc>
        <w:tc>
          <w:tcPr>
            <w:tcW w:w="8075" w:type="dxa"/>
            <w:vAlign w:val="center"/>
            <w:hideMark/>
          </w:tcPr>
          <w:p>
            <w:pPr>
              <w:spacing w:before="60" w:after="60" w:line="240" w:lineRule="auto"/>
              <w:rPr>
                <w:noProof/>
                <w:szCs w:val="24"/>
                <w:lang w:val="en-IE" w:eastAsia="en-IE"/>
              </w:rPr>
            </w:pPr>
            <w:r>
              <w:rPr>
                <w:noProof/>
                <w:szCs w:val="24"/>
                <w:lang w:val="en-IE" w:eastAsia="en-IE"/>
              </w:rPr>
              <w:t>---- Check weighers and automatic control machines operating by reference to a pre-determined weight</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8423 82 89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8423 89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8423 89 20</w:t>
            </w:r>
          </w:p>
        </w:tc>
        <w:tc>
          <w:tcPr>
            <w:tcW w:w="8075" w:type="dxa"/>
            <w:vAlign w:val="center"/>
            <w:hideMark/>
          </w:tcPr>
          <w:p>
            <w:pPr>
              <w:spacing w:before="60" w:after="60" w:line="240" w:lineRule="auto"/>
              <w:rPr>
                <w:noProof/>
                <w:szCs w:val="24"/>
                <w:lang w:val="en-IE" w:eastAsia="en-IE"/>
              </w:rPr>
            </w:pPr>
            <w:r>
              <w:rPr>
                <w:noProof/>
                <w:szCs w:val="24"/>
                <w:lang w:val="en-IE" w:eastAsia="en-IE"/>
              </w:rPr>
              <w:t>--- Using electronic means for gauging weight</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8423 89 80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8423 90</w:t>
            </w:r>
          </w:p>
        </w:tc>
        <w:tc>
          <w:tcPr>
            <w:tcW w:w="8075" w:type="dxa"/>
            <w:vAlign w:val="center"/>
            <w:hideMark/>
          </w:tcPr>
          <w:p>
            <w:pPr>
              <w:spacing w:before="60" w:after="60" w:line="240" w:lineRule="auto"/>
              <w:rPr>
                <w:noProof/>
                <w:szCs w:val="24"/>
                <w:lang w:val="en-IE" w:eastAsia="en-IE"/>
              </w:rPr>
            </w:pPr>
            <w:r>
              <w:rPr>
                <w:noProof/>
                <w:szCs w:val="24"/>
                <w:lang w:val="en-IE" w:eastAsia="en-IE"/>
              </w:rPr>
              <w:t>- Weighing machine weights of all kinds; parts of weighing machinery</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8423 90 10</w:t>
            </w:r>
          </w:p>
        </w:tc>
        <w:tc>
          <w:tcPr>
            <w:tcW w:w="8075" w:type="dxa"/>
            <w:vAlign w:val="center"/>
            <w:hideMark/>
          </w:tcPr>
          <w:p>
            <w:pPr>
              <w:spacing w:before="60" w:after="60" w:line="240" w:lineRule="auto"/>
              <w:rPr>
                <w:noProof/>
                <w:szCs w:val="24"/>
                <w:lang w:val="en-IE" w:eastAsia="en-IE"/>
              </w:rPr>
            </w:pPr>
            <w:r>
              <w:rPr>
                <w:noProof/>
                <w:szCs w:val="24"/>
                <w:lang w:val="en-IE" w:eastAsia="en-IE"/>
              </w:rPr>
              <w:t>-- Parts of weighing machinery of subheadings 8423 20 10, 8423 30 10, 8423 81 21, 8423 81 23, 8423 81 25, 8423 81 29, 8423 82 20 or 8423 89 20</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8423 90 90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8424</w:t>
            </w:r>
          </w:p>
        </w:tc>
        <w:tc>
          <w:tcPr>
            <w:tcW w:w="8075" w:type="dxa"/>
            <w:vAlign w:val="center"/>
            <w:hideMark/>
          </w:tcPr>
          <w:p>
            <w:pPr>
              <w:spacing w:before="60" w:after="60" w:line="240" w:lineRule="auto"/>
              <w:rPr>
                <w:noProof/>
                <w:szCs w:val="24"/>
                <w:lang w:val="en-IE" w:eastAsia="en-IE"/>
              </w:rPr>
            </w:pPr>
            <w:r>
              <w:rPr>
                <w:noProof/>
                <w:szCs w:val="24"/>
                <w:lang w:val="en-IE" w:eastAsia="en-IE"/>
              </w:rPr>
              <w:t>Mechanical appliances (whether or not hand-operated) for projecting, dispersing or spraying liquids or powders; fire extinguishers, whether or not charged; spray guns and similar appliances; steam or sandblasting machines and similar jet projecting machines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8424 10 00</w:t>
            </w:r>
          </w:p>
        </w:tc>
        <w:tc>
          <w:tcPr>
            <w:tcW w:w="8075" w:type="dxa"/>
            <w:vAlign w:val="center"/>
            <w:hideMark/>
          </w:tcPr>
          <w:p>
            <w:pPr>
              <w:spacing w:before="60" w:after="60" w:line="240" w:lineRule="auto"/>
              <w:rPr>
                <w:noProof/>
                <w:szCs w:val="24"/>
                <w:lang w:val="en-IE" w:eastAsia="en-IE"/>
              </w:rPr>
            </w:pPr>
            <w:r>
              <w:rPr>
                <w:noProof/>
                <w:szCs w:val="24"/>
                <w:lang w:val="en-IE" w:eastAsia="en-IE"/>
              </w:rPr>
              <w:t>- Fire extinguishers, whether or not charged</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8424 20 00</w:t>
            </w:r>
          </w:p>
        </w:tc>
        <w:tc>
          <w:tcPr>
            <w:tcW w:w="8075" w:type="dxa"/>
            <w:vAlign w:val="center"/>
            <w:hideMark/>
          </w:tcPr>
          <w:p>
            <w:pPr>
              <w:spacing w:before="60" w:after="60" w:line="240" w:lineRule="auto"/>
              <w:rPr>
                <w:noProof/>
                <w:szCs w:val="24"/>
                <w:lang w:val="en-IE" w:eastAsia="en-IE"/>
              </w:rPr>
            </w:pPr>
            <w:r>
              <w:rPr>
                <w:noProof/>
                <w:szCs w:val="24"/>
                <w:lang w:val="en-IE" w:eastAsia="en-IE"/>
              </w:rPr>
              <w:t>- Spray guns and similar appliances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8424 30</w:t>
            </w:r>
          </w:p>
        </w:tc>
        <w:tc>
          <w:tcPr>
            <w:tcW w:w="8075" w:type="dxa"/>
            <w:vAlign w:val="center"/>
            <w:hideMark/>
          </w:tcPr>
          <w:p>
            <w:pPr>
              <w:spacing w:before="60" w:after="60" w:line="240" w:lineRule="auto"/>
              <w:rPr>
                <w:noProof/>
                <w:szCs w:val="24"/>
                <w:lang w:val="en-IE" w:eastAsia="en-IE"/>
              </w:rPr>
            </w:pPr>
            <w:r>
              <w:rPr>
                <w:noProof/>
                <w:szCs w:val="24"/>
                <w:lang w:val="en-IE" w:eastAsia="en-IE"/>
              </w:rPr>
              <w:t>- Steam or sandblasting machines and similar jet projecting machines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Water cleaning appliances, with built-in motor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8424 30 01</w:t>
            </w:r>
          </w:p>
        </w:tc>
        <w:tc>
          <w:tcPr>
            <w:tcW w:w="8075" w:type="dxa"/>
            <w:vAlign w:val="center"/>
            <w:hideMark/>
          </w:tcPr>
          <w:p>
            <w:pPr>
              <w:spacing w:before="60" w:after="60" w:line="240" w:lineRule="auto"/>
              <w:rPr>
                <w:noProof/>
                <w:szCs w:val="24"/>
                <w:lang w:val="en-IE" w:eastAsia="en-IE"/>
              </w:rPr>
            </w:pPr>
            <w:r>
              <w:rPr>
                <w:noProof/>
                <w:szCs w:val="24"/>
                <w:lang w:val="en-IE" w:eastAsia="en-IE"/>
              </w:rPr>
              <w:t>--- With heating device</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8424 30 08</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machines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8424 30 10</w:t>
            </w:r>
          </w:p>
        </w:tc>
        <w:tc>
          <w:tcPr>
            <w:tcW w:w="8075" w:type="dxa"/>
            <w:vAlign w:val="center"/>
            <w:hideMark/>
          </w:tcPr>
          <w:p>
            <w:pPr>
              <w:spacing w:before="60" w:after="60" w:line="240" w:lineRule="auto"/>
              <w:rPr>
                <w:noProof/>
                <w:szCs w:val="24"/>
                <w:lang w:val="en-IE" w:eastAsia="en-IE"/>
              </w:rPr>
            </w:pPr>
            <w:r>
              <w:rPr>
                <w:noProof/>
                <w:szCs w:val="24"/>
                <w:lang w:val="en-IE" w:eastAsia="en-IE"/>
              </w:rPr>
              <w:t>--- Compressed air operated</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8424 30 90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Agricultural or horticultural sprayers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8424 41 00</w:t>
            </w:r>
          </w:p>
        </w:tc>
        <w:tc>
          <w:tcPr>
            <w:tcW w:w="8075" w:type="dxa"/>
            <w:vAlign w:val="center"/>
            <w:hideMark/>
          </w:tcPr>
          <w:p>
            <w:pPr>
              <w:spacing w:before="60" w:after="60" w:line="240" w:lineRule="auto"/>
              <w:rPr>
                <w:noProof/>
                <w:szCs w:val="24"/>
                <w:lang w:val="en-IE" w:eastAsia="en-IE"/>
              </w:rPr>
            </w:pPr>
            <w:r>
              <w:rPr>
                <w:noProof/>
                <w:szCs w:val="24"/>
                <w:lang w:val="en-IE" w:eastAsia="en-IE"/>
              </w:rPr>
              <w:t>-- Portable sprayers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8424 49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8424 49 10</w:t>
            </w:r>
          </w:p>
        </w:tc>
        <w:tc>
          <w:tcPr>
            <w:tcW w:w="8075" w:type="dxa"/>
            <w:vAlign w:val="center"/>
            <w:hideMark/>
          </w:tcPr>
          <w:p>
            <w:pPr>
              <w:spacing w:before="60" w:after="60" w:line="240" w:lineRule="auto"/>
              <w:rPr>
                <w:noProof/>
                <w:szCs w:val="24"/>
                <w:lang w:val="en-IE" w:eastAsia="en-IE"/>
              </w:rPr>
            </w:pPr>
            <w:r>
              <w:rPr>
                <w:noProof/>
                <w:szCs w:val="24"/>
                <w:lang w:val="en-IE" w:eastAsia="en-IE"/>
              </w:rPr>
              <w:t>--- Sprayers and powder distributors designed to be mounted on or drawn by tractors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8424 49 90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appliances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8424 82</w:t>
            </w:r>
          </w:p>
        </w:tc>
        <w:tc>
          <w:tcPr>
            <w:tcW w:w="8075" w:type="dxa"/>
            <w:vAlign w:val="center"/>
            <w:hideMark/>
          </w:tcPr>
          <w:p>
            <w:pPr>
              <w:spacing w:before="60" w:after="60" w:line="240" w:lineRule="auto"/>
              <w:rPr>
                <w:noProof/>
                <w:szCs w:val="24"/>
                <w:lang w:val="en-IE" w:eastAsia="en-IE"/>
              </w:rPr>
            </w:pPr>
            <w:r>
              <w:rPr>
                <w:noProof/>
                <w:szCs w:val="24"/>
                <w:lang w:val="en-IE" w:eastAsia="en-IE"/>
              </w:rPr>
              <w:t>-- Agricultural or horticultural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8424 82 10</w:t>
            </w:r>
          </w:p>
        </w:tc>
        <w:tc>
          <w:tcPr>
            <w:tcW w:w="8075" w:type="dxa"/>
            <w:vAlign w:val="center"/>
            <w:hideMark/>
          </w:tcPr>
          <w:p>
            <w:pPr>
              <w:spacing w:before="60" w:after="60" w:line="240" w:lineRule="auto"/>
              <w:rPr>
                <w:noProof/>
                <w:szCs w:val="24"/>
                <w:lang w:val="en-IE" w:eastAsia="en-IE"/>
              </w:rPr>
            </w:pPr>
            <w:r>
              <w:rPr>
                <w:noProof/>
                <w:szCs w:val="24"/>
                <w:lang w:val="en-IE" w:eastAsia="en-IE"/>
              </w:rPr>
              <w:t>--- Watering appliances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8424 82 90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8424 89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8424 89 40</w:t>
            </w:r>
          </w:p>
        </w:tc>
        <w:tc>
          <w:tcPr>
            <w:tcW w:w="8075" w:type="dxa"/>
            <w:vAlign w:val="center"/>
            <w:hideMark/>
          </w:tcPr>
          <w:p>
            <w:pPr>
              <w:spacing w:before="60" w:after="60" w:line="240" w:lineRule="auto"/>
              <w:rPr>
                <w:noProof/>
                <w:szCs w:val="24"/>
                <w:lang w:val="en-IE" w:eastAsia="en-IE"/>
              </w:rPr>
            </w:pPr>
            <w:r>
              <w:rPr>
                <w:noProof/>
                <w:szCs w:val="24"/>
                <w:lang w:val="en-IE" w:eastAsia="en-IE"/>
              </w:rPr>
              <w:t>--- Mechanical appliances for projecting, dispersing, or spraying of a kind used solely or principally for the manufacture of printed circuits or printed circuit assemblies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8424 89 70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8424 90</w:t>
            </w:r>
          </w:p>
        </w:tc>
        <w:tc>
          <w:tcPr>
            <w:tcW w:w="8075" w:type="dxa"/>
            <w:vAlign w:val="center"/>
            <w:hideMark/>
          </w:tcPr>
          <w:p>
            <w:pPr>
              <w:spacing w:before="60" w:after="60" w:line="240" w:lineRule="auto"/>
              <w:rPr>
                <w:noProof/>
                <w:szCs w:val="24"/>
                <w:lang w:val="en-IE" w:eastAsia="en-IE"/>
              </w:rPr>
            </w:pPr>
            <w:r>
              <w:rPr>
                <w:noProof/>
                <w:szCs w:val="24"/>
                <w:lang w:val="en-IE" w:eastAsia="en-IE"/>
              </w:rPr>
              <w:t>- Parts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8424 90 20</w:t>
            </w:r>
          </w:p>
        </w:tc>
        <w:tc>
          <w:tcPr>
            <w:tcW w:w="8075" w:type="dxa"/>
            <w:vAlign w:val="center"/>
            <w:hideMark/>
          </w:tcPr>
          <w:p>
            <w:pPr>
              <w:spacing w:before="60" w:after="60" w:line="240" w:lineRule="auto"/>
              <w:rPr>
                <w:noProof/>
                <w:szCs w:val="24"/>
                <w:lang w:val="en-IE" w:eastAsia="en-IE"/>
              </w:rPr>
            </w:pPr>
            <w:r>
              <w:rPr>
                <w:noProof/>
                <w:szCs w:val="24"/>
                <w:lang w:val="en-IE" w:eastAsia="en-IE"/>
              </w:rPr>
              <w:t>-- Parts of mechanical appliances of subheading 8424 89 40</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8424 90 80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8425</w:t>
            </w:r>
          </w:p>
        </w:tc>
        <w:tc>
          <w:tcPr>
            <w:tcW w:w="8075" w:type="dxa"/>
            <w:vAlign w:val="center"/>
            <w:hideMark/>
          </w:tcPr>
          <w:p>
            <w:pPr>
              <w:spacing w:before="60" w:after="60" w:line="240" w:lineRule="auto"/>
              <w:rPr>
                <w:noProof/>
                <w:szCs w:val="24"/>
                <w:lang w:val="en-IE" w:eastAsia="en-IE"/>
              </w:rPr>
            </w:pPr>
            <w:r>
              <w:rPr>
                <w:noProof/>
                <w:szCs w:val="24"/>
                <w:lang w:val="en-IE" w:eastAsia="en-IE"/>
              </w:rPr>
              <w:t>Pulley tackle and hoists other than skip hoists; winches and capstans; jacks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Pulley tackle and hoists other than skip hoists or hoists of a kind used for raising vehicles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8425 11 00</w:t>
            </w:r>
          </w:p>
        </w:tc>
        <w:tc>
          <w:tcPr>
            <w:tcW w:w="8075" w:type="dxa"/>
            <w:vAlign w:val="center"/>
            <w:hideMark/>
          </w:tcPr>
          <w:p>
            <w:pPr>
              <w:spacing w:before="60" w:after="60" w:line="240" w:lineRule="auto"/>
              <w:rPr>
                <w:noProof/>
                <w:szCs w:val="24"/>
                <w:lang w:val="en-IE" w:eastAsia="en-IE"/>
              </w:rPr>
            </w:pPr>
            <w:r>
              <w:rPr>
                <w:noProof/>
                <w:szCs w:val="24"/>
                <w:lang w:val="en-IE" w:eastAsia="en-IE"/>
              </w:rPr>
              <w:t>-- Powered by electric motor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8425 19 00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Winches; capstans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8425 31 00</w:t>
            </w:r>
          </w:p>
        </w:tc>
        <w:tc>
          <w:tcPr>
            <w:tcW w:w="8075" w:type="dxa"/>
            <w:vAlign w:val="center"/>
            <w:hideMark/>
          </w:tcPr>
          <w:p>
            <w:pPr>
              <w:spacing w:before="60" w:after="60" w:line="240" w:lineRule="auto"/>
              <w:rPr>
                <w:noProof/>
                <w:szCs w:val="24"/>
                <w:lang w:val="en-IE" w:eastAsia="en-IE"/>
              </w:rPr>
            </w:pPr>
            <w:r>
              <w:rPr>
                <w:noProof/>
                <w:szCs w:val="24"/>
                <w:lang w:val="en-IE" w:eastAsia="en-IE"/>
              </w:rPr>
              <w:t>-- Powered by electric motor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8425 39 00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Jacks; hoists of a kind used for raising vehicles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8425 41 00</w:t>
            </w:r>
          </w:p>
        </w:tc>
        <w:tc>
          <w:tcPr>
            <w:tcW w:w="8075" w:type="dxa"/>
            <w:vAlign w:val="center"/>
            <w:hideMark/>
          </w:tcPr>
          <w:p>
            <w:pPr>
              <w:spacing w:before="60" w:after="60" w:line="240" w:lineRule="auto"/>
              <w:rPr>
                <w:noProof/>
                <w:szCs w:val="24"/>
                <w:lang w:val="en-IE" w:eastAsia="en-IE"/>
              </w:rPr>
            </w:pPr>
            <w:r>
              <w:rPr>
                <w:noProof/>
                <w:szCs w:val="24"/>
                <w:lang w:val="en-IE" w:eastAsia="en-IE"/>
              </w:rPr>
              <w:t>-- Built-in jacking systems of a type used in garages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8425 42 00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jacks and hoists, hydraulic</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8425 49 00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8426</w:t>
            </w:r>
          </w:p>
        </w:tc>
        <w:tc>
          <w:tcPr>
            <w:tcW w:w="8075" w:type="dxa"/>
            <w:vAlign w:val="center"/>
            <w:hideMark/>
          </w:tcPr>
          <w:p>
            <w:pPr>
              <w:spacing w:before="60" w:after="60" w:line="240" w:lineRule="auto"/>
              <w:rPr>
                <w:noProof/>
                <w:szCs w:val="24"/>
                <w:lang w:val="en-IE" w:eastAsia="en-IE"/>
              </w:rPr>
            </w:pPr>
            <w:r>
              <w:rPr>
                <w:noProof/>
                <w:szCs w:val="24"/>
                <w:lang w:val="en-IE" w:eastAsia="en-IE"/>
              </w:rPr>
              <w:t>Ships' derricks; cranes, including cable cranes; mobile lifting frames, straddle carriers and works trucks fitted with a crane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Overhead travelling cranes, transporter cranes, gantry cranes, bridge cranes, mobile lifting frames and straddle carriers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8426 11 00</w:t>
            </w:r>
          </w:p>
        </w:tc>
        <w:tc>
          <w:tcPr>
            <w:tcW w:w="8075" w:type="dxa"/>
            <w:vAlign w:val="center"/>
            <w:hideMark/>
          </w:tcPr>
          <w:p>
            <w:pPr>
              <w:spacing w:before="60" w:after="60" w:line="240" w:lineRule="auto"/>
              <w:rPr>
                <w:noProof/>
                <w:szCs w:val="24"/>
                <w:lang w:val="en-IE" w:eastAsia="en-IE"/>
              </w:rPr>
            </w:pPr>
            <w:r>
              <w:rPr>
                <w:noProof/>
                <w:szCs w:val="24"/>
                <w:lang w:val="en-IE" w:eastAsia="en-IE"/>
              </w:rPr>
              <w:t>-- Overhead travelling cranes on fixed support</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8426 12 00</w:t>
            </w:r>
          </w:p>
        </w:tc>
        <w:tc>
          <w:tcPr>
            <w:tcW w:w="8075" w:type="dxa"/>
            <w:vAlign w:val="center"/>
            <w:hideMark/>
          </w:tcPr>
          <w:p>
            <w:pPr>
              <w:spacing w:before="60" w:after="60" w:line="240" w:lineRule="auto"/>
              <w:rPr>
                <w:noProof/>
                <w:szCs w:val="24"/>
                <w:lang w:val="en-IE" w:eastAsia="en-IE"/>
              </w:rPr>
            </w:pPr>
            <w:r>
              <w:rPr>
                <w:noProof/>
                <w:szCs w:val="24"/>
                <w:lang w:val="en-IE" w:eastAsia="en-IE"/>
              </w:rPr>
              <w:t>-- Mobile lifting frames on tyres and straddle carriers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8426 19 00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8426 20 00</w:t>
            </w:r>
          </w:p>
        </w:tc>
        <w:tc>
          <w:tcPr>
            <w:tcW w:w="8075" w:type="dxa"/>
            <w:vAlign w:val="center"/>
            <w:hideMark/>
          </w:tcPr>
          <w:p>
            <w:pPr>
              <w:spacing w:before="60" w:after="60" w:line="240" w:lineRule="auto"/>
              <w:rPr>
                <w:noProof/>
                <w:szCs w:val="24"/>
                <w:lang w:val="en-IE" w:eastAsia="en-IE"/>
              </w:rPr>
            </w:pPr>
            <w:r>
              <w:rPr>
                <w:noProof/>
                <w:szCs w:val="24"/>
                <w:lang w:val="en-IE" w:eastAsia="en-IE"/>
              </w:rPr>
              <w:t>- Tower cranes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8426 30 00</w:t>
            </w:r>
          </w:p>
        </w:tc>
        <w:tc>
          <w:tcPr>
            <w:tcW w:w="8075" w:type="dxa"/>
            <w:vAlign w:val="center"/>
            <w:hideMark/>
          </w:tcPr>
          <w:p>
            <w:pPr>
              <w:spacing w:before="60" w:after="60" w:line="240" w:lineRule="auto"/>
              <w:rPr>
                <w:noProof/>
                <w:szCs w:val="24"/>
                <w:lang w:val="en-IE" w:eastAsia="en-IE"/>
              </w:rPr>
            </w:pPr>
            <w:r>
              <w:rPr>
                <w:noProof/>
                <w:szCs w:val="24"/>
                <w:lang w:val="en-IE" w:eastAsia="en-IE"/>
              </w:rPr>
              <w:t>- Portal or pedestal jib cranes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machinery, self-propelled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8426 41 00</w:t>
            </w:r>
          </w:p>
        </w:tc>
        <w:tc>
          <w:tcPr>
            <w:tcW w:w="8075" w:type="dxa"/>
            <w:vAlign w:val="center"/>
            <w:hideMark/>
          </w:tcPr>
          <w:p>
            <w:pPr>
              <w:spacing w:before="60" w:after="60" w:line="240" w:lineRule="auto"/>
              <w:rPr>
                <w:noProof/>
                <w:szCs w:val="24"/>
                <w:lang w:val="en-IE" w:eastAsia="en-IE"/>
              </w:rPr>
            </w:pPr>
            <w:r>
              <w:rPr>
                <w:noProof/>
                <w:szCs w:val="24"/>
                <w:lang w:val="en-IE" w:eastAsia="en-IE"/>
              </w:rPr>
              <w:t>-- On tyres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8426 49 00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machinery</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8426 91</w:t>
            </w:r>
          </w:p>
        </w:tc>
        <w:tc>
          <w:tcPr>
            <w:tcW w:w="8075" w:type="dxa"/>
            <w:vAlign w:val="center"/>
            <w:hideMark/>
          </w:tcPr>
          <w:p>
            <w:pPr>
              <w:spacing w:before="60" w:after="60" w:line="240" w:lineRule="auto"/>
              <w:rPr>
                <w:noProof/>
                <w:szCs w:val="24"/>
                <w:lang w:val="en-IE" w:eastAsia="en-IE"/>
              </w:rPr>
            </w:pPr>
            <w:r>
              <w:rPr>
                <w:noProof/>
                <w:szCs w:val="24"/>
                <w:lang w:val="en-IE" w:eastAsia="en-IE"/>
              </w:rPr>
              <w:t>-- Designed for mounting on road vehicles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8426 91 10</w:t>
            </w:r>
          </w:p>
        </w:tc>
        <w:tc>
          <w:tcPr>
            <w:tcW w:w="8075" w:type="dxa"/>
            <w:vAlign w:val="center"/>
            <w:hideMark/>
          </w:tcPr>
          <w:p>
            <w:pPr>
              <w:spacing w:before="60" w:after="60" w:line="240" w:lineRule="auto"/>
              <w:rPr>
                <w:noProof/>
                <w:szCs w:val="24"/>
                <w:lang w:val="en-IE" w:eastAsia="en-IE"/>
              </w:rPr>
            </w:pPr>
            <w:r>
              <w:rPr>
                <w:noProof/>
                <w:szCs w:val="24"/>
                <w:lang w:val="en-IE" w:eastAsia="en-IE"/>
              </w:rPr>
              <w:t>--- Hydraulic cranes designed for the loading and unloading of the vehicle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8426 91 90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8426 99 00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8427</w:t>
            </w:r>
          </w:p>
        </w:tc>
        <w:tc>
          <w:tcPr>
            <w:tcW w:w="8075" w:type="dxa"/>
            <w:vAlign w:val="center"/>
            <w:hideMark/>
          </w:tcPr>
          <w:p>
            <w:pPr>
              <w:spacing w:before="60" w:after="60" w:line="240" w:lineRule="auto"/>
              <w:rPr>
                <w:noProof/>
                <w:szCs w:val="24"/>
                <w:lang w:val="en-IE" w:eastAsia="en-IE"/>
              </w:rPr>
            </w:pPr>
            <w:r>
              <w:rPr>
                <w:noProof/>
                <w:szCs w:val="24"/>
                <w:lang w:val="en-IE" w:eastAsia="en-IE"/>
              </w:rPr>
              <w:t>Fork-lift trucks; other works trucks fitted with lifting or handling equipment</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8427 10</w:t>
            </w:r>
          </w:p>
        </w:tc>
        <w:tc>
          <w:tcPr>
            <w:tcW w:w="8075" w:type="dxa"/>
            <w:vAlign w:val="center"/>
            <w:hideMark/>
          </w:tcPr>
          <w:p>
            <w:pPr>
              <w:spacing w:before="60" w:after="60" w:line="240" w:lineRule="auto"/>
              <w:rPr>
                <w:noProof/>
                <w:szCs w:val="24"/>
                <w:lang w:val="en-IE" w:eastAsia="en-IE"/>
              </w:rPr>
            </w:pPr>
            <w:r>
              <w:rPr>
                <w:noProof/>
                <w:szCs w:val="24"/>
                <w:lang w:val="en-IE" w:eastAsia="en-IE"/>
              </w:rPr>
              <w:t>- Self-propelled trucks powered by an electric motor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8427 10 10</w:t>
            </w:r>
          </w:p>
        </w:tc>
        <w:tc>
          <w:tcPr>
            <w:tcW w:w="8075" w:type="dxa"/>
            <w:vAlign w:val="center"/>
            <w:hideMark/>
          </w:tcPr>
          <w:p>
            <w:pPr>
              <w:spacing w:before="60" w:after="60" w:line="240" w:lineRule="auto"/>
              <w:rPr>
                <w:noProof/>
                <w:szCs w:val="24"/>
                <w:lang w:val="en-IE" w:eastAsia="en-IE"/>
              </w:rPr>
            </w:pPr>
            <w:r>
              <w:rPr>
                <w:noProof/>
                <w:szCs w:val="24"/>
                <w:lang w:val="en-IE" w:eastAsia="en-IE"/>
              </w:rPr>
              <w:t>-- With a lifting height of 1 m or more</w:t>
            </w:r>
          </w:p>
        </w:tc>
        <w:tc>
          <w:tcPr>
            <w:tcW w:w="2693" w:type="dxa"/>
            <w:vAlign w:val="center"/>
            <w:hideMark/>
          </w:tcPr>
          <w:p>
            <w:pPr>
              <w:spacing w:before="60" w:after="60" w:line="240" w:lineRule="auto"/>
              <w:rPr>
                <w:noProof/>
                <w:szCs w:val="24"/>
                <w:lang w:val="en-IE" w:eastAsia="en-IE"/>
              </w:rPr>
            </w:pPr>
            <w:r>
              <w:rPr>
                <w:noProof/>
                <w:szCs w:val="24"/>
                <w:lang w:val="en-IE" w:eastAsia="en-IE"/>
              </w:rPr>
              <w:t>4.5</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8427 10 90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4.5</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8427 20</w:t>
            </w:r>
          </w:p>
        </w:tc>
        <w:tc>
          <w:tcPr>
            <w:tcW w:w="8075" w:type="dxa"/>
            <w:vAlign w:val="center"/>
            <w:hideMark/>
          </w:tcPr>
          <w:p>
            <w:pPr>
              <w:spacing w:before="60" w:after="60" w:line="240" w:lineRule="auto"/>
              <w:rPr>
                <w:noProof/>
                <w:szCs w:val="24"/>
                <w:lang w:val="en-IE" w:eastAsia="en-IE"/>
              </w:rPr>
            </w:pPr>
            <w:r>
              <w:rPr>
                <w:noProof/>
                <w:szCs w:val="24"/>
                <w:lang w:val="en-IE" w:eastAsia="en-IE"/>
              </w:rPr>
              <w:t>- Other self-propelled trucks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With a lifting height of 1 m or more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8427 20 11</w:t>
            </w:r>
          </w:p>
        </w:tc>
        <w:tc>
          <w:tcPr>
            <w:tcW w:w="8075" w:type="dxa"/>
            <w:vAlign w:val="center"/>
            <w:hideMark/>
          </w:tcPr>
          <w:p>
            <w:pPr>
              <w:spacing w:before="60" w:after="60" w:line="240" w:lineRule="auto"/>
              <w:rPr>
                <w:noProof/>
                <w:szCs w:val="24"/>
                <w:lang w:val="en-IE" w:eastAsia="en-IE"/>
              </w:rPr>
            </w:pPr>
            <w:r>
              <w:rPr>
                <w:noProof/>
                <w:szCs w:val="24"/>
                <w:lang w:val="en-IE" w:eastAsia="en-IE"/>
              </w:rPr>
              <w:t>--- Rough terrain fork-lift and other stacking trucks</w:t>
            </w:r>
          </w:p>
        </w:tc>
        <w:tc>
          <w:tcPr>
            <w:tcW w:w="2693" w:type="dxa"/>
            <w:vAlign w:val="center"/>
            <w:hideMark/>
          </w:tcPr>
          <w:p>
            <w:pPr>
              <w:spacing w:before="60" w:after="60" w:line="240" w:lineRule="auto"/>
              <w:rPr>
                <w:noProof/>
                <w:szCs w:val="24"/>
                <w:lang w:val="en-IE" w:eastAsia="en-IE"/>
              </w:rPr>
            </w:pPr>
            <w:r>
              <w:rPr>
                <w:noProof/>
                <w:szCs w:val="24"/>
                <w:lang w:val="en-IE" w:eastAsia="en-IE"/>
              </w:rPr>
              <w:t>4.5</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8427 20 19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4.5</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8427 20 90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4.5</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8427 90 00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trucks</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8428</w:t>
            </w:r>
          </w:p>
        </w:tc>
        <w:tc>
          <w:tcPr>
            <w:tcW w:w="8075" w:type="dxa"/>
            <w:vAlign w:val="center"/>
            <w:hideMark/>
          </w:tcPr>
          <w:p>
            <w:pPr>
              <w:spacing w:before="60" w:after="60" w:line="240" w:lineRule="auto"/>
              <w:rPr>
                <w:noProof/>
                <w:szCs w:val="24"/>
                <w:lang w:val="en-IE" w:eastAsia="en-IE"/>
              </w:rPr>
            </w:pPr>
            <w:r>
              <w:rPr>
                <w:noProof/>
                <w:szCs w:val="24"/>
                <w:lang w:val="en-IE" w:eastAsia="en-IE"/>
              </w:rPr>
              <w:t>Other lifting, handling, loading or unloading machinery (for example, lifts, escalators, conveyors, teleferics)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8428 10</w:t>
            </w:r>
          </w:p>
        </w:tc>
        <w:tc>
          <w:tcPr>
            <w:tcW w:w="8075" w:type="dxa"/>
            <w:vAlign w:val="center"/>
            <w:hideMark/>
          </w:tcPr>
          <w:p>
            <w:pPr>
              <w:spacing w:before="60" w:after="60" w:line="240" w:lineRule="auto"/>
              <w:rPr>
                <w:noProof/>
                <w:szCs w:val="24"/>
                <w:lang w:val="en-IE" w:eastAsia="en-IE"/>
              </w:rPr>
            </w:pPr>
            <w:r>
              <w:rPr>
                <w:noProof/>
                <w:szCs w:val="24"/>
                <w:lang w:val="en-IE" w:eastAsia="en-IE"/>
              </w:rPr>
              <w:t>- Lifts and skip hoists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8428 10 20</w:t>
            </w:r>
          </w:p>
        </w:tc>
        <w:tc>
          <w:tcPr>
            <w:tcW w:w="8075" w:type="dxa"/>
            <w:vAlign w:val="center"/>
            <w:hideMark/>
          </w:tcPr>
          <w:p>
            <w:pPr>
              <w:spacing w:before="60" w:after="60" w:line="240" w:lineRule="auto"/>
              <w:rPr>
                <w:noProof/>
                <w:szCs w:val="24"/>
                <w:lang w:val="en-IE" w:eastAsia="en-IE"/>
              </w:rPr>
            </w:pPr>
            <w:r>
              <w:rPr>
                <w:noProof/>
                <w:szCs w:val="24"/>
                <w:lang w:val="en-IE" w:eastAsia="en-IE"/>
              </w:rPr>
              <w:t>-- Electrically operated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8428 10 80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8428 20</w:t>
            </w:r>
          </w:p>
        </w:tc>
        <w:tc>
          <w:tcPr>
            <w:tcW w:w="8075" w:type="dxa"/>
            <w:vAlign w:val="center"/>
            <w:hideMark/>
          </w:tcPr>
          <w:p>
            <w:pPr>
              <w:spacing w:before="60" w:after="60" w:line="240" w:lineRule="auto"/>
              <w:rPr>
                <w:noProof/>
                <w:szCs w:val="24"/>
                <w:lang w:val="en-IE" w:eastAsia="en-IE"/>
              </w:rPr>
            </w:pPr>
            <w:r>
              <w:rPr>
                <w:noProof/>
                <w:szCs w:val="24"/>
                <w:lang w:val="en-IE" w:eastAsia="en-IE"/>
              </w:rPr>
              <w:t>- Pneumatic elevators and conveyors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8428 20 20</w:t>
            </w:r>
          </w:p>
        </w:tc>
        <w:tc>
          <w:tcPr>
            <w:tcW w:w="8075" w:type="dxa"/>
            <w:vAlign w:val="center"/>
            <w:hideMark/>
          </w:tcPr>
          <w:p>
            <w:pPr>
              <w:spacing w:before="60" w:after="60" w:line="240" w:lineRule="auto"/>
              <w:rPr>
                <w:noProof/>
                <w:szCs w:val="24"/>
                <w:lang w:val="en-IE" w:eastAsia="en-IE"/>
              </w:rPr>
            </w:pPr>
            <w:r>
              <w:rPr>
                <w:noProof/>
                <w:szCs w:val="24"/>
                <w:lang w:val="en-IE" w:eastAsia="en-IE"/>
              </w:rPr>
              <w:t>-- For bulk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8428 20 80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continuous-action elevators and conveyors, for goods or materials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8428 31 00</w:t>
            </w:r>
          </w:p>
        </w:tc>
        <w:tc>
          <w:tcPr>
            <w:tcW w:w="8075" w:type="dxa"/>
            <w:vAlign w:val="center"/>
            <w:hideMark/>
          </w:tcPr>
          <w:p>
            <w:pPr>
              <w:spacing w:before="60" w:after="60" w:line="240" w:lineRule="auto"/>
              <w:rPr>
                <w:noProof/>
                <w:szCs w:val="24"/>
                <w:lang w:val="en-IE" w:eastAsia="en-IE"/>
              </w:rPr>
            </w:pPr>
            <w:r>
              <w:rPr>
                <w:noProof/>
                <w:szCs w:val="24"/>
                <w:lang w:val="en-IE" w:eastAsia="en-IE"/>
              </w:rPr>
              <w:t>-- Specially designed for underground use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8428 32 00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bucket type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8428 33 00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belt type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8428 39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8428 39 20</w:t>
            </w:r>
          </w:p>
        </w:tc>
        <w:tc>
          <w:tcPr>
            <w:tcW w:w="8075" w:type="dxa"/>
            <w:vAlign w:val="center"/>
            <w:hideMark/>
          </w:tcPr>
          <w:p>
            <w:pPr>
              <w:spacing w:before="60" w:after="60" w:line="240" w:lineRule="auto"/>
              <w:rPr>
                <w:noProof/>
                <w:szCs w:val="24"/>
                <w:lang w:val="en-IE" w:eastAsia="en-IE"/>
              </w:rPr>
            </w:pPr>
            <w:r>
              <w:rPr>
                <w:noProof/>
                <w:szCs w:val="24"/>
                <w:lang w:val="en-IE" w:eastAsia="en-IE"/>
              </w:rPr>
              <w:t>--- Roller conveyors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8428 39 90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8428 40 00</w:t>
            </w:r>
          </w:p>
        </w:tc>
        <w:tc>
          <w:tcPr>
            <w:tcW w:w="8075" w:type="dxa"/>
            <w:vAlign w:val="center"/>
            <w:hideMark/>
          </w:tcPr>
          <w:p>
            <w:pPr>
              <w:spacing w:before="60" w:after="60" w:line="240" w:lineRule="auto"/>
              <w:rPr>
                <w:noProof/>
                <w:szCs w:val="24"/>
                <w:lang w:val="en-IE" w:eastAsia="en-IE"/>
              </w:rPr>
            </w:pPr>
            <w:r>
              <w:rPr>
                <w:noProof/>
                <w:szCs w:val="24"/>
                <w:lang w:val="en-IE" w:eastAsia="en-IE"/>
              </w:rPr>
              <w:t>- Escalators and moving walkways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8428 60 00</w:t>
            </w:r>
          </w:p>
        </w:tc>
        <w:tc>
          <w:tcPr>
            <w:tcW w:w="8075" w:type="dxa"/>
            <w:vAlign w:val="center"/>
            <w:hideMark/>
          </w:tcPr>
          <w:p>
            <w:pPr>
              <w:spacing w:before="60" w:after="60" w:line="240" w:lineRule="auto"/>
              <w:rPr>
                <w:noProof/>
                <w:szCs w:val="24"/>
                <w:lang w:val="en-IE" w:eastAsia="en-IE"/>
              </w:rPr>
            </w:pPr>
            <w:r>
              <w:rPr>
                <w:noProof/>
                <w:szCs w:val="24"/>
                <w:lang w:val="en-IE" w:eastAsia="en-IE"/>
              </w:rPr>
              <w:t>- Teleferics, chairlifts, ski-draglines; traction mechanisms for funiculars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8428 70 00</w:t>
            </w:r>
          </w:p>
        </w:tc>
        <w:tc>
          <w:tcPr>
            <w:tcW w:w="8075" w:type="dxa"/>
            <w:vAlign w:val="center"/>
            <w:hideMark/>
          </w:tcPr>
          <w:p>
            <w:pPr>
              <w:spacing w:before="60" w:after="60" w:line="240" w:lineRule="auto"/>
              <w:rPr>
                <w:noProof/>
                <w:szCs w:val="24"/>
                <w:lang w:val="en-IE" w:eastAsia="en-IE"/>
              </w:rPr>
            </w:pPr>
            <w:r>
              <w:rPr>
                <w:noProof/>
                <w:szCs w:val="24"/>
                <w:lang w:val="en-IE" w:eastAsia="en-IE"/>
              </w:rPr>
              <w:t>- Industrial robots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8428 90</w:t>
            </w:r>
          </w:p>
        </w:tc>
        <w:tc>
          <w:tcPr>
            <w:tcW w:w="8075" w:type="dxa"/>
            <w:vAlign w:val="center"/>
            <w:hideMark/>
          </w:tcPr>
          <w:p>
            <w:pPr>
              <w:spacing w:before="60" w:after="60" w:line="240" w:lineRule="auto"/>
              <w:rPr>
                <w:noProof/>
                <w:szCs w:val="24"/>
                <w:lang w:val="en-IE" w:eastAsia="en-IE"/>
              </w:rPr>
            </w:pPr>
            <w:r>
              <w:rPr>
                <w:noProof/>
                <w:szCs w:val="24"/>
                <w:lang w:val="en-IE" w:eastAsia="en-IE"/>
              </w:rPr>
              <w:t>- Other machinery</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Loaders specially designed for use in agriculture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8428 90 71</w:t>
            </w:r>
          </w:p>
        </w:tc>
        <w:tc>
          <w:tcPr>
            <w:tcW w:w="8075" w:type="dxa"/>
            <w:vAlign w:val="center"/>
            <w:hideMark/>
          </w:tcPr>
          <w:p>
            <w:pPr>
              <w:spacing w:before="60" w:after="60" w:line="240" w:lineRule="auto"/>
              <w:rPr>
                <w:noProof/>
                <w:szCs w:val="24"/>
                <w:lang w:val="en-IE" w:eastAsia="en-IE"/>
              </w:rPr>
            </w:pPr>
            <w:r>
              <w:rPr>
                <w:noProof/>
                <w:szCs w:val="24"/>
                <w:lang w:val="en-IE" w:eastAsia="en-IE"/>
              </w:rPr>
              <w:t>--- Designed for attachment to agricultural tractors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8428 90 79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8428 90 90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8429</w:t>
            </w:r>
          </w:p>
        </w:tc>
        <w:tc>
          <w:tcPr>
            <w:tcW w:w="8075" w:type="dxa"/>
            <w:vAlign w:val="center"/>
            <w:hideMark/>
          </w:tcPr>
          <w:p>
            <w:pPr>
              <w:spacing w:before="60" w:after="60" w:line="240" w:lineRule="auto"/>
              <w:rPr>
                <w:noProof/>
                <w:szCs w:val="24"/>
                <w:lang w:val="en-IE" w:eastAsia="en-IE"/>
              </w:rPr>
            </w:pPr>
            <w:r>
              <w:rPr>
                <w:noProof/>
                <w:szCs w:val="24"/>
                <w:lang w:val="en-IE" w:eastAsia="en-IE"/>
              </w:rPr>
              <w:t>Self-propelled bulldozers, angledozers, graders, levellers, scrapers, mechanical shovels, excavators, shovel loaders, tamping machines and roadrollers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Bulldozers and angledozers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8429 11 00</w:t>
            </w:r>
          </w:p>
        </w:tc>
        <w:tc>
          <w:tcPr>
            <w:tcW w:w="8075" w:type="dxa"/>
            <w:vAlign w:val="center"/>
            <w:hideMark/>
          </w:tcPr>
          <w:p>
            <w:pPr>
              <w:spacing w:before="60" w:after="60" w:line="240" w:lineRule="auto"/>
              <w:rPr>
                <w:noProof/>
                <w:szCs w:val="24"/>
                <w:lang w:val="en-IE" w:eastAsia="en-IE"/>
              </w:rPr>
            </w:pPr>
            <w:r>
              <w:rPr>
                <w:noProof/>
                <w:szCs w:val="24"/>
                <w:lang w:val="en-IE" w:eastAsia="en-IE"/>
              </w:rPr>
              <w:t>-- Track laying</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8429 19 00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8429 20 00</w:t>
            </w:r>
          </w:p>
        </w:tc>
        <w:tc>
          <w:tcPr>
            <w:tcW w:w="8075" w:type="dxa"/>
            <w:vAlign w:val="center"/>
            <w:hideMark/>
          </w:tcPr>
          <w:p>
            <w:pPr>
              <w:spacing w:before="60" w:after="60" w:line="240" w:lineRule="auto"/>
              <w:rPr>
                <w:noProof/>
                <w:szCs w:val="24"/>
                <w:lang w:val="en-IE" w:eastAsia="en-IE"/>
              </w:rPr>
            </w:pPr>
            <w:r>
              <w:rPr>
                <w:noProof/>
                <w:szCs w:val="24"/>
                <w:lang w:val="en-IE" w:eastAsia="en-IE"/>
              </w:rPr>
              <w:t>- Graders and levellers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8429 30 00</w:t>
            </w:r>
          </w:p>
        </w:tc>
        <w:tc>
          <w:tcPr>
            <w:tcW w:w="8075" w:type="dxa"/>
            <w:vAlign w:val="center"/>
            <w:hideMark/>
          </w:tcPr>
          <w:p>
            <w:pPr>
              <w:spacing w:before="60" w:after="60" w:line="240" w:lineRule="auto"/>
              <w:rPr>
                <w:noProof/>
                <w:szCs w:val="24"/>
                <w:lang w:val="en-IE" w:eastAsia="en-IE"/>
              </w:rPr>
            </w:pPr>
            <w:r>
              <w:rPr>
                <w:noProof/>
                <w:szCs w:val="24"/>
                <w:lang w:val="en-IE" w:eastAsia="en-IE"/>
              </w:rPr>
              <w:t>- Scrapers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8429 40</w:t>
            </w:r>
          </w:p>
        </w:tc>
        <w:tc>
          <w:tcPr>
            <w:tcW w:w="8075" w:type="dxa"/>
            <w:vAlign w:val="center"/>
            <w:hideMark/>
          </w:tcPr>
          <w:p>
            <w:pPr>
              <w:spacing w:before="60" w:after="60" w:line="240" w:lineRule="auto"/>
              <w:rPr>
                <w:noProof/>
                <w:szCs w:val="24"/>
                <w:lang w:val="en-IE" w:eastAsia="en-IE"/>
              </w:rPr>
            </w:pPr>
            <w:r>
              <w:rPr>
                <w:noProof/>
                <w:szCs w:val="24"/>
                <w:lang w:val="en-IE" w:eastAsia="en-IE"/>
              </w:rPr>
              <w:t>- Tamping machines and roadrollers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Roadrollers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8429 40 10</w:t>
            </w:r>
          </w:p>
        </w:tc>
        <w:tc>
          <w:tcPr>
            <w:tcW w:w="8075" w:type="dxa"/>
            <w:vAlign w:val="center"/>
            <w:hideMark/>
          </w:tcPr>
          <w:p>
            <w:pPr>
              <w:spacing w:before="60" w:after="60" w:line="240" w:lineRule="auto"/>
              <w:rPr>
                <w:noProof/>
                <w:szCs w:val="24"/>
                <w:lang w:val="en-IE" w:eastAsia="en-IE"/>
              </w:rPr>
            </w:pPr>
            <w:r>
              <w:rPr>
                <w:noProof/>
                <w:szCs w:val="24"/>
                <w:lang w:val="en-IE" w:eastAsia="en-IE"/>
              </w:rPr>
              <w:t>--- Vibratory</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8429 40 30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8429 40 90</w:t>
            </w:r>
          </w:p>
        </w:tc>
        <w:tc>
          <w:tcPr>
            <w:tcW w:w="8075" w:type="dxa"/>
            <w:vAlign w:val="center"/>
            <w:hideMark/>
          </w:tcPr>
          <w:p>
            <w:pPr>
              <w:spacing w:before="60" w:after="60" w:line="240" w:lineRule="auto"/>
              <w:rPr>
                <w:noProof/>
                <w:szCs w:val="24"/>
                <w:lang w:val="en-IE" w:eastAsia="en-IE"/>
              </w:rPr>
            </w:pPr>
            <w:r>
              <w:rPr>
                <w:noProof/>
                <w:szCs w:val="24"/>
                <w:lang w:val="en-IE" w:eastAsia="en-IE"/>
              </w:rPr>
              <w:t>-- Tamping machines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Mechanical shovels, excavators and shovel loaders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8429 51</w:t>
            </w:r>
          </w:p>
        </w:tc>
        <w:tc>
          <w:tcPr>
            <w:tcW w:w="8075" w:type="dxa"/>
            <w:vAlign w:val="center"/>
            <w:hideMark/>
          </w:tcPr>
          <w:p>
            <w:pPr>
              <w:spacing w:before="60" w:after="60" w:line="240" w:lineRule="auto"/>
              <w:rPr>
                <w:noProof/>
                <w:szCs w:val="24"/>
                <w:lang w:val="en-IE" w:eastAsia="en-IE"/>
              </w:rPr>
            </w:pPr>
            <w:r>
              <w:rPr>
                <w:noProof/>
                <w:szCs w:val="24"/>
                <w:lang w:val="en-IE" w:eastAsia="en-IE"/>
              </w:rPr>
              <w:t>-- Front-end shovel loaders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8429 51 10</w:t>
            </w:r>
          </w:p>
        </w:tc>
        <w:tc>
          <w:tcPr>
            <w:tcW w:w="8075" w:type="dxa"/>
            <w:vAlign w:val="center"/>
            <w:hideMark/>
          </w:tcPr>
          <w:p>
            <w:pPr>
              <w:spacing w:before="60" w:after="60" w:line="240" w:lineRule="auto"/>
              <w:rPr>
                <w:noProof/>
                <w:szCs w:val="24"/>
                <w:lang w:val="en-IE" w:eastAsia="en-IE"/>
              </w:rPr>
            </w:pPr>
            <w:r>
              <w:rPr>
                <w:noProof/>
                <w:szCs w:val="24"/>
                <w:lang w:val="en-IE" w:eastAsia="en-IE"/>
              </w:rPr>
              <w:t>--- Loaders specially designed for underground use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8429 51 91</w:t>
            </w:r>
          </w:p>
        </w:tc>
        <w:tc>
          <w:tcPr>
            <w:tcW w:w="8075" w:type="dxa"/>
            <w:vAlign w:val="center"/>
            <w:hideMark/>
          </w:tcPr>
          <w:p>
            <w:pPr>
              <w:spacing w:before="60" w:after="60" w:line="240" w:lineRule="auto"/>
              <w:rPr>
                <w:noProof/>
                <w:szCs w:val="24"/>
                <w:lang w:val="en-IE" w:eastAsia="en-IE"/>
              </w:rPr>
            </w:pPr>
            <w:r>
              <w:rPr>
                <w:noProof/>
                <w:szCs w:val="24"/>
                <w:lang w:val="en-IE" w:eastAsia="en-IE"/>
              </w:rPr>
              <w:t>---- Crawler shovel loaders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8429 51 99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8429 52</w:t>
            </w:r>
          </w:p>
        </w:tc>
        <w:tc>
          <w:tcPr>
            <w:tcW w:w="8075" w:type="dxa"/>
            <w:vAlign w:val="center"/>
            <w:hideMark/>
          </w:tcPr>
          <w:p>
            <w:pPr>
              <w:spacing w:before="60" w:after="60" w:line="240" w:lineRule="auto"/>
              <w:rPr>
                <w:noProof/>
                <w:szCs w:val="24"/>
                <w:lang w:val="en-IE" w:eastAsia="en-IE"/>
              </w:rPr>
            </w:pPr>
            <w:r>
              <w:rPr>
                <w:noProof/>
                <w:szCs w:val="24"/>
                <w:lang w:val="en-IE" w:eastAsia="en-IE"/>
              </w:rPr>
              <w:t>-- Machinery with a 360° revolving superstructure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8429 52 10</w:t>
            </w:r>
          </w:p>
        </w:tc>
        <w:tc>
          <w:tcPr>
            <w:tcW w:w="8075" w:type="dxa"/>
            <w:vAlign w:val="center"/>
            <w:hideMark/>
          </w:tcPr>
          <w:p>
            <w:pPr>
              <w:spacing w:before="60" w:after="60" w:line="240" w:lineRule="auto"/>
              <w:rPr>
                <w:noProof/>
                <w:szCs w:val="24"/>
                <w:lang w:val="en-IE" w:eastAsia="en-IE"/>
              </w:rPr>
            </w:pPr>
            <w:r>
              <w:rPr>
                <w:noProof/>
                <w:szCs w:val="24"/>
                <w:lang w:val="en-IE" w:eastAsia="en-IE"/>
              </w:rPr>
              <w:t>--- Track-laying excavators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8429 52 90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8429 59 00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8430</w:t>
            </w:r>
          </w:p>
        </w:tc>
        <w:tc>
          <w:tcPr>
            <w:tcW w:w="8075" w:type="dxa"/>
            <w:vAlign w:val="center"/>
            <w:hideMark/>
          </w:tcPr>
          <w:p>
            <w:pPr>
              <w:spacing w:before="60" w:after="60" w:line="240" w:lineRule="auto"/>
              <w:rPr>
                <w:noProof/>
                <w:szCs w:val="24"/>
                <w:lang w:val="en-IE" w:eastAsia="en-IE"/>
              </w:rPr>
            </w:pPr>
            <w:r>
              <w:rPr>
                <w:noProof/>
                <w:szCs w:val="24"/>
                <w:lang w:val="en-IE" w:eastAsia="en-IE"/>
              </w:rPr>
              <w:t>Other moving, grading, levelling, scraping, excavating, tamping, compacting, extracting or boring machinery, for earth, minerals or ores; piledrivers and pile extractors; snowploughs and snowblowers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8430 10 00</w:t>
            </w:r>
          </w:p>
        </w:tc>
        <w:tc>
          <w:tcPr>
            <w:tcW w:w="8075" w:type="dxa"/>
            <w:vAlign w:val="center"/>
            <w:hideMark/>
          </w:tcPr>
          <w:p>
            <w:pPr>
              <w:spacing w:before="60" w:after="60" w:line="240" w:lineRule="auto"/>
              <w:rPr>
                <w:noProof/>
                <w:szCs w:val="24"/>
                <w:lang w:val="en-IE" w:eastAsia="en-IE"/>
              </w:rPr>
            </w:pPr>
            <w:r>
              <w:rPr>
                <w:noProof/>
                <w:szCs w:val="24"/>
                <w:lang w:val="en-IE" w:eastAsia="en-IE"/>
              </w:rPr>
              <w:t>- Piledrivers and pile extractors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8430 20 00</w:t>
            </w:r>
          </w:p>
        </w:tc>
        <w:tc>
          <w:tcPr>
            <w:tcW w:w="8075" w:type="dxa"/>
            <w:vAlign w:val="center"/>
            <w:hideMark/>
          </w:tcPr>
          <w:p>
            <w:pPr>
              <w:spacing w:before="60" w:after="60" w:line="240" w:lineRule="auto"/>
              <w:rPr>
                <w:noProof/>
                <w:szCs w:val="24"/>
                <w:lang w:val="en-IE" w:eastAsia="en-IE"/>
              </w:rPr>
            </w:pPr>
            <w:r>
              <w:rPr>
                <w:noProof/>
                <w:szCs w:val="24"/>
                <w:lang w:val="en-IE" w:eastAsia="en-IE"/>
              </w:rPr>
              <w:t>- Snowploughs and snowblowers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Coal or rock cutters and tunnelling machinery</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8430 31 00</w:t>
            </w:r>
          </w:p>
        </w:tc>
        <w:tc>
          <w:tcPr>
            <w:tcW w:w="8075" w:type="dxa"/>
            <w:vAlign w:val="center"/>
            <w:hideMark/>
          </w:tcPr>
          <w:p>
            <w:pPr>
              <w:spacing w:before="60" w:after="60" w:line="240" w:lineRule="auto"/>
              <w:rPr>
                <w:noProof/>
                <w:szCs w:val="24"/>
                <w:lang w:val="en-IE" w:eastAsia="en-IE"/>
              </w:rPr>
            </w:pPr>
            <w:r>
              <w:rPr>
                <w:noProof/>
                <w:szCs w:val="24"/>
                <w:lang w:val="en-IE" w:eastAsia="en-IE"/>
              </w:rPr>
              <w:t>-- Self-propelled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8430 39 00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boring or sinking machinery</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8430 41 00</w:t>
            </w:r>
          </w:p>
        </w:tc>
        <w:tc>
          <w:tcPr>
            <w:tcW w:w="8075" w:type="dxa"/>
            <w:vAlign w:val="center"/>
            <w:hideMark/>
          </w:tcPr>
          <w:p>
            <w:pPr>
              <w:spacing w:before="60" w:after="60" w:line="240" w:lineRule="auto"/>
              <w:rPr>
                <w:noProof/>
                <w:szCs w:val="24"/>
                <w:lang w:val="en-IE" w:eastAsia="en-IE"/>
              </w:rPr>
            </w:pPr>
            <w:r>
              <w:rPr>
                <w:noProof/>
                <w:szCs w:val="24"/>
                <w:lang w:val="en-IE" w:eastAsia="en-IE"/>
              </w:rPr>
              <w:t>-- Self-propelled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8430 49 00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8430 50 00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machinery, self-propelled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machinery, not self-propelled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8430 61 00</w:t>
            </w:r>
          </w:p>
        </w:tc>
        <w:tc>
          <w:tcPr>
            <w:tcW w:w="8075" w:type="dxa"/>
            <w:vAlign w:val="center"/>
            <w:hideMark/>
          </w:tcPr>
          <w:p>
            <w:pPr>
              <w:spacing w:before="60" w:after="60" w:line="240" w:lineRule="auto"/>
              <w:rPr>
                <w:noProof/>
                <w:szCs w:val="24"/>
                <w:lang w:val="en-IE" w:eastAsia="en-IE"/>
              </w:rPr>
            </w:pPr>
            <w:r>
              <w:rPr>
                <w:noProof/>
                <w:szCs w:val="24"/>
                <w:lang w:val="en-IE" w:eastAsia="en-IE"/>
              </w:rPr>
              <w:t>-- Tamping or compacting machinery</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8430 69 00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8431</w:t>
            </w:r>
          </w:p>
        </w:tc>
        <w:tc>
          <w:tcPr>
            <w:tcW w:w="8075" w:type="dxa"/>
            <w:vAlign w:val="center"/>
            <w:hideMark/>
          </w:tcPr>
          <w:p>
            <w:pPr>
              <w:spacing w:before="60" w:after="60" w:line="240" w:lineRule="auto"/>
              <w:rPr>
                <w:noProof/>
                <w:szCs w:val="24"/>
                <w:lang w:val="en-IE" w:eastAsia="en-IE"/>
              </w:rPr>
            </w:pPr>
            <w:r>
              <w:rPr>
                <w:noProof/>
                <w:szCs w:val="24"/>
                <w:lang w:val="en-IE" w:eastAsia="en-IE"/>
              </w:rPr>
              <w:t>Parts suitable for use solely or principally with the machinery of headings 8425 to 8430</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8431 10 00</w:t>
            </w:r>
          </w:p>
        </w:tc>
        <w:tc>
          <w:tcPr>
            <w:tcW w:w="8075" w:type="dxa"/>
            <w:vAlign w:val="center"/>
            <w:hideMark/>
          </w:tcPr>
          <w:p>
            <w:pPr>
              <w:spacing w:before="60" w:after="60" w:line="240" w:lineRule="auto"/>
              <w:rPr>
                <w:noProof/>
                <w:szCs w:val="24"/>
                <w:lang w:val="en-IE" w:eastAsia="en-IE"/>
              </w:rPr>
            </w:pPr>
            <w:r>
              <w:rPr>
                <w:noProof/>
                <w:szCs w:val="24"/>
                <w:lang w:val="en-IE" w:eastAsia="en-IE"/>
              </w:rPr>
              <w:t>- Of machinery of heading 8425</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8431 20 00</w:t>
            </w:r>
          </w:p>
        </w:tc>
        <w:tc>
          <w:tcPr>
            <w:tcW w:w="8075" w:type="dxa"/>
            <w:vAlign w:val="center"/>
            <w:hideMark/>
          </w:tcPr>
          <w:p>
            <w:pPr>
              <w:spacing w:before="60" w:after="60" w:line="240" w:lineRule="auto"/>
              <w:rPr>
                <w:noProof/>
                <w:szCs w:val="24"/>
                <w:lang w:val="en-IE" w:eastAsia="en-IE"/>
              </w:rPr>
            </w:pPr>
            <w:r>
              <w:rPr>
                <w:noProof/>
                <w:szCs w:val="24"/>
                <w:lang w:val="en-IE" w:eastAsia="en-IE"/>
              </w:rPr>
              <w:t>- Of machinery of heading 8427</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machinery of heading 8428</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8431 31 00</w:t>
            </w:r>
          </w:p>
        </w:tc>
        <w:tc>
          <w:tcPr>
            <w:tcW w:w="8075" w:type="dxa"/>
            <w:vAlign w:val="center"/>
            <w:hideMark/>
          </w:tcPr>
          <w:p>
            <w:pPr>
              <w:spacing w:before="60" w:after="60" w:line="240" w:lineRule="auto"/>
              <w:rPr>
                <w:noProof/>
                <w:szCs w:val="24"/>
                <w:lang w:val="en-IE" w:eastAsia="en-IE"/>
              </w:rPr>
            </w:pPr>
            <w:r>
              <w:rPr>
                <w:noProof/>
                <w:szCs w:val="24"/>
                <w:lang w:val="en-IE" w:eastAsia="en-IE"/>
              </w:rPr>
              <w:t>-- Of lifts, skip hoists or escalators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8431 39 00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machinery of heading 8426, 8429 or 8430</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8431 41 00</w:t>
            </w:r>
          </w:p>
        </w:tc>
        <w:tc>
          <w:tcPr>
            <w:tcW w:w="8075" w:type="dxa"/>
            <w:vAlign w:val="center"/>
            <w:hideMark/>
          </w:tcPr>
          <w:p>
            <w:pPr>
              <w:spacing w:before="60" w:after="60" w:line="240" w:lineRule="auto"/>
              <w:rPr>
                <w:noProof/>
                <w:szCs w:val="24"/>
                <w:lang w:val="en-IE" w:eastAsia="en-IE"/>
              </w:rPr>
            </w:pPr>
            <w:r>
              <w:rPr>
                <w:noProof/>
                <w:szCs w:val="24"/>
                <w:lang w:val="en-IE" w:eastAsia="en-IE"/>
              </w:rPr>
              <w:t>-- Buckets, shovels, grabs and grips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8431 42 00</w:t>
            </w:r>
          </w:p>
        </w:tc>
        <w:tc>
          <w:tcPr>
            <w:tcW w:w="8075" w:type="dxa"/>
            <w:vAlign w:val="center"/>
            <w:hideMark/>
          </w:tcPr>
          <w:p>
            <w:pPr>
              <w:spacing w:before="60" w:after="60" w:line="240" w:lineRule="auto"/>
              <w:rPr>
                <w:noProof/>
                <w:szCs w:val="24"/>
                <w:lang w:val="en-IE" w:eastAsia="en-IE"/>
              </w:rPr>
            </w:pPr>
            <w:r>
              <w:rPr>
                <w:noProof/>
                <w:szCs w:val="24"/>
                <w:lang w:val="en-IE" w:eastAsia="en-IE"/>
              </w:rPr>
              <w:t>-- Bulldozer or angledozer blades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8431 43 00</w:t>
            </w:r>
          </w:p>
        </w:tc>
        <w:tc>
          <w:tcPr>
            <w:tcW w:w="8075" w:type="dxa"/>
            <w:vAlign w:val="center"/>
            <w:hideMark/>
          </w:tcPr>
          <w:p>
            <w:pPr>
              <w:spacing w:before="60" w:after="60" w:line="240" w:lineRule="auto"/>
              <w:rPr>
                <w:noProof/>
                <w:szCs w:val="24"/>
                <w:lang w:val="en-IE" w:eastAsia="en-IE"/>
              </w:rPr>
            </w:pPr>
            <w:r>
              <w:rPr>
                <w:noProof/>
                <w:szCs w:val="24"/>
                <w:lang w:val="en-IE" w:eastAsia="en-IE"/>
              </w:rPr>
              <w:t>-- Parts for boring or sinking machinery of subheading 8430 41 or 8430 49</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8431 49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8431 49 20</w:t>
            </w:r>
          </w:p>
        </w:tc>
        <w:tc>
          <w:tcPr>
            <w:tcW w:w="8075" w:type="dxa"/>
            <w:vAlign w:val="center"/>
            <w:hideMark/>
          </w:tcPr>
          <w:p>
            <w:pPr>
              <w:spacing w:before="60" w:after="60" w:line="240" w:lineRule="auto"/>
              <w:rPr>
                <w:noProof/>
                <w:szCs w:val="24"/>
                <w:lang w:val="en-IE" w:eastAsia="en-IE"/>
              </w:rPr>
            </w:pPr>
            <w:r>
              <w:rPr>
                <w:noProof/>
                <w:szCs w:val="24"/>
                <w:lang w:val="en-IE" w:eastAsia="en-IE"/>
              </w:rPr>
              <w:t>--- Of cast iron or cast steel</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8431 49 80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8432</w:t>
            </w:r>
          </w:p>
        </w:tc>
        <w:tc>
          <w:tcPr>
            <w:tcW w:w="8075" w:type="dxa"/>
            <w:vAlign w:val="center"/>
            <w:hideMark/>
          </w:tcPr>
          <w:p>
            <w:pPr>
              <w:spacing w:before="60" w:after="60" w:line="240" w:lineRule="auto"/>
              <w:rPr>
                <w:noProof/>
                <w:szCs w:val="24"/>
                <w:lang w:val="en-IE" w:eastAsia="en-IE"/>
              </w:rPr>
            </w:pPr>
            <w:r>
              <w:rPr>
                <w:noProof/>
                <w:szCs w:val="24"/>
                <w:lang w:val="en-IE" w:eastAsia="en-IE"/>
              </w:rPr>
              <w:t>Agricultural, horticultural or forestry machinery for soil preparation or cultivation; lawn or sports-ground rollers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8432 10 00</w:t>
            </w:r>
          </w:p>
        </w:tc>
        <w:tc>
          <w:tcPr>
            <w:tcW w:w="8075" w:type="dxa"/>
            <w:vAlign w:val="center"/>
            <w:hideMark/>
          </w:tcPr>
          <w:p>
            <w:pPr>
              <w:spacing w:before="60" w:after="60" w:line="240" w:lineRule="auto"/>
              <w:rPr>
                <w:noProof/>
                <w:szCs w:val="24"/>
                <w:lang w:val="en-IE" w:eastAsia="en-IE"/>
              </w:rPr>
            </w:pPr>
            <w:r>
              <w:rPr>
                <w:noProof/>
                <w:szCs w:val="24"/>
                <w:lang w:val="en-IE" w:eastAsia="en-IE"/>
              </w:rPr>
              <w:t>- Ploughs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Harrows, scarifiers, cultivators, weeders and hoes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8432 21 00</w:t>
            </w:r>
          </w:p>
        </w:tc>
        <w:tc>
          <w:tcPr>
            <w:tcW w:w="8075" w:type="dxa"/>
            <w:vAlign w:val="center"/>
            <w:hideMark/>
          </w:tcPr>
          <w:p>
            <w:pPr>
              <w:spacing w:before="60" w:after="60" w:line="240" w:lineRule="auto"/>
              <w:rPr>
                <w:noProof/>
                <w:szCs w:val="24"/>
                <w:lang w:val="en-IE" w:eastAsia="en-IE"/>
              </w:rPr>
            </w:pPr>
            <w:r>
              <w:rPr>
                <w:noProof/>
                <w:szCs w:val="24"/>
                <w:lang w:val="en-IE" w:eastAsia="en-IE"/>
              </w:rPr>
              <w:t>-- Disc harrows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8432 29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8432 29 10</w:t>
            </w:r>
          </w:p>
        </w:tc>
        <w:tc>
          <w:tcPr>
            <w:tcW w:w="8075" w:type="dxa"/>
            <w:vAlign w:val="center"/>
            <w:hideMark/>
          </w:tcPr>
          <w:p>
            <w:pPr>
              <w:spacing w:before="60" w:after="60" w:line="240" w:lineRule="auto"/>
              <w:rPr>
                <w:noProof/>
                <w:szCs w:val="24"/>
                <w:lang w:val="en-IE" w:eastAsia="en-IE"/>
              </w:rPr>
            </w:pPr>
            <w:r>
              <w:rPr>
                <w:noProof/>
                <w:szCs w:val="24"/>
                <w:lang w:val="en-IE" w:eastAsia="en-IE"/>
              </w:rPr>
              <w:t>--- Scarifiers and cultivators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8432 29 30</w:t>
            </w:r>
          </w:p>
        </w:tc>
        <w:tc>
          <w:tcPr>
            <w:tcW w:w="8075" w:type="dxa"/>
            <w:vAlign w:val="center"/>
            <w:hideMark/>
          </w:tcPr>
          <w:p>
            <w:pPr>
              <w:spacing w:before="60" w:after="60" w:line="240" w:lineRule="auto"/>
              <w:rPr>
                <w:noProof/>
                <w:szCs w:val="24"/>
                <w:lang w:val="en-IE" w:eastAsia="en-IE"/>
              </w:rPr>
            </w:pPr>
            <w:r>
              <w:rPr>
                <w:noProof/>
                <w:szCs w:val="24"/>
                <w:lang w:val="en-IE" w:eastAsia="en-IE"/>
              </w:rPr>
              <w:t>--- Harrows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8432 29 50</w:t>
            </w:r>
          </w:p>
        </w:tc>
        <w:tc>
          <w:tcPr>
            <w:tcW w:w="8075" w:type="dxa"/>
            <w:vAlign w:val="center"/>
            <w:hideMark/>
          </w:tcPr>
          <w:p>
            <w:pPr>
              <w:spacing w:before="60" w:after="60" w:line="240" w:lineRule="auto"/>
              <w:rPr>
                <w:noProof/>
                <w:szCs w:val="24"/>
                <w:lang w:val="en-IE" w:eastAsia="en-IE"/>
              </w:rPr>
            </w:pPr>
            <w:r>
              <w:rPr>
                <w:noProof/>
                <w:szCs w:val="24"/>
                <w:lang w:val="en-IE" w:eastAsia="en-IE"/>
              </w:rPr>
              <w:t>--- Rotovators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8432 29 90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Seeders, planters and transplanters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8432 31 00</w:t>
            </w:r>
          </w:p>
        </w:tc>
        <w:tc>
          <w:tcPr>
            <w:tcW w:w="8075" w:type="dxa"/>
            <w:vAlign w:val="center"/>
            <w:hideMark/>
          </w:tcPr>
          <w:p>
            <w:pPr>
              <w:spacing w:before="60" w:after="60" w:line="240" w:lineRule="auto"/>
              <w:rPr>
                <w:noProof/>
                <w:szCs w:val="24"/>
                <w:lang w:val="en-IE" w:eastAsia="en-IE"/>
              </w:rPr>
            </w:pPr>
            <w:r>
              <w:rPr>
                <w:noProof/>
                <w:szCs w:val="24"/>
                <w:lang w:val="en-IE" w:eastAsia="en-IE"/>
              </w:rPr>
              <w:t>-- No-till direct seeders, planters and transplanters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8432 39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Seeders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8432 39 11</w:t>
            </w:r>
          </w:p>
        </w:tc>
        <w:tc>
          <w:tcPr>
            <w:tcW w:w="8075" w:type="dxa"/>
            <w:vAlign w:val="center"/>
            <w:hideMark/>
          </w:tcPr>
          <w:p>
            <w:pPr>
              <w:spacing w:before="60" w:after="60" w:line="240" w:lineRule="auto"/>
              <w:rPr>
                <w:noProof/>
                <w:szCs w:val="24"/>
                <w:lang w:val="en-IE" w:eastAsia="en-IE"/>
              </w:rPr>
            </w:pPr>
            <w:r>
              <w:rPr>
                <w:noProof/>
                <w:szCs w:val="24"/>
                <w:lang w:val="en-IE" w:eastAsia="en-IE"/>
              </w:rPr>
              <w:t>---- Central driven precision spacing seeders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8432 39 19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8432 39 90</w:t>
            </w:r>
          </w:p>
        </w:tc>
        <w:tc>
          <w:tcPr>
            <w:tcW w:w="8075" w:type="dxa"/>
            <w:vAlign w:val="center"/>
            <w:hideMark/>
          </w:tcPr>
          <w:p>
            <w:pPr>
              <w:spacing w:before="60" w:after="60" w:line="240" w:lineRule="auto"/>
              <w:rPr>
                <w:noProof/>
                <w:szCs w:val="24"/>
                <w:lang w:val="en-IE" w:eastAsia="en-IE"/>
              </w:rPr>
            </w:pPr>
            <w:r>
              <w:rPr>
                <w:noProof/>
                <w:szCs w:val="24"/>
                <w:lang w:val="en-IE" w:eastAsia="en-IE"/>
              </w:rPr>
              <w:t>--- Planters and transplanters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Manure spreaders and fertiliser distributors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8432 41 00</w:t>
            </w:r>
          </w:p>
        </w:tc>
        <w:tc>
          <w:tcPr>
            <w:tcW w:w="8075" w:type="dxa"/>
            <w:vAlign w:val="center"/>
            <w:hideMark/>
          </w:tcPr>
          <w:p>
            <w:pPr>
              <w:spacing w:before="60" w:after="60" w:line="240" w:lineRule="auto"/>
              <w:rPr>
                <w:noProof/>
                <w:szCs w:val="24"/>
                <w:lang w:val="en-IE" w:eastAsia="en-IE"/>
              </w:rPr>
            </w:pPr>
            <w:r>
              <w:rPr>
                <w:noProof/>
                <w:szCs w:val="24"/>
                <w:lang w:val="en-IE" w:eastAsia="en-IE"/>
              </w:rPr>
              <w:t>-- Manure spreaders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8432 42 00</w:t>
            </w:r>
          </w:p>
        </w:tc>
        <w:tc>
          <w:tcPr>
            <w:tcW w:w="8075" w:type="dxa"/>
            <w:vAlign w:val="center"/>
            <w:hideMark/>
          </w:tcPr>
          <w:p>
            <w:pPr>
              <w:spacing w:before="60" w:after="60" w:line="240" w:lineRule="auto"/>
              <w:rPr>
                <w:noProof/>
                <w:szCs w:val="24"/>
                <w:lang w:val="en-IE" w:eastAsia="en-IE"/>
              </w:rPr>
            </w:pPr>
            <w:r>
              <w:rPr>
                <w:noProof/>
                <w:szCs w:val="24"/>
                <w:lang w:val="en-IE" w:eastAsia="en-IE"/>
              </w:rPr>
              <w:t>-- Fertiliser distributors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8432 80 00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machinery</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8432 90 00</w:t>
            </w:r>
          </w:p>
        </w:tc>
        <w:tc>
          <w:tcPr>
            <w:tcW w:w="8075" w:type="dxa"/>
            <w:vAlign w:val="center"/>
            <w:hideMark/>
          </w:tcPr>
          <w:p>
            <w:pPr>
              <w:spacing w:before="60" w:after="60" w:line="240" w:lineRule="auto"/>
              <w:rPr>
                <w:noProof/>
                <w:szCs w:val="24"/>
                <w:lang w:val="en-IE" w:eastAsia="en-IE"/>
              </w:rPr>
            </w:pPr>
            <w:r>
              <w:rPr>
                <w:noProof/>
                <w:szCs w:val="24"/>
                <w:lang w:val="en-IE" w:eastAsia="en-IE"/>
              </w:rPr>
              <w:t>- Parts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8433</w:t>
            </w:r>
          </w:p>
        </w:tc>
        <w:tc>
          <w:tcPr>
            <w:tcW w:w="8075" w:type="dxa"/>
            <w:vAlign w:val="center"/>
            <w:hideMark/>
          </w:tcPr>
          <w:p>
            <w:pPr>
              <w:spacing w:before="60" w:after="60" w:line="240" w:lineRule="auto"/>
              <w:rPr>
                <w:noProof/>
                <w:szCs w:val="24"/>
                <w:lang w:val="en-IE" w:eastAsia="en-IE"/>
              </w:rPr>
            </w:pPr>
            <w:r>
              <w:rPr>
                <w:noProof/>
                <w:szCs w:val="24"/>
                <w:lang w:val="en-IE" w:eastAsia="en-IE"/>
              </w:rPr>
              <w:t>Harvesting or threshing machinery, including straw or fodder balers; grass or hay mowers; machines for cleaning, sorting or grading eggs, fruit or other agricultural produce, other than machinery of heading 8437</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Mowers for lawns, parks or sports grounds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8433 11</w:t>
            </w:r>
          </w:p>
        </w:tc>
        <w:tc>
          <w:tcPr>
            <w:tcW w:w="8075" w:type="dxa"/>
            <w:vAlign w:val="center"/>
            <w:hideMark/>
          </w:tcPr>
          <w:p>
            <w:pPr>
              <w:spacing w:before="60" w:after="60" w:line="240" w:lineRule="auto"/>
              <w:rPr>
                <w:noProof/>
                <w:szCs w:val="24"/>
                <w:lang w:val="en-IE" w:eastAsia="en-IE"/>
              </w:rPr>
            </w:pPr>
            <w:r>
              <w:rPr>
                <w:noProof/>
                <w:szCs w:val="24"/>
                <w:lang w:val="en-IE" w:eastAsia="en-IE"/>
              </w:rPr>
              <w:t>-- Powered, with the cutting device rotating in a horizontal plane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8433 11 10</w:t>
            </w:r>
          </w:p>
        </w:tc>
        <w:tc>
          <w:tcPr>
            <w:tcW w:w="8075" w:type="dxa"/>
            <w:vAlign w:val="center"/>
            <w:hideMark/>
          </w:tcPr>
          <w:p>
            <w:pPr>
              <w:spacing w:before="60" w:after="60" w:line="240" w:lineRule="auto"/>
              <w:rPr>
                <w:noProof/>
                <w:szCs w:val="24"/>
                <w:lang w:val="en-IE" w:eastAsia="en-IE"/>
              </w:rPr>
            </w:pPr>
            <w:r>
              <w:rPr>
                <w:noProof/>
                <w:szCs w:val="24"/>
                <w:lang w:val="en-IE" w:eastAsia="en-IE"/>
              </w:rPr>
              <w:t>--- Electric</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Self-propelled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8433 11 51</w:t>
            </w:r>
          </w:p>
        </w:tc>
        <w:tc>
          <w:tcPr>
            <w:tcW w:w="8075" w:type="dxa"/>
            <w:vAlign w:val="center"/>
            <w:hideMark/>
          </w:tcPr>
          <w:p>
            <w:pPr>
              <w:spacing w:before="60" w:after="60" w:line="240" w:lineRule="auto"/>
              <w:rPr>
                <w:noProof/>
                <w:szCs w:val="24"/>
                <w:lang w:val="en-IE" w:eastAsia="en-IE"/>
              </w:rPr>
            </w:pPr>
            <w:r>
              <w:rPr>
                <w:noProof/>
                <w:szCs w:val="24"/>
                <w:lang w:val="en-IE" w:eastAsia="en-IE"/>
              </w:rPr>
              <w:t>----- With a seat</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8433 11 59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8433 11 90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8433 19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With motor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8433 19 10</w:t>
            </w:r>
          </w:p>
        </w:tc>
        <w:tc>
          <w:tcPr>
            <w:tcW w:w="8075" w:type="dxa"/>
            <w:vAlign w:val="center"/>
            <w:hideMark/>
          </w:tcPr>
          <w:p>
            <w:pPr>
              <w:spacing w:before="60" w:after="60" w:line="240" w:lineRule="auto"/>
              <w:rPr>
                <w:noProof/>
                <w:szCs w:val="24"/>
                <w:lang w:val="en-IE" w:eastAsia="en-IE"/>
              </w:rPr>
            </w:pPr>
            <w:r>
              <w:rPr>
                <w:noProof/>
                <w:szCs w:val="24"/>
                <w:lang w:val="en-IE" w:eastAsia="en-IE"/>
              </w:rPr>
              <w:t>---- Electric</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Self-propelled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8433 19 51</w:t>
            </w:r>
          </w:p>
        </w:tc>
        <w:tc>
          <w:tcPr>
            <w:tcW w:w="8075" w:type="dxa"/>
            <w:vAlign w:val="center"/>
            <w:hideMark/>
          </w:tcPr>
          <w:p>
            <w:pPr>
              <w:spacing w:before="60" w:after="60" w:line="240" w:lineRule="auto"/>
              <w:rPr>
                <w:noProof/>
                <w:szCs w:val="24"/>
                <w:lang w:val="en-IE" w:eastAsia="en-IE"/>
              </w:rPr>
            </w:pPr>
            <w:r>
              <w:rPr>
                <w:noProof/>
                <w:szCs w:val="24"/>
                <w:lang w:val="en-IE" w:eastAsia="en-IE"/>
              </w:rPr>
              <w:t>------ With a seat</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8433 19 59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8433 19 70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8433 19 90</w:t>
            </w:r>
          </w:p>
        </w:tc>
        <w:tc>
          <w:tcPr>
            <w:tcW w:w="8075" w:type="dxa"/>
            <w:vAlign w:val="center"/>
            <w:hideMark/>
          </w:tcPr>
          <w:p>
            <w:pPr>
              <w:spacing w:before="60" w:after="60" w:line="240" w:lineRule="auto"/>
              <w:rPr>
                <w:noProof/>
                <w:szCs w:val="24"/>
                <w:lang w:val="en-IE" w:eastAsia="en-IE"/>
              </w:rPr>
            </w:pPr>
            <w:r>
              <w:rPr>
                <w:noProof/>
                <w:szCs w:val="24"/>
                <w:lang w:val="en-IE" w:eastAsia="en-IE"/>
              </w:rPr>
              <w:t>--- Without motor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8433 20</w:t>
            </w:r>
          </w:p>
        </w:tc>
        <w:tc>
          <w:tcPr>
            <w:tcW w:w="8075" w:type="dxa"/>
            <w:vAlign w:val="center"/>
            <w:hideMark/>
          </w:tcPr>
          <w:p>
            <w:pPr>
              <w:spacing w:before="60" w:after="60" w:line="240" w:lineRule="auto"/>
              <w:rPr>
                <w:noProof/>
                <w:szCs w:val="24"/>
                <w:lang w:val="en-IE" w:eastAsia="en-IE"/>
              </w:rPr>
            </w:pPr>
            <w:r>
              <w:rPr>
                <w:noProof/>
                <w:szCs w:val="24"/>
                <w:lang w:val="en-IE" w:eastAsia="en-IE"/>
              </w:rPr>
              <w:t>- Other mowers, including cutter bars for tractor mounting</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8433 20 10</w:t>
            </w:r>
          </w:p>
        </w:tc>
        <w:tc>
          <w:tcPr>
            <w:tcW w:w="8075" w:type="dxa"/>
            <w:vAlign w:val="center"/>
            <w:hideMark/>
          </w:tcPr>
          <w:p>
            <w:pPr>
              <w:spacing w:before="60" w:after="60" w:line="240" w:lineRule="auto"/>
              <w:rPr>
                <w:noProof/>
                <w:szCs w:val="24"/>
                <w:lang w:val="en-IE" w:eastAsia="en-IE"/>
              </w:rPr>
            </w:pPr>
            <w:r>
              <w:rPr>
                <w:noProof/>
                <w:szCs w:val="24"/>
                <w:lang w:val="en-IE" w:eastAsia="en-IE"/>
              </w:rPr>
              <w:t>-- With motor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8433 20 50</w:t>
            </w:r>
          </w:p>
        </w:tc>
        <w:tc>
          <w:tcPr>
            <w:tcW w:w="8075" w:type="dxa"/>
            <w:vAlign w:val="center"/>
            <w:hideMark/>
          </w:tcPr>
          <w:p>
            <w:pPr>
              <w:spacing w:before="60" w:after="60" w:line="240" w:lineRule="auto"/>
              <w:rPr>
                <w:noProof/>
                <w:szCs w:val="24"/>
                <w:lang w:val="en-IE" w:eastAsia="en-IE"/>
              </w:rPr>
            </w:pPr>
            <w:r>
              <w:rPr>
                <w:noProof/>
                <w:szCs w:val="24"/>
                <w:lang w:val="en-IE" w:eastAsia="en-IE"/>
              </w:rPr>
              <w:t>--- Designed to be carried on or hauled by a tractor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8433 20 90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8433 30 00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haymaking machinery</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8433 40 00</w:t>
            </w:r>
          </w:p>
        </w:tc>
        <w:tc>
          <w:tcPr>
            <w:tcW w:w="8075" w:type="dxa"/>
            <w:vAlign w:val="center"/>
            <w:hideMark/>
          </w:tcPr>
          <w:p>
            <w:pPr>
              <w:spacing w:before="60" w:after="60" w:line="240" w:lineRule="auto"/>
              <w:rPr>
                <w:noProof/>
                <w:szCs w:val="24"/>
                <w:lang w:val="en-IE" w:eastAsia="en-IE"/>
              </w:rPr>
            </w:pPr>
            <w:r>
              <w:rPr>
                <w:noProof/>
                <w:szCs w:val="24"/>
                <w:lang w:val="en-IE" w:eastAsia="en-IE"/>
              </w:rPr>
              <w:t>- Straw or fodder balers, including pick-up balers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harvesting machinery; threshing machinery</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8433 51 00</w:t>
            </w:r>
          </w:p>
        </w:tc>
        <w:tc>
          <w:tcPr>
            <w:tcW w:w="8075" w:type="dxa"/>
            <w:vAlign w:val="center"/>
            <w:hideMark/>
          </w:tcPr>
          <w:p>
            <w:pPr>
              <w:spacing w:before="60" w:after="60" w:line="240" w:lineRule="auto"/>
              <w:rPr>
                <w:noProof/>
                <w:szCs w:val="24"/>
                <w:lang w:val="en-IE" w:eastAsia="en-IE"/>
              </w:rPr>
            </w:pPr>
            <w:r>
              <w:rPr>
                <w:noProof/>
                <w:szCs w:val="24"/>
                <w:lang w:val="en-IE" w:eastAsia="en-IE"/>
              </w:rPr>
              <w:t>-- Combine harvester-threshers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8433 52 00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threshing machinery</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8433 53</w:t>
            </w:r>
          </w:p>
        </w:tc>
        <w:tc>
          <w:tcPr>
            <w:tcW w:w="8075" w:type="dxa"/>
            <w:vAlign w:val="center"/>
            <w:hideMark/>
          </w:tcPr>
          <w:p>
            <w:pPr>
              <w:spacing w:before="60" w:after="60" w:line="240" w:lineRule="auto"/>
              <w:rPr>
                <w:noProof/>
                <w:szCs w:val="24"/>
                <w:lang w:val="en-IE" w:eastAsia="en-IE"/>
              </w:rPr>
            </w:pPr>
            <w:r>
              <w:rPr>
                <w:noProof/>
                <w:szCs w:val="24"/>
                <w:lang w:val="en-IE" w:eastAsia="en-IE"/>
              </w:rPr>
              <w:t>-- Root or tuber harvesting machines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8433 53 10</w:t>
            </w:r>
          </w:p>
        </w:tc>
        <w:tc>
          <w:tcPr>
            <w:tcW w:w="8075" w:type="dxa"/>
            <w:vAlign w:val="center"/>
            <w:hideMark/>
          </w:tcPr>
          <w:p>
            <w:pPr>
              <w:spacing w:before="60" w:after="60" w:line="240" w:lineRule="auto"/>
              <w:rPr>
                <w:noProof/>
                <w:szCs w:val="24"/>
                <w:lang w:val="en-IE" w:eastAsia="en-IE"/>
              </w:rPr>
            </w:pPr>
            <w:r>
              <w:rPr>
                <w:noProof/>
                <w:szCs w:val="24"/>
                <w:lang w:val="en-IE" w:eastAsia="en-IE"/>
              </w:rPr>
              <w:t>--- Potato diggers and potato harvesters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8433 53 30</w:t>
            </w:r>
          </w:p>
        </w:tc>
        <w:tc>
          <w:tcPr>
            <w:tcW w:w="8075" w:type="dxa"/>
            <w:vAlign w:val="center"/>
            <w:hideMark/>
          </w:tcPr>
          <w:p>
            <w:pPr>
              <w:spacing w:before="60" w:after="60" w:line="240" w:lineRule="auto"/>
              <w:rPr>
                <w:noProof/>
                <w:szCs w:val="24"/>
                <w:lang w:val="en-IE" w:eastAsia="en-IE"/>
              </w:rPr>
            </w:pPr>
            <w:r>
              <w:rPr>
                <w:noProof/>
                <w:szCs w:val="24"/>
                <w:lang w:val="en-IE" w:eastAsia="en-IE"/>
              </w:rPr>
              <w:t>--- Beet-topping machines and beet harvesters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8433 53 90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8433 59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Forage harvesters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8433 59 11</w:t>
            </w:r>
          </w:p>
        </w:tc>
        <w:tc>
          <w:tcPr>
            <w:tcW w:w="8075" w:type="dxa"/>
            <w:vAlign w:val="center"/>
            <w:hideMark/>
          </w:tcPr>
          <w:p>
            <w:pPr>
              <w:spacing w:before="60" w:after="60" w:line="240" w:lineRule="auto"/>
              <w:rPr>
                <w:noProof/>
                <w:szCs w:val="24"/>
                <w:lang w:val="en-IE" w:eastAsia="en-IE"/>
              </w:rPr>
            </w:pPr>
            <w:r>
              <w:rPr>
                <w:noProof/>
                <w:szCs w:val="24"/>
                <w:lang w:val="en-IE" w:eastAsia="en-IE"/>
              </w:rPr>
              <w:t>---- Self-propelled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8433 59 19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8433 59 85</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8433 60 00</w:t>
            </w:r>
          </w:p>
        </w:tc>
        <w:tc>
          <w:tcPr>
            <w:tcW w:w="8075" w:type="dxa"/>
            <w:vAlign w:val="center"/>
            <w:hideMark/>
          </w:tcPr>
          <w:p>
            <w:pPr>
              <w:spacing w:before="60" w:after="60" w:line="240" w:lineRule="auto"/>
              <w:rPr>
                <w:noProof/>
                <w:szCs w:val="24"/>
                <w:lang w:val="en-IE" w:eastAsia="en-IE"/>
              </w:rPr>
            </w:pPr>
            <w:r>
              <w:rPr>
                <w:noProof/>
                <w:szCs w:val="24"/>
                <w:lang w:val="en-IE" w:eastAsia="en-IE"/>
              </w:rPr>
              <w:t>- Machines for cleaning, sorting or grading eggs, fruit or other agricultural produce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8433 90 00</w:t>
            </w:r>
          </w:p>
        </w:tc>
        <w:tc>
          <w:tcPr>
            <w:tcW w:w="8075" w:type="dxa"/>
            <w:vAlign w:val="center"/>
            <w:hideMark/>
          </w:tcPr>
          <w:p>
            <w:pPr>
              <w:spacing w:before="60" w:after="60" w:line="240" w:lineRule="auto"/>
              <w:rPr>
                <w:noProof/>
                <w:szCs w:val="24"/>
                <w:lang w:val="en-IE" w:eastAsia="en-IE"/>
              </w:rPr>
            </w:pPr>
            <w:r>
              <w:rPr>
                <w:noProof/>
                <w:szCs w:val="24"/>
                <w:lang w:val="en-IE" w:eastAsia="en-IE"/>
              </w:rPr>
              <w:t>- Parts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8434</w:t>
            </w:r>
          </w:p>
        </w:tc>
        <w:tc>
          <w:tcPr>
            <w:tcW w:w="8075" w:type="dxa"/>
            <w:vAlign w:val="center"/>
            <w:hideMark/>
          </w:tcPr>
          <w:p>
            <w:pPr>
              <w:spacing w:before="60" w:after="60" w:line="240" w:lineRule="auto"/>
              <w:rPr>
                <w:noProof/>
                <w:szCs w:val="24"/>
                <w:lang w:val="en-IE" w:eastAsia="en-IE"/>
              </w:rPr>
            </w:pPr>
            <w:r>
              <w:rPr>
                <w:noProof/>
                <w:szCs w:val="24"/>
                <w:lang w:val="en-IE" w:eastAsia="en-IE"/>
              </w:rPr>
              <w:t>Milking machines and dairy machinery</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8434 10 00</w:t>
            </w:r>
          </w:p>
        </w:tc>
        <w:tc>
          <w:tcPr>
            <w:tcW w:w="8075" w:type="dxa"/>
            <w:vAlign w:val="center"/>
            <w:hideMark/>
          </w:tcPr>
          <w:p>
            <w:pPr>
              <w:spacing w:before="60" w:after="60" w:line="240" w:lineRule="auto"/>
              <w:rPr>
                <w:noProof/>
                <w:szCs w:val="24"/>
                <w:lang w:val="en-IE" w:eastAsia="en-IE"/>
              </w:rPr>
            </w:pPr>
            <w:r>
              <w:rPr>
                <w:noProof/>
                <w:szCs w:val="24"/>
                <w:lang w:val="en-IE" w:eastAsia="en-IE"/>
              </w:rPr>
              <w:t>- Milking machines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8434 20 00</w:t>
            </w:r>
          </w:p>
        </w:tc>
        <w:tc>
          <w:tcPr>
            <w:tcW w:w="8075" w:type="dxa"/>
            <w:vAlign w:val="center"/>
            <w:hideMark/>
          </w:tcPr>
          <w:p>
            <w:pPr>
              <w:spacing w:before="60" w:after="60" w:line="240" w:lineRule="auto"/>
              <w:rPr>
                <w:noProof/>
                <w:szCs w:val="24"/>
                <w:lang w:val="en-IE" w:eastAsia="en-IE"/>
              </w:rPr>
            </w:pPr>
            <w:r>
              <w:rPr>
                <w:noProof/>
                <w:szCs w:val="24"/>
                <w:lang w:val="en-IE" w:eastAsia="en-IE"/>
              </w:rPr>
              <w:t>- Dairy machinery</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8434 90 00</w:t>
            </w:r>
          </w:p>
        </w:tc>
        <w:tc>
          <w:tcPr>
            <w:tcW w:w="8075" w:type="dxa"/>
            <w:vAlign w:val="center"/>
            <w:hideMark/>
          </w:tcPr>
          <w:p>
            <w:pPr>
              <w:spacing w:before="60" w:after="60" w:line="240" w:lineRule="auto"/>
              <w:rPr>
                <w:noProof/>
                <w:szCs w:val="24"/>
                <w:lang w:val="en-IE" w:eastAsia="en-IE"/>
              </w:rPr>
            </w:pPr>
            <w:r>
              <w:rPr>
                <w:noProof/>
                <w:szCs w:val="24"/>
                <w:lang w:val="en-IE" w:eastAsia="en-IE"/>
              </w:rPr>
              <w:t>- Parts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8435</w:t>
            </w:r>
          </w:p>
        </w:tc>
        <w:tc>
          <w:tcPr>
            <w:tcW w:w="8075" w:type="dxa"/>
            <w:vAlign w:val="center"/>
            <w:hideMark/>
          </w:tcPr>
          <w:p>
            <w:pPr>
              <w:spacing w:before="60" w:after="60" w:line="240" w:lineRule="auto"/>
              <w:rPr>
                <w:noProof/>
                <w:szCs w:val="24"/>
                <w:lang w:val="en-IE" w:eastAsia="en-IE"/>
              </w:rPr>
            </w:pPr>
            <w:r>
              <w:rPr>
                <w:noProof/>
                <w:szCs w:val="24"/>
                <w:lang w:val="en-IE" w:eastAsia="en-IE"/>
              </w:rPr>
              <w:t>Presses, crushers and similar machinery used in the manufacture of wine, cider, fruit juices or similar beverages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8435 10 00</w:t>
            </w:r>
          </w:p>
        </w:tc>
        <w:tc>
          <w:tcPr>
            <w:tcW w:w="8075" w:type="dxa"/>
            <w:vAlign w:val="center"/>
            <w:hideMark/>
          </w:tcPr>
          <w:p>
            <w:pPr>
              <w:spacing w:before="60" w:after="60" w:line="240" w:lineRule="auto"/>
              <w:rPr>
                <w:noProof/>
                <w:szCs w:val="24"/>
                <w:lang w:val="en-IE" w:eastAsia="en-IE"/>
              </w:rPr>
            </w:pPr>
            <w:r>
              <w:rPr>
                <w:noProof/>
                <w:szCs w:val="24"/>
                <w:lang w:val="en-IE" w:eastAsia="en-IE"/>
              </w:rPr>
              <w:t>- Machinery</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8435 90 00</w:t>
            </w:r>
          </w:p>
        </w:tc>
        <w:tc>
          <w:tcPr>
            <w:tcW w:w="8075" w:type="dxa"/>
            <w:vAlign w:val="center"/>
            <w:hideMark/>
          </w:tcPr>
          <w:p>
            <w:pPr>
              <w:spacing w:before="60" w:after="60" w:line="240" w:lineRule="auto"/>
              <w:rPr>
                <w:noProof/>
                <w:szCs w:val="24"/>
                <w:lang w:val="en-IE" w:eastAsia="en-IE"/>
              </w:rPr>
            </w:pPr>
            <w:r>
              <w:rPr>
                <w:noProof/>
                <w:szCs w:val="24"/>
                <w:lang w:val="en-IE" w:eastAsia="en-IE"/>
              </w:rPr>
              <w:t>- Parts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8436</w:t>
            </w:r>
          </w:p>
        </w:tc>
        <w:tc>
          <w:tcPr>
            <w:tcW w:w="8075" w:type="dxa"/>
            <w:vAlign w:val="center"/>
            <w:hideMark/>
          </w:tcPr>
          <w:p>
            <w:pPr>
              <w:spacing w:before="60" w:after="60" w:line="240" w:lineRule="auto"/>
              <w:rPr>
                <w:noProof/>
                <w:szCs w:val="24"/>
                <w:lang w:val="en-IE" w:eastAsia="en-IE"/>
              </w:rPr>
            </w:pPr>
            <w:r>
              <w:rPr>
                <w:noProof/>
                <w:szCs w:val="24"/>
                <w:lang w:val="en-IE" w:eastAsia="en-IE"/>
              </w:rPr>
              <w:t>Other agricultural, horticultural, forestry, poultry-keeping or bee-keeping machinery, including germination plant fitted with mechanical or thermal equipment; poultry incubators and brooders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8436 10 00</w:t>
            </w:r>
          </w:p>
        </w:tc>
        <w:tc>
          <w:tcPr>
            <w:tcW w:w="8075" w:type="dxa"/>
            <w:vAlign w:val="center"/>
            <w:hideMark/>
          </w:tcPr>
          <w:p>
            <w:pPr>
              <w:spacing w:before="60" w:after="60" w:line="240" w:lineRule="auto"/>
              <w:rPr>
                <w:noProof/>
                <w:szCs w:val="24"/>
                <w:lang w:val="en-IE" w:eastAsia="en-IE"/>
              </w:rPr>
            </w:pPr>
            <w:r>
              <w:rPr>
                <w:noProof/>
                <w:szCs w:val="24"/>
                <w:lang w:val="en-IE" w:eastAsia="en-IE"/>
              </w:rPr>
              <w:t>- Machinery for preparing animal feedingstuffs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Poultry-keeping machinery; poultry incubators and brooders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8436 21 00</w:t>
            </w:r>
          </w:p>
        </w:tc>
        <w:tc>
          <w:tcPr>
            <w:tcW w:w="8075" w:type="dxa"/>
            <w:vAlign w:val="center"/>
            <w:hideMark/>
          </w:tcPr>
          <w:p>
            <w:pPr>
              <w:spacing w:before="60" w:after="60" w:line="240" w:lineRule="auto"/>
              <w:rPr>
                <w:noProof/>
                <w:szCs w:val="24"/>
                <w:lang w:val="en-IE" w:eastAsia="en-IE"/>
              </w:rPr>
            </w:pPr>
            <w:r>
              <w:rPr>
                <w:noProof/>
                <w:szCs w:val="24"/>
                <w:lang w:val="en-IE" w:eastAsia="en-IE"/>
              </w:rPr>
              <w:t>-- Poultry incubators and brooders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8436 29 00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8436 80</w:t>
            </w:r>
          </w:p>
        </w:tc>
        <w:tc>
          <w:tcPr>
            <w:tcW w:w="8075" w:type="dxa"/>
            <w:vAlign w:val="center"/>
            <w:hideMark/>
          </w:tcPr>
          <w:p>
            <w:pPr>
              <w:spacing w:before="60" w:after="60" w:line="240" w:lineRule="auto"/>
              <w:rPr>
                <w:noProof/>
                <w:szCs w:val="24"/>
                <w:lang w:val="en-IE" w:eastAsia="en-IE"/>
              </w:rPr>
            </w:pPr>
            <w:r>
              <w:rPr>
                <w:noProof/>
                <w:szCs w:val="24"/>
                <w:lang w:val="en-IE" w:eastAsia="en-IE"/>
              </w:rPr>
              <w:t>- Other machinery</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8436 80 10</w:t>
            </w:r>
          </w:p>
        </w:tc>
        <w:tc>
          <w:tcPr>
            <w:tcW w:w="8075" w:type="dxa"/>
            <w:vAlign w:val="center"/>
            <w:hideMark/>
          </w:tcPr>
          <w:p>
            <w:pPr>
              <w:spacing w:before="60" w:after="60" w:line="240" w:lineRule="auto"/>
              <w:rPr>
                <w:noProof/>
                <w:szCs w:val="24"/>
                <w:lang w:val="en-IE" w:eastAsia="en-IE"/>
              </w:rPr>
            </w:pPr>
            <w:r>
              <w:rPr>
                <w:noProof/>
                <w:szCs w:val="24"/>
                <w:lang w:val="en-IE" w:eastAsia="en-IE"/>
              </w:rPr>
              <w:t>-- Forestry machinery</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8436 80 90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Parts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8436 91 00</w:t>
            </w:r>
          </w:p>
        </w:tc>
        <w:tc>
          <w:tcPr>
            <w:tcW w:w="8075" w:type="dxa"/>
            <w:vAlign w:val="center"/>
            <w:hideMark/>
          </w:tcPr>
          <w:p>
            <w:pPr>
              <w:spacing w:before="60" w:after="60" w:line="240" w:lineRule="auto"/>
              <w:rPr>
                <w:noProof/>
                <w:szCs w:val="24"/>
                <w:lang w:val="en-IE" w:eastAsia="en-IE"/>
              </w:rPr>
            </w:pPr>
            <w:r>
              <w:rPr>
                <w:noProof/>
                <w:szCs w:val="24"/>
                <w:lang w:val="en-IE" w:eastAsia="en-IE"/>
              </w:rPr>
              <w:t>-- Of poultry-keeping machinery or poultry incubators and brooders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8436 99 00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8437</w:t>
            </w:r>
          </w:p>
        </w:tc>
        <w:tc>
          <w:tcPr>
            <w:tcW w:w="8075" w:type="dxa"/>
            <w:vAlign w:val="center"/>
            <w:hideMark/>
          </w:tcPr>
          <w:p>
            <w:pPr>
              <w:spacing w:before="60" w:after="60" w:line="240" w:lineRule="auto"/>
              <w:rPr>
                <w:noProof/>
                <w:szCs w:val="24"/>
                <w:lang w:val="en-IE" w:eastAsia="en-IE"/>
              </w:rPr>
            </w:pPr>
            <w:r>
              <w:rPr>
                <w:noProof/>
                <w:szCs w:val="24"/>
                <w:lang w:val="en-IE" w:eastAsia="en-IE"/>
              </w:rPr>
              <w:t>Machines for cleaning, sorting or grading seed, grain or dried leguminous vegetables; machinery used in the milling industry or for the working of cereals or dried leguminous vegetables, other than farm-type machinery</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8437 10 00</w:t>
            </w:r>
          </w:p>
        </w:tc>
        <w:tc>
          <w:tcPr>
            <w:tcW w:w="8075" w:type="dxa"/>
            <w:vAlign w:val="center"/>
            <w:hideMark/>
          </w:tcPr>
          <w:p>
            <w:pPr>
              <w:spacing w:before="60" w:after="60" w:line="240" w:lineRule="auto"/>
              <w:rPr>
                <w:noProof/>
                <w:szCs w:val="24"/>
                <w:lang w:val="en-IE" w:eastAsia="en-IE"/>
              </w:rPr>
            </w:pPr>
            <w:r>
              <w:rPr>
                <w:noProof/>
                <w:szCs w:val="24"/>
                <w:lang w:val="en-IE" w:eastAsia="en-IE"/>
              </w:rPr>
              <w:t>- Machines for cleaning, sorting or grading seed, grain or dried leguminous vegetables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8437 80 00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machinery</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8437 90 00</w:t>
            </w:r>
          </w:p>
        </w:tc>
        <w:tc>
          <w:tcPr>
            <w:tcW w:w="8075" w:type="dxa"/>
            <w:vAlign w:val="center"/>
            <w:hideMark/>
          </w:tcPr>
          <w:p>
            <w:pPr>
              <w:spacing w:before="60" w:after="60" w:line="240" w:lineRule="auto"/>
              <w:rPr>
                <w:noProof/>
                <w:szCs w:val="24"/>
                <w:lang w:val="en-IE" w:eastAsia="en-IE"/>
              </w:rPr>
            </w:pPr>
            <w:r>
              <w:rPr>
                <w:noProof/>
                <w:szCs w:val="24"/>
                <w:lang w:val="en-IE" w:eastAsia="en-IE"/>
              </w:rPr>
              <w:t>- Parts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8438</w:t>
            </w:r>
          </w:p>
        </w:tc>
        <w:tc>
          <w:tcPr>
            <w:tcW w:w="8075" w:type="dxa"/>
            <w:vAlign w:val="center"/>
            <w:hideMark/>
          </w:tcPr>
          <w:p>
            <w:pPr>
              <w:spacing w:before="60" w:after="60" w:line="240" w:lineRule="auto"/>
              <w:rPr>
                <w:noProof/>
                <w:szCs w:val="24"/>
                <w:lang w:val="en-IE" w:eastAsia="en-IE"/>
              </w:rPr>
            </w:pPr>
            <w:r>
              <w:rPr>
                <w:noProof/>
                <w:szCs w:val="24"/>
                <w:lang w:val="en-IE" w:eastAsia="en-IE"/>
              </w:rPr>
              <w:t>Machinery, not specified or included elsewhere in this chapter, for the industrial preparation or manufacture of food or drink, other than machinery for the extraction or preparation of animal or fixed vegetable or microbial fats or oils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8438 10</w:t>
            </w:r>
          </w:p>
        </w:tc>
        <w:tc>
          <w:tcPr>
            <w:tcW w:w="8075" w:type="dxa"/>
            <w:vAlign w:val="center"/>
            <w:hideMark/>
          </w:tcPr>
          <w:p>
            <w:pPr>
              <w:spacing w:before="60" w:after="60" w:line="240" w:lineRule="auto"/>
              <w:rPr>
                <w:noProof/>
                <w:szCs w:val="24"/>
                <w:lang w:val="en-IE" w:eastAsia="en-IE"/>
              </w:rPr>
            </w:pPr>
            <w:r>
              <w:rPr>
                <w:noProof/>
                <w:szCs w:val="24"/>
                <w:lang w:val="en-IE" w:eastAsia="en-IE"/>
              </w:rPr>
              <w:t>- Bakery machinery and machinery for the manufacture of macaroni, spaghetti or similar products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8438 10 10</w:t>
            </w:r>
          </w:p>
        </w:tc>
        <w:tc>
          <w:tcPr>
            <w:tcW w:w="8075" w:type="dxa"/>
            <w:vAlign w:val="center"/>
            <w:hideMark/>
          </w:tcPr>
          <w:p>
            <w:pPr>
              <w:spacing w:before="60" w:after="60" w:line="240" w:lineRule="auto"/>
              <w:rPr>
                <w:noProof/>
                <w:szCs w:val="24"/>
                <w:lang w:val="en-IE" w:eastAsia="en-IE"/>
              </w:rPr>
            </w:pPr>
            <w:r>
              <w:rPr>
                <w:noProof/>
                <w:szCs w:val="24"/>
                <w:lang w:val="en-IE" w:eastAsia="en-IE"/>
              </w:rPr>
              <w:t>-- Bakery machinery</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8438 10 90</w:t>
            </w:r>
          </w:p>
        </w:tc>
        <w:tc>
          <w:tcPr>
            <w:tcW w:w="8075" w:type="dxa"/>
            <w:vAlign w:val="center"/>
            <w:hideMark/>
          </w:tcPr>
          <w:p>
            <w:pPr>
              <w:spacing w:before="60" w:after="60" w:line="240" w:lineRule="auto"/>
              <w:rPr>
                <w:noProof/>
                <w:szCs w:val="24"/>
                <w:lang w:val="en-IE" w:eastAsia="en-IE"/>
              </w:rPr>
            </w:pPr>
            <w:r>
              <w:rPr>
                <w:noProof/>
                <w:szCs w:val="24"/>
                <w:lang w:val="en-IE" w:eastAsia="en-IE"/>
              </w:rPr>
              <w:t>-- Machinery for the manufacture of macaroni, spaghetti or similar products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8438 20 00</w:t>
            </w:r>
          </w:p>
        </w:tc>
        <w:tc>
          <w:tcPr>
            <w:tcW w:w="8075" w:type="dxa"/>
            <w:vAlign w:val="center"/>
            <w:hideMark/>
          </w:tcPr>
          <w:p>
            <w:pPr>
              <w:spacing w:before="60" w:after="60" w:line="240" w:lineRule="auto"/>
              <w:rPr>
                <w:noProof/>
                <w:szCs w:val="24"/>
                <w:lang w:val="en-IE" w:eastAsia="en-IE"/>
              </w:rPr>
            </w:pPr>
            <w:r>
              <w:rPr>
                <w:noProof/>
                <w:szCs w:val="24"/>
                <w:lang w:val="en-IE" w:eastAsia="en-IE"/>
              </w:rPr>
              <w:t>- Machinery for the manufacture of confectionery, cocoa or chocolate</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8438 30 00</w:t>
            </w:r>
          </w:p>
        </w:tc>
        <w:tc>
          <w:tcPr>
            <w:tcW w:w="8075" w:type="dxa"/>
            <w:vAlign w:val="center"/>
            <w:hideMark/>
          </w:tcPr>
          <w:p>
            <w:pPr>
              <w:spacing w:before="60" w:after="60" w:line="240" w:lineRule="auto"/>
              <w:rPr>
                <w:noProof/>
                <w:szCs w:val="24"/>
                <w:lang w:val="en-IE" w:eastAsia="en-IE"/>
              </w:rPr>
            </w:pPr>
            <w:r>
              <w:rPr>
                <w:noProof/>
                <w:szCs w:val="24"/>
                <w:lang w:val="en-IE" w:eastAsia="en-IE"/>
              </w:rPr>
              <w:t>- Machinery for sugar manufacture</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8438 40 00</w:t>
            </w:r>
          </w:p>
        </w:tc>
        <w:tc>
          <w:tcPr>
            <w:tcW w:w="8075" w:type="dxa"/>
            <w:vAlign w:val="center"/>
            <w:hideMark/>
          </w:tcPr>
          <w:p>
            <w:pPr>
              <w:spacing w:before="60" w:after="60" w:line="240" w:lineRule="auto"/>
              <w:rPr>
                <w:noProof/>
                <w:szCs w:val="24"/>
                <w:lang w:val="en-IE" w:eastAsia="en-IE"/>
              </w:rPr>
            </w:pPr>
            <w:r>
              <w:rPr>
                <w:noProof/>
                <w:szCs w:val="24"/>
                <w:lang w:val="en-IE" w:eastAsia="en-IE"/>
              </w:rPr>
              <w:t>- Brewery machinery</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8438 50 00</w:t>
            </w:r>
          </w:p>
        </w:tc>
        <w:tc>
          <w:tcPr>
            <w:tcW w:w="8075" w:type="dxa"/>
            <w:vAlign w:val="center"/>
            <w:hideMark/>
          </w:tcPr>
          <w:p>
            <w:pPr>
              <w:spacing w:before="60" w:after="60" w:line="240" w:lineRule="auto"/>
              <w:rPr>
                <w:noProof/>
                <w:szCs w:val="24"/>
                <w:lang w:val="en-IE" w:eastAsia="en-IE"/>
              </w:rPr>
            </w:pPr>
            <w:r>
              <w:rPr>
                <w:noProof/>
                <w:szCs w:val="24"/>
                <w:lang w:val="en-IE" w:eastAsia="en-IE"/>
              </w:rPr>
              <w:t>- Machinery for the preparation of meat or poultry</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8438 60 00</w:t>
            </w:r>
          </w:p>
        </w:tc>
        <w:tc>
          <w:tcPr>
            <w:tcW w:w="8075" w:type="dxa"/>
            <w:vAlign w:val="center"/>
            <w:hideMark/>
          </w:tcPr>
          <w:p>
            <w:pPr>
              <w:spacing w:before="60" w:after="60" w:line="240" w:lineRule="auto"/>
              <w:rPr>
                <w:noProof/>
                <w:szCs w:val="24"/>
                <w:lang w:val="en-IE" w:eastAsia="en-IE"/>
              </w:rPr>
            </w:pPr>
            <w:r>
              <w:rPr>
                <w:noProof/>
                <w:szCs w:val="24"/>
                <w:lang w:val="en-IE" w:eastAsia="en-IE"/>
              </w:rPr>
              <w:t>- Machinery for the preparation of fruits, nuts or vegetables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8438 80</w:t>
            </w:r>
          </w:p>
        </w:tc>
        <w:tc>
          <w:tcPr>
            <w:tcW w:w="8075" w:type="dxa"/>
            <w:vAlign w:val="center"/>
            <w:hideMark/>
          </w:tcPr>
          <w:p>
            <w:pPr>
              <w:spacing w:before="60" w:after="60" w:line="240" w:lineRule="auto"/>
              <w:rPr>
                <w:noProof/>
                <w:szCs w:val="24"/>
                <w:lang w:val="en-IE" w:eastAsia="en-IE"/>
              </w:rPr>
            </w:pPr>
            <w:r>
              <w:rPr>
                <w:noProof/>
                <w:szCs w:val="24"/>
                <w:lang w:val="en-IE" w:eastAsia="en-IE"/>
              </w:rPr>
              <w:t>- Other machinery</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8438 80 10</w:t>
            </w:r>
          </w:p>
        </w:tc>
        <w:tc>
          <w:tcPr>
            <w:tcW w:w="8075" w:type="dxa"/>
            <w:vAlign w:val="center"/>
            <w:hideMark/>
          </w:tcPr>
          <w:p>
            <w:pPr>
              <w:spacing w:before="60" w:after="60" w:line="240" w:lineRule="auto"/>
              <w:rPr>
                <w:noProof/>
                <w:szCs w:val="24"/>
                <w:lang w:val="en-IE" w:eastAsia="en-IE"/>
              </w:rPr>
            </w:pPr>
            <w:r>
              <w:rPr>
                <w:noProof/>
                <w:szCs w:val="24"/>
                <w:lang w:val="en-IE" w:eastAsia="en-IE"/>
              </w:rPr>
              <w:t>-- For the preparation of tea or coffee</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8438 80 91</w:t>
            </w:r>
          </w:p>
        </w:tc>
        <w:tc>
          <w:tcPr>
            <w:tcW w:w="8075" w:type="dxa"/>
            <w:vAlign w:val="center"/>
            <w:hideMark/>
          </w:tcPr>
          <w:p>
            <w:pPr>
              <w:spacing w:before="60" w:after="60" w:line="240" w:lineRule="auto"/>
              <w:rPr>
                <w:noProof/>
                <w:szCs w:val="24"/>
                <w:lang w:val="en-IE" w:eastAsia="en-IE"/>
              </w:rPr>
            </w:pPr>
            <w:r>
              <w:rPr>
                <w:noProof/>
                <w:szCs w:val="24"/>
                <w:lang w:val="en-IE" w:eastAsia="en-IE"/>
              </w:rPr>
              <w:t>--- For the preparation or manufacture of drink</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8438 80 99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8438 90 00</w:t>
            </w:r>
          </w:p>
        </w:tc>
        <w:tc>
          <w:tcPr>
            <w:tcW w:w="8075" w:type="dxa"/>
            <w:vAlign w:val="center"/>
            <w:hideMark/>
          </w:tcPr>
          <w:p>
            <w:pPr>
              <w:spacing w:before="60" w:after="60" w:line="240" w:lineRule="auto"/>
              <w:rPr>
                <w:noProof/>
                <w:szCs w:val="24"/>
                <w:lang w:val="en-IE" w:eastAsia="en-IE"/>
              </w:rPr>
            </w:pPr>
            <w:r>
              <w:rPr>
                <w:noProof/>
                <w:szCs w:val="24"/>
                <w:lang w:val="en-IE" w:eastAsia="en-IE"/>
              </w:rPr>
              <w:t>- Parts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8439</w:t>
            </w:r>
          </w:p>
        </w:tc>
        <w:tc>
          <w:tcPr>
            <w:tcW w:w="8075" w:type="dxa"/>
            <w:vAlign w:val="center"/>
            <w:hideMark/>
          </w:tcPr>
          <w:p>
            <w:pPr>
              <w:spacing w:before="60" w:after="60" w:line="240" w:lineRule="auto"/>
              <w:rPr>
                <w:noProof/>
                <w:szCs w:val="24"/>
                <w:lang w:val="en-IE" w:eastAsia="en-IE"/>
              </w:rPr>
            </w:pPr>
            <w:r>
              <w:rPr>
                <w:noProof/>
                <w:szCs w:val="24"/>
                <w:lang w:val="en-IE" w:eastAsia="en-IE"/>
              </w:rPr>
              <w:t>Machinery for making pulp of fibrous cellulosic material or for making or finishing paper or paperboard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8439 10 00</w:t>
            </w:r>
          </w:p>
        </w:tc>
        <w:tc>
          <w:tcPr>
            <w:tcW w:w="8075" w:type="dxa"/>
            <w:vAlign w:val="center"/>
            <w:hideMark/>
          </w:tcPr>
          <w:p>
            <w:pPr>
              <w:spacing w:before="60" w:after="60" w:line="240" w:lineRule="auto"/>
              <w:rPr>
                <w:noProof/>
                <w:szCs w:val="24"/>
                <w:lang w:val="en-IE" w:eastAsia="en-IE"/>
              </w:rPr>
            </w:pPr>
            <w:r>
              <w:rPr>
                <w:noProof/>
                <w:szCs w:val="24"/>
                <w:lang w:val="en-IE" w:eastAsia="en-IE"/>
              </w:rPr>
              <w:t>- Machinery for making pulp of fibrous cellulosic material</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8439 20 00</w:t>
            </w:r>
          </w:p>
        </w:tc>
        <w:tc>
          <w:tcPr>
            <w:tcW w:w="8075" w:type="dxa"/>
            <w:vAlign w:val="center"/>
            <w:hideMark/>
          </w:tcPr>
          <w:p>
            <w:pPr>
              <w:spacing w:before="60" w:after="60" w:line="240" w:lineRule="auto"/>
              <w:rPr>
                <w:noProof/>
                <w:szCs w:val="24"/>
                <w:lang w:val="en-IE" w:eastAsia="en-IE"/>
              </w:rPr>
            </w:pPr>
            <w:r>
              <w:rPr>
                <w:noProof/>
                <w:szCs w:val="24"/>
                <w:lang w:val="en-IE" w:eastAsia="en-IE"/>
              </w:rPr>
              <w:t>- Machinery for making paper or paperboard</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8439 30 00</w:t>
            </w:r>
          </w:p>
        </w:tc>
        <w:tc>
          <w:tcPr>
            <w:tcW w:w="8075" w:type="dxa"/>
            <w:vAlign w:val="center"/>
            <w:hideMark/>
          </w:tcPr>
          <w:p>
            <w:pPr>
              <w:spacing w:before="60" w:after="60" w:line="240" w:lineRule="auto"/>
              <w:rPr>
                <w:noProof/>
                <w:szCs w:val="24"/>
                <w:lang w:val="en-IE" w:eastAsia="en-IE"/>
              </w:rPr>
            </w:pPr>
            <w:r>
              <w:rPr>
                <w:noProof/>
                <w:szCs w:val="24"/>
                <w:lang w:val="en-IE" w:eastAsia="en-IE"/>
              </w:rPr>
              <w:t>- Machinery for finishing paper or paperboard</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Parts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8439 91 00</w:t>
            </w:r>
          </w:p>
        </w:tc>
        <w:tc>
          <w:tcPr>
            <w:tcW w:w="8075" w:type="dxa"/>
            <w:vAlign w:val="center"/>
            <w:hideMark/>
          </w:tcPr>
          <w:p>
            <w:pPr>
              <w:spacing w:before="60" w:after="60" w:line="240" w:lineRule="auto"/>
              <w:rPr>
                <w:noProof/>
                <w:szCs w:val="24"/>
                <w:lang w:val="en-IE" w:eastAsia="en-IE"/>
              </w:rPr>
            </w:pPr>
            <w:r>
              <w:rPr>
                <w:noProof/>
                <w:szCs w:val="24"/>
                <w:lang w:val="en-IE" w:eastAsia="en-IE"/>
              </w:rPr>
              <w:t>-- Of machinery for making pulp of fibrous cellulosic material</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8439 99 00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8440</w:t>
            </w:r>
          </w:p>
        </w:tc>
        <w:tc>
          <w:tcPr>
            <w:tcW w:w="8075" w:type="dxa"/>
            <w:vAlign w:val="center"/>
            <w:hideMark/>
          </w:tcPr>
          <w:p>
            <w:pPr>
              <w:spacing w:before="60" w:after="60" w:line="240" w:lineRule="auto"/>
              <w:rPr>
                <w:noProof/>
                <w:szCs w:val="24"/>
                <w:lang w:val="en-IE" w:eastAsia="en-IE"/>
              </w:rPr>
            </w:pPr>
            <w:r>
              <w:rPr>
                <w:noProof/>
                <w:szCs w:val="24"/>
                <w:lang w:val="en-IE" w:eastAsia="en-IE"/>
              </w:rPr>
              <w:t>Bookbinding machinery, including book-sewing machines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8440 10</w:t>
            </w:r>
          </w:p>
        </w:tc>
        <w:tc>
          <w:tcPr>
            <w:tcW w:w="8075" w:type="dxa"/>
            <w:vAlign w:val="center"/>
            <w:hideMark/>
          </w:tcPr>
          <w:p>
            <w:pPr>
              <w:spacing w:before="60" w:after="60" w:line="240" w:lineRule="auto"/>
              <w:rPr>
                <w:noProof/>
                <w:szCs w:val="24"/>
                <w:lang w:val="en-IE" w:eastAsia="en-IE"/>
              </w:rPr>
            </w:pPr>
            <w:r>
              <w:rPr>
                <w:noProof/>
                <w:szCs w:val="24"/>
                <w:lang w:val="en-IE" w:eastAsia="en-IE"/>
              </w:rPr>
              <w:t>- Machinery</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8440 10 10</w:t>
            </w:r>
          </w:p>
        </w:tc>
        <w:tc>
          <w:tcPr>
            <w:tcW w:w="8075" w:type="dxa"/>
            <w:vAlign w:val="center"/>
            <w:hideMark/>
          </w:tcPr>
          <w:p>
            <w:pPr>
              <w:spacing w:before="60" w:after="60" w:line="240" w:lineRule="auto"/>
              <w:rPr>
                <w:noProof/>
                <w:szCs w:val="24"/>
                <w:lang w:val="en-IE" w:eastAsia="en-IE"/>
              </w:rPr>
            </w:pPr>
            <w:r>
              <w:rPr>
                <w:noProof/>
                <w:szCs w:val="24"/>
                <w:lang w:val="en-IE" w:eastAsia="en-IE"/>
              </w:rPr>
              <w:t>-- Folding machines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8440 10 20</w:t>
            </w:r>
          </w:p>
        </w:tc>
        <w:tc>
          <w:tcPr>
            <w:tcW w:w="8075" w:type="dxa"/>
            <w:vAlign w:val="center"/>
            <w:hideMark/>
          </w:tcPr>
          <w:p>
            <w:pPr>
              <w:spacing w:before="60" w:after="60" w:line="240" w:lineRule="auto"/>
              <w:rPr>
                <w:noProof/>
                <w:szCs w:val="24"/>
                <w:lang w:val="en-IE" w:eastAsia="en-IE"/>
              </w:rPr>
            </w:pPr>
            <w:r>
              <w:rPr>
                <w:noProof/>
                <w:szCs w:val="24"/>
                <w:lang w:val="en-IE" w:eastAsia="en-IE"/>
              </w:rPr>
              <w:t>-- Collating machines and gathering machines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8440 10 30</w:t>
            </w:r>
          </w:p>
        </w:tc>
        <w:tc>
          <w:tcPr>
            <w:tcW w:w="8075" w:type="dxa"/>
            <w:vAlign w:val="center"/>
            <w:hideMark/>
          </w:tcPr>
          <w:p>
            <w:pPr>
              <w:spacing w:before="60" w:after="60" w:line="240" w:lineRule="auto"/>
              <w:rPr>
                <w:noProof/>
                <w:szCs w:val="24"/>
                <w:lang w:val="en-IE" w:eastAsia="en-IE"/>
              </w:rPr>
            </w:pPr>
            <w:r>
              <w:rPr>
                <w:noProof/>
                <w:szCs w:val="24"/>
                <w:lang w:val="en-IE" w:eastAsia="en-IE"/>
              </w:rPr>
              <w:t>-- Sewing, wire stitching and stapling machines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8440 10 40</w:t>
            </w:r>
          </w:p>
        </w:tc>
        <w:tc>
          <w:tcPr>
            <w:tcW w:w="8075" w:type="dxa"/>
            <w:vAlign w:val="center"/>
            <w:hideMark/>
          </w:tcPr>
          <w:p>
            <w:pPr>
              <w:spacing w:before="60" w:after="60" w:line="240" w:lineRule="auto"/>
              <w:rPr>
                <w:noProof/>
                <w:szCs w:val="24"/>
                <w:lang w:val="en-IE" w:eastAsia="en-IE"/>
              </w:rPr>
            </w:pPr>
            <w:r>
              <w:rPr>
                <w:noProof/>
                <w:szCs w:val="24"/>
                <w:lang w:val="en-IE" w:eastAsia="en-IE"/>
              </w:rPr>
              <w:t>-- Unsewn (perfect) binding machines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8440 10 90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8440 90 00</w:t>
            </w:r>
          </w:p>
        </w:tc>
        <w:tc>
          <w:tcPr>
            <w:tcW w:w="8075" w:type="dxa"/>
            <w:vAlign w:val="center"/>
            <w:hideMark/>
          </w:tcPr>
          <w:p>
            <w:pPr>
              <w:spacing w:before="60" w:after="60" w:line="240" w:lineRule="auto"/>
              <w:rPr>
                <w:noProof/>
                <w:szCs w:val="24"/>
                <w:lang w:val="en-IE" w:eastAsia="en-IE"/>
              </w:rPr>
            </w:pPr>
            <w:r>
              <w:rPr>
                <w:noProof/>
                <w:szCs w:val="24"/>
                <w:lang w:val="en-IE" w:eastAsia="en-IE"/>
              </w:rPr>
              <w:t>- Parts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8441</w:t>
            </w:r>
          </w:p>
        </w:tc>
        <w:tc>
          <w:tcPr>
            <w:tcW w:w="8075" w:type="dxa"/>
            <w:vAlign w:val="center"/>
            <w:hideMark/>
          </w:tcPr>
          <w:p>
            <w:pPr>
              <w:spacing w:before="60" w:after="60" w:line="240" w:lineRule="auto"/>
              <w:rPr>
                <w:noProof/>
                <w:szCs w:val="24"/>
                <w:lang w:val="en-IE" w:eastAsia="en-IE"/>
              </w:rPr>
            </w:pPr>
            <w:r>
              <w:rPr>
                <w:noProof/>
                <w:szCs w:val="24"/>
                <w:lang w:val="en-IE" w:eastAsia="en-IE"/>
              </w:rPr>
              <w:t>Other machinery for making up paper pulp, paper or paperboard, including cutting machines of all kinds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8441 10</w:t>
            </w:r>
          </w:p>
        </w:tc>
        <w:tc>
          <w:tcPr>
            <w:tcW w:w="8075" w:type="dxa"/>
            <w:vAlign w:val="center"/>
            <w:hideMark/>
          </w:tcPr>
          <w:p>
            <w:pPr>
              <w:spacing w:before="60" w:after="60" w:line="240" w:lineRule="auto"/>
              <w:rPr>
                <w:noProof/>
                <w:szCs w:val="24"/>
                <w:lang w:val="en-IE" w:eastAsia="en-IE"/>
              </w:rPr>
            </w:pPr>
            <w:r>
              <w:rPr>
                <w:noProof/>
                <w:szCs w:val="24"/>
                <w:lang w:val="en-IE" w:eastAsia="en-IE"/>
              </w:rPr>
              <w:t>- Cutting machines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8441 10 10</w:t>
            </w:r>
          </w:p>
        </w:tc>
        <w:tc>
          <w:tcPr>
            <w:tcW w:w="8075" w:type="dxa"/>
            <w:vAlign w:val="center"/>
            <w:hideMark/>
          </w:tcPr>
          <w:p>
            <w:pPr>
              <w:spacing w:before="60" w:after="60" w:line="240" w:lineRule="auto"/>
              <w:rPr>
                <w:noProof/>
                <w:szCs w:val="24"/>
                <w:lang w:val="en-IE" w:eastAsia="en-IE"/>
              </w:rPr>
            </w:pPr>
            <w:r>
              <w:rPr>
                <w:noProof/>
                <w:szCs w:val="24"/>
                <w:lang w:val="en-IE" w:eastAsia="en-IE"/>
              </w:rPr>
              <w:t>-- Combined reel slitting and re-reeling machines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8441 10 20</w:t>
            </w:r>
          </w:p>
        </w:tc>
        <w:tc>
          <w:tcPr>
            <w:tcW w:w="8075" w:type="dxa"/>
            <w:vAlign w:val="center"/>
            <w:hideMark/>
          </w:tcPr>
          <w:p>
            <w:pPr>
              <w:spacing w:before="60" w:after="60" w:line="240" w:lineRule="auto"/>
              <w:rPr>
                <w:noProof/>
                <w:szCs w:val="24"/>
                <w:lang w:val="en-IE" w:eastAsia="en-IE"/>
              </w:rPr>
            </w:pPr>
            <w:r>
              <w:rPr>
                <w:noProof/>
                <w:szCs w:val="24"/>
                <w:lang w:val="en-IE" w:eastAsia="en-IE"/>
              </w:rPr>
              <w:t>-- Other slitting and cross-cutting machines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8441 10 30</w:t>
            </w:r>
          </w:p>
        </w:tc>
        <w:tc>
          <w:tcPr>
            <w:tcW w:w="8075" w:type="dxa"/>
            <w:vAlign w:val="center"/>
            <w:hideMark/>
          </w:tcPr>
          <w:p>
            <w:pPr>
              <w:spacing w:before="60" w:after="60" w:line="240" w:lineRule="auto"/>
              <w:rPr>
                <w:noProof/>
                <w:szCs w:val="24"/>
                <w:lang w:val="en-IE" w:eastAsia="en-IE"/>
              </w:rPr>
            </w:pPr>
            <w:r>
              <w:rPr>
                <w:noProof/>
                <w:szCs w:val="24"/>
                <w:lang w:val="en-IE" w:eastAsia="en-IE"/>
              </w:rPr>
              <w:t>-- Guillotines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8441 10 70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8441 20 00</w:t>
            </w:r>
          </w:p>
        </w:tc>
        <w:tc>
          <w:tcPr>
            <w:tcW w:w="8075" w:type="dxa"/>
            <w:vAlign w:val="center"/>
            <w:hideMark/>
          </w:tcPr>
          <w:p>
            <w:pPr>
              <w:spacing w:before="60" w:after="60" w:line="240" w:lineRule="auto"/>
              <w:rPr>
                <w:noProof/>
                <w:szCs w:val="24"/>
                <w:lang w:val="en-IE" w:eastAsia="en-IE"/>
              </w:rPr>
            </w:pPr>
            <w:r>
              <w:rPr>
                <w:noProof/>
                <w:szCs w:val="24"/>
                <w:lang w:val="en-IE" w:eastAsia="en-IE"/>
              </w:rPr>
              <w:t>- Machines for making bags, sacks or envelopes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8441 30 00</w:t>
            </w:r>
          </w:p>
        </w:tc>
        <w:tc>
          <w:tcPr>
            <w:tcW w:w="8075" w:type="dxa"/>
            <w:vAlign w:val="center"/>
            <w:hideMark/>
          </w:tcPr>
          <w:p>
            <w:pPr>
              <w:spacing w:before="60" w:after="60" w:line="240" w:lineRule="auto"/>
              <w:rPr>
                <w:noProof/>
                <w:szCs w:val="24"/>
                <w:lang w:val="en-IE" w:eastAsia="en-IE"/>
              </w:rPr>
            </w:pPr>
            <w:r>
              <w:rPr>
                <w:noProof/>
                <w:szCs w:val="24"/>
                <w:lang w:val="en-IE" w:eastAsia="en-IE"/>
              </w:rPr>
              <w:t>- Machines for making cartons, boxes, cases, tubes, drums or similar containers, other than by moulding</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8441 40 00</w:t>
            </w:r>
          </w:p>
        </w:tc>
        <w:tc>
          <w:tcPr>
            <w:tcW w:w="8075" w:type="dxa"/>
            <w:vAlign w:val="center"/>
            <w:hideMark/>
          </w:tcPr>
          <w:p>
            <w:pPr>
              <w:spacing w:before="60" w:after="60" w:line="240" w:lineRule="auto"/>
              <w:rPr>
                <w:noProof/>
                <w:szCs w:val="24"/>
                <w:lang w:val="en-IE" w:eastAsia="en-IE"/>
              </w:rPr>
            </w:pPr>
            <w:r>
              <w:rPr>
                <w:noProof/>
                <w:szCs w:val="24"/>
                <w:lang w:val="en-IE" w:eastAsia="en-IE"/>
              </w:rPr>
              <w:t>- Machines for moulding articles in paper pulp, paper or paperboard</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8441 80 00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machinery</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8441 90</w:t>
            </w:r>
          </w:p>
        </w:tc>
        <w:tc>
          <w:tcPr>
            <w:tcW w:w="8075" w:type="dxa"/>
            <w:vAlign w:val="center"/>
            <w:hideMark/>
          </w:tcPr>
          <w:p>
            <w:pPr>
              <w:spacing w:before="60" w:after="60" w:line="240" w:lineRule="auto"/>
              <w:rPr>
                <w:noProof/>
                <w:szCs w:val="24"/>
                <w:lang w:val="en-IE" w:eastAsia="en-IE"/>
              </w:rPr>
            </w:pPr>
            <w:r>
              <w:rPr>
                <w:noProof/>
                <w:szCs w:val="24"/>
                <w:lang w:val="en-IE" w:eastAsia="en-IE"/>
              </w:rPr>
              <w:t>- Parts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8441 90 10</w:t>
            </w:r>
          </w:p>
        </w:tc>
        <w:tc>
          <w:tcPr>
            <w:tcW w:w="8075" w:type="dxa"/>
            <w:vAlign w:val="center"/>
            <w:hideMark/>
          </w:tcPr>
          <w:p>
            <w:pPr>
              <w:spacing w:before="60" w:after="60" w:line="240" w:lineRule="auto"/>
              <w:rPr>
                <w:noProof/>
                <w:szCs w:val="24"/>
                <w:lang w:val="en-IE" w:eastAsia="en-IE"/>
              </w:rPr>
            </w:pPr>
            <w:r>
              <w:rPr>
                <w:noProof/>
                <w:szCs w:val="24"/>
                <w:lang w:val="en-IE" w:eastAsia="en-IE"/>
              </w:rPr>
              <w:t>-- Of cutting machines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8441 90 90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8442</w:t>
            </w:r>
          </w:p>
        </w:tc>
        <w:tc>
          <w:tcPr>
            <w:tcW w:w="8075" w:type="dxa"/>
            <w:vAlign w:val="center"/>
            <w:hideMark/>
          </w:tcPr>
          <w:p>
            <w:pPr>
              <w:spacing w:before="60" w:after="60" w:line="240" w:lineRule="auto"/>
              <w:rPr>
                <w:noProof/>
                <w:szCs w:val="24"/>
                <w:lang w:val="en-IE" w:eastAsia="en-IE"/>
              </w:rPr>
            </w:pPr>
            <w:r>
              <w:rPr>
                <w:noProof/>
                <w:szCs w:val="24"/>
                <w:lang w:val="en-IE" w:eastAsia="en-IE"/>
              </w:rPr>
              <w:t>Machinery, apparatus and equipment (other than the machines of headings 8456 to 8465) for preparing or making plates, cylinders or other printing components; plates, cylinders and other printing components; plates, cylinders and lithographic stones, prepared for printing purposes (for example, planed, grained or polished)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8442 30 00</w:t>
            </w:r>
          </w:p>
        </w:tc>
        <w:tc>
          <w:tcPr>
            <w:tcW w:w="8075" w:type="dxa"/>
            <w:vAlign w:val="center"/>
            <w:hideMark/>
          </w:tcPr>
          <w:p>
            <w:pPr>
              <w:spacing w:before="60" w:after="60" w:line="240" w:lineRule="auto"/>
              <w:rPr>
                <w:noProof/>
                <w:szCs w:val="24"/>
                <w:lang w:val="en-IE" w:eastAsia="en-IE"/>
              </w:rPr>
            </w:pPr>
            <w:r>
              <w:rPr>
                <w:noProof/>
                <w:szCs w:val="24"/>
                <w:lang w:val="en-IE" w:eastAsia="en-IE"/>
              </w:rPr>
              <w:t>- Machinery, apparatus and equipment</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8442 40 00</w:t>
            </w:r>
          </w:p>
        </w:tc>
        <w:tc>
          <w:tcPr>
            <w:tcW w:w="8075" w:type="dxa"/>
            <w:vAlign w:val="center"/>
            <w:hideMark/>
          </w:tcPr>
          <w:p>
            <w:pPr>
              <w:spacing w:before="60" w:after="60" w:line="240" w:lineRule="auto"/>
              <w:rPr>
                <w:noProof/>
                <w:szCs w:val="24"/>
                <w:lang w:val="en-IE" w:eastAsia="en-IE"/>
              </w:rPr>
            </w:pPr>
            <w:r>
              <w:rPr>
                <w:noProof/>
                <w:szCs w:val="24"/>
                <w:lang w:val="en-IE" w:eastAsia="en-IE"/>
              </w:rPr>
              <w:t>- Parts of the foregoing machinery, apparatus or equipment</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8442 50 00</w:t>
            </w:r>
          </w:p>
        </w:tc>
        <w:tc>
          <w:tcPr>
            <w:tcW w:w="8075" w:type="dxa"/>
            <w:vAlign w:val="center"/>
            <w:hideMark/>
          </w:tcPr>
          <w:p>
            <w:pPr>
              <w:spacing w:before="60" w:after="60" w:line="240" w:lineRule="auto"/>
              <w:rPr>
                <w:noProof/>
                <w:szCs w:val="24"/>
                <w:lang w:val="en-IE" w:eastAsia="en-IE"/>
              </w:rPr>
            </w:pPr>
            <w:r>
              <w:rPr>
                <w:noProof/>
                <w:szCs w:val="24"/>
                <w:lang w:val="en-IE" w:eastAsia="en-IE"/>
              </w:rPr>
              <w:t>- Plates, cylinders and other printing components; plates, cylinders and lithographic stones, prepared for printing purposes (for example, planed, grained or polished)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8443</w:t>
            </w:r>
          </w:p>
        </w:tc>
        <w:tc>
          <w:tcPr>
            <w:tcW w:w="8075" w:type="dxa"/>
            <w:vAlign w:val="center"/>
            <w:hideMark/>
          </w:tcPr>
          <w:p>
            <w:pPr>
              <w:spacing w:before="60" w:after="60" w:line="240" w:lineRule="auto"/>
              <w:rPr>
                <w:noProof/>
                <w:szCs w:val="24"/>
                <w:lang w:val="en-IE" w:eastAsia="en-IE"/>
              </w:rPr>
            </w:pPr>
            <w:r>
              <w:rPr>
                <w:noProof/>
                <w:szCs w:val="24"/>
                <w:lang w:val="en-IE" w:eastAsia="en-IE"/>
              </w:rPr>
              <w:t>Printing machinery used for printing by means of plates, cylinders and other printing components of heading 8442; other printers, copying machines and facsimile machines, whether or not combined; parts and accessories thereof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Printing machinery used for printing by means of plates, cylinders and other printing components of heading 8442</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8443 11 00</w:t>
            </w:r>
          </w:p>
        </w:tc>
        <w:tc>
          <w:tcPr>
            <w:tcW w:w="8075" w:type="dxa"/>
            <w:vAlign w:val="center"/>
            <w:hideMark/>
          </w:tcPr>
          <w:p>
            <w:pPr>
              <w:spacing w:before="60" w:after="60" w:line="240" w:lineRule="auto"/>
              <w:rPr>
                <w:noProof/>
                <w:szCs w:val="24"/>
                <w:lang w:val="en-IE" w:eastAsia="en-IE"/>
              </w:rPr>
            </w:pPr>
            <w:r>
              <w:rPr>
                <w:noProof/>
                <w:szCs w:val="24"/>
                <w:lang w:val="en-IE" w:eastAsia="en-IE"/>
              </w:rPr>
              <w:t>-- Offset printing machinery, reel fed</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8443 12 00</w:t>
            </w:r>
          </w:p>
        </w:tc>
        <w:tc>
          <w:tcPr>
            <w:tcW w:w="8075" w:type="dxa"/>
            <w:vAlign w:val="center"/>
            <w:hideMark/>
          </w:tcPr>
          <w:p>
            <w:pPr>
              <w:spacing w:before="60" w:after="60" w:line="240" w:lineRule="auto"/>
              <w:rPr>
                <w:noProof/>
                <w:szCs w:val="24"/>
                <w:lang w:val="en-IE" w:eastAsia="en-IE"/>
              </w:rPr>
            </w:pPr>
            <w:r>
              <w:rPr>
                <w:noProof/>
                <w:szCs w:val="24"/>
                <w:lang w:val="en-IE" w:eastAsia="en-IE"/>
              </w:rPr>
              <w:t>-- Offset printing machinery, sheet fed, office type (using sheets with one side not exceeding 22 cm and the other side not exceeding 36 cm in the unfolded state)</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8443 13</w:t>
            </w:r>
          </w:p>
        </w:tc>
        <w:tc>
          <w:tcPr>
            <w:tcW w:w="8075" w:type="dxa"/>
            <w:vAlign w:val="center"/>
            <w:hideMark/>
          </w:tcPr>
          <w:p>
            <w:pPr>
              <w:spacing w:before="60" w:after="60" w:line="240" w:lineRule="auto"/>
              <w:rPr>
                <w:noProof/>
                <w:szCs w:val="24"/>
                <w:lang w:val="en-IE" w:eastAsia="en-IE"/>
              </w:rPr>
            </w:pPr>
            <w:r>
              <w:rPr>
                <w:noProof/>
                <w:szCs w:val="24"/>
                <w:lang w:val="en-IE" w:eastAsia="en-IE"/>
              </w:rPr>
              <w:t>-- Other offset printing machinery</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Sheet fed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8443 13 10</w:t>
            </w:r>
          </w:p>
        </w:tc>
        <w:tc>
          <w:tcPr>
            <w:tcW w:w="8075" w:type="dxa"/>
            <w:vAlign w:val="center"/>
            <w:hideMark/>
          </w:tcPr>
          <w:p>
            <w:pPr>
              <w:spacing w:before="60" w:after="60" w:line="240" w:lineRule="auto"/>
              <w:rPr>
                <w:noProof/>
                <w:szCs w:val="24"/>
                <w:lang w:val="en-IE" w:eastAsia="en-IE"/>
              </w:rPr>
            </w:pPr>
            <w:r>
              <w:rPr>
                <w:noProof/>
                <w:szCs w:val="24"/>
                <w:lang w:val="en-IE" w:eastAsia="en-IE"/>
              </w:rPr>
              <w:t>---- Used</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New, taking sheets of a size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8443 13 32</w:t>
            </w:r>
          </w:p>
        </w:tc>
        <w:tc>
          <w:tcPr>
            <w:tcW w:w="8075" w:type="dxa"/>
            <w:vAlign w:val="center"/>
            <w:hideMark/>
          </w:tcPr>
          <w:p>
            <w:pPr>
              <w:spacing w:before="60" w:after="60" w:line="240" w:lineRule="auto"/>
              <w:rPr>
                <w:noProof/>
                <w:szCs w:val="24"/>
                <w:lang w:val="en-IE" w:eastAsia="en-IE"/>
              </w:rPr>
            </w:pPr>
            <w:r>
              <w:rPr>
                <w:noProof/>
                <w:szCs w:val="24"/>
                <w:lang w:val="en-IE" w:eastAsia="en-IE"/>
              </w:rPr>
              <w:t>----- Not exceeding 53 × 75 cm</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8443 13 34</w:t>
            </w:r>
          </w:p>
        </w:tc>
        <w:tc>
          <w:tcPr>
            <w:tcW w:w="8075" w:type="dxa"/>
            <w:vAlign w:val="center"/>
            <w:hideMark/>
          </w:tcPr>
          <w:p>
            <w:pPr>
              <w:spacing w:before="60" w:after="60" w:line="240" w:lineRule="auto"/>
              <w:rPr>
                <w:noProof/>
                <w:szCs w:val="24"/>
                <w:lang w:val="en-IE" w:eastAsia="en-IE"/>
              </w:rPr>
            </w:pPr>
            <w:r>
              <w:rPr>
                <w:noProof/>
                <w:szCs w:val="24"/>
                <w:lang w:val="en-IE" w:eastAsia="en-IE"/>
              </w:rPr>
              <w:t>----- Exceeding 53 × 75 cm but not exceeding 75 × 107 cm</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8443 13 38</w:t>
            </w:r>
          </w:p>
        </w:tc>
        <w:tc>
          <w:tcPr>
            <w:tcW w:w="8075" w:type="dxa"/>
            <w:vAlign w:val="center"/>
            <w:hideMark/>
          </w:tcPr>
          <w:p>
            <w:pPr>
              <w:spacing w:before="60" w:after="60" w:line="240" w:lineRule="auto"/>
              <w:rPr>
                <w:noProof/>
                <w:szCs w:val="24"/>
                <w:lang w:val="en-IE" w:eastAsia="en-IE"/>
              </w:rPr>
            </w:pPr>
            <w:r>
              <w:rPr>
                <w:noProof/>
                <w:szCs w:val="24"/>
                <w:lang w:val="en-IE" w:eastAsia="en-IE"/>
              </w:rPr>
              <w:t>----- Exceeding 75 × 107 cm</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8443 13 90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8443 14 00</w:t>
            </w:r>
          </w:p>
        </w:tc>
        <w:tc>
          <w:tcPr>
            <w:tcW w:w="8075" w:type="dxa"/>
            <w:vAlign w:val="center"/>
            <w:hideMark/>
          </w:tcPr>
          <w:p>
            <w:pPr>
              <w:spacing w:before="60" w:after="60" w:line="240" w:lineRule="auto"/>
              <w:rPr>
                <w:noProof/>
                <w:szCs w:val="24"/>
                <w:lang w:val="en-IE" w:eastAsia="en-IE"/>
              </w:rPr>
            </w:pPr>
            <w:r>
              <w:rPr>
                <w:noProof/>
                <w:szCs w:val="24"/>
                <w:lang w:val="en-IE" w:eastAsia="en-IE"/>
              </w:rPr>
              <w:t>-- Letterpress printing machinery, reel fed, excluding flexographic printing</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8443 15 00</w:t>
            </w:r>
          </w:p>
        </w:tc>
        <w:tc>
          <w:tcPr>
            <w:tcW w:w="8075" w:type="dxa"/>
            <w:vAlign w:val="center"/>
            <w:hideMark/>
          </w:tcPr>
          <w:p>
            <w:pPr>
              <w:spacing w:before="60" w:after="60" w:line="240" w:lineRule="auto"/>
              <w:rPr>
                <w:noProof/>
                <w:szCs w:val="24"/>
                <w:lang w:val="en-IE" w:eastAsia="en-IE"/>
              </w:rPr>
            </w:pPr>
            <w:r>
              <w:rPr>
                <w:noProof/>
                <w:szCs w:val="24"/>
                <w:lang w:val="en-IE" w:eastAsia="en-IE"/>
              </w:rPr>
              <w:t>-- Letterpress printing machinery, other than reel fed, excluding flexographic printing</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8443 16 00</w:t>
            </w:r>
          </w:p>
        </w:tc>
        <w:tc>
          <w:tcPr>
            <w:tcW w:w="8075" w:type="dxa"/>
            <w:vAlign w:val="center"/>
            <w:hideMark/>
          </w:tcPr>
          <w:p>
            <w:pPr>
              <w:spacing w:before="60" w:after="60" w:line="240" w:lineRule="auto"/>
              <w:rPr>
                <w:noProof/>
                <w:szCs w:val="24"/>
                <w:lang w:val="en-IE" w:eastAsia="en-IE"/>
              </w:rPr>
            </w:pPr>
            <w:r>
              <w:rPr>
                <w:noProof/>
                <w:szCs w:val="24"/>
                <w:lang w:val="en-IE" w:eastAsia="en-IE"/>
              </w:rPr>
              <w:t>-- Flexographic printing machinery</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8443 17 00</w:t>
            </w:r>
          </w:p>
        </w:tc>
        <w:tc>
          <w:tcPr>
            <w:tcW w:w="8075" w:type="dxa"/>
            <w:vAlign w:val="center"/>
            <w:hideMark/>
          </w:tcPr>
          <w:p>
            <w:pPr>
              <w:spacing w:before="60" w:after="60" w:line="240" w:lineRule="auto"/>
              <w:rPr>
                <w:noProof/>
                <w:szCs w:val="24"/>
                <w:lang w:val="en-IE" w:eastAsia="en-IE"/>
              </w:rPr>
            </w:pPr>
            <w:r>
              <w:rPr>
                <w:noProof/>
                <w:szCs w:val="24"/>
                <w:lang w:val="en-IE" w:eastAsia="en-IE"/>
              </w:rPr>
              <w:t>-- Gravure printing machinery</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8443 19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8443 19 20</w:t>
            </w:r>
          </w:p>
        </w:tc>
        <w:tc>
          <w:tcPr>
            <w:tcW w:w="8075" w:type="dxa"/>
            <w:vAlign w:val="center"/>
            <w:hideMark/>
          </w:tcPr>
          <w:p>
            <w:pPr>
              <w:spacing w:before="60" w:after="60" w:line="240" w:lineRule="auto"/>
              <w:rPr>
                <w:noProof/>
                <w:szCs w:val="24"/>
                <w:lang w:val="en-IE" w:eastAsia="en-IE"/>
              </w:rPr>
            </w:pPr>
            <w:r>
              <w:rPr>
                <w:noProof/>
                <w:szCs w:val="24"/>
                <w:lang w:val="en-IE" w:eastAsia="en-IE"/>
              </w:rPr>
              <w:t>--- For printing textile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8443 19 40</w:t>
            </w:r>
          </w:p>
        </w:tc>
        <w:tc>
          <w:tcPr>
            <w:tcW w:w="8075" w:type="dxa"/>
            <w:vAlign w:val="center"/>
            <w:hideMark/>
          </w:tcPr>
          <w:p>
            <w:pPr>
              <w:spacing w:before="60" w:after="60" w:line="240" w:lineRule="auto"/>
              <w:rPr>
                <w:noProof/>
                <w:szCs w:val="24"/>
                <w:lang w:val="en-IE" w:eastAsia="en-IE"/>
              </w:rPr>
            </w:pPr>
            <w:r>
              <w:rPr>
                <w:noProof/>
                <w:szCs w:val="24"/>
                <w:lang w:val="en-IE" w:eastAsia="en-IE"/>
              </w:rPr>
              <w:t>--- For use in the production of semiconductors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8443 19 70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printers, copying machines and facsimile machines, whether or not combined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8443 31 00</w:t>
            </w:r>
          </w:p>
        </w:tc>
        <w:tc>
          <w:tcPr>
            <w:tcW w:w="8075" w:type="dxa"/>
            <w:vAlign w:val="center"/>
            <w:hideMark/>
          </w:tcPr>
          <w:p>
            <w:pPr>
              <w:spacing w:before="60" w:after="60" w:line="240" w:lineRule="auto"/>
              <w:rPr>
                <w:noProof/>
                <w:szCs w:val="24"/>
                <w:lang w:val="en-IE" w:eastAsia="en-IE"/>
              </w:rPr>
            </w:pPr>
            <w:r>
              <w:rPr>
                <w:noProof/>
                <w:szCs w:val="24"/>
                <w:lang w:val="en-IE" w:eastAsia="en-IE"/>
              </w:rPr>
              <w:t>-- Machines which perform two or more of the functions of printing, copying or facsimile transmission, capable of connecting to an automatic data-processing machine or to a network</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8443 32</w:t>
            </w:r>
          </w:p>
        </w:tc>
        <w:tc>
          <w:tcPr>
            <w:tcW w:w="8075" w:type="dxa"/>
            <w:vAlign w:val="center"/>
            <w:hideMark/>
          </w:tcPr>
          <w:p>
            <w:pPr>
              <w:spacing w:before="60" w:after="60" w:line="240" w:lineRule="auto"/>
              <w:rPr>
                <w:noProof/>
                <w:szCs w:val="24"/>
                <w:lang w:val="en-IE" w:eastAsia="en-IE"/>
              </w:rPr>
            </w:pPr>
            <w:r>
              <w:rPr>
                <w:noProof/>
                <w:szCs w:val="24"/>
                <w:lang w:val="en-IE" w:eastAsia="en-IE"/>
              </w:rPr>
              <w:t>-- Other, capable of connecting to an automatic data-processing machine or to a network</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8443 32 10</w:t>
            </w:r>
          </w:p>
        </w:tc>
        <w:tc>
          <w:tcPr>
            <w:tcW w:w="8075" w:type="dxa"/>
            <w:vAlign w:val="center"/>
            <w:hideMark/>
          </w:tcPr>
          <w:p>
            <w:pPr>
              <w:spacing w:before="60" w:after="60" w:line="240" w:lineRule="auto"/>
              <w:rPr>
                <w:noProof/>
                <w:szCs w:val="24"/>
                <w:lang w:val="en-IE" w:eastAsia="en-IE"/>
              </w:rPr>
            </w:pPr>
            <w:r>
              <w:rPr>
                <w:noProof/>
                <w:szCs w:val="24"/>
                <w:lang w:val="en-IE" w:eastAsia="en-IE"/>
              </w:rPr>
              <w:t>--- Printers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8443 32 80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8443 39 00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Parts and accessories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8443 91</w:t>
            </w:r>
          </w:p>
        </w:tc>
        <w:tc>
          <w:tcPr>
            <w:tcW w:w="8075" w:type="dxa"/>
            <w:vAlign w:val="center"/>
            <w:hideMark/>
          </w:tcPr>
          <w:p>
            <w:pPr>
              <w:spacing w:before="60" w:after="60" w:line="240" w:lineRule="auto"/>
              <w:rPr>
                <w:noProof/>
                <w:szCs w:val="24"/>
                <w:lang w:val="en-IE" w:eastAsia="en-IE"/>
              </w:rPr>
            </w:pPr>
            <w:r>
              <w:rPr>
                <w:noProof/>
                <w:szCs w:val="24"/>
                <w:lang w:val="en-IE" w:eastAsia="en-IE"/>
              </w:rPr>
              <w:t>-- Parts and accessories of printing machinery used for printing by means of plates, cylinders and other printing components of heading 8442</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8443 91 10</w:t>
            </w:r>
          </w:p>
        </w:tc>
        <w:tc>
          <w:tcPr>
            <w:tcW w:w="8075" w:type="dxa"/>
            <w:vAlign w:val="center"/>
            <w:hideMark/>
          </w:tcPr>
          <w:p>
            <w:pPr>
              <w:spacing w:before="60" w:after="60" w:line="240" w:lineRule="auto"/>
              <w:rPr>
                <w:noProof/>
                <w:szCs w:val="24"/>
                <w:lang w:val="en-IE" w:eastAsia="en-IE"/>
              </w:rPr>
            </w:pPr>
            <w:r>
              <w:rPr>
                <w:noProof/>
                <w:szCs w:val="24"/>
                <w:lang w:val="en-IE" w:eastAsia="en-IE"/>
              </w:rPr>
              <w:t>--- Of apparatus of subheading 8443 19 40</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8443 91 91</w:t>
            </w:r>
          </w:p>
        </w:tc>
        <w:tc>
          <w:tcPr>
            <w:tcW w:w="8075" w:type="dxa"/>
            <w:vAlign w:val="center"/>
            <w:hideMark/>
          </w:tcPr>
          <w:p>
            <w:pPr>
              <w:spacing w:before="60" w:after="60" w:line="240" w:lineRule="auto"/>
              <w:rPr>
                <w:noProof/>
                <w:szCs w:val="24"/>
                <w:lang w:val="en-IE" w:eastAsia="en-IE"/>
              </w:rPr>
            </w:pPr>
            <w:r>
              <w:rPr>
                <w:noProof/>
                <w:szCs w:val="24"/>
                <w:lang w:val="en-IE" w:eastAsia="en-IE"/>
              </w:rPr>
              <w:t>---- Of cast iron or cast steel</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8443 91 99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8443 99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8443 99 10</w:t>
            </w:r>
          </w:p>
        </w:tc>
        <w:tc>
          <w:tcPr>
            <w:tcW w:w="8075" w:type="dxa"/>
            <w:vAlign w:val="center"/>
            <w:hideMark/>
          </w:tcPr>
          <w:p>
            <w:pPr>
              <w:spacing w:before="60" w:after="60" w:line="240" w:lineRule="auto"/>
              <w:rPr>
                <w:noProof/>
                <w:szCs w:val="24"/>
                <w:lang w:val="en-IE" w:eastAsia="en-IE"/>
              </w:rPr>
            </w:pPr>
            <w:r>
              <w:rPr>
                <w:noProof/>
                <w:szCs w:val="24"/>
                <w:lang w:val="en-IE" w:eastAsia="en-IE"/>
              </w:rPr>
              <w:t>--- Electronic assemblies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8443 99 90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8444 00</w:t>
            </w:r>
          </w:p>
        </w:tc>
        <w:tc>
          <w:tcPr>
            <w:tcW w:w="8075" w:type="dxa"/>
            <w:vAlign w:val="center"/>
            <w:hideMark/>
          </w:tcPr>
          <w:p>
            <w:pPr>
              <w:spacing w:before="60" w:after="60" w:line="240" w:lineRule="auto"/>
              <w:rPr>
                <w:noProof/>
                <w:szCs w:val="24"/>
                <w:lang w:val="en-IE" w:eastAsia="en-IE"/>
              </w:rPr>
            </w:pPr>
            <w:r>
              <w:rPr>
                <w:noProof/>
                <w:szCs w:val="24"/>
                <w:lang w:val="en-IE" w:eastAsia="en-IE"/>
              </w:rPr>
              <w:t>Machines for extruding, drawing, texturing or cutting man-made textile materials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8444 00 10</w:t>
            </w:r>
          </w:p>
        </w:tc>
        <w:tc>
          <w:tcPr>
            <w:tcW w:w="8075" w:type="dxa"/>
            <w:vAlign w:val="center"/>
            <w:hideMark/>
          </w:tcPr>
          <w:p>
            <w:pPr>
              <w:spacing w:before="60" w:after="60" w:line="240" w:lineRule="auto"/>
              <w:rPr>
                <w:noProof/>
                <w:szCs w:val="24"/>
                <w:lang w:val="en-IE" w:eastAsia="en-IE"/>
              </w:rPr>
            </w:pPr>
            <w:r>
              <w:rPr>
                <w:noProof/>
                <w:szCs w:val="24"/>
                <w:lang w:val="en-IE" w:eastAsia="en-IE"/>
              </w:rPr>
              <w:t>- Machines for extruding</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8444 00 90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8445</w:t>
            </w:r>
          </w:p>
        </w:tc>
        <w:tc>
          <w:tcPr>
            <w:tcW w:w="8075" w:type="dxa"/>
            <w:vAlign w:val="center"/>
            <w:hideMark/>
          </w:tcPr>
          <w:p>
            <w:pPr>
              <w:spacing w:before="60" w:after="60" w:line="240" w:lineRule="auto"/>
              <w:rPr>
                <w:noProof/>
                <w:szCs w:val="24"/>
                <w:lang w:val="en-IE" w:eastAsia="en-IE"/>
              </w:rPr>
            </w:pPr>
            <w:r>
              <w:rPr>
                <w:noProof/>
                <w:szCs w:val="24"/>
                <w:lang w:val="en-IE" w:eastAsia="en-IE"/>
              </w:rPr>
              <w:t>Machines for preparing textile fibres; spinning, doubling or twisting machines and other machinery for producing textile yarns; textile reeling or winding (including weft-winding) machines and machines for preparing textile yarns for use on the machines of heading 8446 or 8447</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Machines for preparing textile fibres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8445 11 00</w:t>
            </w:r>
          </w:p>
        </w:tc>
        <w:tc>
          <w:tcPr>
            <w:tcW w:w="8075" w:type="dxa"/>
            <w:vAlign w:val="center"/>
            <w:hideMark/>
          </w:tcPr>
          <w:p>
            <w:pPr>
              <w:spacing w:before="60" w:after="60" w:line="240" w:lineRule="auto"/>
              <w:rPr>
                <w:noProof/>
                <w:szCs w:val="24"/>
                <w:lang w:val="en-IE" w:eastAsia="en-IE"/>
              </w:rPr>
            </w:pPr>
            <w:r>
              <w:rPr>
                <w:noProof/>
                <w:szCs w:val="24"/>
                <w:lang w:val="en-IE" w:eastAsia="en-IE"/>
              </w:rPr>
              <w:t>-- Carding machines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8445 12 00</w:t>
            </w:r>
          </w:p>
        </w:tc>
        <w:tc>
          <w:tcPr>
            <w:tcW w:w="8075" w:type="dxa"/>
            <w:vAlign w:val="center"/>
            <w:hideMark/>
          </w:tcPr>
          <w:p>
            <w:pPr>
              <w:spacing w:before="60" w:after="60" w:line="240" w:lineRule="auto"/>
              <w:rPr>
                <w:noProof/>
                <w:szCs w:val="24"/>
                <w:lang w:val="en-IE" w:eastAsia="en-IE"/>
              </w:rPr>
            </w:pPr>
            <w:r>
              <w:rPr>
                <w:noProof/>
                <w:szCs w:val="24"/>
                <w:lang w:val="en-IE" w:eastAsia="en-IE"/>
              </w:rPr>
              <w:t>-- Combing machines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8445 13 00</w:t>
            </w:r>
          </w:p>
        </w:tc>
        <w:tc>
          <w:tcPr>
            <w:tcW w:w="8075" w:type="dxa"/>
            <w:vAlign w:val="center"/>
            <w:hideMark/>
          </w:tcPr>
          <w:p>
            <w:pPr>
              <w:spacing w:before="60" w:after="60" w:line="240" w:lineRule="auto"/>
              <w:rPr>
                <w:noProof/>
                <w:szCs w:val="24"/>
                <w:lang w:val="en-IE" w:eastAsia="en-IE"/>
              </w:rPr>
            </w:pPr>
            <w:r>
              <w:rPr>
                <w:noProof/>
                <w:szCs w:val="24"/>
                <w:lang w:val="en-IE" w:eastAsia="en-IE"/>
              </w:rPr>
              <w:t>-- Drawing or roving machines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8445 19 00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8445 20 00</w:t>
            </w:r>
          </w:p>
        </w:tc>
        <w:tc>
          <w:tcPr>
            <w:tcW w:w="8075" w:type="dxa"/>
            <w:vAlign w:val="center"/>
            <w:hideMark/>
          </w:tcPr>
          <w:p>
            <w:pPr>
              <w:spacing w:before="60" w:after="60" w:line="240" w:lineRule="auto"/>
              <w:rPr>
                <w:noProof/>
                <w:szCs w:val="24"/>
                <w:lang w:val="en-IE" w:eastAsia="en-IE"/>
              </w:rPr>
            </w:pPr>
            <w:r>
              <w:rPr>
                <w:noProof/>
                <w:szCs w:val="24"/>
                <w:lang w:val="en-IE" w:eastAsia="en-IE"/>
              </w:rPr>
              <w:t>- Textile spinning machines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8445 30 00</w:t>
            </w:r>
          </w:p>
        </w:tc>
        <w:tc>
          <w:tcPr>
            <w:tcW w:w="8075" w:type="dxa"/>
            <w:vAlign w:val="center"/>
            <w:hideMark/>
          </w:tcPr>
          <w:p>
            <w:pPr>
              <w:spacing w:before="60" w:after="60" w:line="240" w:lineRule="auto"/>
              <w:rPr>
                <w:noProof/>
                <w:szCs w:val="24"/>
                <w:lang w:val="en-IE" w:eastAsia="en-IE"/>
              </w:rPr>
            </w:pPr>
            <w:r>
              <w:rPr>
                <w:noProof/>
                <w:szCs w:val="24"/>
                <w:lang w:val="en-IE" w:eastAsia="en-IE"/>
              </w:rPr>
              <w:t>- Textile doubling or twisting machines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8445 40 00</w:t>
            </w:r>
          </w:p>
        </w:tc>
        <w:tc>
          <w:tcPr>
            <w:tcW w:w="8075" w:type="dxa"/>
            <w:vAlign w:val="center"/>
            <w:hideMark/>
          </w:tcPr>
          <w:p>
            <w:pPr>
              <w:spacing w:before="60" w:after="60" w:line="240" w:lineRule="auto"/>
              <w:rPr>
                <w:noProof/>
                <w:szCs w:val="24"/>
                <w:lang w:val="en-IE" w:eastAsia="en-IE"/>
              </w:rPr>
            </w:pPr>
            <w:r>
              <w:rPr>
                <w:noProof/>
                <w:szCs w:val="24"/>
                <w:lang w:val="en-IE" w:eastAsia="en-IE"/>
              </w:rPr>
              <w:t>- Textile winding (including weft-winding) or reeling machines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8445 90 00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8446</w:t>
            </w:r>
          </w:p>
        </w:tc>
        <w:tc>
          <w:tcPr>
            <w:tcW w:w="8075" w:type="dxa"/>
            <w:vAlign w:val="center"/>
            <w:hideMark/>
          </w:tcPr>
          <w:p>
            <w:pPr>
              <w:spacing w:before="60" w:after="60" w:line="240" w:lineRule="auto"/>
              <w:rPr>
                <w:noProof/>
                <w:szCs w:val="24"/>
                <w:lang w:val="en-IE" w:eastAsia="en-IE"/>
              </w:rPr>
            </w:pPr>
            <w:r>
              <w:rPr>
                <w:noProof/>
                <w:szCs w:val="24"/>
                <w:lang w:val="en-IE" w:eastAsia="en-IE"/>
              </w:rPr>
              <w:t>Weaving machines (looms)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8446 10 00</w:t>
            </w:r>
          </w:p>
        </w:tc>
        <w:tc>
          <w:tcPr>
            <w:tcW w:w="8075" w:type="dxa"/>
            <w:vAlign w:val="center"/>
            <w:hideMark/>
          </w:tcPr>
          <w:p>
            <w:pPr>
              <w:spacing w:before="60" w:after="60" w:line="240" w:lineRule="auto"/>
              <w:rPr>
                <w:noProof/>
                <w:szCs w:val="24"/>
                <w:lang w:val="en-IE" w:eastAsia="en-IE"/>
              </w:rPr>
            </w:pPr>
            <w:r>
              <w:rPr>
                <w:noProof/>
                <w:szCs w:val="24"/>
                <w:lang w:val="en-IE" w:eastAsia="en-IE"/>
              </w:rPr>
              <w:t>- For weaving fabrics of a width not exceeding 30 cm</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For weaving fabrics of a width exceeding 30 cm, shuttle type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8446 21 00</w:t>
            </w:r>
          </w:p>
        </w:tc>
        <w:tc>
          <w:tcPr>
            <w:tcW w:w="8075" w:type="dxa"/>
            <w:vAlign w:val="center"/>
            <w:hideMark/>
          </w:tcPr>
          <w:p>
            <w:pPr>
              <w:spacing w:before="60" w:after="60" w:line="240" w:lineRule="auto"/>
              <w:rPr>
                <w:noProof/>
                <w:szCs w:val="24"/>
                <w:lang w:val="en-IE" w:eastAsia="en-IE"/>
              </w:rPr>
            </w:pPr>
            <w:r>
              <w:rPr>
                <w:noProof/>
                <w:szCs w:val="24"/>
                <w:lang w:val="en-IE" w:eastAsia="en-IE"/>
              </w:rPr>
              <w:t>-- Power looms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8446 29 00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8446 30 00</w:t>
            </w:r>
          </w:p>
        </w:tc>
        <w:tc>
          <w:tcPr>
            <w:tcW w:w="8075" w:type="dxa"/>
            <w:vAlign w:val="center"/>
            <w:hideMark/>
          </w:tcPr>
          <w:p>
            <w:pPr>
              <w:spacing w:before="60" w:after="60" w:line="240" w:lineRule="auto"/>
              <w:rPr>
                <w:noProof/>
                <w:szCs w:val="24"/>
                <w:lang w:val="en-IE" w:eastAsia="en-IE"/>
              </w:rPr>
            </w:pPr>
            <w:r>
              <w:rPr>
                <w:noProof/>
                <w:szCs w:val="24"/>
                <w:lang w:val="en-IE" w:eastAsia="en-IE"/>
              </w:rPr>
              <w:t>- For weaving fabrics of a width exceeding 30 cm, shuttleless type</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8447</w:t>
            </w:r>
          </w:p>
        </w:tc>
        <w:tc>
          <w:tcPr>
            <w:tcW w:w="8075" w:type="dxa"/>
            <w:vAlign w:val="center"/>
            <w:hideMark/>
          </w:tcPr>
          <w:p>
            <w:pPr>
              <w:spacing w:before="60" w:after="60" w:line="240" w:lineRule="auto"/>
              <w:rPr>
                <w:noProof/>
                <w:szCs w:val="24"/>
                <w:lang w:val="en-IE" w:eastAsia="en-IE"/>
              </w:rPr>
            </w:pPr>
            <w:r>
              <w:rPr>
                <w:noProof/>
                <w:szCs w:val="24"/>
                <w:lang w:val="en-IE" w:eastAsia="en-IE"/>
              </w:rPr>
              <w:t>Knitting machines, stitch-bonding machines and machines for making gimped yarn, tulle, lace, embroidery, trimmings, braid or net and machines for tufting</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Circular knitting machines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8447 11 00</w:t>
            </w:r>
          </w:p>
        </w:tc>
        <w:tc>
          <w:tcPr>
            <w:tcW w:w="8075" w:type="dxa"/>
            <w:vAlign w:val="center"/>
            <w:hideMark/>
          </w:tcPr>
          <w:p>
            <w:pPr>
              <w:spacing w:before="60" w:after="60" w:line="240" w:lineRule="auto"/>
              <w:rPr>
                <w:noProof/>
                <w:szCs w:val="24"/>
                <w:lang w:val="en-IE" w:eastAsia="en-IE"/>
              </w:rPr>
            </w:pPr>
            <w:r>
              <w:rPr>
                <w:noProof/>
                <w:szCs w:val="24"/>
                <w:lang w:val="en-IE" w:eastAsia="en-IE"/>
              </w:rPr>
              <w:t>-- With cylinder diameter not exceeding 165 mm</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8447 12 00</w:t>
            </w:r>
          </w:p>
        </w:tc>
        <w:tc>
          <w:tcPr>
            <w:tcW w:w="8075" w:type="dxa"/>
            <w:vAlign w:val="center"/>
            <w:hideMark/>
          </w:tcPr>
          <w:p>
            <w:pPr>
              <w:spacing w:before="60" w:after="60" w:line="240" w:lineRule="auto"/>
              <w:rPr>
                <w:noProof/>
                <w:szCs w:val="24"/>
                <w:lang w:val="en-IE" w:eastAsia="en-IE"/>
              </w:rPr>
            </w:pPr>
            <w:r>
              <w:rPr>
                <w:noProof/>
                <w:szCs w:val="24"/>
                <w:lang w:val="en-IE" w:eastAsia="en-IE"/>
              </w:rPr>
              <w:t>-- With cylinder diameter exceeding 165 mm</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8447 20</w:t>
            </w:r>
          </w:p>
        </w:tc>
        <w:tc>
          <w:tcPr>
            <w:tcW w:w="8075" w:type="dxa"/>
            <w:vAlign w:val="center"/>
            <w:hideMark/>
          </w:tcPr>
          <w:p>
            <w:pPr>
              <w:spacing w:before="60" w:after="60" w:line="240" w:lineRule="auto"/>
              <w:rPr>
                <w:noProof/>
                <w:szCs w:val="24"/>
                <w:lang w:val="en-IE" w:eastAsia="en-IE"/>
              </w:rPr>
            </w:pPr>
            <w:r>
              <w:rPr>
                <w:noProof/>
                <w:szCs w:val="24"/>
                <w:lang w:val="en-IE" w:eastAsia="en-IE"/>
              </w:rPr>
              <w:t>- Flat knitting machines; stitch-bonding machines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8447 20 20</w:t>
            </w:r>
          </w:p>
        </w:tc>
        <w:tc>
          <w:tcPr>
            <w:tcW w:w="8075" w:type="dxa"/>
            <w:vAlign w:val="center"/>
            <w:hideMark/>
          </w:tcPr>
          <w:p>
            <w:pPr>
              <w:spacing w:before="60" w:after="60" w:line="240" w:lineRule="auto"/>
              <w:rPr>
                <w:noProof/>
                <w:szCs w:val="24"/>
                <w:lang w:val="en-IE" w:eastAsia="en-IE"/>
              </w:rPr>
            </w:pPr>
            <w:r>
              <w:rPr>
                <w:noProof/>
                <w:szCs w:val="24"/>
                <w:lang w:val="en-IE" w:eastAsia="en-IE"/>
              </w:rPr>
              <w:t>-- Warp knitting machines (including Raschel type); stitch-bonding machines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8447 20 80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8447 90 00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8448</w:t>
            </w:r>
          </w:p>
        </w:tc>
        <w:tc>
          <w:tcPr>
            <w:tcW w:w="8075" w:type="dxa"/>
            <w:vAlign w:val="center"/>
            <w:hideMark/>
          </w:tcPr>
          <w:p>
            <w:pPr>
              <w:spacing w:before="60" w:after="60" w:line="240" w:lineRule="auto"/>
              <w:rPr>
                <w:noProof/>
                <w:szCs w:val="24"/>
                <w:lang w:val="en-IE" w:eastAsia="en-IE"/>
              </w:rPr>
            </w:pPr>
            <w:r>
              <w:rPr>
                <w:noProof/>
                <w:szCs w:val="24"/>
                <w:lang w:val="en-IE" w:eastAsia="en-IE"/>
              </w:rPr>
              <w:t>Auxiliary machinery for use with machines of heading 8444, 8445, 8446 or 8447 (for example, dobbies, jacquards, automatic stop motions, shuttle changing mechanisms); parts and accessories suitable for use solely or principally with the machines of this heading or of heading 8444, 8445, 8446 or 8447 (for example, spindles and spindle flyers, card clothing, combs, extruding nipples, shuttles, healds and heald-frames, hosiery needles)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Auxiliary machinery for machines of heading 8444, 8445, 8446 or 8447</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8448 11 00</w:t>
            </w:r>
          </w:p>
        </w:tc>
        <w:tc>
          <w:tcPr>
            <w:tcW w:w="8075" w:type="dxa"/>
            <w:vAlign w:val="center"/>
            <w:hideMark/>
          </w:tcPr>
          <w:p>
            <w:pPr>
              <w:spacing w:before="60" w:after="60" w:line="240" w:lineRule="auto"/>
              <w:rPr>
                <w:noProof/>
                <w:szCs w:val="24"/>
                <w:lang w:val="en-IE" w:eastAsia="en-IE"/>
              </w:rPr>
            </w:pPr>
            <w:r>
              <w:rPr>
                <w:noProof/>
                <w:szCs w:val="24"/>
                <w:lang w:val="en-IE" w:eastAsia="en-IE"/>
              </w:rPr>
              <w:t>-- Dobbies and jacquards; card-reducing, copying, punching or assembling machines for use therewith</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8448 19 00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8448 20 00</w:t>
            </w:r>
          </w:p>
        </w:tc>
        <w:tc>
          <w:tcPr>
            <w:tcW w:w="8075" w:type="dxa"/>
            <w:vAlign w:val="center"/>
            <w:hideMark/>
          </w:tcPr>
          <w:p>
            <w:pPr>
              <w:spacing w:before="60" w:after="60" w:line="240" w:lineRule="auto"/>
              <w:rPr>
                <w:noProof/>
                <w:szCs w:val="24"/>
                <w:lang w:val="en-IE" w:eastAsia="en-IE"/>
              </w:rPr>
            </w:pPr>
            <w:r>
              <w:rPr>
                <w:noProof/>
                <w:szCs w:val="24"/>
                <w:lang w:val="en-IE" w:eastAsia="en-IE"/>
              </w:rPr>
              <w:t>- Parts and accessories of machines of heading 8444 or of their auxiliary machinery</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Parts and accessories of machines of heading 8445 or of their auxiliary machinery</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8448 31 00</w:t>
            </w:r>
          </w:p>
        </w:tc>
        <w:tc>
          <w:tcPr>
            <w:tcW w:w="8075" w:type="dxa"/>
            <w:vAlign w:val="center"/>
            <w:hideMark/>
          </w:tcPr>
          <w:p>
            <w:pPr>
              <w:spacing w:before="60" w:after="60" w:line="240" w:lineRule="auto"/>
              <w:rPr>
                <w:noProof/>
                <w:szCs w:val="24"/>
                <w:lang w:val="en-IE" w:eastAsia="en-IE"/>
              </w:rPr>
            </w:pPr>
            <w:r>
              <w:rPr>
                <w:noProof/>
                <w:szCs w:val="24"/>
                <w:lang w:val="en-IE" w:eastAsia="en-IE"/>
              </w:rPr>
              <w:t>-- Card clothing</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8448 32 00</w:t>
            </w:r>
          </w:p>
        </w:tc>
        <w:tc>
          <w:tcPr>
            <w:tcW w:w="8075" w:type="dxa"/>
            <w:vAlign w:val="center"/>
            <w:hideMark/>
          </w:tcPr>
          <w:p>
            <w:pPr>
              <w:spacing w:before="60" w:after="60" w:line="240" w:lineRule="auto"/>
              <w:rPr>
                <w:noProof/>
                <w:szCs w:val="24"/>
                <w:lang w:val="en-IE" w:eastAsia="en-IE"/>
              </w:rPr>
            </w:pPr>
            <w:r>
              <w:rPr>
                <w:noProof/>
                <w:szCs w:val="24"/>
                <w:lang w:val="en-IE" w:eastAsia="en-IE"/>
              </w:rPr>
              <w:t>-- Of machines for preparing textile fibres, other than card clothing</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8448 33 00</w:t>
            </w:r>
          </w:p>
        </w:tc>
        <w:tc>
          <w:tcPr>
            <w:tcW w:w="8075" w:type="dxa"/>
            <w:vAlign w:val="center"/>
            <w:hideMark/>
          </w:tcPr>
          <w:p>
            <w:pPr>
              <w:spacing w:before="60" w:after="60" w:line="240" w:lineRule="auto"/>
              <w:rPr>
                <w:noProof/>
                <w:szCs w:val="24"/>
                <w:lang w:val="en-IE" w:eastAsia="en-IE"/>
              </w:rPr>
            </w:pPr>
            <w:r>
              <w:rPr>
                <w:noProof/>
                <w:szCs w:val="24"/>
                <w:lang w:val="en-IE" w:eastAsia="en-IE"/>
              </w:rPr>
              <w:t>-- Spindles, spindle flyers, spinning rings and ring travellers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8448 39 00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Parts and accessories of weaving machines (looms) or of their auxiliary machinery</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8448 42 00</w:t>
            </w:r>
          </w:p>
        </w:tc>
        <w:tc>
          <w:tcPr>
            <w:tcW w:w="8075" w:type="dxa"/>
            <w:vAlign w:val="center"/>
            <w:hideMark/>
          </w:tcPr>
          <w:p>
            <w:pPr>
              <w:spacing w:before="60" w:after="60" w:line="240" w:lineRule="auto"/>
              <w:rPr>
                <w:noProof/>
                <w:szCs w:val="24"/>
                <w:lang w:val="en-IE" w:eastAsia="en-IE"/>
              </w:rPr>
            </w:pPr>
            <w:r>
              <w:rPr>
                <w:noProof/>
                <w:szCs w:val="24"/>
                <w:lang w:val="en-IE" w:eastAsia="en-IE"/>
              </w:rPr>
              <w:t>-- Reeds for looms, healds and heald-frames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8448 49 00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Parts and accessories of machines of heading 8447 or of their auxiliary machinery</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8448 51</w:t>
            </w:r>
          </w:p>
        </w:tc>
        <w:tc>
          <w:tcPr>
            <w:tcW w:w="8075" w:type="dxa"/>
            <w:vAlign w:val="center"/>
            <w:hideMark/>
          </w:tcPr>
          <w:p>
            <w:pPr>
              <w:spacing w:before="60" w:after="60" w:line="240" w:lineRule="auto"/>
              <w:rPr>
                <w:noProof/>
                <w:szCs w:val="24"/>
                <w:lang w:val="en-IE" w:eastAsia="en-IE"/>
              </w:rPr>
            </w:pPr>
            <w:r>
              <w:rPr>
                <w:noProof/>
                <w:szCs w:val="24"/>
                <w:lang w:val="en-IE" w:eastAsia="en-IE"/>
              </w:rPr>
              <w:t>-- Sinkers, needles and other articles used in forming stitches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8448 51 10</w:t>
            </w:r>
          </w:p>
        </w:tc>
        <w:tc>
          <w:tcPr>
            <w:tcW w:w="8075" w:type="dxa"/>
            <w:vAlign w:val="center"/>
            <w:hideMark/>
          </w:tcPr>
          <w:p>
            <w:pPr>
              <w:spacing w:before="60" w:after="60" w:line="240" w:lineRule="auto"/>
              <w:rPr>
                <w:noProof/>
                <w:szCs w:val="24"/>
                <w:lang w:val="en-IE" w:eastAsia="en-IE"/>
              </w:rPr>
            </w:pPr>
            <w:r>
              <w:rPr>
                <w:noProof/>
                <w:szCs w:val="24"/>
                <w:lang w:val="en-IE" w:eastAsia="en-IE"/>
              </w:rPr>
              <w:t>--- Sinkers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8448 51 90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8448 59 00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8449 00 00</w:t>
            </w:r>
          </w:p>
        </w:tc>
        <w:tc>
          <w:tcPr>
            <w:tcW w:w="8075" w:type="dxa"/>
            <w:vAlign w:val="center"/>
            <w:hideMark/>
          </w:tcPr>
          <w:p>
            <w:pPr>
              <w:spacing w:before="60" w:after="60" w:line="240" w:lineRule="auto"/>
              <w:rPr>
                <w:noProof/>
                <w:szCs w:val="24"/>
                <w:lang w:val="en-IE" w:eastAsia="en-IE"/>
              </w:rPr>
            </w:pPr>
            <w:r>
              <w:rPr>
                <w:noProof/>
                <w:szCs w:val="24"/>
                <w:lang w:val="en-IE" w:eastAsia="en-IE"/>
              </w:rPr>
              <w:t>Machinery for the manufacture or finishing of felt or nonwovens in the piece or in shapes, including machinery for making felt hats; blocks for making hats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8450</w:t>
            </w:r>
          </w:p>
        </w:tc>
        <w:tc>
          <w:tcPr>
            <w:tcW w:w="8075" w:type="dxa"/>
            <w:vAlign w:val="center"/>
            <w:hideMark/>
          </w:tcPr>
          <w:p>
            <w:pPr>
              <w:spacing w:before="60" w:after="60" w:line="240" w:lineRule="auto"/>
              <w:rPr>
                <w:noProof/>
                <w:szCs w:val="24"/>
                <w:lang w:val="en-IE" w:eastAsia="en-IE"/>
              </w:rPr>
            </w:pPr>
            <w:r>
              <w:rPr>
                <w:noProof/>
                <w:szCs w:val="24"/>
                <w:lang w:val="en-IE" w:eastAsia="en-IE"/>
              </w:rPr>
              <w:t>Household or laundry-type washing machines, including machines which both wash and dry</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Machines, each of a dry linen capacity not exceeding 10 kg</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8450 11</w:t>
            </w:r>
          </w:p>
        </w:tc>
        <w:tc>
          <w:tcPr>
            <w:tcW w:w="8075" w:type="dxa"/>
            <w:vAlign w:val="center"/>
            <w:hideMark/>
          </w:tcPr>
          <w:p>
            <w:pPr>
              <w:spacing w:before="60" w:after="60" w:line="240" w:lineRule="auto"/>
              <w:rPr>
                <w:noProof/>
                <w:szCs w:val="24"/>
                <w:lang w:val="en-IE" w:eastAsia="en-IE"/>
              </w:rPr>
            </w:pPr>
            <w:r>
              <w:rPr>
                <w:noProof/>
                <w:szCs w:val="24"/>
                <w:lang w:val="en-IE" w:eastAsia="en-IE"/>
              </w:rPr>
              <w:t>-- Fully-automatic machines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Each of a dry linen capacity not exceeding 6 kg</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8450 11 11</w:t>
            </w:r>
          </w:p>
        </w:tc>
        <w:tc>
          <w:tcPr>
            <w:tcW w:w="8075" w:type="dxa"/>
            <w:vAlign w:val="center"/>
            <w:hideMark/>
          </w:tcPr>
          <w:p>
            <w:pPr>
              <w:spacing w:before="60" w:after="60" w:line="240" w:lineRule="auto"/>
              <w:rPr>
                <w:noProof/>
                <w:szCs w:val="24"/>
                <w:lang w:val="en-IE" w:eastAsia="en-IE"/>
              </w:rPr>
            </w:pPr>
            <w:r>
              <w:rPr>
                <w:noProof/>
                <w:szCs w:val="24"/>
                <w:lang w:val="en-IE" w:eastAsia="en-IE"/>
              </w:rPr>
              <w:t>---- Front-loading machines</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8450 11 19</w:t>
            </w:r>
          </w:p>
        </w:tc>
        <w:tc>
          <w:tcPr>
            <w:tcW w:w="8075" w:type="dxa"/>
            <w:vAlign w:val="center"/>
            <w:hideMark/>
          </w:tcPr>
          <w:p>
            <w:pPr>
              <w:spacing w:before="60" w:after="60" w:line="240" w:lineRule="auto"/>
              <w:rPr>
                <w:noProof/>
                <w:szCs w:val="24"/>
                <w:lang w:val="en-IE" w:eastAsia="en-IE"/>
              </w:rPr>
            </w:pPr>
            <w:r>
              <w:rPr>
                <w:noProof/>
                <w:szCs w:val="24"/>
                <w:lang w:val="en-IE" w:eastAsia="en-IE"/>
              </w:rPr>
              <w:t>---- Top-loading machines</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8450 11 90</w:t>
            </w:r>
          </w:p>
        </w:tc>
        <w:tc>
          <w:tcPr>
            <w:tcW w:w="8075" w:type="dxa"/>
            <w:vAlign w:val="center"/>
            <w:hideMark/>
          </w:tcPr>
          <w:p>
            <w:pPr>
              <w:spacing w:before="60" w:after="60" w:line="240" w:lineRule="auto"/>
              <w:rPr>
                <w:noProof/>
                <w:szCs w:val="24"/>
                <w:lang w:val="en-IE" w:eastAsia="en-IE"/>
              </w:rPr>
            </w:pPr>
            <w:r>
              <w:rPr>
                <w:noProof/>
                <w:szCs w:val="24"/>
                <w:lang w:val="en-IE" w:eastAsia="en-IE"/>
              </w:rPr>
              <w:t>--- Each of a dry linen capacity exceeding 6 kg but not exceeding 10 kg</w:t>
            </w:r>
          </w:p>
        </w:tc>
        <w:tc>
          <w:tcPr>
            <w:tcW w:w="2693" w:type="dxa"/>
            <w:vAlign w:val="center"/>
            <w:hideMark/>
          </w:tcPr>
          <w:p>
            <w:pPr>
              <w:spacing w:before="60" w:after="60" w:line="240" w:lineRule="auto"/>
              <w:rPr>
                <w:noProof/>
                <w:szCs w:val="24"/>
                <w:lang w:val="en-IE" w:eastAsia="en-IE"/>
              </w:rPr>
            </w:pPr>
            <w:r>
              <w:rPr>
                <w:noProof/>
                <w:szCs w:val="24"/>
                <w:lang w:val="en-IE" w:eastAsia="en-IE"/>
              </w:rPr>
              <w:t>2.6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8450 12 00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machines, with built-in centrifugal drier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8450 19 00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8450 20 00</w:t>
            </w:r>
          </w:p>
        </w:tc>
        <w:tc>
          <w:tcPr>
            <w:tcW w:w="8075" w:type="dxa"/>
            <w:vAlign w:val="center"/>
            <w:hideMark/>
          </w:tcPr>
          <w:p>
            <w:pPr>
              <w:spacing w:before="60" w:after="60" w:line="240" w:lineRule="auto"/>
              <w:rPr>
                <w:noProof/>
                <w:szCs w:val="24"/>
                <w:lang w:val="en-IE" w:eastAsia="en-IE"/>
              </w:rPr>
            </w:pPr>
            <w:r>
              <w:rPr>
                <w:noProof/>
                <w:szCs w:val="24"/>
                <w:lang w:val="en-IE" w:eastAsia="en-IE"/>
              </w:rPr>
              <w:t>- Machines, each of a dry linen capacity exceeding 10 kg</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8450 90 00</w:t>
            </w:r>
          </w:p>
        </w:tc>
        <w:tc>
          <w:tcPr>
            <w:tcW w:w="8075" w:type="dxa"/>
            <w:vAlign w:val="center"/>
            <w:hideMark/>
          </w:tcPr>
          <w:p>
            <w:pPr>
              <w:spacing w:before="60" w:after="60" w:line="240" w:lineRule="auto"/>
              <w:rPr>
                <w:noProof/>
                <w:szCs w:val="24"/>
                <w:lang w:val="en-IE" w:eastAsia="en-IE"/>
              </w:rPr>
            </w:pPr>
            <w:r>
              <w:rPr>
                <w:noProof/>
                <w:szCs w:val="24"/>
                <w:lang w:val="en-IE" w:eastAsia="en-IE"/>
              </w:rPr>
              <w:t>- Parts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8451</w:t>
            </w:r>
          </w:p>
        </w:tc>
        <w:tc>
          <w:tcPr>
            <w:tcW w:w="8075" w:type="dxa"/>
            <w:vAlign w:val="center"/>
            <w:hideMark/>
          </w:tcPr>
          <w:p>
            <w:pPr>
              <w:spacing w:before="60" w:after="60" w:line="240" w:lineRule="auto"/>
              <w:rPr>
                <w:noProof/>
                <w:szCs w:val="24"/>
                <w:lang w:val="en-IE" w:eastAsia="en-IE"/>
              </w:rPr>
            </w:pPr>
            <w:r>
              <w:rPr>
                <w:noProof/>
                <w:szCs w:val="24"/>
                <w:lang w:val="en-IE" w:eastAsia="en-IE"/>
              </w:rPr>
              <w:t>Machinery (other than machines of heading 8450) for washing, cleaning, wringing, drying, ironing, pressing (including fusing presses), bleaching, dyeing, dressing, finishing, coating or impregnating textile yarns, fabrics or made-up textile articles and machines for applying the paste to the base fabric or other support used in the manufacture of floor coverings such as linoleum; machines for reeling, unreeling, folding, cutting or pinking textile fabrics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8451 10 00</w:t>
            </w:r>
          </w:p>
        </w:tc>
        <w:tc>
          <w:tcPr>
            <w:tcW w:w="8075" w:type="dxa"/>
            <w:vAlign w:val="center"/>
            <w:hideMark/>
          </w:tcPr>
          <w:p>
            <w:pPr>
              <w:spacing w:before="60" w:after="60" w:line="240" w:lineRule="auto"/>
              <w:rPr>
                <w:noProof/>
                <w:szCs w:val="24"/>
                <w:lang w:val="en-IE" w:eastAsia="en-IE"/>
              </w:rPr>
            </w:pPr>
            <w:r>
              <w:rPr>
                <w:noProof/>
                <w:szCs w:val="24"/>
                <w:lang w:val="en-IE" w:eastAsia="en-IE"/>
              </w:rPr>
              <w:t>- Dry-cleaning machines</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Drying machines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8451 21 00</w:t>
            </w:r>
          </w:p>
        </w:tc>
        <w:tc>
          <w:tcPr>
            <w:tcW w:w="8075" w:type="dxa"/>
            <w:vAlign w:val="center"/>
            <w:hideMark/>
          </w:tcPr>
          <w:p>
            <w:pPr>
              <w:spacing w:before="60" w:after="60" w:line="240" w:lineRule="auto"/>
              <w:rPr>
                <w:noProof/>
                <w:szCs w:val="24"/>
                <w:lang w:val="en-IE" w:eastAsia="en-IE"/>
              </w:rPr>
            </w:pPr>
            <w:r>
              <w:rPr>
                <w:noProof/>
                <w:szCs w:val="24"/>
                <w:lang w:val="en-IE" w:eastAsia="en-IE"/>
              </w:rPr>
              <w:t>-- Each of a dry linen capacity not exceeding 10 kg</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8451 29 00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8451 30 00</w:t>
            </w:r>
          </w:p>
        </w:tc>
        <w:tc>
          <w:tcPr>
            <w:tcW w:w="8075" w:type="dxa"/>
            <w:vAlign w:val="center"/>
            <w:hideMark/>
          </w:tcPr>
          <w:p>
            <w:pPr>
              <w:spacing w:before="60" w:after="60" w:line="240" w:lineRule="auto"/>
              <w:rPr>
                <w:noProof/>
                <w:szCs w:val="24"/>
                <w:lang w:val="en-IE" w:eastAsia="en-IE"/>
              </w:rPr>
            </w:pPr>
            <w:r>
              <w:rPr>
                <w:noProof/>
                <w:szCs w:val="24"/>
                <w:lang w:val="en-IE" w:eastAsia="en-IE"/>
              </w:rPr>
              <w:t>- Ironing machines and presses (including fusing presses)</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8451 40 00</w:t>
            </w:r>
          </w:p>
        </w:tc>
        <w:tc>
          <w:tcPr>
            <w:tcW w:w="8075" w:type="dxa"/>
            <w:vAlign w:val="center"/>
            <w:hideMark/>
          </w:tcPr>
          <w:p>
            <w:pPr>
              <w:spacing w:before="60" w:after="60" w:line="240" w:lineRule="auto"/>
              <w:rPr>
                <w:noProof/>
                <w:szCs w:val="24"/>
                <w:lang w:val="en-IE" w:eastAsia="en-IE"/>
              </w:rPr>
            </w:pPr>
            <w:r>
              <w:rPr>
                <w:noProof/>
                <w:szCs w:val="24"/>
                <w:lang w:val="en-IE" w:eastAsia="en-IE"/>
              </w:rPr>
              <w:t>- Washing, bleaching or dyeing machines</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8451 50 00</w:t>
            </w:r>
          </w:p>
        </w:tc>
        <w:tc>
          <w:tcPr>
            <w:tcW w:w="8075" w:type="dxa"/>
            <w:vAlign w:val="center"/>
            <w:hideMark/>
          </w:tcPr>
          <w:p>
            <w:pPr>
              <w:spacing w:before="60" w:after="60" w:line="240" w:lineRule="auto"/>
              <w:rPr>
                <w:noProof/>
                <w:szCs w:val="24"/>
                <w:lang w:val="en-IE" w:eastAsia="en-IE"/>
              </w:rPr>
            </w:pPr>
            <w:r>
              <w:rPr>
                <w:noProof/>
                <w:szCs w:val="24"/>
                <w:lang w:val="en-IE" w:eastAsia="en-IE"/>
              </w:rPr>
              <w:t>- Machines for reeling, unreeling, folding, cutting or pinking textile fabrics</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8451 80</w:t>
            </w:r>
          </w:p>
        </w:tc>
        <w:tc>
          <w:tcPr>
            <w:tcW w:w="8075" w:type="dxa"/>
            <w:vAlign w:val="center"/>
            <w:hideMark/>
          </w:tcPr>
          <w:p>
            <w:pPr>
              <w:spacing w:before="60" w:after="60" w:line="240" w:lineRule="auto"/>
              <w:rPr>
                <w:noProof/>
                <w:szCs w:val="24"/>
                <w:lang w:val="en-IE" w:eastAsia="en-IE"/>
              </w:rPr>
            </w:pPr>
            <w:r>
              <w:rPr>
                <w:noProof/>
                <w:szCs w:val="24"/>
                <w:lang w:val="en-IE" w:eastAsia="en-IE"/>
              </w:rPr>
              <w:t>- Other machinery</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8451 80 10</w:t>
            </w:r>
          </w:p>
        </w:tc>
        <w:tc>
          <w:tcPr>
            <w:tcW w:w="8075" w:type="dxa"/>
            <w:vAlign w:val="center"/>
            <w:hideMark/>
          </w:tcPr>
          <w:p>
            <w:pPr>
              <w:spacing w:before="60" w:after="60" w:line="240" w:lineRule="auto"/>
              <w:rPr>
                <w:noProof/>
                <w:szCs w:val="24"/>
                <w:lang w:val="en-IE" w:eastAsia="en-IE"/>
              </w:rPr>
            </w:pPr>
            <w:r>
              <w:rPr>
                <w:noProof/>
                <w:szCs w:val="24"/>
                <w:lang w:val="en-IE" w:eastAsia="en-IE"/>
              </w:rPr>
              <w:t>-- Machines used in the manufacture of linoleum or other floor coverings for applying the paste to the base fabric or other support</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8451 80 30</w:t>
            </w:r>
          </w:p>
        </w:tc>
        <w:tc>
          <w:tcPr>
            <w:tcW w:w="8075" w:type="dxa"/>
            <w:vAlign w:val="center"/>
            <w:hideMark/>
          </w:tcPr>
          <w:p>
            <w:pPr>
              <w:spacing w:before="60" w:after="60" w:line="240" w:lineRule="auto"/>
              <w:rPr>
                <w:noProof/>
                <w:szCs w:val="24"/>
                <w:lang w:val="en-IE" w:eastAsia="en-IE"/>
              </w:rPr>
            </w:pPr>
            <w:r>
              <w:rPr>
                <w:noProof/>
                <w:szCs w:val="24"/>
                <w:lang w:val="en-IE" w:eastAsia="en-IE"/>
              </w:rPr>
              <w:t>-- Machines for dressing or finishing</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8451 80 80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8451 90 00</w:t>
            </w:r>
          </w:p>
        </w:tc>
        <w:tc>
          <w:tcPr>
            <w:tcW w:w="8075" w:type="dxa"/>
            <w:vAlign w:val="center"/>
            <w:hideMark/>
          </w:tcPr>
          <w:p>
            <w:pPr>
              <w:spacing w:before="60" w:after="60" w:line="240" w:lineRule="auto"/>
              <w:rPr>
                <w:noProof/>
                <w:szCs w:val="24"/>
                <w:lang w:val="en-IE" w:eastAsia="en-IE"/>
              </w:rPr>
            </w:pPr>
            <w:r>
              <w:rPr>
                <w:noProof/>
                <w:szCs w:val="24"/>
                <w:lang w:val="en-IE" w:eastAsia="en-IE"/>
              </w:rPr>
              <w:t>- Parts</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8452</w:t>
            </w:r>
          </w:p>
        </w:tc>
        <w:tc>
          <w:tcPr>
            <w:tcW w:w="8075" w:type="dxa"/>
            <w:vAlign w:val="center"/>
            <w:hideMark/>
          </w:tcPr>
          <w:p>
            <w:pPr>
              <w:spacing w:before="60" w:after="60" w:line="240" w:lineRule="auto"/>
              <w:rPr>
                <w:noProof/>
                <w:szCs w:val="24"/>
                <w:lang w:val="en-IE" w:eastAsia="en-IE"/>
              </w:rPr>
            </w:pPr>
            <w:r>
              <w:rPr>
                <w:noProof/>
                <w:szCs w:val="24"/>
                <w:lang w:val="en-IE" w:eastAsia="en-IE"/>
              </w:rPr>
              <w:t>Sewing machines, other than book-sewing machines of heading 8440; furniture, bases and covers specially designed for sewing machines; sewing machine needles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8452 10</w:t>
            </w:r>
          </w:p>
        </w:tc>
        <w:tc>
          <w:tcPr>
            <w:tcW w:w="8075" w:type="dxa"/>
            <w:vAlign w:val="center"/>
            <w:hideMark/>
          </w:tcPr>
          <w:p>
            <w:pPr>
              <w:spacing w:before="60" w:after="60" w:line="240" w:lineRule="auto"/>
              <w:rPr>
                <w:noProof/>
                <w:szCs w:val="24"/>
                <w:lang w:val="en-IE" w:eastAsia="en-IE"/>
              </w:rPr>
            </w:pPr>
            <w:r>
              <w:rPr>
                <w:noProof/>
                <w:szCs w:val="24"/>
                <w:lang w:val="en-IE" w:eastAsia="en-IE"/>
              </w:rPr>
              <w:t>- Sewing machines of the household type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Sewing machines (lock-stitch only), with heads of a weight not exceeding 16 kg without motor or 17 kg including the motor; sewing machine heads (lock-stitch only), of a weight not exceeding 16 kg without motor or 17 kg including the motor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8452 10 11</w:t>
            </w:r>
          </w:p>
        </w:tc>
        <w:tc>
          <w:tcPr>
            <w:tcW w:w="8075" w:type="dxa"/>
            <w:vAlign w:val="center"/>
            <w:hideMark/>
          </w:tcPr>
          <w:p>
            <w:pPr>
              <w:spacing w:before="60" w:after="60" w:line="240" w:lineRule="auto"/>
              <w:rPr>
                <w:noProof/>
                <w:szCs w:val="24"/>
                <w:lang w:val="en-IE" w:eastAsia="en-IE"/>
              </w:rPr>
            </w:pPr>
            <w:r>
              <w:rPr>
                <w:noProof/>
                <w:szCs w:val="24"/>
                <w:lang w:val="en-IE" w:eastAsia="en-IE"/>
              </w:rPr>
              <w:t>--- Sewing machines having a value (not including frames, tables or furniture) of more than EUR 65 each</w:t>
            </w:r>
          </w:p>
        </w:tc>
        <w:tc>
          <w:tcPr>
            <w:tcW w:w="2693" w:type="dxa"/>
            <w:vAlign w:val="center"/>
            <w:hideMark/>
          </w:tcPr>
          <w:p>
            <w:pPr>
              <w:spacing w:before="60" w:after="60" w:line="240" w:lineRule="auto"/>
              <w:rPr>
                <w:noProof/>
                <w:szCs w:val="24"/>
                <w:lang w:val="en-IE" w:eastAsia="en-IE"/>
              </w:rPr>
            </w:pPr>
            <w:r>
              <w:rPr>
                <w:noProof/>
                <w:szCs w:val="24"/>
                <w:lang w:val="en-IE" w:eastAsia="en-IE"/>
              </w:rPr>
              <w:t>5.7</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8452 10 19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9.7</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8452 10 90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 sewing machines and other sewing machine heads</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sewing machines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8452 21 00</w:t>
            </w:r>
          </w:p>
        </w:tc>
        <w:tc>
          <w:tcPr>
            <w:tcW w:w="8075" w:type="dxa"/>
            <w:vAlign w:val="center"/>
            <w:hideMark/>
          </w:tcPr>
          <w:p>
            <w:pPr>
              <w:spacing w:before="60" w:after="60" w:line="240" w:lineRule="auto"/>
              <w:rPr>
                <w:noProof/>
                <w:szCs w:val="24"/>
                <w:lang w:val="en-IE" w:eastAsia="en-IE"/>
              </w:rPr>
            </w:pPr>
            <w:r>
              <w:rPr>
                <w:noProof/>
                <w:szCs w:val="24"/>
                <w:lang w:val="en-IE" w:eastAsia="en-IE"/>
              </w:rPr>
              <w:t>-- Automatic units</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8452 29 00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8452 30 00</w:t>
            </w:r>
          </w:p>
        </w:tc>
        <w:tc>
          <w:tcPr>
            <w:tcW w:w="8075" w:type="dxa"/>
            <w:vAlign w:val="center"/>
            <w:hideMark/>
          </w:tcPr>
          <w:p>
            <w:pPr>
              <w:spacing w:before="60" w:after="60" w:line="240" w:lineRule="auto"/>
              <w:rPr>
                <w:noProof/>
                <w:szCs w:val="24"/>
                <w:lang w:val="en-IE" w:eastAsia="en-IE"/>
              </w:rPr>
            </w:pPr>
            <w:r>
              <w:rPr>
                <w:noProof/>
                <w:szCs w:val="24"/>
                <w:lang w:val="en-IE" w:eastAsia="en-IE"/>
              </w:rPr>
              <w:t>- Sewing machine needles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8452 90 00</w:t>
            </w:r>
          </w:p>
        </w:tc>
        <w:tc>
          <w:tcPr>
            <w:tcW w:w="8075" w:type="dxa"/>
            <w:vAlign w:val="center"/>
            <w:hideMark/>
          </w:tcPr>
          <w:p>
            <w:pPr>
              <w:spacing w:before="60" w:after="60" w:line="240" w:lineRule="auto"/>
              <w:rPr>
                <w:noProof/>
                <w:szCs w:val="24"/>
                <w:lang w:val="en-IE" w:eastAsia="en-IE"/>
              </w:rPr>
            </w:pPr>
            <w:r>
              <w:rPr>
                <w:noProof/>
                <w:szCs w:val="24"/>
                <w:lang w:val="en-IE" w:eastAsia="en-IE"/>
              </w:rPr>
              <w:t>- Furniture, bases and covers for sewing machines and parts thereof; other parts of sewing machines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8453</w:t>
            </w:r>
          </w:p>
        </w:tc>
        <w:tc>
          <w:tcPr>
            <w:tcW w:w="8075" w:type="dxa"/>
            <w:vAlign w:val="center"/>
            <w:hideMark/>
          </w:tcPr>
          <w:p>
            <w:pPr>
              <w:spacing w:before="60" w:after="60" w:line="240" w:lineRule="auto"/>
              <w:rPr>
                <w:noProof/>
                <w:szCs w:val="24"/>
                <w:lang w:val="en-IE" w:eastAsia="en-IE"/>
              </w:rPr>
            </w:pPr>
            <w:r>
              <w:rPr>
                <w:noProof/>
                <w:szCs w:val="24"/>
                <w:lang w:val="en-IE" w:eastAsia="en-IE"/>
              </w:rPr>
              <w:t>Machinery for preparing, tanning or working hides, skins or leather or for making or repairing footwear or other articles of hides, skins or leather, other than sewing machines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8453 10 00</w:t>
            </w:r>
          </w:p>
        </w:tc>
        <w:tc>
          <w:tcPr>
            <w:tcW w:w="8075" w:type="dxa"/>
            <w:vAlign w:val="center"/>
            <w:hideMark/>
          </w:tcPr>
          <w:p>
            <w:pPr>
              <w:spacing w:before="60" w:after="60" w:line="240" w:lineRule="auto"/>
              <w:rPr>
                <w:noProof/>
                <w:szCs w:val="24"/>
                <w:lang w:val="en-IE" w:eastAsia="en-IE"/>
              </w:rPr>
            </w:pPr>
            <w:r>
              <w:rPr>
                <w:noProof/>
                <w:szCs w:val="24"/>
                <w:lang w:val="en-IE" w:eastAsia="en-IE"/>
              </w:rPr>
              <w:t>- Machinery for preparing, tanning or working hides, skins or leather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8453 20 00</w:t>
            </w:r>
          </w:p>
        </w:tc>
        <w:tc>
          <w:tcPr>
            <w:tcW w:w="8075" w:type="dxa"/>
            <w:vAlign w:val="center"/>
            <w:hideMark/>
          </w:tcPr>
          <w:p>
            <w:pPr>
              <w:spacing w:before="60" w:after="60" w:line="240" w:lineRule="auto"/>
              <w:rPr>
                <w:noProof/>
                <w:szCs w:val="24"/>
                <w:lang w:val="en-IE" w:eastAsia="en-IE"/>
              </w:rPr>
            </w:pPr>
            <w:r>
              <w:rPr>
                <w:noProof/>
                <w:szCs w:val="24"/>
                <w:lang w:val="en-IE" w:eastAsia="en-IE"/>
              </w:rPr>
              <w:t>- Machinery for making or repairing footwear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8453 80 00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machinery</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8453 90 00</w:t>
            </w:r>
          </w:p>
        </w:tc>
        <w:tc>
          <w:tcPr>
            <w:tcW w:w="8075" w:type="dxa"/>
            <w:vAlign w:val="center"/>
            <w:hideMark/>
          </w:tcPr>
          <w:p>
            <w:pPr>
              <w:spacing w:before="60" w:after="60" w:line="240" w:lineRule="auto"/>
              <w:rPr>
                <w:noProof/>
                <w:szCs w:val="24"/>
                <w:lang w:val="en-IE" w:eastAsia="en-IE"/>
              </w:rPr>
            </w:pPr>
            <w:r>
              <w:rPr>
                <w:noProof/>
                <w:szCs w:val="24"/>
                <w:lang w:val="en-IE" w:eastAsia="en-IE"/>
              </w:rPr>
              <w:t>- Parts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8454</w:t>
            </w:r>
          </w:p>
        </w:tc>
        <w:tc>
          <w:tcPr>
            <w:tcW w:w="8075" w:type="dxa"/>
            <w:vAlign w:val="center"/>
            <w:hideMark/>
          </w:tcPr>
          <w:p>
            <w:pPr>
              <w:spacing w:before="60" w:after="60" w:line="240" w:lineRule="auto"/>
              <w:rPr>
                <w:noProof/>
                <w:szCs w:val="24"/>
                <w:lang w:val="en-IE" w:eastAsia="en-IE"/>
              </w:rPr>
            </w:pPr>
            <w:r>
              <w:rPr>
                <w:noProof/>
                <w:szCs w:val="24"/>
                <w:lang w:val="en-IE" w:eastAsia="en-IE"/>
              </w:rPr>
              <w:t>Converters, ladles, ingot moulds and casting machines, of a kind used in metallurgy or in metal foundries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8454 10 00</w:t>
            </w:r>
          </w:p>
        </w:tc>
        <w:tc>
          <w:tcPr>
            <w:tcW w:w="8075" w:type="dxa"/>
            <w:vAlign w:val="center"/>
            <w:hideMark/>
          </w:tcPr>
          <w:p>
            <w:pPr>
              <w:spacing w:before="60" w:after="60" w:line="240" w:lineRule="auto"/>
              <w:rPr>
                <w:noProof/>
                <w:szCs w:val="24"/>
                <w:lang w:val="en-IE" w:eastAsia="en-IE"/>
              </w:rPr>
            </w:pPr>
            <w:r>
              <w:rPr>
                <w:noProof/>
                <w:szCs w:val="24"/>
                <w:lang w:val="en-IE" w:eastAsia="en-IE"/>
              </w:rPr>
              <w:t>- Converters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8454 20 00</w:t>
            </w:r>
          </w:p>
        </w:tc>
        <w:tc>
          <w:tcPr>
            <w:tcW w:w="8075" w:type="dxa"/>
            <w:vAlign w:val="center"/>
            <w:hideMark/>
          </w:tcPr>
          <w:p>
            <w:pPr>
              <w:spacing w:before="60" w:after="60" w:line="240" w:lineRule="auto"/>
              <w:rPr>
                <w:noProof/>
                <w:szCs w:val="24"/>
                <w:lang w:val="en-IE" w:eastAsia="en-IE"/>
              </w:rPr>
            </w:pPr>
            <w:r>
              <w:rPr>
                <w:noProof/>
                <w:szCs w:val="24"/>
                <w:lang w:val="en-IE" w:eastAsia="en-IE"/>
              </w:rPr>
              <w:t>- Ingot moulds and ladles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8454 30</w:t>
            </w:r>
          </w:p>
        </w:tc>
        <w:tc>
          <w:tcPr>
            <w:tcW w:w="8075" w:type="dxa"/>
            <w:vAlign w:val="center"/>
            <w:hideMark/>
          </w:tcPr>
          <w:p>
            <w:pPr>
              <w:spacing w:before="60" w:after="60" w:line="240" w:lineRule="auto"/>
              <w:rPr>
                <w:noProof/>
                <w:szCs w:val="24"/>
                <w:lang w:val="en-IE" w:eastAsia="en-IE"/>
              </w:rPr>
            </w:pPr>
            <w:r>
              <w:rPr>
                <w:noProof/>
                <w:szCs w:val="24"/>
                <w:lang w:val="en-IE" w:eastAsia="en-IE"/>
              </w:rPr>
              <w:t>- Casting machines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8454 30 10</w:t>
            </w:r>
          </w:p>
        </w:tc>
        <w:tc>
          <w:tcPr>
            <w:tcW w:w="8075" w:type="dxa"/>
            <w:vAlign w:val="center"/>
            <w:hideMark/>
          </w:tcPr>
          <w:p>
            <w:pPr>
              <w:spacing w:before="60" w:after="60" w:line="240" w:lineRule="auto"/>
              <w:rPr>
                <w:noProof/>
                <w:szCs w:val="24"/>
                <w:lang w:val="en-IE" w:eastAsia="en-IE"/>
              </w:rPr>
            </w:pPr>
            <w:r>
              <w:rPr>
                <w:noProof/>
                <w:szCs w:val="24"/>
                <w:lang w:val="en-IE" w:eastAsia="en-IE"/>
              </w:rPr>
              <w:t>-- For casting under pressure</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8454 30 90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8454 90 00</w:t>
            </w:r>
          </w:p>
        </w:tc>
        <w:tc>
          <w:tcPr>
            <w:tcW w:w="8075" w:type="dxa"/>
            <w:vAlign w:val="center"/>
            <w:hideMark/>
          </w:tcPr>
          <w:p>
            <w:pPr>
              <w:spacing w:before="60" w:after="60" w:line="240" w:lineRule="auto"/>
              <w:rPr>
                <w:noProof/>
                <w:szCs w:val="24"/>
                <w:lang w:val="en-IE" w:eastAsia="en-IE"/>
              </w:rPr>
            </w:pPr>
            <w:r>
              <w:rPr>
                <w:noProof/>
                <w:szCs w:val="24"/>
                <w:lang w:val="en-IE" w:eastAsia="en-IE"/>
              </w:rPr>
              <w:t>- Parts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8455</w:t>
            </w:r>
          </w:p>
        </w:tc>
        <w:tc>
          <w:tcPr>
            <w:tcW w:w="8075" w:type="dxa"/>
            <w:vAlign w:val="center"/>
            <w:hideMark/>
          </w:tcPr>
          <w:p>
            <w:pPr>
              <w:spacing w:before="60" w:after="60" w:line="240" w:lineRule="auto"/>
              <w:rPr>
                <w:noProof/>
                <w:szCs w:val="24"/>
                <w:lang w:val="en-IE" w:eastAsia="en-IE"/>
              </w:rPr>
            </w:pPr>
            <w:r>
              <w:rPr>
                <w:noProof/>
                <w:szCs w:val="24"/>
                <w:lang w:val="en-IE" w:eastAsia="en-IE"/>
              </w:rPr>
              <w:t>Metal-rolling mills and rolls therefor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8455 10 00</w:t>
            </w:r>
          </w:p>
        </w:tc>
        <w:tc>
          <w:tcPr>
            <w:tcW w:w="8075" w:type="dxa"/>
            <w:vAlign w:val="center"/>
            <w:hideMark/>
          </w:tcPr>
          <w:p>
            <w:pPr>
              <w:spacing w:before="60" w:after="60" w:line="240" w:lineRule="auto"/>
              <w:rPr>
                <w:noProof/>
                <w:szCs w:val="24"/>
                <w:lang w:val="en-IE" w:eastAsia="en-IE"/>
              </w:rPr>
            </w:pPr>
            <w:r>
              <w:rPr>
                <w:noProof/>
                <w:szCs w:val="24"/>
                <w:lang w:val="en-IE" w:eastAsia="en-IE"/>
              </w:rPr>
              <w:t>- Tube mills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rolling mills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8455 21 00</w:t>
            </w:r>
          </w:p>
        </w:tc>
        <w:tc>
          <w:tcPr>
            <w:tcW w:w="8075" w:type="dxa"/>
            <w:vAlign w:val="center"/>
            <w:hideMark/>
          </w:tcPr>
          <w:p>
            <w:pPr>
              <w:spacing w:before="60" w:after="60" w:line="240" w:lineRule="auto"/>
              <w:rPr>
                <w:noProof/>
                <w:szCs w:val="24"/>
                <w:lang w:val="en-IE" w:eastAsia="en-IE"/>
              </w:rPr>
            </w:pPr>
            <w:r>
              <w:rPr>
                <w:noProof/>
                <w:szCs w:val="24"/>
                <w:lang w:val="en-IE" w:eastAsia="en-IE"/>
              </w:rPr>
              <w:t>-- Hot or combination hot and cold</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8455 22 00</w:t>
            </w:r>
          </w:p>
        </w:tc>
        <w:tc>
          <w:tcPr>
            <w:tcW w:w="8075" w:type="dxa"/>
            <w:vAlign w:val="center"/>
            <w:hideMark/>
          </w:tcPr>
          <w:p>
            <w:pPr>
              <w:spacing w:before="60" w:after="60" w:line="240" w:lineRule="auto"/>
              <w:rPr>
                <w:noProof/>
                <w:szCs w:val="24"/>
                <w:lang w:val="en-IE" w:eastAsia="en-IE"/>
              </w:rPr>
            </w:pPr>
            <w:r>
              <w:rPr>
                <w:noProof/>
                <w:szCs w:val="24"/>
                <w:lang w:val="en-IE" w:eastAsia="en-IE"/>
              </w:rPr>
              <w:t>-- Cold</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8455 30</w:t>
            </w:r>
          </w:p>
        </w:tc>
        <w:tc>
          <w:tcPr>
            <w:tcW w:w="8075" w:type="dxa"/>
            <w:vAlign w:val="center"/>
            <w:hideMark/>
          </w:tcPr>
          <w:p>
            <w:pPr>
              <w:spacing w:before="60" w:after="60" w:line="240" w:lineRule="auto"/>
              <w:rPr>
                <w:noProof/>
                <w:szCs w:val="24"/>
                <w:lang w:val="en-IE" w:eastAsia="en-IE"/>
              </w:rPr>
            </w:pPr>
            <w:r>
              <w:rPr>
                <w:noProof/>
                <w:szCs w:val="24"/>
                <w:lang w:val="en-IE" w:eastAsia="en-IE"/>
              </w:rPr>
              <w:t>- Rolls for rolling mills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8455 30 10</w:t>
            </w:r>
          </w:p>
        </w:tc>
        <w:tc>
          <w:tcPr>
            <w:tcW w:w="8075" w:type="dxa"/>
            <w:vAlign w:val="center"/>
            <w:hideMark/>
          </w:tcPr>
          <w:p>
            <w:pPr>
              <w:spacing w:before="60" w:after="60" w:line="240" w:lineRule="auto"/>
              <w:rPr>
                <w:noProof/>
                <w:szCs w:val="24"/>
                <w:lang w:val="en-IE" w:eastAsia="en-IE"/>
              </w:rPr>
            </w:pPr>
            <w:r>
              <w:rPr>
                <w:noProof/>
                <w:szCs w:val="24"/>
                <w:lang w:val="en-IE" w:eastAsia="en-IE"/>
              </w:rPr>
              <w:t>-- Of cast iron</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open-die forged steel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8455 30 31</w:t>
            </w:r>
          </w:p>
        </w:tc>
        <w:tc>
          <w:tcPr>
            <w:tcW w:w="8075" w:type="dxa"/>
            <w:vAlign w:val="center"/>
            <w:hideMark/>
          </w:tcPr>
          <w:p>
            <w:pPr>
              <w:spacing w:before="60" w:after="60" w:line="240" w:lineRule="auto"/>
              <w:rPr>
                <w:noProof/>
                <w:szCs w:val="24"/>
                <w:lang w:val="en-IE" w:eastAsia="en-IE"/>
              </w:rPr>
            </w:pPr>
            <w:r>
              <w:rPr>
                <w:noProof/>
                <w:szCs w:val="24"/>
                <w:lang w:val="en-IE" w:eastAsia="en-IE"/>
              </w:rPr>
              <w:t>--- Hot-rolling work-rolls; hot-rolling and cold-rolling back-up rolls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8455 30 39</w:t>
            </w:r>
          </w:p>
        </w:tc>
        <w:tc>
          <w:tcPr>
            <w:tcW w:w="8075" w:type="dxa"/>
            <w:vAlign w:val="center"/>
            <w:hideMark/>
          </w:tcPr>
          <w:p>
            <w:pPr>
              <w:spacing w:before="60" w:after="60" w:line="240" w:lineRule="auto"/>
              <w:rPr>
                <w:noProof/>
                <w:szCs w:val="24"/>
                <w:lang w:val="en-IE" w:eastAsia="en-IE"/>
              </w:rPr>
            </w:pPr>
            <w:r>
              <w:rPr>
                <w:noProof/>
                <w:szCs w:val="24"/>
                <w:lang w:val="en-IE" w:eastAsia="en-IE"/>
              </w:rPr>
              <w:t>--- Cold-rolling work-rolls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8455 30 90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8455 90 00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parts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8456</w:t>
            </w:r>
          </w:p>
        </w:tc>
        <w:tc>
          <w:tcPr>
            <w:tcW w:w="8075" w:type="dxa"/>
            <w:vAlign w:val="center"/>
            <w:hideMark/>
          </w:tcPr>
          <w:p>
            <w:pPr>
              <w:spacing w:before="60" w:after="60" w:line="240" w:lineRule="auto"/>
              <w:rPr>
                <w:noProof/>
                <w:szCs w:val="24"/>
                <w:lang w:val="en-IE" w:eastAsia="en-IE"/>
              </w:rPr>
            </w:pPr>
            <w:r>
              <w:rPr>
                <w:noProof/>
                <w:szCs w:val="24"/>
                <w:lang w:val="en-IE" w:eastAsia="en-IE"/>
              </w:rPr>
              <w:t>Machine tools for working any material by removal of material, by laser or other light or photon beam, ultrasonic, electrodischarge, electrochemical, electron beam, ionic-beam or plasma arc processes; water-jet cutting machines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Operated by laser or other light or photon beam processes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8456 11</w:t>
            </w:r>
          </w:p>
        </w:tc>
        <w:tc>
          <w:tcPr>
            <w:tcW w:w="8075" w:type="dxa"/>
            <w:vAlign w:val="center"/>
            <w:hideMark/>
          </w:tcPr>
          <w:p>
            <w:pPr>
              <w:spacing w:before="60" w:after="60" w:line="240" w:lineRule="auto"/>
              <w:rPr>
                <w:noProof/>
                <w:szCs w:val="24"/>
                <w:lang w:val="en-IE" w:eastAsia="en-IE"/>
              </w:rPr>
            </w:pPr>
            <w:r>
              <w:rPr>
                <w:noProof/>
                <w:szCs w:val="24"/>
                <w:lang w:val="en-IE" w:eastAsia="en-IE"/>
              </w:rPr>
              <w:t>-- Operated by laser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8456 11 10</w:t>
            </w:r>
          </w:p>
        </w:tc>
        <w:tc>
          <w:tcPr>
            <w:tcW w:w="8075" w:type="dxa"/>
            <w:vAlign w:val="center"/>
            <w:hideMark/>
          </w:tcPr>
          <w:p>
            <w:pPr>
              <w:spacing w:before="60" w:after="60" w:line="240" w:lineRule="auto"/>
              <w:rPr>
                <w:noProof/>
                <w:szCs w:val="24"/>
                <w:lang w:val="en-IE" w:eastAsia="en-IE"/>
              </w:rPr>
            </w:pPr>
            <w:r>
              <w:rPr>
                <w:noProof/>
                <w:szCs w:val="24"/>
                <w:lang w:val="en-IE" w:eastAsia="en-IE"/>
              </w:rPr>
              <w:t>--- Of a kind used solely or principally for the manufacture of printed circuits, printed circuit assemblies, parts of heading 8517, or parts of automatic data processing machines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8456 11 90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4.5</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8456 12</w:t>
            </w:r>
          </w:p>
        </w:tc>
        <w:tc>
          <w:tcPr>
            <w:tcW w:w="8075" w:type="dxa"/>
            <w:vAlign w:val="center"/>
            <w:hideMark/>
          </w:tcPr>
          <w:p>
            <w:pPr>
              <w:spacing w:before="60" w:after="60" w:line="240" w:lineRule="auto"/>
              <w:rPr>
                <w:noProof/>
                <w:szCs w:val="24"/>
                <w:lang w:val="en-IE" w:eastAsia="en-IE"/>
              </w:rPr>
            </w:pPr>
            <w:r>
              <w:rPr>
                <w:noProof/>
                <w:szCs w:val="24"/>
                <w:lang w:val="en-IE" w:eastAsia="en-IE"/>
              </w:rPr>
              <w:t>-- Operated by other light or photon beam processes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8456 12 10</w:t>
            </w:r>
          </w:p>
        </w:tc>
        <w:tc>
          <w:tcPr>
            <w:tcW w:w="8075" w:type="dxa"/>
            <w:vAlign w:val="center"/>
            <w:hideMark/>
          </w:tcPr>
          <w:p>
            <w:pPr>
              <w:spacing w:before="60" w:after="60" w:line="240" w:lineRule="auto"/>
              <w:rPr>
                <w:noProof/>
                <w:szCs w:val="24"/>
                <w:lang w:val="en-IE" w:eastAsia="en-IE"/>
              </w:rPr>
            </w:pPr>
            <w:r>
              <w:rPr>
                <w:noProof/>
                <w:szCs w:val="24"/>
                <w:lang w:val="en-IE" w:eastAsia="en-IE"/>
              </w:rPr>
              <w:t>--- Of a kind used solely or principally for the manufacture of printed circuits, printed circuit assemblies, parts of heading 8517, or parts of automatic data processing machines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8456 12 90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4.5</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8456 20 00</w:t>
            </w:r>
          </w:p>
        </w:tc>
        <w:tc>
          <w:tcPr>
            <w:tcW w:w="8075" w:type="dxa"/>
            <w:vAlign w:val="center"/>
            <w:hideMark/>
          </w:tcPr>
          <w:p>
            <w:pPr>
              <w:spacing w:before="60" w:after="60" w:line="240" w:lineRule="auto"/>
              <w:rPr>
                <w:noProof/>
                <w:szCs w:val="24"/>
                <w:lang w:val="en-IE" w:eastAsia="en-IE"/>
              </w:rPr>
            </w:pPr>
            <w:r>
              <w:rPr>
                <w:noProof/>
                <w:szCs w:val="24"/>
                <w:lang w:val="en-IE" w:eastAsia="en-IE"/>
              </w:rPr>
              <w:t>- Operated by ultrasonic processes</w:t>
            </w:r>
          </w:p>
        </w:tc>
        <w:tc>
          <w:tcPr>
            <w:tcW w:w="2693" w:type="dxa"/>
            <w:vAlign w:val="center"/>
            <w:hideMark/>
          </w:tcPr>
          <w:p>
            <w:pPr>
              <w:spacing w:before="60" w:after="60" w:line="240" w:lineRule="auto"/>
              <w:rPr>
                <w:noProof/>
                <w:szCs w:val="24"/>
                <w:lang w:val="en-IE" w:eastAsia="en-IE"/>
              </w:rPr>
            </w:pPr>
            <w:r>
              <w:rPr>
                <w:noProof/>
                <w:szCs w:val="24"/>
                <w:lang w:val="en-IE" w:eastAsia="en-IE"/>
              </w:rPr>
              <w:t>3.5</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8456 30</w:t>
            </w:r>
          </w:p>
        </w:tc>
        <w:tc>
          <w:tcPr>
            <w:tcW w:w="8075" w:type="dxa"/>
            <w:vAlign w:val="center"/>
            <w:hideMark/>
          </w:tcPr>
          <w:p>
            <w:pPr>
              <w:spacing w:before="60" w:after="60" w:line="240" w:lineRule="auto"/>
              <w:rPr>
                <w:noProof/>
                <w:szCs w:val="24"/>
                <w:lang w:val="en-IE" w:eastAsia="en-IE"/>
              </w:rPr>
            </w:pPr>
            <w:r>
              <w:rPr>
                <w:noProof/>
                <w:szCs w:val="24"/>
                <w:lang w:val="en-IE" w:eastAsia="en-IE"/>
              </w:rPr>
              <w:t>- Operated by electrodischarge processes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Numerically controlled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8456 30 11</w:t>
            </w:r>
          </w:p>
        </w:tc>
        <w:tc>
          <w:tcPr>
            <w:tcW w:w="8075" w:type="dxa"/>
            <w:vAlign w:val="center"/>
            <w:hideMark/>
          </w:tcPr>
          <w:p>
            <w:pPr>
              <w:spacing w:before="60" w:after="60" w:line="240" w:lineRule="auto"/>
              <w:rPr>
                <w:noProof/>
                <w:szCs w:val="24"/>
                <w:lang w:val="en-IE" w:eastAsia="en-IE"/>
              </w:rPr>
            </w:pPr>
            <w:r>
              <w:rPr>
                <w:noProof/>
                <w:szCs w:val="24"/>
                <w:lang w:val="en-IE" w:eastAsia="en-IE"/>
              </w:rPr>
              <w:t>--- Wire-cut</w:t>
            </w:r>
          </w:p>
        </w:tc>
        <w:tc>
          <w:tcPr>
            <w:tcW w:w="2693" w:type="dxa"/>
            <w:vAlign w:val="center"/>
            <w:hideMark/>
          </w:tcPr>
          <w:p>
            <w:pPr>
              <w:spacing w:before="60" w:after="60" w:line="240" w:lineRule="auto"/>
              <w:rPr>
                <w:noProof/>
                <w:szCs w:val="24"/>
                <w:lang w:val="en-IE" w:eastAsia="en-IE"/>
              </w:rPr>
            </w:pPr>
            <w:r>
              <w:rPr>
                <w:noProof/>
                <w:szCs w:val="24"/>
                <w:lang w:val="en-IE" w:eastAsia="en-IE"/>
              </w:rPr>
              <w:t>3.5</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8456 30 19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3.5</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8456 30 90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3.5</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8456 40 00</w:t>
            </w:r>
          </w:p>
        </w:tc>
        <w:tc>
          <w:tcPr>
            <w:tcW w:w="8075" w:type="dxa"/>
            <w:vAlign w:val="center"/>
            <w:hideMark/>
          </w:tcPr>
          <w:p>
            <w:pPr>
              <w:spacing w:before="60" w:after="60" w:line="240" w:lineRule="auto"/>
              <w:rPr>
                <w:noProof/>
                <w:szCs w:val="24"/>
                <w:lang w:val="en-IE" w:eastAsia="en-IE"/>
              </w:rPr>
            </w:pPr>
            <w:r>
              <w:rPr>
                <w:noProof/>
                <w:szCs w:val="24"/>
                <w:lang w:val="en-IE" w:eastAsia="en-IE"/>
              </w:rPr>
              <w:t>- Operated by plasma arc processes</w:t>
            </w:r>
          </w:p>
        </w:tc>
        <w:tc>
          <w:tcPr>
            <w:tcW w:w="2693" w:type="dxa"/>
            <w:vAlign w:val="center"/>
            <w:hideMark/>
          </w:tcPr>
          <w:p>
            <w:pPr>
              <w:spacing w:before="60" w:after="60" w:line="240" w:lineRule="auto"/>
              <w:rPr>
                <w:noProof/>
                <w:szCs w:val="24"/>
                <w:lang w:val="en-IE" w:eastAsia="en-IE"/>
              </w:rPr>
            </w:pPr>
            <w:r>
              <w:rPr>
                <w:noProof/>
                <w:szCs w:val="24"/>
                <w:lang w:val="en-IE" w:eastAsia="en-IE"/>
              </w:rPr>
              <w:t>3.5</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8456 50 00</w:t>
            </w:r>
          </w:p>
        </w:tc>
        <w:tc>
          <w:tcPr>
            <w:tcW w:w="8075" w:type="dxa"/>
            <w:vAlign w:val="center"/>
            <w:hideMark/>
          </w:tcPr>
          <w:p>
            <w:pPr>
              <w:spacing w:before="60" w:after="60" w:line="240" w:lineRule="auto"/>
              <w:rPr>
                <w:noProof/>
                <w:szCs w:val="24"/>
                <w:lang w:val="en-IE" w:eastAsia="en-IE"/>
              </w:rPr>
            </w:pPr>
            <w:r>
              <w:rPr>
                <w:noProof/>
                <w:szCs w:val="24"/>
                <w:lang w:val="en-IE" w:eastAsia="en-IE"/>
              </w:rPr>
              <w:t>- Water-jet cutting machines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8456 90 00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3.5</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8457</w:t>
            </w:r>
          </w:p>
        </w:tc>
        <w:tc>
          <w:tcPr>
            <w:tcW w:w="8075" w:type="dxa"/>
            <w:vAlign w:val="center"/>
            <w:hideMark/>
          </w:tcPr>
          <w:p>
            <w:pPr>
              <w:spacing w:before="60" w:after="60" w:line="240" w:lineRule="auto"/>
              <w:rPr>
                <w:noProof/>
                <w:szCs w:val="24"/>
                <w:lang w:val="en-IE" w:eastAsia="en-IE"/>
              </w:rPr>
            </w:pPr>
            <w:r>
              <w:rPr>
                <w:noProof/>
                <w:szCs w:val="24"/>
                <w:lang w:val="en-IE" w:eastAsia="en-IE"/>
              </w:rPr>
              <w:t>Machining centres, unit construction machines (single station) and multi-station transfer machines, for working metal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8457 10</w:t>
            </w:r>
          </w:p>
        </w:tc>
        <w:tc>
          <w:tcPr>
            <w:tcW w:w="8075" w:type="dxa"/>
            <w:vAlign w:val="center"/>
            <w:hideMark/>
          </w:tcPr>
          <w:p>
            <w:pPr>
              <w:spacing w:before="60" w:after="60" w:line="240" w:lineRule="auto"/>
              <w:rPr>
                <w:noProof/>
                <w:szCs w:val="24"/>
                <w:lang w:val="en-IE" w:eastAsia="en-IE"/>
              </w:rPr>
            </w:pPr>
            <w:r>
              <w:rPr>
                <w:noProof/>
                <w:szCs w:val="24"/>
                <w:lang w:val="en-IE" w:eastAsia="en-IE"/>
              </w:rPr>
              <w:t>- Machining centres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8457 10 10</w:t>
            </w:r>
          </w:p>
        </w:tc>
        <w:tc>
          <w:tcPr>
            <w:tcW w:w="8075" w:type="dxa"/>
            <w:vAlign w:val="center"/>
            <w:hideMark/>
          </w:tcPr>
          <w:p>
            <w:pPr>
              <w:spacing w:before="60" w:after="60" w:line="240" w:lineRule="auto"/>
              <w:rPr>
                <w:noProof/>
                <w:szCs w:val="24"/>
                <w:lang w:val="en-IE" w:eastAsia="en-IE"/>
              </w:rPr>
            </w:pPr>
            <w:r>
              <w:rPr>
                <w:noProof/>
                <w:szCs w:val="24"/>
                <w:lang w:val="en-IE" w:eastAsia="en-IE"/>
              </w:rPr>
              <w:t>-- Horizontal</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8457 10 90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8457 20 00</w:t>
            </w:r>
          </w:p>
        </w:tc>
        <w:tc>
          <w:tcPr>
            <w:tcW w:w="8075" w:type="dxa"/>
            <w:vAlign w:val="center"/>
            <w:hideMark/>
          </w:tcPr>
          <w:p>
            <w:pPr>
              <w:spacing w:before="60" w:after="60" w:line="240" w:lineRule="auto"/>
              <w:rPr>
                <w:noProof/>
                <w:szCs w:val="24"/>
                <w:lang w:val="en-IE" w:eastAsia="en-IE"/>
              </w:rPr>
            </w:pPr>
            <w:r>
              <w:rPr>
                <w:noProof/>
                <w:szCs w:val="24"/>
                <w:lang w:val="en-IE" w:eastAsia="en-IE"/>
              </w:rPr>
              <w:t>- Unit construction machines (single station)</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8457 30</w:t>
            </w:r>
          </w:p>
        </w:tc>
        <w:tc>
          <w:tcPr>
            <w:tcW w:w="8075" w:type="dxa"/>
            <w:vAlign w:val="center"/>
            <w:hideMark/>
          </w:tcPr>
          <w:p>
            <w:pPr>
              <w:spacing w:before="60" w:after="60" w:line="240" w:lineRule="auto"/>
              <w:rPr>
                <w:noProof/>
                <w:szCs w:val="24"/>
                <w:lang w:val="en-IE" w:eastAsia="en-IE"/>
              </w:rPr>
            </w:pPr>
            <w:r>
              <w:rPr>
                <w:noProof/>
                <w:szCs w:val="24"/>
                <w:lang w:val="en-IE" w:eastAsia="en-IE"/>
              </w:rPr>
              <w:t>- Multi-station transfer machines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8457 30 10</w:t>
            </w:r>
          </w:p>
        </w:tc>
        <w:tc>
          <w:tcPr>
            <w:tcW w:w="8075" w:type="dxa"/>
            <w:vAlign w:val="center"/>
            <w:hideMark/>
          </w:tcPr>
          <w:p>
            <w:pPr>
              <w:spacing w:before="60" w:after="60" w:line="240" w:lineRule="auto"/>
              <w:rPr>
                <w:noProof/>
                <w:szCs w:val="24"/>
                <w:lang w:val="en-IE" w:eastAsia="en-IE"/>
              </w:rPr>
            </w:pPr>
            <w:r>
              <w:rPr>
                <w:noProof/>
                <w:szCs w:val="24"/>
                <w:lang w:val="en-IE" w:eastAsia="en-IE"/>
              </w:rPr>
              <w:t>-- Numerically controlled</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8457 30 90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8458</w:t>
            </w:r>
          </w:p>
        </w:tc>
        <w:tc>
          <w:tcPr>
            <w:tcW w:w="8075" w:type="dxa"/>
            <w:vAlign w:val="center"/>
            <w:hideMark/>
          </w:tcPr>
          <w:p>
            <w:pPr>
              <w:spacing w:before="60" w:after="60" w:line="240" w:lineRule="auto"/>
              <w:rPr>
                <w:noProof/>
                <w:szCs w:val="24"/>
                <w:lang w:val="en-IE" w:eastAsia="en-IE"/>
              </w:rPr>
            </w:pPr>
            <w:r>
              <w:rPr>
                <w:noProof/>
                <w:szCs w:val="24"/>
                <w:lang w:val="en-IE" w:eastAsia="en-IE"/>
              </w:rPr>
              <w:t>Lathes (including turning centres) for removing metal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Horizontal lathes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8458 11</w:t>
            </w:r>
          </w:p>
        </w:tc>
        <w:tc>
          <w:tcPr>
            <w:tcW w:w="8075" w:type="dxa"/>
            <w:vAlign w:val="center"/>
            <w:hideMark/>
          </w:tcPr>
          <w:p>
            <w:pPr>
              <w:spacing w:before="60" w:after="60" w:line="240" w:lineRule="auto"/>
              <w:rPr>
                <w:noProof/>
                <w:szCs w:val="24"/>
                <w:lang w:val="en-IE" w:eastAsia="en-IE"/>
              </w:rPr>
            </w:pPr>
            <w:r>
              <w:rPr>
                <w:noProof/>
                <w:szCs w:val="24"/>
                <w:lang w:val="en-IE" w:eastAsia="en-IE"/>
              </w:rPr>
              <w:t>-- Numerically controlled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8458 11 20</w:t>
            </w:r>
          </w:p>
        </w:tc>
        <w:tc>
          <w:tcPr>
            <w:tcW w:w="8075" w:type="dxa"/>
            <w:vAlign w:val="center"/>
            <w:hideMark/>
          </w:tcPr>
          <w:p>
            <w:pPr>
              <w:spacing w:before="60" w:after="60" w:line="240" w:lineRule="auto"/>
              <w:rPr>
                <w:noProof/>
                <w:szCs w:val="24"/>
                <w:lang w:val="en-IE" w:eastAsia="en-IE"/>
              </w:rPr>
            </w:pPr>
            <w:r>
              <w:rPr>
                <w:noProof/>
                <w:szCs w:val="24"/>
                <w:lang w:val="en-IE" w:eastAsia="en-IE"/>
              </w:rPr>
              <w:t>--- Turning centres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Automatic lathes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8458 11 41</w:t>
            </w:r>
          </w:p>
        </w:tc>
        <w:tc>
          <w:tcPr>
            <w:tcW w:w="8075" w:type="dxa"/>
            <w:vAlign w:val="center"/>
            <w:hideMark/>
          </w:tcPr>
          <w:p>
            <w:pPr>
              <w:spacing w:before="60" w:after="60" w:line="240" w:lineRule="auto"/>
              <w:rPr>
                <w:noProof/>
                <w:szCs w:val="24"/>
                <w:lang w:val="en-IE" w:eastAsia="en-IE"/>
              </w:rPr>
            </w:pPr>
            <w:r>
              <w:rPr>
                <w:noProof/>
                <w:szCs w:val="24"/>
                <w:lang w:val="en-IE" w:eastAsia="en-IE"/>
              </w:rPr>
              <w:t>---- Single spindle</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8458 11 49</w:t>
            </w:r>
          </w:p>
        </w:tc>
        <w:tc>
          <w:tcPr>
            <w:tcW w:w="8075" w:type="dxa"/>
            <w:vAlign w:val="center"/>
            <w:hideMark/>
          </w:tcPr>
          <w:p>
            <w:pPr>
              <w:spacing w:before="60" w:after="60" w:line="240" w:lineRule="auto"/>
              <w:rPr>
                <w:noProof/>
                <w:szCs w:val="24"/>
                <w:lang w:val="en-IE" w:eastAsia="en-IE"/>
              </w:rPr>
            </w:pPr>
            <w:r>
              <w:rPr>
                <w:noProof/>
                <w:szCs w:val="24"/>
                <w:lang w:val="en-IE" w:eastAsia="en-IE"/>
              </w:rPr>
              <w:t>---- Multi-spindle</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8458 11 80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8458 19 00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lathes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8458 91</w:t>
            </w:r>
          </w:p>
        </w:tc>
        <w:tc>
          <w:tcPr>
            <w:tcW w:w="8075" w:type="dxa"/>
            <w:vAlign w:val="center"/>
            <w:hideMark/>
          </w:tcPr>
          <w:p>
            <w:pPr>
              <w:spacing w:before="60" w:after="60" w:line="240" w:lineRule="auto"/>
              <w:rPr>
                <w:noProof/>
                <w:szCs w:val="24"/>
                <w:lang w:val="en-IE" w:eastAsia="en-IE"/>
              </w:rPr>
            </w:pPr>
            <w:r>
              <w:rPr>
                <w:noProof/>
                <w:szCs w:val="24"/>
                <w:lang w:val="en-IE" w:eastAsia="en-IE"/>
              </w:rPr>
              <w:t>-- Numerically controlled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8458 91 20</w:t>
            </w:r>
          </w:p>
        </w:tc>
        <w:tc>
          <w:tcPr>
            <w:tcW w:w="8075" w:type="dxa"/>
            <w:vAlign w:val="center"/>
            <w:hideMark/>
          </w:tcPr>
          <w:p>
            <w:pPr>
              <w:spacing w:before="60" w:after="60" w:line="240" w:lineRule="auto"/>
              <w:rPr>
                <w:noProof/>
                <w:szCs w:val="24"/>
                <w:lang w:val="en-IE" w:eastAsia="en-IE"/>
              </w:rPr>
            </w:pPr>
            <w:r>
              <w:rPr>
                <w:noProof/>
                <w:szCs w:val="24"/>
                <w:lang w:val="en-IE" w:eastAsia="en-IE"/>
              </w:rPr>
              <w:t>--- Turning centres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8458 91 80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8458 99 00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8459</w:t>
            </w:r>
          </w:p>
        </w:tc>
        <w:tc>
          <w:tcPr>
            <w:tcW w:w="8075" w:type="dxa"/>
            <w:vAlign w:val="center"/>
            <w:hideMark/>
          </w:tcPr>
          <w:p>
            <w:pPr>
              <w:spacing w:before="60" w:after="60" w:line="240" w:lineRule="auto"/>
              <w:rPr>
                <w:noProof/>
                <w:szCs w:val="24"/>
                <w:lang w:val="en-IE" w:eastAsia="en-IE"/>
              </w:rPr>
            </w:pPr>
            <w:r>
              <w:rPr>
                <w:noProof/>
                <w:szCs w:val="24"/>
                <w:lang w:val="en-IE" w:eastAsia="en-IE"/>
              </w:rPr>
              <w:t>Machine tools (including way-type unit head machines) for drilling, boring, milling, threading or tapping by removing metal, other than lathes (including turning centres) of heading 8458</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8459 10 00</w:t>
            </w:r>
          </w:p>
        </w:tc>
        <w:tc>
          <w:tcPr>
            <w:tcW w:w="8075" w:type="dxa"/>
            <w:vAlign w:val="center"/>
            <w:hideMark/>
          </w:tcPr>
          <w:p>
            <w:pPr>
              <w:spacing w:before="60" w:after="60" w:line="240" w:lineRule="auto"/>
              <w:rPr>
                <w:noProof/>
                <w:szCs w:val="24"/>
                <w:lang w:val="en-IE" w:eastAsia="en-IE"/>
              </w:rPr>
            </w:pPr>
            <w:r>
              <w:rPr>
                <w:noProof/>
                <w:szCs w:val="24"/>
                <w:lang w:val="en-IE" w:eastAsia="en-IE"/>
              </w:rPr>
              <w:t>- Way-type unit head machines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drilling machines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8459 21 00</w:t>
            </w:r>
          </w:p>
        </w:tc>
        <w:tc>
          <w:tcPr>
            <w:tcW w:w="8075" w:type="dxa"/>
            <w:vAlign w:val="center"/>
            <w:hideMark/>
          </w:tcPr>
          <w:p>
            <w:pPr>
              <w:spacing w:before="60" w:after="60" w:line="240" w:lineRule="auto"/>
              <w:rPr>
                <w:noProof/>
                <w:szCs w:val="24"/>
                <w:lang w:val="en-IE" w:eastAsia="en-IE"/>
              </w:rPr>
            </w:pPr>
            <w:r>
              <w:rPr>
                <w:noProof/>
                <w:szCs w:val="24"/>
                <w:lang w:val="en-IE" w:eastAsia="en-IE"/>
              </w:rPr>
              <w:t>-- Numerically controlled</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8459 29 00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boring-milling machines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8459 31 00</w:t>
            </w:r>
          </w:p>
        </w:tc>
        <w:tc>
          <w:tcPr>
            <w:tcW w:w="8075" w:type="dxa"/>
            <w:vAlign w:val="center"/>
            <w:hideMark/>
          </w:tcPr>
          <w:p>
            <w:pPr>
              <w:spacing w:before="60" w:after="60" w:line="240" w:lineRule="auto"/>
              <w:rPr>
                <w:noProof/>
                <w:szCs w:val="24"/>
                <w:lang w:val="en-IE" w:eastAsia="en-IE"/>
              </w:rPr>
            </w:pPr>
            <w:r>
              <w:rPr>
                <w:noProof/>
                <w:szCs w:val="24"/>
                <w:lang w:val="en-IE" w:eastAsia="en-IE"/>
              </w:rPr>
              <w:t>-- Numerically controlled</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8459 39 00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boring machines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8459 41 00</w:t>
            </w:r>
          </w:p>
        </w:tc>
        <w:tc>
          <w:tcPr>
            <w:tcW w:w="8075" w:type="dxa"/>
            <w:vAlign w:val="center"/>
            <w:hideMark/>
          </w:tcPr>
          <w:p>
            <w:pPr>
              <w:spacing w:before="60" w:after="60" w:line="240" w:lineRule="auto"/>
              <w:rPr>
                <w:noProof/>
                <w:szCs w:val="24"/>
                <w:lang w:val="en-IE" w:eastAsia="en-IE"/>
              </w:rPr>
            </w:pPr>
            <w:r>
              <w:rPr>
                <w:noProof/>
                <w:szCs w:val="24"/>
                <w:lang w:val="en-IE" w:eastAsia="en-IE"/>
              </w:rPr>
              <w:t>-- Numerically controlled</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8459 49 00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Milling machines, knee-type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8459 51 00</w:t>
            </w:r>
          </w:p>
        </w:tc>
        <w:tc>
          <w:tcPr>
            <w:tcW w:w="8075" w:type="dxa"/>
            <w:vAlign w:val="center"/>
            <w:hideMark/>
          </w:tcPr>
          <w:p>
            <w:pPr>
              <w:spacing w:before="60" w:after="60" w:line="240" w:lineRule="auto"/>
              <w:rPr>
                <w:noProof/>
                <w:szCs w:val="24"/>
                <w:lang w:val="en-IE" w:eastAsia="en-IE"/>
              </w:rPr>
            </w:pPr>
            <w:r>
              <w:rPr>
                <w:noProof/>
                <w:szCs w:val="24"/>
                <w:lang w:val="en-IE" w:eastAsia="en-IE"/>
              </w:rPr>
              <w:t>-- Numerically controlled</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8459 59 00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milling machines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8459 61</w:t>
            </w:r>
          </w:p>
        </w:tc>
        <w:tc>
          <w:tcPr>
            <w:tcW w:w="8075" w:type="dxa"/>
            <w:vAlign w:val="center"/>
            <w:hideMark/>
          </w:tcPr>
          <w:p>
            <w:pPr>
              <w:spacing w:before="60" w:after="60" w:line="240" w:lineRule="auto"/>
              <w:rPr>
                <w:noProof/>
                <w:szCs w:val="24"/>
                <w:lang w:val="en-IE" w:eastAsia="en-IE"/>
              </w:rPr>
            </w:pPr>
            <w:r>
              <w:rPr>
                <w:noProof/>
                <w:szCs w:val="24"/>
                <w:lang w:val="en-IE" w:eastAsia="en-IE"/>
              </w:rPr>
              <w:t>-- Numerically controlled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8459 61 10</w:t>
            </w:r>
          </w:p>
        </w:tc>
        <w:tc>
          <w:tcPr>
            <w:tcW w:w="8075" w:type="dxa"/>
            <w:vAlign w:val="center"/>
            <w:hideMark/>
          </w:tcPr>
          <w:p>
            <w:pPr>
              <w:spacing w:before="60" w:after="60" w:line="240" w:lineRule="auto"/>
              <w:rPr>
                <w:noProof/>
                <w:szCs w:val="24"/>
                <w:lang w:val="en-IE" w:eastAsia="en-IE"/>
              </w:rPr>
            </w:pPr>
            <w:r>
              <w:rPr>
                <w:noProof/>
                <w:szCs w:val="24"/>
                <w:lang w:val="en-IE" w:eastAsia="en-IE"/>
              </w:rPr>
              <w:t>--- Tool milling machines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8459 61 90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8459 69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8459 69 10</w:t>
            </w:r>
          </w:p>
        </w:tc>
        <w:tc>
          <w:tcPr>
            <w:tcW w:w="8075" w:type="dxa"/>
            <w:vAlign w:val="center"/>
            <w:hideMark/>
          </w:tcPr>
          <w:p>
            <w:pPr>
              <w:spacing w:before="60" w:after="60" w:line="240" w:lineRule="auto"/>
              <w:rPr>
                <w:noProof/>
                <w:szCs w:val="24"/>
                <w:lang w:val="en-IE" w:eastAsia="en-IE"/>
              </w:rPr>
            </w:pPr>
            <w:r>
              <w:rPr>
                <w:noProof/>
                <w:szCs w:val="24"/>
                <w:lang w:val="en-IE" w:eastAsia="en-IE"/>
              </w:rPr>
              <w:t>--- Tool milling machines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8459 69 90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8459 70 00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threading or tapping machines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8460</w:t>
            </w:r>
          </w:p>
        </w:tc>
        <w:tc>
          <w:tcPr>
            <w:tcW w:w="8075" w:type="dxa"/>
            <w:vAlign w:val="center"/>
            <w:hideMark/>
          </w:tcPr>
          <w:p>
            <w:pPr>
              <w:spacing w:before="60" w:after="60" w:line="240" w:lineRule="auto"/>
              <w:rPr>
                <w:noProof/>
                <w:szCs w:val="24"/>
                <w:lang w:val="en-IE" w:eastAsia="en-IE"/>
              </w:rPr>
            </w:pPr>
            <w:r>
              <w:rPr>
                <w:noProof/>
                <w:szCs w:val="24"/>
                <w:lang w:val="en-IE" w:eastAsia="en-IE"/>
              </w:rPr>
              <w:t>Machine tools for deburring, sharpening, grinding, honing, lapping, polishing or otherwise finishing metal or cermets by means of grinding stones, abrasives or polishing products, other than gear cutting, gear grinding or gear finishing machines of heading 8461</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Flat-surface grinding machines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8460 12 00</w:t>
            </w:r>
          </w:p>
        </w:tc>
        <w:tc>
          <w:tcPr>
            <w:tcW w:w="8075" w:type="dxa"/>
            <w:vAlign w:val="center"/>
            <w:hideMark/>
          </w:tcPr>
          <w:p>
            <w:pPr>
              <w:spacing w:before="60" w:after="60" w:line="240" w:lineRule="auto"/>
              <w:rPr>
                <w:noProof/>
                <w:szCs w:val="24"/>
                <w:lang w:val="en-IE" w:eastAsia="en-IE"/>
              </w:rPr>
            </w:pPr>
            <w:r>
              <w:rPr>
                <w:noProof/>
                <w:szCs w:val="24"/>
                <w:lang w:val="en-IE" w:eastAsia="en-IE"/>
              </w:rPr>
              <w:t>-- Numerically controlled</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8460 19 00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grinding machines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8460 22 00</w:t>
            </w:r>
          </w:p>
        </w:tc>
        <w:tc>
          <w:tcPr>
            <w:tcW w:w="8075" w:type="dxa"/>
            <w:vAlign w:val="center"/>
            <w:hideMark/>
          </w:tcPr>
          <w:p>
            <w:pPr>
              <w:spacing w:before="60" w:after="60" w:line="240" w:lineRule="auto"/>
              <w:rPr>
                <w:noProof/>
                <w:szCs w:val="24"/>
                <w:lang w:val="en-IE" w:eastAsia="en-IE"/>
              </w:rPr>
            </w:pPr>
            <w:r>
              <w:rPr>
                <w:noProof/>
                <w:szCs w:val="24"/>
                <w:lang w:val="en-IE" w:eastAsia="en-IE"/>
              </w:rPr>
              <w:t>-- Centreless grinding machines, numerically controlled</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8460 23 00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cylindrical grinding machines, numerically controlled</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8460 24 00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numerically controlled</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8460 29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8460 29 10</w:t>
            </w:r>
          </w:p>
        </w:tc>
        <w:tc>
          <w:tcPr>
            <w:tcW w:w="8075" w:type="dxa"/>
            <w:vAlign w:val="center"/>
            <w:hideMark/>
          </w:tcPr>
          <w:p>
            <w:pPr>
              <w:spacing w:before="60" w:after="60" w:line="240" w:lineRule="auto"/>
              <w:rPr>
                <w:noProof/>
                <w:szCs w:val="24"/>
                <w:lang w:val="en-IE" w:eastAsia="en-IE"/>
              </w:rPr>
            </w:pPr>
            <w:r>
              <w:rPr>
                <w:noProof/>
                <w:szCs w:val="24"/>
                <w:lang w:val="en-IE" w:eastAsia="en-IE"/>
              </w:rPr>
              <w:t>--- For cylindrical surfaces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8460 29 90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Sharpening (tool or cutter grinding) machines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8460 31 00</w:t>
            </w:r>
          </w:p>
        </w:tc>
        <w:tc>
          <w:tcPr>
            <w:tcW w:w="8075" w:type="dxa"/>
            <w:vAlign w:val="center"/>
            <w:hideMark/>
          </w:tcPr>
          <w:p>
            <w:pPr>
              <w:spacing w:before="60" w:after="60" w:line="240" w:lineRule="auto"/>
              <w:rPr>
                <w:noProof/>
                <w:szCs w:val="24"/>
                <w:lang w:val="en-IE" w:eastAsia="en-IE"/>
              </w:rPr>
            </w:pPr>
            <w:r>
              <w:rPr>
                <w:noProof/>
                <w:szCs w:val="24"/>
                <w:lang w:val="en-IE" w:eastAsia="en-IE"/>
              </w:rPr>
              <w:t>-- Numerically controlled</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8460 39 00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8460 40</w:t>
            </w:r>
          </w:p>
        </w:tc>
        <w:tc>
          <w:tcPr>
            <w:tcW w:w="8075" w:type="dxa"/>
            <w:vAlign w:val="center"/>
            <w:hideMark/>
          </w:tcPr>
          <w:p>
            <w:pPr>
              <w:spacing w:before="60" w:after="60" w:line="240" w:lineRule="auto"/>
              <w:rPr>
                <w:noProof/>
                <w:szCs w:val="24"/>
                <w:lang w:val="en-IE" w:eastAsia="en-IE"/>
              </w:rPr>
            </w:pPr>
            <w:r>
              <w:rPr>
                <w:noProof/>
                <w:szCs w:val="24"/>
                <w:lang w:val="en-IE" w:eastAsia="en-IE"/>
              </w:rPr>
              <w:t>- Honing or lapping machines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8460 40 10</w:t>
            </w:r>
          </w:p>
        </w:tc>
        <w:tc>
          <w:tcPr>
            <w:tcW w:w="8075" w:type="dxa"/>
            <w:vAlign w:val="center"/>
            <w:hideMark/>
          </w:tcPr>
          <w:p>
            <w:pPr>
              <w:spacing w:before="60" w:after="60" w:line="240" w:lineRule="auto"/>
              <w:rPr>
                <w:noProof/>
                <w:szCs w:val="24"/>
                <w:lang w:val="en-IE" w:eastAsia="en-IE"/>
              </w:rPr>
            </w:pPr>
            <w:r>
              <w:rPr>
                <w:noProof/>
                <w:szCs w:val="24"/>
                <w:lang w:val="en-IE" w:eastAsia="en-IE"/>
              </w:rPr>
              <w:t>-- Numerically controlled</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8460 40 90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8460 90 00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8461</w:t>
            </w:r>
          </w:p>
        </w:tc>
        <w:tc>
          <w:tcPr>
            <w:tcW w:w="8075" w:type="dxa"/>
            <w:vAlign w:val="center"/>
            <w:hideMark/>
          </w:tcPr>
          <w:p>
            <w:pPr>
              <w:spacing w:before="60" w:after="60" w:line="240" w:lineRule="auto"/>
              <w:rPr>
                <w:noProof/>
                <w:szCs w:val="24"/>
                <w:lang w:val="en-IE" w:eastAsia="en-IE"/>
              </w:rPr>
            </w:pPr>
            <w:r>
              <w:rPr>
                <w:noProof/>
                <w:szCs w:val="24"/>
                <w:lang w:val="en-IE" w:eastAsia="en-IE"/>
              </w:rPr>
              <w:t>Machine tools for planing, shaping, slotting, broaching, gear cutting, gear grinding or gear finishing, sawing, cutting-off and other machine tools working by removing metal or cermets, not elsewhere specified or included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8461 20 00</w:t>
            </w:r>
          </w:p>
        </w:tc>
        <w:tc>
          <w:tcPr>
            <w:tcW w:w="8075" w:type="dxa"/>
            <w:vAlign w:val="center"/>
            <w:hideMark/>
          </w:tcPr>
          <w:p>
            <w:pPr>
              <w:spacing w:before="60" w:after="60" w:line="240" w:lineRule="auto"/>
              <w:rPr>
                <w:noProof/>
                <w:szCs w:val="24"/>
                <w:lang w:val="en-IE" w:eastAsia="en-IE"/>
              </w:rPr>
            </w:pPr>
            <w:r>
              <w:rPr>
                <w:noProof/>
                <w:szCs w:val="24"/>
                <w:lang w:val="en-IE" w:eastAsia="en-IE"/>
              </w:rPr>
              <w:t>- Shaping or slotting machines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8461 30</w:t>
            </w:r>
          </w:p>
        </w:tc>
        <w:tc>
          <w:tcPr>
            <w:tcW w:w="8075" w:type="dxa"/>
            <w:vAlign w:val="center"/>
            <w:hideMark/>
          </w:tcPr>
          <w:p>
            <w:pPr>
              <w:spacing w:before="60" w:after="60" w:line="240" w:lineRule="auto"/>
              <w:rPr>
                <w:noProof/>
                <w:szCs w:val="24"/>
                <w:lang w:val="en-IE" w:eastAsia="en-IE"/>
              </w:rPr>
            </w:pPr>
            <w:r>
              <w:rPr>
                <w:noProof/>
                <w:szCs w:val="24"/>
                <w:lang w:val="en-IE" w:eastAsia="en-IE"/>
              </w:rPr>
              <w:t>- Broaching machines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8461 30 10</w:t>
            </w:r>
          </w:p>
        </w:tc>
        <w:tc>
          <w:tcPr>
            <w:tcW w:w="8075" w:type="dxa"/>
            <w:vAlign w:val="center"/>
            <w:hideMark/>
          </w:tcPr>
          <w:p>
            <w:pPr>
              <w:spacing w:before="60" w:after="60" w:line="240" w:lineRule="auto"/>
              <w:rPr>
                <w:noProof/>
                <w:szCs w:val="24"/>
                <w:lang w:val="en-IE" w:eastAsia="en-IE"/>
              </w:rPr>
            </w:pPr>
            <w:r>
              <w:rPr>
                <w:noProof/>
                <w:szCs w:val="24"/>
                <w:lang w:val="en-IE" w:eastAsia="en-IE"/>
              </w:rPr>
              <w:t>-- Numerically controlled</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8461 30 90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8461 40</w:t>
            </w:r>
          </w:p>
        </w:tc>
        <w:tc>
          <w:tcPr>
            <w:tcW w:w="8075" w:type="dxa"/>
            <w:vAlign w:val="center"/>
            <w:hideMark/>
          </w:tcPr>
          <w:p>
            <w:pPr>
              <w:spacing w:before="60" w:after="60" w:line="240" w:lineRule="auto"/>
              <w:rPr>
                <w:noProof/>
                <w:szCs w:val="24"/>
                <w:lang w:val="en-IE" w:eastAsia="en-IE"/>
              </w:rPr>
            </w:pPr>
            <w:r>
              <w:rPr>
                <w:noProof/>
                <w:szCs w:val="24"/>
                <w:lang w:val="en-IE" w:eastAsia="en-IE"/>
              </w:rPr>
              <w:t>- Gear-cutting, gear-grinding or gear-finishing machines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Gear-cutting machines (including abrasive gear-cutting machines)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For cutting cylindrical gears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8461 40 11</w:t>
            </w:r>
          </w:p>
        </w:tc>
        <w:tc>
          <w:tcPr>
            <w:tcW w:w="8075" w:type="dxa"/>
            <w:vAlign w:val="center"/>
            <w:hideMark/>
          </w:tcPr>
          <w:p>
            <w:pPr>
              <w:spacing w:before="60" w:after="60" w:line="240" w:lineRule="auto"/>
              <w:rPr>
                <w:noProof/>
                <w:szCs w:val="24"/>
                <w:lang w:val="en-IE" w:eastAsia="en-IE"/>
              </w:rPr>
            </w:pPr>
            <w:r>
              <w:rPr>
                <w:noProof/>
                <w:szCs w:val="24"/>
                <w:lang w:val="en-IE" w:eastAsia="en-IE"/>
              </w:rPr>
              <w:t>---- Numerically controlled</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8461 40 19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For cutting other gears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8461 40 31</w:t>
            </w:r>
          </w:p>
        </w:tc>
        <w:tc>
          <w:tcPr>
            <w:tcW w:w="8075" w:type="dxa"/>
            <w:vAlign w:val="center"/>
            <w:hideMark/>
          </w:tcPr>
          <w:p>
            <w:pPr>
              <w:spacing w:before="60" w:after="60" w:line="240" w:lineRule="auto"/>
              <w:rPr>
                <w:noProof/>
                <w:szCs w:val="24"/>
                <w:lang w:val="en-IE" w:eastAsia="en-IE"/>
              </w:rPr>
            </w:pPr>
            <w:r>
              <w:rPr>
                <w:noProof/>
                <w:szCs w:val="24"/>
                <w:lang w:val="en-IE" w:eastAsia="en-IE"/>
              </w:rPr>
              <w:t>---- Numerically controlled</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8461 40 39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Gear-finishing machines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Fitted with a micrometric adjusting system, in which the positioning in any one axis can be set up to an accuracy of at least 0.01 mm</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8461 40 71</w:t>
            </w:r>
          </w:p>
        </w:tc>
        <w:tc>
          <w:tcPr>
            <w:tcW w:w="8075" w:type="dxa"/>
            <w:vAlign w:val="center"/>
            <w:hideMark/>
          </w:tcPr>
          <w:p>
            <w:pPr>
              <w:spacing w:before="60" w:after="60" w:line="240" w:lineRule="auto"/>
              <w:rPr>
                <w:noProof/>
                <w:szCs w:val="24"/>
                <w:lang w:val="en-IE" w:eastAsia="en-IE"/>
              </w:rPr>
            </w:pPr>
            <w:r>
              <w:rPr>
                <w:noProof/>
                <w:szCs w:val="24"/>
                <w:lang w:val="en-IE" w:eastAsia="en-IE"/>
              </w:rPr>
              <w:t>---- Numerically controlled</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8461 40 79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8461 40 90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8461 50</w:t>
            </w:r>
          </w:p>
        </w:tc>
        <w:tc>
          <w:tcPr>
            <w:tcW w:w="8075" w:type="dxa"/>
            <w:vAlign w:val="center"/>
            <w:hideMark/>
          </w:tcPr>
          <w:p>
            <w:pPr>
              <w:spacing w:before="60" w:after="60" w:line="240" w:lineRule="auto"/>
              <w:rPr>
                <w:noProof/>
                <w:szCs w:val="24"/>
                <w:lang w:val="en-IE" w:eastAsia="en-IE"/>
              </w:rPr>
            </w:pPr>
            <w:r>
              <w:rPr>
                <w:noProof/>
                <w:szCs w:val="24"/>
                <w:lang w:val="en-IE" w:eastAsia="en-IE"/>
              </w:rPr>
              <w:t>- Sawing or cutting-off machines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Sawing machines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8461 50 11</w:t>
            </w:r>
          </w:p>
        </w:tc>
        <w:tc>
          <w:tcPr>
            <w:tcW w:w="8075" w:type="dxa"/>
            <w:vAlign w:val="center"/>
            <w:hideMark/>
          </w:tcPr>
          <w:p>
            <w:pPr>
              <w:spacing w:before="60" w:after="60" w:line="240" w:lineRule="auto"/>
              <w:rPr>
                <w:noProof/>
                <w:szCs w:val="24"/>
                <w:lang w:val="en-IE" w:eastAsia="en-IE"/>
              </w:rPr>
            </w:pPr>
            <w:r>
              <w:rPr>
                <w:noProof/>
                <w:szCs w:val="24"/>
                <w:lang w:val="en-IE" w:eastAsia="en-IE"/>
              </w:rPr>
              <w:t>--- Circular saws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8461 50 19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8461 50 90</w:t>
            </w:r>
          </w:p>
        </w:tc>
        <w:tc>
          <w:tcPr>
            <w:tcW w:w="8075" w:type="dxa"/>
            <w:vAlign w:val="center"/>
            <w:hideMark/>
          </w:tcPr>
          <w:p>
            <w:pPr>
              <w:spacing w:before="60" w:after="60" w:line="240" w:lineRule="auto"/>
              <w:rPr>
                <w:noProof/>
                <w:szCs w:val="24"/>
                <w:lang w:val="en-IE" w:eastAsia="en-IE"/>
              </w:rPr>
            </w:pPr>
            <w:r>
              <w:rPr>
                <w:noProof/>
                <w:szCs w:val="24"/>
                <w:lang w:val="en-IE" w:eastAsia="en-IE"/>
              </w:rPr>
              <w:t>-- Cutting-off machines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8461 90 00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8462</w:t>
            </w:r>
          </w:p>
        </w:tc>
        <w:tc>
          <w:tcPr>
            <w:tcW w:w="8075" w:type="dxa"/>
            <w:vAlign w:val="center"/>
            <w:hideMark/>
          </w:tcPr>
          <w:p>
            <w:pPr>
              <w:spacing w:before="60" w:after="60" w:line="240" w:lineRule="auto"/>
              <w:rPr>
                <w:noProof/>
                <w:szCs w:val="24"/>
                <w:lang w:val="en-IE" w:eastAsia="en-IE"/>
              </w:rPr>
            </w:pPr>
            <w:r>
              <w:rPr>
                <w:noProof/>
                <w:szCs w:val="24"/>
                <w:lang w:val="en-IE" w:eastAsia="en-IE"/>
              </w:rPr>
              <w:t>Machine tools (including presses) for working metal by forging, hammering or die forging (excluding rolling mills); machine tools (including presses, slitting lines and cut-to-length lines) for working metal by bending, folding, straightening, flattening, shearing, punching, notching or nibbling (excluding draw-benches); presses for working metal or metal carbides, not specified above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Hot forming machines for forging, die forging (including presses) and hot hammers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8462 11</w:t>
            </w:r>
          </w:p>
        </w:tc>
        <w:tc>
          <w:tcPr>
            <w:tcW w:w="8075" w:type="dxa"/>
            <w:vAlign w:val="center"/>
            <w:hideMark/>
          </w:tcPr>
          <w:p>
            <w:pPr>
              <w:spacing w:before="60" w:after="60" w:line="240" w:lineRule="auto"/>
              <w:rPr>
                <w:noProof/>
                <w:szCs w:val="24"/>
                <w:lang w:val="en-IE" w:eastAsia="en-IE"/>
              </w:rPr>
            </w:pPr>
            <w:r>
              <w:rPr>
                <w:noProof/>
                <w:szCs w:val="24"/>
                <w:lang w:val="en-IE" w:eastAsia="en-IE"/>
              </w:rPr>
              <w:t>-- Closed die forging machines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8462 11 10</w:t>
            </w:r>
          </w:p>
        </w:tc>
        <w:tc>
          <w:tcPr>
            <w:tcW w:w="8075" w:type="dxa"/>
            <w:vAlign w:val="center"/>
            <w:hideMark/>
          </w:tcPr>
          <w:p>
            <w:pPr>
              <w:spacing w:before="60" w:after="60" w:line="240" w:lineRule="auto"/>
              <w:rPr>
                <w:noProof/>
                <w:szCs w:val="24"/>
                <w:lang w:val="en-IE" w:eastAsia="en-IE"/>
              </w:rPr>
            </w:pPr>
            <w:r>
              <w:rPr>
                <w:noProof/>
                <w:szCs w:val="24"/>
                <w:lang w:val="en-IE" w:eastAsia="en-IE"/>
              </w:rPr>
              <w:t>--- Numerically controlled</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8462 11 90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8462 19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8462 19 10</w:t>
            </w:r>
          </w:p>
        </w:tc>
        <w:tc>
          <w:tcPr>
            <w:tcW w:w="8075" w:type="dxa"/>
            <w:vAlign w:val="center"/>
            <w:hideMark/>
          </w:tcPr>
          <w:p>
            <w:pPr>
              <w:spacing w:before="60" w:after="60" w:line="240" w:lineRule="auto"/>
              <w:rPr>
                <w:noProof/>
                <w:szCs w:val="24"/>
                <w:lang w:val="en-IE" w:eastAsia="en-IE"/>
              </w:rPr>
            </w:pPr>
            <w:r>
              <w:rPr>
                <w:noProof/>
                <w:szCs w:val="24"/>
                <w:lang w:val="en-IE" w:eastAsia="en-IE"/>
              </w:rPr>
              <w:t>--- Numerically controlled</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8462 19 90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Bending, folding, straightening or flattening machines (including press brakes) for flat products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8462 22</w:t>
            </w:r>
          </w:p>
        </w:tc>
        <w:tc>
          <w:tcPr>
            <w:tcW w:w="8075" w:type="dxa"/>
            <w:vAlign w:val="center"/>
            <w:hideMark/>
          </w:tcPr>
          <w:p>
            <w:pPr>
              <w:spacing w:before="60" w:after="60" w:line="240" w:lineRule="auto"/>
              <w:rPr>
                <w:noProof/>
                <w:szCs w:val="24"/>
                <w:lang w:val="en-IE" w:eastAsia="en-IE"/>
              </w:rPr>
            </w:pPr>
            <w:r>
              <w:rPr>
                <w:noProof/>
                <w:szCs w:val="24"/>
                <w:lang w:val="en-IE" w:eastAsia="en-IE"/>
              </w:rPr>
              <w:t>-- Profile forming machines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8462 22 10</w:t>
            </w:r>
          </w:p>
        </w:tc>
        <w:tc>
          <w:tcPr>
            <w:tcW w:w="8075" w:type="dxa"/>
            <w:vAlign w:val="center"/>
            <w:hideMark/>
          </w:tcPr>
          <w:p>
            <w:pPr>
              <w:spacing w:before="60" w:after="60" w:line="240" w:lineRule="auto"/>
              <w:rPr>
                <w:noProof/>
                <w:szCs w:val="24"/>
                <w:lang w:val="en-IE" w:eastAsia="en-IE"/>
              </w:rPr>
            </w:pPr>
            <w:r>
              <w:rPr>
                <w:noProof/>
                <w:szCs w:val="24"/>
                <w:lang w:val="en-IE" w:eastAsia="en-IE"/>
              </w:rPr>
              <w:t>--- Numerically controlled</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8462 22 90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8462 23 00</w:t>
            </w:r>
          </w:p>
        </w:tc>
        <w:tc>
          <w:tcPr>
            <w:tcW w:w="8075" w:type="dxa"/>
            <w:vAlign w:val="center"/>
            <w:hideMark/>
          </w:tcPr>
          <w:p>
            <w:pPr>
              <w:spacing w:before="60" w:after="60" w:line="240" w:lineRule="auto"/>
              <w:rPr>
                <w:noProof/>
                <w:szCs w:val="24"/>
                <w:lang w:val="en-IE" w:eastAsia="en-IE"/>
              </w:rPr>
            </w:pPr>
            <w:r>
              <w:rPr>
                <w:noProof/>
                <w:szCs w:val="24"/>
                <w:lang w:val="en-IE" w:eastAsia="en-IE"/>
              </w:rPr>
              <w:t>-- Numerically controlled press brakes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8462 24 00</w:t>
            </w:r>
          </w:p>
        </w:tc>
        <w:tc>
          <w:tcPr>
            <w:tcW w:w="8075" w:type="dxa"/>
            <w:vAlign w:val="center"/>
            <w:hideMark/>
          </w:tcPr>
          <w:p>
            <w:pPr>
              <w:spacing w:before="60" w:after="60" w:line="240" w:lineRule="auto"/>
              <w:rPr>
                <w:noProof/>
                <w:szCs w:val="24"/>
                <w:lang w:val="en-IE" w:eastAsia="en-IE"/>
              </w:rPr>
            </w:pPr>
            <w:r>
              <w:rPr>
                <w:noProof/>
                <w:szCs w:val="24"/>
                <w:lang w:val="en-IE" w:eastAsia="en-IE"/>
              </w:rPr>
              <w:t>-- Numerically controlled panel benders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8462 25 00</w:t>
            </w:r>
          </w:p>
        </w:tc>
        <w:tc>
          <w:tcPr>
            <w:tcW w:w="8075" w:type="dxa"/>
            <w:vAlign w:val="center"/>
            <w:hideMark/>
          </w:tcPr>
          <w:p>
            <w:pPr>
              <w:spacing w:before="60" w:after="60" w:line="240" w:lineRule="auto"/>
              <w:rPr>
                <w:noProof/>
                <w:szCs w:val="24"/>
                <w:lang w:val="en-IE" w:eastAsia="en-IE"/>
              </w:rPr>
            </w:pPr>
            <w:r>
              <w:rPr>
                <w:noProof/>
                <w:szCs w:val="24"/>
                <w:lang w:val="en-IE" w:eastAsia="en-IE"/>
              </w:rPr>
              <w:t>-- Numerically controlled roll forming machines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8462 26 00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numerically controlled bending, folding, straightening or flattening machines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8462 29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8462 29 10</w:t>
            </w:r>
          </w:p>
        </w:tc>
        <w:tc>
          <w:tcPr>
            <w:tcW w:w="8075" w:type="dxa"/>
            <w:vAlign w:val="center"/>
            <w:hideMark/>
          </w:tcPr>
          <w:p>
            <w:pPr>
              <w:spacing w:before="60" w:after="60" w:line="240" w:lineRule="auto"/>
              <w:rPr>
                <w:noProof/>
                <w:szCs w:val="24"/>
                <w:lang w:val="en-IE" w:eastAsia="en-IE"/>
              </w:rPr>
            </w:pPr>
            <w:r>
              <w:rPr>
                <w:noProof/>
                <w:szCs w:val="24"/>
                <w:lang w:val="en-IE" w:eastAsia="en-IE"/>
              </w:rPr>
              <w:t>--- Numerically controlled</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8462 29 90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Slitting lines, cut-to-length lines and other shearing machines (excluding presses) for flat products, other than combined punching and shearing machines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8462 32</w:t>
            </w:r>
          </w:p>
        </w:tc>
        <w:tc>
          <w:tcPr>
            <w:tcW w:w="8075" w:type="dxa"/>
            <w:vAlign w:val="center"/>
            <w:hideMark/>
          </w:tcPr>
          <w:p>
            <w:pPr>
              <w:spacing w:before="60" w:after="60" w:line="240" w:lineRule="auto"/>
              <w:rPr>
                <w:noProof/>
                <w:szCs w:val="24"/>
                <w:lang w:val="en-IE" w:eastAsia="en-IE"/>
              </w:rPr>
            </w:pPr>
            <w:r>
              <w:rPr>
                <w:noProof/>
                <w:szCs w:val="24"/>
                <w:lang w:val="en-IE" w:eastAsia="en-IE"/>
              </w:rPr>
              <w:t>-- Slitting lines and cut-to-length lines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8462 32 10</w:t>
            </w:r>
          </w:p>
        </w:tc>
        <w:tc>
          <w:tcPr>
            <w:tcW w:w="8075" w:type="dxa"/>
            <w:vAlign w:val="center"/>
            <w:hideMark/>
          </w:tcPr>
          <w:p>
            <w:pPr>
              <w:spacing w:before="60" w:after="60" w:line="240" w:lineRule="auto"/>
              <w:rPr>
                <w:noProof/>
                <w:szCs w:val="24"/>
                <w:lang w:val="en-IE" w:eastAsia="en-IE"/>
              </w:rPr>
            </w:pPr>
            <w:r>
              <w:rPr>
                <w:noProof/>
                <w:szCs w:val="24"/>
                <w:lang w:val="en-IE" w:eastAsia="en-IE"/>
              </w:rPr>
              <w:t>--- Numerically controlled</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8462 32 90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8462 33 00</w:t>
            </w:r>
          </w:p>
        </w:tc>
        <w:tc>
          <w:tcPr>
            <w:tcW w:w="8075" w:type="dxa"/>
            <w:vAlign w:val="center"/>
            <w:hideMark/>
          </w:tcPr>
          <w:p>
            <w:pPr>
              <w:spacing w:before="60" w:after="60" w:line="240" w:lineRule="auto"/>
              <w:rPr>
                <w:noProof/>
                <w:szCs w:val="24"/>
                <w:lang w:val="en-IE" w:eastAsia="en-IE"/>
              </w:rPr>
            </w:pPr>
            <w:r>
              <w:rPr>
                <w:noProof/>
                <w:szCs w:val="24"/>
                <w:lang w:val="en-IE" w:eastAsia="en-IE"/>
              </w:rPr>
              <w:t>-- Numerically controlled shearing machines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8462 39 00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Punching, notching or nibbling machines (excluding presses) for flat products including combined punching and shearing machines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8462 42 00</w:t>
            </w:r>
          </w:p>
        </w:tc>
        <w:tc>
          <w:tcPr>
            <w:tcW w:w="8075" w:type="dxa"/>
            <w:vAlign w:val="center"/>
            <w:hideMark/>
          </w:tcPr>
          <w:p>
            <w:pPr>
              <w:spacing w:before="60" w:after="60" w:line="240" w:lineRule="auto"/>
              <w:rPr>
                <w:noProof/>
                <w:szCs w:val="24"/>
                <w:lang w:val="en-IE" w:eastAsia="en-IE"/>
              </w:rPr>
            </w:pPr>
            <w:r>
              <w:rPr>
                <w:noProof/>
                <w:szCs w:val="24"/>
                <w:lang w:val="en-IE" w:eastAsia="en-IE"/>
              </w:rPr>
              <w:t>-- Numerically controlled</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8462 49 00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Machines for working tube, pipe, hollow section and bar (excluding presses)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8462 51 00</w:t>
            </w:r>
          </w:p>
        </w:tc>
        <w:tc>
          <w:tcPr>
            <w:tcW w:w="8075" w:type="dxa"/>
            <w:vAlign w:val="center"/>
            <w:hideMark/>
          </w:tcPr>
          <w:p>
            <w:pPr>
              <w:spacing w:before="60" w:after="60" w:line="240" w:lineRule="auto"/>
              <w:rPr>
                <w:noProof/>
                <w:szCs w:val="24"/>
                <w:lang w:val="en-IE" w:eastAsia="en-IE"/>
              </w:rPr>
            </w:pPr>
            <w:r>
              <w:rPr>
                <w:noProof/>
                <w:szCs w:val="24"/>
                <w:lang w:val="en-IE" w:eastAsia="en-IE"/>
              </w:rPr>
              <w:t>-- Numerically controlled</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8462 59 00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Cold metal working presses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8462 61</w:t>
            </w:r>
          </w:p>
        </w:tc>
        <w:tc>
          <w:tcPr>
            <w:tcW w:w="8075" w:type="dxa"/>
            <w:vAlign w:val="center"/>
            <w:hideMark/>
          </w:tcPr>
          <w:p>
            <w:pPr>
              <w:spacing w:before="60" w:after="60" w:line="240" w:lineRule="auto"/>
              <w:rPr>
                <w:noProof/>
                <w:szCs w:val="24"/>
                <w:lang w:val="en-IE" w:eastAsia="en-IE"/>
              </w:rPr>
            </w:pPr>
            <w:r>
              <w:rPr>
                <w:noProof/>
                <w:szCs w:val="24"/>
                <w:lang w:val="en-IE" w:eastAsia="en-IE"/>
              </w:rPr>
              <w:t>-- Hydraulic presses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8462 61 10</w:t>
            </w:r>
          </w:p>
        </w:tc>
        <w:tc>
          <w:tcPr>
            <w:tcW w:w="8075" w:type="dxa"/>
            <w:vAlign w:val="center"/>
            <w:hideMark/>
          </w:tcPr>
          <w:p>
            <w:pPr>
              <w:spacing w:before="60" w:after="60" w:line="240" w:lineRule="auto"/>
              <w:rPr>
                <w:noProof/>
                <w:szCs w:val="24"/>
                <w:lang w:val="en-IE" w:eastAsia="en-IE"/>
              </w:rPr>
            </w:pPr>
            <w:r>
              <w:rPr>
                <w:noProof/>
                <w:szCs w:val="24"/>
                <w:lang w:val="en-IE" w:eastAsia="en-IE"/>
              </w:rPr>
              <w:t>--- Numerically controlled</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8462 61 90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8462 62</w:t>
            </w:r>
          </w:p>
        </w:tc>
        <w:tc>
          <w:tcPr>
            <w:tcW w:w="8075" w:type="dxa"/>
            <w:vAlign w:val="center"/>
            <w:hideMark/>
          </w:tcPr>
          <w:p>
            <w:pPr>
              <w:spacing w:before="60" w:after="60" w:line="240" w:lineRule="auto"/>
              <w:rPr>
                <w:noProof/>
                <w:szCs w:val="24"/>
                <w:lang w:val="en-IE" w:eastAsia="en-IE"/>
              </w:rPr>
            </w:pPr>
            <w:r>
              <w:rPr>
                <w:noProof/>
                <w:szCs w:val="24"/>
                <w:lang w:val="en-IE" w:eastAsia="en-IE"/>
              </w:rPr>
              <w:t>-- Mechanical presses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8462 62 10</w:t>
            </w:r>
          </w:p>
        </w:tc>
        <w:tc>
          <w:tcPr>
            <w:tcW w:w="8075" w:type="dxa"/>
            <w:vAlign w:val="center"/>
            <w:hideMark/>
          </w:tcPr>
          <w:p>
            <w:pPr>
              <w:spacing w:before="60" w:after="60" w:line="240" w:lineRule="auto"/>
              <w:rPr>
                <w:noProof/>
                <w:szCs w:val="24"/>
                <w:lang w:val="en-IE" w:eastAsia="en-IE"/>
              </w:rPr>
            </w:pPr>
            <w:r>
              <w:rPr>
                <w:noProof/>
                <w:szCs w:val="24"/>
                <w:lang w:val="en-IE" w:eastAsia="en-IE"/>
              </w:rPr>
              <w:t>--- Numerically controlled</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8462 62 90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8462 63</w:t>
            </w:r>
          </w:p>
        </w:tc>
        <w:tc>
          <w:tcPr>
            <w:tcW w:w="8075" w:type="dxa"/>
            <w:vAlign w:val="center"/>
            <w:hideMark/>
          </w:tcPr>
          <w:p>
            <w:pPr>
              <w:spacing w:before="60" w:after="60" w:line="240" w:lineRule="auto"/>
              <w:rPr>
                <w:noProof/>
                <w:szCs w:val="24"/>
                <w:lang w:val="en-IE" w:eastAsia="en-IE"/>
              </w:rPr>
            </w:pPr>
            <w:r>
              <w:rPr>
                <w:noProof/>
                <w:szCs w:val="24"/>
                <w:lang w:val="en-IE" w:eastAsia="en-IE"/>
              </w:rPr>
              <w:t>-- Servo-presses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8462 63 10</w:t>
            </w:r>
          </w:p>
        </w:tc>
        <w:tc>
          <w:tcPr>
            <w:tcW w:w="8075" w:type="dxa"/>
            <w:vAlign w:val="center"/>
            <w:hideMark/>
          </w:tcPr>
          <w:p>
            <w:pPr>
              <w:spacing w:before="60" w:after="60" w:line="240" w:lineRule="auto"/>
              <w:rPr>
                <w:noProof/>
                <w:szCs w:val="24"/>
                <w:lang w:val="en-IE" w:eastAsia="en-IE"/>
              </w:rPr>
            </w:pPr>
            <w:r>
              <w:rPr>
                <w:noProof/>
                <w:szCs w:val="24"/>
                <w:lang w:val="en-IE" w:eastAsia="en-IE"/>
              </w:rPr>
              <w:t>--- Numerically controlled</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8462 63 90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8462 69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8462 69 10</w:t>
            </w:r>
          </w:p>
        </w:tc>
        <w:tc>
          <w:tcPr>
            <w:tcW w:w="8075" w:type="dxa"/>
            <w:vAlign w:val="center"/>
            <w:hideMark/>
          </w:tcPr>
          <w:p>
            <w:pPr>
              <w:spacing w:before="60" w:after="60" w:line="240" w:lineRule="auto"/>
              <w:rPr>
                <w:noProof/>
                <w:szCs w:val="24"/>
                <w:lang w:val="en-IE" w:eastAsia="en-IE"/>
              </w:rPr>
            </w:pPr>
            <w:r>
              <w:rPr>
                <w:noProof/>
                <w:szCs w:val="24"/>
                <w:lang w:val="en-IE" w:eastAsia="en-IE"/>
              </w:rPr>
              <w:t>--- Numerically controlled</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8462 69 90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8462 90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8462 90 10</w:t>
            </w:r>
          </w:p>
        </w:tc>
        <w:tc>
          <w:tcPr>
            <w:tcW w:w="8075" w:type="dxa"/>
            <w:vAlign w:val="center"/>
            <w:hideMark/>
          </w:tcPr>
          <w:p>
            <w:pPr>
              <w:spacing w:before="60" w:after="60" w:line="240" w:lineRule="auto"/>
              <w:rPr>
                <w:noProof/>
                <w:szCs w:val="24"/>
                <w:lang w:val="en-IE" w:eastAsia="en-IE"/>
              </w:rPr>
            </w:pPr>
            <w:r>
              <w:rPr>
                <w:noProof/>
                <w:szCs w:val="24"/>
                <w:lang w:val="en-IE" w:eastAsia="en-IE"/>
              </w:rPr>
              <w:t>-- Numerically controlled</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8462 90 90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8463</w:t>
            </w:r>
          </w:p>
        </w:tc>
        <w:tc>
          <w:tcPr>
            <w:tcW w:w="8075" w:type="dxa"/>
            <w:vAlign w:val="center"/>
            <w:hideMark/>
          </w:tcPr>
          <w:p>
            <w:pPr>
              <w:spacing w:before="60" w:after="60" w:line="240" w:lineRule="auto"/>
              <w:rPr>
                <w:noProof/>
                <w:szCs w:val="24"/>
                <w:lang w:val="en-IE" w:eastAsia="en-IE"/>
              </w:rPr>
            </w:pPr>
            <w:r>
              <w:rPr>
                <w:noProof/>
                <w:szCs w:val="24"/>
                <w:lang w:val="en-IE" w:eastAsia="en-IE"/>
              </w:rPr>
              <w:t>Other machine tools for working metal or cermets, without removing material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8463 10</w:t>
            </w:r>
          </w:p>
        </w:tc>
        <w:tc>
          <w:tcPr>
            <w:tcW w:w="8075" w:type="dxa"/>
            <w:vAlign w:val="center"/>
            <w:hideMark/>
          </w:tcPr>
          <w:p>
            <w:pPr>
              <w:spacing w:before="60" w:after="60" w:line="240" w:lineRule="auto"/>
              <w:rPr>
                <w:noProof/>
                <w:szCs w:val="24"/>
                <w:lang w:val="en-IE" w:eastAsia="en-IE"/>
              </w:rPr>
            </w:pPr>
            <w:r>
              <w:rPr>
                <w:noProof/>
                <w:szCs w:val="24"/>
                <w:lang w:val="en-IE" w:eastAsia="en-IE"/>
              </w:rPr>
              <w:t>- Drawbenches for bars, tubes, profiles, wire or the like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8463 10 10</w:t>
            </w:r>
          </w:p>
        </w:tc>
        <w:tc>
          <w:tcPr>
            <w:tcW w:w="8075" w:type="dxa"/>
            <w:vAlign w:val="center"/>
            <w:hideMark/>
          </w:tcPr>
          <w:p>
            <w:pPr>
              <w:spacing w:before="60" w:after="60" w:line="240" w:lineRule="auto"/>
              <w:rPr>
                <w:noProof/>
                <w:szCs w:val="24"/>
                <w:lang w:val="en-IE" w:eastAsia="en-IE"/>
              </w:rPr>
            </w:pPr>
            <w:r>
              <w:rPr>
                <w:noProof/>
                <w:szCs w:val="24"/>
                <w:lang w:val="en-IE" w:eastAsia="en-IE"/>
              </w:rPr>
              <w:t>-- Drawbenches for wire</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8463 10 90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8463 20 00</w:t>
            </w:r>
          </w:p>
        </w:tc>
        <w:tc>
          <w:tcPr>
            <w:tcW w:w="8075" w:type="dxa"/>
            <w:vAlign w:val="center"/>
            <w:hideMark/>
          </w:tcPr>
          <w:p>
            <w:pPr>
              <w:spacing w:before="60" w:after="60" w:line="240" w:lineRule="auto"/>
              <w:rPr>
                <w:noProof/>
                <w:szCs w:val="24"/>
                <w:lang w:val="en-IE" w:eastAsia="en-IE"/>
              </w:rPr>
            </w:pPr>
            <w:r>
              <w:rPr>
                <w:noProof/>
                <w:szCs w:val="24"/>
                <w:lang w:val="en-IE" w:eastAsia="en-IE"/>
              </w:rPr>
              <w:t>- Thread-rolling machines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8463 30 00</w:t>
            </w:r>
          </w:p>
        </w:tc>
        <w:tc>
          <w:tcPr>
            <w:tcW w:w="8075" w:type="dxa"/>
            <w:vAlign w:val="center"/>
            <w:hideMark/>
          </w:tcPr>
          <w:p>
            <w:pPr>
              <w:spacing w:before="60" w:after="60" w:line="240" w:lineRule="auto"/>
              <w:rPr>
                <w:noProof/>
                <w:szCs w:val="24"/>
                <w:lang w:val="en-IE" w:eastAsia="en-IE"/>
              </w:rPr>
            </w:pPr>
            <w:r>
              <w:rPr>
                <w:noProof/>
                <w:szCs w:val="24"/>
                <w:lang w:val="en-IE" w:eastAsia="en-IE"/>
              </w:rPr>
              <w:t>- Machines for working wire</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8463 90 00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8464</w:t>
            </w:r>
          </w:p>
        </w:tc>
        <w:tc>
          <w:tcPr>
            <w:tcW w:w="8075" w:type="dxa"/>
            <w:vAlign w:val="center"/>
            <w:hideMark/>
          </w:tcPr>
          <w:p>
            <w:pPr>
              <w:spacing w:before="60" w:after="60" w:line="240" w:lineRule="auto"/>
              <w:rPr>
                <w:noProof/>
                <w:szCs w:val="24"/>
                <w:lang w:val="en-IE" w:eastAsia="en-IE"/>
              </w:rPr>
            </w:pPr>
            <w:r>
              <w:rPr>
                <w:noProof/>
                <w:szCs w:val="24"/>
                <w:lang w:val="en-IE" w:eastAsia="en-IE"/>
              </w:rPr>
              <w:t>Machine tools for working stone, ceramics, concrete, asbestos-cement or like mineral materials or for cold working glass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8464 10 00</w:t>
            </w:r>
          </w:p>
        </w:tc>
        <w:tc>
          <w:tcPr>
            <w:tcW w:w="8075" w:type="dxa"/>
            <w:vAlign w:val="center"/>
            <w:hideMark/>
          </w:tcPr>
          <w:p>
            <w:pPr>
              <w:spacing w:before="60" w:after="60" w:line="240" w:lineRule="auto"/>
              <w:rPr>
                <w:noProof/>
                <w:szCs w:val="24"/>
                <w:lang w:val="en-IE" w:eastAsia="en-IE"/>
              </w:rPr>
            </w:pPr>
            <w:r>
              <w:rPr>
                <w:noProof/>
                <w:szCs w:val="24"/>
                <w:lang w:val="en-IE" w:eastAsia="en-IE"/>
              </w:rPr>
              <w:t>- Sawing machines</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8464 20</w:t>
            </w:r>
          </w:p>
        </w:tc>
        <w:tc>
          <w:tcPr>
            <w:tcW w:w="8075" w:type="dxa"/>
            <w:vAlign w:val="center"/>
            <w:hideMark/>
          </w:tcPr>
          <w:p>
            <w:pPr>
              <w:spacing w:before="60" w:after="60" w:line="240" w:lineRule="auto"/>
              <w:rPr>
                <w:noProof/>
                <w:szCs w:val="24"/>
                <w:lang w:val="en-IE" w:eastAsia="en-IE"/>
              </w:rPr>
            </w:pPr>
            <w:r>
              <w:rPr>
                <w:noProof/>
                <w:szCs w:val="24"/>
                <w:lang w:val="en-IE" w:eastAsia="en-IE"/>
              </w:rPr>
              <w:t>- Grinding or polishing machines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For working glass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8464 20 11</w:t>
            </w:r>
          </w:p>
        </w:tc>
        <w:tc>
          <w:tcPr>
            <w:tcW w:w="8075" w:type="dxa"/>
            <w:vAlign w:val="center"/>
            <w:hideMark/>
          </w:tcPr>
          <w:p>
            <w:pPr>
              <w:spacing w:before="60" w:after="60" w:line="240" w:lineRule="auto"/>
              <w:rPr>
                <w:noProof/>
                <w:szCs w:val="24"/>
                <w:lang w:val="en-IE" w:eastAsia="en-IE"/>
              </w:rPr>
            </w:pPr>
            <w:r>
              <w:rPr>
                <w:noProof/>
                <w:szCs w:val="24"/>
                <w:lang w:val="en-IE" w:eastAsia="en-IE"/>
              </w:rPr>
              <w:t>--- Optical glass</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8464 20 19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8464 20 80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8464 90 00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8465</w:t>
            </w:r>
          </w:p>
        </w:tc>
        <w:tc>
          <w:tcPr>
            <w:tcW w:w="8075" w:type="dxa"/>
            <w:vAlign w:val="center"/>
            <w:hideMark/>
          </w:tcPr>
          <w:p>
            <w:pPr>
              <w:spacing w:before="60" w:after="60" w:line="240" w:lineRule="auto"/>
              <w:rPr>
                <w:noProof/>
                <w:szCs w:val="24"/>
                <w:lang w:val="en-IE" w:eastAsia="en-IE"/>
              </w:rPr>
            </w:pPr>
            <w:r>
              <w:rPr>
                <w:noProof/>
                <w:szCs w:val="24"/>
                <w:lang w:val="en-IE" w:eastAsia="en-IE"/>
              </w:rPr>
              <w:t>Machine tools (including machines for nailing, stapling, glueing or otherwise assembling) for working wood, cork, bone, hard rubber, hard plastics or similar hard materials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8465 10</w:t>
            </w:r>
          </w:p>
        </w:tc>
        <w:tc>
          <w:tcPr>
            <w:tcW w:w="8075" w:type="dxa"/>
            <w:vAlign w:val="center"/>
            <w:hideMark/>
          </w:tcPr>
          <w:p>
            <w:pPr>
              <w:spacing w:before="60" w:after="60" w:line="240" w:lineRule="auto"/>
              <w:rPr>
                <w:noProof/>
                <w:szCs w:val="24"/>
                <w:lang w:val="en-IE" w:eastAsia="en-IE"/>
              </w:rPr>
            </w:pPr>
            <w:r>
              <w:rPr>
                <w:noProof/>
                <w:szCs w:val="24"/>
                <w:lang w:val="en-IE" w:eastAsia="en-IE"/>
              </w:rPr>
              <w:t>- Machines which can carry out different types of machining operations without tool change between such operations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8465 10 10</w:t>
            </w:r>
          </w:p>
        </w:tc>
        <w:tc>
          <w:tcPr>
            <w:tcW w:w="8075" w:type="dxa"/>
            <w:vAlign w:val="center"/>
            <w:hideMark/>
          </w:tcPr>
          <w:p>
            <w:pPr>
              <w:spacing w:before="60" w:after="60" w:line="240" w:lineRule="auto"/>
              <w:rPr>
                <w:noProof/>
                <w:szCs w:val="24"/>
                <w:lang w:val="en-IE" w:eastAsia="en-IE"/>
              </w:rPr>
            </w:pPr>
            <w:r>
              <w:rPr>
                <w:noProof/>
                <w:szCs w:val="24"/>
                <w:lang w:val="en-IE" w:eastAsia="en-IE"/>
              </w:rPr>
              <w:t>-- With manual transfer of workpiece between each operation</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8465 10 90</w:t>
            </w:r>
          </w:p>
        </w:tc>
        <w:tc>
          <w:tcPr>
            <w:tcW w:w="8075" w:type="dxa"/>
            <w:vAlign w:val="center"/>
            <w:hideMark/>
          </w:tcPr>
          <w:p>
            <w:pPr>
              <w:spacing w:before="60" w:after="60" w:line="240" w:lineRule="auto"/>
              <w:rPr>
                <w:noProof/>
                <w:szCs w:val="24"/>
                <w:lang w:val="en-IE" w:eastAsia="en-IE"/>
              </w:rPr>
            </w:pPr>
            <w:r>
              <w:rPr>
                <w:noProof/>
                <w:szCs w:val="24"/>
                <w:lang w:val="en-IE" w:eastAsia="en-IE"/>
              </w:rPr>
              <w:t>-- With automatic transfer of workpiece between each operation</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8465 20 00</w:t>
            </w:r>
          </w:p>
        </w:tc>
        <w:tc>
          <w:tcPr>
            <w:tcW w:w="8075" w:type="dxa"/>
            <w:vAlign w:val="center"/>
            <w:hideMark/>
          </w:tcPr>
          <w:p>
            <w:pPr>
              <w:spacing w:before="60" w:after="60" w:line="240" w:lineRule="auto"/>
              <w:rPr>
                <w:noProof/>
                <w:szCs w:val="24"/>
                <w:lang w:val="en-IE" w:eastAsia="en-IE"/>
              </w:rPr>
            </w:pPr>
            <w:r>
              <w:rPr>
                <w:noProof/>
                <w:szCs w:val="24"/>
                <w:lang w:val="en-IE" w:eastAsia="en-IE"/>
              </w:rPr>
              <w:t>- Machining centres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8465 91</w:t>
            </w:r>
          </w:p>
        </w:tc>
        <w:tc>
          <w:tcPr>
            <w:tcW w:w="8075" w:type="dxa"/>
            <w:vAlign w:val="center"/>
            <w:hideMark/>
          </w:tcPr>
          <w:p>
            <w:pPr>
              <w:spacing w:before="60" w:after="60" w:line="240" w:lineRule="auto"/>
              <w:rPr>
                <w:noProof/>
                <w:szCs w:val="24"/>
                <w:lang w:val="en-IE" w:eastAsia="en-IE"/>
              </w:rPr>
            </w:pPr>
            <w:r>
              <w:rPr>
                <w:noProof/>
                <w:szCs w:val="24"/>
                <w:lang w:val="en-IE" w:eastAsia="en-IE"/>
              </w:rPr>
              <w:t>-- Sawing machines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8465 91 10</w:t>
            </w:r>
          </w:p>
        </w:tc>
        <w:tc>
          <w:tcPr>
            <w:tcW w:w="8075" w:type="dxa"/>
            <w:vAlign w:val="center"/>
            <w:hideMark/>
          </w:tcPr>
          <w:p>
            <w:pPr>
              <w:spacing w:before="60" w:after="60" w:line="240" w:lineRule="auto"/>
              <w:rPr>
                <w:noProof/>
                <w:szCs w:val="24"/>
                <w:lang w:val="en-IE" w:eastAsia="en-IE"/>
              </w:rPr>
            </w:pPr>
            <w:r>
              <w:rPr>
                <w:noProof/>
                <w:szCs w:val="24"/>
                <w:lang w:val="en-IE" w:eastAsia="en-IE"/>
              </w:rPr>
              <w:t>--- Bandsaws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8465 91 20</w:t>
            </w:r>
          </w:p>
        </w:tc>
        <w:tc>
          <w:tcPr>
            <w:tcW w:w="8075" w:type="dxa"/>
            <w:vAlign w:val="center"/>
            <w:hideMark/>
          </w:tcPr>
          <w:p>
            <w:pPr>
              <w:spacing w:before="60" w:after="60" w:line="240" w:lineRule="auto"/>
              <w:rPr>
                <w:noProof/>
                <w:szCs w:val="24"/>
                <w:lang w:val="en-IE" w:eastAsia="en-IE"/>
              </w:rPr>
            </w:pPr>
            <w:r>
              <w:rPr>
                <w:noProof/>
                <w:szCs w:val="24"/>
                <w:lang w:val="en-IE" w:eastAsia="en-IE"/>
              </w:rPr>
              <w:t>--- Circular saws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8465 91 90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8465 92 00</w:t>
            </w:r>
          </w:p>
        </w:tc>
        <w:tc>
          <w:tcPr>
            <w:tcW w:w="8075" w:type="dxa"/>
            <w:vAlign w:val="center"/>
            <w:hideMark/>
          </w:tcPr>
          <w:p>
            <w:pPr>
              <w:spacing w:before="60" w:after="60" w:line="240" w:lineRule="auto"/>
              <w:rPr>
                <w:noProof/>
                <w:szCs w:val="24"/>
                <w:lang w:val="en-IE" w:eastAsia="en-IE"/>
              </w:rPr>
            </w:pPr>
            <w:r>
              <w:rPr>
                <w:noProof/>
                <w:szCs w:val="24"/>
                <w:lang w:val="en-IE" w:eastAsia="en-IE"/>
              </w:rPr>
              <w:t>-- Planing, milling or moulding (by cutting) machines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8465 93 00</w:t>
            </w:r>
          </w:p>
        </w:tc>
        <w:tc>
          <w:tcPr>
            <w:tcW w:w="8075" w:type="dxa"/>
            <w:vAlign w:val="center"/>
            <w:hideMark/>
          </w:tcPr>
          <w:p>
            <w:pPr>
              <w:spacing w:before="60" w:after="60" w:line="240" w:lineRule="auto"/>
              <w:rPr>
                <w:noProof/>
                <w:szCs w:val="24"/>
                <w:lang w:val="en-IE" w:eastAsia="en-IE"/>
              </w:rPr>
            </w:pPr>
            <w:r>
              <w:rPr>
                <w:noProof/>
                <w:szCs w:val="24"/>
                <w:lang w:val="en-IE" w:eastAsia="en-IE"/>
              </w:rPr>
              <w:t>-- Grinding, sanding or polishing machines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8465 94 00</w:t>
            </w:r>
          </w:p>
        </w:tc>
        <w:tc>
          <w:tcPr>
            <w:tcW w:w="8075" w:type="dxa"/>
            <w:vAlign w:val="center"/>
            <w:hideMark/>
          </w:tcPr>
          <w:p>
            <w:pPr>
              <w:spacing w:before="60" w:after="60" w:line="240" w:lineRule="auto"/>
              <w:rPr>
                <w:noProof/>
                <w:szCs w:val="24"/>
                <w:lang w:val="en-IE" w:eastAsia="en-IE"/>
              </w:rPr>
            </w:pPr>
            <w:r>
              <w:rPr>
                <w:noProof/>
                <w:szCs w:val="24"/>
                <w:lang w:val="en-IE" w:eastAsia="en-IE"/>
              </w:rPr>
              <w:t>-- Bending or assembling machines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8465 95 00</w:t>
            </w:r>
          </w:p>
        </w:tc>
        <w:tc>
          <w:tcPr>
            <w:tcW w:w="8075" w:type="dxa"/>
            <w:vAlign w:val="center"/>
            <w:hideMark/>
          </w:tcPr>
          <w:p>
            <w:pPr>
              <w:spacing w:before="60" w:after="60" w:line="240" w:lineRule="auto"/>
              <w:rPr>
                <w:noProof/>
                <w:szCs w:val="24"/>
                <w:lang w:val="en-IE" w:eastAsia="en-IE"/>
              </w:rPr>
            </w:pPr>
            <w:r>
              <w:rPr>
                <w:noProof/>
                <w:szCs w:val="24"/>
                <w:lang w:val="en-IE" w:eastAsia="en-IE"/>
              </w:rPr>
              <w:t>-- Drilling or morticing machines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8465 96 00</w:t>
            </w:r>
          </w:p>
        </w:tc>
        <w:tc>
          <w:tcPr>
            <w:tcW w:w="8075" w:type="dxa"/>
            <w:vAlign w:val="center"/>
            <w:hideMark/>
          </w:tcPr>
          <w:p>
            <w:pPr>
              <w:spacing w:before="60" w:after="60" w:line="240" w:lineRule="auto"/>
              <w:rPr>
                <w:noProof/>
                <w:szCs w:val="24"/>
                <w:lang w:val="en-IE" w:eastAsia="en-IE"/>
              </w:rPr>
            </w:pPr>
            <w:r>
              <w:rPr>
                <w:noProof/>
                <w:szCs w:val="24"/>
                <w:lang w:val="en-IE" w:eastAsia="en-IE"/>
              </w:rPr>
              <w:t>-- Splitting, slicing or paring machines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8465 99 00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8466</w:t>
            </w:r>
          </w:p>
        </w:tc>
        <w:tc>
          <w:tcPr>
            <w:tcW w:w="8075" w:type="dxa"/>
            <w:vAlign w:val="center"/>
            <w:hideMark/>
          </w:tcPr>
          <w:p>
            <w:pPr>
              <w:spacing w:before="60" w:after="60" w:line="240" w:lineRule="auto"/>
              <w:rPr>
                <w:noProof/>
                <w:szCs w:val="24"/>
                <w:lang w:val="en-IE" w:eastAsia="en-IE"/>
              </w:rPr>
            </w:pPr>
            <w:r>
              <w:rPr>
                <w:noProof/>
                <w:szCs w:val="24"/>
                <w:lang w:val="en-IE" w:eastAsia="en-IE"/>
              </w:rPr>
              <w:t>Parts and accessories suitable for use solely or principally with the machines of headings 8456 to 8465, including work or tool holders, self-opening dieheads, dividing heads and other special attachments for the machines; tool holders for any type of tool for working in the hand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8466 10</w:t>
            </w:r>
          </w:p>
        </w:tc>
        <w:tc>
          <w:tcPr>
            <w:tcW w:w="8075" w:type="dxa"/>
            <w:vAlign w:val="center"/>
            <w:hideMark/>
          </w:tcPr>
          <w:p>
            <w:pPr>
              <w:spacing w:before="60" w:after="60" w:line="240" w:lineRule="auto"/>
              <w:rPr>
                <w:noProof/>
                <w:szCs w:val="24"/>
                <w:lang w:val="en-IE" w:eastAsia="en-IE"/>
              </w:rPr>
            </w:pPr>
            <w:r>
              <w:rPr>
                <w:noProof/>
                <w:szCs w:val="24"/>
                <w:lang w:val="en-IE" w:eastAsia="en-IE"/>
              </w:rPr>
              <w:t>- Tool holders and self-opening dieheads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Tool holders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8466 10 20</w:t>
            </w:r>
          </w:p>
        </w:tc>
        <w:tc>
          <w:tcPr>
            <w:tcW w:w="8075" w:type="dxa"/>
            <w:vAlign w:val="center"/>
            <w:hideMark/>
          </w:tcPr>
          <w:p>
            <w:pPr>
              <w:spacing w:before="60" w:after="60" w:line="240" w:lineRule="auto"/>
              <w:rPr>
                <w:noProof/>
                <w:szCs w:val="24"/>
                <w:lang w:val="en-IE" w:eastAsia="en-IE"/>
              </w:rPr>
            </w:pPr>
            <w:r>
              <w:rPr>
                <w:noProof/>
                <w:szCs w:val="24"/>
                <w:lang w:val="en-IE" w:eastAsia="en-IE"/>
              </w:rPr>
              <w:t>--- Arbors, collets and sleeves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8466 10 31</w:t>
            </w:r>
          </w:p>
        </w:tc>
        <w:tc>
          <w:tcPr>
            <w:tcW w:w="8075" w:type="dxa"/>
            <w:vAlign w:val="center"/>
            <w:hideMark/>
          </w:tcPr>
          <w:p>
            <w:pPr>
              <w:spacing w:before="60" w:after="60" w:line="240" w:lineRule="auto"/>
              <w:rPr>
                <w:noProof/>
                <w:szCs w:val="24"/>
                <w:lang w:val="en-IE" w:eastAsia="en-IE"/>
              </w:rPr>
            </w:pPr>
            <w:r>
              <w:rPr>
                <w:noProof/>
                <w:szCs w:val="24"/>
                <w:lang w:val="en-IE" w:eastAsia="en-IE"/>
              </w:rPr>
              <w:t>---- For lathes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8466 10 38</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8466 10 80</w:t>
            </w:r>
          </w:p>
        </w:tc>
        <w:tc>
          <w:tcPr>
            <w:tcW w:w="8075" w:type="dxa"/>
            <w:vAlign w:val="center"/>
            <w:hideMark/>
          </w:tcPr>
          <w:p>
            <w:pPr>
              <w:spacing w:before="60" w:after="60" w:line="240" w:lineRule="auto"/>
              <w:rPr>
                <w:noProof/>
                <w:szCs w:val="24"/>
                <w:lang w:val="en-IE" w:eastAsia="en-IE"/>
              </w:rPr>
            </w:pPr>
            <w:r>
              <w:rPr>
                <w:noProof/>
                <w:szCs w:val="24"/>
                <w:lang w:val="en-IE" w:eastAsia="en-IE"/>
              </w:rPr>
              <w:t>-- Self-opening dieheads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8466 20</w:t>
            </w:r>
          </w:p>
        </w:tc>
        <w:tc>
          <w:tcPr>
            <w:tcW w:w="8075" w:type="dxa"/>
            <w:vAlign w:val="center"/>
            <w:hideMark/>
          </w:tcPr>
          <w:p>
            <w:pPr>
              <w:spacing w:before="60" w:after="60" w:line="240" w:lineRule="auto"/>
              <w:rPr>
                <w:noProof/>
                <w:szCs w:val="24"/>
                <w:lang w:val="en-IE" w:eastAsia="en-IE"/>
              </w:rPr>
            </w:pPr>
            <w:r>
              <w:rPr>
                <w:noProof/>
                <w:szCs w:val="24"/>
                <w:lang w:val="en-IE" w:eastAsia="en-IE"/>
              </w:rPr>
              <w:t>- Work holders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8466 20 20</w:t>
            </w:r>
          </w:p>
        </w:tc>
        <w:tc>
          <w:tcPr>
            <w:tcW w:w="8075" w:type="dxa"/>
            <w:vAlign w:val="center"/>
            <w:hideMark/>
          </w:tcPr>
          <w:p>
            <w:pPr>
              <w:spacing w:before="60" w:after="60" w:line="240" w:lineRule="auto"/>
              <w:rPr>
                <w:noProof/>
                <w:szCs w:val="24"/>
                <w:lang w:val="en-IE" w:eastAsia="en-IE"/>
              </w:rPr>
            </w:pPr>
            <w:r>
              <w:rPr>
                <w:noProof/>
                <w:szCs w:val="24"/>
                <w:lang w:val="en-IE" w:eastAsia="en-IE"/>
              </w:rPr>
              <w:t>-- Jigs and fixtures for specific applications; sets of standard jig and fixture components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8466 20 91</w:t>
            </w:r>
          </w:p>
        </w:tc>
        <w:tc>
          <w:tcPr>
            <w:tcW w:w="8075" w:type="dxa"/>
            <w:vAlign w:val="center"/>
            <w:hideMark/>
          </w:tcPr>
          <w:p>
            <w:pPr>
              <w:spacing w:before="60" w:after="60" w:line="240" w:lineRule="auto"/>
              <w:rPr>
                <w:noProof/>
                <w:szCs w:val="24"/>
                <w:lang w:val="en-IE" w:eastAsia="en-IE"/>
              </w:rPr>
            </w:pPr>
            <w:r>
              <w:rPr>
                <w:noProof/>
                <w:szCs w:val="24"/>
                <w:lang w:val="en-IE" w:eastAsia="en-IE"/>
              </w:rPr>
              <w:t>--- For lathes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8466 20 98</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8466 30 00</w:t>
            </w:r>
          </w:p>
        </w:tc>
        <w:tc>
          <w:tcPr>
            <w:tcW w:w="8075" w:type="dxa"/>
            <w:vAlign w:val="center"/>
            <w:hideMark/>
          </w:tcPr>
          <w:p>
            <w:pPr>
              <w:spacing w:before="60" w:after="60" w:line="240" w:lineRule="auto"/>
              <w:rPr>
                <w:noProof/>
                <w:szCs w:val="24"/>
                <w:lang w:val="en-IE" w:eastAsia="en-IE"/>
              </w:rPr>
            </w:pPr>
            <w:r>
              <w:rPr>
                <w:noProof/>
                <w:szCs w:val="24"/>
                <w:lang w:val="en-IE" w:eastAsia="en-IE"/>
              </w:rPr>
              <w:t>- Dividing heads and other special attachments for machines</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8466 91</w:t>
            </w:r>
          </w:p>
        </w:tc>
        <w:tc>
          <w:tcPr>
            <w:tcW w:w="8075" w:type="dxa"/>
            <w:vAlign w:val="center"/>
            <w:hideMark/>
          </w:tcPr>
          <w:p>
            <w:pPr>
              <w:spacing w:before="60" w:after="60" w:line="240" w:lineRule="auto"/>
              <w:rPr>
                <w:noProof/>
                <w:szCs w:val="24"/>
                <w:lang w:val="en-IE" w:eastAsia="en-IE"/>
              </w:rPr>
            </w:pPr>
            <w:r>
              <w:rPr>
                <w:noProof/>
                <w:szCs w:val="24"/>
                <w:lang w:val="en-IE" w:eastAsia="en-IE"/>
              </w:rPr>
              <w:t>-- For machines of heading 8464</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8466 91 20</w:t>
            </w:r>
          </w:p>
        </w:tc>
        <w:tc>
          <w:tcPr>
            <w:tcW w:w="8075" w:type="dxa"/>
            <w:vAlign w:val="center"/>
            <w:hideMark/>
          </w:tcPr>
          <w:p>
            <w:pPr>
              <w:spacing w:before="60" w:after="60" w:line="240" w:lineRule="auto"/>
              <w:rPr>
                <w:noProof/>
                <w:szCs w:val="24"/>
                <w:lang w:val="en-IE" w:eastAsia="en-IE"/>
              </w:rPr>
            </w:pPr>
            <w:r>
              <w:rPr>
                <w:noProof/>
                <w:szCs w:val="24"/>
                <w:lang w:val="en-IE" w:eastAsia="en-IE"/>
              </w:rPr>
              <w:t>--- Of cast iron or cast steel</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8466 91 95</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8466 92</w:t>
            </w:r>
          </w:p>
        </w:tc>
        <w:tc>
          <w:tcPr>
            <w:tcW w:w="8075" w:type="dxa"/>
            <w:vAlign w:val="center"/>
            <w:hideMark/>
          </w:tcPr>
          <w:p>
            <w:pPr>
              <w:spacing w:before="60" w:after="60" w:line="240" w:lineRule="auto"/>
              <w:rPr>
                <w:noProof/>
                <w:szCs w:val="24"/>
                <w:lang w:val="en-IE" w:eastAsia="en-IE"/>
              </w:rPr>
            </w:pPr>
            <w:r>
              <w:rPr>
                <w:noProof/>
                <w:szCs w:val="24"/>
                <w:lang w:val="en-IE" w:eastAsia="en-IE"/>
              </w:rPr>
              <w:t>-- For machines of heading 8465</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8466 92 20</w:t>
            </w:r>
          </w:p>
        </w:tc>
        <w:tc>
          <w:tcPr>
            <w:tcW w:w="8075" w:type="dxa"/>
            <w:vAlign w:val="center"/>
            <w:hideMark/>
          </w:tcPr>
          <w:p>
            <w:pPr>
              <w:spacing w:before="60" w:after="60" w:line="240" w:lineRule="auto"/>
              <w:rPr>
                <w:noProof/>
                <w:szCs w:val="24"/>
                <w:lang w:val="en-IE" w:eastAsia="en-IE"/>
              </w:rPr>
            </w:pPr>
            <w:r>
              <w:rPr>
                <w:noProof/>
                <w:szCs w:val="24"/>
                <w:lang w:val="en-IE" w:eastAsia="en-IE"/>
              </w:rPr>
              <w:t>--- Of cast iron or cast steel</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8466 92 80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8466 93</w:t>
            </w:r>
          </w:p>
        </w:tc>
        <w:tc>
          <w:tcPr>
            <w:tcW w:w="8075" w:type="dxa"/>
            <w:vAlign w:val="center"/>
            <w:hideMark/>
          </w:tcPr>
          <w:p>
            <w:pPr>
              <w:spacing w:before="60" w:after="60" w:line="240" w:lineRule="auto"/>
              <w:rPr>
                <w:noProof/>
                <w:szCs w:val="24"/>
                <w:lang w:val="en-IE" w:eastAsia="en-IE"/>
              </w:rPr>
            </w:pPr>
            <w:r>
              <w:rPr>
                <w:noProof/>
                <w:szCs w:val="24"/>
                <w:lang w:val="en-IE" w:eastAsia="en-IE"/>
              </w:rPr>
              <w:t>-- For machines of headings 8456 to 8461</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8466 93 40</w:t>
            </w:r>
          </w:p>
        </w:tc>
        <w:tc>
          <w:tcPr>
            <w:tcW w:w="8075" w:type="dxa"/>
            <w:vAlign w:val="center"/>
            <w:hideMark/>
          </w:tcPr>
          <w:p>
            <w:pPr>
              <w:spacing w:before="60" w:after="60" w:line="240" w:lineRule="auto"/>
              <w:rPr>
                <w:noProof/>
                <w:szCs w:val="24"/>
                <w:lang w:val="en-IE" w:eastAsia="en-IE"/>
              </w:rPr>
            </w:pPr>
            <w:r>
              <w:rPr>
                <w:noProof/>
                <w:szCs w:val="24"/>
                <w:lang w:val="en-IE" w:eastAsia="en-IE"/>
              </w:rPr>
              <w:t>--- Parts and accessories of machines of subheadings 8456 11 10, 8456 12 10, 8456 20, 8456 30, 8457 10, 8458 91, 8459 21 00, 8459 61 or 8461 50 of a kind used solely or principally for the manufacture of printed circuits, printed circuit assemblies, parts of heading 8517, or parts of automatic data processing machines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8466 93 50</w:t>
            </w:r>
          </w:p>
        </w:tc>
        <w:tc>
          <w:tcPr>
            <w:tcW w:w="8075" w:type="dxa"/>
            <w:vAlign w:val="center"/>
            <w:hideMark/>
          </w:tcPr>
          <w:p>
            <w:pPr>
              <w:spacing w:before="60" w:after="60" w:line="240" w:lineRule="auto"/>
              <w:rPr>
                <w:noProof/>
                <w:szCs w:val="24"/>
                <w:lang w:val="en-IE" w:eastAsia="en-IE"/>
              </w:rPr>
            </w:pPr>
            <w:r>
              <w:rPr>
                <w:noProof/>
                <w:szCs w:val="24"/>
                <w:lang w:val="en-IE" w:eastAsia="en-IE"/>
              </w:rPr>
              <w:t>---- For machines of subheading 8456 50 00</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8466 93 60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8466 94 00</w:t>
            </w:r>
          </w:p>
        </w:tc>
        <w:tc>
          <w:tcPr>
            <w:tcW w:w="8075" w:type="dxa"/>
            <w:vAlign w:val="center"/>
            <w:hideMark/>
          </w:tcPr>
          <w:p>
            <w:pPr>
              <w:spacing w:before="60" w:after="60" w:line="240" w:lineRule="auto"/>
              <w:rPr>
                <w:noProof/>
                <w:szCs w:val="24"/>
                <w:lang w:val="en-IE" w:eastAsia="en-IE"/>
              </w:rPr>
            </w:pPr>
            <w:r>
              <w:rPr>
                <w:noProof/>
                <w:szCs w:val="24"/>
                <w:lang w:val="en-IE" w:eastAsia="en-IE"/>
              </w:rPr>
              <w:t>-- For machines of heading 8462 or 8463</w:t>
            </w:r>
          </w:p>
        </w:tc>
        <w:tc>
          <w:tcPr>
            <w:tcW w:w="2693" w:type="dxa"/>
            <w:vAlign w:val="center"/>
            <w:hideMark/>
          </w:tcPr>
          <w:p>
            <w:pPr>
              <w:spacing w:before="60" w:after="60" w:line="240" w:lineRule="auto"/>
              <w:rPr>
                <w:noProof/>
                <w:szCs w:val="24"/>
                <w:lang w:val="en-IE" w:eastAsia="en-IE"/>
              </w:rPr>
            </w:pPr>
            <w:r>
              <w:rPr>
                <w:noProof/>
                <w:szCs w:val="24"/>
                <w:lang w:val="en-IE" w:eastAsia="en-IE"/>
              </w:rPr>
              <w:t>1.2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8467</w:t>
            </w:r>
          </w:p>
        </w:tc>
        <w:tc>
          <w:tcPr>
            <w:tcW w:w="8075" w:type="dxa"/>
            <w:vAlign w:val="center"/>
            <w:hideMark/>
          </w:tcPr>
          <w:p>
            <w:pPr>
              <w:spacing w:before="60" w:after="60" w:line="240" w:lineRule="auto"/>
              <w:rPr>
                <w:noProof/>
                <w:szCs w:val="24"/>
                <w:lang w:val="en-IE" w:eastAsia="en-IE"/>
              </w:rPr>
            </w:pPr>
            <w:r>
              <w:rPr>
                <w:noProof/>
                <w:szCs w:val="24"/>
                <w:lang w:val="en-IE" w:eastAsia="en-IE"/>
              </w:rPr>
              <w:t>Tools for working in the hand, pneumatic, hydraulic or with self-contained electric or non-electric motor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Pneumatic</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8467 11</w:t>
            </w:r>
          </w:p>
        </w:tc>
        <w:tc>
          <w:tcPr>
            <w:tcW w:w="8075" w:type="dxa"/>
            <w:vAlign w:val="center"/>
            <w:hideMark/>
          </w:tcPr>
          <w:p>
            <w:pPr>
              <w:spacing w:before="60" w:after="60" w:line="240" w:lineRule="auto"/>
              <w:rPr>
                <w:noProof/>
                <w:szCs w:val="24"/>
                <w:lang w:val="en-IE" w:eastAsia="en-IE"/>
              </w:rPr>
            </w:pPr>
            <w:r>
              <w:rPr>
                <w:noProof/>
                <w:szCs w:val="24"/>
                <w:lang w:val="en-IE" w:eastAsia="en-IE"/>
              </w:rPr>
              <w:t>-- Rotary type (including combined rotary-percussion)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8467 11 10</w:t>
            </w:r>
          </w:p>
        </w:tc>
        <w:tc>
          <w:tcPr>
            <w:tcW w:w="8075" w:type="dxa"/>
            <w:vAlign w:val="center"/>
            <w:hideMark/>
          </w:tcPr>
          <w:p>
            <w:pPr>
              <w:spacing w:before="60" w:after="60" w:line="240" w:lineRule="auto"/>
              <w:rPr>
                <w:noProof/>
                <w:szCs w:val="24"/>
                <w:lang w:val="en-IE" w:eastAsia="en-IE"/>
              </w:rPr>
            </w:pPr>
            <w:r>
              <w:rPr>
                <w:noProof/>
                <w:szCs w:val="24"/>
                <w:lang w:val="en-IE" w:eastAsia="en-IE"/>
              </w:rPr>
              <w:t>--- Metalworking</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8467 11 90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8467 19 00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With self-contained electric motor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8467 21</w:t>
            </w:r>
          </w:p>
        </w:tc>
        <w:tc>
          <w:tcPr>
            <w:tcW w:w="8075" w:type="dxa"/>
            <w:vAlign w:val="center"/>
            <w:hideMark/>
          </w:tcPr>
          <w:p>
            <w:pPr>
              <w:spacing w:before="60" w:after="60" w:line="240" w:lineRule="auto"/>
              <w:rPr>
                <w:noProof/>
                <w:szCs w:val="24"/>
                <w:lang w:val="en-IE" w:eastAsia="en-IE"/>
              </w:rPr>
            </w:pPr>
            <w:r>
              <w:rPr>
                <w:noProof/>
                <w:szCs w:val="24"/>
                <w:lang w:val="en-IE" w:eastAsia="en-IE"/>
              </w:rPr>
              <w:t>-- Drills of all kinds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8467 21 10</w:t>
            </w:r>
          </w:p>
        </w:tc>
        <w:tc>
          <w:tcPr>
            <w:tcW w:w="8075" w:type="dxa"/>
            <w:vAlign w:val="center"/>
            <w:hideMark/>
          </w:tcPr>
          <w:p>
            <w:pPr>
              <w:spacing w:before="60" w:after="60" w:line="240" w:lineRule="auto"/>
              <w:rPr>
                <w:noProof/>
                <w:szCs w:val="24"/>
                <w:lang w:val="en-IE" w:eastAsia="en-IE"/>
              </w:rPr>
            </w:pPr>
            <w:r>
              <w:rPr>
                <w:noProof/>
                <w:szCs w:val="24"/>
                <w:lang w:val="en-IE" w:eastAsia="en-IE"/>
              </w:rPr>
              <w:t>--- Capable of operation without an external source of power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8467 21 91</w:t>
            </w:r>
          </w:p>
        </w:tc>
        <w:tc>
          <w:tcPr>
            <w:tcW w:w="8075" w:type="dxa"/>
            <w:vAlign w:val="center"/>
            <w:hideMark/>
          </w:tcPr>
          <w:p>
            <w:pPr>
              <w:spacing w:before="60" w:after="60" w:line="240" w:lineRule="auto"/>
              <w:rPr>
                <w:noProof/>
                <w:szCs w:val="24"/>
                <w:lang w:val="en-IE" w:eastAsia="en-IE"/>
              </w:rPr>
            </w:pPr>
            <w:r>
              <w:rPr>
                <w:noProof/>
                <w:szCs w:val="24"/>
                <w:lang w:val="en-IE" w:eastAsia="en-IE"/>
              </w:rPr>
              <w:t>---- Electropneumatic</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8467 21 99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8467 22</w:t>
            </w:r>
          </w:p>
        </w:tc>
        <w:tc>
          <w:tcPr>
            <w:tcW w:w="8075" w:type="dxa"/>
            <w:vAlign w:val="center"/>
            <w:hideMark/>
          </w:tcPr>
          <w:p>
            <w:pPr>
              <w:spacing w:before="60" w:after="60" w:line="240" w:lineRule="auto"/>
              <w:rPr>
                <w:noProof/>
                <w:szCs w:val="24"/>
                <w:lang w:val="en-IE" w:eastAsia="en-IE"/>
              </w:rPr>
            </w:pPr>
            <w:r>
              <w:rPr>
                <w:noProof/>
                <w:szCs w:val="24"/>
                <w:lang w:val="en-IE" w:eastAsia="en-IE"/>
              </w:rPr>
              <w:t>-- Saws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8467 22 10</w:t>
            </w:r>
          </w:p>
        </w:tc>
        <w:tc>
          <w:tcPr>
            <w:tcW w:w="8075" w:type="dxa"/>
            <w:vAlign w:val="center"/>
            <w:hideMark/>
          </w:tcPr>
          <w:p>
            <w:pPr>
              <w:spacing w:before="60" w:after="60" w:line="240" w:lineRule="auto"/>
              <w:rPr>
                <w:noProof/>
                <w:szCs w:val="24"/>
                <w:lang w:val="en-IE" w:eastAsia="en-IE"/>
              </w:rPr>
            </w:pPr>
            <w:r>
              <w:rPr>
                <w:noProof/>
                <w:szCs w:val="24"/>
                <w:lang w:val="en-IE" w:eastAsia="en-IE"/>
              </w:rPr>
              <w:t>--- Chainsaws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8467 22 30</w:t>
            </w:r>
          </w:p>
        </w:tc>
        <w:tc>
          <w:tcPr>
            <w:tcW w:w="8075" w:type="dxa"/>
            <w:vAlign w:val="center"/>
            <w:hideMark/>
          </w:tcPr>
          <w:p>
            <w:pPr>
              <w:spacing w:before="60" w:after="60" w:line="240" w:lineRule="auto"/>
              <w:rPr>
                <w:noProof/>
                <w:szCs w:val="24"/>
                <w:lang w:val="en-IE" w:eastAsia="en-IE"/>
              </w:rPr>
            </w:pPr>
            <w:r>
              <w:rPr>
                <w:noProof/>
                <w:szCs w:val="24"/>
                <w:lang w:val="en-IE" w:eastAsia="en-IE"/>
              </w:rPr>
              <w:t>--- Circular saws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8467 22 90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8467 29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8467 29 20</w:t>
            </w:r>
          </w:p>
        </w:tc>
        <w:tc>
          <w:tcPr>
            <w:tcW w:w="8075" w:type="dxa"/>
            <w:vAlign w:val="center"/>
            <w:hideMark/>
          </w:tcPr>
          <w:p>
            <w:pPr>
              <w:spacing w:before="60" w:after="60" w:line="240" w:lineRule="auto"/>
              <w:rPr>
                <w:noProof/>
                <w:szCs w:val="24"/>
                <w:lang w:val="en-IE" w:eastAsia="en-IE"/>
              </w:rPr>
            </w:pPr>
            <w:r>
              <w:rPr>
                <w:noProof/>
                <w:szCs w:val="24"/>
                <w:lang w:val="en-IE" w:eastAsia="en-IE"/>
              </w:rPr>
              <w:t>--- Capable of operation without an external source of power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Grinders and sanders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8467 29 51</w:t>
            </w:r>
          </w:p>
        </w:tc>
        <w:tc>
          <w:tcPr>
            <w:tcW w:w="8075" w:type="dxa"/>
            <w:vAlign w:val="center"/>
            <w:hideMark/>
          </w:tcPr>
          <w:p>
            <w:pPr>
              <w:spacing w:before="60" w:after="60" w:line="240" w:lineRule="auto"/>
              <w:rPr>
                <w:noProof/>
                <w:szCs w:val="24"/>
                <w:lang w:val="en-IE" w:eastAsia="en-IE"/>
              </w:rPr>
            </w:pPr>
            <w:r>
              <w:rPr>
                <w:noProof/>
                <w:szCs w:val="24"/>
                <w:lang w:val="en-IE" w:eastAsia="en-IE"/>
              </w:rPr>
              <w:t>----- Angle grinders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8467 29 53</w:t>
            </w:r>
          </w:p>
        </w:tc>
        <w:tc>
          <w:tcPr>
            <w:tcW w:w="8075" w:type="dxa"/>
            <w:vAlign w:val="center"/>
            <w:hideMark/>
          </w:tcPr>
          <w:p>
            <w:pPr>
              <w:spacing w:before="60" w:after="60" w:line="240" w:lineRule="auto"/>
              <w:rPr>
                <w:noProof/>
                <w:szCs w:val="24"/>
                <w:lang w:val="en-IE" w:eastAsia="en-IE"/>
              </w:rPr>
            </w:pPr>
            <w:r>
              <w:rPr>
                <w:noProof/>
                <w:szCs w:val="24"/>
                <w:lang w:val="en-IE" w:eastAsia="en-IE"/>
              </w:rPr>
              <w:t>----- Belt sanders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8467 29 59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8467 29 70</w:t>
            </w:r>
          </w:p>
        </w:tc>
        <w:tc>
          <w:tcPr>
            <w:tcW w:w="8075" w:type="dxa"/>
            <w:vAlign w:val="center"/>
            <w:hideMark/>
          </w:tcPr>
          <w:p>
            <w:pPr>
              <w:spacing w:before="60" w:after="60" w:line="240" w:lineRule="auto"/>
              <w:rPr>
                <w:noProof/>
                <w:szCs w:val="24"/>
                <w:lang w:val="en-IE" w:eastAsia="en-IE"/>
              </w:rPr>
            </w:pPr>
            <w:r>
              <w:rPr>
                <w:noProof/>
                <w:szCs w:val="24"/>
                <w:lang w:val="en-IE" w:eastAsia="en-IE"/>
              </w:rPr>
              <w:t>---- Planers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8467 29 80</w:t>
            </w:r>
          </w:p>
        </w:tc>
        <w:tc>
          <w:tcPr>
            <w:tcW w:w="8075" w:type="dxa"/>
            <w:vAlign w:val="center"/>
            <w:hideMark/>
          </w:tcPr>
          <w:p>
            <w:pPr>
              <w:spacing w:before="60" w:after="60" w:line="240" w:lineRule="auto"/>
              <w:rPr>
                <w:noProof/>
                <w:szCs w:val="24"/>
                <w:lang w:val="en-IE" w:eastAsia="en-IE"/>
              </w:rPr>
            </w:pPr>
            <w:r>
              <w:rPr>
                <w:noProof/>
                <w:szCs w:val="24"/>
                <w:lang w:val="en-IE" w:eastAsia="en-IE"/>
              </w:rPr>
              <w:t>---- Hedge trimmers and lawn edge cutters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8467 29 85</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tools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8467 81 00</w:t>
            </w:r>
          </w:p>
        </w:tc>
        <w:tc>
          <w:tcPr>
            <w:tcW w:w="8075" w:type="dxa"/>
            <w:vAlign w:val="center"/>
            <w:hideMark/>
          </w:tcPr>
          <w:p>
            <w:pPr>
              <w:spacing w:before="60" w:after="60" w:line="240" w:lineRule="auto"/>
              <w:rPr>
                <w:noProof/>
                <w:szCs w:val="24"/>
                <w:lang w:val="en-IE" w:eastAsia="en-IE"/>
              </w:rPr>
            </w:pPr>
            <w:r>
              <w:rPr>
                <w:noProof/>
                <w:szCs w:val="24"/>
                <w:lang w:val="en-IE" w:eastAsia="en-IE"/>
              </w:rPr>
              <w:t>-- Chainsaws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8467 89 00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Parts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8467 91 00</w:t>
            </w:r>
          </w:p>
        </w:tc>
        <w:tc>
          <w:tcPr>
            <w:tcW w:w="8075" w:type="dxa"/>
            <w:vAlign w:val="center"/>
            <w:hideMark/>
          </w:tcPr>
          <w:p>
            <w:pPr>
              <w:spacing w:before="60" w:after="60" w:line="240" w:lineRule="auto"/>
              <w:rPr>
                <w:noProof/>
                <w:szCs w:val="24"/>
                <w:lang w:val="en-IE" w:eastAsia="en-IE"/>
              </w:rPr>
            </w:pPr>
            <w:r>
              <w:rPr>
                <w:noProof/>
                <w:szCs w:val="24"/>
                <w:lang w:val="en-IE" w:eastAsia="en-IE"/>
              </w:rPr>
              <w:t>-- Of chainsaws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8467 92 00</w:t>
            </w:r>
          </w:p>
        </w:tc>
        <w:tc>
          <w:tcPr>
            <w:tcW w:w="8075" w:type="dxa"/>
            <w:vAlign w:val="center"/>
            <w:hideMark/>
          </w:tcPr>
          <w:p>
            <w:pPr>
              <w:spacing w:before="60" w:after="60" w:line="240" w:lineRule="auto"/>
              <w:rPr>
                <w:noProof/>
                <w:szCs w:val="24"/>
                <w:lang w:val="en-IE" w:eastAsia="en-IE"/>
              </w:rPr>
            </w:pPr>
            <w:r>
              <w:rPr>
                <w:noProof/>
                <w:szCs w:val="24"/>
                <w:lang w:val="en-IE" w:eastAsia="en-IE"/>
              </w:rPr>
              <w:t>-- Of pneumatic tools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8467 99 00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8468</w:t>
            </w:r>
          </w:p>
        </w:tc>
        <w:tc>
          <w:tcPr>
            <w:tcW w:w="8075" w:type="dxa"/>
            <w:vAlign w:val="center"/>
            <w:hideMark/>
          </w:tcPr>
          <w:p>
            <w:pPr>
              <w:spacing w:before="60" w:after="60" w:line="240" w:lineRule="auto"/>
              <w:rPr>
                <w:noProof/>
                <w:szCs w:val="24"/>
                <w:lang w:val="en-IE" w:eastAsia="en-IE"/>
              </w:rPr>
            </w:pPr>
            <w:r>
              <w:rPr>
                <w:noProof/>
                <w:szCs w:val="24"/>
                <w:lang w:val="en-IE" w:eastAsia="en-IE"/>
              </w:rPr>
              <w:t>Machinery and apparatus for soldering, brazing or welding, whether or not capable of cutting, other than those of heading 8515; gas-operated surface tempering machines and appliances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8468 10 00</w:t>
            </w:r>
          </w:p>
        </w:tc>
        <w:tc>
          <w:tcPr>
            <w:tcW w:w="8075" w:type="dxa"/>
            <w:vAlign w:val="center"/>
            <w:hideMark/>
          </w:tcPr>
          <w:p>
            <w:pPr>
              <w:spacing w:before="60" w:after="60" w:line="240" w:lineRule="auto"/>
              <w:rPr>
                <w:noProof/>
                <w:szCs w:val="24"/>
                <w:lang w:val="en-IE" w:eastAsia="en-IE"/>
              </w:rPr>
            </w:pPr>
            <w:r>
              <w:rPr>
                <w:noProof/>
                <w:szCs w:val="24"/>
                <w:lang w:val="en-IE" w:eastAsia="en-IE"/>
              </w:rPr>
              <w:t>- Hand-held blow pipes</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8468 20 00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gas-operated machinery and apparatus</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8468 80 00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machinery and apparatus</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8468 90 00</w:t>
            </w:r>
          </w:p>
        </w:tc>
        <w:tc>
          <w:tcPr>
            <w:tcW w:w="8075" w:type="dxa"/>
            <w:vAlign w:val="center"/>
            <w:hideMark/>
          </w:tcPr>
          <w:p>
            <w:pPr>
              <w:spacing w:before="60" w:after="60" w:line="240" w:lineRule="auto"/>
              <w:rPr>
                <w:noProof/>
                <w:szCs w:val="24"/>
                <w:lang w:val="en-IE" w:eastAsia="en-IE"/>
              </w:rPr>
            </w:pPr>
            <w:r>
              <w:rPr>
                <w:noProof/>
                <w:szCs w:val="24"/>
                <w:lang w:val="en-IE" w:eastAsia="en-IE"/>
              </w:rPr>
              <w:t>- Parts</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8470</w:t>
            </w:r>
          </w:p>
        </w:tc>
        <w:tc>
          <w:tcPr>
            <w:tcW w:w="8075" w:type="dxa"/>
            <w:vAlign w:val="center"/>
            <w:hideMark/>
          </w:tcPr>
          <w:p>
            <w:pPr>
              <w:spacing w:before="60" w:after="60" w:line="240" w:lineRule="auto"/>
              <w:rPr>
                <w:noProof/>
                <w:szCs w:val="24"/>
                <w:lang w:val="en-IE" w:eastAsia="en-IE"/>
              </w:rPr>
            </w:pPr>
            <w:r>
              <w:rPr>
                <w:noProof/>
                <w:szCs w:val="24"/>
                <w:lang w:val="en-IE" w:eastAsia="en-IE"/>
              </w:rPr>
              <w:t>Calculating machines and pocket-size data-recording, reproducing and displaying machines with calculating functions; accounting machines, postage-franking machines, ticket-issuing machines and similar machines, incorporating a calculating device; cash registers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8470 10 00</w:t>
            </w:r>
          </w:p>
        </w:tc>
        <w:tc>
          <w:tcPr>
            <w:tcW w:w="8075" w:type="dxa"/>
            <w:vAlign w:val="center"/>
            <w:hideMark/>
          </w:tcPr>
          <w:p>
            <w:pPr>
              <w:spacing w:before="60" w:after="60" w:line="240" w:lineRule="auto"/>
              <w:rPr>
                <w:noProof/>
                <w:szCs w:val="24"/>
                <w:lang w:val="en-IE" w:eastAsia="en-IE"/>
              </w:rPr>
            </w:pPr>
            <w:r>
              <w:rPr>
                <w:noProof/>
                <w:szCs w:val="24"/>
                <w:lang w:val="en-IE" w:eastAsia="en-IE"/>
              </w:rPr>
              <w:t>- Electronic calculators capable of operation without an external source of electric power and pocket-size data-recording, reproducing and displaying machines with calculating functions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electronic calculating machines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8470 21 00</w:t>
            </w:r>
          </w:p>
        </w:tc>
        <w:tc>
          <w:tcPr>
            <w:tcW w:w="8075" w:type="dxa"/>
            <w:vAlign w:val="center"/>
            <w:hideMark/>
          </w:tcPr>
          <w:p>
            <w:pPr>
              <w:spacing w:before="60" w:after="60" w:line="240" w:lineRule="auto"/>
              <w:rPr>
                <w:noProof/>
                <w:szCs w:val="24"/>
                <w:lang w:val="en-IE" w:eastAsia="en-IE"/>
              </w:rPr>
            </w:pPr>
            <w:r>
              <w:rPr>
                <w:noProof/>
                <w:szCs w:val="24"/>
                <w:lang w:val="en-IE" w:eastAsia="en-IE"/>
              </w:rPr>
              <w:t>-- Incorporating a printing device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8470 29 00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8470 30 00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calculating machines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8470 50 00</w:t>
            </w:r>
          </w:p>
        </w:tc>
        <w:tc>
          <w:tcPr>
            <w:tcW w:w="8075" w:type="dxa"/>
            <w:vAlign w:val="center"/>
            <w:hideMark/>
          </w:tcPr>
          <w:p>
            <w:pPr>
              <w:spacing w:before="60" w:after="60" w:line="240" w:lineRule="auto"/>
              <w:rPr>
                <w:noProof/>
                <w:szCs w:val="24"/>
                <w:lang w:val="en-IE" w:eastAsia="en-IE"/>
              </w:rPr>
            </w:pPr>
            <w:r>
              <w:rPr>
                <w:noProof/>
                <w:szCs w:val="24"/>
                <w:lang w:val="en-IE" w:eastAsia="en-IE"/>
              </w:rPr>
              <w:t>- Cash registers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8470 90 00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8471</w:t>
            </w:r>
          </w:p>
        </w:tc>
        <w:tc>
          <w:tcPr>
            <w:tcW w:w="8075" w:type="dxa"/>
            <w:vAlign w:val="center"/>
            <w:hideMark/>
          </w:tcPr>
          <w:p>
            <w:pPr>
              <w:spacing w:before="60" w:after="60" w:line="240" w:lineRule="auto"/>
              <w:rPr>
                <w:noProof/>
                <w:szCs w:val="24"/>
                <w:lang w:val="en-IE" w:eastAsia="en-IE"/>
              </w:rPr>
            </w:pPr>
            <w:r>
              <w:rPr>
                <w:noProof/>
                <w:szCs w:val="24"/>
                <w:lang w:val="en-IE" w:eastAsia="en-IE"/>
              </w:rPr>
              <w:t>Automatic data-processing machines and units thereof; magnetic or optical readers, machines for transcribing data onto data media in coded form and machines for processing such data, not elsewhere specified or included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8471 30 00</w:t>
            </w:r>
          </w:p>
        </w:tc>
        <w:tc>
          <w:tcPr>
            <w:tcW w:w="8075" w:type="dxa"/>
            <w:vAlign w:val="center"/>
            <w:hideMark/>
          </w:tcPr>
          <w:p>
            <w:pPr>
              <w:spacing w:before="60" w:after="60" w:line="240" w:lineRule="auto"/>
              <w:rPr>
                <w:noProof/>
                <w:szCs w:val="24"/>
                <w:lang w:val="en-IE" w:eastAsia="en-IE"/>
              </w:rPr>
            </w:pPr>
            <w:r>
              <w:rPr>
                <w:noProof/>
                <w:szCs w:val="24"/>
                <w:lang w:val="en-IE" w:eastAsia="en-IE"/>
              </w:rPr>
              <w:t>- Portable automatic data-processing machines, weighing not more than 10 kg, consisting of at least a central processing unit, a keyboard and a display</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automatic data-processing machines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8471 41 00</w:t>
            </w:r>
          </w:p>
        </w:tc>
        <w:tc>
          <w:tcPr>
            <w:tcW w:w="8075" w:type="dxa"/>
            <w:vAlign w:val="center"/>
            <w:hideMark/>
          </w:tcPr>
          <w:p>
            <w:pPr>
              <w:spacing w:before="60" w:after="60" w:line="240" w:lineRule="auto"/>
              <w:rPr>
                <w:noProof/>
                <w:szCs w:val="24"/>
                <w:lang w:val="en-IE" w:eastAsia="en-IE"/>
              </w:rPr>
            </w:pPr>
            <w:r>
              <w:rPr>
                <w:noProof/>
                <w:szCs w:val="24"/>
                <w:lang w:val="en-IE" w:eastAsia="en-IE"/>
              </w:rPr>
              <w:t>-- Comprising in the same housing at least a central processing unit and an input and output unit, whether or not combined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8471 49 00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presented in the form of systems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8471 50 00</w:t>
            </w:r>
          </w:p>
        </w:tc>
        <w:tc>
          <w:tcPr>
            <w:tcW w:w="8075" w:type="dxa"/>
            <w:vAlign w:val="center"/>
            <w:hideMark/>
          </w:tcPr>
          <w:p>
            <w:pPr>
              <w:spacing w:before="60" w:after="60" w:line="240" w:lineRule="auto"/>
              <w:rPr>
                <w:noProof/>
                <w:szCs w:val="24"/>
                <w:lang w:val="en-IE" w:eastAsia="en-IE"/>
              </w:rPr>
            </w:pPr>
            <w:r>
              <w:rPr>
                <w:noProof/>
                <w:szCs w:val="24"/>
                <w:lang w:val="en-IE" w:eastAsia="en-IE"/>
              </w:rPr>
              <w:t>- Processing units other than those of subheading 8471 41 or 8471 49, whether or not containing in the same housing one or two of the following types of unit: storage units, input units, output units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8471 60</w:t>
            </w:r>
          </w:p>
        </w:tc>
        <w:tc>
          <w:tcPr>
            <w:tcW w:w="8075" w:type="dxa"/>
            <w:vAlign w:val="center"/>
            <w:hideMark/>
          </w:tcPr>
          <w:p>
            <w:pPr>
              <w:spacing w:before="60" w:after="60" w:line="240" w:lineRule="auto"/>
              <w:rPr>
                <w:noProof/>
                <w:szCs w:val="24"/>
                <w:lang w:val="en-IE" w:eastAsia="en-IE"/>
              </w:rPr>
            </w:pPr>
            <w:r>
              <w:rPr>
                <w:noProof/>
                <w:szCs w:val="24"/>
                <w:lang w:val="en-IE" w:eastAsia="en-IE"/>
              </w:rPr>
              <w:t>- Input or output units, whether or not containing storage units in the same housing</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8471 60 60</w:t>
            </w:r>
          </w:p>
        </w:tc>
        <w:tc>
          <w:tcPr>
            <w:tcW w:w="8075" w:type="dxa"/>
            <w:vAlign w:val="center"/>
            <w:hideMark/>
          </w:tcPr>
          <w:p>
            <w:pPr>
              <w:spacing w:before="60" w:after="60" w:line="240" w:lineRule="auto"/>
              <w:rPr>
                <w:noProof/>
                <w:szCs w:val="24"/>
                <w:lang w:val="en-IE" w:eastAsia="en-IE"/>
              </w:rPr>
            </w:pPr>
            <w:r>
              <w:rPr>
                <w:noProof/>
                <w:szCs w:val="24"/>
                <w:lang w:val="en-IE" w:eastAsia="en-IE"/>
              </w:rPr>
              <w:t>-- Keyboards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8471 60 70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8471 70</w:t>
            </w:r>
          </w:p>
        </w:tc>
        <w:tc>
          <w:tcPr>
            <w:tcW w:w="8075" w:type="dxa"/>
            <w:vAlign w:val="center"/>
            <w:hideMark/>
          </w:tcPr>
          <w:p>
            <w:pPr>
              <w:spacing w:before="60" w:after="60" w:line="240" w:lineRule="auto"/>
              <w:rPr>
                <w:noProof/>
                <w:szCs w:val="24"/>
                <w:lang w:val="en-IE" w:eastAsia="en-IE"/>
              </w:rPr>
            </w:pPr>
            <w:r>
              <w:rPr>
                <w:noProof/>
                <w:szCs w:val="24"/>
                <w:lang w:val="en-IE" w:eastAsia="en-IE"/>
              </w:rPr>
              <w:t>- Storage units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8471 70 20</w:t>
            </w:r>
          </w:p>
        </w:tc>
        <w:tc>
          <w:tcPr>
            <w:tcW w:w="8075" w:type="dxa"/>
            <w:vAlign w:val="center"/>
            <w:hideMark/>
          </w:tcPr>
          <w:p>
            <w:pPr>
              <w:spacing w:before="60" w:after="60" w:line="240" w:lineRule="auto"/>
              <w:rPr>
                <w:noProof/>
                <w:szCs w:val="24"/>
                <w:lang w:val="en-IE" w:eastAsia="en-IE"/>
              </w:rPr>
            </w:pPr>
            <w:r>
              <w:rPr>
                <w:noProof/>
                <w:szCs w:val="24"/>
                <w:lang w:val="en-IE" w:eastAsia="en-IE"/>
              </w:rPr>
              <w:t>-- Central storage units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Disk storage units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8471 70 30</w:t>
            </w:r>
          </w:p>
        </w:tc>
        <w:tc>
          <w:tcPr>
            <w:tcW w:w="8075" w:type="dxa"/>
            <w:vAlign w:val="center"/>
            <w:hideMark/>
          </w:tcPr>
          <w:p>
            <w:pPr>
              <w:spacing w:before="60" w:after="60" w:line="240" w:lineRule="auto"/>
              <w:rPr>
                <w:noProof/>
                <w:szCs w:val="24"/>
                <w:lang w:val="en-IE" w:eastAsia="en-IE"/>
              </w:rPr>
            </w:pPr>
            <w:r>
              <w:rPr>
                <w:noProof/>
                <w:szCs w:val="24"/>
                <w:lang w:val="en-IE" w:eastAsia="en-IE"/>
              </w:rPr>
              <w:t>---- Optical, including magneto-optical</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8471 70 50</w:t>
            </w:r>
          </w:p>
        </w:tc>
        <w:tc>
          <w:tcPr>
            <w:tcW w:w="8075" w:type="dxa"/>
            <w:vAlign w:val="center"/>
            <w:hideMark/>
          </w:tcPr>
          <w:p>
            <w:pPr>
              <w:spacing w:before="60" w:after="60" w:line="240" w:lineRule="auto"/>
              <w:rPr>
                <w:noProof/>
                <w:szCs w:val="24"/>
                <w:lang w:val="en-IE" w:eastAsia="en-IE"/>
              </w:rPr>
            </w:pPr>
            <w:r>
              <w:rPr>
                <w:noProof/>
                <w:szCs w:val="24"/>
                <w:lang w:val="en-IE" w:eastAsia="en-IE"/>
              </w:rPr>
              <w:t>----- Hard disk drives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8471 70 70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8471 70 80</w:t>
            </w:r>
          </w:p>
        </w:tc>
        <w:tc>
          <w:tcPr>
            <w:tcW w:w="8075" w:type="dxa"/>
            <w:vAlign w:val="center"/>
            <w:hideMark/>
          </w:tcPr>
          <w:p>
            <w:pPr>
              <w:spacing w:before="60" w:after="60" w:line="240" w:lineRule="auto"/>
              <w:rPr>
                <w:noProof/>
                <w:szCs w:val="24"/>
                <w:lang w:val="en-IE" w:eastAsia="en-IE"/>
              </w:rPr>
            </w:pPr>
            <w:r>
              <w:rPr>
                <w:noProof/>
                <w:szCs w:val="24"/>
                <w:lang w:val="en-IE" w:eastAsia="en-IE"/>
              </w:rPr>
              <w:t>--- Magnetic tape storage units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8471 70 98</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8471 80 00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units of automatic data-processing machines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8471 90 00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8472</w:t>
            </w:r>
          </w:p>
        </w:tc>
        <w:tc>
          <w:tcPr>
            <w:tcW w:w="8075" w:type="dxa"/>
            <w:vAlign w:val="center"/>
            <w:hideMark/>
          </w:tcPr>
          <w:p>
            <w:pPr>
              <w:spacing w:before="60" w:after="60" w:line="240" w:lineRule="auto"/>
              <w:rPr>
                <w:noProof/>
                <w:szCs w:val="24"/>
                <w:lang w:val="en-IE" w:eastAsia="en-IE"/>
              </w:rPr>
            </w:pPr>
            <w:r>
              <w:rPr>
                <w:noProof/>
                <w:szCs w:val="24"/>
                <w:lang w:val="en-IE" w:eastAsia="en-IE"/>
              </w:rPr>
              <w:t>Other office machines (for example, hectograph or stencil duplicating machines, addressing machines, automatic banknote dispensers, coin-sorting machines, coin-counting or -wrapping machines, pencil-sharpening machines, perforating or stapling machines)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8472 10 00</w:t>
            </w:r>
          </w:p>
        </w:tc>
        <w:tc>
          <w:tcPr>
            <w:tcW w:w="8075" w:type="dxa"/>
            <w:vAlign w:val="center"/>
            <w:hideMark/>
          </w:tcPr>
          <w:p>
            <w:pPr>
              <w:spacing w:before="60" w:after="60" w:line="240" w:lineRule="auto"/>
              <w:rPr>
                <w:noProof/>
                <w:szCs w:val="24"/>
                <w:lang w:val="en-IE" w:eastAsia="en-IE"/>
              </w:rPr>
            </w:pPr>
            <w:r>
              <w:rPr>
                <w:noProof/>
                <w:szCs w:val="24"/>
                <w:lang w:val="en-IE" w:eastAsia="en-IE"/>
              </w:rPr>
              <w:t>- Duplicating machines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8472 30 00</w:t>
            </w:r>
          </w:p>
        </w:tc>
        <w:tc>
          <w:tcPr>
            <w:tcW w:w="8075" w:type="dxa"/>
            <w:vAlign w:val="center"/>
            <w:hideMark/>
          </w:tcPr>
          <w:p>
            <w:pPr>
              <w:spacing w:before="60" w:after="60" w:line="240" w:lineRule="auto"/>
              <w:rPr>
                <w:noProof/>
                <w:szCs w:val="24"/>
                <w:lang w:val="en-IE" w:eastAsia="en-IE"/>
              </w:rPr>
            </w:pPr>
            <w:r>
              <w:rPr>
                <w:noProof/>
                <w:szCs w:val="24"/>
                <w:lang w:val="en-IE" w:eastAsia="en-IE"/>
              </w:rPr>
              <w:t>- Machines for sorting or folding mail or for inserting mail in envelopes or bands, machines for opening, closing or sealing mail and machines for affixing or cancelling postage stamps</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8472 90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8472 90 10</w:t>
            </w:r>
          </w:p>
        </w:tc>
        <w:tc>
          <w:tcPr>
            <w:tcW w:w="8075" w:type="dxa"/>
            <w:vAlign w:val="center"/>
            <w:hideMark/>
          </w:tcPr>
          <w:p>
            <w:pPr>
              <w:spacing w:before="60" w:after="60" w:line="240" w:lineRule="auto"/>
              <w:rPr>
                <w:noProof/>
                <w:szCs w:val="24"/>
                <w:lang w:val="en-IE" w:eastAsia="en-IE"/>
              </w:rPr>
            </w:pPr>
            <w:r>
              <w:rPr>
                <w:noProof/>
                <w:szCs w:val="24"/>
                <w:lang w:val="en-IE" w:eastAsia="en-IE"/>
              </w:rPr>
              <w:t>-- Coin-sorting, coin-counting or coin-wrapping machines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8472 90 80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8473</w:t>
            </w:r>
          </w:p>
        </w:tc>
        <w:tc>
          <w:tcPr>
            <w:tcW w:w="8075" w:type="dxa"/>
            <w:vAlign w:val="center"/>
            <w:hideMark/>
          </w:tcPr>
          <w:p>
            <w:pPr>
              <w:spacing w:before="60" w:after="60" w:line="240" w:lineRule="auto"/>
              <w:rPr>
                <w:noProof/>
                <w:szCs w:val="24"/>
                <w:lang w:val="en-IE" w:eastAsia="en-IE"/>
              </w:rPr>
            </w:pPr>
            <w:r>
              <w:rPr>
                <w:noProof/>
                <w:szCs w:val="24"/>
                <w:lang w:val="en-IE" w:eastAsia="en-IE"/>
              </w:rPr>
              <w:t>Parts and accessories (other than covers, carrying cases and the like) suitable for use solely or principally with machines of headings 8470 to8472</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Parts and accessories of the machines of heading 8470</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8473 21</w:t>
            </w:r>
          </w:p>
        </w:tc>
        <w:tc>
          <w:tcPr>
            <w:tcW w:w="8075" w:type="dxa"/>
            <w:vAlign w:val="center"/>
            <w:hideMark/>
          </w:tcPr>
          <w:p>
            <w:pPr>
              <w:spacing w:before="60" w:after="60" w:line="240" w:lineRule="auto"/>
              <w:rPr>
                <w:noProof/>
                <w:szCs w:val="24"/>
                <w:lang w:val="en-IE" w:eastAsia="en-IE"/>
              </w:rPr>
            </w:pPr>
            <w:r>
              <w:rPr>
                <w:noProof/>
                <w:szCs w:val="24"/>
                <w:lang w:val="en-IE" w:eastAsia="en-IE"/>
              </w:rPr>
              <w:t>-- Of the electronic calculating machines of subheading 8470 10, 8470 21 or 8470 29</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8473 21 10</w:t>
            </w:r>
          </w:p>
        </w:tc>
        <w:tc>
          <w:tcPr>
            <w:tcW w:w="8075" w:type="dxa"/>
            <w:vAlign w:val="center"/>
            <w:hideMark/>
          </w:tcPr>
          <w:p>
            <w:pPr>
              <w:spacing w:before="60" w:after="60" w:line="240" w:lineRule="auto"/>
              <w:rPr>
                <w:noProof/>
                <w:szCs w:val="24"/>
                <w:lang w:val="en-IE" w:eastAsia="en-IE"/>
              </w:rPr>
            </w:pPr>
            <w:r>
              <w:rPr>
                <w:noProof/>
                <w:szCs w:val="24"/>
                <w:lang w:val="en-IE" w:eastAsia="en-IE"/>
              </w:rPr>
              <w:t>--- Electronic assemblies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8473 21 90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8473 29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8473 29 10</w:t>
            </w:r>
          </w:p>
        </w:tc>
        <w:tc>
          <w:tcPr>
            <w:tcW w:w="8075" w:type="dxa"/>
            <w:vAlign w:val="center"/>
            <w:hideMark/>
          </w:tcPr>
          <w:p>
            <w:pPr>
              <w:spacing w:before="60" w:after="60" w:line="240" w:lineRule="auto"/>
              <w:rPr>
                <w:noProof/>
                <w:szCs w:val="24"/>
                <w:lang w:val="en-IE" w:eastAsia="en-IE"/>
              </w:rPr>
            </w:pPr>
            <w:r>
              <w:rPr>
                <w:noProof/>
                <w:szCs w:val="24"/>
                <w:lang w:val="en-IE" w:eastAsia="en-IE"/>
              </w:rPr>
              <w:t>--- Electronic assemblies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8473 29 90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8473 30</w:t>
            </w:r>
          </w:p>
        </w:tc>
        <w:tc>
          <w:tcPr>
            <w:tcW w:w="8075" w:type="dxa"/>
            <w:vAlign w:val="center"/>
            <w:hideMark/>
          </w:tcPr>
          <w:p>
            <w:pPr>
              <w:spacing w:before="60" w:after="60" w:line="240" w:lineRule="auto"/>
              <w:rPr>
                <w:noProof/>
                <w:szCs w:val="24"/>
                <w:lang w:val="en-IE" w:eastAsia="en-IE"/>
              </w:rPr>
            </w:pPr>
            <w:r>
              <w:rPr>
                <w:noProof/>
                <w:szCs w:val="24"/>
                <w:lang w:val="en-IE" w:eastAsia="en-IE"/>
              </w:rPr>
              <w:t>- Parts and accessories of the machines of heading 8471</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8473 30 20</w:t>
            </w:r>
          </w:p>
        </w:tc>
        <w:tc>
          <w:tcPr>
            <w:tcW w:w="8075" w:type="dxa"/>
            <w:vAlign w:val="center"/>
            <w:hideMark/>
          </w:tcPr>
          <w:p>
            <w:pPr>
              <w:spacing w:before="60" w:after="60" w:line="240" w:lineRule="auto"/>
              <w:rPr>
                <w:noProof/>
                <w:szCs w:val="24"/>
                <w:lang w:val="en-IE" w:eastAsia="en-IE"/>
              </w:rPr>
            </w:pPr>
            <w:r>
              <w:rPr>
                <w:noProof/>
                <w:szCs w:val="24"/>
                <w:lang w:val="en-IE" w:eastAsia="en-IE"/>
              </w:rPr>
              <w:t>-- Electronic assemblies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8473 30 80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8473 40</w:t>
            </w:r>
          </w:p>
        </w:tc>
        <w:tc>
          <w:tcPr>
            <w:tcW w:w="8075" w:type="dxa"/>
            <w:vAlign w:val="center"/>
            <w:hideMark/>
          </w:tcPr>
          <w:p>
            <w:pPr>
              <w:spacing w:before="60" w:after="60" w:line="240" w:lineRule="auto"/>
              <w:rPr>
                <w:noProof/>
                <w:szCs w:val="24"/>
                <w:lang w:val="en-IE" w:eastAsia="en-IE"/>
              </w:rPr>
            </w:pPr>
            <w:r>
              <w:rPr>
                <w:noProof/>
                <w:szCs w:val="24"/>
                <w:lang w:val="en-IE" w:eastAsia="en-IE"/>
              </w:rPr>
              <w:t>- Parts and accessories of the machines of heading 8472</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8473 40 10</w:t>
            </w:r>
          </w:p>
        </w:tc>
        <w:tc>
          <w:tcPr>
            <w:tcW w:w="8075" w:type="dxa"/>
            <w:vAlign w:val="center"/>
            <w:hideMark/>
          </w:tcPr>
          <w:p>
            <w:pPr>
              <w:spacing w:before="60" w:after="60" w:line="240" w:lineRule="auto"/>
              <w:rPr>
                <w:noProof/>
                <w:szCs w:val="24"/>
                <w:lang w:val="en-IE" w:eastAsia="en-IE"/>
              </w:rPr>
            </w:pPr>
            <w:r>
              <w:rPr>
                <w:noProof/>
                <w:szCs w:val="24"/>
                <w:lang w:val="en-IE" w:eastAsia="en-IE"/>
              </w:rPr>
              <w:t>-- Electronic assemblies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8473 40 80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8473 50</w:t>
            </w:r>
          </w:p>
        </w:tc>
        <w:tc>
          <w:tcPr>
            <w:tcW w:w="8075" w:type="dxa"/>
            <w:vAlign w:val="center"/>
            <w:hideMark/>
          </w:tcPr>
          <w:p>
            <w:pPr>
              <w:spacing w:before="60" w:after="60" w:line="240" w:lineRule="auto"/>
              <w:rPr>
                <w:noProof/>
                <w:szCs w:val="24"/>
                <w:lang w:val="en-IE" w:eastAsia="en-IE"/>
              </w:rPr>
            </w:pPr>
            <w:r>
              <w:rPr>
                <w:noProof/>
                <w:szCs w:val="24"/>
                <w:lang w:val="en-IE" w:eastAsia="en-IE"/>
              </w:rPr>
              <w:t>- Parts and accessories equally suitable for use with machines of two or more of the headings 8470 to 8472</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8473 50 20</w:t>
            </w:r>
          </w:p>
        </w:tc>
        <w:tc>
          <w:tcPr>
            <w:tcW w:w="8075" w:type="dxa"/>
            <w:vAlign w:val="center"/>
            <w:hideMark/>
          </w:tcPr>
          <w:p>
            <w:pPr>
              <w:spacing w:before="60" w:after="60" w:line="240" w:lineRule="auto"/>
              <w:rPr>
                <w:noProof/>
                <w:szCs w:val="24"/>
                <w:lang w:val="en-IE" w:eastAsia="en-IE"/>
              </w:rPr>
            </w:pPr>
            <w:r>
              <w:rPr>
                <w:noProof/>
                <w:szCs w:val="24"/>
                <w:lang w:val="en-IE" w:eastAsia="en-IE"/>
              </w:rPr>
              <w:t>-- Electronic assemblies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8473 50 80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8474</w:t>
            </w:r>
          </w:p>
        </w:tc>
        <w:tc>
          <w:tcPr>
            <w:tcW w:w="8075" w:type="dxa"/>
            <w:vAlign w:val="center"/>
            <w:hideMark/>
          </w:tcPr>
          <w:p>
            <w:pPr>
              <w:spacing w:before="60" w:after="60" w:line="240" w:lineRule="auto"/>
              <w:rPr>
                <w:noProof/>
                <w:szCs w:val="24"/>
                <w:lang w:val="en-IE" w:eastAsia="en-IE"/>
              </w:rPr>
            </w:pPr>
            <w:r>
              <w:rPr>
                <w:noProof/>
                <w:szCs w:val="24"/>
                <w:lang w:val="en-IE" w:eastAsia="en-IE"/>
              </w:rPr>
              <w:t>Machinery for sorting, screening, separating, washing, crushing, grinding, mixing or kneading earth, stone, ores or other mineral substances, in solid (including powder or paste) form; machinery for agglomerating, shaping or moulding solid mineral fuels, ceramic paste, unhardened cements, plastering materials or other mineral products in powder or paste form; machines for forming foundry moulds of sand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8474 10 00</w:t>
            </w:r>
          </w:p>
        </w:tc>
        <w:tc>
          <w:tcPr>
            <w:tcW w:w="8075" w:type="dxa"/>
            <w:vAlign w:val="center"/>
            <w:hideMark/>
          </w:tcPr>
          <w:p>
            <w:pPr>
              <w:spacing w:before="60" w:after="60" w:line="240" w:lineRule="auto"/>
              <w:rPr>
                <w:noProof/>
                <w:szCs w:val="24"/>
                <w:lang w:val="en-IE" w:eastAsia="en-IE"/>
              </w:rPr>
            </w:pPr>
            <w:r>
              <w:rPr>
                <w:noProof/>
                <w:szCs w:val="24"/>
                <w:lang w:val="en-IE" w:eastAsia="en-IE"/>
              </w:rPr>
              <w:t>- Sorting, screening, separating or washing machines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8474 20 00</w:t>
            </w:r>
          </w:p>
        </w:tc>
        <w:tc>
          <w:tcPr>
            <w:tcW w:w="8075" w:type="dxa"/>
            <w:vAlign w:val="center"/>
            <w:hideMark/>
          </w:tcPr>
          <w:p>
            <w:pPr>
              <w:spacing w:before="60" w:after="60" w:line="240" w:lineRule="auto"/>
              <w:rPr>
                <w:noProof/>
                <w:szCs w:val="24"/>
                <w:lang w:val="en-IE" w:eastAsia="en-IE"/>
              </w:rPr>
            </w:pPr>
            <w:r>
              <w:rPr>
                <w:noProof/>
                <w:szCs w:val="24"/>
                <w:lang w:val="en-IE" w:eastAsia="en-IE"/>
              </w:rPr>
              <w:t>- Crushing or grinding machines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Mixing or kneading machines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8474 31 00</w:t>
            </w:r>
          </w:p>
        </w:tc>
        <w:tc>
          <w:tcPr>
            <w:tcW w:w="8075" w:type="dxa"/>
            <w:vAlign w:val="center"/>
            <w:hideMark/>
          </w:tcPr>
          <w:p>
            <w:pPr>
              <w:spacing w:before="60" w:after="60" w:line="240" w:lineRule="auto"/>
              <w:rPr>
                <w:noProof/>
                <w:szCs w:val="24"/>
                <w:lang w:val="en-IE" w:eastAsia="en-IE"/>
              </w:rPr>
            </w:pPr>
            <w:r>
              <w:rPr>
                <w:noProof/>
                <w:szCs w:val="24"/>
                <w:lang w:val="en-IE" w:eastAsia="en-IE"/>
              </w:rPr>
              <w:t>-- Concrete or mortar mixers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8474 32 00</w:t>
            </w:r>
          </w:p>
        </w:tc>
        <w:tc>
          <w:tcPr>
            <w:tcW w:w="8075" w:type="dxa"/>
            <w:vAlign w:val="center"/>
            <w:hideMark/>
          </w:tcPr>
          <w:p>
            <w:pPr>
              <w:spacing w:before="60" w:after="60" w:line="240" w:lineRule="auto"/>
              <w:rPr>
                <w:noProof/>
                <w:szCs w:val="24"/>
                <w:lang w:val="en-IE" w:eastAsia="en-IE"/>
              </w:rPr>
            </w:pPr>
            <w:r>
              <w:rPr>
                <w:noProof/>
                <w:szCs w:val="24"/>
                <w:lang w:val="en-IE" w:eastAsia="en-IE"/>
              </w:rPr>
              <w:t>-- Machines for mixing mineral substances with bitumen</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8474 39 00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8474 80</w:t>
            </w:r>
          </w:p>
        </w:tc>
        <w:tc>
          <w:tcPr>
            <w:tcW w:w="8075" w:type="dxa"/>
            <w:vAlign w:val="center"/>
            <w:hideMark/>
          </w:tcPr>
          <w:p>
            <w:pPr>
              <w:spacing w:before="60" w:after="60" w:line="240" w:lineRule="auto"/>
              <w:rPr>
                <w:noProof/>
                <w:szCs w:val="24"/>
                <w:lang w:val="en-IE" w:eastAsia="en-IE"/>
              </w:rPr>
            </w:pPr>
            <w:r>
              <w:rPr>
                <w:noProof/>
                <w:szCs w:val="24"/>
                <w:lang w:val="en-IE" w:eastAsia="en-IE"/>
              </w:rPr>
              <w:t>- Other machinery</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8474 80 10</w:t>
            </w:r>
          </w:p>
        </w:tc>
        <w:tc>
          <w:tcPr>
            <w:tcW w:w="8075" w:type="dxa"/>
            <w:vAlign w:val="center"/>
            <w:hideMark/>
          </w:tcPr>
          <w:p>
            <w:pPr>
              <w:spacing w:before="60" w:after="60" w:line="240" w:lineRule="auto"/>
              <w:rPr>
                <w:noProof/>
                <w:szCs w:val="24"/>
                <w:lang w:val="en-IE" w:eastAsia="en-IE"/>
              </w:rPr>
            </w:pPr>
            <w:r>
              <w:rPr>
                <w:noProof/>
                <w:szCs w:val="24"/>
                <w:lang w:val="en-IE" w:eastAsia="en-IE"/>
              </w:rPr>
              <w:t>-- Machinery for agglomerating, shaping or moulding ceramic paste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8474 80 90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8474 90</w:t>
            </w:r>
          </w:p>
        </w:tc>
        <w:tc>
          <w:tcPr>
            <w:tcW w:w="8075" w:type="dxa"/>
            <w:vAlign w:val="center"/>
            <w:hideMark/>
          </w:tcPr>
          <w:p>
            <w:pPr>
              <w:spacing w:before="60" w:after="60" w:line="240" w:lineRule="auto"/>
              <w:rPr>
                <w:noProof/>
                <w:szCs w:val="24"/>
                <w:lang w:val="en-IE" w:eastAsia="en-IE"/>
              </w:rPr>
            </w:pPr>
            <w:r>
              <w:rPr>
                <w:noProof/>
                <w:szCs w:val="24"/>
                <w:lang w:val="en-IE" w:eastAsia="en-IE"/>
              </w:rPr>
              <w:t>- Parts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8474 90 10</w:t>
            </w:r>
          </w:p>
        </w:tc>
        <w:tc>
          <w:tcPr>
            <w:tcW w:w="8075" w:type="dxa"/>
            <w:vAlign w:val="center"/>
            <w:hideMark/>
          </w:tcPr>
          <w:p>
            <w:pPr>
              <w:spacing w:before="60" w:after="60" w:line="240" w:lineRule="auto"/>
              <w:rPr>
                <w:noProof/>
                <w:szCs w:val="24"/>
                <w:lang w:val="en-IE" w:eastAsia="en-IE"/>
              </w:rPr>
            </w:pPr>
            <w:r>
              <w:rPr>
                <w:noProof/>
                <w:szCs w:val="24"/>
                <w:lang w:val="en-IE" w:eastAsia="en-IE"/>
              </w:rPr>
              <w:t>-- Of cast iron or cast steel</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8474 90 90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8475</w:t>
            </w:r>
          </w:p>
        </w:tc>
        <w:tc>
          <w:tcPr>
            <w:tcW w:w="8075" w:type="dxa"/>
            <w:vAlign w:val="center"/>
            <w:hideMark/>
          </w:tcPr>
          <w:p>
            <w:pPr>
              <w:spacing w:before="60" w:after="60" w:line="240" w:lineRule="auto"/>
              <w:rPr>
                <w:noProof/>
                <w:szCs w:val="24"/>
                <w:lang w:val="en-IE" w:eastAsia="en-IE"/>
              </w:rPr>
            </w:pPr>
            <w:r>
              <w:rPr>
                <w:noProof/>
                <w:szCs w:val="24"/>
                <w:lang w:val="en-IE" w:eastAsia="en-IE"/>
              </w:rPr>
              <w:t>Machines for assembling electric or electronic lamps, tubes or valves or flashbulbs, in glass envelopes; machines for manufacturing or hot working glass or glassware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8475 10 00</w:t>
            </w:r>
          </w:p>
        </w:tc>
        <w:tc>
          <w:tcPr>
            <w:tcW w:w="8075" w:type="dxa"/>
            <w:vAlign w:val="center"/>
            <w:hideMark/>
          </w:tcPr>
          <w:p>
            <w:pPr>
              <w:spacing w:before="60" w:after="60" w:line="240" w:lineRule="auto"/>
              <w:rPr>
                <w:noProof/>
                <w:szCs w:val="24"/>
                <w:lang w:val="en-IE" w:eastAsia="en-IE"/>
              </w:rPr>
            </w:pPr>
            <w:r>
              <w:rPr>
                <w:noProof/>
                <w:szCs w:val="24"/>
                <w:lang w:val="en-IE" w:eastAsia="en-IE"/>
              </w:rPr>
              <w:t>- Machines for assembling electric or electronic lamps, tubes or valves or flashbulbs, in glass envelopes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Machines for manufacturing or hot working glass or glassware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8475 21 00</w:t>
            </w:r>
          </w:p>
        </w:tc>
        <w:tc>
          <w:tcPr>
            <w:tcW w:w="8075" w:type="dxa"/>
            <w:vAlign w:val="center"/>
            <w:hideMark/>
          </w:tcPr>
          <w:p>
            <w:pPr>
              <w:spacing w:before="60" w:after="60" w:line="240" w:lineRule="auto"/>
              <w:rPr>
                <w:noProof/>
                <w:szCs w:val="24"/>
                <w:lang w:val="en-IE" w:eastAsia="en-IE"/>
              </w:rPr>
            </w:pPr>
            <w:r>
              <w:rPr>
                <w:noProof/>
                <w:szCs w:val="24"/>
                <w:lang w:val="en-IE" w:eastAsia="en-IE"/>
              </w:rPr>
              <w:t>-- Machines for making optical fibres and preforms thereof</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8475 29 00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8475 90</w:t>
            </w:r>
          </w:p>
        </w:tc>
        <w:tc>
          <w:tcPr>
            <w:tcW w:w="8075" w:type="dxa"/>
            <w:vAlign w:val="center"/>
            <w:hideMark/>
          </w:tcPr>
          <w:p>
            <w:pPr>
              <w:spacing w:before="60" w:after="60" w:line="240" w:lineRule="auto"/>
              <w:rPr>
                <w:noProof/>
                <w:szCs w:val="24"/>
                <w:lang w:val="en-IE" w:eastAsia="en-IE"/>
              </w:rPr>
            </w:pPr>
            <w:r>
              <w:rPr>
                <w:noProof/>
                <w:szCs w:val="24"/>
                <w:lang w:val="en-IE" w:eastAsia="en-IE"/>
              </w:rPr>
              <w:t>- Parts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8475 90 10</w:t>
            </w:r>
          </w:p>
        </w:tc>
        <w:tc>
          <w:tcPr>
            <w:tcW w:w="8075" w:type="dxa"/>
            <w:vAlign w:val="center"/>
            <w:hideMark/>
          </w:tcPr>
          <w:p>
            <w:pPr>
              <w:spacing w:before="60" w:after="60" w:line="240" w:lineRule="auto"/>
              <w:rPr>
                <w:noProof/>
                <w:szCs w:val="24"/>
                <w:lang w:val="en-IE" w:eastAsia="en-IE"/>
              </w:rPr>
            </w:pPr>
            <w:r>
              <w:rPr>
                <w:noProof/>
                <w:szCs w:val="24"/>
                <w:lang w:val="en-IE" w:eastAsia="en-IE"/>
              </w:rPr>
              <w:t>-- Parts of machines of subheading 8475 21 00</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8475 90 90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8476</w:t>
            </w:r>
          </w:p>
        </w:tc>
        <w:tc>
          <w:tcPr>
            <w:tcW w:w="8075" w:type="dxa"/>
            <w:vAlign w:val="center"/>
            <w:hideMark/>
          </w:tcPr>
          <w:p>
            <w:pPr>
              <w:spacing w:before="60" w:after="60" w:line="240" w:lineRule="auto"/>
              <w:rPr>
                <w:noProof/>
                <w:szCs w:val="24"/>
                <w:lang w:val="en-IE" w:eastAsia="en-IE"/>
              </w:rPr>
            </w:pPr>
            <w:r>
              <w:rPr>
                <w:noProof/>
                <w:szCs w:val="24"/>
                <w:lang w:val="en-IE" w:eastAsia="en-IE"/>
              </w:rPr>
              <w:t>Automatic goods-vending machines (for example, postage stamp, cigarette, food or beverage machines), including money-changing machines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Automatic beverage-vending machines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8476 21 00</w:t>
            </w:r>
          </w:p>
        </w:tc>
        <w:tc>
          <w:tcPr>
            <w:tcW w:w="8075" w:type="dxa"/>
            <w:vAlign w:val="center"/>
            <w:hideMark/>
          </w:tcPr>
          <w:p>
            <w:pPr>
              <w:spacing w:before="60" w:after="60" w:line="240" w:lineRule="auto"/>
              <w:rPr>
                <w:noProof/>
                <w:szCs w:val="24"/>
                <w:lang w:val="en-IE" w:eastAsia="en-IE"/>
              </w:rPr>
            </w:pPr>
            <w:r>
              <w:rPr>
                <w:noProof/>
                <w:szCs w:val="24"/>
                <w:lang w:val="en-IE" w:eastAsia="en-IE"/>
              </w:rPr>
              <w:t>-- Incorporating heating or refrigerating devices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8476 29 00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machines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8476 81 00</w:t>
            </w:r>
          </w:p>
        </w:tc>
        <w:tc>
          <w:tcPr>
            <w:tcW w:w="8075" w:type="dxa"/>
            <w:vAlign w:val="center"/>
            <w:hideMark/>
          </w:tcPr>
          <w:p>
            <w:pPr>
              <w:spacing w:before="60" w:after="60" w:line="240" w:lineRule="auto"/>
              <w:rPr>
                <w:noProof/>
                <w:szCs w:val="24"/>
                <w:lang w:val="en-IE" w:eastAsia="en-IE"/>
              </w:rPr>
            </w:pPr>
            <w:r>
              <w:rPr>
                <w:noProof/>
                <w:szCs w:val="24"/>
                <w:lang w:val="en-IE" w:eastAsia="en-IE"/>
              </w:rPr>
              <w:t>-- Incorporating heating or refrigerating devices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8476 89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8476 89 10</w:t>
            </w:r>
          </w:p>
        </w:tc>
        <w:tc>
          <w:tcPr>
            <w:tcW w:w="8075" w:type="dxa"/>
            <w:vAlign w:val="center"/>
            <w:hideMark/>
          </w:tcPr>
          <w:p>
            <w:pPr>
              <w:spacing w:before="60" w:after="60" w:line="240" w:lineRule="auto"/>
              <w:rPr>
                <w:noProof/>
                <w:szCs w:val="24"/>
                <w:lang w:val="en-IE" w:eastAsia="en-IE"/>
              </w:rPr>
            </w:pPr>
            <w:r>
              <w:rPr>
                <w:noProof/>
                <w:szCs w:val="24"/>
                <w:lang w:val="en-IE" w:eastAsia="en-IE"/>
              </w:rPr>
              <w:t>--- Money-changing machines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8476 89 90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8476 90</w:t>
            </w:r>
          </w:p>
        </w:tc>
        <w:tc>
          <w:tcPr>
            <w:tcW w:w="8075" w:type="dxa"/>
            <w:vAlign w:val="center"/>
            <w:hideMark/>
          </w:tcPr>
          <w:p>
            <w:pPr>
              <w:spacing w:before="60" w:after="60" w:line="240" w:lineRule="auto"/>
              <w:rPr>
                <w:noProof/>
                <w:szCs w:val="24"/>
                <w:lang w:val="en-IE" w:eastAsia="en-IE"/>
              </w:rPr>
            </w:pPr>
            <w:r>
              <w:rPr>
                <w:noProof/>
                <w:szCs w:val="24"/>
                <w:lang w:val="en-IE" w:eastAsia="en-IE"/>
              </w:rPr>
              <w:t>- Parts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8476 90 10</w:t>
            </w:r>
          </w:p>
        </w:tc>
        <w:tc>
          <w:tcPr>
            <w:tcW w:w="8075" w:type="dxa"/>
            <w:vAlign w:val="center"/>
            <w:hideMark/>
          </w:tcPr>
          <w:p>
            <w:pPr>
              <w:spacing w:before="60" w:after="60" w:line="240" w:lineRule="auto"/>
              <w:rPr>
                <w:noProof/>
                <w:szCs w:val="24"/>
                <w:lang w:val="en-IE" w:eastAsia="en-IE"/>
              </w:rPr>
            </w:pPr>
            <w:r>
              <w:rPr>
                <w:noProof/>
                <w:szCs w:val="24"/>
                <w:lang w:val="en-IE" w:eastAsia="en-IE"/>
              </w:rPr>
              <w:t>-- Parts of money-changing machines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8476 90 90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8477</w:t>
            </w:r>
          </w:p>
        </w:tc>
        <w:tc>
          <w:tcPr>
            <w:tcW w:w="8075" w:type="dxa"/>
            <w:vAlign w:val="center"/>
            <w:hideMark/>
          </w:tcPr>
          <w:p>
            <w:pPr>
              <w:spacing w:before="60" w:after="60" w:line="240" w:lineRule="auto"/>
              <w:rPr>
                <w:noProof/>
                <w:szCs w:val="24"/>
                <w:lang w:val="en-IE" w:eastAsia="en-IE"/>
              </w:rPr>
            </w:pPr>
            <w:r>
              <w:rPr>
                <w:noProof/>
                <w:szCs w:val="24"/>
                <w:lang w:val="en-IE" w:eastAsia="en-IE"/>
              </w:rPr>
              <w:t>Machinery for working rubber or plastics or for the manufacture of products from these materials, not specified or included elsewhere in this chapter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8477 10 00</w:t>
            </w:r>
          </w:p>
        </w:tc>
        <w:tc>
          <w:tcPr>
            <w:tcW w:w="8075" w:type="dxa"/>
            <w:vAlign w:val="center"/>
            <w:hideMark/>
          </w:tcPr>
          <w:p>
            <w:pPr>
              <w:spacing w:before="60" w:after="60" w:line="240" w:lineRule="auto"/>
              <w:rPr>
                <w:noProof/>
                <w:szCs w:val="24"/>
                <w:lang w:val="en-IE" w:eastAsia="en-IE"/>
              </w:rPr>
            </w:pPr>
            <w:r>
              <w:rPr>
                <w:noProof/>
                <w:szCs w:val="24"/>
                <w:lang w:val="en-IE" w:eastAsia="en-IE"/>
              </w:rPr>
              <w:t>- Injection-moulding machines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8477 20 00</w:t>
            </w:r>
          </w:p>
        </w:tc>
        <w:tc>
          <w:tcPr>
            <w:tcW w:w="8075" w:type="dxa"/>
            <w:vAlign w:val="center"/>
            <w:hideMark/>
          </w:tcPr>
          <w:p>
            <w:pPr>
              <w:spacing w:before="60" w:after="60" w:line="240" w:lineRule="auto"/>
              <w:rPr>
                <w:noProof/>
                <w:szCs w:val="24"/>
                <w:lang w:val="en-IE" w:eastAsia="en-IE"/>
              </w:rPr>
            </w:pPr>
            <w:r>
              <w:rPr>
                <w:noProof/>
                <w:szCs w:val="24"/>
                <w:lang w:val="en-IE" w:eastAsia="en-IE"/>
              </w:rPr>
              <w:t>- Extruders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8477 30 00</w:t>
            </w:r>
          </w:p>
        </w:tc>
        <w:tc>
          <w:tcPr>
            <w:tcW w:w="8075" w:type="dxa"/>
            <w:vAlign w:val="center"/>
            <w:hideMark/>
          </w:tcPr>
          <w:p>
            <w:pPr>
              <w:spacing w:before="60" w:after="60" w:line="240" w:lineRule="auto"/>
              <w:rPr>
                <w:noProof/>
                <w:szCs w:val="24"/>
                <w:lang w:val="en-IE" w:eastAsia="en-IE"/>
              </w:rPr>
            </w:pPr>
            <w:r>
              <w:rPr>
                <w:noProof/>
                <w:szCs w:val="24"/>
                <w:lang w:val="en-IE" w:eastAsia="en-IE"/>
              </w:rPr>
              <w:t>- Blow-moulding machines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8477 40 00</w:t>
            </w:r>
          </w:p>
        </w:tc>
        <w:tc>
          <w:tcPr>
            <w:tcW w:w="8075" w:type="dxa"/>
            <w:vAlign w:val="center"/>
            <w:hideMark/>
          </w:tcPr>
          <w:p>
            <w:pPr>
              <w:spacing w:before="60" w:after="60" w:line="240" w:lineRule="auto"/>
              <w:rPr>
                <w:noProof/>
                <w:szCs w:val="24"/>
                <w:lang w:val="en-IE" w:eastAsia="en-IE"/>
              </w:rPr>
            </w:pPr>
            <w:r>
              <w:rPr>
                <w:noProof/>
                <w:szCs w:val="24"/>
                <w:lang w:val="en-IE" w:eastAsia="en-IE"/>
              </w:rPr>
              <w:t>- Vacuum-moulding machines and other thermoforming machines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machinery for moulding or otherwise forming</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8477 51 00</w:t>
            </w:r>
          </w:p>
        </w:tc>
        <w:tc>
          <w:tcPr>
            <w:tcW w:w="8075" w:type="dxa"/>
            <w:vAlign w:val="center"/>
            <w:hideMark/>
          </w:tcPr>
          <w:p>
            <w:pPr>
              <w:spacing w:before="60" w:after="60" w:line="240" w:lineRule="auto"/>
              <w:rPr>
                <w:noProof/>
                <w:szCs w:val="24"/>
                <w:lang w:val="en-IE" w:eastAsia="en-IE"/>
              </w:rPr>
            </w:pPr>
            <w:r>
              <w:rPr>
                <w:noProof/>
                <w:szCs w:val="24"/>
                <w:lang w:val="en-IE" w:eastAsia="en-IE"/>
              </w:rPr>
              <w:t>-- For moulding or retreading pneumatic tyres or for moulding or otherwise forming inner tubes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8477 59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8477 59 10</w:t>
            </w:r>
          </w:p>
        </w:tc>
        <w:tc>
          <w:tcPr>
            <w:tcW w:w="8075" w:type="dxa"/>
            <w:vAlign w:val="center"/>
            <w:hideMark/>
          </w:tcPr>
          <w:p>
            <w:pPr>
              <w:spacing w:before="60" w:after="60" w:line="240" w:lineRule="auto"/>
              <w:rPr>
                <w:noProof/>
                <w:szCs w:val="24"/>
                <w:lang w:val="en-IE" w:eastAsia="en-IE"/>
              </w:rPr>
            </w:pPr>
            <w:r>
              <w:rPr>
                <w:noProof/>
                <w:szCs w:val="24"/>
                <w:lang w:val="en-IE" w:eastAsia="en-IE"/>
              </w:rPr>
              <w:t>--- Presses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8477 59 80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8477 80</w:t>
            </w:r>
          </w:p>
        </w:tc>
        <w:tc>
          <w:tcPr>
            <w:tcW w:w="8075" w:type="dxa"/>
            <w:vAlign w:val="center"/>
            <w:hideMark/>
          </w:tcPr>
          <w:p>
            <w:pPr>
              <w:spacing w:before="60" w:after="60" w:line="240" w:lineRule="auto"/>
              <w:rPr>
                <w:noProof/>
                <w:szCs w:val="24"/>
                <w:lang w:val="en-IE" w:eastAsia="en-IE"/>
              </w:rPr>
            </w:pPr>
            <w:r>
              <w:rPr>
                <w:noProof/>
                <w:szCs w:val="24"/>
                <w:lang w:val="en-IE" w:eastAsia="en-IE"/>
              </w:rPr>
              <w:t>- Other machinery</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Machines for the manufacture of foam products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8477 80 11</w:t>
            </w:r>
          </w:p>
        </w:tc>
        <w:tc>
          <w:tcPr>
            <w:tcW w:w="8075" w:type="dxa"/>
            <w:vAlign w:val="center"/>
            <w:hideMark/>
          </w:tcPr>
          <w:p>
            <w:pPr>
              <w:spacing w:before="60" w:after="60" w:line="240" w:lineRule="auto"/>
              <w:rPr>
                <w:noProof/>
                <w:szCs w:val="24"/>
                <w:lang w:val="en-IE" w:eastAsia="en-IE"/>
              </w:rPr>
            </w:pPr>
            <w:r>
              <w:rPr>
                <w:noProof/>
                <w:szCs w:val="24"/>
                <w:lang w:val="en-IE" w:eastAsia="en-IE"/>
              </w:rPr>
              <w:t>--- Machines for processing reactive resins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8477 80 19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8477 80 91</w:t>
            </w:r>
          </w:p>
        </w:tc>
        <w:tc>
          <w:tcPr>
            <w:tcW w:w="8075" w:type="dxa"/>
            <w:vAlign w:val="center"/>
            <w:hideMark/>
          </w:tcPr>
          <w:p>
            <w:pPr>
              <w:spacing w:before="60" w:after="60" w:line="240" w:lineRule="auto"/>
              <w:rPr>
                <w:noProof/>
                <w:szCs w:val="24"/>
                <w:lang w:val="en-IE" w:eastAsia="en-IE"/>
              </w:rPr>
            </w:pPr>
            <w:r>
              <w:rPr>
                <w:noProof/>
                <w:szCs w:val="24"/>
                <w:lang w:val="en-IE" w:eastAsia="en-IE"/>
              </w:rPr>
              <w:t>--- Size reduction equipment</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8477 80 93</w:t>
            </w:r>
          </w:p>
        </w:tc>
        <w:tc>
          <w:tcPr>
            <w:tcW w:w="8075" w:type="dxa"/>
            <w:vAlign w:val="center"/>
            <w:hideMark/>
          </w:tcPr>
          <w:p>
            <w:pPr>
              <w:spacing w:before="60" w:after="60" w:line="240" w:lineRule="auto"/>
              <w:rPr>
                <w:noProof/>
                <w:szCs w:val="24"/>
                <w:lang w:val="en-IE" w:eastAsia="en-IE"/>
              </w:rPr>
            </w:pPr>
            <w:r>
              <w:rPr>
                <w:noProof/>
                <w:szCs w:val="24"/>
                <w:lang w:val="en-IE" w:eastAsia="en-IE"/>
              </w:rPr>
              <w:t>--- Mixers, kneaders and agitators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8477 80 95</w:t>
            </w:r>
          </w:p>
        </w:tc>
        <w:tc>
          <w:tcPr>
            <w:tcW w:w="8075" w:type="dxa"/>
            <w:vAlign w:val="center"/>
            <w:hideMark/>
          </w:tcPr>
          <w:p>
            <w:pPr>
              <w:spacing w:before="60" w:after="60" w:line="240" w:lineRule="auto"/>
              <w:rPr>
                <w:noProof/>
                <w:szCs w:val="24"/>
                <w:lang w:val="en-IE" w:eastAsia="en-IE"/>
              </w:rPr>
            </w:pPr>
            <w:r>
              <w:rPr>
                <w:noProof/>
                <w:szCs w:val="24"/>
                <w:lang w:val="en-IE" w:eastAsia="en-IE"/>
              </w:rPr>
              <w:t>--- Cutting, splitting and peeling machines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8477 80 99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8477 90</w:t>
            </w:r>
          </w:p>
        </w:tc>
        <w:tc>
          <w:tcPr>
            <w:tcW w:w="8075" w:type="dxa"/>
            <w:vAlign w:val="center"/>
            <w:hideMark/>
          </w:tcPr>
          <w:p>
            <w:pPr>
              <w:spacing w:before="60" w:after="60" w:line="240" w:lineRule="auto"/>
              <w:rPr>
                <w:noProof/>
                <w:szCs w:val="24"/>
                <w:lang w:val="en-IE" w:eastAsia="en-IE"/>
              </w:rPr>
            </w:pPr>
            <w:r>
              <w:rPr>
                <w:noProof/>
                <w:szCs w:val="24"/>
                <w:lang w:val="en-IE" w:eastAsia="en-IE"/>
              </w:rPr>
              <w:t>- Parts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8477 90 10</w:t>
            </w:r>
          </w:p>
        </w:tc>
        <w:tc>
          <w:tcPr>
            <w:tcW w:w="8075" w:type="dxa"/>
            <w:vAlign w:val="center"/>
            <w:hideMark/>
          </w:tcPr>
          <w:p>
            <w:pPr>
              <w:spacing w:before="60" w:after="60" w:line="240" w:lineRule="auto"/>
              <w:rPr>
                <w:noProof/>
                <w:szCs w:val="24"/>
                <w:lang w:val="en-IE" w:eastAsia="en-IE"/>
              </w:rPr>
            </w:pPr>
            <w:r>
              <w:rPr>
                <w:noProof/>
                <w:szCs w:val="24"/>
                <w:lang w:val="en-IE" w:eastAsia="en-IE"/>
              </w:rPr>
              <w:t>-- Of cast iron or cast steel</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8477 90 80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8478</w:t>
            </w:r>
          </w:p>
        </w:tc>
        <w:tc>
          <w:tcPr>
            <w:tcW w:w="8075" w:type="dxa"/>
            <w:vAlign w:val="center"/>
            <w:hideMark/>
          </w:tcPr>
          <w:p>
            <w:pPr>
              <w:spacing w:before="60" w:after="60" w:line="240" w:lineRule="auto"/>
              <w:rPr>
                <w:noProof/>
                <w:szCs w:val="24"/>
                <w:lang w:val="en-IE" w:eastAsia="en-IE"/>
              </w:rPr>
            </w:pPr>
            <w:r>
              <w:rPr>
                <w:noProof/>
                <w:szCs w:val="24"/>
                <w:lang w:val="en-IE" w:eastAsia="en-IE"/>
              </w:rPr>
              <w:t>Machinery for preparing or making up tobacco, not specified or included elsewhere in this chapter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8478 10 00</w:t>
            </w:r>
          </w:p>
        </w:tc>
        <w:tc>
          <w:tcPr>
            <w:tcW w:w="8075" w:type="dxa"/>
            <w:vAlign w:val="center"/>
            <w:hideMark/>
          </w:tcPr>
          <w:p>
            <w:pPr>
              <w:spacing w:before="60" w:after="60" w:line="240" w:lineRule="auto"/>
              <w:rPr>
                <w:noProof/>
                <w:szCs w:val="24"/>
                <w:lang w:val="en-IE" w:eastAsia="en-IE"/>
              </w:rPr>
            </w:pPr>
            <w:r>
              <w:rPr>
                <w:noProof/>
                <w:szCs w:val="24"/>
                <w:lang w:val="en-IE" w:eastAsia="en-IE"/>
              </w:rPr>
              <w:t>- Machinery</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8478 90 00</w:t>
            </w:r>
          </w:p>
        </w:tc>
        <w:tc>
          <w:tcPr>
            <w:tcW w:w="8075" w:type="dxa"/>
            <w:vAlign w:val="center"/>
            <w:hideMark/>
          </w:tcPr>
          <w:p>
            <w:pPr>
              <w:spacing w:before="60" w:after="60" w:line="240" w:lineRule="auto"/>
              <w:rPr>
                <w:noProof/>
                <w:szCs w:val="24"/>
                <w:lang w:val="en-IE" w:eastAsia="en-IE"/>
              </w:rPr>
            </w:pPr>
            <w:r>
              <w:rPr>
                <w:noProof/>
                <w:szCs w:val="24"/>
                <w:lang w:val="en-IE" w:eastAsia="en-IE"/>
              </w:rPr>
              <w:t>- Parts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8479</w:t>
            </w:r>
          </w:p>
        </w:tc>
        <w:tc>
          <w:tcPr>
            <w:tcW w:w="8075" w:type="dxa"/>
            <w:vAlign w:val="center"/>
            <w:hideMark/>
          </w:tcPr>
          <w:p>
            <w:pPr>
              <w:spacing w:before="60" w:after="60" w:line="240" w:lineRule="auto"/>
              <w:rPr>
                <w:noProof/>
                <w:szCs w:val="24"/>
                <w:lang w:val="en-IE" w:eastAsia="en-IE"/>
              </w:rPr>
            </w:pPr>
            <w:r>
              <w:rPr>
                <w:noProof/>
                <w:szCs w:val="24"/>
                <w:lang w:val="en-IE" w:eastAsia="en-IE"/>
              </w:rPr>
              <w:t>Machines and mechanical appliances having individual functions, not specified or included elsewhere in this chapter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8479 10 00</w:t>
            </w:r>
          </w:p>
        </w:tc>
        <w:tc>
          <w:tcPr>
            <w:tcW w:w="8075" w:type="dxa"/>
            <w:vAlign w:val="center"/>
            <w:hideMark/>
          </w:tcPr>
          <w:p>
            <w:pPr>
              <w:spacing w:before="60" w:after="60" w:line="240" w:lineRule="auto"/>
              <w:rPr>
                <w:noProof/>
                <w:szCs w:val="24"/>
                <w:lang w:val="en-IE" w:eastAsia="en-IE"/>
              </w:rPr>
            </w:pPr>
            <w:r>
              <w:rPr>
                <w:noProof/>
                <w:szCs w:val="24"/>
                <w:lang w:val="en-IE" w:eastAsia="en-IE"/>
              </w:rPr>
              <w:t>- Machinery for public works, building or the like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8479 20 00</w:t>
            </w:r>
          </w:p>
        </w:tc>
        <w:tc>
          <w:tcPr>
            <w:tcW w:w="8075" w:type="dxa"/>
            <w:vAlign w:val="center"/>
            <w:hideMark/>
          </w:tcPr>
          <w:p>
            <w:pPr>
              <w:spacing w:before="60" w:after="60" w:line="240" w:lineRule="auto"/>
              <w:rPr>
                <w:noProof/>
                <w:szCs w:val="24"/>
                <w:lang w:val="en-IE" w:eastAsia="en-IE"/>
              </w:rPr>
            </w:pPr>
            <w:r>
              <w:rPr>
                <w:noProof/>
                <w:szCs w:val="24"/>
                <w:lang w:val="en-IE" w:eastAsia="en-IE"/>
              </w:rPr>
              <w:t>- Machinery for the extraction or preparation of animal or fixed vegetable or microbial fats or oils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8479 30</w:t>
            </w:r>
          </w:p>
        </w:tc>
        <w:tc>
          <w:tcPr>
            <w:tcW w:w="8075" w:type="dxa"/>
            <w:vAlign w:val="center"/>
            <w:hideMark/>
          </w:tcPr>
          <w:p>
            <w:pPr>
              <w:spacing w:before="60" w:after="60" w:line="240" w:lineRule="auto"/>
              <w:rPr>
                <w:noProof/>
                <w:szCs w:val="24"/>
                <w:lang w:val="en-IE" w:eastAsia="en-IE"/>
              </w:rPr>
            </w:pPr>
            <w:r>
              <w:rPr>
                <w:noProof/>
                <w:szCs w:val="24"/>
                <w:lang w:val="en-IE" w:eastAsia="en-IE"/>
              </w:rPr>
              <w:t>- Presses for the manufacture of particle board or fibre building board of wood or other ligneous materials and other machinery for treating wood or cork</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8479 30 10</w:t>
            </w:r>
          </w:p>
        </w:tc>
        <w:tc>
          <w:tcPr>
            <w:tcW w:w="8075" w:type="dxa"/>
            <w:vAlign w:val="center"/>
            <w:hideMark/>
          </w:tcPr>
          <w:p>
            <w:pPr>
              <w:spacing w:before="60" w:after="60" w:line="240" w:lineRule="auto"/>
              <w:rPr>
                <w:noProof/>
                <w:szCs w:val="24"/>
                <w:lang w:val="en-IE" w:eastAsia="en-IE"/>
              </w:rPr>
            </w:pPr>
            <w:r>
              <w:rPr>
                <w:noProof/>
                <w:szCs w:val="24"/>
                <w:lang w:val="en-IE" w:eastAsia="en-IE"/>
              </w:rPr>
              <w:t>-- Presses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8479 30 90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8479 40 00</w:t>
            </w:r>
          </w:p>
        </w:tc>
        <w:tc>
          <w:tcPr>
            <w:tcW w:w="8075" w:type="dxa"/>
            <w:vAlign w:val="center"/>
            <w:hideMark/>
          </w:tcPr>
          <w:p>
            <w:pPr>
              <w:spacing w:before="60" w:after="60" w:line="240" w:lineRule="auto"/>
              <w:rPr>
                <w:noProof/>
                <w:szCs w:val="24"/>
                <w:lang w:val="en-IE" w:eastAsia="en-IE"/>
              </w:rPr>
            </w:pPr>
            <w:r>
              <w:rPr>
                <w:noProof/>
                <w:szCs w:val="24"/>
                <w:lang w:val="en-IE" w:eastAsia="en-IE"/>
              </w:rPr>
              <w:t>- Rope- or cable-making machines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8479 50 00</w:t>
            </w:r>
          </w:p>
        </w:tc>
        <w:tc>
          <w:tcPr>
            <w:tcW w:w="8075" w:type="dxa"/>
            <w:vAlign w:val="center"/>
            <w:hideMark/>
          </w:tcPr>
          <w:p>
            <w:pPr>
              <w:spacing w:before="60" w:after="60" w:line="240" w:lineRule="auto"/>
              <w:rPr>
                <w:noProof/>
                <w:szCs w:val="24"/>
                <w:lang w:val="en-IE" w:eastAsia="en-IE"/>
              </w:rPr>
            </w:pPr>
            <w:r>
              <w:rPr>
                <w:noProof/>
                <w:szCs w:val="24"/>
                <w:lang w:val="en-IE" w:eastAsia="en-IE"/>
              </w:rPr>
              <w:t>- Industrial robots, not elsewhere specified or included</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8479 60 00</w:t>
            </w:r>
          </w:p>
        </w:tc>
        <w:tc>
          <w:tcPr>
            <w:tcW w:w="8075" w:type="dxa"/>
            <w:vAlign w:val="center"/>
            <w:hideMark/>
          </w:tcPr>
          <w:p>
            <w:pPr>
              <w:spacing w:before="60" w:after="60" w:line="240" w:lineRule="auto"/>
              <w:rPr>
                <w:noProof/>
                <w:szCs w:val="24"/>
                <w:lang w:val="en-IE" w:eastAsia="en-IE"/>
              </w:rPr>
            </w:pPr>
            <w:r>
              <w:rPr>
                <w:noProof/>
                <w:szCs w:val="24"/>
                <w:lang w:val="en-IE" w:eastAsia="en-IE"/>
              </w:rPr>
              <w:t>- Evaporative air coolers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Passenger boarding bridges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8479 71 00</w:t>
            </w:r>
          </w:p>
        </w:tc>
        <w:tc>
          <w:tcPr>
            <w:tcW w:w="8075" w:type="dxa"/>
            <w:vAlign w:val="center"/>
            <w:hideMark/>
          </w:tcPr>
          <w:p>
            <w:pPr>
              <w:spacing w:before="60" w:after="60" w:line="240" w:lineRule="auto"/>
              <w:rPr>
                <w:noProof/>
                <w:szCs w:val="24"/>
                <w:lang w:val="en-IE" w:eastAsia="en-IE"/>
              </w:rPr>
            </w:pPr>
            <w:r>
              <w:rPr>
                <w:noProof/>
                <w:szCs w:val="24"/>
                <w:lang w:val="en-IE" w:eastAsia="en-IE"/>
              </w:rPr>
              <w:t>-- Of a kind used in airports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8479 79 00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machines and mechanical appliances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8479 81 00</w:t>
            </w:r>
          </w:p>
        </w:tc>
        <w:tc>
          <w:tcPr>
            <w:tcW w:w="8075" w:type="dxa"/>
            <w:vAlign w:val="center"/>
            <w:hideMark/>
          </w:tcPr>
          <w:p>
            <w:pPr>
              <w:spacing w:before="60" w:after="60" w:line="240" w:lineRule="auto"/>
              <w:rPr>
                <w:noProof/>
                <w:szCs w:val="24"/>
                <w:lang w:val="en-IE" w:eastAsia="en-IE"/>
              </w:rPr>
            </w:pPr>
            <w:r>
              <w:rPr>
                <w:noProof/>
                <w:szCs w:val="24"/>
                <w:lang w:val="en-IE" w:eastAsia="en-IE"/>
              </w:rPr>
              <w:t>-- For treating metal, including electric wire coil-winders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8479 82 00</w:t>
            </w:r>
          </w:p>
        </w:tc>
        <w:tc>
          <w:tcPr>
            <w:tcW w:w="8075" w:type="dxa"/>
            <w:vAlign w:val="center"/>
            <w:hideMark/>
          </w:tcPr>
          <w:p>
            <w:pPr>
              <w:spacing w:before="60" w:after="60" w:line="240" w:lineRule="auto"/>
              <w:rPr>
                <w:noProof/>
                <w:szCs w:val="24"/>
                <w:lang w:val="en-IE" w:eastAsia="en-IE"/>
              </w:rPr>
            </w:pPr>
            <w:r>
              <w:rPr>
                <w:noProof/>
                <w:szCs w:val="24"/>
                <w:lang w:val="en-IE" w:eastAsia="en-IE"/>
              </w:rPr>
              <w:t>-- Mixing, kneading, crushing, grinding, screening, sifting, homogenising, emulsifying or stirring machines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8479 83 00</w:t>
            </w:r>
          </w:p>
        </w:tc>
        <w:tc>
          <w:tcPr>
            <w:tcW w:w="8075" w:type="dxa"/>
            <w:vAlign w:val="center"/>
            <w:hideMark/>
          </w:tcPr>
          <w:p>
            <w:pPr>
              <w:spacing w:before="60" w:after="60" w:line="240" w:lineRule="auto"/>
              <w:rPr>
                <w:noProof/>
                <w:szCs w:val="24"/>
                <w:lang w:val="en-IE" w:eastAsia="en-IE"/>
              </w:rPr>
            </w:pPr>
            <w:r>
              <w:rPr>
                <w:noProof/>
                <w:szCs w:val="24"/>
                <w:lang w:val="en-IE" w:eastAsia="en-IE"/>
              </w:rPr>
              <w:t>-- Cold isostatic presses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8479 89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8479 89 30</w:t>
            </w:r>
          </w:p>
        </w:tc>
        <w:tc>
          <w:tcPr>
            <w:tcW w:w="8075" w:type="dxa"/>
            <w:vAlign w:val="center"/>
            <w:hideMark/>
          </w:tcPr>
          <w:p>
            <w:pPr>
              <w:spacing w:before="60" w:after="60" w:line="240" w:lineRule="auto"/>
              <w:rPr>
                <w:noProof/>
                <w:szCs w:val="24"/>
                <w:lang w:val="en-IE" w:eastAsia="en-IE"/>
              </w:rPr>
            </w:pPr>
            <w:r>
              <w:rPr>
                <w:noProof/>
                <w:szCs w:val="24"/>
                <w:lang w:val="en-IE" w:eastAsia="en-IE"/>
              </w:rPr>
              <w:t>--- Mobile hydraulic-powered mine roof supports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8479 89 60</w:t>
            </w:r>
          </w:p>
        </w:tc>
        <w:tc>
          <w:tcPr>
            <w:tcW w:w="8075" w:type="dxa"/>
            <w:vAlign w:val="center"/>
            <w:hideMark/>
          </w:tcPr>
          <w:p>
            <w:pPr>
              <w:spacing w:before="60" w:after="60" w:line="240" w:lineRule="auto"/>
              <w:rPr>
                <w:noProof/>
                <w:szCs w:val="24"/>
                <w:lang w:val="en-IE" w:eastAsia="en-IE"/>
              </w:rPr>
            </w:pPr>
            <w:r>
              <w:rPr>
                <w:noProof/>
                <w:szCs w:val="24"/>
                <w:lang w:val="en-IE" w:eastAsia="en-IE"/>
              </w:rPr>
              <w:t>--- Central greasing systems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8479 89 70</w:t>
            </w:r>
          </w:p>
        </w:tc>
        <w:tc>
          <w:tcPr>
            <w:tcW w:w="8075" w:type="dxa"/>
            <w:vAlign w:val="center"/>
            <w:hideMark/>
          </w:tcPr>
          <w:p>
            <w:pPr>
              <w:spacing w:before="60" w:after="60" w:line="240" w:lineRule="auto"/>
              <w:rPr>
                <w:noProof/>
                <w:szCs w:val="24"/>
                <w:lang w:val="en-IE" w:eastAsia="en-IE"/>
              </w:rPr>
            </w:pPr>
            <w:r>
              <w:rPr>
                <w:noProof/>
                <w:szCs w:val="24"/>
                <w:lang w:val="en-IE" w:eastAsia="en-IE"/>
              </w:rPr>
              <w:t>--- Automated electronic component placement machines of a kind used solely or principally for the manufacture of printed circuit assemblies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8479 89 97</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8479 90</w:t>
            </w:r>
          </w:p>
        </w:tc>
        <w:tc>
          <w:tcPr>
            <w:tcW w:w="8075" w:type="dxa"/>
            <w:vAlign w:val="center"/>
            <w:hideMark/>
          </w:tcPr>
          <w:p>
            <w:pPr>
              <w:spacing w:before="60" w:after="60" w:line="240" w:lineRule="auto"/>
              <w:rPr>
                <w:noProof/>
                <w:szCs w:val="24"/>
                <w:lang w:val="en-IE" w:eastAsia="en-IE"/>
              </w:rPr>
            </w:pPr>
            <w:r>
              <w:rPr>
                <w:noProof/>
                <w:szCs w:val="24"/>
                <w:lang w:val="en-IE" w:eastAsia="en-IE"/>
              </w:rPr>
              <w:t>- Parts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8479 90 15</w:t>
            </w:r>
          </w:p>
        </w:tc>
        <w:tc>
          <w:tcPr>
            <w:tcW w:w="8075" w:type="dxa"/>
            <w:vAlign w:val="center"/>
            <w:hideMark/>
          </w:tcPr>
          <w:p>
            <w:pPr>
              <w:spacing w:before="60" w:after="60" w:line="240" w:lineRule="auto"/>
              <w:rPr>
                <w:noProof/>
                <w:szCs w:val="24"/>
                <w:lang w:val="en-IE" w:eastAsia="en-IE"/>
              </w:rPr>
            </w:pPr>
            <w:r>
              <w:rPr>
                <w:noProof/>
                <w:szCs w:val="24"/>
                <w:lang w:val="en-IE" w:eastAsia="en-IE"/>
              </w:rPr>
              <w:t>-- Parts of machines of subheading 8479 89 70</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8479 90 20</w:t>
            </w:r>
          </w:p>
        </w:tc>
        <w:tc>
          <w:tcPr>
            <w:tcW w:w="8075" w:type="dxa"/>
            <w:vAlign w:val="center"/>
            <w:hideMark/>
          </w:tcPr>
          <w:p>
            <w:pPr>
              <w:spacing w:before="60" w:after="60" w:line="240" w:lineRule="auto"/>
              <w:rPr>
                <w:noProof/>
                <w:szCs w:val="24"/>
                <w:lang w:val="en-IE" w:eastAsia="en-IE"/>
              </w:rPr>
            </w:pPr>
            <w:r>
              <w:rPr>
                <w:noProof/>
                <w:szCs w:val="24"/>
                <w:lang w:val="en-IE" w:eastAsia="en-IE"/>
              </w:rPr>
              <w:t>--- Of cast iron or cast steel</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8479 90 70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8480</w:t>
            </w:r>
          </w:p>
        </w:tc>
        <w:tc>
          <w:tcPr>
            <w:tcW w:w="8075" w:type="dxa"/>
            <w:vAlign w:val="center"/>
            <w:hideMark/>
          </w:tcPr>
          <w:p>
            <w:pPr>
              <w:spacing w:before="60" w:after="60" w:line="240" w:lineRule="auto"/>
              <w:rPr>
                <w:noProof/>
                <w:szCs w:val="24"/>
                <w:lang w:val="en-IE" w:eastAsia="en-IE"/>
              </w:rPr>
            </w:pPr>
            <w:r>
              <w:rPr>
                <w:noProof/>
                <w:szCs w:val="24"/>
                <w:lang w:val="en-IE" w:eastAsia="en-IE"/>
              </w:rPr>
              <w:t>Moulding boxes for metal foundry; mould bases; moulding patterns; moulds for metal (other than ingot moulds), metal carbides, glass, mineral materials, rubber or plastics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8480 10 00</w:t>
            </w:r>
          </w:p>
        </w:tc>
        <w:tc>
          <w:tcPr>
            <w:tcW w:w="8075" w:type="dxa"/>
            <w:vAlign w:val="center"/>
            <w:hideMark/>
          </w:tcPr>
          <w:p>
            <w:pPr>
              <w:spacing w:before="60" w:after="60" w:line="240" w:lineRule="auto"/>
              <w:rPr>
                <w:noProof/>
                <w:szCs w:val="24"/>
                <w:lang w:val="en-IE" w:eastAsia="en-IE"/>
              </w:rPr>
            </w:pPr>
            <w:r>
              <w:rPr>
                <w:noProof/>
                <w:szCs w:val="24"/>
                <w:lang w:val="en-IE" w:eastAsia="en-IE"/>
              </w:rPr>
              <w:t>- Moulding boxes for metal foundry</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8480 20 00</w:t>
            </w:r>
          </w:p>
        </w:tc>
        <w:tc>
          <w:tcPr>
            <w:tcW w:w="8075" w:type="dxa"/>
            <w:vAlign w:val="center"/>
            <w:hideMark/>
          </w:tcPr>
          <w:p>
            <w:pPr>
              <w:spacing w:before="60" w:after="60" w:line="240" w:lineRule="auto"/>
              <w:rPr>
                <w:noProof/>
                <w:szCs w:val="24"/>
                <w:lang w:val="en-IE" w:eastAsia="en-IE"/>
              </w:rPr>
            </w:pPr>
            <w:r>
              <w:rPr>
                <w:noProof/>
                <w:szCs w:val="24"/>
                <w:lang w:val="en-IE" w:eastAsia="en-IE"/>
              </w:rPr>
              <w:t>- Mould bases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8480 30</w:t>
            </w:r>
          </w:p>
        </w:tc>
        <w:tc>
          <w:tcPr>
            <w:tcW w:w="8075" w:type="dxa"/>
            <w:vAlign w:val="center"/>
            <w:hideMark/>
          </w:tcPr>
          <w:p>
            <w:pPr>
              <w:spacing w:before="60" w:after="60" w:line="240" w:lineRule="auto"/>
              <w:rPr>
                <w:noProof/>
                <w:szCs w:val="24"/>
                <w:lang w:val="en-IE" w:eastAsia="en-IE"/>
              </w:rPr>
            </w:pPr>
            <w:r>
              <w:rPr>
                <w:noProof/>
                <w:szCs w:val="24"/>
                <w:lang w:val="en-IE" w:eastAsia="en-IE"/>
              </w:rPr>
              <w:t>- Moulding patterns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8480 30 10</w:t>
            </w:r>
          </w:p>
        </w:tc>
        <w:tc>
          <w:tcPr>
            <w:tcW w:w="8075" w:type="dxa"/>
            <w:vAlign w:val="center"/>
            <w:hideMark/>
          </w:tcPr>
          <w:p>
            <w:pPr>
              <w:spacing w:before="60" w:after="60" w:line="240" w:lineRule="auto"/>
              <w:rPr>
                <w:noProof/>
                <w:szCs w:val="24"/>
                <w:lang w:val="en-IE" w:eastAsia="en-IE"/>
              </w:rPr>
            </w:pPr>
            <w:r>
              <w:rPr>
                <w:noProof/>
                <w:szCs w:val="24"/>
                <w:lang w:val="en-IE" w:eastAsia="en-IE"/>
              </w:rPr>
              <w:t>-- Of wood</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8480 30 90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Moulds for metal or metal carbides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8480 41 00</w:t>
            </w:r>
          </w:p>
        </w:tc>
        <w:tc>
          <w:tcPr>
            <w:tcW w:w="8075" w:type="dxa"/>
            <w:vAlign w:val="center"/>
            <w:hideMark/>
          </w:tcPr>
          <w:p>
            <w:pPr>
              <w:spacing w:before="60" w:after="60" w:line="240" w:lineRule="auto"/>
              <w:rPr>
                <w:noProof/>
                <w:szCs w:val="24"/>
                <w:lang w:val="en-IE" w:eastAsia="en-IE"/>
              </w:rPr>
            </w:pPr>
            <w:r>
              <w:rPr>
                <w:noProof/>
                <w:szCs w:val="24"/>
                <w:lang w:val="en-IE" w:eastAsia="en-IE"/>
              </w:rPr>
              <w:t>-- Injection or compression types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8480 49 00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8480 50 00</w:t>
            </w:r>
          </w:p>
        </w:tc>
        <w:tc>
          <w:tcPr>
            <w:tcW w:w="8075" w:type="dxa"/>
            <w:vAlign w:val="center"/>
            <w:hideMark/>
          </w:tcPr>
          <w:p>
            <w:pPr>
              <w:spacing w:before="60" w:after="60" w:line="240" w:lineRule="auto"/>
              <w:rPr>
                <w:noProof/>
                <w:szCs w:val="24"/>
                <w:lang w:val="en-IE" w:eastAsia="en-IE"/>
              </w:rPr>
            </w:pPr>
            <w:r>
              <w:rPr>
                <w:noProof/>
                <w:szCs w:val="24"/>
                <w:lang w:val="en-IE" w:eastAsia="en-IE"/>
              </w:rPr>
              <w:t>- Moulds for glass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8480 60 00</w:t>
            </w:r>
          </w:p>
        </w:tc>
        <w:tc>
          <w:tcPr>
            <w:tcW w:w="8075" w:type="dxa"/>
            <w:vAlign w:val="center"/>
            <w:hideMark/>
          </w:tcPr>
          <w:p>
            <w:pPr>
              <w:spacing w:before="60" w:after="60" w:line="240" w:lineRule="auto"/>
              <w:rPr>
                <w:noProof/>
                <w:szCs w:val="24"/>
                <w:lang w:val="en-IE" w:eastAsia="en-IE"/>
              </w:rPr>
            </w:pPr>
            <w:r>
              <w:rPr>
                <w:noProof/>
                <w:szCs w:val="24"/>
                <w:lang w:val="en-IE" w:eastAsia="en-IE"/>
              </w:rPr>
              <w:t>- Moulds for mineral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Moulds for rubber or plastics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8480 71 00</w:t>
            </w:r>
          </w:p>
        </w:tc>
        <w:tc>
          <w:tcPr>
            <w:tcW w:w="8075" w:type="dxa"/>
            <w:vAlign w:val="center"/>
            <w:hideMark/>
          </w:tcPr>
          <w:p>
            <w:pPr>
              <w:spacing w:before="60" w:after="60" w:line="240" w:lineRule="auto"/>
              <w:rPr>
                <w:noProof/>
                <w:szCs w:val="24"/>
                <w:lang w:val="en-IE" w:eastAsia="en-IE"/>
              </w:rPr>
            </w:pPr>
            <w:r>
              <w:rPr>
                <w:noProof/>
                <w:szCs w:val="24"/>
                <w:lang w:val="en-IE" w:eastAsia="en-IE"/>
              </w:rPr>
              <w:t>-- Injection or compression types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8480 79 00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8481</w:t>
            </w:r>
          </w:p>
        </w:tc>
        <w:tc>
          <w:tcPr>
            <w:tcW w:w="8075" w:type="dxa"/>
            <w:vAlign w:val="center"/>
            <w:hideMark/>
          </w:tcPr>
          <w:p>
            <w:pPr>
              <w:spacing w:before="60" w:after="60" w:line="240" w:lineRule="auto"/>
              <w:rPr>
                <w:noProof/>
                <w:szCs w:val="24"/>
                <w:lang w:val="en-IE" w:eastAsia="en-IE"/>
              </w:rPr>
            </w:pPr>
            <w:r>
              <w:rPr>
                <w:noProof/>
                <w:szCs w:val="24"/>
                <w:lang w:val="en-IE" w:eastAsia="en-IE"/>
              </w:rPr>
              <w:t>Taps, cocks, valves and similar appliances for pipes, boiler shells, tanks, vats or the like, including pressure-reducing valves and thermostatically controlled valves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8481 10</w:t>
            </w:r>
          </w:p>
        </w:tc>
        <w:tc>
          <w:tcPr>
            <w:tcW w:w="8075" w:type="dxa"/>
            <w:vAlign w:val="center"/>
            <w:hideMark/>
          </w:tcPr>
          <w:p>
            <w:pPr>
              <w:spacing w:before="60" w:after="60" w:line="240" w:lineRule="auto"/>
              <w:rPr>
                <w:noProof/>
                <w:szCs w:val="24"/>
                <w:lang w:val="en-IE" w:eastAsia="en-IE"/>
              </w:rPr>
            </w:pPr>
            <w:r>
              <w:rPr>
                <w:noProof/>
                <w:szCs w:val="24"/>
                <w:lang w:val="en-IE" w:eastAsia="en-IE"/>
              </w:rPr>
              <w:t>- Pressure-reducing valves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8481 10 05</w:t>
            </w:r>
          </w:p>
        </w:tc>
        <w:tc>
          <w:tcPr>
            <w:tcW w:w="8075" w:type="dxa"/>
            <w:vAlign w:val="center"/>
            <w:hideMark/>
          </w:tcPr>
          <w:p>
            <w:pPr>
              <w:spacing w:before="60" w:after="60" w:line="240" w:lineRule="auto"/>
              <w:rPr>
                <w:noProof/>
                <w:szCs w:val="24"/>
                <w:lang w:val="en-IE" w:eastAsia="en-IE"/>
              </w:rPr>
            </w:pPr>
            <w:r>
              <w:rPr>
                <w:noProof/>
                <w:szCs w:val="24"/>
                <w:lang w:val="en-IE" w:eastAsia="en-IE"/>
              </w:rPr>
              <w:t>-- Combined with filters or lubricators</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8481 10 19</w:t>
            </w:r>
          </w:p>
        </w:tc>
        <w:tc>
          <w:tcPr>
            <w:tcW w:w="8075" w:type="dxa"/>
            <w:vAlign w:val="center"/>
            <w:hideMark/>
          </w:tcPr>
          <w:p>
            <w:pPr>
              <w:spacing w:before="60" w:after="60" w:line="240" w:lineRule="auto"/>
              <w:rPr>
                <w:noProof/>
                <w:szCs w:val="24"/>
                <w:lang w:val="en-IE" w:eastAsia="en-IE"/>
              </w:rPr>
            </w:pPr>
            <w:r>
              <w:rPr>
                <w:noProof/>
                <w:szCs w:val="24"/>
                <w:lang w:val="en-IE" w:eastAsia="en-IE"/>
              </w:rPr>
              <w:t>--- Of cast iron or of steel</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8481 10 99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8481 20</w:t>
            </w:r>
          </w:p>
        </w:tc>
        <w:tc>
          <w:tcPr>
            <w:tcW w:w="8075" w:type="dxa"/>
            <w:vAlign w:val="center"/>
            <w:hideMark/>
          </w:tcPr>
          <w:p>
            <w:pPr>
              <w:spacing w:before="60" w:after="60" w:line="240" w:lineRule="auto"/>
              <w:rPr>
                <w:noProof/>
                <w:szCs w:val="24"/>
                <w:lang w:val="en-IE" w:eastAsia="en-IE"/>
              </w:rPr>
            </w:pPr>
            <w:r>
              <w:rPr>
                <w:noProof/>
                <w:szCs w:val="24"/>
                <w:lang w:val="en-IE" w:eastAsia="en-IE"/>
              </w:rPr>
              <w:t>- Valves for oleohydraulic or pneumatic transmissions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8481 20 10</w:t>
            </w:r>
          </w:p>
        </w:tc>
        <w:tc>
          <w:tcPr>
            <w:tcW w:w="8075" w:type="dxa"/>
            <w:vAlign w:val="center"/>
            <w:hideMark/>
          </w:tcPr>
          <w:p>
            <w:pPr>
              <w:spacing w:before="60" w:after="60" w:line="240" w:lineRule="auto"/>
              <w:rPr>
                <w:noProof/>
                <w:szCs w:val="24"/>
                <w:lang w:val="en-IE" w:eastAsia="en-IE"/>
              </w:rPr>
            </w:pPr>
            <w:r>
              <w:rPr>
                <w:noProof/>
                <w:szCs w:val="24"/>
                <w:lang w:val="en-IE" w:eastAsia="en-IE"/>
              </w:rPr>
              <w:t>-- Valves for the control of oleohydraulic power transmission</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8481 20 90</w:t>
            </w:r>
          </w:p>
        </w:tc>
        <w:tc>
          <w:tcPr>
            <w:tcW w:w="8075" w:type="dxa"/>
            <w:vAlign w:val="center"/>
            <w:hideMark/>
          </w:tcPr>
          <w:p>
            <w:pPr>
              <w:spacing w:before="60" w:after="60" w:line="240" w:lineRule="auto"/>
              <w:rPr>
                <w:noProof/>
                <w:szCs w:val="24"/>
                <w:lang w:val="en-IE" w:eastAsia="en-IE"/>
              </w:rPr>
            </w:pPr>
            <w:r>
              <w:rPr>
                <w:noProof/>
                <w:szCs w:val="24"/>
                <w:lang w:val="en-IE" w:eastAsia="en-IE"/>
              </w:rPr>
              <w:t>-- Valves for the control of pneumatic power transmission</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8481 30</w:t>
            </w:r>
          </w:p>
        </w:tc>
        <w:tc>
          <w:tcPr>
            <w:tcW w:w="8075" w:type="dxa"/>
            <w:vAlign w:val="center"/>
            <w:hideMark/>
          </w:tcPr>
          <w:p>
            <w:pPr>
              <w:spacing w:before="60" w:after="60" w:line="240" w:lineRule="auto"/>
              <w:rPr>
                <w:noProof/>
                <w:szCs w:val="24"/>
                <w:lang w:val="en-IE" w:eastAsia="en-IE"/>
              </w:rPr>
            </w:pPr>
            <w:r>
              <w:rPr>
                <w:noProof/>
                <w:szCs w:val="24"/>
                <w:lang w:val="en-IE" w:eastAsia="en-IE"/>
              </w:rPr>
              <w:t>- Check (non-return) valves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8481 30 91</w:t>
            </w:r>
          </w:p>
        </w:tc>
        <w:tc>
          <w:tcPr>
            <w:tcW w:w="8075" w:type="dxa"/>
            <w:vAlign w:val="center"/>
            <w:hideMark/>
          </w:tcPr>
          <w:p>
            <w:pPr>
              <w:spacing w:before="60" w:after="60" w:line="240" w:lineRule="auto"/>
              <w:rPr>
                <w:noProof/>
                <w:szCs w:val="24"/>
                <w:lang w:val="en-IE" w:eastAsia="en-IE"/>
              </w:rPr>
            </w:pPr>
            <w:r>
              <w:rPr>
                <w:noProof/>
                <w:szCs w:val="24"/>
                <w:lang w:val="en-IE" w:eastAsia="en-IE"/>
              </w:rPr>
              <w:t>-- Of cast iron or of steel</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8481 30 99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8481 40</w:t>
            </w:r>
          </w:p>
        </w:tc>
        <w:tc>
          <w:tcPr>
            <w:tcW w:w="8075" w:type="dxa"/>
            <w:vAlign w:val="center"/>
            <w:hideMark/>
          </w:tcPr>
          <w:p>
            <w:pPr>
              <w:spacing w:before="60" w:after="60" w:line="240" w:lineRule="auto"/>
              <w:rPr>
                <w:noProof/>
                <w:szCs w:val="24"/>
                <w:lang w:val="en-IE" w:eastAsia="en-IE"/>
              </w:rPr>
            </w:pPr>
            <w:r>
              <w:rPr>
                <w:noProof/>
                <w:szCs w:val="24"/>
                <w:lang w:val="en-IE" w:eastAsia="en-IE"/>
              </w:rPr>
              <w:t>- Safety or relief valves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8481 40 10</w:t>
            </w:r>
          </w:p>
        </w:tc>
        <w:tc>
          <w:tcPr>
            <w:tcW w:w="8075" w:type="dxa"/>
            <w:vAlign w:val="center"/>
            <w:hideMark/>
          </w:tcPr>
          <w:p>
            <w:pPr>
              <w:spacing w:before="60" w:after="60" w:line="240" w:lineRule="auto"/>
              <w:rPr>
                <w:noProof/>
                <w:szCs w:val="24"/>
                <w:lang w:val="en-IE" w:eastAsia="en-IE"/>
              </w:rPr>
            </w:pPr>
            <w:r>
              <w:rPr>
                <w:noProof/>
                <w:szCs w:val="24"/>
                <w:lang w:val="en-IE" w:eastAsia="en-IE"/>
              </w:rPr>
              <w:t>-- Of cast iron or of steel</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8481 40 90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8481 80</w:t>
            </w:r>
          </w:p>
        </w:tc>
        <w:tc>
          <w:tcPr>
            <w:tcW w:w="8075" w:type="dxa"/>
            <w:vAlign w:val="center"/>
            <w:hideMark/>
          </w:tcPr>
          <w:p>
            <w:pPr>
              <w:spacing w:before="60" w:after="60" w:line="240" w:lineRule="auto"/>
              <w:rPr>
                <w:noProof/>
                <w:szCs w:val="24"/>
                <w:lang w:val="en-IE" w:eastAsia="en-IE"/>
              </w:rPr>
            </w:pPr>
            <w:r>
              <w:rPr>
                <w:noProof/>
                <w:szCs w:val="24"/>
                <w:lang w:val="en-IE" w:eastAsia="en-IE"/>
              </w:rPr>
              <w:t>- Other appliances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Taps, cocks and valves for sinks, washbasins, bidets, water cisterns, baths and similar fixtures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8481 80 11</w:t>
            </w:r>
          </w:p>
        </w:tc>
        <w:tc>
          <w:tcPr>
            <w:tcW w:w="8075" w:type="dxa"/>
            <w:vAlign w:val="center"/>
            <w:hideMark/>
          </w:tcPr>
          <w:p>
            <w:pPr>
              <w:spacing w:before="60" w:after="60" w:line="240" w:lineRule="auto"/>
              <w:rPr>
                <w:noProof/>
                <w:szCs w:val="24"/>
                <w:lang w:val="en-IE" w:eastAsia="en-IE"/>
              </w:rPr>
            </w:pPr>
            <w:r>
              <w:rPr>
                <w:noProof/>
                <w:szCs w:val="24"/>
                <w:lang w:val="en-IE" w:eastAsia="en-IE"/>
              </w:rPr>
              <w:t>--- Mixing valves</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8481 80 19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Central heating radiator valves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8481 80 31</w:t>
            </w:r>
          </w:p>
        </w:tc>
        <w:tc>
          <w:tcPr>
            <w:tcW w:w="8075" w:type="dxa"/>
            <w:vAlign w:val="center"/>
            <w:hideMark/>
          </w:tcPr>
          <w:p>
            <w:pPr>
              <w:spacing w:before="60" w:after="60" w:line="240" w:lineRule="auto"/>
              <w:rPr>
                <w:noProof/>
                <w:szCs w:val="24"/>
                <w:lang w:val="en-IE" w:eastAsia="en-IE"/>
              </w:rPr>
            </w:pPr>
            <w:r>
              <w:rPr>
                <w:noProof/>
                <w:szCs w:val="24"/>
                <w:lang w:val="en-IE" w:eastAsia="en-IE"/>
              </w:rPr>
              <w:t>--- Thermostatic valves</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8481 80 39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8481 80 40</w:t>
            </w:r>
          </w:p>
        </w:tc>
        <w:tc>
          <w:tcPr>
            <w:tcW w:w="8075" w:type="dxa"/>
            <w:vAlign w:val="center"/>
            <w:hideMark/>
          </w:tcPr>
          <w:p>
            <w:pPr>
              <w:spacing w:before="60" w:after="60" w:line="240" w:lineRule="auto"/>
              <w:rPr>
                <w:noProof/>
                <w:szCs w:val="24"/>
                <w:lang w:val="en-IE" w:eastAsia="en-IE"/>
              </w:rPr>
            </w:pPr>
            <w:r>
              <w:rPr>
                <w:noProof/>
                <w:szCs w:val="24"/>
                <w:lang w:val="en-IE" w:eastAsia="en-IE"/>
              </w:rPr>
              <w:t>-- Valves for pneumatic tyres and inner tubes</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Process control valves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8481 80 51</w:t>
            </w:r>
          </w:p>
        </w:tc>
        <w:tc>
          <w:tcPr>
            <w:tcW w:w="8075" w:type="dxa"/>
            <w:vAlign w:val="center"/>
            <w:hideMark/>
          </w:tcPr>
          <w:p>
            <w:pPr>
              <w:spacing w:before="60" w:after="60" w:line="240" w:lineRule="auto"/>
              <w:rPr>
                <w:noProof/>
                <w:szCs w:val="24"/>
                <w:lang w:val="en-IE" w:eastAsia="en-IE"/>
              </w:rPr>
            </w:pPr>
            <w:r>
              <w:rPr>
                <w:noProof/>
                <w:szCs w:val="24"/>
                <w:lang w:val="en-IE" w:eastAsia="en-IE"/>
              </w:rPr>
              <w:t>---- Temperature regulators</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8481 80 59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Gate valves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8481 80 61</w:t>
            </w:r>
          </w:p>
        </w:tc>
        <w:tc>
          <w:tcPr>
            <w:tcW w:w="8075" w:type="dxa"/>
            <w:vAlign w:val="center"/>
            <w:hideMark/>
          </w:tcPr>
          <w:p>
            <w:pPr>
              <w:spacing w:before="60" w:after="60" w:line="240" w:lineRule="auto"/>
              <w:rPr>
                <w:noProof/>
                <w:szCs w:val="24"/>
                <w:lang w:val="en-IE" w:eastAsia="en-IE"/>
              </w:rPr>
            </w:pPr>
            <w:r>
              <w:rPr>
                <w:noProof/>
                <w:szCs w:val="24"/>
                <w:lang w:val="en-IE" w:eastAsia="en-IE"/>
              </w:rPr>
              <w:t>----- Of cast iron</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8481 80 63</w:t>
            </w:r>
          </w:p>
        </w:tc>
        <w:tc>
          <w:tcPr>
            <w:tcW w:w="8075" w:type="dxa"/>
            <w:vAlign w:val="center"/>
            <w:hideMark/>
          </w:tcPr>
          <w:p>
            <w:pPr>
              <w:spacing w:before="60" w:after="60" w:line="240" w:lineRule="auto"/>
              <w:rPr>
                <w:noProof/>
                <w:szCs w:val="24"/>
                <w:lang w:val="en-IE" w:eastAsia="en-IE"/>
              </w:rPr>
            </w:pPr>
            <w:r>
              <w:rPr>
                <w:noProof/>
                <w:szCs w:val="24"/>
                <w:lang w:val="en-IE" w:eastAsia="en-IE"/>
              </w:rPr>
              <w:t>----- Of steel</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8481 80 69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Globe valves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8481 80 71</w:t>
            </w:r>
          </w:p>
        </w:tc>
        <w:tc>
          <w:tcPr>
            <w:tcW w:w="8075" w:type="dxa"/>
            <w:vAlign w:val="center"/>
            <w:hideMark/>
          </w:tcPr>
          <w:p>
            <w:pPr>
              <w:spacing w:before="60" w:after="60" w:line="240" w:lineRule="auto"/>
              <w:rPr>
                <w:noProof/>
                <w:szCs w:val="24"/>
                <w:lang w:val="en-IE" w:eastAsia="en-IE"/>
              </w:rPr>
            </w:pPr>
            <w:r>
              <w:rPr>
                <w:noProof/>
                <w:szCs w:val="24"/>
                <w:lang w:val="en-IE" w:eastAsia="en-IE"/>
              </w:rPr>
              <w:t>----- Of cast iron</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8481 80 73</w:t>
            </w:r>
          </w:p>
        </w:tc>
        <w:tc>
          <w:tcPr>
            <w:tcW w:w="8075" w:type="dxa"/>
            <w:vAlign w:val="center"/>
            <w:hideMark/>
          </w:tcPr>
          <w:p>
            <w:pPr>
              <w:spacing w:before="60" w:after="60" w:line="240" w:lineRule="auto"/>
              <w:rPr>
                <w:noProof/>
                <w:szCs w:val="24"/>
                <w:lang w:val="en-IE" w:eastAsia="en-IE"/>
              </w:rPr>
            </w:pPr>
            <w:r>
              <w:rPr>
                <w:noProof/>
                <w:szCs w:val="24"/>
                <w:lang w:val="en-IE" w:eastAsia="en-IE"/>
              </w:rPr>
              <w:t>----- Of steel</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8481 80 79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8481 80 81</w:t>
            </w:r>
          </w:p>
        </w:tc>
        <w:tc>
          <w:tcPr>
            <w:tcW w:w="8075" w:type="dxa"/>
            <w:vAlign w:val="center"/>
            <w:hideMark/>
          </w:tcPr>
          <w:p>
            <w:pPr>
              <w:spacing w:before="60" w:after="60" w:line="240" w:lineRule="auto"/>
              <w:rPr>
                <w:noProof/>
                <w:szCs w:val="24"/>
                <w:lang w:val="en-IE" w:eastAsia="en-IE"/>
              </w:rPr>
            </w:pPr>
            <w:r>
              <w:rPr>
                <w:noProof/>
                <w:szCs w:val="24"/>
                <w:lang w:val="en-IE" w:eastAsia="en-IE"/>
              </w:rPr>
              <w:t>---- Ball and plug valves</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8481 80 85</w:t>
            </w:r>
          </w:p>
        </w:tc>
        <w:tc>
          <w:tcPr>
            <w:tcW w:w="8075" w:type="dxa"/>
            <w:vAlign w:val="center"/>
            <w:hideMark/>
          </w:tcPr>
          <w:p>
            <w:pPr>
              <w:spacing w:before="60" w:after="60" w:line="240" w:lineRule="auto"/>
              <w:rPr>
                <w:noProof/>
                <w:szCs w:val="24"/>
                <w:lang w:val="en-IE" w:eastAsia="en-IE"/>
              </w:rPr>
            </w:pPr>
            <w:r>
              <w:rPr>
                <w:noProof/>
                <w:szCs w:val="24"/>
                <w:lang w:val="en-IE" w:eastAsia="en-IE"/>
              </w:rPr>
              <w:t>---- Butterfly valves</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8481 80 87</w:t>
            </w:r>
          </w:p>
        </w:tc>
        <w:tc>
          <w:tcPr>
            <w:tcW w:w="8075" w:type="dxa"/>
            <w:vAlign w:val="center"/>
            <w:hideMark/>
          </w:tcPr>
          <w:p>
            <w:pPr>
              <w:spacing w:before="60" w:after="60" w:line="240" w:lineRule="auto"/>
              <w:rPr>
                <w:noProof/>
                <w:szCs w:val="24"/>
                <w:lang w:val="en-IE" w:eastAsia="en-IE"/>
              </w:rPr>
            </w:pPr>
            <w:r>
              <w:rPr>
                <w:noProof/>
                <w:szCs w:val="24"/>
                <w:lang w:val="en-IE" w:eastAsia="en-IE"/>
              </w:rPr>
              <w:t>---- Diaphragm valves</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8481 80 99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8481 90 00</w:t>
            </w:r>
          </w:p>
        </w:tc>
        <w:tc>
          <w:tcPr>
            <w:tcW w:w="8075" w:type="dxa"/>
            <w:vAlign w:val="center"/>
            <w:hideMark/>
          </w:tcPr>
          <w:p>
            <w:pPr>
              <w:spacing w:before="60" w:after="60" w:line="240" w:lineRule="auto"/>
              <w:rPr>
                <w:noProof/>
                <w:szCs w:val="24"/>
                <w:lang w:val="en-IE" w:eastAsia="en-IE"/>
              </w:rPr>
            </w:pPr>
            <w:r>
              <w:rPr>
                <w:noProof/>
                <w:szCs w:val="24"/>
                <w:lang w:val="en-IE" w:eastAsia="en-IE"/>
              </w:rPr>
              <w:t>- Parts</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8482</w:t>
            </w:r>
          </w:p>
        </w:tc>
        <w:tc>
          <w:tcPr>
            <w:tcW w:w="8075" w:type="dxa"/>
            <w:vAlign w:val="center"/>
            <w:hideMark/>
          </w:tcPr>
          <w:p>
            <w:pPr>
              <w:spacing w:before="60" w:after="60" w:line="240" w:lineRule="auto"/>
              <w:rPr>
                <w:noProof/>
                <w:szCs w:val="24"/>
                <w:lang w:val="en-IE" w:eastAsia="en-IE"/>
              </w:rPr>
            </w:pPr>
            <w:r>
              <w:rPr>
                <w:noProof/>
                <w:szCs w:val="24"/>
                <w:lang w:val="en-IE" w:eastAsia="en-IE"/>
              </w:rPr>
              <w:t>Ball or roller bearings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8482 10</w:t>
            </w:r>
          </w:p>
        </w:tc>
        <w:tc>
          <w:tcPr>
            <w:tcW w:w="8075" w:type="dxa"/>
            <w:vAlign w:val="center"/>
            <w:hideMark/>
          </w:tcPr>
          <w:p>
            <w:pPr>
              <w:spacing w:before="60" w:after="60" w:line="240" w:lineRule="auto"/>
              <w:rPr>
                <w:noProof/>
                <w:szCs w:val="24"/>
                <w:lang w:val="en-IE" w:eastAsia="en-IE"/>
              </w:rPr>
            </w:pPr>
            <w:r>
              <w:rPr>
                <w:noProof/>
                <w:szCs w:val="24"/>
                <w:lang w:val="en-IE" w:eastAsia="en-IE"/>
              </w:rPr>
              <w:t>- Ball bearings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8482 10 10</w:t>
            </w:r>
          </w:p>
        </w:tc>
        <w:tc>
          <w:tcPr>
            <w:tcW w:w="8075" w:type="dxa"/>
            <w:vAlign w:val="center"/>
            <w:hideMark/>
          </w:tcPr>
          <w:p>
            <w:pPr>
              <w:spacing w:before="60" w:after="60" w:line="240" w:lineRule="auto"/>
              <w:rPr>
                <w:noProof/>
                <w:szCs w:val="24"/>
                <w:lang w:val="en-IE" w:eastAsia="en-IE"/>
              </w:rPr>
            </w:pPr>
            <w:r>
              <w:rPr>
                <w:noProof/>
                <w:szCs w:val="24"/>
                <w:lang w:val="en-IE" w:eastAsia="en-IE"/>
              </w:rPr>
              <w:t>-- With greatest external diameter not exceeding 30 mm</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8482 10 90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8482 20 00</w:t>
            </w:r>
          </w:p>
        </w:tc>
        <w:tc>
          <w:tcPr>
            <w:tcW w:w="8075" w:type="dxa"/>
            <w:vAlign w:val="center"/>
            <w:hideMark/>
          </w:tcPr>
          <w:p>
            <w:pPr>
              <w:spacing w:before="60" w:after="60" w:line="240" w:lineRule="auto"/>
              <w:rPr>
                <w:noProof/>
                <w:szCs w:val="24"/>
                <w:lang w:val="en-IE" w:eastAsia="en-IE"/>
              </w:rPr>
            </w:pPr>
            <w:r>
              <w:rPr>
                <w:noProof/>
                <w:szCs w:val="24"/>
                <w:lang w:val="en-IE" w:eastAsia="en-IE"/>
              </w:rPr>
              <w:t>- Tapered roller bearings, including cone and tapered roller assemblies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8482 30 00</w:t>
            </w:r>
          </w:p>
        </w:tc>
        <w:tc>
          <w:tcPr>
            <w:tcW w:w="8075" w:type="dxa"/>
            <w:vAlign w:val="center"/>
            <w:hideMark/>
          </w:tcPr>
          <w:p>
            <w:pPr>
              <w:spacing w:before="60" w:after="60" w:line="240" w:lineRule="auto"/>
              <w:rPr>
                <w:noProof/>
                <w:szCs w:val="24"/>
                <w:lang w:val="en-IE" w:eastAsia="en-IE"/>
              </w:rPr>
            </w:pPr>
            <w:r>
              <w:rPr>
                <w:noProof/>
                <w:szCs w:val="24"/>
                <w:lang w:val="en-IE" w:eastAsia="en-IE"/>
              </w:rPr>
              <w:t>- Spherical roller bearings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8482 40 00</w:t>
            </w:r>
          </w:p>
        </w:tc>
        <w:tc>
          <w:tcPr>
            <w:tcW w:w="8075" w:type="dxa"/>
            <w:vAlign w:val="center"/>
            <w:hideMark/>
          </w:tcPr>
          <w:p>
            <w:pPr>
              <w:spacing w:before="60" w:after="60" w:line="240" w:lineRule="auto"/>
              <w:rPr>
                <w:noProof/>
                <w:szCs w:val="24"/>
                <w:lang w:val="en-IE" w:eastAsia="en-IE"/>
              </w:rPr>
            </w:pPr>
            <w:r>
              <w:rPr>
                <w:noProof/>
                <w:szCs w:val="24"/>
                <w:lang w:val="en-IE" w:eastAsia="en-IE"/>
              </w:rPr>
              <w:t>- Needle roller bearings, including cage and needle roller assemblies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8482 50 00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cylindrical roller bearings, including cage and roller assemblies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8482 80 00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including combined ball/roller bearings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Parts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8482 91</w:t>
            </w:r>
          </w:p>
        </w:tc>
        <w:tc>
          <w:tcPr>
            <w:tcW w:w="8075" w:type="dxa"/>
            <w:vAlign w:val="center"/>
            <w:hideMark/>
          </w:tcPr>
          <w:p>
            <w:pPr>
              <w:spacing w:before="60" w:after="60" w:line="240" w:lineRule="auto"/>
              <w:rPr>
                <w:noProof/>
                <w:szCs w:val="24"/>
                <w:lang w:val="en-IE" w:eastAsia="en-IE"/>
              </w:rPr>
            </w:pPr>
            <w:r>
              <w:rPr>
                <w:noProof/>
                <w:szCs w:val="24"/>
                <w:lang w:val="en-IE" w:eastAsia="en-IE"/>
              </w:rPr>
              <w:t>-- Balls, needles and rollers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8482 91 10</w:t>
            </w:r>
          </w:p>
        </w:tc>
        <w:tc>
          <w:tcPr>
            <w:tcW w:w="8075" w:type="dxa"/>
            <w:vAlign w:val="center"/>
            <w:hideMark/>
          </w:tcPr>
          <w:p>
            <w:pPr>
              <w:spacing w:before="60" w:after="60" w:line="240" w:lineRule="auto"/>
              <w:rPr>
                <w:noProof/>
                <w:szCs w:val="24"/>
                <w:lang w:val="en-IE" w:eastAsia="en-IE"/>
              </w:rPr>
            </w:pPr>
            <w:r>
              <w:rPr>
                <w:noProof/>
                <w:szCs w:val="24"/>
                <w:lang w:val="en-IE" w:eastAsia="en-IE"/>
              </w:rPr>
              <w:t>--- Tapered rollers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8482 91 90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7.7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8482 99 00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8483</w:t>
            </w:r>
          </w:p>
        </w:tc>
        <w:tc>
          <w:tcPr>
            <w:tcW w:w="8075" w:type="dxa"/>
            <w:vAlign w:val="center"/>
            <w:hideMark/>
          </w:tcPr>
          <w:p>
            <w:pPr>
              <w:spacing w:before="60" w:after="60" w:line="240" w:lineRule="auto"/>
              <w:rPr>
                <w:noProof/>
                <w:szCs w:val="24"/>
                <w:lang w:val="en-IE" w:eastAsia="en-IE"/>
              </w:rPr>
            </w:pPr>
            <w:r>
              <w:rPr>
                <w:noProof/>
                <w:szCs w:val="24"/>
                <w:lang w:val="en-IE" w:eastAsia="en-IE"/>
              </w:rPr>
              <w:t>Transmission shafts (including cam shafts and crank shafts) and cranks; bearing housings and plain shaft bearings; gears and gearing; ball or roller screws; gear boxes and other speed changers, including torque converters; flywheels and pulleys, including pulley blocks; clutches and shaft couplings (including universal joints)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8483 10</w:t>
            </w:r>
          </w:p>
        </w:tc>
        <w:tc>
          <w:tcPr>
            <w:tcW w:w="8075" w:type="dxa"/>
            <w:vAlign w:val="center"/>
            <w:hideMark/>
          </w:tcPr>
          <w:p>
            <w:pPr>
              <w:spacing w:before="60" w:after="60" w:line="240" w:lineRule="auto"/>
              <w:rPr>
                <w:noProof/>
                <w:szCs w:val="24"/>
                <w:lang w:val="en-IE" w:eastAsia="en-IE"/>
              </w:rPr>
            </w:pPr>
            <w:r>
              <w:rPr>
                <w:noProof/>
                <w:szCs w:val="24"/>
                <w:lang w:val="en-IE" w:eastAsia="en-IE"/>
              </w:rPr>
              <w:t>- Transmission shafts (including cam shafts and crank shafts) and cranks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Cranks and crank shafts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8483 10 21</w:t>
            </w:r>
          </w:p>
        </w:tc>
        <w:tc>
          <w:tcPr>
            <w:tcW w:w="8075" w:type="dxa"/>
            <w:vAlign w:val="center"/>
            <w:hideMark/>
          </w:tcPr>
          <w:p>
            <w:pPr>
              <w:spacing w:before="60" w:after="60" w:line="240" w:lineRule="auto"/>
              <w:rPr>
                <w:noProof/>
                <w:szCs w:val="24"/>
                <w:lang w:val="en-IE" w:eastAsia="en-IE"/>
              </w:rPr>
            </w:pPr>
            <w:r>
              <w:rPr>
                <w:noProof/>
                <w:szCs w:val="24"/>
                <w:lang w:val="en-IE" w:eastAsia="en-IE"/>
              </w:rPr>
              <w:t>--- Of cast iron or cast steel</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8483 10 25</w:t>
            </w:r>
          </w:p>
        </w:tc>
        <w:tc>
          <w:tcPr>
            <w:tcW w:w="8075" w:type="dxa"/>
            <w:vAlign w:val="center"/>
            <w:hideMark/>
          </w:tcPr>
          <w:p>
            <w:pPr>
              <w:spacing w:before="60" w:after="60" w:line="240" w:lineRule="auto"/>
              <w:rPr>
                <w:noProof/>
                <w:szCs w:val="24"/>
                <w:lang w:val="en-IE" w:eastAsia="en-IE"/>
              </w:rPr>
            </w:pPr>
            <w:r>
              <w:rPr>
                <w:noProof/>
                <w:szCs w:val="24"/>
                <w:lang w:val="en-IE" w:eastAsia="en-IE"/>
              </w:rPr>
              <w:t>--- Of open-die forged steel</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8483 10 29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8483 10 50</w:t>
            </w:r>
          </w:p>
        </w:tc>
        <w:tc>
          <w:tcPr>
            <w:tcW w:w="8075" w:type="dxa"/>
            <w:vAlign w:val="center"/>
            <w:hideMark/>
          </w:tcPr>
          <w:p>
            <w:pPr>
              <w:spacing w:before="60" w:after="60" w:line="240" w:lineRule="auto"/>
              <w:rPr>
                <w:noProof/>
                <w:szCs w:val="24"/>
                <w:lang w:val="en-IE" w:eastAsia="en-IE"/>
              </w:rPr>
            </w:pPr>
            <w:r>
              <w:rPr>
                <w:noProof/>
                <w:szCs w:val="24"/>
                <w:lang w:val="en-IE" w:eastAsia="en-IE"/>
              </w:rPr>
              <w:t>-- Articulated shafts</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8483 10 95</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8483 20 00</w:t>
            </w:r>
          </w:p>
        </w:tc>
        <w:tc>
          <w:tcPr>
            <w:tcW w:w="8075" w:type="dxa"/>
            <w:vAlign w:val="center"/>
            <w:hideMark/>
          </w:tcPr>
          <w:p>
            <w:pPr>
              <w:spacing w:before="60" w:after="60" w:line="240" w:lineRule="auto"/>
              <w:rPr>
                <w:noProof/>
                <w:szCs w:val="24"/>
                <w:lang w:val="en-IE" w:eastAsia="en-IE"/>
              </w:rPr>
            </w:pPr>
            <w:r>
              <w:rPr>
                <w:noProof/>
                <w:szCs w:val="24"/>
                <w:lang w:val="en-IE" w:eastAsia="en-IE"/>
              </w:rPr>
              <w:t>- Bearing housings, incorporating ball or roller bearings</w:t>
            </w:r>
          </w:p>
        </w:tc>
        <w:tc>
          <w:tcPr>
            <w:tcW w:w="2693" w:type="dxa"/>
            <w:vAlign w:val="center"/>
            <w:hideMark/>
          </w:tcPr>
          <w:p>
            <w:pPr>
              <w:spacing w:before="60" w:after="60" w:line="240" w:lineRule="auto"/>
              <w:rPr>
                <w:noProof/>
                <w:szCs w:val="24"/>
                <w:lang w:val="en-IE" w:eastAsia="en-IE"/>
              </w:rPr>
            </w:pPr>
            <w:r>
              <w:rPr>
                <w:noProof/>
                <w:szCs w:val="24"/>
                <w:lang w:val="en-IE" w:eastAsia="en-IE"/>
              </w:rPr>
              <w:t>6</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8483 30</w:t>
            </w:r>
          </w:p>
        </w:tc>
        <w:tc>
          <w:tcPr>
            <w:tcW w:w="8075" w:type="dxa"/>
            <w:vAlign w:val="center"/>
            <w:hideMark/>
          </w:tcPr>
          <w:p>
            <w:pPr>
              <w:spacing w:before="60" w:after="60" w:line="240" w:lineRule="auto"/>
              <w:rPr>
                <w:noProof/>
                <w:szCs w:val="24"/>
                <w:lang w:val="en-IE" w:eastAsia="en-IE"/>
              </w:rPr>
            </w:pPr>
            <w:r>
              <w:rPr>
                <w:noProof/>
                <w:szCs w:val="24"/>
                <w:lang w:val="en-IE" w:eastAsia="en-IE"/>
              </w:rPr>
              <w:t>- Bearing housings, not incorporating ball or roller bearings; plain shaft bearings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Bearing housings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8483 30 32</w:t>
            </w:r>
          </w:p>
        </w:tc>
        <w:tc>
          <w:tcPr>
            <w:tcW w:w="8075" w:type="dxa"/>
            <w:vAlign w:val="center"/>
            <w:hideMark/>
          </w:tcPr>
          <w:p>
            <w:pPr>
              <w:spacing w:before="60" w:after="60" w:line="240" w:lineRule="auto"/>
              <w:rPr>
                <w:noProof/>
                <w:szCs w:val="24"/>
                <w:lang w:val="en-IE" w:eastAsia="en-IE"/>
              </w:rPr>
            </w:pPr>
            <w:r>
              <w:rPr>
                <w:noProof/>
                <w:szCs w:val="24"/>
                <w:lang w:val="en-IE" w:eastAsia="en-IE"/>
              </w:rPr>
              <w:t>--- For ball or roller bearings</w:t>
            </w:r>
          </w:p>
        </w:tc>
        <w:tc>
          <w:tcPr>
            <w:tcW w:w="2693" w:type="dxa"/>
            <w:vAlign w:val="center"/>
            <w:hideMark/>
          </w:tcPr>
          <w:p>
            <w:pPr>
              <w:spacing w:before="60" w:after="60" w:line="240" w:lineRule="auto"/>
              <w:rPr>
                <w:noProof/>
                <w:szCs w:val="24"/>
                <w:lang w:val="en-IE" w:eastAsia="en-IE"/>
              </w:rPr>
            </w:pPr>
            <w:r>
              <w:rPr>
                <w:noProof/>
                <w:szCs w:val="24"/>
                <w:lang w:val="en-IE" w:eastAsia="en-IE"/>
              </w:rPr>
              <w:t>5.7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8483 30 38</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8483 30 80</w:t>
            </w:r>
          </w:p>
        </w:tc>
        <w:tc>
          <w:tcPr>
            <w:tcW w:w="8075" w:type="dxa"/>
            <w:vAlign w:val="center"/>
            <w:hideMark/>
          </w:tcPr>
          <w:p>
            <w:pPr>
              <w:spacing w:before="60" w:after="60" w:line="240" w:lineRule="auto"/>
              <w:rPr>
                <w:noProof/>
                <w:szCs w:val="24"/>
                <w:lang w:val="en-IE" w:eastAsia="en-IE"/>
              </w:rPr>
            </w:pPr>
            <w:r>
              <w:rPr>
                <w:noProof/>
                <w:szCs w:val="24"/>
                <w:lang w:val="en-IE" w:eastAsia="en-IE"/>
              </w:rPr>
              <w:t>-- Plain shaft bearings</w:t>
            </w:r>
          </w:p>
        </w:tc>
        <w:tc>
          <w:tcPr>
            <w:tcW w:w="2693" w:type="dxa"/>
            <w:vAlign w:val="center"/>
            <w:hideMark/>
          </w:tcPr>
          <w:p>
            <w:pPr>
              <w:spacing w:before="60" w:after="60" w:line="240" w:lineRule="auto"/>
              <w:rPr>
                <w:noProof/>
                <w:szCs w:val="24"/>
                <w:lang w:val="en-IE" w:eastAsia="en-IE"/>
              </w:rPr>
            </w:pPr>
            <w:r>
              <w:rPr>
                <w:noProof/>
                <w:szCs w:val="24"/>
                <w:lang w:val="en-IE" w:eastAsia="en-IE"/>
              </w:rPr>
              <w:t>3.4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8483 40</w:t>
            </w:r>
          </w:p>
        </w:tc>
        <w:tc>
          <w:tcPr>
            <w:tcW w:w="8075" w:type="dxa"/>
            <w:vAlign w:val="center"/>
            <w:hideMark/>
          </w:tcPr>
          <w:p>
            <w:pPr>
              <w:spacing w:before="60" w:after="60" w:line="240" w:lineRule="auto"/>
              <w:rPr>
                <w:noProof/>
                <w:szCs w:val="24"/>
                <w:lang w:val="en-IE" w:eastAsia="en-IE"/>
              </w:rPr>
            </w:pPr>
            <w:r>
              <w:rPr>
                <w:noProof/>
                <w:szCs w:val="24"/>
                <w:lang w:val="en-IE" w:eastAsia="en-IE"/>
              </w:rPr>
              <w:t>- Gears and gearing, other than toothed wheels, chain sprockets and other transmission elements presented separately; ball or roller screws; gear boxes and other speed changers, including torque converters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Gears and gearing (other than friction gears)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8483 40 21</w:t>
            </w:r>
          </w:p>
        </w:tc>
        <w:tc>
          <w:tcPr>
            <w:tcW w:w="8075" w:type="dxa"/>
            <w:vAlign w:val="center"/>
            <w:hideMark/>
          </w:tcPr>
          <w:p>
            <w:pPr>
              <w:spacing w:before="60" w:after="60" w:line="240" w:lineRule="auto"/>
              <w:rPr>
                <w:noProof/>
                <w:szCs w:val="24"/>
                <w:lang w:val="en-IE" w:eastAsia="en-IE"/>
              </w:rPr>
            </w:pPr>
            <w:r>
              <w:rPr>
                <w:noProof/>
                <w:szCs w:val="24"/>
                <w:lang w:val="en-IE" w:eastAsia="en-IE"/>
              </w:rPr>
              <w:t>--- Spur and helical</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8483 40 23</w:t>
            </w:r>
          </w:p>
        </w:tc>
        <w:tc>
          <w:tcPr>
            <w:tcW w:w="8075" w:type="dxa"/>
            <w:vAlign w:val="center"/>
            <w:hideMark/>
          </w:tcPr>
          <w:p>
            <w:pPr>
              <w:spacing w:before="60" w:after="60" w:line="240" w:lineRule="auto"/>
              <w:rPr>
                <w:noProof/>
                <w:szCs w:val="24"/>
                <w:lang w:val="en-IE" w:eastAsia="en-IE"/>
              </w:rPr>
            </w:pPr>
            <w:r>
              <w:rPr>
                <w:noProof/>
                <w:szCs w:val="24"/>
                <w:lang w:val="en-IE" w:eastAsia="en-IE"/>
              </w:rPr>
              <w:t>--- Bevel and bevel/spur</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8483 40 25</w:t>
            </w:r>
          </w:p>
        </w:tc>
        <w:tc>
          <w:tcPr>
            <w:tcW w:w="8075" w:type="dxa"/>
            <w:vAlign w:val="center"/>
            <w:hideMark/>
          </w:tcPr>
          <w:p>
            <w:pPr>
              <w:spacing w:before="60" w:after="60" w:line="240" w:lineRule="auto"/>
              <w:rPr>
                <w:noProof/>
                <w:szCs w:val="24"/>
                <w:lang w:val="en-IE" w:eastAsia="en-IE"/>
              </w:rPr>
            </w:pPr>
            <w:r>
              <w:rPr>
                <w:noProof/>
                <w:szCs w:val="24"/>
                <w:lang w:val="en-IE" w:eastAsia="en-IE"/>
              </w:rPr>
              <w:t>--- Worm gear</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8483 40 29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8483 40 30</w:t>
            </w:r>
          </w:p>
        </w:tc>
        <w:tc>
          <w:tcPr>
            <w:tcW w:w="8075" w:type="dxa"/>
            <w:vAlign w:val="center"/>
            <w:hideMark/>
          </w:tcPr>
          <w:p>
            <w:pPr>
              <w:spacing w:before="60" w:after="60" w:line="240" w:lineRule="auto"/>
              <w:rPr>
                <w:noProof/>
                <w:szCs w:val="24"/>
                <w:lang w:val="en-IE" w:eastAsia="en-IE"/>
              </w:rPr>
            </w:pPr>
            <w:r>
              <w:rPr>
                <w:noProof/>
                <w:szCs w:val="24"/>
                <w:lang w:val="en-IE" w:eastAsia="en-IE"/>
              </w:rPr>
              <w:t>-- Ball or roller screws</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Gear boxes and other speed changers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8483 40 51</w:t>
            </w:r>
          </w:p>
        </w:tc>
        <w:tc>
          <w:tcPr>
            <w:tcW w:w="8075" w:type="dxa"/>
            <w:vAlign w:val="center"/>
            <w:hideMark/>
          </w:tcPr>
          <w:p>
            <w:pPr>
              <w:spacing w:before="60" w:after="60" w:line="240" w:lineRule="auto"/>
              <w:rPr>
                <w:noProof/>
                <w:szCs w:val="24"/>
                <w:lang w:val="en-IE" w:eastAsia="en-IE"/>
              </w:rPr>
            </w:pPr>
            <w:r>
              <w:rPr>
                <w:noProof/>
                <w:szCs w:val="24"/>
                <w:lang w:val="en-IE" w:eastAsia="en-IE"/>
              </w:rPr>
              <w:t>--- Gear boxes</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8483 40 59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8483 40 90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8483 50</w:t>
            </w:r>
          </w:p>
        </w:tc>
        <w:tc>
          <w:tcPr>
            <w:tcW w:w="8075" w:type="dxa"/>
            <w:vAlign w:val="center"/>
            <w:hideMark/>
          </w:tcPr>
          <w:p>
            <w:pPr>
              <w:spacing w:before="60" w:after="60" w:line="240" w:lineRule="auto"/>
              <w:rPr>
                <w:noProof/>
                <w:szCs w:val="24"/>
                <w:lang w:val="en-IE" w:eastAsia="en-IE"/>
              </w:rPr>
            </w:pPr>
            <w:r>
              <w:rPr>
                <w:noProof/>
                <w:szCs w:val="24"/>
                <w:lang w:val="en-IE" w:eastAsia="en-IE"/>
              </w:rPr>
              <w:t>- Flywheels and pulleys, including pulley blocks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8483 50 20</w:t>
            </w:r>
          </w:p>
        </w:tc>
        <w:tc>
          <w:tcPr>
            <w:tcW w:w="8075" w:type="dxa"/>
            <w:vAlign w:val="center"/>
            <w:hideMark/>
          </w:tcPr>
          <w:p>
            <w:pPr>
              <w:spacing w:before="60" w:after="60" w:line="240" w:lineRule="auto"/>
              <w:rPr>
                <w:noProof/>
                <w:szCs w:val="24"/>
                <w:lang w:val="en-IE" w:eastAsia="en-IE"/>
              </w:rPr>
            </w:pPr>
            <w:r>
              <w:rPr>
                <w:noProof/>
                <w:szCs w:val="24"/>
                <w:lang w:val="en-IE" w:eastAsia="en-IE"/>
              </w:rPr>
              <w:t>-- Of cast iron or cast steel</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8483 50 80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8483 60</w:t>
            </w:r>
          </w:p>
        </w:tc>
        <w:tc>
          <w:tcPr>
            <w:tcW w:w="8075" w:type="dxa"/>
            <w:vAlign w:val="center"/>
            <w:hideMark/>
          </w:tcPr>
          <w:p>
            <w:pPr>
              <w:spacing w:before="60" w:after="60" w:line="240" w:lineRule="auto"/>
              <w:rPr>
                <w:noProof/>
                <w:szCs w:val="24"/>
                <w:lang w:val="en-IE" w:eastAsia="en-IE"/>
              </w:rPr>
            </w:pPr>
            <w:r>
              <w:rPr>
                <w:noProof/>
                <w:szCs w:val="24"/>
                <w:lang w:val="en-IE" w:eastAsia="en-IE"/>
              </w:rPr>
              <w:t>- Clutches and shaft couplings (including universal joints)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8483 60 20</w:t>
            </w:r>
          </w:p>
        </w:tc>
        <w:tc>
          <w:tcPr>
            <w:tcW w:w="8075" w:type="dxa"/>
            <w:vAlign w:val="center"/>
            <w:hideMark/>
          </w:tcPr>
          <w:p>
            <w:pPr>
              <w:spacing w:before="60" w:after="60" w:line="240" w:lineRule="auto"/>
              <w:rPr>
                <w:noProof/>
                <w:szCs w:val="24"/>
                <w:lang w:val="en-IE" w:eastAsia="en-IE"/>
              </w:rPr>
            </w:pPr>
            <w:r>
              <w:rPr>
                <w:noProof/>
                <w:szCs w:val="24"/>
                <w:lang w:val="en-IE" w:eastAsia="en-IE"/>
              </w:rPr>
              <w:t>-- Of cast iron or cast steel</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8483 60 80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8483 90</w:t>
            </w:r>
          </w:p>
        </w:tc>
        <w:tc>
          <w:tcPr>
            <w:tcW w:w="8075" w:type="dxa"/>
            <w:vAlign w:val="center"/>
            <w:hideMark/>
          </w:tcPr>
          <w:p>
            <w:pPr>
              <w:spacing w:before="60" w:after="60" w:line="240" w:lineRule="auto"/>
              <w:rPr>
                <w:noProof/>
                <w:szCs w:val="24"/>
                <w:lang w:val="en-IE" w:eastAsia="en-IE"/>
              </w:rPr>
            </w:pPr>
            <w:r>
              <w:rPr>
                <w:noProof/>
                <w:szCs w:val="24"/>
                <w:lang w:val="en-IE" w:eastAsia="en-IE"/>
              </w:rPr>
              <w:t>- Toothed wheels, chain sprockets and other transmission elements presented separately; parts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8483 90 20</w:t>
            </w:r>
          </w:p>
        </w:tc>
        <w:tc>
          <w:tcPr>
            <w:tcW w:w="8075" w:type="dxa"/>
            <w:vAlign w:val="center"/>
            <w:hideMark/>
          </w:tcPr>
          <w:p>
            <w:pPr>
              <w:spacing w:before="60" w:after="60" w:line="240" w:lineRule="auto"/>
              <w:rPr>
                <w:noProof/>
                <w:szCs w:val="24"/>
                <w:lang w:val="en-IE" w:eastAsia="en-IE"/>
              </w:rPr>
            </w:pPr>
            <w:r>
              <w:rPr>
                <w:noProof/>
                <w:szCs w:val="24"/>
                <w:lang w:val="en-IE" w:eastAsia="en-IE"/>
              </w:rPr>
              <w:t>-- Parts of bearing housings</w:t>
            </w:r>
          </w:p>
        </w:tc>
        <w:tc>
          <w:tcPr>
            <w:tcW w:w="2693" w:type="dxa"/>
            <w:vAlign w:val="center"/>
            <w:hideMark/>
          </w:tcPr>
          <w:p>
            <w:pPr>
              <w:spacing w:before="60" w:after="60" w:line="240" w:lineRule="auto"/>
              <w:rPr>
                <w:noProof/>
                <w:szCs w:val="24"/>
                <w:lang w:val="en-IE" w:eastAsia="en-IE"/>
              </w:rPr>
            </w:pPr>
            <w:r>
              <w:rPr>
                <w:noProof/>
                <w:szCs w:val="24"/>
                <w:lang w:val="en-IE" w:eastAsia="en-IE"/>
              </w:rPr>
              <w:t>5.7</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8483 90 81</w:t>
            </w:r>
          </w:p>
        </w:tc>
        <w:tc>
          <w:tcPr>
            <w:tcW w:w="8075" w:type="dxa"/>
            <w:vAlign w:val="center"/>
            <w:hideMark/>
          </w:tcPr>
          <w:p>
            <w:pPr>
              <w:spacing w:before="60" w:after="60" w:line="240" w:lineRule="auto"/>
              <w:rPr>
                <w:noProof/>
                <w:szCs w:val="24"/>
                <w:lang w:val="en-IE" w:eastAsia="en-IE"/>
              </w:rPr>
            </w:pPr>
            <w:r>
              <w:rPr>
                <w:noProof/>
                <w:szCs w:val="24"/>
                <w:lang w:val="en-IE" w:eastAsia="en-IE"/>
              </w:rPr>
              <w:t>--- Of cast iron or cast steel</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8483 90 89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8484</w:t>
            </w:r>
          </w:p>
        </w:tc>
        <w:tc>
          <w:tcPr>
            <w:tcW w:w="8075" w:type="dxa"/>
            <w:vAlign w:val="center"/>
            <w:hideMark/>
          </w:tcPr>
          <w:p>
            <w:pPr>
              <w:spacing w:before="60" w:after="60" w:line="240" w:lineRule="auto"/>
              <w:rPr>
                <w:noProof/>
                <w:szCs w:val="24"/>
                <w:lang w:val="en-IE" w:eastAsia="en-IE"/>
              </w:rPr>
            </w:pPr>
            <w:r>
              <w:rPr>
                <w:noProof/>
                <w:szCs w:val="24"/>
                <w:lang w:val="en-IE" w:eastAsia="en-IE"/>
              </w:rPr>
              <w:t>Gaskets and similar joints of metal sheeting combined with other material or of two or more layers of metal; sets or assortments of gaskets and similar joints, dissimilar in composition, put up in pouches, envelopes or similar packings; mechanical seals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8484 10 00</w:t>
            </w:r>
          </w:p>
        </w:tc>
        <w:tc>
          <w:tcPr>
            <w:tcW w:w="8075" w:type="dxa"/>
            <w:vAlign w:val="center"/>
            <w:hideMark/>
          </w:tcPr>
          <w:p>
            <w:pPr>
              <w:spacing w:before="60" w:after="60" w:line="240" w:lineRule="auto"/>
              <w:rPr>
                <w:noProof/>
                <w:szCs w:val="24"/>
                <w:lang w:val="en-IE" w:eastAsia="en-IE"/>
              </w:rPr>
            </w:pPr>
            <w:r>
              <w:rPr>
                <w:noProof/>
                <w:szCs w:val="24"/>
                <w:lang w:val="en-IE" w:eastAsia="en-IE"/>
              </w:rPr>
              <w:t>- Gaskets and similar joints of metal sheeting combined with other material or of two or more layers of metal</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8484 20 00</w:t>
            </w:r>
          </w:p>
        </w:tc>
        <w:tc>
          <w:tcPr>
            <w:tcW w:w="8075" w:type="dxa"/>
            <w:vAlign w:val="center"/>
            <w:hideMark/>
          </w:tcPr>
          <w:p>
            <w:pPr>
              <w:spacing w:before="60" w:after="60" w:line="240" w:lineRule="auto"/>
              <w:rPr>
                <w:noProof/>
                <w:szCs w:val="24"/>
                <w:lang w:val="en-IE" w:eastAsia="en-IE"/>
              </w:rPr>
            </w:pPr>
            <w:r>
              <w:rPr>
                <w:noProof/>
                <w:szCs w:val="24"/>
                <w:lang w:val="en-IE" w:eastAsia="en-IE"/>
              </w:rPr>
              <w:t>- Mechanical seals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8484 90 00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8485</w:t>
            </w:r>
          </w:p>
        </w:tc>
        <w:tc>
          <w:tcPr>
            <w:tcW w:w="8075" w:type="dxa"/>
            <w:vAlign w:val="center"/>
            <w:hideMark/>
          </w:tcPr>
          <w:p>
            <w:pPr>
              <w:spacing w:before="60" w:after="60" w:line="240" w:lineRule="auto"/>
              <w:rPr>
                <w:noProof/>
                <w:szCs w:val="24"/>
                <w:lang w:val="en-IE" w:eastAsia="en-IE"/>
              </w:rPr>
            </w:pPr>
            <w:r>
              <w:rPr>
                <w:noProof/>
                <w:szCs w:val="24"/>
                <w:lang w:val="en-IE" w:eastAsia="en-IE"/>
              </w:rPr>
              <w:t>Machines for additive manufacturing</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8485 10 00</w:t>
            </w:r>
          </w:p>
        </w:tc>
        <w:tc>
          <w:tcPr>
            <w:tcW w:w="8075" w:type="dxa"/>
            <w:vAlign w:val="center"/>
            <w:hideMark/>
          </w:tcPr>
          <w:p>
            <w:pPr>
              <w:spacing w:before="60" w:after="60" w:line="240" w:lineRule="auto"/>
              <w:rPr>
                <w:noProof/>
                <w:szCs w:val="24"/>
                <w:lang w:val="en-IE" w:eastAsia="en-IE"/>
              </w:rPr>
            </w:pPr>
            <w:r>
              <w:rPr>
                <w:noProof/>
                <w:szCs w:val="24"/>
                <w:lang w:val="en-IE" w:eastAsia="en-IE"/>
              </w:rPr>
              <w:t>- By metal deposit</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8485 20 00</w:t>
            </w:r>
          </w:p>
        </w:tc>
        <w:tc>
          <w:tcPr>
            <w:tcW w:w="8075" w:type="dxa"/>
            <w:vAlign w:val="center"/>
            <w:hideMark/>
          </w:tcPr>
          <w:p>
            <w:pPr>
              <w:spacing w:before="60" w:after="60" w:line="240" w:lineRule="auto"/>
              <w:rPr>
                <w:noProof/>
                <w:szCs w:val="24"/>
                <w:lang w:val="en-IE" w:eastAsia="en-IE"/>
              </w:rPr>
            </w:pPr>
            <w:r>
              <w:rPr>
                <w:noProof/>
                <w:szCs w:val="24"/>
                <w:lang w:val="en-IE" w:eastAsia="en-IE"/>
              </w:rPr>
              <w:t>- By plastics or rubber deposit</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8485 30</w:t>
            </w:r>
          </w:p>
        </w:tc>
        <w:tc>
          <w:tcPr>
            <w:tcW w:w="8075" w:type="dxa"/>
            <w:vAlign w:val="center"/>
            <w:hideMark/>
          </w:tcPr>
          <w:p>
            <w:pPr>
              <w:spacing w:before="60" w:after="60" w:line="240" w:lineRule="auto"/>
              <w:rPr>
                <w:noProof/>
                <w:szCs w:val="24"/>
                <w:lang w:val="en-IE" w:eastAsia="en-IE"/>
              </w:rPr>
            </w:pPr>
            <w:r>
              <w:rPr>
                <w:noProof/>
                <w:szCs w:val="24"/>
                <w:lang w:val="en-IE" w:eastAsia="en-IE"/>
              </w:rPr>
              <w:t>- By plaster, cement, ceramics or glass deposit</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8485 30 10</w:t>
            </w:r>
          </w:p>
        </w:tc>
        <w:tc>
          <w:tcPr>
            <w:tcW w:w="8075" w:type="dxa"/>
            <w:vAlign w:val="center"/>
            <w:hideMark/>
          </w:tcPr>
          <w:p>
            <w:pPr>
              <w:spacing w:before="60" w:after="60" w:line="240" w:lineRule="auto"/>
              <w:rPr>
                <w:noProof/>
                <w:szCs w:val="24"/>
                <w:lang w:val="en-IE" w:eastAsia="en-IE"/>
              </w:rPr>
            </w:pPr>
            <w:r>
              <w:rPr>
                <w:noProof/>
                <w:szCs w:val="24"/>
                <w:lang w:val="en-IE" w:eastAsia="en-IE"/>
              </w:rPr>
              <w:t>-- By plaster, cement, or ceramic deposit</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8485 30 90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8485 80 00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8485 90</w:t>
            </w:r>
          </w:p>
        </w:tc>
        <w:tc>
          <w:tcPr>
            <w:tcW w:w="8075" w:type="dxa"/>
            <w:vAlign w:val="center"/>
            <w:hideMark/>
          </w:tcPr>
          <w:p>
            <w:pPr>
              <w:spacing w:before="60" w:after="60" w:line="240" w:lineRule="auto"/>
              <w:rPr>
                <w:noProof/>
                <w:szCs w:val="24"/>
                <w:lang w:val="en-IE" w:eastAsia="en-IE"/>
              </w:rPr>
            </w:pPr>
            <w:r>
              <w:rPr>
                <w:noProof/>
                <w:szCs w:val="24"/>
                <w:lang w:val="en-IE" w:eastAsia="en-IE"/>
              </w:rPr>
              <w:t>- Parts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8485 90 10</w:t>
            </w:r>
          </w:p>
        </w:tc>
        <w:tc>
          <w:tcPr>
            <w:tcW w:w="8075" w:type="dxa"/>
            <w:vAlign w:val="center"/>
            <w:hideMark/>
          </w:tcPr>
          <w:p>
            <w:pPr>
              <w:spacing w:before="60" w:after="60" w:line="240" w:lineRule="auto"/>
              <w:rPr>
                <w:noProof/>
                <w:szCs w:val="24"/>
                <w:lang w:val="en-IE" w:eastAsia="en-IE"/>
              </w:rPr>
            </w:pPr>
            <w:r>
              <w:rPr>
                <w:noProof/>
                <w:szCs w:val="24"/>
                <w:lang w:val="en-IE" w:eastAsia="en-IE"/>
              </w:rPr>
              <w:t>-- Parts of machines of subheading 8485 30 10</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8485 90 90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8486</w:t>
            </w:r>
          </w:p>
        </w:tc>
        <w:tc>
          <w:tcPr>
            <w:tcW w:w="8075" w:type="dxa"/>
            <w:vAlign w:val="center"/>
            <w:hideMark/>
          </w:tcPr>
          <w:p>
            <w:pPr>
              <w:spacing w:before="60" w:after="60" w:line="240" w:lineRule="auto"/>
              <w:rPr>
                <w:noProof/>
                <w:szCs w:val="24"/>
                <w:lang w:val="en-IE" w:eastAsia="en-IE"/>
              </w:rPr>
            </w:pPr>
            <w:r>
              <w:rPr>
                <w:noProof/>
                <w:szCs w:val="24"/>
                <w:lang w:val="en-IE" w:eastAsia="en-IE"/>
              </w:rPr>
              <w:t>Machines and apparatus of a kind used solely or principally for the manufacture of semiconductor boules or wafers, semiconductor devices, electronic integrated circuits or flat panel displays; machines and apparatus specified in note 11(C) to this chapter; parts and accessories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8486 10 00</w:t>
            </w:r>
          </w:p>
        </w:tc>
        <w:tc>
          <w:tcPr>
            <w:tcW w:w="8075" w:type="dxa"/>
            <w:vAlign w:val="center"/>
            <w:hideMark/>
          </w:tcPr>
          <w:p>
            <w:pPr>
              <w:spacing w:before="60" w:after="60" w:line="240" w:lineRule="auto"/>
              <w:rPr>
                <w:noProof/>
                <w:szCs w:val="24"/>
                <w:lang w:val="en-IE" w:eastAsia="en-IE"/>
              </w:rPr>
            </w:pPr>
            <w:r>
              <w:rPr>
                <w:noProof/>
                <w:szCs w:val="24"/>
                <w:lang w:val="en-IE" w:eastAsia="en-IE"/>
              </w:rPr>
              <w:t>- Machines and apparatus for the manufacture of boules or wafers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8486 20 00</w:t>
            </w:r>
          </w:p>
        </w:tc>
        <w:tc>
          <w:tcPr>
            <w:tcW w:w="8075" w:type="dxa"/>
            <w:vAlign w:val="center"/>
            <w:hideMark/>
          </w:tcPr>
          <w:p>
            <w:pPr>
              <w:spacing w:before="60" w:after="60" w:line="240" w:lineRule="auto"/>
              <w:rPr>
                <w:noProof/>
                <w:szCs w:val="24"/>
                <w:lang w:val="en-IE" w:eastAsia="en-IE"/>
              </w:rPr>
            </w:pPr>
            <w:r>
              <w:rPr>
                <w:noProof/>
                <w:szCs w:val="24"/>
                <w:lang w:val="en-IE" w:eastAsia="en-IE"/>
              </w:rPr>
              <w:t>- Machines and apparatus for the manufacture of semiconductor devices or of electronic integrated circuits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8486 30 00</w:t>
            </w:r>
          </w:p>
        </w:tc>
        <w:tc>
          <w:tcPr>
            <w:tcW w:w="8075" w:type="dxa"/>
            <w:vAlign w:val="center"/>
            <w:hideMark/>
          </w:tcPr>
          <w:p>
            <w:pPr>
              <w:spacing w:before="60" w:after="60" w:line="240" w:lineRule="auto"/>
              <w:rPr>
                <w:noProof/>
                <w:szCs w:val="24"/>
                <w:lang w:val="en-IE" w:eastAsia="en-IE"/>
              </w:rPr>
            </w:pPr>
            <w:r>
              <w:rPr>
                <w:noProof/>
                <w:szCs w:val="24"/>
                <w:lang w:val="en-IE" w:eastAsia="en-IE"/>
              </w:rPr>
              <w:t>- Machines and apparatus for the manufacture of flat panel displays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8486 40 00</w:t>
            </w:r>
          </w:p>
        </w:tc>
        <w:tc>
          <w:tcPr>
            <w:tcW w:w="8075" w:type="dxa"/>
            <w:vAlign w:val="center"/>
            <w:hideMark/>
          </w:tcPr>
          <w:p>
            <w:pPr>
              <w:spacing w:before="60" w:after="60" w:line="240" w:lineRule="auto"/>
              <w:rPr>
                <w:noProof/>
                <w:szCs w:val="24"/>
                <w:lang w:val="en-IE" w:eastAsia="en-IE"/>
              </w:rPr>
            </w:pPr>
            <w:r>
              <w:rPr>
                <w:noProof/>
                <w:szCs w:val="24"/>
                <w:lang w:val="en-IE" w:eastAsia="en-IE"/>
              </w:rPr>
              <w:t>- Machines and apparatus specified in note 11(C) to this chapter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8486 90 00</w:t>
            </w:r>
          </w:p>
        </w:tc>
        <w:tc>
          <w:tcPr>
            <w:tcW w:w="8075" w:type="dxa"/>
            <w:vAlign w:val="center"/>
            <w:hideMark/>
          </w:tcPr>
          <w:p>
            <w:pPr>
              <w:spacing w:before="60" w:after="60" w:line="240" w:lineRule="auto"/>
              <w:rPr>
                <w:noProof/>
                <w:szCs w:val="24"/>
                <w:lang w:val="en-IE" w:eastAsia="en-IE"/>
              </w:rPr>
            </w:pPr>
            <w:r>
              <w:rPr>
                <w:noProof/>
                <w:szCs w:val="24"/>
                <w:lang w:val="en-IE" w:eastAsia="en-IE"/>
              </w:rPr>
              <w:t>- Parts and accessories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8487</w:t>
            </w:r>
          </w:p>
        </w:tc>
        <w:tc>
          <w:tcPr>
            <w:tcW w:w="8075" w:type="dxa"/>
            <w:vAlign w:val="center"/>
            <w:hideMark/>
          </w:tcPr>
          <w:p>
            <w:pPr>
              <w:spacing w:before="60" w:after="60" w:line="240" w:lineRule="auto"/>
              <w:rPr>
                <w:noProof/>
                <w:szCs w:val="24"/>
                <w:lang w:val="en-IE" w:eastAsia="en-IE"/>
              </w:rPr>
            </w:pPr>
            <w:r>
              <w:rPr>
                <w:noProof/>
                <w:szCs w:val="24"/>
                <w:lang w:val="en-IE" w:eastAsia="en-IE"/>
              </w:rPr>
              <w:t>Machinery parts, not containing electrical connectors, insulators, coils, contacts or other electrical features, not specified or included elsewhere in this chapter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8487 10</w:t>
            </w:r>
          </w:p>
        </w:tc>
        <w:tc>
          <w:tcPr>
            <w:tcW w:w="8075" w:type="dxa"/>
            <w:vAlign w:val="center"/>
            <w:hideMark/>
          </w:tcPr>
          <w:p>
            <w:pPr>
              <w:spacing w:before="60" w:after="60" w:line="240" w:lineRule="auto"/>
              <w:rPr>
                <w:noProof/>
                <w:szCs w:val="24"/>
                <w:lang w:val="en-IE" w:eastAsia="en-IE"/>
              </w:rPr>
            </w:pPr>
            <w:r>
              <w:rPr>
                <w:noProof/>
                <w:szCs w:val="24"/>
                <w:lang w:val="en-IE" w:eastAsia="en-IE"/>
              </w:rPr>
              <w:t>- Ships' or boats' propellers and blades therefor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8487 10 10</w:t>
            </w:r>
          </w:p>
        </w:tc>
        <w:tc>
          <w:tcPr>
            <w:tcW w:w="8075" w:type="dxa"/>
            <w:vAlign w:val="center"/>
            <w:hideMark/>
          </w:tcPr>
          <w:p>
            <w:pPr>
              <w:spacing w:before="60" w:after="60" w:line="240" w:lineRule="auto"/>
              <w:rPr>
                <w:noProof/>
                <w:szCs w:val="24"/>
                <w:lang w:val="en-IE" w:eastAsia="en-IE"/>
              </w:rPr>
            </w:pPr>
            <w:r>
              <w:rPr>
                <w:noProof/>
                <w:szCs w:val="24"/>
                <w:lang w:val="en-IE" w:eastAsia="en-IE"/>
              </w:rPr>
              <w:t>-- Of bronze</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8487 10 90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8487 90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8487 90 40</w:t>
            </w:r>
          </w:p>
        </w:tc>
        <w:tc>
          <w:tcPr>
            <w:tcW w:w="8075" w:type="dxa"/>
            <w:vAlign w:val="center"/>
            <w:hideMark/>
          </w:tcPr>
          <w:p>
            <w:pPr>
              <w:spacing w:before="60" w:after="60" w:line="240" w:lineRule="auto"/>
              <w:rPr>
                <w:noProof/>
                <w:szCs w:val="24"/>
                <w:lang w:val="en-IE" w:eastAsia="en-IE"/>
              </w:rPr>
            </w:pPr>
            <w:r>
              <w:rPr>
                <w:noProof/>
                <w:szCs w:val="24"/>
                <w:lang w:val="en-IE" w:eastAsia="en-IE"/>
              </w:rPr>
              <w:t>-- Of cast iron</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iron or steel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8487 90 51</w:t>
            </w:r>
          </w:p>
        </w:tc>
        <w:tc>
          <w:tcPr>
            <w:tcW w:w="8075" w:type="dxa"/>
            <w:vAlign w:val="center"/>
            <w:hideMark/>
          </w:tcPr>
          <w:p>
            <w:pPr>
              <w:spacing w:before="60" w:after="60" w:line="240" w:lineRule="auto"/>
              <w:rPr>
                <w:noProof/>
                <w:szCs w:val="24"/>
                <w:lang w:val="en-IE" w:eastAsia="en-IE"/>
              </w:rPr>
            </w:pPr>
            <w:r>
              <w:rPr>
                <w:noProof/>
                <w:szCs w:val="24"/>
                <w:lang w:val="en-IE" w:eastAsia="en-IE"/>
              </w:rPr>
              <w:t>--- Of cast steel</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8487 90 57</w:t>
            </w:r>
          </w:p>
        </w:tc>
        <w:tc>
          <w:tcPr>
            <w:tcW w:w="8075" w:type="dxa"/>
            <w:vAlign w:val="center"/>
            <w:hideMark/>
          </w:tcPr>
          <w:p>
            <w:pPr>
              <w:spacing w:before="60" w:after="60" w:line="240" w:lineRule="auto"/>
              <w:rPr>
                <w:noProof/>
                <w:szCs w:val="24"/>
                <w:lang w:val="en-IE" w:eastAsia="en-IE"/>
              </w:rPr>
            </w:pPr>
            <w:r>
              <w:rPr>
                <w:noProof/>
                <w:szCs w:val="24"/>
                <w:lang w:val="en-IE" w:eastAsia="en-IE"/>
              </w:rPr>
              <w:t>--- Of open-die forged or closed-die forged iron or steel</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8487 90 59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8487 90 90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85</w:t>
            </w:r>
          </w:p>
        </w:tc>
        <w:tc>
          <w:tcPr>
            <w:tcW w:w="8075" w:type="dxa"/>
            <w:vAlign w:val="center"/>
            <w:hideMark/>
          </w:tcPr>
          <w:p>
            <w:pPr>
              <w:spacing w:before="60" w:after="60" w:line="240" w:lineRule="auto"/>
              <w:rPr>
                <w:noProof/>
                <w:szCs w:val="24"/>
                <w:lang w:val="en-IE" w:eastAsia="en-IE"/>
              </w:rPr>
            </w:pPr>
            <w:r>
              <w:rPr>
                <w:noProof/>
                <w:szCs w:val="24"/>
                <w:lang w:val="en-IE" w:eastAsia="en-IE"/>
              </w:rPr>
              <w:t>CHAPTER 85 – ELECTRICAL MACHINERY AND EQUIPMENT AND PARTS THEREOF; SOUND RECORDERS AND REPRODUCERS, TELEVISION IMAGE AND SOUND RECORDERS AND REPRODUCERS, AND PARTS AND ACCESSORIES OF SUCH ARTICLES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8501</w:t>
            </w:r>
          </w:p>
        </w:tc>
        <w:tc>
          <w:tcPr>
            <w:tcW w:w="8075" w:type="dxa"/>
            <w:vAlign w:val="center"/>
            <w:hideMark/>
          </w:tcPr>
          <w:p>
            <w:pPr>
              <w:spacing w:before="60" w:after="60" w:line="240" w:lineRule="auto"/>
              <w:rPr>
                <w:noProof/>
                <w:szCs w:val="24"/>
                <w:lang w:val="en-IE" w:eastAsia="en-IE"/>
              </w:rPr>
            </w:pPr>
            <w:r>
              <w:rPr>
                <w:noProof/>
                <w:szCs w:val="24"/>
                <w:lang w:val="en-IE" w:eastAsia="en-IE"/>
              </w:rPr>
              <w:t>Electric motors and generators (excluding generating sets)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8501 10</w:t>
            </w:r>
          </w:p>
        </w:tc>
        <w:tc>
          <w:tcPr>
            <w:tcW w:w="8075" w:type="dxa"/>
            <w:vAlign w:val="center"/>
            <w:hideMark/>
          </w:tcPr>
          <w:p>
            <w:pPr>
              <w:spacing w:before="60" w:after="60" w:line="240" w:lineRule="auto"/>
              <w:rPr>
                <w:noProof/>
                <w:szCs w:val="24"/>
                <w:lang w:val="en-IE" w:eastAsia="en-IE"/>
              </w:rPr>
            </w:pPr>
            <w:r>
              <w:rPr>
                <w:noProof/>
                <w:szCs w:val="24"/>
                <w:lang w:val="en-IE" w:eastAsia="en-IE"/>
              </w:rPr>
              <w:t>- Motors of an output not exceeding 37.5 W</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8501 10 10</w:t>
            </w:r>
          </w:p>
        </w:tc>
        <w:tc>
          <w:tcPr>
            <w:tcW w:w="8075" w:type="dxa"/>
            <w:vAlign w:val="center"/>
            <w:hideMark/>
          </w:tcPr>
          <w:p>
            <w:pPr>
              <w:spacing w:before="60" w:after="60" w:line="240" w:lineRule="auto"/>
              <w:rPr>
                <w:noProof/>
                <w:szCs w:val="24"/>
                <w:lang w:val="en-IE" w:eastAsia="en-IE"/>
              </w:rPr>
            </w:pPr>
            <w:r>
              <w:rPr>
                <w:noProof/>
                <w:szCs w:val="24"/>
                <w:lang w:val="en-IE" w:eastAsia="en-IE"/>
              </w:rPr>
              <w:t>-- Synchronous motors of an output not exceeding 18 W</w:t>
            </w:r>
          </w:p>
        </w:tc>
        <w:tc>
          <w:tcPr>
            <w:tcW w:w="2693" w:type="dxa"/>
            <w:vAlign w:val="center"/>
            <w:hideMark/>
          </w:tcPr>
          <w:p>
            <w:pPr>
              <w:spacing w:before="60" w:after="60" w:line="240" w:lineRule="auto"/>
              <w:rPr>
                <w:noProof/>
                <w:szCs w:val="24"/>
                <w:lang w:val="en-IE" w:eastAsia="en-IE"/>
              </w:rPr>
            </w:pPr>
            <w:r>
              <w:rPr>
                <w:noProof/>
                <w:szCs w:val="24"/>
                <w:lang w:val="en-IE" w:eastAsia="en-IE"/>
              </w:rPr>
              <w:t>4.7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8501 10 91</w:t>
            </w:r>
          </w:p>
        </w:tc>
        <w:tc>
          <w:tcPr>
            <w:tcW w:w="8075" w:type="dxa"/>
            <w:vAlign w:val="center"/>
            <w:hideMark/>
          </w:tcPr>
          <w:p>
            <w:pPr>
              <w:spacing w:before="60" w:after="60" w:line="240" w:lineRule="auto"/>
              <w:rPr>
                <w:noProof/>
                <w:szCs w:val="24"/>
                <w:lang w:val="en-IE" w:eastAsia="en-IE"/>
              </w:rPr>
            </w:pPr>
            <w:r>
              <w:rPr>
                <w:noProof/>
                <w:szCs w:val="24"/>
                <w:lang w:val="en-IE" w:eastAsia="en-IE"/>
              </w:rPr>
              <w:t>--- Universal AC/DC motors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8501 10 93</w:t>
            </w:r>
          </w:p>
        </w:tc>
        <w:tc>
          <w:tcPr>
            <w:tcW w:w="8075" w:type="dxa"/>
            <w:vAlign w:val="center"/>
            <w:hideMark/>
          </w:tcPr>
          <w:p>
            <w:pPr>
              <w:spacing w:before="60" w:after="60" w:line="240" w:lineRule="auto"/>
              <w:rPr>
                <w:noProof/>
                <w:szCs w:val="24"/>
                <w:lang w:val="en-IE" w:eastAsia="en-IE"/>
              </w:rPr>
            </w:pPr>
            <w:r>
              <w:rPr>
                <w:noProof/>
                <w:szCs w:val="24"/>
                <w:lang w:val="en-IE" w:eastAsia="en-IE"/>
              </w:rPr>
              <w:t>--- AC motors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8501 10 99</w:t>
            </w:r>
          </w:p>
        </w:tc>
        <w:tc>
          <w:tcPr>
            <w:tcW w:w="8075" w:type="dxa"/>
            <w:vAlign w:val="center"/>
            <w:hideMark/>
          </w:tcPr>
          <w:p>
            <w:pPr>
              <w:spacing w:before="60" w:after="60" w:line="240" w:lineRule="auto"/>
              <w:rPr>
                <w:noProof/>
                <w:szCs w:val="24"/>
                <w:lang w:val="en-IE" w:eastAsia="en-IE"/>
              </w:rPr>
            </w:pPr>
            <w:r>
              <w:rPr>
                <w:noProof/>
                <w:szCs w:val="24"/>
                <w:lang w:val="en-IE" w:eastAsia="en-IE"/>
              </w:rPr>
              <w:t>--- DC motors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8501 20 00</w:t>
            </w:r>
          </w:p>
        </w:tc>
        <w:tc>
          <w:tcPr>
            <w:tcW w:w="8075" w:type="dxa"/>
            <w:vAlign w:val="center"/>
            <w:hideMark/>
          </w:tcPr>
          <w:p>
            <w:pPr>
              <w:spacing w:before="60" w:after="60" w:line="240" w:lineRule="auto"/>
              <w:rPr>
                <w:noProof/>
                <w:szCs w:val="24"/>
                <w:lang w:val="en-IE" w:eastAsia="en-IE"/>
              </w:rPr>
            </w:pPr>
            <w:r>
              <w:rPr>
                <w:noProof/>
                <w:szCs w:val="24"/>
                <w:lang w:val="en-IE" w:eastAsia="en-IE"/>
              </w:rPr>
              <w:t>- Universal AC/DC motors of an output exceeding 37.5 W</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DC motors; DC generators, other than photovoltaic generators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8501 31 00</w:t>
            </w:r>
          </w:p>
        </w:tc>
        <w:tc>
          <w:tcPr>
            <w:tcW w:w="8075" w:type="dxa"/>
            <w:vAlign w:val="center"/>
            <w:hideMark/>
          </w:tcPr>
          <w:p>
            <w:pPr>
              <w:spacing w:before="60" w:after="60" w:line="240" w:lineRule="auto"/>
              <w:rPr>
                <w:noProof/>
                <w:szCs w:val="24"/>
                <w:lang w:val="en-IE" w:eastAsia="en-IE"/>
              </w:rPr>
            </w:pPr>
            <w:r>
              <w:rPr>
                <w:noProof/>
                <w:szCs w:val="24"/>
                <w:lang w:val="en-IE" w:eastAsia="en-IE"/>
              </w:rPr>
              <w:t>-- Of an output not exceeding 750 W</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8501 32 00</w:t>
            </w:r>
          </w:p>
        </w:tc>
        <w:tc>
          <w:tcPr>
            <w:tcW w:w="8075" w:type="dxa"/>
            <w:vAlign w:val="center"/>
            <w:hideMark/>
          </w:tcPr>
          <w:p>
            <w:pPr>
              <w:spacing w:before="60" w:after="60" w:line="240" w:lineRule="auto"/>
              <w:rPr>
                <w:noProof/>
                <w:szCs w:val="24"/>
                <w:lang w:val="en-IE" w:eastAsia="en-IE"/>
              </w:rPr>
            </w:pPr>
            <w:r>
              <w:rPr>
                <w:noProof/>
                <w:szCs w:val="24"/>
                <w:lang w:val="en-IE" w:eastAsia="en-IE"/>
              </w:rPr>
              <w:t>-- Of an output exceeding 750 W but not exceeding 75 kW</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8501 33 00</w:t>
            </w:r>
          </w:p>
        </w:tc>
        <w:tc>
          <w:tcPr>
            <w:tcW w:w="8075" w:type="dxa"/>
            <w:vAlign w:val="center"/>
            <w:hideMark/>
          </w:tcPr>
          <w:p>
            <w:pPr>
              <w:spacing w:before="60" w:after="60" w:line="240" w:lineRule="auto"/>
              <w:rPr>
                <w:noProof/>
                <w:szCs w:val="24"/>
                <w:lang w:val="en-IE" w:eastAsia="en-IE"/>
              </w:rPr>
            </w:pPr>
            <w:r>
              <w:rPr>
                <w:noProof/>
                <w:szCs w:val="24"/>
                <w:lang w:val="en-IE" w:eastAsia="en-IE"/>
              </w:rPr>
              <w:t>-- Of an output exceeding 75 kW but not exceeding 375 kW</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8501 34 00</w:t>
            </w:r>
          </w:p>
        </w:tc>
        <w:tc>
          <w:tcPr>
            <w:tcW w:w="8075" w:type="dxa"/>
            <w:vAlign w:val="center"/>
            <w:hideMark/>
          </w:tcPr>
          <w:p>
            <w:pPr>
              <w:spacing w:before="60" w:after="60" w:line="240" w:lineRule="auto"/>
              <w:rPr>
                <w:noProof/>
                <w:szCs w:val="24"/>
                <w:lang w:val="en-IE" w:eastAsia="en-IE"/>
              </w:rPr>
            </w:pPr>
            <w:r>
              <w:rPr>
                <w:noProof/>
                <w:szCs w:val="24"/>
                <w:lang w:val="en-IE" w:eastAsia="en-IE"/>
              </w:rPr>
              <w:t>-- Of an output exceeding 375 kW</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8501 40</w:t>
            </w:r>
          </w:p>
        </w:tc>
        <w:tc>
          <w:tcPr>
            <w:tcW w:w="8075" w:type="dxa"/>
            <w:vAlign w:val="center"/>
            <w:hideMark/>
          </w:tcPr>
          <w:p>
            <w:pPr>
              <w:spacing w:before="60" w:after="60" w:line="240" w:lineRule="auto"/>
              <w:rPr>
                <w:noProof/>
                <w:szCs w:val="24"/>
                <w:lang w:val="en-IE" w:eastAsia="en-IE"/>
              </w:rPr>
            </w:pPr>
            <w:r>
              <w:rPr>
                <w:noProof/>
                <w:szCs w:val="24"/>
                <w:lang w:val="en-IE" w:eastAsia="en-IE"/>
              </w:rPr>
              <w:t>- Other AC motors, single-phase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8501 40 20</w:t>
            </w:r>
          </w:p>
        </w:tc>
        <w:tc>
          <w:tcPr>
            <w:tcW w:w="8075" w:type="dxa"/>
            <w:vAlign w:val="center"/>
            <w:hideMark/>
          </w:tcPr>
          <w:p>
            <w:pPr>
              <w:spacing w:before="60" w:after="60" w:line="240" w:lineRule="auto"/>
              <w:rPr>
                <w:noProof/>
                <w:szCs w:val="24"/>
                <w:lang w:val="en-IE" w:eastAsia="en-IE"/>
              </w:rPr>
            </w:pPr>
            <w:r>
              <w:rPr>
                <w:noProof/>
                <w:szCs w:val="24"/>
                <w:lang w:val="en-IE" w:eastAsia="en-IE"/>
              </w:rPr>
              <w:t>-- Of an output not exceeding 750 W</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8501 40 80</w:t>
            </w:r>
          </w:p>
        </w:tc>
        <w:tc>
          <w:tcPr>
            <w:tcW w:w="8075" w:type="dxa"/>
            <w:vAlign w:val="center"/>
            <w:hideMark/>
          </w:tcPr>
          <w:p>
            <w:pPr>
              <w:spacing w:before="60" w:after="60" w:line="240" w:lineRule="auto"/>
              <w:rPr>
                <w:noProof/>
                <w:szCs w:val="24"/>
                <w:lang w:val="en-IE" w:eastAsia="en-IE"/>
              </w:rPr>
            </w:pPr>
            <w:r>
              <w:rPr>
                <w:noProof/>
                <w:szCs w:val="24"/>
                <w:lang w:val="en-IE" w:eastAsia="en-IE"/>
              </w:rPr>
              <w:t>-- Of an output exceeding 750 W</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AC motors, multi-phase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8501 51 00</w:t>
            </w:r>
          </w:p>
        </w:tc>
        <w:tc>
          <w:tcPr>
            <w:tcW w:w="8075" w:type="dxa"/>
            <w:vAlign w:val="center"/>
            <w:hideMark/>
          </w:tcPr>
          <w:p>
            <w:pPr>
              <w:spacing w:before="60" w:after="60" w:line="240" w:lineRule="auto"/>
              <w:rPr>
                <w:noProof/>
                <w:szCs w:val="24"/>
                <w:lang w:val="en-IE" w:eastAsia="en-IE"/>
              </w:rPr>
            </w:pPr>
            <w:r>
              <w:rPr>
                <w:noProof/>
                <w:szCs w:val="24"/>
                <w:lang w:val="en-IE" w:eastAsia="en-IE"/>
              </w:rPr>
              <w:t>-- Of an output not exceeding 750 W</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8501 52</w:t>
            </w:r>
          </w:p>
        </w:tc>
        <w:tc>
          <w:tcPr>
            <w:tcW w:w="8075" w:type="dxa"/>
            <w:vAlign w:val="center"/>
            <w:hideMark/>
          </w:tcPr>
          <w:p>
            <w:pPr>
              <w:spacing w:before="60" w:after="60" w:line="240" w:lineRule="auto"/>
              <w:rPr>
                <w:noProof/>
                <w:szCs w:val="24"/>
                <w:lang w:val="en-IE" w:eastAsia="en-IE"/>
              </w:rPr>
            </w:pPr>
            <w:r>
              <w:rPr>
                <w:noProof/>
                <w:szCs w:val="24"/>
                <w:lang w:val="en-IE" w:eastAsia="en-IE"/>
              </w:rPr>
              <w:t>-- Of an output exceeding 750 W but not exceeding 75 kW</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8501 52 20</w:t>
            </w:r>
          </w:p>
        </w:tc>
        <w:tc>
          <w:tcPr>
            <w:tcW w:w="8075" w:type="dxa"/>
            <w:vAlign w:val="center"/>
            <w:hideMark/>
          </w:tcPr>
          <w:p>
            <w:pPr>
              <w:spacing w:before="60" w:after="60" w:line="240" w:lineRule="auto"/>
              <w:rPr>
                <w:noProof/>
                <w:szCs w:val="24"/>
                <w:lang w:val="en-IE" w:eastAsia="en-IE"/>
              </w:rPr>
            </w:pPr>
            <w:r>
              <w:rPr>
                <w:noProof/>
                <w:szCs w:val="24"/>
                <w:lang w:val="en-IE" w:eastAsia="en-IE"/>
              </w:rPr>
              <w:t>--- Of an output exceeding 750 W but not exceeding 7.5 kW</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8501 52 30</w:t>
            </w:r>
          </w:p>
        </w:tc>
        <w:tc>
          <w:tcPr>
            <w:tcW w:w="8075" w:type="dxa"/>
            <w:vAlign w:val="center"/>
            <w:hideMark/>
          </w:tcPr>
          <w:p>
            <w:pPr>
              <w:spacing w:before="60" w:after="60" w:line="240" w:lineRule="auto"/>
              <w:rPr>
                <w:noProof/>
                <w:szCs w:val="24"/>
                <w:lang w:val="en-IE" w:eastAsia="en-IE"/>
              </w:rPr>
            </w:pPr>
            <w:r>
              <w:rPr>
                <w:noProof/>
                <w:szCs w:val="24"/>
                <w:lang w:val="en-IE" w:eastAsia="en-IE"/>
              </w:rPr>
              <w:t>--- Of an output exceeding 7.5 kW but not exceeding 37 kW</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8501 52 90</w:t>
            </w:r>
          </w:p>
        </w:tc>
        <w:tc>
          <w:tcPr>
            <w:tcW w:w="8075" w:type="dxa"/>
            <w:vAlign w:val="center"/>
            <w:hideMark/>
          </w:tcPr>
          <w:p>
            <w:pPr>
              <w:spacing w:before="60" w:after="60" w:line="240" w:lineRule="auto"/>
              <w:rPr>
                <w:noProof/>
                <w:szCs w:val="24"/>
                <w:lang w:val="en-IE" w:eastAsia="en-IE"/>
              </w:rPr>
            </w:pPr>
            <w:r>
              <w:rPr>
                <w:noProof/>
                <w:szCs w:val="24"/>
                <w:lang w:val="en-IE" w:eastAsia="en-IE"/>
              </w:rPr>
              <w:t>--- Of an output exceeding 37 kW but not exceeding 75 kW</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8501 53</w:t>
            </w:r>
          </w:p>
        </w:tc>
        <w:tc>
          <w:tcPr>
            <w:tcW w:w="8075" w:type="dxa"/>
            <w:vAlign w:val="center"/>
            <w:hideMark/>
          </w:tcPr>
          <w:p>
            <w:pPr>
              <w:spacing w:before="60" w:after="60" w:line="240" w:lineRule="auto"/>
              <w:rPr>
                <w:noProof/>
                <w:szCs w:val="24"/>
                <w:lang w:val="en-IE" w:eastAsia="en-IE"/>
              </w:rPr>
            </w:pPr>
            <w:r>
              <w:rPr>
                <w:noProof/>
                <w:szCs w:val="24"/>
                <w:lang w:val="en-IE" w:eastAsia="en-IE"/>
              </w:rPr>
              <w:t>-- Of an output exceeding 75 kW</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8501 53 50</w:t>
            </w:r>
          </w:p>
        </w:tc>
        <w:tc>
          <w:tcPr>
            <w:tcW w:w="8075" w:type="dxa"/>
            <w:vAlign w:val="center"/>
            <w:hideMark/>
          </w:tcPr>
          <w:p>
            <w:pPr>
              <w:spacing w:before="60" w:after="60" w:line="240" w:lineRule="auto"/>
              <w:rPr>
                <w:noProof/>
                <w:szCs w:val="24"/>
                <w:lang w:val="en-IE" w:eastAsia="en-IE"/>
              </w:rPr>
            </w:pPr>
            <w:r>
              <w:rPr>
                <w:noProof/>
                <w:szCs w:val="24"/>
                <w:lang w:val="en-IE" w:eastAsia="en-IE"/>
              </w:rPr>
              <w:t>--- Traction motors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of an output</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8501 53 81</w:t>
            </w:r>
          </w:p>
        </w:tc>
        <w:tc>
          <w:tcPr>
            <w:tcW w:w="8075" w:type="dxa"/>
            <w:vAlign w:val="center"/>
            <w:hideMark/>
          </w:tcPr>
          <w:p>
            <w:pPr>
              <w:spacing w:before="60" w:after="60" w:line="240" w:lineRule="auto"/>
              <w:rPr>
                <w:noProof/>
                <w:szCs w:val="24"/>
                <w:lang w:val="en-IE" w:eastAsia="en-IE"/>
              </w:rPr>
            </w:pPr>
            <w:r>
              <w:rPr>
                <w:noProof/>
                <w:szCs w:val="24"/>
                <w:lang w:val="en-IE" w:eastAsia="en-IE"/>
              </w:rPr>
              <w:t>---- Exceeding 75 kW but not exceeding 375 kW</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8501 53 94</w:t>
            </w:r>
          </w:p>
        </w:tc>
        <w:tc>
          <w:tcPr>
            <w:tcW w:w="8075" w:type="dxa"/>
            <w:vAlign w:val="center"/>
            <w:hideMark/>
          </w:tcPr>
          <w:p>
            <w:pPr>
              <w:spacing w:before="60" w:after="60" w:line="240" w:lineRule="auto"/>
              <w:rPr>
                <w:noProof/>
                <w:szCs w:val="24"/>
                <w:lang w:val="en-IE" w:eastAsia="en-IE"/>
              </w:rPr>
            </w:pPr>
            <w:r>
              <w:rPr>
                <w:noProof/>
                <w:szCs w:val="24"/>
                <w:lang w:val="en-IE" w:eastAsia="en-IE"/>
              </w:rPr>
              <w:t>---- Exceeding 375 kW but not exceeding 750 kW</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8501 53 99</w:t>
            </w:r>
          </w:p>
        </w:tc>
        <w:tc>
          <w:tcPr>
            <w:tcW w:w="8075" w:type="dxa"/>
            <w:vAlign w:val="center"/>
            <w:hideMark/>
          </w:tcPr>
          <w:p>
            <w:pPr>
              <w:spacing w:before="60" w:after="60" w:line="240" w:lineRule="auto"/>
              <w:rPr>
                <w:noProof/>
                <w:szCs w:val="24"/>
                <w:lang w:val="en-IE" w:eastAsia="en-IE"/>
              </w:rPr>
            </w:pPr>
            <w:r>
              <w:rPr>
                <w:noProof/>
                <w:szCs w:val="24"/>
                <w:lang w:val="en-IE" w:eastAsia="en-IE"/>
              </w:rPr>
              <w:t>---- Exceeding 750 kW</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AC generators (alternators), other than photovoltaic generators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8501 61</w:t>
            </w:r>
          </w:p>
        </w:tc>
        <w:tc>
          <w:tcPr>
            <w:tcW w:w="8075" w:type="dxa"/>
            <w:vAlign w:val="center"/>
            <w:hideMark/>
          </w:tcPr>
          <w:p>
            <w:pPr>
              <w:spacing w:before="60" w:after="60" w:line="240" w:lineRule="auto"/>
              <w:rPr>
                <w:noProof/>
                <w:szCs w:val="24"/>
                <w:lang w:val="en-IE" w:eastAsia="en-IE"/>
              </w:rPr>
            </w:pPr>
            <w:r>
              <w:rPr>
                <w:noProof/>
                <w:szCs w:val="24"/>
                <w:lang w:val="en-IE" w:eastAsia="en-IE"/>
              </w:rPr>
              <w:t>-- Of an output not exceeding 75 kVA</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8501 61 20</w:t>
            </w:r>
          </w:p>
        </w:tc>
        <w:tc>
          <w:tcPr>
            <w:tcW w:w="8075" w:type="dxa"/>
            <w:vAlign w:val="center"/>
            <w:hideMark/>
          </w:tcPr>
          <w:p>
            <w:pPr>
              <w:spacing w:before="60" w:after="60" w:line="240" w:lineRule="auto"/>
              <w:rPr>
                <w:noProof/>
                <w:szCs w:val="24"/>
                <w:lang w:val="en-IE" w:eastAsia="en-IE"/>
              </w:rPr>
            </w:pPr>
            <w:r>
              <w:rPr>
                <w:noProof/>
                <w:szCs w:val="24"/>
                <w:lang w:val="en-IE" w:eastAsia="en-IE"/>
              </w:rPr>
              <w:t>--- Of an output not exceeding 7.5 kVA</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8501 61 80</w:t>
            </w:r>
          </w:p>
        </w:tc>
        <w:tc>
          <w:tcPr>
            <w:tcW w:w="8075" w:type="dxa"/>
            <w:vAlign w:val="center"/>
            <w:hideMark/>
          </w:tcPr>
          <w:p>
            <w:pPr>
              <w:spacing w:before="60" w:after="60" w:line="240" w:lineRule="auto"/>
              <w:rPr>
                <w:noProof/>
                <w:szCs w:val="24"/>
                <w:lang w:val="en-IE" w:eastAsia="en-IE"/>
              </w:rPr>
            </w:pPr>
            <w:r>
              <w:rPr>
                <w:noProof/>
                <w:szCs w:val="24"/>
                <w:lang w:val="en-IE" w:eastAsia="en-IE"/>
              </w:rPr>
              <w:t>--- Of an output exceeding 7.5 kVA but not exceeding 75 kVA</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8501 62 00</w:t>
            </w:r>
          </w:p>
        </w:tc>
        <w:tc>
          <w:tcPr>
            <w:tcW w:w="8075" w:type="dxa"/>
            <w:vAlign w:val="center"/>
            <w:hideMark/>
          </w:tcPr>
          <w:p>
            <w:pPr>
              <w:spacing w:before="60" w:after="60" w:line="240" w:lineRule="auto"/>
              <w:rPr>
                <w:noProof/>
                <w:szCs w:val="24"/>
                <w:lang w:val="en-IE" w:eastAsia="en-IE"/>
              </w:rPr>
            </w:pPr>
            <w:r>
              <w:rPr>
                <w:noProof/>
                <w:szCs w:val="24"/>
                <w:lang w:val="en-IE" w:eastAsia="en-IE"/>
              </w:rPr>
              <w:t>-- Of an output exceeding 75 kVA but not exceeding 375 kVA</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8501 63 00</w:t>
            </w:r>
          </w:p>
        </w:tc>
        <w:tc>
          <w:tcPr>
            <w:tcW w:w="8075" w:type="dxa"/>
            <w:vAlign w:val="center"/>
            <w:hideMark/>
          </w:tcPr>
          <w:p>
            <w:pPr>
              <w:spacing w:before="60" w:after="60" w:line="240" w:lineRule="auto"/>
              <w:rPr>
                <w:noProof/>
                <w:szCs w:val="24"/>
                <w:lang w:val="en-IE" w:eastAsia="en-IE"/>
              </w:rPr>
            </w:pPr>
            <w:r>
              <w:rPr>
                <w:noProof/>
                <w:szCs w:val="24"/>
                <w:lang w:val="en-IE" w:eastAsia="en-IE"/>
              </w:rPr>
              <w:t>-- Of an output exceeding 375 kVA but not exceeding 750 kVA</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8501 64 00</w:t>
            </w:r>
          </w:p>
        </w:tc>
        <w:tc>
          <w:tcPr>
            <w:tcW w:w="8075" w:type="dxa"/>
            <w:vAlign w:val="center"/>
            <w:hideMark/>
          </w:tcPr>
          <w:p>
            <w:pPr>
              <w:spacing w:before="60" w:after="60" w:line="240" w:lineRule="auto"/>
              <w:rPr>
                <w:noProof/>
                <w:szCs w:val="24"/>
                <w:lang w:val="en-IE" w:eastAsia="en-IE"/>
              </w:rPr>
            </w:pPr>
            <w:r>
              <w:rPr>
                <w:noProof/>
                <w:szCs w:val="24"/>
                <w:lang w:val="en-IE" w:eastAsia="en-IE"/>
              </w:rPr>
              <w:t>-- Of an output exceeding 750 kVA</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Photovoltaic DC generators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8501 71 00</w:t>
            </w:r>
          </w:p>
        </w:tc>
        <w:tc>
          <w:tcPr>
            <w:tcW w:w="8075" w:type="dxa"/>
            <w:vAlign w:val="center"/>
            <w:hideMark/>
          </w:tcPr>
          <w:p>
            <w:pPr>
              <w:spacing w:before="60" w:after="60" w:line="240" w:lineRule="auto"/>
              <w:rPr>
                <w:noProof/>
                <w:szCs w:val="24"/>
                <w:lang w:val="en-IE" w:eastAsia="en-IE"/>
              </w:rPr>
            </w:pPr>
            <w:r>
              <w:rPr>
                <w:noProof/>
                <w:szCs w:val="24"/>
                <w:lang w:val="en-IE" w:eastAsia="en-IE"/>
              </w:rPr>
              <w:t>-- Of an output not exceeding 50 W</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8501 72 00</w:t>
            </w:r>
          </w:p>
        </w:tc>
        <w:tc>
          <w:tcPr>
            <w:tcW w:w="8075" w:type="dxa"/>
            <w:vAlign w:val="center"/>
            <w:hideMark/>
          </w:tcPr>
          <w:p>
            <w:pPr>
              <w:spacing w:before="60" w:after="60" w:line="240" w:lineRule="auto"/>
              <w:rPr>
                <w:noProof/>
                <w:szCs w:val="24"/>
                <w:lang w:val="en-IE" w:eastAsia="en-IE"/>
              </w:rPr>
            </w:pPr>
            <w:r>
              <w:rPr>
                <w:noProof/>
                <w:szCs w:val="24"/>
                <w:lang w:val="en-IE" w:eastAsia="en-IE"/>
              </w:rPr>
              <w:t>-- Of an output exceeding 50 W</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8501 80 00</w:t>
            </w:r>
          </w:p>
        </w:tc>
        <w:tc>
          <w:tcPr>
            <w:tcW w:w="8075" w:type="dxa"/>
            <w:vAlign w:val="center"/>
            <w:hideMark/>
          </w:tcPr>
          <w:p>
            <w:pPr>
              <w:spacing w:before="60" w:after="60" w:line="240" w:lineRule="auto"/>
              <w:rPr>
                <w:noProof/>
                <w:szCs w:val="24"/>
                <w:lang w:val="en-IE" w:eastAsia="en-IE"/>
              </w:rPr>
            </w:pPr>
            <w:r>
              <w:rPr>
                <w:noProof/>
                <w:szCs w:val="24"/>
                <w:lang w:val="en-IE" w:eastAsia="en-IE"/>
              </w:rPr>
              <w:t>- Photovoltaic AC generators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8502</w:t>
            </w:r>
          </w:p>
        </w:tc>
        <w:tc>
          <w:tcPr>
            <w:tcW w:w="8075" w:type="dxa"/>
            <w:vAlign w:val="center"/>
            <w:hideMark/>
          </w:tcPr>
          <w:p>
            <w:pPr>
              <w:spacing w:before="60" w:after="60" w:line="240" w:lineRule="auto"/>
              <w:rPr>
                <w:noProof/>
                <w:szCs w:val="24"/>
                <w:lang w:val="en-IE" w:eastAsia="en-IE"/>
              </w:rPr>
            </w:pPr>
            <w:r>
              <w:rPr>
                <w:noProof/>
                <w:szCs w:val="24"/>
                <w:lang w:val="en-IE" w:eastAsia="en-IE"/>
              </w:rPr>
              <w:t>Electric generating sets and rotary converters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Generating sets with compression-ignition internal combustion piston engines (diesel or semi-diesel engines)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8502 11</w:t>
            </w:r>
          </w:p>
        </w:tc>
        <w:tc>
          <w:tcPr>
            <w:tcW w:w="8075" w:type="dxa"/>
            <w:vAlign w:val="center"/>
            <w:hideMark/>
          </w:tcPr>
          <w:p>
            <w:pPr>
              <w:spacing w:before="60" w:after="60" w:line="240" w:lineRule="auto"/>
              <w:rPr>
                <w:noProof/>
                <w:szCs w:val="24"/>
                <w:lang w:val="en-IE" w:eastAsia="en-IE"/>
              </w:rPr>
            </w:pPr>
            <w:r>
              <w:rPr>
                <w:noProof/>
                <w:szCs w:val="24"/>
                <w:lang w:val="en-IE" w:eastAsia="en-IE"/>
              </w:rPr>
              <w:t>-- Of an output not exceeding 75 kVA</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8502 11 20</w:t>
            </w:r>
          </w:p>
        </w:tc>
        <w:tc>
          <w:tcPr>
            <w:tcW w:w="8075" w:type="dxa"/>
            <w:vAlign w:val="center"/>
            <w:hideMark/>
          </w:tcPr>
          <w:p>
            <w:pPr>
              <w:spacing w:before="60" w:after="60" w:line="240" w:lineRule="auto"/>
              <w:rPr>
                <w:noProof/>
                <w:szCs w:val="24"/>
                <w:lang w:val="en-IE" w:eastAsia="en-IE"/>
              </w:rPr>
            </w:pPr>
            <w:r>
              <w:rPr>
                <w:noProof/>
                <w:szCs w:val="24"/>
                <w:lang w:val="en-IE" w:eastAsia="en-IE"/>
              </w:rPr>
              <w:t>--- Of an output not exceeding 7.5 kVA</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8502 11 80</w:t>
            </w:r>
          </w:p>
        </w:tc>
        <w:tc>
          <w:tcPr>
            <w:tcW w:w="8075" w:type="dxa"/>
            <w:vAlign w:val="center"/>
            <w:hideMark/>
          </w:tcPr>
          <w:p>
            <w:pPr>
              <w:spacing w:before="60" w:after="60" w:line="240" w:lineRule="auto"/>
              <w:rPr>
                <w:noProof/>
                <w:szCs w:val="24"/>
                <w:lang w:val="en-IE" w:eastAsia="en-IE"/>
              </w:rPr>
            </w:pPr>
            <w:r>
              <w:rPr>
                <w:noProof/>
                <w:szCs w:val="24"/>
                <w:lang w:val="en-IE" w:eastAsia="en-IE"/>
              </w:rPr>
              <w:t>--- Of an output exceeding 7.5 kVA but not exceeding 75 kVA</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8502 12 00</w:t>
            </w:r>
          </w:p>
        </w:tc>
        <w:tc>
          <w:tcPr>
            <w:tcW w:w="8075" w:type="dxa"/>
            <w:vAlign w:val="center"/>
            <w:hideMark/>
          </w:tcPr>
          <w:p>
            <w:pPr>
              <w:spacing w:before="60" w:after="60" w:line="240" w:lineRule="auto"/>
              <w:rPr>
                <w:noProof/>
                <w:szCs w:val="24"/>
                <w:lang w:val="en-IE" w:eastAsia="en-IE"/>
              </w:rPr>
            </w:pPr>
            <w:r>
              <w:rPr>
                <w:noProof/>
                <w:szCs w:val="24"/>
                <w:lang w:val="en-IE" w:eastAsia="en-IE"/>
              </w:rPr>
              <w:t>-- Of an output exceeding 75 kVA but not exceeding 375 kVA</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8502 13</w:t>
            </w:r>
          </w:p>
        </w:tc>
        <w:tc>
          <w:tcPr>
            <w:tcW w:w="8075" w:type="dxa"/>
            <w:vAlign w:val="center"/>
            <w:hideMark/>
          </w:tcPr>
          <w:p>
            <w:pPr>
              <w:spacing w:before="60" w:after="60" w:line="240" w:lineRule="auto"/>
              <w:rPr>
                <w:noProof/>
                <w:szCs w:val="24"/>
                <w:lang w:val="en-IE" w:eastAsia="en-IE"/>
              </w:rPr>
            </w:pPr>
            <w:r>
              <w:rPr>
                <w:noProof/>
                <w:szCs w:val="24"/>
                <w:lang w:val="en-IE" w:eastAsia="en-IE"/>
              </w:rPr>
              <w:t>-- Of an output exceeding 375 kVA</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8502 13 20</w:t>
            </w:r>
          </w:p>
        </w:tc>
        <w:tc>
          <w:tcPr>
            <w:tcW w:w="8075" w:type="dxa"/>
            <w:vAlign w:val="center"/>
            <w:hideMark/>
          </w:tcPr>
          <w:p>
            <w:pPr>
              <w:spacing w:before="60" w:after="60" w:line="240" w:lineRule="auto"/>
              <w:rPr>
                <w:noProof/>
                <w:szCs w:val="24"/>
                <w:lang w:val="en-IE" w:eastAsia="en-IE"/>
              </w:rPr>
            </w:pPr>
            <w:r>
              <w:rPr>
                <w:noProof/>
                <w:szCs w:val="24"/>
                <w:lang w:val="en-IE" w:eastAsia="en-IE"/>
              </w:rPr>
              <w:t>--- Of an output exceeding 375 kVA but not exceeding 750 kVA</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8502 13 40</w:t>
            </w:r>
          </w:p>
        </w:tc>
        <w:tc>
          <w:tcPr>
            <w:tcW w:w="8075" w:type="dxa"/>
            <w:vAlign w:val="center"/>
            <w:hideMark/>
          </w:tcPr>
          <w:p>
            <w:pPr>
              <w:spacing w:before="60" w:after="60" w:line="240" w:lineRule="auto"/>
              <w:rPr>
                <w:noProof/>
                <w:szCs w:val="24"/>
                <w:lang w:val="en-IE" w:eastAsia="en-IE"/>
              </w:rPr>
            </w:pPr>
            <w:r>
              <w:rPr>
                <w:noProof/>
                <w:szCs w:val="24"/>
                <w:lang w:val="en-IE" w:eastAsia="en-IE"/>
              </w:rPr>
              <w:t>--- Of an output exceeding 750 kVA but not exceeding 2,000 kVA</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8502 13 80</w:t>
            </w:r>
          </w:p>
        </w:tc>
        <w:tc>
          <w:tcPr>
            <w:tcW w:w="8075" w:type="dxa"/>
            <w:vAlign w:val="center"/>
            <w:hideMark/>
          </w:tcPr>
          <w:p>
            <w:pPr>
              <w:spacing w:before="60" w:after="60" w:line="240" w:lineRule="auto"/>
              <w:rPr>
                <w:noProof/>
                <w:szCs w:val="24"/>
                <w:lang w:val="en-IE" w:eastAsia="en-IE"/>
              </w:rPr>
            </w:pPr>
            <w:r>
              <w:rPr>
                <w:noProof/>
                <w:szCs w:val="24"/>
                <w:lang w:val="en-IE" w:eastAsia="en-IE"/>
              </w:rPr>
              <w:t>--- Of an output exceeding 2,000 kVA</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8502 20</w:t>
            </w:r>
          </w:p>
        </w:tc>
        <w:tc>
          <w:tcPr>
            <w:tcW w:w="8075" w:type="dxa"/>
            <w:vAlign w:val="center"/>
            <w:hideMark/>
          </w:tcPr>
          <w:p>
            <w:pPr>
              <w:spacing w:before="60" w:after="60" w:line="240" w:lineRule="auto"/>
              <w:rPr>
                <w:noProof/>
                <w:szCs w:val="24"/>
                <w:lang w:val="en-IE" w:eastAsia="en-IE"/>
              </w:rPr>
            </w:pPr>
            <w:r>
              <w:rPr>
                <w:noProof/>
                <w:szCs w:val="24"/>
                <w:lang w:val="en-IE" w:eastAsia="en-IE"/>
              </w:rPr>
              <w:t>- Generating sets with spark-ignition internal combustion piston engines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8502 20 20</w:t>
            </w:r>
          </w:p>
        </w:tc>
        <w:tc>
          <w:tcPr>
            <w:tcW w:w="8075" w:type="dxa"/>
            <w:vAlign w:val="center"/>
            <w:hideMark/>
          </w:tcPr>
          <w:p>
            <w:pPr>
              <w:spacing w:before="60" w:after="60" w:line="240" w:lineRule="auto"/>
              <w:rPr>
                <w:noProof/>
                <w:szCs w:val="24"/>
                <w:lang w:val="en-IE" w:eastAsia="en-IE"/>
              </w:rPr>
            </w:pPr>
            <w:r>
              <w:rPr>
                <w:noProof/>
                <w:szCs w:val="24"/>
                <w:lang w:val="en-IE" w:eastAsia="en-IE"/>
              </w:rPr>
              <w:t>-- Of an output not exceeding 7.5 kVA</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8502 20 40</w:t>
            </w:r>
          </w:p>
        </w:tc>
        <w:tc>
          <w:tcPr>
            <w:tcW w:w="8075" w:type="dxa"/>
            <w:vAlign w:val="center"/>
            <w:hideMark/>
          </w:tcPr>
          <w:p>
            <w:pPr>
              <w:spacing w:before="60" w:after="60" w:line="240" w:lineRule="auto"/>
              <w:rPr>
                <w:noProof/>
                <w:szCs w:val="24"/>
                <w:lang w:val="en-IE" w:eastAsia="en-IE"/>
              </w:rPr>
            </w:pPr>
            <w:r>
              <w:rPr>
                <w:noProof/>
                <w:szCs w:val="24"/>
                <w:lang w:val="en-IE" w:eastAsia="en-IE"/>
              </w:rPr>
              <w:t>-- Of an output exceeding 7.5 kVA but not exceeding 375 kVA</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8502 20 60</w:t>
            </w:r>
          </w:p>
        </w:tc>
        <w:tc>
          <w:tcPr>
            <w:tcW w:w="8075" w:type="dxa"/>
            <w:vAlign w:val="center"/>
            <w:hideMark/>
          </w:tcPr>
          <w:p>
            <w:pPr>
              <w:spacing w:before="60" w:after="60" w:line="240" w:lineRule="auto"/>
              <w:rPr>
                <w:noProof/>
                <w:szCs w:val="24"/>
                <w:lang w:val="en-IE" w:eastAsia="en-IE"/>
              </w:rPr>
            </w:pPr>
            <w:r>
              <w:rPr>
                <w:noProof/>
                <w:szCs w:val="24"/>
                <w:lang w:val="en-IE" w:eastAsia="en-IE"/>
              </w:rPr>
              <w:t>-- Of an output exceeding 375 kVA but not exceeding 750 kVA</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8502 20 80</w:t>
            </w:r>
          </w:p>
        </w:tc>
        <w:tc>
          <w:tcPr>
            <w:tcW w:w="8075" w:type="dxa"/>
            <w:vAlign w:val="center"/>
            <w:hideMark/>
          </w:tcPr>
          <w:p>
            <w:pPr>
              <w:spacing w:before="60" w:after="60" w:line="240" w:lineRule="auto"/>
              <w:rPr>
                <w:noProof/>
                <w:szCs w:val="24"/>
                <w:lang w:val="en-IE" w:eastAsia="en-IE"/>
              </w:rPr>
            </w:pPr>
            <w:r>
              <w:rPr>
                <w:noProof/>
                <w:szCs w:val="24"/>
                <w:lang w:val="en-IE" w:eastAsia="en-IE"/>
              </w:rPr>
              <w:t>-- Of an output exceeding 750 kVA</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generating sets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8502 31 00</w:t>
            </w:r>
          </w:p>
        </w:tc>
        <w:tc>
          <w:tcPr>
            <w:tcW w:w="8075" w:type="dxa"/>
            <w:vAlign w:val="center"/>
            <w:hideMark/>
          </w:tcPr>
          <w:p>
            <w:pPr>
              <w:spacing w:before="60" w:after="60" w:line="240" w:lineRule="auto"/>
              <w:rPr>
                <w:noProof/>
                <w:szCs w:val="24"/>
                <w:lang w:val="en-IE" w:eastAsia="en-IE"/>
              </w:rPr>
            </w:pPr>
            <w:r>
              <w:rPr>
                <w:noProof/>
                <w:szCs w:val="24"/>
                <w:lang w:val="en-IE" w:eastAsia="en-IE"/>
              </w:rPr>
              <w:t>-- Wind-powered</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8502 39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8502 39 20</w:t>
            </w:r>
          </w:p>
        </w:tc>
        <w:tc>
          <w:tcPr>
            <w:tcW w:w="8075" w:type="dxa"/>
            <w:vAlign w:val="center"/>
            <w:hideMark/>
          </w:tcPr>
          <w:p>
            <w:pPr>
              <w:spacing w:before="60" w:after="60" w:line="240" w:lineRule="auto"/>
              <w:rPr>
                <w:noProof/>
                <w:szCs w:val="24"/>
                <w:lang w:val="en-IE" w:eastAsia="en-IE"/>
              </w:rPr>
            </w:pPr>
            <w:r>
              <w:rPr>
                <w:noProof/>
                <w:szCs w:val="24"/>
                <w:lang w:val="en-IE" w:eastAsia="en-IE"/>
              </w:rPr>
              <w:t>--- Turbo-generators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8502 39 80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8502 40 00</w:t>
            </w:r>
          </w:p>
        </w:tc>
        <w:tc>
          <w:tcPr>
            <w:tcW w:w="8075" w:type="dxa"/>
            <w:vAlign w:val="center"/>
            <w:hideMark/>
          </w:tcPr>
          <w:p>
            <w:pPr>
              <w:spacing w:before="60" w:after="60" w:line="240" w:lineRule="auto"/>
              <w:rPr>
                <w:noProof/>
                <w:szCs w:val="24"/>
                <w:lang w:val="en-IE" w:eastAsia="en-IE"/>
              </w:rPr>
            </w:pPr>
            <w:r>
              <w:rPr>
                <w:noProof/>
                <w:szCs w:val="24"/>
                <w:lang w:val="en-IE" w:eastAsia="en-IE"/>
              </w:rPr>
              <w:t>- Electric rotary converters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8503 00</w:t>
            </w:r>
          </w:p>
        </w:tc>
        <w:tc>
          <w:tcPr>
            <w:tcW w:w="8075" w:type="dxa"/>
            <w:vAlign w:val="center"/>
            <w:hideMark/>
          </w:tcPr>
          <w:p>
            <w:pPr>
              <w:spacing w:before="60" w:after="60" w:line="240" w:lineRule="auto"/>
              <w:rPr>
                <w:noProof/>
                <w:szCs w:val="24"/>
                <w:lang w:val="en-IE" w:eastAsia="en-IE"/>
              </w:rPr>
            </w:pPr>
            <w:r>
              <w:rPr>
                <w:noProof/>
                <w:szCs w:val="24"/>
                <w:lang w:val="en-IE" w:eastAsia="en-IE"/>
              </w:rPr>
              <w:t>Parts suitable for use solely or principally with the machines of heading 8501 or 8502</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8503 00 10</w:t>
            </w:r>
          </w:p>
        </w:tc>
        <w:tc>
          <w:tcPr>
            <w:tcW w:w="8075" w:type="dxa"/>
            <w:vAlign w:val="center"/>
            <w:hideMark/>
          </w:tcPr>
          <w:p>
            <w:pPr>
              <w:spacing w:before="60" w:after="60" w:line="240" w:lineRule="auto"/>
              <w:rPr>
                <w:noProof/>
                <w:szCs w:val="24"/>
                <w:lang w:val="en-IE" w:eastAsia="en-IE"/>
              </w:rPr>
            </w:pPr>
            <w:r>
              <w:rPr>
                <w:noProof/>
                <w:szCs w:val="24"/>
                <w:lang w:val="en-IE" w:eastAsia="en-IE"/>
              </w:rPr>
              <w:t>- Non-magnetic retaining rings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8503 00 91</w:t>
            </w:r>
          </w:p>
        </w:tc>
        <w:tc>
          <w:tcPr>
            <w:tcW w:w="8075" w:type="dxa"/>
            <w:vAlign w:val="center"/>
            <w:hideMark/>
          </w:tcPr>
          <w:p>
            <w:pPr>
              <w:spacing w:before="60" w:after="60" w:line="240" w:lineRule="auto"/>
              <w:rPr>
                <w:noProof/>
                <w:szCs w:val="24"/>
                <w:lang w:val="en-IE" w:eastAsia="en-IE"/>
              </w:rPr>
            </w:pPr>
            <w:r>
              <w:rPr>
                <w:noProof/>
                <w:szCs w:val="24"/>
                <w:lang w:val="en-IE" w:eastAsia="en-IE"/>
              </w:rPr>
              <w:t>-- Of cast iron or cast steel</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8503 00 99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8504</w:t>
            </w:r>
          </w:p>
        </w:tc>
        <w:tc>
          <w:tcPr>
            <w:tcW w:w="8075" w:type="dxa"/>
            <w:vAlign w:val="center"/>
            <w:hideMark/>
          </w:tcPr>
          <w:p>
            <w:pPr>
              <w:spacing w:before="60" w:after="60" w:line="240" w:lineRule="auto"/>
              <w:rPr>
                <w:noProof/>
                <w:szCs w:val="24"/>
                <w:lang w:val="en-IE" w:eastAsia="en-IE"/>
              </w:rPr>
            </w:pPr>
            <w:r>
              <w:rPr>
                <w:noProof/>
                <w:szCs w:val="24"/>
                <w:lang w:val="en-IE" w:eastAsia="en-IE"/>
              </w:rPr>
              <w:t>Electrical transformers, static converters (for example, rectifiers) and inductors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8504 10</w:t>
            </w:r>
          </w:p>
        </w:tc>
        <w:tc>
          <w:tcPr>
            <w:tcW w:w="8075" w:type="dxa"/>
            <w:vAlign w:val="center"/>
            <w:hideMark/>
          </w:tcPr>
          <w:p>
            <w:pPr>
              <w:spacing w:before="60" w:after="60" w:line="240" w:lineRule="auto"/>
              <w:rPr>
                <w:noProof/>
                <w:szCs w:val="24"/>
                <w:lang w:val="en-IE" w:eastAsia="en-IE"/>
              </w:rPr>
            </w:pPr>
            <w:r>
              <w:rPr>
                <w:noProof/>
                <w:szCs w:val="24"/>
                <w:lang w:val="en-IE" w:eastAsia="en-IE"/>
              </w:rPr>
              <w:t>- Ballasts for discharge lamps or tubes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8504 10 20</w:t>
            </w:r>
          </w:p>
        </w:tc>
        <w:tc>
          <w:tcPr>
            <w:tcW w:w="8075" w:type="dxa"/>
            <w:vAlign w:val="center"/>
            <w:hideMark/>
          </w:tcPr>
          <w:p>
            <w:pPr>
              <w:spacing w:before="60" w:after="60" w:line="240" w:lineRule="auto"/>
              <w:rPr>
                <w:noProof/>
                <w:szCs w:val="24"/>
                <w:lang w:val="en-IE" w:eastAsia="en-IE"/>
              </w:rPr>
            </w:pPr>
            <w:r>
              <w:rPr>
                <w:noProof/>
                <w:szCs w:val="24"/>
                <w:lang w:val="en-IE" w:eastAsia="en-IE"/>
              </w:rPr>
              <w:t>-- Inductors, whether or not connected with a capacitor</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8504 10 80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Liquid dielectric transformers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8504 21 00</w:t>
            </w:r>
          </w:p>
        </w:tc>
        <w:tc>
          <w:tcPr>
            <w:tcW w:w="8075" w:type="dxa"/>
            <w:vAlign w:val="center"/>
            <w:hideMark/>
          </w:tcPr>
          <w:p>
            <w:pPr>
              <w:spacing w:before="60" w:after="60" w:line="240" w:lineRule="auto"/>
              <w:rPr>
                <w:noProof/>
                <w:szCs w:val="24"/>
                <w:lang w:val="en-IE" w:eastAsia="en-IE"/>
              </w:rPr>
            </w:pPr>
            <w:r>
              <w:rPr>
                <w:noProof/>
                <w:szCs w:val="24"/>
                <w:lang w:val="en-IE" w:eastAsia="en-IE"/>
              </w:rPr>
              <w:t>-- Having a power handling capacity not exceeding 650 kVA</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8504 22</w:t>
            </w:r>
          </w:p>
        </w:tc>
        <w:tc>
          <w:tcPr>
            <w:tcW w:w="8075" w:type="dxa"/>
            <w:vAlign w:val="center"/>
            <w:hideMark/>
          </w:tcPr>
          <w:p>
            <w:pPr>
              <w:spacing w:before="60" w:after="60" w:line="240" w:lineRule="auto"/>
              <w:rPr>
                <w:noProof/>
                <w:szCs w:val="24"/>
                <w:lang w:val="en-IE" w:eastAsia="en-IE"/>
              </w:rPr>
            </w:pPr>
            <w:r>
              <w:rPr>
                <w:noProof/>
                <w:szCs w:val="24"/>
                <w:lang w:val="en-IE" w:eastAsia="en-IE"/>
              </w:rPr>
              <w:t>-- Having a power handling capacity exceeding 650 kVA but not exceeding 10,000 kVA</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8504 22 10</w:t>
            </w:r>
          </w:p>
        </w:tc>
        <w:tc>
          <w:tcPr>
            <w:tcW w:w="8075" w:type="dxa"/>
            <w:vAlign w:val="center"/>
            <w:hideMark/>
          </w:tcPr>
          <w:p>
            <w:pPr>
              <w:spacing w:before="60" w:after="60" w:line="240" w:lineRule="auto"/>
              <w:rPr>
                <w:noProof/>
                <w:szCs w:val="24"/>
                <w:lang w:val="en-IE" w:eastAsia="en-IE"/>
              </w:rPr>
            </w:pPr>
            <w:r>
              <w:rPr>
                <w:noProof/>
                <w:szCs w:val="24"/>
                <w:lang w:val="en-IE" w:eastAsia="en-IE"/>
              </w:rPr>
              <w:t>--- Exceeding 650 kVA but not exceeding 1,600 kVA</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8504 22 90</w:t>
            </w:r>
          </w:p>
        </w:tc>
        <w:tc>
          <w:tcPr>
            <w:tcW w:w="8075" w:type="dxa"/>
            <w:vAlign w:val="center"/>
            <w:hideMark/>
          </w:tcPr>
          <w:p>
            <w:pPr>
              <w:spacing w:before="60" w:after="60" w:line="240" w:lineRule="auto"/>
              <w:rPr>
                <w:noProof/>
                <w:szCs w:val="24"/>
                <w:lang w:val="en-IE" w:eastAsia="en-IE"/>
              </w:rPr>
            </w:pPr>
            <w:r>
              <w:rPr>
                <w:noProof/>
                <w:szCs w:val="24"/>
                <w:lang w:val="en-IE" w:eastAsia="en-IE"/>
              </w:rPr>
              <w:t>--- Exceeding 1600 kVA but not exceeding 10,000 kVA</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8504 23 00</w:t>
            </w:r>
          </w:p>
        </w:tc>
        <w:tc>
          <w:tcPr>
            <w:tcW w:w="8075" w:type="dxa"/>
            <w:vAlign w:val="center"/>
            <w:hideMark/>
          </w:tcPr>
          <w:p>
            <w:pPr>
              <w:spacing w:before="60" w:after="60" w:line="240" w:lineRule="auto"/>
              <w:rPr>
                <w:noProof/>
                <w:szCs w:val="24"/>
                <w:lang w:val="en-IE" w:eastAsia="en-IE"/>
              </w:rPr>
            </w:pPr>
            <w:r>
              <w:rPr>
                <w:noProof/>
                <w:szCs w:val="24"/>
                <w:lang w:val="en-IE" w:eastAsia="en-IE"/>
              </w:rPr>
              <w:t>-- Having a power handling capacity exceeding 10,000 kVA</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transformers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8504 31</w:t>
            </w:r>
          </w:p>
        </w:tc>
        <w:tc>
          <w:tcPr>
            <w:tcW w:w="8075" w:type="dxa"/>
            <w:vAlign w:val="center"/>
            <w:hideMark/>
          </w:tcPr>
          <w:p>
            <w:pPr>
              <w:spacing w:before="60" w:after="60" w:line="240" w:lineRule="auto"/>
              <w:rPr>
                <w:noProof/>
                <w:szCs w:val="24"/>
                <w:lang w:val="en-IE" w:eastAsia="en-IE"/>
              </w:rPr>
            </w:pPr>
            <w:r>
              <w:rPr>
                <w:noProof/>
                <w:szCs w:val="24"/>
                <w:lang w:val="en-IE" w:eastAsia="en-IE"/>
              </w:rPr>
              <w:t>-- Having a power handling capacity not exceeding 1 kVA</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Measuring transformers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8504 31 21</w:t>
            </w:r>
          </w:p>
        </w:tc>
        <w:tc>
          <w:tcPr>
            <w:tcW w:w="8075" w:type="dxa"/>
            <w:vAlign w:val="center"/>
            <w:hideMark/>
          </w:tcPr>
          <w:p>
            <w:pPr>
              <w:spacing w:before="60" w:after="60" w:line="240" w:lineRule="auto"/>
              <w:rPr>
                <w:noProof/>
                <w:szCs w:val="24"/>
                <w:lang w:val="en-IE" w:eastAsia="en-IE"/>
              </w:rPr>
            </w:pPr>
            <w:r>
              <w:rPr>
                <w:noProof/>
                <w:szCs w:val="24"/>
                <w:lang w:val="en-IE" w:eastAsia="en-IE"/>
              </w:rPr>
              <w:t>---- For voltage measurement</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8504 31 29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8504 31 80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8504 32 00</w:t>
            </w:r>
          </w:p>
        </w:tc>
        <w:tc>
          <w:tcPr>
            <w:tcW w:w="8075" w:type="dxa"/>
            <w:vAlign w:val="center"/>
            <w:hideMark/>
          </w:tcPr>
          <w:p>
            <w:pPr>
              <w:spacing w:before="60" w:after="60" w:line="240" w:lineRule="auto"/>
              <w:rPr>
                <w:noProof/>
                <w:szCs w:val="24"/>
                <w:lang w:val="en-IE" w:eastAsia="en-IE"/>
              </w:rPr>
            </w:pPr>
            <w:r>
              <w:rPr>
                <w:noProof/>
                <w:szCs w:val="24"/>
                <w:lang w:val="en-IE" w:eastAsia="en-IE"/>
              </w:rPr>
              <w:t>-- Having a power handling capacity exceeding 1 kVA but not exceeding 16 kVA</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8504 33 00</w:t>
            </w:r>
          </w:p>
        </w:tc>
        <w:tc>
          <w:tcPr>
            <w:tcW w:w="8075" w:type="dxa"/>
            <w:vAlign w:val="center"/>
            <w:hideMark/>
          </w:tcPr>
          <w:p>
            <w:pPr>
              <w:spacing w:before="60" w:after="60" w:line="240" w:lineRule="auto"/>
              <w:rPr>
                <w:noProof/>
                <w:szCs w:val="24"/>
                <w:lang w:val="en-IE" w:eastAsia="en-IE"/>
              </w:rPr>
            </w:pPr>
            <w:r>
              <w:rPr>
                <w:noProof/>
                <w:szCs w:val="24"/>
                <w:lang w:val="en-IE" w:eastAsia="en-IE"/>
              </w:rPr>
              <w:t>-- Having a power handling capacity exceeding 16 kVA but not exceeding 500 kVA</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8504 34 00</w:t>
            </w:r>
          </w:p>
        </w:tc>
        <w:tc>
          <w:tcPr>
            <w:tcW w:w="8075" w:type="dxa"/>
            <w:vAlign w:val="center"/>
            <w:hideMark/>
          </w:tcPr>
          <w:p>
            <w:pPr>
              <w:spacing w:before="60" w:after="60" w:line="240" w:lineRule="auto"/>
              <w:rPr>
                <w:noProof/>
                <w:szCs w:val="24"/>
                <w:lang w:val="en-IE" w:eastAsia="en-IE"/>
              </w:rPr>
            </w:pPr>
            <w:r>
              <w:rPr>
                <w:noProof/>
                <w:szCs w:val="24"/>
                <w:lang w:val="en-IE" w:eastAsia="en-IE"/>
              </w:rPr>
              <w:t>-- Having a power handling capacity exceeding 500 kVA</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8504 40</w:t>
            </w:r>
          </w:p>
        </w:tc>
        <w:tc>
          <w:tcPr>
            <w:tcW w:w="8075" w:type="dxa"/>
            <w:vAlign w:val="center"/>
            <w:hideMark/>
          </w:tcPr>
          <w:p>
            <w:pPr>
              <w:spacing w:before="60" w:after="60" w:line="240" w:lineRule="auto"/>
              <w:rPr>
                <w:noProof/>
                <w:szCs w:val="24"/>
                <w:lang w:val="en-IE" w:eastAsia="en-IE"/>
              </w:rPr>
            </w:pPr>
            <w:r>
              <w:rPr>
                <w:noProof/>
                <w:szCs w:val="24"/>
                <w:lang w:val="en-IE" w:eastAsia="en-IE"/>
              </w:rPr>
              <w:t>- Static converters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8504 40 30</w:t>
            </w:r>
          </w:p>
        </w:tc>
        <w:tc>
          <w:tcPr>
            <w:tcW w:w="8075" w:type="dxa"/>
            <w:vAlign w:val="center"/>
            <w:hideMark/>
          </w:tcPr>
          <w:p>
            <w:pPr>
              <w:spacing w:before="60" w:after="60" w:line="240" w:lineRule="auto"/>
              <w:rPr>
                <w:noProof/>
                <w:szCs w:val="24"/>
                <w:lang w:val="en-IE" w:eastAsia="en-IE"/>
              </w:rPr>
            </w:pPr>
            <w:r>
              <w:rPr>
                <w:noProof/>
                <w:szCs w:val="24"/>
                <w:lang w:val="en-IE" w:eastAsia="en-IE"/>
              </w:rPr>
              <w:t>-- Of a kind used with telecommunication apparatus, automatic data-processing machines and units thereof</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8504 40 55</w:t>
            </w:r>
          </w:p>
        </w:tc>
        <w:tc>
          <w:tcPr>
            <w:tcW w:w="8075" w:type="dxa"/>
            <w:vAlign w:val="center"/>
            <w:hideMark/>
          </w:tcPr>
          <w:p>
            <w:pPr>
              <w:spacing w:before="60" w:after="60" w:line="240" w:lineRule="auto"/>
              <w:rPr>
                <w:noProof/>
                <w:szCs w:val="24"/>
                <w:lang w:val="en-IE" w:eastAsia="en-IE"/>
              </w:rPr>
            </w:pPr>
            <w:r>
              <w:rPr>
                <w:noProof/>
                <w:szCs w:val="24"/>
                <w:lang w:val="en-IE" w:eastAsia="en-IE"/>
              </w:rPr>
              <w:t>--- Accumulator chargers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8504 40 82</w:t>
            </w:r>
          </w:p>
        </w:tc>
        <w:tc>
          <w:tcPr>
            <w:tcW w:w="8075" w:type="dxa"/>
            <w:vAlign w:val="center"/>
            <w:hideMark/>
          </w:tcPr>
          <w:p>
            <w:pPr>
              <w:spacing w:before="60" w:after="60" w:line="240" w:lineRule="auto"/>
              <w:rPr>
                <w:noProof/>
                <w:szCs w:val="24"/>
                <w:lang w:val="en-IE" w:eastAsia="en-IE"/>
              </w:rPr>
            </w:pPr>
            <w:r>
              <w:rPr>
                <w:noProof/>
                <w:szCs w:val="24"/>
                <w:lang w:val="en-IE" w:eastAsia="en-IE"/>
              </w:rPr>
              <w:t>---- Rectifiers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Inverters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8504 40 84</w:t>
            </w:r>
          </w:p>
        </w:tc>
        <w:tc>
          <w:tcPr>
            <w:tcW w:w="8075" w:type="dxa"/>
            <w:vAlign w:val="center"/>
            <w:hideMark/>
          </w:tcPr>
          <w:p>
            <w:pPr>
              <w:spacing w:before="60" w:after="60" w:line="240" w:lineRule="auto"/>
              <w:rPr>
                <w:noProof/>
                <w:szCs w:val="24"/>
                <w:lang w:val="en-IE" w:eastAsia="en-IE"/>
              </w:rPr>
            </w:pPr>
            <w:r>
              <w:rPr>
                <w:noProof/>
                <w:szCs w:val="24"/>
                <w:lang w:val="en-IE" w:eastAsia="en-IE"/>
              </w:rPr>
              <w:t>----- Having a power handling capacity not exceeding 7.5 kVA</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8504 40 88</w:t>
            </w:r>
          </w:p>
        </w:tc>
        <w:tc>
          <w:tcPr>
            <w:tcW w:w="8075" w:type="dxa"/>
            <w:vAlign w:val="center"/>
            <w:hideMark/>
          </w:tcPr>
          <w:p>
            <w:pPr>
              <w:spacing w:before="60" w:after="60" w:line="240" w:lineRule="auto"/>
              <w:rPr>
                <w:noProof/>
                <w:szCs w:val="24"/>
                <w:lang w:val="en-IE" w:eastAsia="en-IE"/>
              </w:rPr>
            </w:pPr>
            <w:r>
              <w:rPr>
                <w:noProof/>
                <w:szCs w:val="24"/>
                <w:lang w:val="en-IE" w:eastAsia="en-IE"/>
              </w:rPr>
              <w:t>----- Having a power handling capacity exceeding 7.5 kVA</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8504 40 90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8504 50 00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inductors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8504 90</w:t>
            </w:r>
          </w:p>
        </w:tc>
        <w:tc>
          <w:tcPr>
            <w:tcW w:w="8075" w:type="dxa"/>
            <w:vAlign w:val="center"/>
            <w:hideMark/>
          </w:tcPr>
          <w:p>
            <w:pPr>
              <w:spacing w:before="60" w:after="60" w:line="240" w:lineRule="auto"/>
              <w:rPr>
                <w:noProof/>
                <w:szCs w:val="24"/>
                <w:lang w:val="en-IE" w:eastAsia="en-IE"/>
              </w:rPr>
            </w:pPr>
            <w:r>
              <w:rPr>
                <w:noProof/>
                <w:szCs w:val="24"/>
                <w:lang w:val="en-IE" w:eastAsia="en-IE"/>
              </w:rPr>
              <w:t>- Parts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transformers and inductors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8504 90 11</w:t>
            </w:r>
          </w:p>
        </w:tc>
        <w:tc>
          <w:tcPr>
            <w:tcW w:w="8075" w:type="dxa"/>
            <w:vAlign w:val="center"/>
            <w:hideMark/>
          </w:tcPr>
          <w:p>
            <w:pPr>
              <w:spacing w:before="60" w:after="60" w:line="240" w:lineRule="auto"/>
              <w:rPr>
                <w:noProof/>
                <w:szCs w:val="24"/>
                <w:lang w:val="en-IE" w:eastAsia="en-IE"/>
              </w:rPr>
            </w:pPr>
            <w:r>
              <w:rPr>
                <w:noProof/>
                <w:szCs w:val="24"/>
                <w:lang w:val="en-IE" w:eastAsia="en-IE"/>
              </w:rPr>
              <w:t>--- Ferrite cores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8504 90 13</w:t>
            </w:r>
          </w:p>
        </w:tc>
        <w:tc>
          <w:tcPr>
            <w:tcW w:w="8075" w:type="dxa"/>
            <w:vAlign w:val="center"/>
            <w:hideMark/>
          </w:tcPr>
          <w:p>
            <w:pPr>
              <w:spacing w:before="60" w:after="60" w:line="240" w:lineRule="auto"/>
              <w:rPr>
                <w:noProof/>
                <w:szCs w:val="24"/>
                <w:lang w:val="en-IE" w:eastAsia="en-IE"/>
              </w:rPr>
            </w:pPr>
            <w:r>
              <w:rPr>
                <w:noProof/>
                <w:szCs w:val="24"/>
                <w:lang w:val="en-IE" w:eastAsia="en-IE"/>
              </w:rPr>
              <w:t>--- Steel laminations and cores, whether or not stacked or wound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8504 90 17</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8504 90 90</w:t>
            </w:r>
          </w:p>
        </w:tc>
        <w:tc>
          <w:tcPr>
            <w:tcW w:w="8075" w:type="dxa"/>
            <w:vAlign w:val="center"/>
            <w:hideMark/>
          </w:tcPr>
          <w:p>
            <w:pPr>
              <w:spacing w:before="60" w:after="60" w:line="240" w:lineRule="auto"/>
              <w:rPr>
                <w:noProof/>
                <w:szCs w:val="24"/>
                <w:lang w:val="en-IE" w:eastAsia="en-IE"/>
              </w:rPr>
            </w:pPr>
            <w:r>
              <w:rPr>
                <w:noProof/>
                <w:szCs w:val="24"/>
                <w:lang w:val="en-IE" w:eastAsia="en-IE"/>
              </w:rPr>
              <w:t>-- Of static converters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8505</w:t>
            </w:r>
          </w:p>
        </w:tc>
        <w:tc>
          <w:tcPr>
            <w:tcW w:w="8075" w:type="dxa"/>
            <w:vAlign w:val="center"/>
            <w:hideMark/>
          </w:tcPr>
          <w:p>
            <w:pPr>
              <w:spacing w:before="60" w:after="60" w:line="240" w:lineRule="auto"/>
              <w:rPr>
                <w:noProof/>
                <w:szCs w:val="24"/>
                <w:lang w:val="en-IE" w:eastAsia="en-IE"/>
              </w:rPr>
            </w:pPr>
            <w:r>
              <w:rPr>
                <w:noProof/>
                <w:szCs w:val="24"/>
                <w:lang w:val="en-IE" w:eastAsia="en-IE"/>
              </w:rPr>
              <w:t>Electromagnets; permanent magnets and articles intended to become permanent magnets after magnetisation; electromagnetic or permanent magnet chucks, clamps and similar holding devices; electromagnetic couplings, clutches and brakes; electromagnetic lifting heads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Permanent magnets and articles intended to become permanent magnets after magnetisation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8505 11 00</w:t>
            </w:r>
          </w:p>
        </w:tc>
        <w:tc>
          <w:tcPr>
            <w:tcW w:w="8075" w:type="dxa"/>
            <w:vAlign w:val="center"/>
            <w:hideMark/>
          </w:tcPr>
          <w:p>
            <w:pPr>
              <w:spacing w:before="60" w:after="60" w:line="240" w:lineRule="auto"/>
              <w:rPr>
                <w:noProof/>
                <w:szCs w:val="24"/>
                <w:lang w:val="en-IE" w:eastAsia="en-IE"/>
              </w:rPr>
            </w:pPr>
            <w:r>
              <w:rPr>
                <w:noProof/>
                <w:szCs w:val="24"/>
                <w:lang w:val="en-IE" w:eastAsia="en-IE"/>
              </w:rPr>
              <w:t>-- Of metal</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8505 19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8505 19 10</w:t>
            </w:r>
          </w:p>
        </w:tc>
        <w:tc>
          <w:tcPr>
            <w:tcW w:w="8075" w:type="dxa"/>
            <w:vAlign w:val="center"/>
            <w:hideMark/>
          </w:tcPr>
          <w:p>
            <w:pPr>
              <w:spacing w:before="60" w:after="60" w:line="240" w:lineRule="auto"/>
              <w:rPr>
                <w:noProof/>
                <w:szCs w:val="24"/>
                <w:lang w:val="en-IE" w:eastAsia="en-IE"/>
              </w:rPr>
            </w:pPr>
            <w:r>
              <w:rPr>
                <w:noProof/>
                <w:szCs w:val="24"/>
                <w:lang w:val="en-IE" w:eastAsia="en-IE"/>
              </w:rPr>
              <w:t>--- Permanent magnets of agglomerated ferrite</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8505 19 90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8505 20 00</w:t>
            </w:r>
          </w:p>
        </w:tc>
        <w:tc>
          <w:tcPr>
            <w:tcW w:w="8075" w:type="dxa"/>
            <w:vAlign w:val="center"/>
            <w:hideMark/>
          </w:tcPr>
          <w:p>
            <w:pPr>
              <w:spacing w:before="60" w:after="60" w:line="240" w:lineRule="auto"/>
              <w:rPr>
                <w:noProof/>
                <w:szCs w:val="24"/>
                <w:lang w:val="en-IE" w:eastAsia="en-IE"/>
              </w:rPr>
            </w:pPr>
            <w:r>
              <w:rPr>
                <w:noProof/>
                <w:szCs w:val="24"/>
                <w:lang w:val="en-IE" w:eastAsia="en-IE"/>
              </w:rPr>
              <w:t>- Electromagnetic couplings, clutches and brakes</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8505 90</w:t>
            </w:r>
          </w:p>
        </w:tc>
        <w:tc>
          <w:tcPr>
            <w:tcW w:w="8075" w:type="dxa"/>
            <w:vAlign w:val="center"/>
            <w:hideMark/>
          </w:tcPr>
          <w:p>
            <w:pPr>
              <w:spacing w:before="60" w:after="60" w:line="240" w:lineRule="auto"/>
              <w:rPr>
                <w:noProof/>
                <w:szCs w:val="24"/>
                <w:lang w:val="en-IE" w:eastAsia="en-IE"/>
              </w:rPr>
            </w:pPr>
            <w:r>
              <w:rPr>
                <w:noProof/>
                <w:szCs w:val="24"/>
                <w:lang w:val="en-IE" w:eastAsia="en-IE"/>
              </w:rPr>
              <w:t>- Other, including parts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Electromagnets; electromagnetic or permanent magnet chucks, clamps and similar holding devices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8505 90 21</w:t>
            </w:r>
          </w:p>
        </w:tc>
        <w:tc>
          <w:tcPr>
            <w:tcW w:w="8075" w:type="dxa"/>
            <w:vAlign w:val="center"/>
            <w:hideMark/>
          </w:tcPr>
          <w:p>
            <w:pPr>
              <w:spacing w:before="60" w:after="60" w:line="240" w:lineRule="auto"/>
              <w:rPr>
                <w:noProof/>
                <w:szCs w:val="24"/>
                <w:lang w:val="en-IE" w:eastAsia="en-IE"/>
              </w:rPr>
            </w:pPr>
            <w:r>
              <w:rPr>
                <w:noProof/>
                <w:szCs w:val="24"/>
                <w:lang w:val="en-IE" w:eastAsia="en-IE"/>
              </w:rPr>
              <w:t>--- Electromagnets of a kind used solely or principally for magnetic resonance imaging apparatus other than electromagnets of heading 9018</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8505 90 29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8505 90 50</w:t>
            </w:r>
          </w:p>
        </w:tc>
        <w:tc>
          <w:tcPr>
            <w:tcW w:w="8075" w:type="dxa"/>
            <w:vAlign w:val="center"/>
            <w:hideMark/>
          </w:tcPr>
          <w:p>
            <w:pPr>
              <w:spacing w:before="60" w:after="60" w:line="240" w:lineRule="auto"/>
              <w:rPr>
                <w:noProof/>
                <w:szCs w:val="24"/>
                <w:lang w:val="en-IE" w:eastAsia="en-IE"/>
              </w:rPr>
            </w:pPr>
            <w:r>
              <w:rPr>
                <w:noProof/>
                <w:szCs w:val="24"/>
                <w:lang w:val="en-IE" w:eastAsia="en-IE"/>
              </w:rPr>
              <w:t>-- Electromagnetic lifting heads</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8505 90 90</w:t>
            </w:r>
          </w:p>
        </w:tc>
        <w:tc>
          <w:tcPr>
            <w:tcW w:w="8075" w:type="dxa"/>
            <w:vAlign w:val="center"/>
            <w:hideMark/>
          </w:tcPr>
          <w:p>
            <w:pPr>
              <w:spacing w:before="60" w:after="60" w:line="240" w:lineRule="auto"/>
              <w:rPr>
                <w:noProof/>
                <w:szCs w:val="24"/>
                <w:lang w:val="en-IE" w:eastAsia="en-IE"/>
              </w:rPr>
            </w:pPr>
            <w:r>
              <w:rPr>
                <w:noProof/>
                <w:szCs w:val="24"/>
                <w:lang w:val="en-IE" w:eastAsia="en-IE"/>
              </w:rPr>
              <w:t>-- Parts</w:t>
            </w:r>
          </w:p>
        </w:tc>
        <w:tc>
          <w:tcPr>
            <w:tcW w:w="2693" w:type="dxa"/>
            <w:vAlign w:val="center"/>
            <w:hideMark/>
          </w:tcPr>
          <w:p>
            <w:pPr>
              <w:spacing w:before="60" w:after="60" w:line="240" w:lineRule="auto"/>
              <w:rPr>
                <w:noProof/>
                <w:szCs w:val="24"/>
                <w:lang w:val="en-IE" w:eastAsia="en-IE"/>
              </w:rPr>
            </w:pPr>
            <w:r>
              <w:rPr>
                <w:noProof/>
                <w:szCs w:val="24"/>
                <w:lang w:val="en-IE" w:eastAsia="en-IE"/>
              </w:rPr>
              <w:t>1.8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8506</w:t>
            </w:r>
          </w:p>
        </w:tc>
        <w:tc>
          <w:tcPr>
            <w:tcW w:w="8075" w:type="dxa"/>
            <w:vAlign w:val="center"/>
            <w:hideMark/>
          </w:tcPr>
          <w:p>
            <w:pPr>
              <w:spacing w:before="60" w:after="60" w:line="240" w:lineRule="auto"/>
              <w:rPr>
                <w:noProof/>
                <w:szCs w:val="24"/>
                <w:lang w:val="en-IE" w:eastAsia="en-IE"/>
              </w:rPr>
            </w:pPr>
            <w:r>
              <w:rPr>
                <w:noProof/>
                <w:szCs w:val="24"/>
                <w:lang w:val="en-IE" w:eastAsia="en-IE"/>
              </w:rPr>
              <w:t>Primary cells and primary batteries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8506 10</w:t>
            </w:r>
          </w:p>
        </w:tc>
        <w:tc>
          <w:tcPr>
            <w:tcW w:w="8075" w:type="dxa"/>
            <w:vAlign w:val="center"/>
            <w:hideMark/>
          </w:tcPr>
          <w:p>
            <w:pPr>
              <w:spacing w:before="60" w:after="60" w:line="240" w:lineRule="auto"/>
              <w:rPr>
                <w:noProof/>
                <w:szCs w:val="24"/>
                <w:lang w:val="en-IE" w:eastAsia="en-IE"/>
              </w:rPr>
            </w:pPr>
            <w:r>
              <w:rPr>
                <w:noProof/>
                <w:szCs w:val="24"/>
                <w:lang w:val="en-IE" w:eastAsia="en-IE"/>
              </w:rPr>
              <w:t>- Manganese dioxide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Alkaline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8506 10 11</w:t>
            </w:r>
          </w:p>
        </w:tc>
        <w:tc>
          <w:tcPr>
            <w:tcW w:w="8075" w:type="dxa"/>
            <w:vAlign w:val="center"/>
            <w:hideMark/>
          </w:tcPr>
          <w:p>
            <w:pPr>
              <w:spacing w:before="60" w:after="60" w:line="240" w:lineRule="auto"/>
              <w:rPr>
                <w:noProof/>
                <w:szCs w:val="24"/>
                <w:lang w:val="en-IE" w:eastAsia="en-IE"/>
              </w:rPr>
            </w:pPr>
            <w:r>
              <w:rPr>
                <w:noProof/>
                <w:szCs w:val="24"/>
                <w:lang w:val="en-IE" w:eastAsia="en-IE"/>
              </w:rPr>
              <w:t>--- Cylindrical cells</w:t>
            </w:r>
          </w:p>
        </w:tc>
        <w:tc>
          <w:tcPr>
            <w:tcW w:w="2693" w:type="dxa"/>
            <w:vAlign w:val="center"/>
            <w:hideMark/>
          </w:tcPr>
          <w:p>
            <w:pPr>
              <w:spacing w:before="60" w:after="60" w:line="240" w:lineRule="auto"/>
              <w:rPr>
                <w:noProof/>
                <w:szCs w:val="24"/>
                <w:lang w:val="en-IE" w:eastAsia="en-IE"/>
              </w:rPr>
            </w:pPr>
            <w:r>
              <w:rPr>
                <w:noProof/>
                <w:szCs w:val="24"/>
                <w:lang w:val="en-IE" w:eastAsia="en-IE"/>
              </w:rPr>
              <w:t>4.7</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8506 10 18</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4.7</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8506 10 91</w:t>
            </w:r>
          </w:p>
        </w:tc>
        <w:tc>
          <w:tcPr>
            <w:tcW w:w="8075" w:type="dxa"/>
            <w:vAlign w:val="center"/>
            <w:hideMark/>
          </w:tcPr>
          <w:p>
            <w:pPr>
              <w:spacing w:before="60" w:after="60" w:line="240" w:lineRule="auto"/>
              <w:rPr>
                <w:noProof/>
                <w:szCs w:val="24"/>
                <w:lang w:val="en-IE" w:eastAsia="en-IE"/>
              </w:rPr>
            </w:pPr>
            <w:r>
              <w:rPr>
                <w:noProof/>
                <w:szCs w:val="24"/>
                <w:lang w:val="en-IE" w:eastAsia="en-IE"/>
              </w:rPr>
              <w:t>--- Cylindrical cells</w:t>
            </w:r>
          </w:p>
        </w:tc>
        <w:tc>
          <w:tcPr>
            <w:tcW w:w="2693" w:type="dxa"/>
            <w:vAlign w:val="center"/>
            <w:hideMark/>
          </w:tcPr>
          <w:p>
            <w:pPr>
              <w:spacing w:before="60" w:after="60" w:line="240" w:lineRule="auto"/>
              <w:rPr>
                <w:noProof/>
                <w:szCs w:val="24"/>
                <w:lang w:val="en-IE" w:eastAsia="en-IE"/>
              </w:rPr>
            </w:pPr>
            <w:r>
              <w:rPr>
                <w:noProof/>
                <w:szCs w:val="24"/>
                <w:lang w:val="en-IE" w:eastAsia="en-IE"/>
              </w:rPr>
              <w:t>4.7</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8506 10 98</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4.7</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8506 30 00</w:t>
            </w:r>
          </w:p>
        </w:tc>
        <w:tc>
          <w:tcPr>
            <w:tcW w:w="8075" w:type="dxa"/>
            <w:vAlign w:val="center"/>
            <w:hideMark/>
          </w:tcPr>
          <w:p>
            <w:pPr>
              <w:spacing w:before="60" w:after="60" w:line="240" w:lineRule="auto"/>
              <w:rPr>
                <w:noProof/>
                <w:szCs w:val="24"/>
                <w:lang w:val="en-IE" w:eastAsia="en-IE"/>
              </w:rPr>
            </w:pPr>
            <w:r>
              <w:rPr>
                <w:noProof/>
                <w:szCs w:val="24"/>
                <w:lang w:val="en-IE" w:eastAsia="en-IE"/>
              </w:rPr>
              <w:t>- Mercuric oxide</w:t>
            </w:r>
          </w:p>
        </w:tc>
        <w:tc>
          <w:tcPr>
            <w:tcW w:w="2693" w:type="dxa"/>
            <w:vAlign w:val="center"/>
            <w:hideMark/>
          </w:tcPr>
          <w:p>
            <w:pPr>
              <w:spacing w:before="60" w:after="60" w:line="240" w:lineRule="auto"/>
              <w:rPr>
                <w:noProof/>
                <w:szCs w:val="24"/>
                <w:lang w:val="en-IE" w:eastAsia="en-IE"/>
              </w:rPr>
            </w:pPr>
            <w:r>
              <w:rPr>
                <w:noProof/>
                <w:szCs w:val="24"/>
                <w:lang w:val="en-IE" w:eastAsia="en-IE"/>
              </w:rPr>
              <w:t>4.7</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8506 40 00</w:t>
            </w:r>
          </w:p>
        </w:tc>
        <w:tc>
          <w:tcPr>
            <w:tcW w:w="8075" w:type="dxa"/>
            <w:vAlign w:val="center"/>
            <w:hideMark/>
          </w:tcPr>
          <w:p>
            <w:pPr>
              <w:spacing w:before="60" w:after="60" w:line="240" w:lineRule="auto"/>
              <w:rPr>
                <w:noProof/>
                <w:szCs w:val="24"/>
                <w:lang w:val="en-IE" w:eastAsia="en-IE"/>
              </w:rPr>
            </w:pPr>
            <w:r>
              <w:rPr>
                <w:noProof/>
                <w:szCs w:val="24"/>
                <w:lang w:val="en-IE" w:eastAsia="en-IE"/>
              </w:rPr>
              <w:t>- Silver oxide</w:t>
            </w:r>
          </w:p>
        </w:tc>
        <w:tc>
          <w:tcPr>
            <w:tcW w:w="2693" w:type="dxa"/>
            <w:vAlign w:val="center"/>
            <w:hideMark/>
          </w:tcPr>
          <w:p>
            <w:pPr>
              <w:spacing w:before="60" w:after="60" w:line="240" w:lineRule="auto"/>
              <w:rPr>
                <w:noProof/>
                <w:szCs w:val="24"/>
                <w:lang w:val="en-IE" w:eastAsia="en-IE"/>
              </w:rPr>
            </w:pPr>
            <w:r>
              <w:rPr>
                <w:noProof/>
                <w:szCs w:val="24"/>
                <w:lang w:val="en-IE" w:eastAsia="en-IE"/>
              </w:rPr>
              <w:t>4.7</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8506 50</w:t>
            </w:r>
          </w:p>
        </w:tc>
        <w:tc>
          <w:tcPr>
            <w:tcW w:w="8075" w:type="dxa"/>
            <w:vAlign w:val="center"/>
            <w:hideMark/>
          </w:tcPr>
          <w:p>
            <w:pPr>
              <w:spacing w:before="60" w:after="60" w:line="240" w:lineRule="auto"/>
              <w:rPr>
                <w:noProof/>
                <w:szCs w:val="24"/>
                <w:lang w:val="en-IE" w:eastAsia="en-IE"/>
              </w:rPr>
            </w:pPr>
            <w:r>
              <w:rPr>
                <w:noProof/>
                <w:szCs w:val="24"/>
                <w:lang w:val="en-IE" w:eastAsia="en-IE"/>
              </w:rPr>
              <w:t>- Lithium</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8506 50 10</w:t>
            </w:r>
          </w:p>
        </w:tc>
        <w:tc>
          <w:tcPr>
            <w:tcW w:w="8075" w:type="dxa"/>
            <w:vAlign w:val="center"/>
            <w:hideMark/>
          </w:tcPr>
          <w:p>
            <w:pPr>
              <w:spacing w:before="60" w:after="60" w:line="240" w:lineRule="auto"/>
              <w:rPr>
                <w:noProof/>
                <w:szCs w:val="24"/>
                <w:lang w:val="en-IE" w:eastAsia="en-IE"/>
              </w:rPr>
            </w:pPr>
            <w:r>
              <w:rPr>
                <w:noProof/>
                <w:szCs w:val="24"/>
                <w:lang w:val="en-IE" w:eastAsia="en-IE"/>
              </w:rPr>
              <w:t>-- Cylindrical cells</w:t>
            </w:r>
          </w:p>
        </w:tc>
        <w:tc>
          <w:tcPr>
            <w:tcW w:w="2693" w:type="dxa"/>
            <w:vAlign w:val="center"/>
            <w:hideMark/>
          </w:tcPr>
          <w:p>
            <w:pPr>
              <w:spacing w:before="60" w:after="60" w:line="240" w:lineRule="auto"/>
              <w:rPr>
                <w:noProof/>
                <w:szCs w:val="24"/>
                <w:lang w:val="en-IE" w:eastAsia="en-IE"/>
              </w:rPr>
            </w:pPr>
            <w:r>
              <w:rPr>
                <w:noProof/>
                <w:szCs w:val="24"/>
                <w:lang w:val="en-IE" w:eastAsia="en-IE"/>
              </w:rPr>
              <w:t>4.7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8506 50 30</w:t>
            </w:r>
          </w:p>
        </w:tc>
        <w:tc>
          <w:tcPr>
            <w:tcW w:w="8075" w:type="dxa"/>
            <w:vAlign w:val="center"/>
            <w:hideMark/>
          </w:tcPr>
          <w:p>
            <w:pPr>
              <w:spacing w:before="60" w:after="60" w:line="240" w:lineRule="auto"/>
              <w:rPr>
                <w:noProof/>
                <w:szCs w:val="24"/>
                <w:lang w:val="en-IE" w:eastAsia="en-IE"/>
              </w:rPr>
            </w:pPr>
            <w:r>
              <w:rPr>
                <w:noProof/>
                <w:szCs w:val="24"/>
                <w:lang w:val="en-IE" w:eastAsia="en-IE"/>
              </w:rPr>
              <w:t>-- Button cells</w:t>
            </w:r>
          </w:p>
        </w:tc>
        <w:tc>
          <w:tcPr>
            <w:tcW w:w="2693" w:type="dxa"/>
            <w:vAlign w:val="center"/>
            <w:hideMark/>
          </w:tcPr>
          <w:p>
            <w:pPr>
              <w:spacing w:before="60" w:after="60" w:line="240" w:lineRule="auto"/>
              <w:rPr>
                <w:noProof/>
                <w:szCs w:val="24"/>
                <w:lang w:val="en-IE" w:eastAsia="en-IE"/>
              </w:rPr>
            </w:pPr>
            <w:r>
              <w:rPr>
                <w:noProof/>
                <w:szCs w:val="24"/>
                <w:lang w:val="en-IE" w:eastAsia="en-IE"/>
              </w:rPr>
              <w:t>4.7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8506 50 90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8506 60 00</w:t>
            </w:r>
          </w:p>
        </w:tc>
        <w:tc>
          <w:tcPr>
            <w:tcW w:w="8075" w:type="dxa"/>
            <w:vAlign w:val="center"/>
            <w:hideMark/>
          </w:tcPr>
          <w:p>
            <w:pPr>
              <w:spacing w:before="60" w:after="60" w:line="240" w:lineRule="auto"/>
              <w:rPr>
                <w:noProof/>
                <w:szCs w:val="24"/>
                <w:lang w:val="en-IE" w:eastAsia="en-IE"/>
              </w:rPr>
            </w:pPr>
            <w:r>
              <w:rPr>
                <w:noProof/>
                <w:szCs w:val="24"/>
                <w:lang w:val="en-IE" w:eastAsia="en-IE"/>
              </w:rPr>
              <w:t>- Air-zinc</w:t>
            </w:r>
          </w:p>
        </w:tc>
        <w:tc>
          <w:tcPr>
            <w:tcW w:w="2693" w:type="dxa"/>
            <w:vAlign w:val="center"/>
            <w:hideMark/>
          </w:tcPr>
          <w:p>
            <w:pPr>
              <w:spacing w:before="60" w:after="60" w:line="240" w:lineRule="auto"/>
              <w:rPr>
                <w:noProof/>
                <w:szCs w:val="24"/>
                <w:lang w:val="en-IE" w:eastAsia="en-IE"/>
              </w:rPr>
            </w:pPr>
            <w:r>
              <w:rPr>
                <w:noProof/>
                <w:szCs w:val="24"/>
                <w:lang w:val="en-IE" w:eastAsia="en-IE"/>
              </w:rPr>
              <w:t>4.7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8506 80</w:t>
            </w:r>
          </w:p>
        </w:tc>
        <w:tc>
          <w:tcPr>
            <w:tcW w:w="8075" w:type="dxa"/>
            <w:vAlign w:val="center"/>
            <w:hideMark/>
          </w:tcPr>
          <w:p>
            <w:pPr>
              <w:spacing w:before="60" w:after="60" w:line="240" w:lineRule="auto"/>
              <w:rPr>
                <w:noProof/>
                <w:szCs w:val="24"/>
                <w:lang w:val="en-IE" w:eastAsia="en-IE"/>
              </w:rPr>
            </w:pPr>
            <w:r>
              <w:rPr>
                <w:noProof/>
                <w:szCs w:val="24"/>
                <w:lang w:val="en-IE" w:eastAsia="en-IE"/>
              </w:rPr>
              <w:t>- Other primary cells and primary batteries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8506 80 05</w:t>
            </w:r>
          </w:p>
        </w:tc>
        <w:tc>
          <w:tcPr>
            <w:tcW w:w="8075" w:type="dxa"/>
            <w:vAlign w:val="center"/>
            <w:hideMark/>
          </w:tcPr>
          <w:p>
            <w:pPr>
              <w:spacing w:before="60" w:after="60" w:line="240" w:lineRule="auto"/>
              <w:rPr>
                <w:noProof/>
                <w:szCs w:val="24"/>
                <w:lang w:val="en-IE" w:eastAsia="en-IE"/>
              </w:rPr>
            </w:pPr>
            <w:r>
              <w:rPr>
                <w:noProof/>
                <w:szCs w:val="24"/>
                <w:lang w:val="en-IE" w:eastAsia="en-IE"/>
              </w:rPr>
              <w:t>-- Dry zinc-carbon batteries of a voltage of 5.5 V or more but not exceeding 6.5 V</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8506 80 80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4.7</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8506 90 00</w:t>
            </w:r>
          </w:p>
        </w:tc>
        <w:tc>
          <w:tcPr>
            <w:tcW w:w="8075" w:type="dxa"/>
            <w:vAlign w:val="center"/>
            <w:hideMark/>
          </w:tcPr>
          <w:p>
            <w:pPr>
              <w:spacing w:before="60" w:after="60" w:line="240" w:lineRule="auto"/>
              <w:rPr>
                <w:noProof/>
                <w:szCs w:val="24"/>
                <w:lang w:val="en-IE" w:eastAsia="en-IE"/>
              </w:rPr>
            </w:pPr>
            <w:r>
              <w:rPr>
                <w:noProof/>
                <w:szCs w:val="24"/>
                <w:lang w:val="en-IE" w:eastAsia="en-IE"/>
              </w:rPr>
              <w:t>- Parts</w:t>
            </w:r>
          </w:p>
        </w:tc>
        <w:tc>
          <w:tcPr>
            <w:tcW w:w="2693" w:type="dxa"/>
            <w:vAlign w:val="center"/>
            <w:hideMark/>
          </w:tcPr>
          <w:p>
            <w:pPr>
              <w:spacing w:before="60" w:after="60" w:line="240" w:lineRule="auto"/>
              <w:rPr>
                <w:noProof/>
                <w:szCs w:val="24"/>
                <w:lang w:val="en-IE" w:eastAsia="en-IE"/>
              </w:rPr>
            </w:pPr>
            <w:r>
              <w:rPr>
                <w:noProof/>
                <w:szCs w:val="24"/>
                <w:lang w:val="en-IE" w:eastAsia="en-IE"/>
              </w:rPr>
              <w:t>4.7</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8507</w:t>
            </w:r>
          </w:p>
        </w:tc>
        <w:tc>
          <w:tcPr>
            <w:tcW w:w="8075" w:type="dxa"/>
            <w:vAlign w:val="center"/>
            <w:hideMark/>
          </w:tcPr>
          <w:p>
            <w:pPr>
              <w:spacing w:before="60" w:after="60" w:line="240" w:lineRule="auto"/>
              <w:rPr>
                <w:noProof/>
                <w:szCs w:val="24"/>
                <w:lang w:val="en-IE" w:eastAsia="en-IE"/>
              </w:rPr>
            </w:pPr>
            <w:r>
              <w:rPr>
                <w:noProof/>
                <w:szCs w:val="24"/>
                <w:lang w:val="en-IE" w:eastAsia="en-IE"/>
              </w:rPr>
              <w:t>Electric accumulators, including separators therefor, whether or not rectangular (including square)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8507 10</w:t>
            </w:r>
          </w:p>
        </w:tc>
        <w:tc>
          <w:tcPr>
            <w:tcW w:w="8075" w:type="dxa"/>
            <w:vAlign w:val="center"/>
            <w:hideMark/>
          </w:tcPr>
          <w:p>
            <w:pPr>
              <w:spacing w:before="60" w:after="60" w:line="240" w:lineRule="auto"/>
              <w:rPr>
                <w:noProof/>
                <w:szCs w:val="24"/>
                <w:lang w:val="en-IE" w:eastAsia="en-IE"/>
              </w:rPr>
            </w:pPr>
            <w:r>
              <w:rPr>
                <w:noProof/>
                <w:szCs w:val="24"/>
                <w:lang w:val="en-IE" w:eastAsia="en-IE"/>
              </w:rPr>
              <w:t>- Lead-acid, of a kind used for starting piston engines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8507 10 20</w:t>
            </w:r>
          </w:p>
        </w:tc>
        <w:tc>
          <w:tcPr>
            <w:tcW w:w="8075" w:type="dxa"/>
            <w:vAlign w:val="center"/>
            <w:hideMark/>
          </w:tcPr>
          <w:p>
            <w:pPr>
              <w:spacing w:before="60" w:after="60" w:line="240" w:lineRule="auto"/>
              <w:rPr>
                <w:noProof/>
                <w:szCs w:val="24"/>
                <w:lang w:val="en-IE" w:eastAsia="en-IE"/>
              </w:rPr>
            </w:pPr>
            <w:r>
              <w:rPr>
                <w:noProof/>
                <w:szCs w:val="24"/>
                <w:lang w:val="en-IE" w:eastAsia="en-IE"/>
              </w:rPr>
              <w:t>-- Working with liquid electrolyte</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8507 10 80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8507 20</w:t>
            </w:r>
          </w:p>
        </w:tc>
        <w:tc>
          <w:tcPr>
            <w:tcW w:w="8075" w:type="dxa"/>
            <w:vAlign w:val="center"/>
            <w:hideMark/>
          </w:tcPr>
          <w:p>
            <w:pPr>
              <w:spacing w:before="60" w:after="60" w:line="240" w:lineRule="auto"/>
              <w:rPr>
                <w:noProof/>
                <w:szCs w:val="24"/>
                <w:lang w:val="en-IE" w:eastAsia="en-IE"/>
              </w:rPr>
            </w:pPr>
            <w:r>
              <w:rPr>
                <w:noProof/>
                <w:szCs w:val="24"/>
                <w:lang w:val="en-IE" w:eastAsia="en-IE"/>
              </w:rPr>
              <w:t>- Other lead-acid accumulators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8507 20 20</w:t>
            </w:r>
          </w:p>
        </w:tc>
        <w:tc>
          <w:tcPr>
            <w:tcW w:w="8075" w:type="dxa"/>
            <w:vAlign w:val="center"/>
            <w:hideMark/>
          </w:tcPr>
          <w:p>
            <w:pPr>
              <w:spacing w:before="60" w:after="60" w:line="240" w:lineRule="auto"/>
              <w:rPr>
                <w:noProof/>
                <w:szCs w:val="24"/>
                <w:lang w:val="en-IE" w:eastAsia="en-IE"/>
              </w:rPr>
            </w:pPr>
            <w:r>
              <w:rPr>
                <w:noProof/>
                <w:szCs w:val="24"/>
                <w:lang w:val="en-IE" w:eastAsia="en-IE"/>
              </w:rPr>
              <w:t>-- Working with liquid electrolyte</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8507 20 80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8507 30</w:t>
            </w:r>
          </w:p>
        </w:tc>
        <w:tc>
          <w:tcPr>
            <w:tcW w:w="8075" w:type="dxa"/>
            <w:vAlign w:val="center"/>
            <w:hideMark/>
          </w:tcPr>
          <w:p>
            <w:pPr>
              <w:spacing w:before="60" w:after="60" w:line="240" w:lineRule="auto"/>
              <w:rPr>
                <w:noProof/>
                <w:szCs w:val="24"/>
                <w:lang w:val="en-IE" w:eastAsia="en-IE"/>
              </w:rPr>
            </w:pPr>
            <w:r>
              <w:rPr>
                <w:noProof/>
                <w:szCs w:val="24"/>
                <w:lang w:val="en-IE" w:eastAsia="en-IE"/>
              </w:rPr>
              <w:t>- Nickel-cadmium</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8507 30 20</w:t>
            </w:r>
          </w:p>
        </w:tc>
        <w:tc>
          <w:tcPr>
            <w:tcW w:w="8075" w:type="dxa"/>
            <w:vAlign w:val="center"/>
            <w:hideMark/>
          </w:tcPr>
          <w:p>
            <w:pPr>
              <w:spacing w:before="60" w:after="60" w:line="240" w:lineRule="auto"/>
              <w:rPr>
                <w:noProof/>
                <w:szCs w:val="24"/>
                <w:lang w:val="en-IE" w:eastAsia="en-IE"/>
              </w:rPr>
            </w:pPr>
            <w:r>
              <w:rPr>
                <w:noProof/>
                <w:szCs w:val="24"/>
                <w:lang w:val="en-IE" w:eastAsia="en-IE"/>
              </w:rPr>
              <w:t>-- Hermetically sealed</w:t>
            </w:r>
          </w:p>
        </w:tc>
        <w:tc>
          <w:tcPr>
            <w:tcW w:w="2693" w:type="dxa"/>
            <w:vAlign w:val="center"/>
            <w:hideMark/>
          </w:tcPr>
          <w:p>
            <w:pPr>
              <w:spacing w:before="60" w:after="60" w:line="240" w:lineRule="auto"/>
              <w:rPr>
                <w:noProof/>
                <w:szCs w:val="24"/>
                <w:lang w:val="en-IE" w:eastAsia="en-IE"/>
              </w:rPr>
            </w:pPr>
            <w:r>
              <w:rPr>
                <w:noProof/>
                <w:szCs w:val="24"/>
                <w:lang w:val="en-IE" w:eastAsia="en-IE"/>
              </w:rPr>
              <w:t>2.6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8507 30 80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8507 50 00</w:t>
            </w:r>
          </w:p>
        </w:tc>
        <w:tc>
          <w:tcPr>
            <w:tcW w:w="8075" w:type="dxa"/>
            <w:vAlign w:val="center"/>
            <w:hideMark/>
          </w:tcPr>
          <w:p>
            <w:pPr>
              <w:spacing w:before="60" w:after="60" w:line="240" w:lineRule="auto"/>
              <w:rPr>
                <w:noProof/>
                <w:szCs w:val="24"/>
                <w:lang w:val="en-IE" w:eastAsia="en-IE"/>
              </w:rPr>
            </w:pPr>
            <w:r>
              <w:rPr>
                <w:noProof/>
                <w:szCs w:val="24"/>
                <w:lang w:val="en-IE" w:eastAsia="en-IE"/>
              </w:rPr>
              <w:t>- Nickel-metal hydride</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8507 60 00</w:t>
            </w:r>
          </w:p>
        </w:tc>
        <w:tc>
          <w:tcPr>
            <w:tcW w:w="8075" w:type="dxa"/>
            <w:vAlign w:val="center"/>
            <w:hideMark/>
          </w:tcPr>
          <w:p>
            <w:pPr>
              <w:spacing w:before="60" w:after="60" w:line="240" w:lineRule="auto"/>
              <w:rPr>
                <w:noProof/>
                <w:szCs w:val="24"/>
                <w:lang w:val="en-IE" w:eastAsia="en-IE"/>
              </w:rPr>
            </w:pPr>
            <w:r>
              <w:rPr>
                <w:noProof/>
                <w:szCs w:val="24"/>
                <w:lang w:val="en-IE" w:eastAsia="en-IE"/>
              </w:rPr>
              <w:t>- Lithium-ion</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8507 80 00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accumulators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8507 90</w:t>
            </w:r>
          </w:p>
        </w:tc>
        <w:tc>
          <w:tcPr>
            <w:tcW w:w="8075" w:type="dxa"/>
            <w:vAlign w:val="center"/>
            <w:hideMark/>
          </w:tcPr>
          <w:p>
            <w:pPr>
              <w:spacing w:before="60" w:after="60" w:line="240" w:lineRule="auto"/>
              <w:rPr>
                <w:noProof/>
                <w:szCs w:val="24"/>
                <w:lang w:val="en-IE" w:eastAsia="en-IE"/>
              </w:rPr>
            </w:pPr>
            <w:r>
              <w:rPr>
                <w:noProof/>
                <w:szCs w:val="24"/>
                <w:lang w:val="en-IE" w:eastAsia="en-IE"/>
              </w:rPr>
              <w:t>- Parts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8507 90 30</w:t>
            </w:r>
          </w:p>
        </w:tc>
        <w:tc>
          <w:tcPr>
            <w:tcW w:w="8075" w:type="dxa"/>
            <w:vAlign w:val="center"/>
            <w:hideMark/>
          </w:tcPr>
          <w:p>
            <w:pPr>
              <w:spacing w:before="60" w:after="60" w:line="240" w:lineRule="auto"/>
              <w:rPr>
                <w:noProof/>
                <w:szCs w:val="24"/>
                <w:lang w:val="en-IE" w:eastAsia="en-IE"/>
              </w:rPr>
            </w:pPr>
            <w:r>
              <w:rPr>
                <w:noProof/>
                <w:szCs w:val="24"/>
                <w:lang w:val="en-IE" w:eastAsia="en-IE"/>
              </w:rPr>
              <w:t>-- Separators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8507 90 80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8508</w:t>
            </w:r>
          </w:p>
        </w:tc>
        <w:tc>
          <w:tcPr>
            <w:tcW w:w="8075" w:type="dxa"/>
            <w:vAlign w:val="center"/>
            <w:hideMark/>
          </w:tcPr>
          <w:p>
            <w:pPr>
              <w:spacing w:before="60" w:after="60" w:line="240" w:lineRule="auto"/>
              <w:rPr>
                <w:noProof/>
                <w:szCs w:val="24"/>
                <w:lang w:val="en-IE" w:eastAsia="en-IE"/>
              </w:rPr>
            </w:pPr>
            <w:r>
              <w:rPr>
                <w:noProof/>
                <w:szCs w:val="24"/>
                <w:lang w:val="en-IE" w:eastAsia="en-IE"/>
              </w:rPr>
              <w:t>Vacuum cleaners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With self-contained electric motor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8508 11 00</w:t>
            </w:r>
          </w:p>
        </w:tc>
        <w:tc>
          <w:tcPr>
            <w:tcW w:w="8075" w:type="dxa"/>
            <w:vAlign w:val="center"/>
            <w:hideMark/>
          </w:tcPr>
          <w:p>
            <w:pPr>
              <w:spacing w:before="60" w:after="60" w:line="240" w:lineRule="auto"/>
              <w:rPr>
                <w:noProof/>
                <w:szCs w:val="24"/>
                <w:lang w:val="en-IE" w:eastAsia="en-IE"/>
              </w:rPr>
            </w:pPr>
            <w:r>
              <w:rPr>
                <w:noProof/>
                <w:szCs w:val="24"/>
                <w:lang w:val="en-IE" w:eastAsia="en-IE"/>
              </w:rPr>
              <w:t>-- Of a power not exceeding 1,500 W and having a dust bag or other receptacle capacity not exceeding 20 l</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8508 19 00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8508 60 00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vacuum cleaners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8508 70 00</w:t>
            </w:r>
          </w:p>
        </w:tc>
        <w:tc>
          <w:tcPr>
            <w:tcW w:w="8075" w:type="dxa"/>
            <w:vAlign w:val="center"/>
            <w:hideMark/>
          </w:tcPr>
          <w:p>
            <w:pPr>
              <w:spacing w:before="60" w:after="60" w:line="240" w:lineRule="auto"/>
              <w:rPr>
                <w:noProof/>
                <w:szCs w:val="24"/>
                <w:lang w:val="en-IE" w:eastAsia="en-IE"/>
              </w:rPr>
            </w:pPr>
            <w:r>
              <w:rPr>
                <w:noProof/>
                <w:szCs w:val="24"/>
                <w:lang w:val="en-IE" w:eastAsia="en-IE"/>
              </w:rPr>
              <w:t>- Parts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8509</w:t>
            </w:r>
          </w:p>
        </w:tc>
        <w:tc>
          <w:tcPr>
            <w:tcW w:w="8075" w:type="dxa"/>
            <w:vAlign w:val="center"/>
            <w:hideMark/>
          </w:tcPr>
          <w:p>
            <w:pPr>
              <w:spacing w:before="60" w:after="60" w:line="240" w:lineRule="auto"/>
              <w:rPr>
                <w:noProof/>
                <w:szCs w:val="24"/>
                <w:lang w:val="en-IE" w:eastAsia="en-IE"/>
              </w:rPr>
            </w:pPr>
            <w:r>
              <w:rPr>
                <w:noProof/>
                <w:szCs w:val="24"/>
                <w:lang w:val="en-IE" w:eastAsia="en-IE"/>
              </w:rPr>
              <w:t>Electromechanical domestic appliances, with self-contained electric motor, other than vacuum cleaners of heading 8508</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8509 40 00</w:t>
            </w:r>
          </w:p>
        </w:tc>
        <w:tc>
          <w:tcPr>
            <w:tcW w:w="8075" w:type="dxa"/>
            <w:vAlign w:val="center"/>
            <w:hideMark/>
          </w:tcPr>
          <w:p>
            <w:pPr>
              <w:spacing w:before="60" w:after="60" w:line="240" w:lineRule="auto"/>
              <w:rPr>
                <w:noProof/>
                <w:szCs w:val="24"/>
                <w:lang w:val="en-IE" w:eastAsia="en-IE"/>
              </w:rPr>
            </w:pPr>
            <w:r>
              <w:rPr>
                <w:noProof/>
                <w:szCs w:val="24"/>
                <w:lang w:val="en-IE" w:eastAsia="en-IE"/>
              </w:rPr>
              <w:t>- Food grinders and mixers; fruit or vegetable juice extractors</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8509 80 00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appliances</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8509 90 00</w:t>
            </w:r>
          </w:p>
        </w:tc>
        <w:tc>
          <w:tcPr>
            <w:tcW w:w="8075" w:type="dxa"/>
            <w:vAlign w:val="center"/>
            <w:hideMark/>
          </w:tcPr>
          <w:p>
            <w:pPr>
              <w:spacing w:before="60" w:after="60" w:line="240" w:lineRule="auto"/>
              <w:rPr>
                <w:noProof/>
                <w:szCs w:val="24"/>
                <w:lang w:val="en-IE" w:eastAsia="en-IE"/>
              </w:rPr>
            </w:pPr>
            <w:r>
              <w:rPr>
                <w:noProof/>
                <w:szCs w:val="24"/>
                <w:lang w:val="en-IE" w:eastAsia="en-IE"/>
              </w:rPr>
              <w:t>- Parts</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8510</w:t>
            </w:r>
          </w:p>
        </w:tc>
        <w:tc>
          <w:tcPr>
            <w:tcW w:w="8075" w:type="dxa"/>
            <w:vAlign w:val="center"/>
            <w:hideMark/>
          </w:tcPr>
          <w:p>
            <w:pPr>
              <w:spacing w:before="60" w:after="60" w:line="240" w:lineRule="auto"/>
              <w:rPr>
                <w:noProof/>
                <w:szCs w:val="24"/>
                <w:lang w:val="en-IE" w:eastAsia="en-IE"/>
              </w:rPr>
            </w:pPr>
            <w:r>
              <w:rPr>
                <w:noProof/>
                <w:szCs w:val="24"/>
                <w:lang w:val="en-IE" w:eastAsia="en-IE"/>
              </w:rPr>
              <w:t>Shavers, hair clippers and hair-removing appliances, with self-contained electric motor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8510 10 00</w:t>
            </w:r>
          </w:p>
        </w:tc>
        <w:tc>
          <w:tcPr>
            <w:tcW w:w="8075" w:type="dxa"/>
            <w:vAlign w:val="center"/>
            <w:hideMark/>
          </w:tcPr>
          <w:p>
            <w:pPr>
              <w:spacing w:before="60" w:after="60" w:line="240" w:lineRule="auto"/>
              <w:rPr>
                <w:noProof/>
                <w:szCs w:val="24"/>
                <w:lang w:val="en-IE" w:eastAsia="en-IE"/>
              </w:rPr>
            </w:pPr>
            <w:r>
              <w:rPr>
                <w:noProof/>
                <w:szCs w:val="24"/>
                <w:lang w:val="en-IE" w:eastAsia="en-IE"/>
              </w:rPr>
              <w:t>- Shavers</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8510 20 00</w:t>
            </w:r>
          </w:p>
        </w:tc>
        <w:tc>
          <w:tcPr>
            <w:tcW w:w="8075" w:type="dxa"/>
            <w:vAlign w:val="center"/>
            <w:hideMark/>
          </w:tcPr>
          <w:p>
            <w:pPr>
              <w:spacing w:before="60" w:after="60" w:line="240" w:lineRule="auto"/>
              <w:rPr>
                <w:noProof/>
                <w:szCs w:val="24"/>
                <w:lang w:val="en-IE" w:eastAsia="en-IE"/>
              </w:rPr>
            </w:pPr>
            <w:r>
              <w:rPr>
                <w:noProof/>
                <w:szCs w:val="24"/>
                <w:lang w:val="en-IE" w:eastAsia="en-IE"/>
              </w:rPr>
              <w:t>- Hair clippers</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8510 30 00</w:t>
            </w:r>
          </w:p>
        </w:tc>
        <w:tc>
          <w:tcPr>
            <w:tcW w:w="8075" w:type="dxa"/>
            <w:vAlign w:val="center"/>
            <w:hideMark/>
          </w:tcPr>
          <w:p>
            <w:pPr>
              <w:spacing w:before="60" w:after="60" w:line="240" w:lineRule="auto"/>
              <w:rPr>
                <w:noProof/>
                <w:szCs w:val="24"/>
                <w:lang w:val="en-IE" w:eastAsia="en-IE"/>
              </w:rPr>
            </w:pPr>
            <w:r>
              <w:rPr>
                <w:noProof/>
                <w:szCs w:val="24"/>
                <w:lang w:val="en-IE" w:eastAsia="en-IE"/>
              </w:rPr>
              <w:t>- Hair-removing appliances</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8510 90 00</w:t>
            </w:r>
          </w:p>
        </w:tc>
        <w:tc>
          <w:tcPr>
            <w:tcW w:w="8075" w:type="dxa"/>
            <w:vAlign w:val="center"/>
            <w:hideMark/>
          </w:tcPr>
          <w:p>
            <w:pPr>
              <w:spacing w:before="60" w:after="60" w:line="240" w:lineRule="auto"/>
              <w:rPr>
                <w:noProof/>
                <w:szCs w:val="24"/>
                <w:lang w:val="en-IE" w:eastAsia="en-IE"/>
              </w:rPr>
            </w:pPr>
            <w:r>
              <w:rPr>
                <w:noProof/>
                <w:szCs w:val="24"/>
                <w:lang w:val="en-IE" w:eastAsia="en-IE"/>
              </w:rPr>
              <w:t>- Parts</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8511</w:t>
            </w:r>
          </w:p>
        </w:tc>
        <w:tc>
          <w:tcPr>
            <w:tcW w:w="8075" w:type="dxa"/>
            <w:vAlign w:val="center"/>
            <w:hideMark/>
          </w:tcPr>
          <w:p>
            <w:pPr>
              <w:spacing w:before="60" w:after="60" w:line="240" w:lineRule="auto"/>
              <w:rPr>
                <w:noProof/>
                <w:szCs w:val="24"/>
                <w:lang w:val="en-IE" w:eastAsia="en-IE"/>
              </w:rPr>
            </w:pPr>
            <w:r>
              <w:rPr>
                <w:noProof/>
                <w:szCs w:val="24"/>
                <w:lang w:val="en-IE" w:eastAsia="en-IE"/>
              </w:rPr>
              <w:t>Electrical ignition or starting equipment of a kind used for spark-ignition or compression-ignition internal combustion engines (for example, ignition magnetos, magneto-dynamos, ignition coils, sparking plugs and glow plugs, starter motors); generators (for example, dynamos, alternators) and cut-outs of a kind used in conjunction with such engines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8511 10 00</w:t>
            </w:r>
          </w:p>
        </w:tc>
        <w:tc>
          <w:tcPr>
            <w:tcW w:w="8075" w:type="dxa"/>
            <w:vAlign w:val="center"/>
            <w:hideMark/>
          </w:tcPr>
          <w:p>
            <w:pPr>
              <w:spacing w:before="60" w:after="60" w:line="240" w:lineRule="auto"/>
              <w:rPr>
                <w:noProof/>
                <w:szCs w:val="24"/>
                <w:lang w:val="en-IE" w:eastAsia="en-IE"/>
              </w:rPr>
            </w:pPr>
            <w:r>
              <w:rPr>
                <w:noProof/>
                <w:szCs w:val="24"/>
                <w:lang w:val="en-IE" w:eastAsia="en-IE"/>
              </w:rPr>
              <w:t>- Sparking plugs</w:t>
            </w:r>
          </w:p>
        </w:tc>
        <w:tc>
          <w:tcPr>
            <w:tcW w:w="2693" w:type="dxa"/>
            <w:vAlign w:val="center"/>
            <w:hideMark/>
          </w:tcPr>
          <w:p>
            <w:pPr>
              <w:spacing w:before="60" w:after="60" w:line="240" w:lineRule="auto"/>
              <w:rPr>
                <w:noProof/>
                <w:szCs w:val="24"/>
                <w:lang w:val="en-IE" w:eastAsia="en-IE"/>
              </w:rPr>
            </w:pPr>
            <w:r>
              <w:rPr>
                <w:noProof/>
                <w:szCs w:val="24"/>
                <w:lang w:val="en-IE" w:eastAsia="en-IE"/>
              </w:rPr>
              <w:t>3.2</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8511 20 00</w:t>
            </w:r>
          </w:p>
        </w:tc>
        <w:tc>
          <w:tcPr>
            <w:tcW w:w="8075" w:type="dxa"/>
            <w:vAlign w:val="center"/>
            <w:hideMark/>
          </w:tcPr>
          <w:p>
            <w:pPr>
              <w:spacing w:before="60" w:after="60" w:line="240" w:lineRule="auto"/>
              <w:rPr>
                <w:noProof/>
                <w:szCs w:val="24"/>
                <w:lang w:val="en-IE" w:eastAsia="en-IE"/>
              </w:rPr>
            </w:pPr>
            <w:r>
              <w:rPr>
                <w:noProof/>
                <w:szCs w:val="24"/>
                <w:lang w:val="en-IE" w:eastAsia="en-IE"/>
              </w:rPr>
              <w:t>- Ignition magnetos; magneto-dynamos; magnetic flywheels</w:t>
            </w:r>
          </w:p>
        </w:tc>
        <w:tc>
          <w:tcPr>
            <w:tcW w:w="2693" w:type="dxa"/>
            <w:vAlign w:val="center"/>
            <w:hideMark/>
          </w:tcPr>
          <w:p>
            <w:pPr>
              <w:spacing w:before="60" w:after="60" w:line="240" w:lineRule="auto"/>
              <w:rPr>
                <w:noProof/>
                <w:szCs w:val="24"/>
                <w:lang w:val="en-IE" w:eastAsia="en-IE"/>
              </w:rPr>
            </w:pPr>
            <w:r>
              <w:rPr>
                <w:noProof/>
                <w:szCs w:val="24"/>
                <w:lang w:val="en-IE" w:eastAsia="en-IE"/>
              </w:rPr>
              <w:t>3.2</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8511 30 00</w:t>
            </w:r>
          </w:p>
        </w:tc>
        <w:tc>
          <w:tcPr>
            <w:tcW w:w="8075" w:type="dxa"/>
            <w:vAlign w:val="center"/>
            <w:hideMark/>
          </w:tcPr>
          <w:p>
            <w:pPr>
              <w:spacing w:before="60" w:after="60" w:line="240" w:lineRule="auto"/>
              <w:rPr>
                <w:noProof/>
                <w:szCs w:val="24"/>
                <w:lang w:val="en-IE" w:eastAsia="en-IE"/>
              </w:rPr>
            </w:pPr>
            <w:r>
              <w:rPr>
                <w:noProof/>
                <w:szCs w:val="24"/>
                <w:lang w:val="en-IE" w:eastAsia="en-IE"/>
              </w:rPr>
              <w:t>- Distributors; ignition coils</w:t>
            </w:r>
          </w:p>
        </w:tc>
        <w:tc>
          <w:tcPr>
            <w:tcW w:w="2693" w:type="dxa"/>
            <w:vAlign w:val="center"/>
            <w:hideMark/>
          </w:tcPr>
          <w:p>
            <w:pPr>
              <w:spacing w:before="60" w:after="60" w:line="240" w:lineRule="auto"/>
              <w:rPr>
                <w:noProof/>
                <w:szCs w:val="24"/>
                <w:lang w:val="en-IE" w:eastAsia="en-IE"/>
              </w:rPr>
            </w:pPr>
            <w:r>
              <w:rPr>
                <w:noProof/>
                <w:szCs w:val="24"/>
                <w:lang w:val="en-IE" w:eastAsia="en-IE"/>
              </w:rPr>
              <w:t>3.2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8511 40 00</w:t>
            </w:r>
          </w:p>
        </w:tc>
        <w:tc>
          <w:tcPr>
            <w:tcW w:w="8075" w:type="dxa"/>
            <w:vAlign w:val="center"/>
            <w:hideMark/>
          </w:tcPr>
          <w:p>
            <w:pPr>
              <w:spacing w:before="60" w:after="60" w:line="240" w:lineRule="auto"/>
              <w:rPr>
                <w:noProof/>
                <w:szCs w:val="24"/>
                <w:lang w:val="en-IE" w:eastAsia="en-IE"/>
              </w:rPr>
            </w:pPr>
            <w:r>
              <w:rPr>
                <w:noProof/>
                <w:szCs w:val="24"/>
                <w:lang w:val="en-IE" w:eastAsia="en-IE"/>
              </w:rPr>
              <w:t>- Starter motors and dual purpose starter-generators</w:t>
            </w:r>
          </w:p>
        </w:tc>
        <w:tc>
          <w:tcPr>
            <w:tcW w:w="2693" w:type="dxa"/>
            <w:vAlign w:val="center"/>
            <w:hideMark/>
          </w:tcPr>
          <w:p>
            <w:pPr>
              <w:spacing w:before="60" w:after="60" w:line="240" w:lineRule="auto"/>
              <w:rPr>
                <w:noProof/>
                <w:szCs w:val="24"/>
                <w:lang w:val="en-IE" w:eastAsia="en-IE"/>
              </w:rPr>
            </w:pPr>
            <w:r>
              <w:rPr>
                <w:noProof/>
                <w:szCs w:val="24"/>
                <w:lang w:val="en-IE" w:eastAsia="en-IE"/>
              </w:rPr>
              <w:t>3.2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8511 50 00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generators</w:t>
            </w:r>
          </w:p>
        </w:tc>
        <w:tc>
          <w:tcPr>
            <w:tcW w:w="2693" w:type="dxa"/>
            <w:vAlign w:val="center"/>
            <w:hideMark/>
          </w:tcPr>
          <w:p>
            <w:pPr>
              <w:spacing w:before="60" w:after="60" w:line="240" w:lineRule="auto"/>
              <w:rPr>
                <w:noProof/>
                <w:szCs w:val="24"/>
                <w:lang w:val="en-IE" w:eastAsia="en-IE"/>
              </w:rPr>
            </w:pPr>
            <w:r>
              <w:rPr>
                <w:noProof/>
                <w:szCs w:val="24"/>
                <w:lang w:val="en-IE" w:eastAsia="en-IE"/>
              </w:rPr>
              <w:t>3.2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8511 80 00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equipment</w:t>
            </w:r>
          </w:p>
        </w:tc>
        <w:tc>
          <w:tcPr>
            <w:tcW w:w="2693" w:type="dxa"/>
            <w:vAlign w:val="center"/>
            <w:hideMark/>
          </w:tcPr>
          <w:p>
            <w:pPr>
              <w:spacing w:before="60" w:after="60" w:line="240" w:lineRule="auto"/>
              <w:rPr>
                <w:noProof/>
                <w:szCs w:val="24"/>
                <w:lang w:val="en-IE" w:eastAsia="en-IE"/>
              </w:rPr>
            </w:pPr>
            <w:r>
              <w:rPr>
                <w:noProof/>
                <w:szCs w:val="24"/>
                <w:lang w:val="en-IE" w:eastAsia="en-IE"/>
              </w:rPr>
              <w:t>3.2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8511 90 00</w:t>
            </w:r>
          </w:p>
        </w:tc>
        <w:tc>
          <w:tcPr>
            <w:tcW w:w="8075" w:type="dxa"/>
            <w:vAlign w:val="center"/>
            <w:hideMark/>
          </w:tcPr>
          <w:p>
            <w:pPr>
              <w:spacing w:before="60" w:after="60" w:line="240" w:lineRule="auto"/>
              <w:rPr>
                <w:noProof/>
                <w:szCs w:val="24"/>
                <w:lang w:val="en-IE" w:eastAsia="en-IE"/>
              </w:rPr>
            </w:pPr>
            <w:r>
              <w:rPr>
                <w:noProof/>
                <w:szCs w:val="24"/>
                <w:lang w:val="en-IE" w:eastAsia="en-IE"/>
              </w:rPr>
              <w:t>- Parts</w:t>
            </w:r>
          </w:p>
        </w:tc>
        <w:tc>
          <w:tcPr>
            <w:tcW w:w="2693" w:type="dxa"/>
            <w:vAlign w:val="center"/>
            <w:hideMark/>
          </w:tcPr>
          <w:p>
            <w:pPr>
              <w:spacing w:before="60" w:after="60" w:line="240" w:lineRule="auto"/>
              <w:rPr>
                <w:noProof/>
                <w:szCs w:val="24"/>
                <w:lang w:val="en-IE" w:eastAsia="en-IE"/>
              </w:rPr>
            </w:pPr>
            <w:r>
              <w:rPr>
                <w:noProof/>
                <w:szCs w:val="24"/>
                <w:lang w:val="en-IE" w:eastAsia="en-IE"/>
              </w:rPr>
              <w:t>3.2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8512</w:t>
            </w:r>
          </w:p>
        </w:tc>
        <w:tc>
          <w:tcPr>
            <w:tcW w:w="8075" w:type="dxa"/>
            <w:vAlign w:val="center"/>
            <w:hideMark/>
          </w:tcPr>
          <w:p>
            <w:pPr>
              <w:spacing w:before="60" w:after="60" w:line="240" w:lineRule="auto"/>
              <w:rPr>
                <w:noProof/>
                <w:szCs w:val="24"/>
                <w:lang w:val="en-IE" w:eastAsia="en-IE"/>
              </w:rPr>
            </w:pPr>
            <w:r>
              <w:rPr>
                <w:noProof/>
                <w:szCs w:val="24"/>
                <w:lang w:val="en-IE" w:eastAsia="en-IE"/>
              </w:rPr>
              <w:t>Electrical lighting or signalling equipment (excluding articles of heading 8539), windscreen wipers, defrosters and demisters, of a kind used for cycles or motor vehicles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8512 10 00</w:t>
            </w:r>
          </w:p>
        </w:tc>
        <w:tc>
          <w:tcPr>
            <w:tcW w:w="8075" w:type="dxa"/>
            <w:vAlign w:val="center"/>
            <w:hideMark/>
          </w:tcPr>
          <w:p>
            <w:pPr>
              <w:spacing w:before="60" w:after="60" w:line="240" w:lineRule="auto"/>
              <w:rPr>
                <w:noProof/>
                <w:szCs w:val="24"/>
                <w:lang w:val="en-IE" w:eastAsia="en-IE"/>
              </w:rPr>
            </w:pPr>
            <w:r>
              <w:rPr>
                <w:noProof/>
                <w:szCs w:val="24"/>
                <w:lang w:val="en-IE" w:eastAsia="en-IE"/>
              </w:rPr>
              <w:t>- Lighting or visual signalling equipment of a kind used on bicycles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8512 20 00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lighting or visual signalling equipment</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8512 30</w:t>
            </w:r>
          </w:p>
        </w:tc>
        <w:tc>
          <w:tcPr>
            <w:tcW w:w="8075" w:type="dxa"/>
            <w:vAlign w:val="center"/>
            <w:hideMark/>
          </w:tcPr>
          <w:p>
            <w:pPr>
              <w:spacing w:before="60" w:after="60" w:line="240" w:lineRule="auto"/>
              <w:rPr>
                <w:noProof/>
                <w:szCs w:val="24"/>
                <w:lang w:val="en-IE" w:eastAsia="en-IE"/>
              </w:rPr>
            </w:pPr>
            <w:r>
              <w:rPr>
                <w:noProof/>
                <w:szCs w:val="24"/>
                <w:lang w:val="en-IE" w:eastAsia="en-IE"/>
              </w:rPr>
              <w:t>- Sound signalling equipment</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8512 30 10</w:t>
            </w:r>
          </w:p>
        </w:tc>
        <w:tc>
          <w:tcPr>
            <w:tcW w:w="8075" w:type="dxa"/>
            <w:vAlign w:val="center"/>
            <w:hideMark/>
          </w:tcPr>
          <w:p>
            <w:pPr>
              <w:spacing w:before="60" w:after="60" w:line="240" w:lineRule="auto"/>
              <w:rPr>
                <w:noProof/>
                <w:szCs w:val="24"/>
                <w:lang w:val="en-IE" w:eastAsia="en-IE"/>
              </w:rPr>
            </w:pPr>
            <w:r>
              <w:rPr>
                <w:noProof/>
                <w:szCs w:val="24"/>
                <w:lang w:val="en-IE" w:eastAsia="en-IE"/>
              </w:rPr>
              <w:t>-- Burglar alarms of a kind used for motor vehicles</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8512 30 90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8512 40 00</w:t>
            </w:r>
          </w:p>
        </w:tc>
        <w:tc>
          <w:tcPr>
            <w:tcW w:w="8075" w:type="dxa"/>
            <w:vAlign w:val="center"/>
            <w:hideMark/>
          </w:tcPr>
          <w:p>
            <w:pPr>
              <w:spacing w:before="60" w:after="60" w:line="240" w:lineRule="auto"/>
              <w:rPr>
                <w:noProof/>
                <w:szCs w:val="24"/>
                <w:lang w:val="en-IE" w:eastAsia="en-IE"/>
              </w:rPr>
            </w:pPr>
            <w:r>
              <w:rPr>
                <w:noProof/>
                <w:szCs w:val="24"/>
                <w:lang w:val="en-IE" w:eastAsia="en-IE"/>
              </w:rPr>
              <w:t>- Windscreen wipers, defrosters and demisters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8512 90</w:t>
            </w:r>
          </w:p>
        </w:tc>
        <w:tc>
          <w:tcPr>
            <w:tcW w:w="8075" w:type="dxa"/>
            <w:vAlign w:val="center"/>
            <w:hideMark/>
          </w:tcPr>
          <w:p>
            <w:pPr>
              <w:spacing w:before="60" w:after="60" w:line="240" w:lineRule="auto"/>
              <w:rPr>
                <w:noProof/>
                <w:szCs w:val="24"/>
                <w:lang w:val="en-IE" w:eastAsia="en-IE"/>
              </w:rPr>
            </w:pPr>
            <w:r>
              <w:rPr>
                <w:noProof/>
                <w:szCs w:val="24"/>
                <w:lang w:val="en-IE" w:eastAsia="en-IE"/>
              </w:rPr>
              <w:t>- Parts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8512 90 10</w:t>
            </w:r>
          </w:p>
        </w:tc>
        <w:tc>
          <w:tcPr>
            <w:tcW w:w="8075" w:type="dxa"/>
            <w:vAlign w:val="center"/>
            <w:hideMark/>
          </w:tcPr>
          <w:p>
            <w:pPr>
              <w:spacing w:before="60" w:after="60" w:line="240" w:lineRule="auto"/>
              <w:rPr>
                <w:noProof/>
                <w:szCs w:val="24"/>
                <w:lang w:val="en-IE" w:eastAsia="en-IE"/>
              </w:rPr>
            </w:pPr>
            <w:r>
              <w:rPr>
                <w:noProof/>
                <w:szCs w:val="24"/>
                <w:lang w:val="en-IE" w:eastAsia="en-IE"/>
              </w:rPr>
              <w:t>-- Of apparatus of subheading 8512 30 10</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8512 90 90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8513</w:t>
            </w:r>
          </w:p>
        </w:tc>
        <w:tc>
          <w:tcPr>
            <w:tcW w:w="8075" w:type="dxa"/>
            <w:vAlign w:val="center"/>
            <w:hideMark/>
          </w:tcPr>
          <w:p>
            <w:pPr>
              <w:spacing w:before="60" w:after="60" w:line="240" w:lineRule="auto"/>
              <w:rPr>
                <w:noProof/>
                <w:szCs w:val="24"/>
                <w:lang w:val="en-IE" w:eastAsia="en-IE"/>
              </w:rPr>
            </w:pPr>
            <w:r>
              <w:rPr>
                <w:noProof/>
                <w:szCs w:val="24"/>
                <w:lang w:val="en-IE" w:eastAsia="en-IE"/>
              </w:rPr>
              <w:t>Portable electric lamps designed to function by their own source of energy (for example, dry batteries, accumulators, magnetos), other than lighting equipment of heading 8512</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8513 10 00</w:t>
            </w:r>
          </w:p>
        </w:tc>
        <w:tc>
          <w:tcPr>
            <w:tcW w:w="8075" w:type="dxa"/>
            <w:vAlign w:val="center"/>
            <w:hideMark/>
          </w:tcPr>
          <w:p>
            <w:pPr>
              <w:spacing w:before="60" w:after="60" w:line="240" w:lineRule="auto"/>
              <w:rPr>
                <w:noProof/>
                <w:szCs w:val="24"/>
                <w:lang w:val="en-IE" w:eastAsia="en-IE"/>
              </w:rPr>
            </w:pPr>
            <w:r>
              <w:rPr>
                <w:noProof/>
                <w:szCs w:val="24"/>
                <w:lang w:val="en-IE" w:eastAsia="en-IE"/>
              </w:rPr>
              <w:t>- Lamps</w:t>
            </w:r>
          </w:p>
        </w:tc>
        <w:tc>
          <w:tcPr>
            <w:tcW w:w="2693" w:type="dxa"/>
            <w:vAlign w:val="center"/>
            <w:hideMark/>
          </w:tcPr>
          <w:p>
            <w:pPr>
              <w:spacing w:before="60" w:after="60" w:line="240" w:lineRule="auto"/>
              <w:rPr>
                <w:noProof/>
                <w:szCs w:val="24"/>
                <w:lang w:val="en-IE" w:eastAsia="en-IE"/>
              </w:rPr>
            </w:pPr>
            <w:r>
              <w:rPr>
                <w:noProof/>
                <w:szCs w:val="24"/>
                <w:lang w:val="en-IE" w:eastAsia="en-IE"/>
              </w:rPr>
              <w:t>5.7</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8513 90 00</w:t>
            </w:r>
          </w:p>
        </w:tc>
        <w:tc>
          <w:tcPr>
            <w:tcW w:w="8075" w:type="dxa"/>
            <w:vAlign w:val="center"/>
            <w:hideMark/>
          </w:tcPr>
          <w:p>
            <w:pPr>
              <w:spacing w:before="60" w:after="60" w:line="240" w:lineRule="auto"/>
              <w:rPr>
                <w:noProof/>
                <w:szCs w:val="24"/>
                <w:lang w:val="en-IE" w:eastAsia="en-IE"/>
              </w:rPr>
            </w:pPr>
            <w:r>
              <w:rPr>
                <w:noProof/>
                <w:szCs w:val="24"/>
                <w:lang w:val="en-IE" w:eastAsia="en-IE"/>
              </w:rPr>
              <w:t>- Parts</w:t>
            </w:r>
          </w:p>
        </w:tc>
        <w:tc>
          <w:tcPr>
            <w:tcW w:w="2693" w:type="dxa"/>
            <w:vAlign w:val="center"/>
            <w:hideMark/>
          </w:tcPr>
          <w:p>
            <w:pPr>
              <w:spacing w:before="60" w:after="60" w:line="240" w:lineRule="auto"/>
              <w:rPr>
                <w:noProof/>
                <w:szCs w:val="24"/>
                <w:lang w:val="en-IE" w:eastAsia="en-IE"/>
              </w:rPr>
            </w:pPr>
            <w:r>
              <w:rPr>
                <w:noProof/>
                <w:szCs w:val="24"/>
                <w:lang w:val="en-IE" w:eastAsia="en-IE"/>
              </w:rPr>
              <w:t>5.7</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8514</w:t>
            </w:r>
          </w:p>
        </w:tc>
        <w:tc>
          <w:tcPr>
            <w:tcW w:w="8075" w:type="dxa"/>
            <w:vAlign w:val="center"/>
            <w:hideMark/>
          </w:tcPr>
          <w:p>
            <w:pPr>
              <w:spacing w:before="60" w:after="60" w:line="240" w:lineRule="auto"/>
              <w:rPr>
                <w:noProof/>
                <w:szCs w:val="24"/>
                <w:lang w:val="en-IE" w:eastAsia="en-IE"/>
              </w:rPr>
            </w:pPr>
            <w:r>
              <w:rPr>
                <w:noProof/>
                <w:szCs w:val="24"/>
                <w:lang w:val="en-IE" w:eastAsia="en-IE"/>
              </w:rPr>
              <w:t>Industrial or laboratory electric furnaces and ovens (including those functioning by induction or dielectric loss); other industrial or laboratory equipment for the heat treatment of materials by induction or dielectric loss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Resistance heated furnaces and ovens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8514 11 00</w:t>
            </w:r>
          </w:p>
        </w:tc>
        <w:tc>
          <w:tcPr>
            <w:tcW w:w="8075" w:type="dxa"/>
            <w:vAlign w:val="center"/>
            <w:hideMark/>
          </w:tcPr>
          <w:p>
            <w:pPr>
              <w:spacing w:before="60" w:after="60" w:line="240" w:lineRule="auto"/>
              <w:rPr>
                <w:noProof/>
                <w:szCs w:val="24"/>
                <w:lang w:val="en-IE" w:eastAsia="en-IE"/>
              </w:rPr>
            </w:pPr>
            <w:r>
              <w:rPr>
                <w:noProof/>
                <w:szCs w:val="24"/>
                <w:lang w:val="en-IE" w:eastAsia="en-IE"/>
              </w:rPr>
              <w:t>-- Hot isostatic presses</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8514 19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8514 19 10</w:t>
            </w:r>
          </w:p>
        </w:tc>
        <w:tc>
          <w:tcPr>
            <w:tcW w:w="8075" w:type="dxa"/>
            <w:vAlign w:val="center"/>
            <w:hideMark/>
          </w:tcPr>
          <w:p>
            <w:pPr>
              <w:spacing w:before="60" w:after="60" w:line="240" w:lineRule="auto"/>
              <w:rPr>
                <w:noProof/>
                <w:szCs w:val="24"/>
                <w:lang w:val="en-IE" w:eastAsia="en-IE"/>
              </w:rPr>
            </w:pPr>
            <w:r>
              <w:rPr>
                <w:noProof/>
                <w:szCs w:val="24"/>
                <w:lang w:val="en-IE" w:eastAsia="en-IE"/>
              </w:rPr>
              <w:t>--- Bakery and biscuit ovens</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8514 19 80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8514 20</w:t>
            </w:r>
          </w:p>
        </w:tc>
        <w:tc>
          <w:tcPr>
            <w:tcW w:w="8075" w:type="dxa"/>
            <w:vAlign w:val="center"/>
            <w:hideMark/>
          </w:tcPr>
          <w:p>
            <w:pPr>
              <w:spacing w:before="60" w:after="60" w:line="240" w:lineRule="auto"/>
              <w:rPr>
                <w:noProof/>
                <w:szCs w:val="24"/>
                <w:lang w:val="en-IE" w:eastAsia="en-IE"/>
              </w:rPr>
            </w:pPr>
            <w:r>
              <w:rPr>
                <w:noProof/>
                <w:szCs w:val="24"/>
                <w:lang w:val="en-IE" w:eastAsia="en-IE"/>
              </w:rPr>
              <w:t>- Furnaces and ovens functioning by induction or dielectric loss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8514 20 10</w:t>
            </w:r>
          </w:p>
        </w:tc>
        <w:tc>
          <w:tcPr>
            <w:tcW w:w="8075" w:type="dxa"/>
            <w:vAlign w:val="center"/>
            <w:hideMark/>
          </w:tcPr>
          <w:p>
            <w:pPr>
              <w:spacing w:before="60" w:after="60" w:line="240" w:lineRule="auto"/>
              <w:rPr>
                <w:noProof/>
                <w:szCs w:val="24"/>
                <w:lang w:val="en-IE" w:eastAsia="en-IE"/>
              </w:rPr>
            </w:pPr>
            <w:r>
              <w:rPr>
                <w:noProof/>
                <w:szCs w:val="24"/>
                <w:lang w:val="en-IE" w:eastAsia="en-IE"/>
              </w:rPr>
              <w:t>-- Induction furnaces and ovens</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8514 20 80</w:t>
            </w:r>
          </w:p>
        </w:tc>
        <w:tc>
          <w:tcPr>
            <w:tcW w:w="8075" w:type="dxa"/>
            <w:vAlign w:val="center"/>
            <w:hideMark/>
          </w:tcPr>
          <w:p>
            <w:pPr>
              <w:spacing w:before="60" w:after="60" w:line="240" w:lineRule="auto"/>
              <w:rPr>
                <w:noProof/>
                <w:szCs w:val="24"/>
                <w:lang w:val="en-IE" w:eastAsia="en-IE"/>
              </w:rPr>
            </w:pPr>
            <w:r>
              <w:rPr>
                <w:noProof/>
                <w:szCs w:val="24"/>
                <w:lang w:val="en-IE" w:eastAsia="en-IE"/>
              </w:rPr>
              <w:t>-- Dielectric furnaces and ovens</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furnaces and ovens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8514 31</w:t>
            </w:r>
          </w:p>
        </w:tc>
        <w:tc>
          <w:tcPr>
            <w:tcW w:w="8075" w:type="dxa"/>
            <w:vAlign w:val="center"/>
            <w:hideMark/>
          </w:tcPr>
          <w:p>
            <w:pPr>
              <w:spacing w:before="60" w:after="60" w:line="240" w:lineRule="auto"/>
              <w:rPr>
                <w:noProof/>
                <w:szCs w:val="24"/>
                <w:lang w:val="en-IE" w:eastAsia="en-IE"/>
              </w:rPr>
            </w:pPr>
            <w:r>
              <w:rPr>
                <w:noProof/>
                <w:szCs w:val="24"/>
                <w:lang w:val="en-IE" w:eastAsia="en-IE"/>
              </w:rPr>
              <w:t>-- Electron beam furnaces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8514 31 10</w:t>
            </w:r>
          </w:p>
        </w:tc>
        <w:tc>
          <w:tcPr>
            <w:tcW w:w="8075" w:type="dxa"/>
            <w:vAlign w:val="center"/>
            <w:hideMark/>
          </w:tcPr>
          <w:p>
            <w:pPr>
              <w:spacing w:before="60" w:after="60" w:line="240" w:lineRule="auto"/>
              <w:rPr>
                <w:noProof/>
                <w:szCs w:val="24"/>
                <w:lang w:val="en-IE" w:eastAsia="en-IE"/>
              </w:rPr>
            </w:pPr>
            <w:r>
              <w:rPr>
                <w:noProof/>
                <w:szCs w:val="24"/>
                <w:lang w:val="en-IE" w:eastAsia="en-IE"/>
              </w:rPr>
              <w:t>--- Of a kind used solely or principally for the manufacture of printed circuits or printed circuit assemblies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8514 31 90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8514 32</w:t>
            </w:r>
          </w:p>
        </w:tc>
        <w:tc>
          <w:tcPr>
            <w:tcW w:w="8075" w:type="dxa"/>
            <w:vAlign w:val="center"/>
            <w:hideMark/>
          </w:tcPr>
          <w:p>
            <w:pPr>
              <w:spacing w:before="60" w:after="60" w:line="240" w:lineRule="auto"/>
              <w:rPr>
                <w:noProof/>
                <w:szCs w:val="24"/>
                <w:lang w:val="en-IE" w:eastAsia="en-IE"/>
              </w:rPr>
            </w:pPr>
            <w:r>
              <w:rPr>
                <w:noProof/>
                <w:szCs w:val="24"/>
                <w:lang w:val="en-IE" w:eastAsia="en-IE"/>
              </w:rPr>
              <w:t>-- Plasma and vacuum arc furnaces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8514 32 10</w:t>
            </w:r>
          </w:p>
        </w:tc>
        <w:tc>
          <w:tcPr>
            <w:tcW w:w="8075" w:type="dxa"/>
            <w:vAlign w:val="center"/>
            <w:hideMark/>
          </w:tcPr>
          <w:p>
            <w:pPr>
              <w:spacing w:before="60" w:after="60" w:line="240" w:lineRule="auto"/>
              <w:rPr>
                <w:noProof/>
                <w:szCs w:val="24"/>
                <w:lang w:val="en-IE" w:eastAsia="en-IE"/>
              </w:rPr>
            </w:pPr>
            <w:r>
              <w:rPr>
                <w:noProof/>
                <w:szCs w:val="24"/>
                <w:lang w:val="en-IE" w:eastAsia="en-IE"/>
              </w:rPr>
              <w:t>--- Of a kind used solely or principally for the manufacture of printed circuits or printed circuit assemblies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8514 32 90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8514 39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8514 39 10</w:t>
            </w:r>
          </w:p>
        </w:tc>
        <w:tc>
          <w:tcPr>
            <w:tcW w:w="8075" w:type="dxa"/>
            <w:vAlign w:val="center"/>
            <w:hideMark/>
          </w:tcPr>
          <w:p>
            <w:pPr>
              <w:spacing w:before="60" w:after="60" w:line="240" w:lineRule="auto"/>
              <w:rPr>
                <w:noProof/>
                <w:szCs w:val="24"/>
                <w:lang w:val="en-IE" w:eastAsia="en-IE"/>
              </w:rPr>
            </w:pPr>
            <w:r>
              <w:rPr>
                <w:noProof/>
                <w:szCs w:val="24"/>
                <w:lang w:val="en-IE" w:eastAsia="en-IE"/>
              </w:rPr>
              <w:t>--- Of a kind used solely or principally for the manufacture of printed circuits or printed circuit assemblies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8514 39 90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8514 40 00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equipment for the heat treatment of materials by induction or dielectric loss</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8514 90</w:t>
            </w:r>
          </w:p>
        </w:tc>
        <w:tc>
          <w:tcPr>
            <w:tcW w:w="8075" w:type="dxa"/>
            <w:vAlign w:val="center"/>
            <w:hideMark/>
          </w:tcPr>
          <w:p>
            <w:pPr>
              <w:spacing w:before="60" w:after="60" w:line="240" w:lineRule="auto"/>
              <w:rPr>
                <w:noProof/>
                <w:szCs w:val="24"/>
                <w:lang w:val="en-IE" w:eastAsia="en-IE"/>
              </w:rPr>
            </w:pPr>
            <w:r>
              <w:rPr>
                <w:noProof/>
                <w:szCs w:val="24"/>
                <w:lang w:val="en-IE" w:eastAsia="en-IE"/>
              </w:rPr>
              <w:t>- Parts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8514 90 30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furnaces and ovens of subheadings 8514 31 10, 8514 32 10 or 8514 39 10</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8514 90 70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8515</w:t>
            </w:r>
          </w:p>
        </w:tc>
        <w:tc>
          <w:tcPr>
            <w:tcW w:w="8075" w:type="dxa"/>
            <w:vAlign w:val="center"/>
            <w:hideMark/>
          </w:tcPr>
          <w:p>
            <w:pPr>
              <w:spacing w:before="60" w:after="60" w:line="240" w:lineRule="auto"/>
              <w:rPr>
                <w:noProof/>
                <w:szCs w:val="24"/>
                <w:lang w:val="en-IE" w:eastAsia="en-IE"/>
              </w:rPr>
            </w:pPr>
            <w:r>
              <w:rPr>
                <w:noProof/>
                <w:szCs w:val="24"/>
                <w:lang w:val="en-IE" w:eastAsia="en-IE"/>
              </w:rPr>
              <w:t>Electric (including electrically heated gas), laser or other light or photon beam, ultrasonic, electron beam, magnetic pulse or plasma arc soldering, brazing or welding machines and apparatus, whether or not capable of cutting; electric machines and apparatus for hot spraying of metals or cermets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Brazing or soldering machines and apparatus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8515 11 00</w:t>
            </w:r>
          </w:p>
        </w:tc>
        <w:tc>
          <w:tcPr>
            <w:tcW w:w="8075" w:type="dxa"/>
            <w:vAlign w:val="center"/>
            <w:hideMark/>
          </w:tcPr>
          <w:p>
            <w:pPr>
              <w:spacing w:before="60" w:after="60" w:line="240" w:lineRule="auto"/>
              <w:rPr>
                <w:noProof/>
                <w:szCs w:val="24"/>
                <w:lang w:val="en-IE" w:eastAsia="en-IE"/>
              </w:rPr>
            </w:pPr>
            <w:r>
              <w:rPr>
                <w:noProof/>
                <w:szCs w:val="24"/>
                <w:lang w:val="en-IE" w:eastAsia="en-IE"/>
              </w:rPr>
              <w:t>-- Soldering irons and guns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8515 19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8515 19 10</w:t>
            </w:r>
          </w:p>
        </w:tc>
        <w:tc>
          <w:tcPr>
            <w:tcW w:w="8075" w:type="dxa"/>
            <w:vAlign w:val="center"/>
            <w:hideMark/>
          </w:tcPr>
          <w:p>
            <w:pPr>
              <w:spacing w:before="60" w:after="60" w:line="240" w:lineRule="auto"/>
              <w:rPr>
                <w:noProof/>
                <w:szCs w:val="24"/>
                <w:lang w:val="en-IE" w:eastAsia="en-IE"/>
              </w:rPr>
            </w:pPr>
            <w:r>
              <w:rPr>
                <w:noProof/>
                <w:szCs w:val="24"/>
                <w:lang w:val="en-IE" w:eastAsia="en-IE"/>
              </w:rPr>
              <w:t>--- Wave soldering machines of a kind used solely or principally for the manufacture of printed circuit assemblies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8515 19 90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Machines and apparatus for resistance welding of metal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8515 21 00</w:t>
            </w:r>
          </w:p>
        </w:tc>
        <w:tc>
          <w:tcPr>
            <w:tcW w:w="8075" w:type="dxa"/>
            <w:vAlign w:val="center"/>
            <w:hideMark/>
          </w:tcPr>
          <w:p>
            <w:pPr>
              <w:spacing w:before="60" w:after="60" w:line="240" w:lineRule="auto"/>
              <w:rPr>
                <w:noProof/>
                <w:szCs w:val="24"/>
                <w:lang w:val="en-IE" w:eastAsia="en-IE"/>
              </w:rPr>
            </w:pPr>
            <w:r>
              <w:rPr>
                <w:noProof/>
                <w:szCs w:val="24"/>
                <w:lang w:val="en-IE" w:eastAsia="en-IE"/>
              </w:rPr>
              <w:t>-- Fully or partly automatic</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8515 29 00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Machines and apparatus for arc (including plasma arc) welding of metals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8515 31 00</w:t>
            </w:r>
          </w:p>
        </w:tc>
        <w:tc>
          <w:tcPr>
            <w:tcW w:w="8075" w:type="dxa"/>
            <w:vAlign w:val="center"/>
            <w:hideMark/>
          </w:tcPr>
          <w:p>
            <w:pPr>
              <w:spacing w:before="60" w:after="60" w:line="240" w:lineRule="auto"/>
              <w:rPr>
                <w:noProof/>
                <w:szCs w:val="24"/>
                <w:lang w:val="en-IE" w:eastAsia="en-IE"/>
              </w:rPr>
            </w:pPr>
            <w:r>
              <w:rPr>
                <w:noProof/>
                <w:szCs w:val="24"/>
                <w:lang w:val="en-IE" w:eastAsia="en-IE"/>
              </w:rPr>
              <w:t>-- Fully or partly automatic</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8515 39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For manual welding with coated electrodes, complete with welding or cutting devices, and consigned with</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8515 39 13</w:t>
            </w:r>
          </w:p>
        </w:tc>
        <w:tc>
          <w:tcPr>
            <w:tcW w:w="8075" w:type="dxa"/>
            <w:vAlign w:val="center"/>
            <w:hideMark/>
          </w:tcPr>
          <w:p>
            <w:pPr>
              <w:spacing w:before="60" w:after="60" w:line="240" w:lineRule="auto"/>
              <w:rPr>
                <w:noProof/>
                <w:szCs w:val="24"/>
                <w:lang w:val="en-IE" w:eastAsia="en-IE"/>
              </w:rPr>
            </w:pPr>
            <w:r>
              <w:rPr>
                <w:noProof/>
                <w:szCs w:val="24"/>
                <w:lang w:val="en-IE" w:eastAsia="en-IE"/>
              </w:rPr>
              <w:t>---- Transformers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8515 39 18</w:t>
            </w:r>
          </w:p>
        </w:tc>
        <w:tc>
          <w:tcPr>
            <w:tcW w:w="8075" w:type="dxa"/>
            <w:vAlign w:val="center"/>
            <w:hideMark/>
          </w:tcPr>
          <w:p>
            <w:pPr>
              <w:spacing w:before="60" w:after="60" w:line="240" w:lineRule="auto"/>
              <w:rPr>
                <w:noProof/>
                <w:szCs w:val="24"/>
                <w:lang w:val="en-IE" w:eastAsia="en-IE"/>
              </w:rPr>
            </w:pPr>
            <w:r>
              <w:rPr>
                <w:noProof/>
                <w:szCs w:val="24"/>
                <w:lang w:val="en-IE" w:eastAsia="en-IE"/>
              </w:rPr>
              <w:t>---- Generators or rotary converters or static converters, rectifiers or rectifying apparatus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8515 39 90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8515 80</w:t>
            </w:r>
          </w:p>
        </w:tc>
        <w:tc>
          <w:tcPr>
            <w:tcW w:w="8075" w:type="dxa"/>
            <w:vAlign w:val="center"/>
            <w:hideMark/>
          </w:tcPr>
          <w:p>
            <w:pPr>
              <w:spacing w:before="60" w:after="60" w:line="240" w:lineRule="auto"/>
              <w:rPr>
                <w:noProof/>
                <w:szCs w:val="24"/>
                <w:lang w:val="en-IE" w:eastAsia="en-IE"/>
              </w:rPr>
            </w:pPr>
            <w:r>
              <w:rPr>
                <w:noProof/>
                <w:szCs w:val="24"/>
                <w:lang w:val="en-IE" w:eastAsia="en-IE"/>
              </w:rPr>
              <w:t>- Other machines and apparatus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8515 80 10</w:t>
            </w:r>
          </w:p>
        </w:tc>
        <w:tc>
          <w:tcPr>
            <w:tcW w:w="8075" w:type="dxa"/>
            <w:vAlign w:val="center"/>
            <w:hideMark/>
          </w:tcPr>
          <w:p>
            <w:pPr>
              <w:spacing w:before="60" w:after="60" w:line="240" w:lineRule="auto"/>
              <w:rPr>
                <w:noProof/>
                <w:szCs w:val="24"/>
                <w:lang w:val="en-IE" w:eastAsia="en-IE"/>
              </w:rPr>
            </w:pPr>
            <w:r>
              <w:rPr>
                <w:noProof/>
                <w:szCs w:val="24"/>
                <w:lang w:val="en-IE" w:eastAsia="en-IE"/>
              </w:rPr>
              <w:t>-- For treating metals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8515 80 90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8515 90</w:t>
            </w:r>
          </w:p>
        </w:tc>
        <w:tc>
          <w:tcPr>
            <w:tcW w:w="8075" w:type="dxa"/>
            <w:vAlign w:val="center"/>
            <w:hideMark/>
          </w:tcPr>
          <w:p>
            <w:pPr>
              <w:spacing w:before="60" w:after="60" w:line="240" w:lineRule="auto"/>
              <w:rPr>
                <w:noProof/>
                <w:szCs w:val="24"/>
                <w:lang w:val="en-IE" w:eastAsia="en-IE"/>
              </w:rPr>
            </w:pPr>
            <w:r>
              <w:rPr>
                <w:noProof/>
                <w:szCs w:val="24"/>
                <w:lang w:val="en-IE" w:eastAsia="en-IE"/>
              </w:rPr>
              <w:t>- Parts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8515 90 20</w:t>
            </w:r>
          </w:p>
        </w:tc>
        <w:tc>
          <w:tcPr>
            <w:tcW w:w="8075" w:type="dxa"/>
            <w:vAlign w:val="center"/>
            <w:hideMark/>
          </w:tcPr>
          <w:p>
            <w:pPr>
              <w:spacing w:before="60" w:after="60" w:line="240" w:lineRule="auto"/>
              <w:rPr>
                <w:noProof/>
                <w:szCs w:val="24"/>
                <w:lang w:val="en-IE" w:eastAsia="en-IE"/>
              </w:rPr>
            </w:pPr>
            <w:r>
              <w:rPr>
                <w:noProof/>
                <w:szCs w:val="24"/>
                <w:lang w:val="en-IE" w:eastAsia="en-IE"/>
              </w:rPr>
              <w:t>-- Of wave soldering machines of subheading 8515 19 10</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8515 90 80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8516</w:t>
            </w:r>
          </w:p>
        </w:tc>
        <w:tc>
          <w:tcPr>
            <w:tcW w:w="8075" w:type="dxa"/>
            <w:vAlign w:val="center"/>
            <w:hideMark/>
          </w:tcPr>
          <w:p>
            <w:pPr>
              <w:spacing w:before="60" w:after="60" w:line="240" w:lineRule="auto"/>
              <w:rPr>
                <w:noProof/>
                <w:szCs w:val="24"/>
                <w:lang w:val="en-IE" w:eastAsia="en-IE"/>
              </w:rPr>
            </w:pPr>
            <w:r>
              <w:rPr>
                <w:noProof/>
                <w:szCs w:val="24"/>
                <w:lang w:val="en-IE" w:eastAsia="en-IE"/>
              </w:rPr>
              <w:t>Electric instantaneous or storage water heaters and immersion heaters; electric space-heating apparatus and soil-heating apparatus; electrothermic hairdressing apparatus (for example, hairdryers, hair curlers, curling tong heaters) and hand dryers; electric smoothing irons; other electrothermic appliances of a kind used for domestic purposes; electric heating resistors, other than those of heading 8545</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lastRenderedPageBreak/>
              <w:t>8516 10</w:t>
            </w:r>
          </w:p>
        </w:tc>
        <w:tc>
          <w:tcPr>
            <w:tcW w:w="8075" w:type="dxa"/>
            <w:vAlign w:val="center"/>
            <w:hideMark/>
          </w:tcPr>
          <w:p>
            <w:pPr>
              <w:spacing w:before="60" w:after="60" w:line="240" w:lineRule="auto"/>
              <w:rPr>
                <w:noProof/>
                <w:szCs w:val="24"/>
                <w:lang w:val="en-IE" w:eastAsia="en-IE"/>
              </w:rPr>
            </w:pPr>
            <w:r>
              <w:rPr>
                <w:noProof/>
                <w:szCs w:val="24"/>
                <w:lang w:val="en-IE" w:eastAsia="en-IE"/>
              </w:rPr>
              <w:t>- Electric instantaneous or storage water heaters and immersion heaters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8516 10 11</w:t>
            </w:r>
          </w:p>
        </w:tc>
        <w:tc>
          <w:tcPr>
            <w:tcW w:w="8075" w:type="dxa"/>
            <w:vAlign w:val="center"/>
            <w:hideMark/>
          </w:tcPr>
          <w:p>
            <w:pPr>
              <w:spacing w:before="60" w:after="60" w:line="240" w:lineRule="auto"/>
              <w:rPr>
                <w:noProof/>
                <w:szCs w:val="24"/>
                <w:lang w:val="en-IE" w:eastAsia="en-IE"/>
              </w:rPr>
            </w:pPr>
            <w:r>
              <w:rPr>
                <w:noProof/>
                <w:szCs w:val="24"/>
                <w:lang w:val="en-IE" w:eastAsia="en-IE"/>
              </w:rPr>
              <w:t>-- Instantaneous water heaters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8516 10 80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Electric space-heating apparatus and electric soil-heating apparatus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8516 21 00</w:t>
            </w:r>
          </w:p>
        </w:tc>
        <w:tc>
          <w:tcPr>
            <w:tcW w:w="8075" w:type="dxa"/>
            <w:vAlign w:val="center"/>
            <w:hideMark/>
          </w:tcPr>
          <w:p>
            <w:pPr>
              <w:spacing w:before="60" w:after="60" w:line="240" w:lineRule="auto"/>
              <w:rPr>
                <w:noProof/>
                <w:szCs w:val="24"/>
                <w:lang w:val="en-IE" w:eastAsia="en-IE"/>
              </w:rPr>
            </w:pPr>
            <w:r>
              <w:rPr>
                <w:noProof/>
                <w:szCs w:val="24"/>
                <w:lang w:val="en-IE" w:eastAsia="en-IE"/>
              </w:rPr>
              <w:t>-- Storage heating radiators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8516 29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8516 29 10</w:t>
            </w:r>
          </w:p>
        </w:tc>
        <w:tc>
          <w:tcPr>
            <w:tcW w:w="8075" w:type="dxa"/>
            <w:vAlign w:val="center"/>
            <w:hideMark/>
          </w:tcPr>
          <w:p>
            <w:pPr>
              <w:spacing w:before="60" w:after="60" w:line="240" w:lineRule="auto"/>
              <w:rPr>
                <w:noProof/>
                <w:szCs w:val="24"/>
                <w:lang w:val="en-IE" w:eastAsia="en-IE"/>
              </w:rPr>
            </w:pPr>
            <w:r>
              <w:rPr>
                <w:noProof/>
                <w:szCs w:val="24"/>
                <w:lang w:val="en-IE" w:eastAsia="en-IE"/>
              </w:rPr>
              <w:t>--- Liquid-filled radiators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8516 29 50</w:t>
            </w:r>
          </w:p>
        </w:tc>
        <w:tc>
          <w:tcPr>
            <w:tcW w:w="8075" w:type="dxa"/>
            <w:vAlign w:val="center"/>
            <w:hideMark/>
          </w:tcPr>
          <w:p>
            <w:pPr>
              <w:spacing w:before="60" w:after="60" w:line="240" w:lineRule="auto"/>
              <w:rPr>
                <w:noProof/>
                <w:szCs w:val="24"/>
                <w:lang w:val="en-IE" w:eastAsia="en-IE"/>
              </w:rPr>
            </w:pPr>
            <w:r>
              <w:rPr>
                <w:noProof/>
                <w:szCs w:val="24"/>
                <w:lang w:val="en-IE" w:eastAsia="en-IE"/>
              </w:rPr>
              <w:t>--- Convection heaters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8516 29 91</w:t>
            </w:r>
          </w:p>
        </w:tc>
        <w:tc>
          <w:tcPr>
            <w:tcW w:w="8075" w:type="dxa"/>
            <w:vAlign w:val="center"/>
            <w:hideMark/>
          </w:tcPr>
          <w:p>
            <w:pPr>
              <w:spacing w:before="60" w:after="60" w:line="240" w:lineRule="auto"/>
              <w:rPr>
                <w:noProof/>
                <w:szCs w:val="24"/>
                <w:lang w:val="en-IE" w:eastAsia="en-IE"/>
              </w:rPr>
            </w:pPr>
            <w:r>
              <w:rPr>
                <w:noProof/>
                <w:szCs w:val="24"/>
                <w:lang w:val="en-IE" w:eastAsia="en-IE"/>
              </w:rPr>
              <w:t>---- With built-in fan</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8516 29 99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Electrothermic hairdressing or hand-drying apparatus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8516 31 00</w:t>
            </w:r>
          </w:p>
        </w:tc>
        <w:tc>
          <w:tcPr>
            <w:tcW w:w="8075" w:type="dxa"/>
            <w:vAlign w:val="center"/>
            <w:hideMark/>
          </w:tcPr>
          <w:p>
            <w:pPr>
              <w:spacing w:before="60" w:after="60" w:line="240" w:lineRule="auto"/>
              <w:rPr>
                <w:noProof/>
                <w:szCs w:val="24"/>
                <w:lang w:val="en-IE" w:eastAsia="en-IE"/>
              </w:rPr>
            </w:pPr>
            <w:r>
              <w:rPr>
                <w:noProof/>
                <w:szCs w:val="24"/>
                <w:lang w:val="en-IE" w:eastAsia="en-IE"/>
              </w:rPr>
              <w:t>-- Hairdryers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8516 32 00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hairdressing apparatus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8516 33 00</w:t>
            </w:r>
          </w:p>
        </w:tc>
        <w:tc>
          <w:tcPr>
            <w:tcW w:w="8075" w:type="dxa"/>
            <w:vAlign w:val="center"/>
            <w:hideMark/>
          </w:tcPr>
          <w:p>
            <w:pPr>
              <w:spacing w:before="60" w:after="60" w:line="240" w:lineRule="auto"/>
              <w:rPr>
                <w:noProof/>
                <w:szCs w:val="24"/>
                <w:lang w:val="en-IE" w:eastAsia="en-IE"/>
              </w:rPr>
            </w:pPr>
            <w:r>
              <w:rPr>
                <w:noProof/>
                <w:szCs w:val="24"/>
                <w:lang w:val="en-IE" w:eastAsia="en-IE"/>
              </w:rPr>
              <w:t>-- Hand-drying apparatus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8516 40 00</w:t>
            </w:r>
          </w:p>
        </w:tc>
        <w:tc>
          <w:tcPr>
            <w:tcW w:w="8075" w:type="dxa"/>
            <w:vAlign w:val="center"/>
            <w:hideMark/>
          </w:tcPr>
          <w:p>
            <w:pPr>
              <w:spacing w:before="60" w:after="60" w:line="240" w:lineRule="auto"/>
              <w:rPr>
                <w:noProof/>
                <w:szCs w:val="24"/>
                <w:lang w:val="en-IE" w:eastAsia="en-IE"/>
              </w:rPr>
            </w:pPr>
            <w:r>
              <w:rPr>
                <w:noProof/>
                <w:szCs w:val="24"/>
                <w:lang w:val="en-IE" w:eastAsia="en-IE"/>
              </w:rPr>
              <w:t>- Electric smoothing irons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8516 50 00</w:t>
            </w:r>
          </w:p>
        </w:tc>
        <w:tc>
          <w:tcPr>
            <w:tcW w:w="8075" w:type="dxa"/>
            <w:vAlign w:val="center"/>
            <w:hideMark/>
          </w:tcPr>
          <w:p>
            <w:pPr>
              <w:spacing w:before="60" w:after="60" w:line="240" w:lineRule="auto"/>
              <w:rPr>
                <w:noProof/>
                <w:szCs w:val="24"/>
                <w:lang w:val="en-IE" w:eastAsia="en-IE"/>
              </w:rPr>
            </w:pPr>
            <w:r>
              <w:rPr>
                <w:noProof/>
                <w:szCs w:val="24"/>
                <w:lang w:val="en-IE" w:eastAsia="en-IE"/>
              </w:rPr>
              <w:t>- Microwave ovens</w:t>
            </w:r>
          </w:p>
        </w:tc>
        <w:tc>
          <w:tcPr>
            <w:tcW w:w="2693" w:type="dxa"/>
            <w:vAlign w:val="center"/>
            <w:hideMark/>
          </w:tcPr>
          <w:p>
            <w:pPr>
              <w:spacing w:before="60" w:after="60" w:line="240" w:lineRule="auto"/>
              <w:rPr>
                <w:noProof/>
                <w:szCs w:val="24"/>
                <w:lang w:val="en-IE" w:eastAsia="en-IE"/>
              </w:rPr>
            </w:pPr>
            <w:r>
              <w:rPr>
                <w:noProof/>
                <w:szCs w:val="24"/>
                <w:lang w:val="en-IE" w:eastAsia="en-IE"/>
              </w:rPr>
              <w:t>5</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8516 60</w:t>
            </w:r>
          </w:p>
        </w:tc>
        <w:tc>
          <w:tcPr>
            <w:tcW w:w="8075" w:type="dxa"/>
            <w:vAlign w:val="center"/>
            <w:hideMark/>
          </w:tcPr>
          <w:p>
            <w:pPr>
              <w:spacing w:before="60" w:after="60" w:line="240" w:lineRule="auto"/>
              <w:rPr>
                <w:noProof/>
                <w:szCs w:val="24"/>
                <w:lang w:val="en-IE" w:eastAsia="en-IE"/>
              </w:rPr>
            </w:pPr>
            <w:r>
              <w:rPr>
                <w:noProof/>
                <w:szCs w:val="24"/>
                <w:lang w:val="en-IE" w:eastAsia="en-IE"/>
              </w:rPr>
              <w:t>- Other ovens; cookers, cooking plates, boiling rings; grillers and roasters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8516 60 10</w:t>
            </w:r>
          </w:p>
        </w:tc>
        <w:tc>
          <w:tcPr>
            <w:tcW w:w="8075" w:type="dxa"/>
            <w:vAlign w:val="center"/>
            <w:hideMark/>
          </w:tcPr>
          <w:p>
            <w:pPr>
              <w:spacing w:before="60" w:after="60" w:line="240" w:lineRule="auto"/>
              <w:rPr>
                <w:noProof/>
                <w:szCs w:val="24"/>
                <w:lang w:val="en-IE" w:eastAsia="en-IE"/>
              </w:rPr>
            </w:pPr>
            <w:r>
              <w:rPr>
                <w:noProof/>
                <w:szCs w:val="24"/>
                <w:lang w:val="en-IE" w:eastAsia="en-IE"/>
              </w:rPr>
              <w:t>-- Cookers (incorporating at least an oven and a hob)</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8516 60 50</w:t>
            </w:r>
          </w:p>
        </w:tc>
        <w:tc>
          <w:tcPr>
            <w:tcW w:w="8075" w:type="dxa"/>
            <w:vAlign w:val="center"/>
            <w:hideMark/>
          </w:tcPr>
          <w:p>
            <w:pPr>
              <w:spacing w:before="60" w:after="60" w:line="240" w:lineRule="auto"/>
              <w:rPr>
                <w:noProof/>
                <w:szCs w:val="24"/>
                <w:lang w:val="en-IE" w:eastAsia="en-IE"/>
              </w:rPr>
            </w:pPr>
            <w:r>
              <w:rPr>
                <w:noProof/>
                <w:szCs w:val="24"/>
                <w:lang w:val="en-IE" w:eastAsia="en-IE"/>
              </w:rPr>
              <w:t>-- Cooking plates, boiling rings and hobs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8516 60 70</w:t>
            </w:r>
          </w:p>
        </w:tc>
        <w:tc>
          <w:tcPr>
            <w:tcW w:w="8075" w:type="dxa"/>
            <w:vAlign w:val="center"/>
            <w:hideMark/>
          </w:tcPr>
          <w:p>
            <w:pPr>
              <w:spacing w:before="60" w:after="60" w:line="240" w:lineRule="auto"/>
              <w:rPr>
                <w:noProof/>
                <w:szCs w:val="24"/>
                <w:lang w:val="en-IE" w:eastAsia="en-IE"/>
              </w:rPr>
            </w:pPr>
            <w:r>
              <w:rPr>
                <w:noProof/>
                <w:szCs w:val="24"/>
                <w:lang w:val="en-IE" w:eastAsia="en-IE"/>
              </w:rPr>
              <w:t>-- Grillers and roasters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8516 60 80</w:t>
            </w:r>
          </w:p>
        </w:tc>
        <w:tc>
          <w:tcPr>
            <w:tcW w:w="8075" w:type="dxa"/>
            <w:vAlign w:val="center"/>
            <w:hideMark/>
          </w:tcPr>
          <w:p>
            <w:pPr>
              <w:spacing w:before="60" w:after="60" w:line="240" w:lineRule="auto"/>
              <w:rPr>
                <w:noProof/>
                <w:szCs w:val="24"/>
                <w:lang w:val="en-IE" w:eastAsia="en-IE"/>
              </w:rPr>
            </w:pPr>
            <w:r>
              <w:rPr>
                <w:noProof/>
                <w:szCs w:val="24"/>
                <w:lang w:val="en-IE" w:eastAsia="en-IE"/>
              </w:rPr>
              <w:t>-- Ovens for building in</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8516 60 90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electrothermic appliances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8516 71 00</w:t>
            </w:r>
          </w:p>
        </w:tc>
        <w:tc>
          <w:tcPr>
            <w:tcW w:w="8075" w:type="dxa"/>
            <w:vAlign w:val="center"/>
            <w:hideMark/>
          </w:tcPr>
          <w:p>
            <w:pPr>
              <w:spacing w:before="60" w:after="60" w:line="240" w:lineRule="auto"/>
              <w:rPr>
                <w:noProof/>
                <w:szCs w:val="24"/>
                <w:lang w:val="en-IE" w:eastAsia="en-IE"/>
              </w:rPr>
            </w:pPr>
            <w:r>
              <w:rPr>
                <w:noProof/>
                <w:szCs w:val="24"/>
                <w:lang w:val="en-IE" w:eastAsia="en-IE"/>
              </w:rPr>
              <w:t>-- Coffee or tea makers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8516 72 00</w:t>
            </w:r>
          </w:p>
        </w:tc>
        <w:tc>
          <w:tcPr>
            <w:tcW w:w="8075" w:type="dxa"/>
            <w:vAlign w:val="center"/>
            <w:hideMark/>
          </w:tcPr>
          <w:p>
            <w:pPr>
              <w:spacing w:before="60" w:after="60" w:line="240" w:lineRule="auto"/>
              <w:rPr>
                <w:noProof/>
                <w:szCs w:val="24"/>
                <w:lang w:val="en-IE" w:eastAsia="en-IE"/>
              </w:rPr>
            </w:pPr>
            <w:r>
              <w:rPr>
                <w:noProof/>
                <w:szCs w:val="24"/>
                <w:lang w:val="en-IE" w:eastAsia="en-IE"/>
              </w:rPr>
              <w:t>-- Toasters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8516 79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8516 79 20</w:t>
            </w:r>
          </w:p>
        </w:tc>
        <w:tc>
          <w:tcPr>
            <w:tcW w:w="8075" w:type="dxa"/>
            <w:vAlign w:val="center"/>
            <w:hideMark/>
          </w:tcPr>
          <w:p>
            <w:pPr>
              <w:spacing w:before="60" w:after="60" w:line="240" w:lineRule="auto"/>
              <w:rPr>
                <w:noProof/>
                <w:szCs w:val="24"/>
                <w:lang w:val="en-IE" w:eastAsia="en-IE"/>
              </w:rPr>
            </w:pPr>
            <w:r>
              <w:rPr>
                <w:noProof/>
                <w:szCs w:val="24"/>
                <w:lang w:val="en-IE" w:eastAsia="en-IE"/>
              </w:rPr>
              <w:t>--- Deep fat fryers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8516 79 70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8516 80</w:t>
            </w:r>
          </w:p>
        </w:tc>
        <w:tc>
          <w:tcPr>
            <w:tcW w:w="8075" w:type="dxa"/>
            <w:vAlign w:val="center"/>
            <w:hideMark/>
          </w:tcPr>
          <w:p>
            <w:pPr>
              <w:spacing w:before="60" w:after="60" w:line="240" w:lineRule="auto"/>
              <w:rPr>
                <w:noProof/>
                <w:szCs w:val="24"/>
                <w:lang w:val="en-IE" w:eastAsia="en-IE"/>
              </w:rPr>
            </w:pPr>
            <w:r>
              <w:rPr>
                <w:noProof/>
                <w:szCs w:val="24"/>
                <w:lang w:val="en-IE" w:eastAsia="en-IE"/>
              </w:rPr>
              <w:t>- Electric heating resistors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8516 80 20</w:t>
            </w:r>
          </w:p>
        </w:tc>
        <w:tc>
          <w:tcPr>
            <w:tcW w:w="8075" w:type="dxa"/>
            <w:vAlign w:val="center"/>
            <w:hideMark/>
          </w:tcPr>
          <w:p>
            <w:pPr>
              <w:spacing w:before="60" w:after="60" w:line="240" w:lineRule="auto"/>
              <w:rPr>
                <w:noProof/>
                <w:szCs w:val="24"/>
                <w:lang w:val="en-IE" w:eastAsia="en-IE"/>
              </w:rPr>
            </w:pPr>
            <w:r>
              <w:rPr>
                <w:noProof/>
                <w:szCs w:val="24"/>
                <w:lang w:val="en-IE" w:eastAsia="en-IE"/>
              </w:rPr>
              <w:t>-- Assembled with an insulated former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8516 80 80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8516 90 00</w:t>
            </w:r>
          </w:p>
        </w:tc>
        <w:tc>
          <w:tcPr>
            <w:tcW w:w="8075" w:type="dxa"/>
            <w:vAlign w:val="center"/>
            <w:hideMark/>
          </w:tcPr>
          <w:p>
            <w:pPr>
              <w:spacing w:before="60" w:after="60" w:line="240" w:lineRule="auto"/>
              <w:rPr>
                <w:noProof/>
                <w:szCs w:val="24"/>
                <w:lang w:val="en-IE" w:eastAsia="en-IE"/>
              </w:rPr>
            </w:pPr>
            <w:r>
              <w:rPr>
                <w:noProof/>
                <w:szCs w:val="24"/>
                <w:lang w:val="en-IE" w:eastAsia="en-IE"/>
              </w:rPr>
              <w:t>- Parts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8517</w:t>
            </w:r>
          </w:p>
        </w:tc>
        <w:tc>
          <w:tcPr>
            <w:tcW w:w="8075" w:type="dxa"/>
            <w:vAlign w:val="center"/>
            <w:hideMark/>
          </w:tcPr>
          <w:p>
            <w:pPr>
              <w:spacing w:before="60" w:after="60" w:line="240" w:lineRule="auto"/>
              <w:rPr>
                <w:noProof/>
                <w:szCs w:val="24"/>
                <w:lang w:val="en-IE" w:eastAsia="en-IE"/>
              </w:rPr>
            </w:pPr>
            <w:r>
              <w:rPr>
                <w:noProof/>
                <w:szCs w:val="24"/>
                <w:lang w:val="en-IE" w:eastAsia="en-IE"/>
              </w:rPr>
              <w:t>Telephone sets, including smartphones and other telephones for cellular networks or for other wireless networks; other apparatus for the transmission or reception of voice, images or other data, including apparatus for communication in a wired or wireless network (such as a local or wide area network), other than transmission or reception apparatus of heading 8443, 8525, 8527 or 8528</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Telephone sets, including smartphones and other telephones for cellular networks or for other wireless networks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8517 11 00</w:t>
            </w:r>
          </w:p>
        </w:tc>
        <w:tc>
          <w:tcPr>
            <w:tcW w:w="8075" w:type="dxa"/>
            <w:vAlign w:val="center"/>
            <w:hideMark/>
          </w:tcPr>
          <w:p>
            <w:pPr>
              <w:spacing w:before="60" w:after="60" w:line="240" w:lineRule="auto"/>
              <w:rPr>
                <w:noProof/>
                <w:szCs w:val="24"/>
                <w:lang w:val="en-IE" w:eastAsia="en-IE"/>
              </w:rPr>
            </w:pPr>
            <w:r>
              <w:rPr>
                <w:noProof/>
                <w:szCs w:val="24"/>
                <w:lang w:val="en-IE" w:eastAsia="en-IE"/>
              </w:rPr>
              <w:t>-- Line telephone sets with cordless handsets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8517 13 00</w:t>
            </w:r>
          </w:p>
        </w:tc>
        <w:tc>
          <w:tcPr>
            <w:tcW w:w="8075" w:type="dxa"/>
            <w:vAlign w:val="center"/>
            <w:hideMark/>
          </w:tcPr>
          <w:p>
            <w:pPr>
              <w:spacing w:before="60" w:after="60" w:line="240" w:lineRule="auto"/>
              <w:rPr>
                <w:noProof/>
                <w:szCs w:val="24"/>
                <w:lang w:val="en-IE" w:eastAsia="en-IE"/>
              </w:rPr>
            </w:pPr>
            <w:r>
              <w:rPr>
                <w:noProof/>
                <w:szCs w:val="24"/>
                <w:lang w:val="en-IE" w:eastAsia="en-IE"/>
              </w:rPr>
              <w:t>-- Smartphones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8517 14 00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telephones for cellular networks or for other wireless networks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8517 18 00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apparatus for the transmission or reception of voice, images or other data, including apparatus for communication in a wired or wireless network (such as a local or wide area network)</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8517 61 00</w:t>
            </w:r>
          </w:p>
        </w:tc>
        <w:tc>
          <w:tcPr>
            <w:tcW w:w="8075" w:type="dxa"/>
            <w:vAlign w:val="center"/>
            <w:hideMark/>
          </w:tcPr>
          <w:p>
            <w:pPr>
              <w:spacing w:before="60" w:after="60" w:line="240" w:lineRule="auto"/>
              <w:rPr>
                <w:noProof/>
                <w:szCs w:val="24"/>
                <w:lang w:val="en-IE" w:eastAsia="en-IE"/>
              </w:rPr>
            </w:pPr>
            <w:r>
              <w:rPr>
                <w:noProof/>
                <w:szCs w:val="24"/>
                <w:lang w:val="en-IE" w:eastAsia="en-IE"/>
              </w:rPr>
              <w:t>-- Base stations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8517 62 00</w:t>
            </w:r>
          </w:p>
        </w:tc>
        <w:tc>
          <w:tcPr>
            <w:tcW w:w="8075" w:type="dxa"/>
            <w:vAlign w:val="center"/>
            <w:hideMark/>
          </w:tcPr>
          <w:p>
            <w:pPr>
              <w:spacing w:before="60" w:after="60" w:line="240" w:lineRule="auto"/>
              <w:rPr>
                <w:noProof/>
                <w:szCs w:val="24"/>
                <w:lang w:val="en-IE" w:eastAsia="en-IE"/>
              </w:rPr>
            </w:pPr>
            <w:r>
              <w:rPr>
                <w:noProof/>
                <w:szCs w:val="24"/>
                <w:lang w:val="en-IE" w:eastAsia="en-IE"/>
              </w:rPr>
              <w:t>-- Machines for the reception, conversion and transmission or regeneration of voice, images or other data, including switching and routing apparatus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8517 69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8517 69 10</w:t>
            </w:r>
          </w:p>
        </w:tc>
        <w:tc>
          <w:tcPr>
            <w:tcW w:w="8075" w:type="dxa"/>
            <w:vAlign w:val="center"/>
            <w:hideMark/>
          </w:tcPr>
          <w:p>
            <w:pPr>
              <w:spacing w:before="60" w:after="60" w:line="240" w:lineRule="auto"/>
              <w:rPr>
                <w:noProof/>
                <w:szCs w:val="24"/>
                <w:lang w:val="en-IE" w:eastAsia="en-IE"/>
              </w:rPr>
            </w:pPr>
            <w:r>
              <w:rPr>
                <w:noProof/>
                <w:szCs w:val="24"/>
                <w:lang w:val="en-IE" w:eastAsia="en-IE"/>
              </w:rPr>
              <w:t>--- Videophones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8517 69 20</w:t>
            </w:r>
          </w:p>
        </w:tc>
        <w:tc>
          <w:tcPr>
            <w:tcW w:w="8075" w:type="dxa"/>
            <w:vAlign w:val="center"/>
            <w:hideMark/>
          </w:tcPr>
          <w:p>
            <w:pPr>
              <w:spacing w:before="60" w:after="60" w:line="240" w:lineRule="auto"/>
              <w:rPr>
                <w:noProof/>
                <w:szCs w:val="24"/>
                <w:lang w:val="en-IE" w:eastAsia="en-IE"/>
              </w:rPr>
            </w:pPr>
            <w:r>
              <w:rPr>
                <w:noProof/>
                <w:szCs w:val="24"/>
                <w:lang w:val="en-IE" w:eastAsia="en-IE"/>
              </w:rPr>
              <w:t>--- Entry-phone systems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8517 69 30</w:t>
            </w:r>
          </w:p>
        </w:tc>
        <w:tc>
          <w:tcPr>
            <w:tcW w:w="8075" w:type="dxa"/>
            <w:vAlign w:val="center"/>
            <w:hideMark/>
          </w:tcPr>
          <w:p>
            <w:pPr>
              <w:spacing w:before="60" w:after="60" w:line="240" w:lineRule="auto"/>
              <w:rPr>
                <w:noProof/>
                <w:szCs w:val="24"/>
                <w:lang w:val="en-IE" w:eastAsia="en-IE"/>
              </w:rPr>
            </w:pPr>
            <w:r>
              <w:rPr>
                <w:noProof/>
                <w:szCs w:val="24"/>
                <w:lang w:val="en-IE" w:eastAsia="en-IE"/>
              </w:rPr>
              <w:t>--- Reception apparatus for radio-telephony or radio-telegraphy</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8517 69 90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Parts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8517 71 00</w:t>
            </w:r>
          </w:p>
        </w:tc>
        <w:tc>
          <w:tcPr>
            <w:tcW w:w="8075" w:type="dxa"/>
            <w:vAlign w:val="center"/>
            <w:hideMark/>
          </w:tcPr>
          <w:p>
            <w:pPr>
              <w:spacing w:before="60" w:after="60" w:line="240" w:lineRule="auto"/>
              <w:rPr>
                <w:noProof/>
                <w:szCs w:val="24"/>
                <w:lang w:val="en-IE" w:eastAsia="en-IE"/>
              </w:rPr>
            </w:pPr>
            <w:r>
              <w:rPr>
                <w:noProof/>
                <w:szCs w:val="24"/>
                <w:lang w:val="en-IE" w:eastAsia="en-IE"/>
              </w:rPr>
              <w:t>-- Aerials and aerial reflectors of all kinds; parts suitable for use therewith</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8517 79 00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8518</w:t>
            </w:r>
          </w:p>
        </w:tc>
        <w:tc>
          <w:tcPr>
            <w:tcW w:w="8075" w:type="dxa"/>
            <w:vAlign w:val="center"/>
            <w:hideMark/>
          </w:tcPr>
          <w:p>
            <w:pPr>
              <w:spacing w:before="60" w:after="60" w:line="240" w:lineRule="auto"/>
              <w:rPr>
                <w:noProof/>
                <w:szCs w:val="24"/>
                <w:lang w:val="en-IE" w:eastAsia="en-IE"/>
              </w:rPr>
            </w:pPr>
            <w:r>
              <w:rPr>
                <w:noProof/>
                <w:szCs w:val="24"/>
                <w:lang w:val="en-IE" w:eastAsia="en-IE"/>
              </w:rPr>
              <w:t>Microphones and stands therefor; loudspeakers, whether or not mounted in their enclosures; headphones and earphones, whether or not combined with a microphone, and sets consisting of a microphone and one or more loudspeakers; audio-frequency electric amplifiers; electric sound amplifier sets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8518 10 00</w:t>
            </w:r>
          </w:p>
        </w:tc>
        <w:tc>
          <w:tcPr>
            <w:tcW w:w="8075" w:type="dxa"/>
            <w:vAlign w:val="center"/>
            <w:hideMark/>
          </w:tcPr>
          <w:p>
            <w:pPr>
              <w:spacing w:before="60" w:after="60" w:line="240" w:lineRule="auto"/>
              <w:rPr>
                <w:noProof/>
                <w:szCs w:val="24"/>
                <w:lang w:val="en-IE" w:eastAsia="en-IE"/>
              </w:rPr>
            </w:pPr>
            <w:r>
              <w:rPr>
                <w:noProof/>
                <w:szCs w:val="24"/>
                <w:lang w:val="en-IE" w:eastAsia="en-IE"/>
              </w:rPr>
              <w:t>- Microphones and stands therefor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Loudspeakers, whether or not mounted in their enclosures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8518 21 00</w:t>
            </w:r>
          </w:p>
        </w:tc>
        <w:tc>
          <w:tcPr>
            <w:tcW w:w="8075" w:type="dxa"/>
            <w:vAlign w:val="center"/>
            <w:hideMark/>
          </w:tcPr>
          <w:p>
            <w:pPr>
              <w:spacing w:before="60" w:after="60" w:line="240" w:lineRule="auto"/>
              <w:rPr>
                <w:noProof/>
                <w:szCs w:val="24"/>
                <w:lang w:val="en-IE" w:eastAsia="en-IE"/>
              </w:rPr>
            </w:pPr>
            <w:r>
              <w:rPr>
                <w:noProof/>
                <w:szCs w:val="24"/>
                <w:lang w:val="en-IE" w:eastAsia="en-IE"/>
              </w:rPr>
              <w:t>-- Single loudspeakers, mounted in their enclosures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8518 22 00</w:t>
            </w:r>
          </w:p>
        </w:tc>
        <w:tc>
          <w:tcPr>
            <w:tcW w:w="8075" w:type="dxa"/>
            <w:vAlign w:val="center"/>
            <w:hideMark/>
          </w:tcPr>
          <w:p>
            <w:pPr>
              <w:spacing w:before="60" w:after="60" w:line="240" w:lineRule="auto"/>
              <w:rPr>
                <w:noProof/>
                <w:szCs w:val="24"/>
                <w:lang w:val="en-IE" w:eastAsia="en-IE"/>
              </w:rPr>
            </w:pPr>
            <w:r>
              <w:rPr>
                <w:noProof/>
                <w:szCs w:val="24"/>
                <w:lang w:val="en-IE" w:eastAsia="en-IE"/>
              </w:rPr>
              <w:t>-- Multiple loudspeakers, mounted in the same enclosure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8518 29 00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8518 30 00</w:t>
            </w:r>
          </w:p>
        </w:tc>
        <w:tc>
          <w:tcPr>
            <w:tcW w:w="8075" w:type="dxa"/>
            <w:vAlign w:val="center"/>
            <w:hideMark/>
          </w:tcPr>
          <w:p>
            <w:pPr>
              <w:spacing w:before="60" w:after="60" w:line="240" w:lineRule="auto"/>
              <w:rPr>
                <w:noProof/>
                <w:szCs w:val="24"/>
                <w:lang w:val="en-IE" w:eastAsia="en-IE"/>
              </w:rPr>
            </w:pPr>
            <w:r>
              <w:rPr>
                <w:noProof/>
                <w:szCs w:val="24"/>
                <w:lang w:val="en-IE" w:eastAsia="en-IE"/>
              </w:rPr>
              <w:t>- Headphones and earphones, whether or not combined with a microphone, and sets consisting of a microphone and one or more loudspeakers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8518 40 00</w:t>
            </w:r>
          </w:p>
        </w:tc>
        <w:tc>
          <w:tcPr>
            <w:tcW w:w="8075" w:type="dxa"/>
            <w:vAlign w:val="center"/>
            <w:hideMark/>
          </w:tcPr>
          <w:p>
            <w:pPr>
              <w:spacing w:before="60" w:after="60" w:line="240" w:lineRule="auto"/>
              <w:rPr>
                <w:noProof/>
                <w:szCs w:val="24"/>
                <w:lang w:val="en-IE" w:eastAsia="en-IE"/>
              </w:rPr>
            </w:pPr>
            <w:r>
              <w:rPr>
                <w:noProof/>
                <w:szCs w:val="24"/>
                <w:lang w:val="en-IE" w:eastAsia="en-IE"/>
              </w:rPr>
              <w:t>- Audio-frequency electric amplifiers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8518 50 00</w:t>
            </w:r>
          </w:p>
        </w:tc>
        <w:tc>
          <w:tcPr>
            <w:tcW w:w="8075" w:type="dxa"/>
            <w:vAlign w:val="center"/>
            <w:hideMark/>
          </w:tcPr>
          <w:p>
            <w:pPr>
              <w:spacing w:before="60" w:after="60" w:line="240" w:lineRule="auto"/>
              <w:rPr>
                <w:noProof/>
                <w:szCs w:val="24"/>
                <w:lang w:val="en-IE" w:eastAsia="en-IE"/>
              </w:rPr>
            </w:pPr>
            <w:r>
              <w:rPr>
                <w:noProof/>
                <w:szCs w:val="24"/>
                <w:lang w:val="en-IE" w:eastAsia="en-IE"/>
              </w:rPr>
              <w:t>- Electric sound amplifier sets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8518 90 00</w:t>
            </w:r>
          </w:p>
        </w:tc>
        <w:tc>
          <w:tcPr>
            <w:tcW w:w="8075" w:type="dxa"/>
            <w:vAlign w:val="center"/>
            <w:hideMark/>
          </w:tcPr>
          <w:p>
            <w:pPr>
              <w:spacing w:before="60" w:after="60" w:line="240" w:lineRule="auto"/>
              <w:rPr>
                <w:noProof/>
                <w:szCs w:val="24"/>
                <w:lang w:val="en-IE" w:eastAsia="en-IE"/>
              </w:rPr>
            </w:pPr>
            <w:r>
              <w:rPr>
                <w:noProof/>
                <w:szCs w:val="24"/>
                <w:lang w:val="en-IE" w:eastAsia="en-IE"/>
              </w:rPr>
              <w:t>- Parts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8519</w:t>
            </w:r>
          </w:p>
        </w:tc>
        <w:tc>
          <w:tcPr>
            <w:tcW w:w="8075" w:type="dxa"/>
            <w:vAlign w:val="center"/>
            <w:hideMark/>
          </w:tcPr>
          <w:p>
            <w:pPr>
              <w:spacing w:before="60" w:after="60" w:line="240" w:lineRule="auto"/>
              <w:rPr>
                <w:noProof/>
                <w:szCs w:val="24"/>
                <w:lang w:val="en-IE" w:eastAsia="en-IE"/>
              </w:rPr>
            </w:pPr>
            <w:r>
              <w:rPr>
                <w:noProof/>
                <w:szCs w:val="24"/>
                <w:lang w:val="en-IE" w:eastAsia="en-IE"/>
              </w:rPr>
              <w:t>Sound recording or sound reproducing apparatus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8519 20</w:t>
            </w:r>
          </w:p>
        </w:tc>
        <w:tc>
          <w:tcPr>
            <w:tcW w:w="8075" w:type="dxa"/>
            <w:vAlign w:val="center"/>
            <w:hideMark/>
          </w:tcPr>
          <w:p>
            <w:pPr>
              <w:spacing w:before="60" w:after="60" w:line="240" w:lineRule="auto"/>
              <w:rPr>
                <w:noProof/>
                <w:szCs w:val="24"/>
                <w:lang w:val="en-IE" w:eastAsia="en-IE"/>
              </w:rPr>
            </w:pPr>
            <w:r>
              <w:rPr>
                <w:noProof/>
                <w:szCs w:val="24"/>
                <w:lang w:val="en-IE" w:eastAsia="en-IE"/>
              </w:rPr>
              <w:t>- Apparatus operated by coins, banknotes, bank cards, tokens or by other means of payment</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8519 20 10</w:t>
            </w:r>
          </w:p>
        </w:tc>
        <w:tc>
          <w:tcPr>
            <w:tcW w:w="8075" w:type="dxa"/>
            <w:vAlign w:val="center"/>
            <w:hideMark/>
          </w:tcPr>
          <w:p>
            <w:pPr>
              <w:spacing w:before="60" w:after="60" w:line="240" w:lineRule="auto"/>
              <w:rPr>
                <w:noProof/>
                <w:szCs w:val="24"/>
                <w:lang w:val="en-IE" w:eastAsia="en-IE"/>
              </w:rPr>
            </w:pPr>
            <w:r>
              <w:rPr>
                <w:noProof/>
                <w:szCs w:val="24"/>
                <w:lang w:val="en-IE" w:eastAsia="en-IE"/>
              </w:rPr>
              <w:t>-- Coin- or disc-operated record-players</w:t>
            </w:r>
          </w:p>
        </w:tc>
        <w:tc>
          <w:tcPr>
            <w:tcW w:w="2693" w:type="dxa"/>
            <w:vAlign w:val="center"/>
            <w:hideMark/>
          </w:tcPr>
          <w:p>
            <w:pPr>
              <w:spacing w:before="60" w:after="60" w:line="240" w:lineRule="auto"/>
              <w:rPr>
                <w:noProof/>
                <w:szCs w:val="24"/>
                <w:lang w:val="en-IE" w:eastAsia="en-IE"/>
              </w:rPr>
            </w:pPr>
            <w:r>
              <w:rPr>
                <w:noProof/>
                <w:szCs w:val="24"/>
                <w:lang w:val="en-IE" w:eastAsia="en-IE"/>
              </w:rPr>
              <w:t>6</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8519 20 91</w:t>
            </w:r>
          </w:p>
        </w:tc>
        <w:tc>
          <w:tcPr>
            <w:tcW w:w="8075" w:type="dxa"/>
            <w:vAlign w:val="center"/>
            <w:hideMark/>
          </w:tcPr>
          <w:p>
            <w:pPr>
              <w:spacing w:before="60" w:after="60" w:line="240" w:lineRule="auto"/>
              <w:rPr>
                <w:noProof/>
                <w:szCs w:val="24"/>
                <w:lang w:val="en-IE" w:eastAsia="en-IE"/>
              </w:rPr>
            </w:pPr>
            <w:r>
              <w:rPr>
                <w:noProof/>
                <w:szCs w:val="24"/>
                <w:lang w:val="en-IE" w:eastAsia="en-IE"/>
              </w:rPr>
              <w:t>--- With laser reading system</w:t>
            </w:r>
          </w:p>
        </w:tc>
        <w:tc>
          <w:tcPr>
            <w:tcW w:w="2693" w:type="dxa"/>
            <w:vAlign w:val="center"/>
            <w:hideMark/>
          </w:tcPr>
          <w:p>
            <w:pPr>
              <w:spacing w:before="60" w:after="60" w:line="240" w:lineRule="auto"/>
              <w:rPr>
                <w:noProof/>
                <w:szCs w:val="24"/>
                <w:lang w:val="en-IE" w:eastAsia="en-IE"/>
              </w:rPr>
            </w:pPr>
            <w:r>
              <w:rPr>
                <w:noProof/>
                <w:szCs w:val="24"/>
                <w:lang w:val="en-IE" w:eastAsia="en-IE"/>
              </w:rPr>
              <w:t>9.5</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8519 20 99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4.5</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8519 30 00</w:t>
            </w:r>
          </w:p>
        </w:tc>
        <w:tc>
          <w:tcPr>
            <w:tcW w:w="8075" w:type="dxa"/>
            <w:vAlign w:val="center"/>
            <w:hideMark/>
          </w:tcPr>
          <w:p>
            <w:pPr>
              <w:spacing w:before="60" w:after="60" w:line="240" w:lineRule="auto"/>
              <w:rPr>
                <w:noProof/>
                <w:szCs w:val="24"/>
                <w:lang w:val="en-IE" w:eastAsia="en-IE"/>
              </w:rPr>
            </w:pPr>
            <w:r>
              <w:rPr>
                <w:noProof/>
                <w:szCs w:val="24"/>
                <w:lang w:val="en-IE" w:eastAsia="en-IE"/>
              </w:rPr>
              <w:t>- Turntables (record-decks)</w:t>
            </w:r>
          </w:p>
        </w:tc>
        <w:tc>
          <w:tcPr>
            <w:tcW w:w="2693" w:type="dxa"/>
            <w:vAlign w:val="center"/>
            <w:hideMark/>
          </w:tcPr>
          <w:p>
            <w:pPr>
              <w:spacing w:before="60" w:after="60" w:line="240" w:lineRule="auto"/>
              <w:rPr>
                <w:noProof/>
                <w:szCs w:val="24"/>
                <w:lang w:val="en-IE" w:eastAsia="en-IE"/>
              </w:rPr>
            </w:pPr>
            <w:r>
              <w:rPr>
                <w:noProof/>
                <w:szCs w:val="24"/>
                <w:lang w:val="en-IE" w:eastAsia="en-IE"/>
              </w:rPr>
              <w:t>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apparatus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8519 81 00</w:t>
            </w:r>
          </w:p>
        </w:tc>
        <w:tc>
          <w:tcPr>
            <w:tcW w:w="8075" w:type="dxa"/>
            <w:vAlign w:val="center"/>
            <w:hideMark/>
          </w:tcPr>
          <w:p>
            <w:pPr>
              <w:spacing w:before="60" w:after="60" w:line="240" w:lineRule="auto"/>
              <w:rPr>
                <w:noProof/>
                <w:szCs w:val="24"/>
                <w:lang w:val="en-IE" w:eastAsia="en-IE"/>
              </w:rPr>
            </w:pPr>
            <w:r>
              <w:rPr>
                <w:noProof/>
                <w:szCs w:val="24"/>
                <w:lang w:val="en-IE" w:eastAsia="en-IE"/>
              </w:rPr>
              <w:t>-- Using magnetic, optical or semiconductor media</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8519 89 00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8521</w:t>
            </w:r>
          </w:p>
        </w:tc>
        <w:tc>
          <w:tcPr>
            <w:tcW w:w="8075" w:type="dxa"/>
            <w:vAlign w:val="center"/>
            <w:hideMark/>
          </w:tcPr>
          <w:p>
            <w:pPr>
              <w:spacing w:before="60" w:after="60" w:line="240" w:lineRule="auto"/>
              <w:rPr>
                <w:noProof/>
                <w:szCs w:val="24"/>
                <w:lang w:val="en-IE" w:eastAsia="en-IE"/>
              </w:rPr>
            </w:pPr>
            <w:r>
              <w:rPr>
                <w:noProof/>
                <w:szCs w:val="24"/>
                <w:lang w:val="en-IE" w:eastAsia="en-IE"/>
              </w:rPr>
              <w:t>Video recording or reproducing apparatus, whether or not incorporating a video tuner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8521 10</w:t>
            </w:r>
          </w:p>
        </w:tc>
        <w:tc>
          <w:tcPr>
            <w:tcW w:w="8075" w:type="dxa"/>
            <w:vAlign w:val="center"/>
            <w:hideMark/>
          </w:tcPr>
          <w:p>
            <w:pPr>
              <w:spacing w:before="60" w:after="60" w:line="240" w:lineRule="auto"/>
              <w:rPr>
                <w:noProof/>
                <w:szCs w:val="24"/>
                <w:lang w:val="en-IE" w:eastAsia="en-IE"/>
              </w:rPr>
            </w:pPr>
            <w:r>
              <w:rPr>
                <w:noProof/>
                <w:szCs w:val="24"/>
                <w:lang w:val="en-IE" w:eastAsia="en-IE"/>
              </w:rPr>
              <w:t>- Magnetic tape-type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8521 10 20</w:t>
            </w:r>
          </w:p>
        </w:tc>
        <w:tc>
          <w:tcPr>
            <w:tcW w:w="8075" w:type="dxa"/>
            <w:vAlign w:val="center"/>
            <w:hideMark/>
          </w:tcPr>
          <w:p>
            <w:pPr>
              <w:spacing w:before="60" w:after="60" w:line="240" w:lineRule="auto"/>
              <w:rPr>
                <w:noProof/>
                <w:szCs w:val="24"/>
                <w:lang w:val="en-IE" w:eastAsia="en-IE"/>
              </w:rPr>
            </w:pPr>
            <w:r>
              <w:rPr>
                <w:noProof/>
                <w:szCs w:val="24"/>
                <w:lang w:val="en-IE" w:eastAsia="en-IE"/>
              </w:rPr>
              <w:t>-- Using tape of a width not exceeding 1.3 cm and allowing recording or reproduction at a tape speed not exceeding 50 mm per second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8521 10 95</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8521 90 00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3.5</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8522</w:t>
            </w:r>
          </w:p>
        </w:tc>
        <w:tc>
          <w:tcPr>
            <w:tcW w:w="8075" w:type="dxa"/>
            <w:vAlign w:val="center"/>
            <w:hideMark/>
          </w:tcPr>
          <w:p>
            <w:pPr>
              <w:spacing w:before="60" w:after="60" w:line="240" w:lineRule="auto"/>
              <w:rPr>
                <w:noProof/>
                <w:szCs w:val="24"/>
                <w:lang w:val="en-IE" w:eastAsia="en-IE"/>
              </w:rPr>
            </w:pPr>
            <w:r>
              <w:rPr>
                <w:noProof/>
                <w:szCs w:val="24"/>
                <w:lang w:val="en-IE" w:eastAsia="en-IE"/>
              </w:rPr>
              <w:t>Parts and accessories suitable for use solely or principally with the apparatus of heading 8519 or 8521</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8522 10 00</w:t>
            </w:r>
          </w:p>
        </w:tc>
        <w:tc>
          <w:tcPr>
            <w:tcW w:w="8075" w:type="dxa"/>
            <w:vAlign w:val="center"/>
            <w:hideMark/>
          </w:tcPr>
          <w:p>
            <w:pPr>
              <w:spacing w:before="60" w:after="60" w:line="240" w:lineRule="auto"/>
              <w:rPr>
                <w:noProof/>
                <w:szCs w:val="24"/>
                <w:lang w:val="en-IE" w:eastAsia="en-IE"/>
              </w:rPr>
            </w:pPr>
            <w:r>
              <w:rPr>
                <w:noProof/>
                <w:szCs w:val="24"/>
                <w:lang w:val="en-IE" w:eastAsia="en-IE"/>
              </w:rPr>
              <w:t>- Pick-up cartridges</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8522 90 00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8523</w:t>
            </w:r>
          </w:p>
        </w:tc>
        <w:tc>
          <w:tcPr>
            <w:tcW w:w="8075" w:type="dxa"/>
            <w:vAlign w:val="center"/>
            <w:hideMark/>
          </w:tcPr>
          <w:p>
            <w:pPr>
              <w:spacing w:before="60" w:after="60" w:line="240" w:lineRule="auto"/>
              <w:rPr>
                <w:noProof/>
                <w:szCs w:val="24"/>
                <w:lang w:val="en-IE" w:eastAsia="en-IE"/>
              </w:rPr>
            </w:pPr>
            <w:r>
              <w:rPr>
                <w:noProof/>
                <w:szCs w:val="24"/>
                <w:lang w:val="en-IE" w:eastAsia="en-IE"/>
              </w:rPr>
              <w:t>Discs, tapes, solid-state non-volatile storage devices, "smart cards" and other media for the recording of sound or of other phenomena, whether or not recorded, including matrices and masters for the production of discs, but excluding products of chapter 37</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Magnetic media</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8523 21 00</w:t>
            </w:r>
          </w:p>
        </w:tc>
        <w:tc>
          <w:tcPr>
            <w:tcW w:w="8075" w:type="dxa"/>
            <w:vAlign w:val="center"/>
            <w:hideMark/>
          </w:tcPr>
          <w:p>
            <w:pPr>
              <w:spacing w:before="60" w:after="60" w:line="240" w:lineRule="auto"/>
              <w:rPr>
                <w:noProof/>
                <w:szCs w:val="24"/>
                <w:lang w:val="en-IE" w:eastAsia="en-IE"/>
              </w:rPr>
            </w:pPr>
            <w:r>
              <w:rPr>
                <w:noProof/>
                <w:szCs w:val="24"/>
                <w:lang w:val="en-IE" w:eastAsia="en-IE"/>
              </w:rPr>
              <w:t>-- Cards incorporating a magnetic stripe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8523 29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Magnetic tapes; magnetic discs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8523 29 15</w:t>
            </w:r>
          </w:p>
        </w:tc>
        <w:tc>
          <w:tcPr>
            <w:tcW w:w="8075" w:type="dxa"/>
            <w:vAlign w:val="center"/>
            <w:hideMark/>
          </w:tcPr>
          <w:p>
            <w:pPr>
              <w:spacing w:before="60" w:after="60" w:line="240" w:lineRule="auto"/>
              <w:rPr>
                <w:noProof/>
                <w:szCs w:val="24"/>
                <w:lang w:val="en-IE" w:eastAsia="en-IE"/>
              </w:rPr>
            </w:pPr>
            <w:r>
              <w:rPr>
                <w:noProof/>
                <w:szCs w:val="24"/>
                <w:lang w:val="en-IE" w:eastAsia="en-IE"/>
              </w:rPr>
              <w:t>---- Unrecorded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8523 29 19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8523 29 90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Optical media</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8523 41</w:t>
            </w:r>
          </w:p>
        </w:tc>
        <w:tc>
          <w:tcPr>
            <w:tcW w:w="8075" w:type="dxa"/>
            <w:vAlign w:val="center"/>
            <w:hideMark/>
          </w:tcPr>
          <w:p>
            <w:pPr>
              <w:spacing w:before="60" w:after="60" w:line="240" w:lineRule="auto"/>
              <w:rPr>
                <w:noProof/>
                <w:szCs w:val="24"/>
                <w:lang w:val="en-IE" w:eastAsia="en-IE"/>
              </w:rPr>
            </w:pPr>
            <w:r>
              <w:rPr>
                <w:noProof/>
                <w:szCs w:val="24"/>
                <w:lang w:val="en-IE" w:eastAsia="en-IE"/>
              </w:rPr>
              <w:t>-- Unrecorded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8523 41 10</w:t>
            </w:r>
          </w:p>
        </w:tc>
        <w:tc>
          <w:tcPr>
            <w:tcW w:w="8075" w:type="dxa"/>
            <w:vAlign w:val="center"/>
            <w:hideMark/>
          </w:tcPr>
          <w:p>
            <w:pPr>
              <w:spacing w:before="60" w:after="60" w:line="240" w:lineRule="auto"/>
              <w:rPr>
                <w:noProof/>
                <w:szCs w:val="24"/>
                <w:lang w:val="en-IE" w:eastAsia="en-IE"/>
              </w:rPr>
            </w:pPr>
            <w:r>
              <w:rPr>
                <w:noProof/>
                <w:szCs w:val="24"/>
                <w:lang w:val="en-IE" w:eastAsia="en-IE"/>
              </w:rPr>
              <w:t>--- Discs for laser reading systems of a recording capacity not exceeding 900 megabytes, other than erasable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8523 41 30</w:t>
            </w:r>
          </w:p>
        </w:tc>
        <w:tc>
          <w:tcPr>
            <w:tcW w:w="8075" w:type="dxa"/>
            <w:vAlign w:val="center"/>
            <w:hideMark/>
          </w:tcPr>
          <w:p>
            <w:pPr>
              <w:spacing w:before="60" w:after="60" w:line="240" w:lineRule="auto"/>
              <w:rPr>
                <w:noProof/>
                <w:szCs w:val="24"/>
                <w:lang w:val="en-IE" w:eastAsia="en-IE"/>
              </w:rPr>
            </w:pPr>
            <w:r>
              <w:rPr>
                <w:noProof/>
                <w:szCs w:val="24"/>
                <w:lang w:val="en-IE" w:eastAsia="en-IE"/>
              </w:rPr>
              <w:t>--- Discs for laser reading systems of a recording capacity exceeding 900 megabytes but not exceeding 18 gigabytes, other than erasable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8523 41 90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8523 49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Discs for laser reading systems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8523 49 10</w:t>
            </w:r>
          </w:p>
        </w:tc>
        <w:tc>
          <w:tcPr>
            <w:tcW w:w="8075" w:type="dxa"/>
            <w:vAlign w:val="center"/>
            <w:hideMark/>
          </w:tcPr>
          <w:p>
            <w:pPr>
              <w:spacing w:before="60" w:after="60" w:line="240" w:lineRule="auto"/>
              <w:rPr>
                <w:noProof/>
                <w:szCs w:val="24"/>
                <w:lang w:val="en-IE" w:eastAsia="en-IE"/>
              </w:rPr>
            </w:pPr>
            <w:r>
              <w:rPr>
                <w:noProof/>
                <w:szCs w:val="24"/>
                <w:lang w:val="en-IE" w:eastAsia="en-IE"/>
              </w:rPr>
              <w:t>---- Digital versatile discs (DVD)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8523 49 20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8523 49 90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Semiconductor media</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8523 51</w:t>
            </w:r>
          </w:p>
        </w:tc>
        <w:tc>
          <w:tcPr>
            <w:tcW w:w="8075" w:type="dxa"/>
            <w:vAlign w:val="center"/>
            <w:hideMark/>
          </w:tcPr>
          <w:p>
            <w:pPr>
              <w:spacing w:before="60" w:after="60" w:line="240" w:lineRule="auto"/>
              <w:rPr>
                <w:noProof/>
                <w:szCs w:val="24"/>
                <w:lang w:val="en-IE" w:eastAsia="en-IE"/>
              </w:rPr>
            </w:pPr>
            <w:r>
              <w:rPr>
                <w:noProof/>
                <w:szCs w:val="24"/>
                <w:lang w:val="en-IE" w:eastAsia="en-IE"/>
              </w:rPr>
              <w:t>-- Solid-state non-volatile storage devices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8523 51 10</w:t>
            </w:r>
          </w:p>
        </w:tc>
        <w:tc>
          <w:tcPr>
            <w:tcW w:w="8075" w:type="dxa"/>
            <w:vAlign w:val="center"/>
            <w:hideMark/>
          </w:tcPr>
          <w:p>
            <w:pPr>
              <w:spacing w:before="60" w:after="60" w:line="240" w:lineRule="auto"/>
              <w:rPr>
                <w:noProof/>
                <w:szCs w:val="24"/>
                <w:lang w:val="en-IE" w:eastAsia="en-IE"/>
              </w:rPr>
            </w:pPr>
            <w:r>
              <w:rPr>
                <w:noProof/>
                <w:szCs w:val="24"/>
                <w:lang w:val="en-IE" w:eastAsia="en-IE"/>
              </w:rPr>
              <w:t>--- Unrecorded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8523 51 90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8523 52 00</w:t>
            </w:r>
          </w:p>
        </w:tc>
        <w:tc>
          <w:tcPr>
            <w:tcW w:w="8075" w:type="dxa"/>
            <w:vAlign w:val="center"/>
            <w:hideMark/>
          </w:tcPr>
          <w:p>
            <w:pPr>
              <w:spacing w:before="60" w:after="60" w:line="240" w:lineRule="auto"/>
              <w:rPr>
                <w:noProof/>
                <w:szCs w:val="24"/>
                <w:lang w:val="en-IE" w:eastAsia="en-IE"/>
              </w:rPr>
            </w:pPr>
            <w:r>
              <w:rPr>
                <w:noProof/>
                <w:szCs w:val="24"/>
                <w:lang w:val="en-IE" w:eastAsia="en-IE"/>
              </w:rPr>
              <w:t>-- "Smart cards"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8523 59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8523 59 10</w:t>
            </w:r>
          </w:p>
        </w:tc>
        <w:tc>
          <w:tcPr>
            <w:tcW w:w="8075" w:type="dxa"/>
            <w:vAlign w:val="center"/>
            <w:hideMark/>
          </w:tcPr>
          <w:p>
            <w:pPr>
              <w:spacing w:before="60" w:after="60" w:line="240" w:lineRule="auto"/>
              <w:rPr>
                <w:noProof/>
                <w:szCs w:val="24"/>
                <w:lang w:val="en-IE" w:eastAsia="en-IE"/>
              </w:rPr>
            </w:pPr>
            <w:r>
              <w:rPr>
                <w:noProof/>
                <w:szCs w:val="24"/>
                <w:lang w:val="en-IE" w:eastAsia="en-IE"/>
              </w:rPr>
              <w:t>--- Unrecorded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8523 59 90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8523 80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8523 80 10</w:t>
            </w:r>
          </w:p>
        </w:tc>
        <w:tc>
          <w:tcPr>
            <w:tcW w:w="8075" w:type="dxa"/>
            <w:vAlign w:val="center"/>
            <w:hideMark/>
          </w:tcPr>
          <w:p>
            <w:pPr>
              <w:spacing w:before="60" w:after="60" w:line="240" w:lineRule="auto"/>
              <w:rPr>
                <w:noProof/>
                <w:szCs w:val="24"/>
                <w:lang w:val="en-IE" w:eastAsia="en-IE"/>
              </w:rPr>
            </w:pPr>
            <w:r>
              <w:rPr>
                <w:noProof/>
                <w:szCs w:val="24"/>
                <w:lang w:val="en-IE" w:eastAsia="en-IE"/>
              </w:rPr>
              <w:t>-- Unrecorded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8523 80 90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8524</w:t>
            </w:r>
          </w:p>
        </w:tc>
        <w:tc>
          <w:tcPr>
            <w:tcW w:w="8075" w:type="dxa"/>
            <w:vAlign w:val="center"/>
            <w:hideMark/>
          </w:tcPr>
          <w:p>
            <w:pPr>
              <w:spacing w:before="60" w:after="60" w:line="240" w:lineRule="auto"/>
              <w:rPr>
                <w:noProof/>
                <w:szCs w:val="24"/>
                <w:lang w:val="en-IE" w:eastAsia="en-IE"/>
              </w:rPr>
            </w:pPr>
            <w:r>
              <w:rPr>
                <w:noProof/>
                <w:szCs w:val="24"/>
                <w:lang w:val="en-IE" w:eastAsia="en-IE"/>
              </w:rPr>
              <w:t>Flat panel display modules, whether or not incorporating touch-sensitive screens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Without drivers or control circuits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8524 11 00</w:t>
            </w:r>
          </w:p>
        </w:tc>
        <w:tc>
          <w:tcPr>
            <w:tcW w:w="8075" w:type="dxa"/>
            <w:vAlign w:val="center"/>
            <w:hideMark/>
          </w:tcPr>
          <w:p>
            <w:pPr>
              <w:spacing w:before="60" w:after="60" w:line="240" w:lineRule="auto"/>
              <w:rPr>
                <w:noProof/>
                <w:szCs w:val="24"/>
                <w:lang w:val="en-IE" w:eastAsia="en-IE"/>
              </w:rPr>
            </w:pPr>
            <w:r>
              <w:rPr>
                <w:noProof/>
                <w:szCs w:val="24"/>
                <w:lang w:val="en-IE" w:eastAsia="en-IE"/>
              </w:rPr>
              <w:t>-- Of liquid crystals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8524 12 00</w:t>
            </w:r>
          </w:p>
        </w:tc>
        <w:tc>
          <w:tcPr>
            <w:tcW w:w="8075" w:type="dxa"/>
            <w:vAlign w:val="center"/>
            <w:hideMark/>
          </w:tcPr>
          <w:p>
            <w:pPr>
              <w:spacing w:before="60" w:after="60" w:line="240" w:lineRule="auto"/>
              <w:rPr>
                <w:noProof/>
                <w:szCs w:val="24"/>
                <w:lang w:val="en-IE" w:eastAsia="en-IE"/>
              </w:rPr>
            </w:pPr>
            <w:r>
              <w:rPr>
                <w:noProof/>
                <w:szCs w:val="24"/>
                <w:lang w:val="en-IE" w:eastAsia="en-IE"/>
              </w:rPr>
              <w:t>-- Of organic light-emitting diodes (OLED)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8524 19 00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8524 91 00</w:t>
            </w:r>
          </w:p>
        </w:tc>
        <w:tc>
          <w:tcPr>
            <w:tcW w:w="8075" w:type="dxa"/>
            <w:vAlign w:val="center"/>
            <w:hideMark/>
          </w:tcPr>
          <w:p>
            <w:pPr>
              <w:spacing w:before="60" w:after="60" w:line="240" w:lineRule="auto"/>
              <w:rPr>
                <w:noProof/>
                <w:szCs w:val="24"/>
                <w:lang w:val="en-IE" w:eastAsia="en-IE"/>
              </w:rPr>
            </w:pPr>
            <w:r>
              <w:rPr>
                <w:noProof/>
                <w:szCs w:val="24"/>
                <w:lang w:val="en-IE" w:eastAsia="en-IE"/>
              </w:rPr>
              <w:t>-- Of liquid crystals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8524 92 00</w:t>
            </w:r>
          </w:p>
        </w:tc>
        <w:tc>
          <w:tcPr>
            <w:tcW w:w="8075" w:type="dxa"/>
            <w:vAlign w:val="center"/>
            <w:hideMark/>
          </w:tcPr>
          <w:p>
            <w:pPr>
              <w:spacing w:before="60" w:after="60" w:line="240" w:lineRule="auto"/>
              <w:rPr>
                <w:noProof/>
                <w:szCs w:val="24"/>
                <w:lang w:val="en-IE" w:eastAsia="en-IE"/>
              </w:rPr>
            </w:pPr>
            <w:r>
              <w:rPr>
                <w:noProof/>
                <w:szCs w:val="24"/>
                <w:lang w:val="en-IE" w:eastAsia="en-IE"/>
              </w:rPr>
              <w:t>-- Of organic light-emitting diodes (OLED)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8524 99 00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8525</w:t>
            </w:r>
          </w:p>
        </w:tc>
        <w:tc>
          <w:tcPr>
            <w:tcW w:w="8075" w:type="dxa"/>
            <w:vAlign w:val="center"/>
            <w:hideMark/>
          </w:tcPr>
          <w:p>
            <w:pPr>
              <w:spacing w:before="60" w:after="60" w:line="240" w:lineRule="auto"/>
              <w:rPr>
                <w:noProof/>
                <w:szCs w:val="24"/>
                <w:lang w:val="en-IE" w:eastAsia="en-IE"/>
              </w:rPr>
            </w:pPr>
            <w:r>
              <w:rPr>
                <w:noProof/>
                <w:szCs w:val="24"/>
                <w:lang w:val="en-IE" w:eastAsia="en-IE"/>
              </w:rPr>
              <w:t>Transmission apparatus for radio-broadcasting or television, whether or not incorporating reception apparatus or sound recording or reproducing apparatus; television cameras, digital cameras and video camera recorders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8525 50 00</w:t>
            </w:r>
          </w:p>
        </w:tc>
        <w:tc>
          <w:tcPr>
            <w:tcW w:w="8075" w:type="dxa"/>
            <w:vAlign w:val="center"/>
            <w:hideMark/>
          </w:tcPr>
          <w:p>
            <w:pPr>
              <w:spacing w:before="60" w:after="60" w:line="240" w:lineRule="auto"/>
              <w:rPr>
                <w:noProof/>
                <w:szCs w:val="24"/>
                <w:lang w:val="en-IE" w:eastAsia="en-IE"/>
              </w:rPr>
            </w:pPr>
            <w:r>
              <w:rPr>
                <w:noProof/>
                <w:szCs w:val="24"/>
                <w:lang w:val="en-IE" w:eastAsia="en-IE"/>
              </w:rPr>
              <w:t>- Transmission apparatus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8525 60 00</w:t>
            </w:r>
          </w:p>
        </w:tc>
        <w:tc>
          <w:tcPr>
            <w:tcW w:w="8075" w:type="dxa"/>
            <w:vAlign w:val="center"/>
            <w:hideMark/>
          </w:tcPr>
          <w:p>
            <w:pPr>
              <w:spacing w:before="60" w:after="60" w:line="240" w:lineRule="auto"/>
              <w:rPr>
                <w:noProof/>
                <w:szCs w:val="24"/>
                <w:lang w:val="en-IE" w:eastAsia="en-IE"/>
              </w:rPr>
            </w:pPr>
            <w:r>
              <w:rPr>
                <w:noProof/>
                <w:szCs w:val="24"/>
                <w:lang w:val="en-IE" w:eastAsia="en-IE"/>
              </w:rPr>
              <w:t>- Transmission apparatus incorporating reception apparatus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Television cameras, digital cameras and video camera recorders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8525 81 00</w:t>
            </w:r>
          </w:p>
        </w:tc>
        <w:tc>
          <w:tcPr>
            <w:tcW w:w="8075" w:type="dxa"/>
            <w:vAlign w:val="center"/>
            <w:hideMark/>
          </w:tcPr>
          <w:p>
            <w:pPr>
              <w:spacing w:before="60" w:after="60" w:line="240" w:lineRule="auto"/>
              <w:rPr>
                <w:noProof/>
                <w:szCs w:val="24"/>
                <w:lang w:val="en-IE" w:eastAsia="en-IE"/>
              </w:rPr>
            </w:pPr>
            <w:r>
              <w:rPr>
                <w:noProof/>
                <w:szCs w:val="24"/>
                <w:lang w:val="en-IE" w:eastAsia="en-IE"/>
              </w:rPr>
              <w:t>-- High-speed goods as specified in subheading note 1 to this chapter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8525 82 00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radiation-hardened or radiation-tolerant goods as specified in subheading note 2 to this chapter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8525 83 00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night vision goods as specified in subheading note 3 to this chapter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8525 89 00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8526</w:t>
            </w:r>
          </w:p>
        </w:tc>
        <w:tc>
          <w:tcPr>
            <w:tcW w:w="8075" w:type="dxa"/>
            <w:vAlign w:val="center"/>
            <w:hideMark/>
          </w:tcPr>
          <w:p>
            <w:pPr>
              <w:spacing w:before="60" w:after="60" w:line="240" w:lineRule="auto"/>
              <w:rPr>
                <w:noProof/>
                <w:szCs w:val="24"/>
                <w:lang w:val="en-IE" w:eastAsia="en-IE"/>
              </w:rPr>
            </w:pPr>
            <w:r>
              <w:rPr>
                <w:noProof/>
                <w:szCs w:val="24"/>
                <w:lang w:val="en-IE" w:eastAsia="en-IE"/>
              </w:rPr>
              <w:t>Radar apparatus, radio navigational aid apparatus and radio remote control apparatus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8526 10 00</w:t>
            </w:r>
          </w:p>
        </w:tc>
        <w:tc>
          <w:tcPr>
            <w:tcW w:w="8075" w:type="dxa"/>
            <w:vAlign w:val="center"/>
            <w:hideMark/>
          </w:tcPr>
          <w:p>
            <w:pPr>
              <w:spacing w:before="60" w:after="60" w:line="240" w:lineRule="auto"/>
              <w:rPr>
                <w:noProof/>
                <w:szCs w:val="24"/>
                <w:lang w:val="en-IE" w:eastAsia="en-IE"/>
              </w:rPr>
            </w:pPr>
            <w:r>
              <w:rPr>
                <w:noProof/>
                <w:szCs w:val="24"/>
                <w:lang w:val="en-IE" w:eastAsia="en-IE"/>
              </w:rPr>
              <w:t>- Radar apparatus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8526 91</w:t>
            </w:r>
          </w:p>
        </w:tc>
        <w:tc>
          <w:tcPr>
            <w:tcW w:w="8075" w:type="dxa"/>
            <w:vAlign w:val="center"/>
            <w:hideMark/>
          </w:tcPr>
          <w:p>
            <w:pPr>
              <w:spacing w:before="60" w:after="60" w:line="240" w:lineRule="auto"/>
              <w:rPr>
                <w:noProof/>
                <w:szCs w:val="24"/>
                <w:lang w:val="en-IE" w:eastAsia="en-IE"/>
              </w:rPr>
            </w:pPr>
            <w:r>
              <w:rPr>
                <w:noProof/>
                <w:szCs w:val="24"/>
                <w:lang w:val="en-IE" w:eastAsia="en-IE"/>
              </w:rPr>
              <w:t>-- Radio navigational aid apparatus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8526 91 20</w:t>
            </w:r>
          </w:p>
        </w:tc>
        <w:tc>
          <w:tcPr>
            <w:tcW w:w="8075" w:type="dxa"/>
            <w:vAlign w:val="center"/>
            <w:hideMark/>
          </w:tcPr>
          <w:p>
            <w:pPr>
              <w:spacing w:before="60" w:after="60" w:line="240" w:lineRule="auto"/>
              <w:rPr>
                <w:noProof/>
                <w:szCs w:val="24"/>
                <w:lang w:val="en-IE" w:eastAsia="en-IE"/>
              </w:rPr>
            </w:pPr>
            <w:r>
              <w:rPr>
                <w:noProof/>
                <w:szCs w:val="24"/>
                <w:lang w:val="en-IE" w:eastAsia="en-IE"/>
              </w:rPr>
              <w:t>--- Radio navigational receivers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8526 91 80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8526 92 00</w:t>
            </w:r>
          </w:p>
        </w:tc>
        <w:tc>
          <w:tcPr>
            <w:tcW w:w="8075" w:type="dxa"/>
            <w:vAlign w:val="center"/>
            <w:hideMark/>
          </w:tcPr>
          <w:p>
            <w:pPr>
              <w:spacing w:before="60" w:after="60" w:line="240" w:lineRule="auto"/>
              <w:rPr>
                <w:noProof/>
                <w:szCs w:val="24"/>
                <w:lang w:val="en-IE" w:eastAsia="en-IE"/>
              </w:rPr>
            </w:pPr>
            <w:r>
              <w:rPr>
                <w:noProof/>
                <w:szCs w:val="24"/>
                <w:lang w:val="en-IE" w:eastAsia="en-IE"/>
              </w:rPr>
              <w:t>-- Radio remote control apparatus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8527</w:t>
            </w:r>
          </w:p>
        </w:tc>
        <w:tc>
          <w:tcPr>
            <w:tcW w:w="8075" w:type="dxa"/>
            <w:vAlign w:val="center"/>
            <w:hideMark/>
          </w:tcPr>
          <w:p>
            <w:pPr>
              <w:spacing w:before="60" w:after="60" w:line="240" w:lineRule="auto"/>
              <w:rPr>
                <w:noProof/>
                <w:szCs w:val="24"/>
                <w:lang w:val="en-IE" w:eastAsia="en-IE"/>
              </w:rPr>
            </w:pPr>
            <w:r>
              <w:rPr>
                <w:noProof/>
                <w:szCs w:val="24"/>
                <w:lang w:val="en-IE" w:eastAsia="en-IE"/>
              </w:rPr>
              <w:t>Reception apparatus for radio-broadcasting, whether or not combined, in the same housing, with sound recording or reproducing apparatus or a clock</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Radio-broadcast receivers capable of operating without an external source of power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8527 12 00</w:t>
            </w:r>
          </w:p>
        </w:tc>
        <w:tc>
          <w:tcPr>
            <w:tcW w:w="8075" w:type="dxa"/>
            <w:vAlign w:val="center"/>
            <w:hideMark/>
          </w:tcPr>
          <w:p>
            <w:pPr>
              <w:spacing w:before="60" w:after="60" w:line="240" w:lineRule="auto"/>
              <w:rPr>
                <w:noProof/>
                <w:szCs w:val="24"/>
                <w:lang w:val="en-IE" w:eastAsia="en-IE"/>
              </w:rPr>
            </w:pPr>
            <w:r>
              <w:rPr>
                <w:noProof/>
                <w:szCs w:val="24"/>
                <w:lang w:val="en-IE" w:eastAsia="en-IE"/>
              </w:rPr>
              <w:t>-- Pocket-size radio cassette players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8527 13 00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apparatus combined with sound recording or reproducing apparatus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8527 19 00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Radio-broadcast receivers not capable of operating without an external source of power, of a kind used in motor vehicles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8527 21</w:t>
            </w:r>
          </w:p>
        </w:tc>
        <w:tc>
          <w:tcPr>
            <w:tcW w:w="8075" w:type="dxa"/>
            <w:vAlign w:val="center"/>
            <w:hideMark/>
          </w:tcPr>
          <w:p>
            <w:pPr>
              <w:spacing w:before="60" w:after="60" w:line="240" w:lineRule="auto"/>
              <w:rPr>
                <w:noProof/>
                <w:szCs w:val="24"/>
                <w:lang w:val="en-IE" w:eastAsia="en-IE"/>
              </w:rPr>
            </w:pPr>
            <w:r>
              <w:rPr>
                <w:noProof/>
                <w:szCs w:val="24"/>
                <w:lang w:val="en-IE" w:eastAsia="en-IE"/>
              </w:rPr>
              <w:t>-- Combined with sound recording or reproducing apparatus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Capable of receiving and decoding digital radio data system signals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8527 21 20</w:t>
            </w:r>
          </w:p>
        </w:tc>
        <w:tc>
          <w:tcPr>
            <w:tcW w:w="8075" w:type="dxa"/>
            <w:vAlign w:val="center"/>
            <w:hideMark/>
          </w:tcPr>
          <w:p>
            <w:pPr>
              <w:spacing w:before="60" w:after="60" w:line="240" w:lineRule="auto"/>
              <w:rPr>
                <w:noProof/>
                <w:szCs w:val="24"/>
                <w:lang w:val="en-IE" w:eastAsia="en-IE"/>
              </w:rPr>
            </w:pPr>
            <w:r>
              <w:rPr>
                <w:noProof/>
                <w:szCs w:val="24"/>
                <w:lang w:val="en-IE" w:eastAsia="en-IE"/>
              </w:rPr>
              <w:t>---- With laser reading system</w:t>
            </w:r>
          </w:p>
        </w:tc>
        <w:tc>
          <w:tcPr>
            <w:tcW w:w="2693" w:type="dxa"/>
            <w:vAlign w:val="center"/>
            <w:hideMark/>
          </w:tcPr>
          <w:p>
            <w:pPr>
              <w:spacing w:before="60" w:after="60" w:line="240" w:lineRule="auto"/>
              <w:rPr>
                <w:noProof/>
                <w:szCs w:val="24"/>
                <w:lang w:val="en-IE" w:eastAsia="en-IE"/>
              </w:rPr>
            </w:pPr>
            <w:r>
              <w:rPr>
                <w:noProof/>
                <w:szCs w:val="24"/>
                <w:lang w:val="en-IE" w:eastAsia="en-IE"/>
              </w:rPr>
              <w:t>3.5</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8527 21 52</w:t>
            </w:r>
          </w:p>
        </w:tc>
        <w:tc>
          <w:tcPr>
            <w:tcW w:w="8075" w:type="dxa"/>
            <w:vAlign w:val="center"/>
            <w:hideMark/>
          </w:tcPr>
          <w:p>
            <w:pPr>
              <w:spacing w:before="60" w:after="60" w:line="240" w:lineRule="auto"/>
              <w:rPr>
                <w:noProof/>
                <w:szCs w:val="24"/>
                <w:lang w:val="en-IE" w:eastAsia="en-IE"/>
              </w:rPr>
            </w:pPr>
            <w:r>
              <w:rPr>
                <w:noProof/>
                <w:szCs w:val="24"/>
                <w:lang w:val="en-IE" w:eastAsia="en-IE"/>
              </w:rPr>
              <w:t>----- Of the cassette-type with an analogue and digital reading system</w:t>
            </w:r>
          </w:p>
        </w:tc>
        <w:tc>
          <w:tcPr>
            <w:tcW w:w="2693" w:type="dxa"/>
            <w:vAlign w:val="center"/>
            <w:hideMark/>
          </w:tcPr>
          <w:p>
            <w:pPr>
              <w:spacing w:before="60" w:after="60" w:line="240" w:lineRule="auto"/>
              <w:rPr>
                <w:noProof/>
                <w:szCs w:val="24"/>
                <w:lang w:val="en-IE" w:eastAsia="en-IE"/>
              </w:rPr>
            </w:pPr>
            <w:r>
              <w:rPr>
                <w:noProof/>
                <w:szCs w:val="24"/>
                <w:lang w:val="en-IE" w:eastAsia="en-IE"/>
              </w:rPr>
              <w:t>3.5</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8527 21 59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8527 21 70</w:t>
            </w:r>
          </w:p>
        </w:tc>
        <w:tc>
          <w:tcPr>
            <w:tcW w:w="8075" w:type="dxa"/>
            <w:vAlign w:val="center"/>
            <w:hideMark/>
          </w:tcPr>
          <w:p>
            <w:pPr>
              <w:spacing w:before="60" w:after="60" w:line="240" w:lineRule="auto"/>
              <w:rPr>
                <w:noProof/>
                <w:szCs w:val="24"/>
                <w:lang w:val="en-IE" w:eastAsia="en-IE"/>
              </w:rPr>
            </w:pPr>
            <w:r>
              <w:rPr>
                <w:noProof/>
                <w:szCs w:val="24"/>
                <w:lang w:val="en-IE" w:eastAsia="en-IE"/>
              </w:rPr>
              <w:t>---- With laser reading system</w:t>
            </w:r>
          </w:p>
        </w:tc>
        <w:tc>
          <w:tcPr>
            <w:tcW w:w="2693" w:type="dxa"/>
            <w:vAlign w:val="center"/>
            <w:hideMark/>
          </w:tcPr>
          <w:p>
            <w:pPr>
              <w:spacing w:before="60" w:after="60" w:line="240" w:lineRule="auto"/>
              <w:rPr>
                <w:noProof/>
                <w:szCs w:val="24"/>
                <w:lang w:val="en-IE" w:eastAsia="en-IE"/>
              </w:rPr>
            </w:pPr>
            <w:r>
              <w:rPr>
                <w:noProof/>
                <w:szCs w:val="24"/>
                <w:lang w:val="en-IE" w:eastAsia="en-IE"/>
              </w:rPr>
              <w:t>14</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8527 21 92</w:t>
            </w:r>
          </w:p>
        </w:tc>
        <w:tc>
          <w:tcPr>
            <w:tcW w:w="8075" w:type="dxa"/>
            <w:vAlign w:val="center"/>
            <w:hideMark/>
          </w:tcPr>
          <w:p>
            <w:pPr>
              <w:spacing w:before="60" w:after="60" w:line="240" w:lineRule="auto"/>
              <w:rPr>
                <w:noProof/>
                <w:szCs w:val="24"/>
                <w:lang w:val="en-IE" w:eastAsia="en-IE"/>
              </w:rPr>
            </w:pPr>
            <w:r>
              <w:rPr>
                <w:noProof/>
                <w:szCs w:val="24"/>
                <w:lang w:val="en-IE" w:eastAsia="en-IE"/>
              </w:rPr>
              <w:t>----- Of the cassette-type with an analogue and digital reading system</w:t>
            </w:r>
          </w:p>
        </w:tc>
        <w:tc>
          <w:tcPr>
            <w:tcW w:w="2693" w:type="dxa"/>
            <w:vAlign w:val="center"/>
            <w:hideMark/>
          </w:tcPr>
          <w:p>
            <w:pPr>
              <w:spacing w:before="60" w:after="60" w:line="240" w:lineRule="auto"/>
              <w:rPr>
                <w:noProof/>
                <w:szCs w:val="24"/>
                <w:lang w:val="en-IE" w:eastAsia="en-IE"/>
              </w:rPr>
            </w:pPr>
            <w:r>
              <w:rPr>
                <w:noProof/>
                <w:szCs w:val="24"/>
                <w:lang w:val="en-IE" w:eastAsia="en-IE"/>
              </w:rPr>
              <w:t>14</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8527 21 98</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10</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8527 29 00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8527 91 00</w:t>
            </w:r>
          </w:p>
        </w:tc>
        <w:tc>
          <w:tcPr>
            <w:tcW w:w="8075" w:type="dxa"/>
            <w:vAlign w:val="center"/>
            <w:hideMark/>
          </w:tcPr>
          <w:p>
            <w:pPr>
              <w:spacing w:before="60" w:after="60" w:line="240" w:lineRule="auto"/>
              <w:rPr>
                <w:noProof/>
                <w:szCs w:val="24"/>
                <w:lang w:val="en-IE" w:eastAsia="en-IE"/>
              </w:rPr>
            </w:pPr>
            <w:r>
              <w:rPr>
                <w:noProof/>
                <w:szCs w:val="24"/>
                <w:lang w:val="en-IE" w:eastAsia="en-IE"/>
              </w:rPr>
              <w:t>-- Combined with sound recording or reproducing apparatus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8527 92 00</w:t>
            </w:r>
          </w:p>
        </w:tc>
        <w:tc>
          <w:tcPr>
            <w:tcW w:w="8075" w:type="dxa"/>
            <w:vAlign w:val="center"/>
            <w:hideMark/>
          </w:tcPr>
          <w:p>
            <w:pPr>
              <w:spacing w:before="60" w:after="60" w:line="240" w:lineRule="auto"/>
              <w:rPr>
                <w:noProof/>
                <w:szCs w:val="24"/>
                <w:lang w:val="en-IE" w:eastAsia="en-IE"/>
              </w:rPr>
            </w:pPr>
            <w:r>
              <w:rPr>
                <w:noProof/>
                <w:szCs w:val="24"/>
                <w:lang w:val="en-IE" w:eastAsia="en-IE"/>
              </w:rPr>
              <w:t>-- Not combined with sound recording or reproducing apparatus but combined with a clock</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8527 99 00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8528</w:t>
            </w:r>
          </w:p>
        </w:tc>
        <w:tc>
          <w:tcPr>
            <w:tcW w:w="8075" w:type="dxa"/>
            <w:vAlign w:val="center"/>
            <w:hideMark/>
          </w:tcPr>
          <w:p>
            <w:pPr>
              <w:spacing w:before="60" w:after="60" w:line="240" w:lineRule="auto"/>
              <w:rPr>
                <w:noProof/>
                <w:szCs w:val="24"/>
                <w:lang w:val="en-IE" w:eastAsia="en-IE"/>
              </w:rPr>
            </w:pPr>
            <w:r>
              <w:rPr>
                <w:noProof/>
                <w:szCs w:val="24"/>
                <w:lang w:val="en-IE" w:eastAsia="en-IE"/>
              </w:rPr>
              <w:t>Monitors and projectors, not incorporating television reception apparatus; reception apparatus for television, whether or not incorporating radio-broadcast receivers or sound or video recording or reproducing apparatus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Cathode-ray tube monitors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8528 42 00</w:t>
            </w:r>
          </w:p>
        </w:tc>
        <w:tc>
          <w:tcPr>
            <w:tcW w:w="8075" w:type="dxa"/>
            <w:vAlign w:val="center"/>
            <w:hideMark/>
          </w:tcPr>
          <w:p>
            <w:pPr>
              <w:spacing w:before="60" w:after="60" w:line="240" w:lineRule="auto"/>
              <w:rPr>
                <w:noProof/>
                <w:szCs w:val="24"/>
                <w:lang w:val="en-IE" w:eastAsia="en-IE"/>
              </w:rPr>
            </w:pPr>
            <w:r>
              <w:rPr>
                <w:noProof/>
                <w:szCs w:val="24"/>
                <w:lang w:val="en-IE" w:eastAsia="en-IE"/>
              </w:rPr>
              <w:t>-- Capable of directly connecting to and designed for use with an automatic data processing machine of heading 8471</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8528 49 00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monitors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8528 52</w:t>
            </w:r>
          </w:p>
        </w:tc>
        <w:tc>
          <w:tcPr>
            <w:tcW w:w="8075" w:type="dxa"/>
            <w:vAlign w:val="center"/>
            <w:hideMark/>
          </w:tcPr>
          <w:p>
            <w:pPr>
              <w:spacing w:before="60" w:after="60" w:line="240" w:lineRule="auto"/>
              <w:rPr>
                <w:noProof/>
                <w:szCs w:val="24"/>
                <w:lang w:val="en-IE" w:eastAsia="en-IE"/>
              </w:rPr>
            </w:pPr>
            <w:r>
              <w:rPr>
                <w:noProof/>
                <w:szCs w:val="24"/>
                <w:lang w:val="en-IE" w:eastAsia="en-IE"/>
              </w:rPr>
              <w:t>-- Capable of directly connecting to and designed for use with an automatic data processing machine of heading 8471</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8528 52 10</w:t>
            </w:r>
          </w:p>
        </w:tc>
        <w:tc>
          <w:tcPr>
            <w:tcW w:w="8075" w:type="dxa"/>
            <w:vAlign w:val="center"/>
            <w:hideMark/>
          </w:tcPr>
          <w:p>
            <w:pPr>
              <w:spacing w:before="60" w:after="60" w:line="240" w:lineRule="auto"/>
              <w:rPr>
                <w:noProof/>
                <w:szCs w:val="24"/>
                <w:lang w:val="en-IE" w:eastAsia="en-IE"/>
              </w:rPr>
            </w:pPr>
            <w:r>
              <w:rPr>
                <w:noProof/>
                <w:szCs w:val="24"/>
                <w:lang w:val="en-IE" w:eastAsia="en-IE"/>
              </w:rPr>
              <w:t>--- Of a kind solely or principally used in an automatic data-processing system of heading 8471</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8528 52 91</w:t>
            </w:r>
          </w:p>
        </w:tc>
        <w:tc>
          <w:tcPr>
            <w:tcW w:w="8075" w:type="dxa"/>
            <w:vAlign w:val="center"/>
            <w:hideMark/>
          </w:tcPr>
          <w:p>
            <w:pPr>
              <w:spacing w:before="60" w:after="60" w:line="240" w:lineRule="auto"/>
              <w:rPr>
                <w:noProof/>
                <w:szCs w:val="24"/>
                <w:lang w:val="en-IE" w:eastAsia="en-IE"/>
              </w:rPr>
            </w:pPr>
            <w:r>
              <w:rPr>
                <w:noProof/>
                <w:szCs w:val="24"/>
                <w:lang w:val="en-IE" w:eastAsia="en-IE"/>
              </w:rPr>
              <w:t>---- With a screen of the liquid crystal display (LCD) technology</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8528 52 99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8528 59 00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14</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Projectors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8528 62 00</w:t>
            </w:r>
          </w:p>
        </w:tc>
        <w:tc>
          <w:tcPr>
            <w:tcW w:w="8075" w:type="dxa"/>
            <w:vAlign w:val="center"/>
            <w:hideMark/>
          </w:tcPr>
          <w:p>
            <w:pPr>
              <w:spacing w:before="60" w:after="60" w:line="240" w:lineRule="auto"/>
              <w:rPr>
                <w:noProof/>
                <w:szCs w:val="24"/>
                <w:lang w:val="en-IE" w:eastAsia="en-IE"/>
              </w:rPr>
            </w:pPr>
            <w:r>
              <w:rPr>
                <w:noProof/>
                <w:szCs w:val="24"/>
                <w:lang w:val="en-IE" w:eastAsia="en-IE"/>
              </w:rPr>
              <w:t>-- Capable of directly connecting to and designed for use with an automatic data processing machine of heading 8471</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8528 69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8528 69 20</w:t>
            </w:r>
          </w:p>
        </w:tc>
        <w:tc>
          <w:tcPr>
            <w:tcW w:w="8075" w:type="dxa"/>
            <w:vAlign w:val="center"/>
            <w:hideMark/>
          </w:tcPr>
          <w:p>
            <w:pPr>
              <w:spacing w:before="60" w:after="60" w:line="240" w:lineRule="auto"/>
              <w:rPr>
                <w:noProof/>
                <w:szCs w:val="24"/>
                <w:lang w:val="en-IE" w:eastAsia="en-IE"/>
              </w:rPr>
            </w:pPr>
            <w:r>
              <w:rPr>
                <w:noProof/>
                <w:szCs w:val="24"/>
                <w:lang w:val="en-IE" w:eastAsia="en-IE"/>
              </w:rPr>
              <w:t>--- Monochrome</w:t>
            </w:r>
          </w:p>
        </w:tc>
        <w:tc>
          <w:tcPr>
            <w:tcW w:w="2693" w:type="dxa"/>
            <w:vAlign w:val="center"/>
            <w:hideMark/>
          </w:tcPr>
          <w:p>
            <w:pPr>
              <w:spacing w:before="60" w:after="60" w:line="240" w:lineRule="auto"/>
              <w:rPr>
                <w:noProof/>
                <w:szCs w:val="24"/>
                <w:lang w:val="en-IE" w:eastAsia="en-IE"/>
              </w:rPr>
            </w:pPr>
            <w:r>
              <w:rPr>
                <w:noProof/>
                <w:szCs w:val="24"/>
                <w:lang w:val="en-IE" w:eastAsia="en-IE"/>
              </w:rPr>
              <w:t>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8528 69 80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14</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Reception apparatus for television, whether or not incorporating radio-broadcast receivers or sound or video recording or reproducing apparatus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8528 71</w:t>
            </w:r>
          </w:p>
        </w:tc>
        <w:tc>
          <w:tcPr>
            <w:tcW w:w="8075" w:type="dxa"/>
            <w:vAlign w:val="center"/>
            <w:hideMark/>
          </w:tcPr>
          <w:p>
            <w:pPr>
              <w:spacing w:before="60" w:after="60" w:line="240" w:lineRule="auto"/>
              <w:rPr>
                <w:noProof/>
                <w:szCs w:val="24"/>
                <w:lang w:val="en-IE" w:eastAsia="en-IE"/>
              </w:rPr>
            </w:pPr>
            <w:r>
              <w:rPr>
                <w:noProof/>
                <w:szCs w:val="24"/>
                <w:lang w:val="en-IE" w:eastAsia="en-IE"/>
              </w:rPr>
              <w:t>-- Not designed to incorporate a video display or screen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Video tuners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8528 71 11</w:t>
            </w:r>
          </w:p>
        </w:tc>
        <w:tc>
          <w:tcPr>
            <w:tcW w:w="8075" w:type="dxa"/>
            <w:vAlign w:val="center"/>
            <w:hideMark/>
          </w:tcPr>
          <w:p>
            <w:pPr>
              <w:spacing w:before="60" w:after="60" w:line="240" w:lineRule="auto"/>
              <w:rPr>
                <w:noProof/>
                <w:szCs w:val="24"/>
                <w:lang w:val="en-IE" w:eastAsia="en-IE"/>
              </w:rPr>
            </w:pPr>
            <w:r>
              <w:rPr>
                <w:noProof/>
                <w:szCs w:val="24"/>
                <w:lang w:val="en-IE" w:eastAsia="en-IE"/>
              </w:rPr>
              <w:t>---- Electronic assemblies for incorporation into automatic data-processing machines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8528 71 15</w:t>
            </w:r>
          </w:p>
        </w:tc>
        <w:tc>
          <w:tcPr>
            <w:tcW w:w="8075" w:type="dxa"/>
            <w:vAlign w:val="center"/>
            <w:hideMark/>
          </w:tcPr>
          <w:p>
            <w:pPr>
              <w:spacing w:before="60" w:after="60" w:line="240" w:lineRule="auto"/>
              <w:rPr>
                <w:noProof/>
                <w:szCs w:val="24"/>
                <w:lang w:val="en-IE" w:eastAsia="en-IE"/>
              </w:rPr>
            </w:pPr>
            <w:r>
              <w:rPr>
                <w:noProof/>
                <w:szCs w:val="24"/>
                <w:lang w:val="en-IE" w:eastAsia="en-IE"/>
              </w:rPr>
              <w:t>---- Apparatus with a microprocessor-based device incorporating a modem for gaining access to the Internet, and having a function of interactive information exchange, capable of receiving television signals (so-called "set-top boxes which have a communication function", including those incorporating a device performing a recording or reproducing function, provided that they retain the essential character of a set top box which has a communication function)</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8528 71 19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3.5</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8528 71 91</w:t>
            </w:r>
          </w:p>
        </w:tc>
        <w:tc>
          <w:tcPr>
            <w:tcW w:w="8075" w:type="dxa"/>
            <w:vAlign w:val="center"/>
            <w:hideMark/>
          </w:tcPr>
          <w:p>
            <w:pPr>
              <w:spacing w:before="60" w:after="60" w:line="240" w:lineRule="auto"/>
              <w:rPr>
                <w:noProof/>
                <w:szCs w:val="24"/>
                <w:lang w:val="en-IE" w:eastAsia="en-IE"/>
              </w:rPr>
            </w:pPr>
            <w:r>
              <w:rPr>
                <w:noProof/>
                <w:szCs w:val="24"/>
                <w:lang w:val="en-IE" w:eastAsia="en-IE"/>
              </w:rPr>
              <w:t>---- Apparatus with a microprocessor-based device incorporating a modem for gaining access to the Internet, and having a function of interactive information exchange, capable of receiving television signals (so-called "set-top boxes which have a communication function", including those incorporating a device performing a recording or reproducing function, provided that they retain the essential character of a set top box which has a communication function)</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8528 71 99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3.5</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8528 72</w:t>
            </w:r>
          </w:p>
        </w:tc>
        <w:tc>
          <w:tcPr>
            <w:tcW w:w="8075" w:type="dxa"/>
            <w:vAlign w:val="center"/>
            <w:hideMark/>
          </w:tcPr>
          <w:p>
            <w:pPr>
              <w:spacing w:before="60" w:after="60" w:line="240" w:lineRule="auto"/>
              <w:rPr>
                <w:noProof/>
                <w:szCs w:val="24"/>
                <w:lang w:val="en-IE" w:eastAsia="en-IE"/>
              </w:rPr>
            </w:pPr>
            <w:r>
              <w:rPr>
                <w:noProof/>
                <w:szCs w:val="24"/>
                <w:lang w:val="en-IE" w:eastAsia="en-IE"/>
              </w:rPr>
              <w:t>-- Other, colour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8528 72 10</w:t>
            </w:r>
          </w:p>
        </w:tc>
        <w:tc>
          <w:tcPr>
            <w:tcW w:w="8075" w:type="dxa"/>
            <w:vAlign w:val="center"/>
            <w:hideMark/>
          </w:tcPr>
          <w:p>
            <w:pPr>
              <w:spacing w:before="60" w:after="60" w:line="240" w:lineRule="auto"/>
              <w:rPr>
                <w:noProof/>
                <w:szCs w:val="24"/>
                <w:lang w:val="en-IE" w:eastAsia="en-IE"/>
              </w:rPr>
            </w:pPr>
            <w:r>
              <w:rPr>
                <w:noProof/>
                <w:szCs w:val="24"/>
                <w:lang w:val="en-IE" w:eastAsia="en-IE"/>
              </w:rPr>
              <w:t>--- Television projection equipment</w:t>
            </w:r>
          </w:p>
        </w:tc>
        <w:tc>
          <w:tcPr>
            <w:tcW w:w="2693" w:type="dxa"/>
            <w:vAlign w:val="center"/>
            <w:hideMark/>
          </w:tcPr>
          <w:p>
            <w:pPr>
              <w:spacing w:before="60" w:after="60" w:line="240" w:lineRule="auto"/>
              <w:rPr>
                <w:noProof/>
                <w:szCs w:val="24"/>
                <w:lang w:val="en-IE" w:eastAsia="en-IE"/>
              </w:rPr>
            </w:pPr>
            <w:r>
              <w:rPr>
                <w:noProof/>
                <w:szCs w:val="24"/>
                <w:lang w:val="en-IE" w:eastAsia="en-IE"/>
              </w:rPr>
              <w:t>14</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8528 72 20</w:t>
            </w:r>
          </w:p>
        </w:tc>
        <w:tc>
          <w:tcPr>
            <w:tcW w:w="8075" w:type="dxa"/>
            <w:vAlign w:val="center"/>
            <w:hideMark/>
          </w:tcPr>
          <w:p>
            <w:pPr>
              <w:spacing w:before="60" w:after="60" w:line="240" w:lineRule="auto"/>
              <w:rPr>
                <w:noProof/>
                <w:szCs w:val="24"/>
                <w:lang w:val="en-IE" w:eastAsia="en-IE"/>
              </w:rPr>
            </w:pPr>
            <w:r>
              <w:rPr>
                <w:noProof/>
                <w:szCs w:val="24"/>
                <w:lang w:val="en-IE" w:eastAsia="en-IE"/>
              </w:rPr>
              <w:t>--- Apparatus incorporating a video recorder or reproducer</w:t>
            </w:r>
          </w:p>
        </w:tc>
        <w:tc>
          <w:tcPr>
            <w:tcW w:w="2693" w:type="dxa"/>
            <w:vAlign w:val="center"/>
            <w:hideMark/>
          </w:tcPr>
          <w:p>
            <w:pPr>
              <w:spacing w:before="60" w:after="60" w:line="240" w:lineRule="auto"/>
              <w:rPr>
                <w:noProof/>
                <w:szCs w:val="24"/>
                <w:lang w:val="en-IE" w:eastAsia="en-IE"/>
              </w:rPr>
            </w:pPr>
            <w:r>
              <w:rPr>
                <w:noProof/>
                <w:szCs w:val="24"/>
                <w:lang w:val="en-IE" w:eastAsia="en-IE"/>
              </w:rPr>
              <w:t>14</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8528 72 30</w:t>
            </w:r>
          </w:p>
        </w:tc>
        <w:tc>
          <w:tcPr>
            <w:tcW w:w="8075" w:type="dxa"/>
            <w:vAlign w:val="center"/>
            <w:hideMark/>
          </w:tcPr>
          <w:p>
            <w:pPr>
              <w:spacing w:before="60" w:after="60" w:line="240" w:lineRule="auto"/>
              <w:rPr>
                <w:noProof/>
                <w:szCs w:val="24"/>
                <w:lang w:val="en-IE" w:eastAsia="en-IE"/>
              </w:rPr>
            </w:pPr>
            <w:r>
              <w:rPr>
                <w:noProof/>
                <w:szCs w:val="24"/>
                <w:lang w:val="en-IE" w:eastAsia="en-IE"/>
              </w:rPr>
              <w:t>---- With integral tube</w:t>
            </w:r>
          </w:p>
        </w:tc>
        <w:tc>
          <w:tcPr>
            <w:tcW w:w="2693" w:type="dxa"/>
            <w:vAlign w:val="center"/>
            <w:hideMark/>
          </w:tcPr>
          <w:p>
            <w:pPr>
              <w:spacing w:before="60" w:after="60" w:line="240" w:lineRule="auto"/>
              <w:rPr>
                <w:noProof/>
                <w:szCs w:val="24"/>
                <w:lang w:val="en-IE" w:eastAsia="en-IE"/>
              </w:rPr>
            </w:pPr>
            <w:r>
              <w:rPr>
                <w:noProof/>
                <w:szCs w:val="24"/>
                <w:lang w:val="en-IE" w:eastAsia="en-IE"/>
              </w:rPr>
              <w:t>14</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8528 72 40</w:t>
            </w:r>
          </w:p>
        </w:tc>
        <w:tc>
          <w:tcPr>
            <w:tcW w:w="8075" w:type="dxa"/>
            <w:vAlign w:val="center"/>
            <w:hideMark/>
          </w:tcPr>
          <w:p>
            <w:pPr>
              <w:spacing w:before="60" w:after="60" w:line="240" w:lineRule="auto"/>
              <w:rPr>
                <w:noProof/>
                <w:szCs w:val="24"/>
                <w:lang w:val="en-IE" w:eastAsia="en-IE"/>
              </w:rPr>
            </w:pPr>
            <w:r>
              <w:rPr>
                <w:noProof/>
                <w:szCs w:val="24"/>
                <w:lang w:val="en-IE" w:eastAsia="en-IE"/>
              </w:rPr>
              <w:t>---- With a screen of the liquid crystal display (LCD) technology</w:t>
            </w:r>
          </w:p>
        </w:tc>
        <w:tc>
          <w:tcPr>
            <w:tcW w:w="2693" w:type="dxa"/>
            <w:vAlign w:val="center"/>
            <w:hideMark/>
          </w:tcPr>
          <w:p>
            <w:pPr>
              <w:spacing w:before="60" w:after="60" w:line="240" w:lineRule="auto"/>
              <w:rPr>
                <w:noProof/>
                <w:szCs w:val="24"/>
                <w:lang w:val="en-IE" w:eastAsia="en-IE"/>
              </w:rPr>
            </w:pPr>
            <w:r>
              <w:rPr>
                <w:noProof/>
                <w:szCs w:val="24"/>
                <w:lang w:val="en-IE" w:eastAsia="en-IE"/>
              </w:rPr>
              <w:t>14</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8528 72 60</w:t>
            </w:r>
          </w:p>
        </w:tc>
        <w:tc>
          <w:tcPr>
            <w:tcW w:w="8075" w:type="dxa"/>
            <w:vAlign w:val="center"/>
            <w:hideMark/>
          </w:tcPr>
          <w:p>
            <w:pPr>
              <w:spacing w:before="60" w:after="60" w:line="240" w:lineRule="auto"/>
              <w:rPr>
                <w:noProof/>
                <w:szCs w:val="24"/>
                <w:lang w:val="en-IE" w:eastAsia="en-IE"/>
              </w:rPr>
            </w:pPr>
            <w:r>
              <w:rPr>
                <w:noProof/>
                <w:szCs w:val="24"/>
                <w:lang w:val="en-IE" w:eastAsia="en-IE"/>
              </w:rPr>
              <w:t>---- With a screen of the plasma display panel (PDP) technology</w:t>
            </w:r>
          </w:p>
        </w:tc>
        <w:tc>
          <w:tcPr>
            <w:tcW w:w="2693" w:type="dxa"/>
            <w:vAlign w:val="center"/>
            <w:hideMark/>
          </w:tcPr>
          <w:p>
            <w:pPr>
              <w:spacing w:before="60" w:after="60" w:line="240" w:lineRule="auto"/>
              <w:rPr>
                <w:noProof/>
                <w:szCs w:val="24"/>
                <w:lang w:val="en-IE" w:eastAsia="en-IE"/>
              </w:rPr>
            </w:pPr>
            <w:r>
              <w:rPr>
                <w:noProof/>
                <w:szCs w:val="24"/>
                <w:lang w:val="en-IE" w:eastAsia="en-IE"/>
              </w:rPr>
              <w:t>14</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8528 72 80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14</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8528 73 00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monochrome</w:t>
            </w:r>
          </w:p>
        </w:tc>
        <w:tc>
          <w:tcPr>
            <w:tcW w:w="2693" w:type="dxa"/>
            <w:vAlign w:val="center"/>
            <w:hideMark/>
          </w:tcPr>
          <w:p>
            <w:pPr>
              <w:spacing w:before="60" w:after="60" w:line="240" w:lineRule="auto"/>
              <w:rPr>
                <w:noProof/>
                <w:szCs w:val="24"/>
                <w:lang w:val="en-IE" w:eastAsia="en-IE"/>
              </w:rPr>
            </w:pPr>
            <w:r>
              <w:rPr>
                <w:noProof/>
                <w:szCs w:val="24"/>
                <w:lang w:val="en-IE" w:eastAsia="en-IE"/>
              </w:rPr>
              <w:t>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8529</w:t>
            </w:r>
          </w:p>
        </w:tc>
        <w:tc>
          <w:tcPr>
            <w:tcW w:w="8075" w:type="dxa"/>
            <w:vAlign w:val="center"/>
            <w:hideMark/>
          </w:tcPr>
          <w:p>
            <w:pPr>
              <w:spacing w:before="60" w:after="60" w:line="240" w:lineRule="auto"/>
              <w:rPr>
                <w:noProof/>
                <w:szCs w:val="24"/>
                <w:lang w:val="en-IE" w:eastAsia="en-IE"/>
              </w:rPr>
            </w:pPr>
            <w:r>
              <w:rPr>
                <w:noProof/>
                <w:szCs w:val="24"/>
                <w:lang w:val="en-IE" w:eastAsia="en-IE"/>
              </w:rPr>
              <w:t>Parts suitable for use solely or principally with the apparatus of headings 8524 to 8528</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8529 10</w:t>
            </w:r>
          </w:p>
        </w:tc>
        <w:tc>
          <w:tcPr>
            <w:tcW w:w="8075" w:type="dxa"/>
            <w:vAlign w:val="center"/>
            <w:hideMark/>
          </w:tcPr>
          <w:p>
            <w:pPr>
              <w:spacing w:before="60" w:after="60" w:line="240" w:lineRule="auto"/>
              <w:rPr>
                <w:noProof/>
                <w:szCs w:val="24"/>
                <w:lang w:val="en-IE" w:eastAsia="en-IE"/>
              </w:rPr>
            </w:pPr>
            <w:r>
              <w:rPr>
                <w:noProof/>
                <w:szCs w:val="24"/>
                <w:lang w:val="en-IE" w:eastAsia="en-IE"/>
              </w:rPr>
              <w:t>- Aerials and aerial reflectors of all kinds; parts suitable for use therewith</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Aerials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8529 10 11</w:t>
            </w:r>
          </w:p>
        </w:tc>
        <w:tc>
          <w:tcPr>
            <w:tcW w:w="8075" w:type="dxa"/>
            <w:vAlign w:val="center"/>
            <w:hideMark/>
          </w:tcPr>
          <w:p>
            <w:pPr>
              <w:spacing w:before="60" w:after="60" w:line="240" w:lineRule="auto"/>
              <w:rPr>
                <w:noProof/>
                <w:szCs w:val="24"/>
                <w:lang w:val="en-IE" w:eastAsia="en-IE"/>
              </w:rPr>
            </w:pPr>
            <w:r>
              <w:rPr>
                <w:noProof/>
                <w:szCs w:val="24"/>
                <w:lang w:val="en-IE" w:eastAsia="en-IE"/>
              </w:rPr>
              <w:t>--- Telescopic and whip-type aerials for portable apparatus or for apparatus for fitting in motor vehicles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8529 10 30</w:t>
            </w:r>
          </w:p>
        </w:tc>
        <w:tc>
          <w:tcPr>
            <w:tcW w:w="8075" w:type="dxa"/>
            <w:vAlign w:val="center"/>
            <w:hideMark/>
          </w:tcPr>
          <w:p>
            <w:pPr>
              <w:spacing w:before="60" w:after="60" w:line="240" w:lineRule="auto"/>
              <w:rPr>
                <w:noProof/>
                <w:szCs w:val="24"/>
                <w:lang w:val="en-IE" w:eastAsia="en-IE"/>
              </w:rPr>
            </w:pPr>
            <w:r>
              <w:rPr>
                <w:noProof/>
                <w:szCs w:val="24"/>
                <w:lang w:val="en-IE" w:eastAsia="en-IE"/>
              </w:rPr>
              <w:t>--- Outside aerials for radio or television broadcast receivers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8529 10 65</w:t>
            </w:r>
          </w:p>
        </w:tc>
        <w:tc>
          <w:tcPr>
            <w:tcW w:w="8075" w:type="dxa"/>
            <w:vAlign w:val="center"/>
            <w:hideMark/>
          </w:tcPr>
          <w:p>
            <w:pPr>
              <w:spacing w:before="60" w:after="60" w:line="240" w:lineRule="auto"/>
              <w:rPr>
                <w:noProof/>
                <w:szCs w:val="24"/>
                <w:lang w:val="en-IE" w:eastAsia="en-IE"/>
              </w:rPr>
            </w:pPr>
            <w:r>
              <w:rPr>
                <w:noProof/>
                <w:szCs w:val="24"/>
                <w:lang w:val="en-IE" w:eastAsia="en-IE"/>
              </w:rPr>
              <w:t>--- Inside aerials for radio or television broadcast receivers, including built-in types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8529 10 69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8529 10 80</w:t>
            </w:r>
          </w:p>
        </w:tc>
        <w:tc>
          <w:tcPr>
            <w:tcW w:w="8075" w:type="dxa"/>
            <w:vAlign w:val="center"/>
            <w:hideMark/>
          </w:tcPr>
          <w:p>
            <w:pPr>
              <w:spacing w:before="60" w:after="60" w:line="240" w:lineRule="auto"/>
              <w:rPr>
                <w:noProof/>
                <w:szCs w:val="24"/>
                <w:lang w:val="en-IE" w:eastAsia="en-IE"/>
              </w:rPr>
            </w:pPr>
            <w:r>
              <w:rPr>
                <w:noProof/>
                <w:szCs w:val="24"/>
                <w:lang w:val="en-IE" w:eastAsia="en-IE"/>
              </w:rPr>
              <w:t>-- Aerial filters and separators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8529 10 95</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8529 90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8529 90 15</w:t>
            </w:r>
          </w:p>
        </w:tc>
        <w:tc>
          <w:tcPr>
            <w:tcW w:w="8075" w:type="dxa"/>
            <w:vAlign w:val="center"/>
            <w:hideMark/>
          </w:tcPr>
          <w:p>
            <w:pPr>
              <w:spacing w:before="60" w:after="60" w:line="240" w:lineRule="auto"/>
              <w:rPr>
                <w:noProof/>
                <w:szCs w:val="24"/>
                <w:lang w:val="en-IE" w:eastAsia="en-IE"/>
              </w:rPr>
            </w:pPr>
            <w:r>
              <w:rPr>
                <w:noProof/>
                <w:szCs w:val="24"/>
                <w:lang w:val="en-IE" w:eastAsia="en-IE"/>
              </w:rPr>
              <w:t>-- Organic light-emitting diode modules and organic light-emitting diode panels for the apparatus of subheadings 8528 72 or 8528 73</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8529 90 18</w:t>
            </w:r>
          </w:p>
        </w:tc>
        <w:tc>
          <w:tcPr>
            <w:tcW w:w="8075" w:type="dxa"/>
            <w:vAlign w:val="center"/>
            <w:hideMark/>
          </w:tcPr>
          <w:p>
            <w:pPr>
              <w:spacing w:before="60" w:after="60" w:line="240" w:lineRule="auto"/>
              <w:rPr>
                <w:noProof/>
                <w:szCs w:val="24"/>
                <w:lang w:val="en-IE" w:eastAsia="en-IE"/>
              </w:rPr>
            </w:pPr>
            <w:r>
              <w:rPr>
                <w:noProof/>
                <w:szCs w:val="24"/>
                <w:lang w:val="en-IE" w:eastAsia="en-IE"/>
              </w:rPr>
              <w:t>--- Of articles of subheadings 8524 11 00 and 8524 91 00</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8529 90 20</w:t>
            </w:r>
          </w:p>
        </w:tc>
        <w:tc>
          <w:tcPr>
            <w:tcW w:w="8075" w:type="dxa"/>
            <w:vAlign w:val="center"/>
            <w:hideMark/>
          </w:tcPr>
          <w:p>
            <w:pPr>
              <w:spacing w:before="60" w:after="60" w:line="240" w:lineRule="auto"/>
              <w:rPr>
                <w:noProof/>
                <w:szCs w:val="24"/>
                <w:lang w:val="en-IE" w:eastAsia="en-IE"/>
              </w:rPr>
            </w:pPr>
            <w:r>
              <w:rPr>
                <w:noProof/>
                <w:szCs w:val="24"/>
                <w:lang w:val="en-IE" w:eastAsia="en-IE"/>
              </w:rPr>
              <w:t>--- Of digital cameras falling within subheadings 8525 81 00, 8525 82 00, 8525 83 00 and 8525 89 00; Of apparatus of subheadings 8525 60 00, 8528 42 00, 8528 52 10 and 8528 62 00</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8529 90 40</w:t>
            </w:r>
          </w:p>
        </w:tc>
        <w:tc>
          <w:tcPr>
            <w:tcW w:w="8075" w:type="dxa"/>
            <w:vAlign w:val="center"/>
            <w:hideMark/>
          </w:tcPr>
          <w:p>
            <w:pPr>
              <w:spacing w:before="60" w:after="60" w:line="240" w:lineRule="auto"/>
              <w:rPr>
                <w:noProof/>
                <w:szCs w:val="24"/>
                <w:lang w:val="en-IE" w:eastAsia="en-IE"/>
              </w:rPr>
            </w:pPr>
            <w:r>
              <w:rPr>
                <w:noProof/>
                <w:szCs w:val="24"/>
                <w:lang w:val="en-IE" w:eastAsia="en-IE"/>
              </w:rPr>
              <w:t>---- Cabinets and cases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8529 90 65</w:t>
            </w:r>
          </w:p>
        </w:tc>
        <w:tc>
          <w:tcPr>
            <w:tcW w:w="8075" w:type="dxa"/>
            <w:vAlign w:val="center"/>
            <w:hideMark/>
          </w:tcPr>
          <w:p>
            <w:pPr>
              <w:spacing w:before="60" w:after="60" w:line="240" w:lineRule="auto"/>
              <w:rPr>
                <w:noProof/>
                <w:szCs w:val="24"/>
                <w:lang w:val="en-IE" w:eastAsia="en-IE"/>
              </w:rPr>
            </w:pPr>
            <w:r>
              <w:rPr>
                <w:noProof/>
                <w:szCs w:val="24"/>
                <w:lang w:val="en-IE" w:eastAsia="en-IE"/>
              </w:rPr>
              <w:t>---- Electronic assemblies</w:t>
            </w:r>
          </w:p>
        </w:tc>
        <w:tc>
          <w:tcPr>
            <w:tcW w:w="2693" w:type="dxa"/>
            <w:vAlign w:val="center"/>
            <w:hideMark/>
          </w:tcPr>
          <w:p>
            <w:pPr>
              <w:spacing w:before="60" w:after="60" w:line="240" w:lineRule="auto"/>
              <w:rPr>
                <w:noProof/>
                <w:szCs w:val="24"/>
                <w:lang w:val="en-IE" w:eastAsia="en-IE"/>
              </w:rPr>
            </w:pPr>
            <w:r>
              <w:rPr>
                <w:noProof/>
                <w:szCs w:val="24"/>
                <w:lang w:val="en-IE" w:eastAsia="en-IE"/>
              </w:rPr>
              <w:t>0.8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8529 90 91</w:t>
            </w:r>
          </w:p>
        </w:tc>
        <w:tc>
          <w:tcPr>
            <w:tcW w:w="8075" w:type="dxa"/>
            <w:vAlign w:val="center"/>
            <w:hideMark/>
          </w:tcPr>
          <w:p>
            <w:pPr>
              <w:spacing w:before="60" w:after="60" w:line="240" w:lineRule="auto"/>
              <w:rPr>
                <w:noProof/>
                <w:szCs w:val="24"/>
                <w:lang w:val="en-IE" w:eastAsia="en-IE"/>
              </w:rPr>
            </w:pPr>
            <w:r>
              <w:rPr>
                <w:noProof/>
                <w:szCs w:val="24"/>
                <w:lang w:val="en-IE" w:eastAsia="en-IE"/>
              </w:rPr>
              <w:t>----- Light-emitting diode (LED) backlight modules, which are lighting sources that consist of one or more LEDs, and one or more connectors and are mounted on a printed circuit or other similar substrate, and other passive components, whether or not combined with optical components or protective diodes, and used as backlight illumination for liquid crystal displays (LCDs)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8529 90 92</w:t>
            </w:r>
          </w:p>
        </w:tc>
        <w:tc>
          <w:tcPr>
            <w:tcW w:w="8075" w:type="dxa"/>
            <w:vAlign w:val="center"/>
            <w:hideMark/>
          </w:tcPr>
          <w:p>
            <w:pPr>
              <w:spacing w:before="60" w:after="60" w:line="240" w:lineRule="auto"/>
              <w:rPr>
                <w:noProof/>
                <w:szCs w:val="24"/>
                <w:lang w:val="en-IE" w:eastAsia="en-IE"/>
              </w:rPr>
            </w:pPr>
            <w:r>
              <w:rPr>
                <w:noProof/>
                <w:szCs w:val="24"/>
                <w:lang w:val="en-IE" w:eastAsia="en-IE"/>
              </w:rPr>
              <w:t>------ For television cameras falling within subheadings 8525 81, 8525 82, 8525 83 and 8525 89 and apparatus of headings 8527 and 8528</w:t>
            </w:r>
          </w:p>
        </w:tc>
        <w:tc>
          <w:tcPr>
            <w:tcW w:w="2693" w:type="dxa"/>
            <w:vAlign w:val="center"/>
            <w:hideMark/>
          </w:tcPr>
          <w:p>
            <w:pPr>
              <w:spacing w:before="60" w:after="60" w:line="240" w:lineRule="auto"/>
              <w:rPr>
                <w:noProof/>
                <w:szCs w:val="24"/>
                <w:lang w:val="en-IE" w:eastAsia="en-IE"/>
              </w:rPr>
            </w:pPr>
            <w:r>
              <w:rPr>
                <w:noProof/>
                <w:szCs w:val="24"/>
                <w:lang w:val="en-IE" w:eastAsia="en-IE"/>
              </w:rPr>
              <w:t>1.3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8529 90 97</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8530</w:t>
            </w:r>
          </w:p>
        </w:tc>
        <w:tc>
          <w:tcPr>
            <w:tcW w:w="8075" w:type="dxa"/>
            <w:vAlign w:val="center"/>
            <w:hideMark/>
          </w:tcPr>
          <w:p>
            <w:pPr>
              <w:spacing w:before="60" w:after="60" w:line="240" w:lineRule="auto"/>
              <w:rPr>
                <w:noProof/>
                <w:szCs w:val="24"/>
                <w:lang w:val="en-IE" w:eastAsia="en-IE"/>
              </w:rPr>
            </w:pPr>
            <w:r>
              <w:rPr>
                <w:noProof/>
                <w:szCs w:val="24"/>
                <w:lang w:val="en-IE" w:eastAsia="en-IE"/>
              </w:rPr>
              <w:t>Electrical signalling, safety or traffic control equipment for railways, tramways, roads, inland waterways, parking facilities, port installations or airfields (other than those of heading 8608)</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8530 10 00</w:t>
            </w:r>
          </w:p>
        </w:tc>
        <w:tc>
          <w:tcPr>
            <w:tcW w:w="8075" w:type="dxa"/>
            <w:vAlign w:val="center"/>
            <w:hideMark/>
          </w:tcPr>
          <w:p>
            <w:pPr>
              <w:spacing w:before="60" w:after="60" w:line="240" w:lineRule="auto"/>
              <w:rPr>
                <w:noProof/>
                <w:szCs w:val="24"/>
                <w:lang w:val="en-IE" w:eastAsia="en-IE"/>
              </w:rPr>
            </w:pPr>
            <w:r>
              <w:rPr>
                <w:noProof/>
                <w:szCs w:val="24"/>
                <w:lang w:val="en-IE" w:eastAsia="en-IE"/>
              </w:rPr>
              <w:t>- Equipment for railways or tramways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8530 80 00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equipment</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8530 90 00</w:t>
            </w:r>
          </w:p>
        </w:tc>
        <w:tc>
          <w:tcPr>
            <w:tcW w:w="8075" w:type="dxa"/>
            <w:vAlign w:val="center"/>
            <w:hideMark/>
          </w:tcPr>
          <w:p>
            <w:pPr>
              <w:spacing w:before="60" w:after="60" w:line="240" w:lineRule="auto"/>
              <w:rPr>
                <w:noProof/>
                <w:szCs w:val="24"/>
                <w:lang w:val="en-IE" w:eastAsia="en-IE"/>
              </w:rPr>
            </w:pPr>
            <w:r>
              <w:rPr>
                <w:noProof/>
                <w:szCs w:val="24"/>
                <w:lang w:val="en-IE" w:eastAsia="en-IE"/>
              </w:rPr>
              <w:t>- Parts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8531</w:t>
            </w:r>
          </w:p>
        </w:tc>
        <w:tc>
          <w:tcPr>
            <w:tcW w:w="8075" w:type="dxa"/>
            <w:vAlign w:val="center"/>
            <w:hideMark/>
          </w:tcPr>
          <w:p>
            <w:pPr>
              <w:spacing w:before="60" w:after="60" w:line="240" w:lineRule="auto"/>
              <w:rPr>
                <w:noProof/>
                <w:szCs w:val="24"/>
                <w:lang w:val="en-IE" w:eastAsia="en-IE"/>
              </w:rPr>
            </w:pPr>
            <w:r>
              <w:rPr>
                <w:noProof/>
                <w:szCs w:val="24"/>
                <w:lang w:val="en-IE" w:eastAsia="en-IE"/>
              </w:rPr>
              <w:t>Electric sound or visual signalling apparatus (for example, bells, sirens, indicator panels, burglar or fire alarms), other than those of heading 8512 or 8530</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8531 10</w:t>
            </w:r>
          </w:p>
        </w:tc>
        <w:tc>
          <w:tcPr>
            <w:tcW w:w="8075" w:type="dxa"/>
            <w:vAlign w:val="center"/>
            <w:hideMark/>
          </w:tcPr>
          <w:p>
            <w:pPr>
              <w:spacing w:before="60" w:after="60" w:line="240" w:lineRule="auto"/>
              <w:rPr>
                <w:noProof/>
                <w:szCs w:val="24"/>
                <w:lang w:val="en-IE" w:eastAsia="en-IE"/>
              </w:rPr>
            </w:pPr>
            <w:r>
              <w:rPr>
                <w:noProof/>
                <w:szCs w:val="24"/>
                <w:lang w:val="en-IE" w:eastAsia="en-IE"/>
              </w:rPr>
              <w:t>- Burglar or fire alarms and similar apparatus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8531 10 30</w:t>
            </w:r>
          </w:p>
        </w:tc>
        <w:tc>
          <w:tcPr>
            <w:tcW w:w="8075" w:type="dxa"/>
            <w:vAlign w:val="center"/>
            <w:hideMark/>
          </w:tcPr>
          <w:p>
            <w:pPr>
              <w:spacing w:before="60" w:after="60" w:line="240" w:lineRule="auto"/>
              <w:rPr>
                <w:noProof/>
                <w:szCs w:val="24"/>
                <w:lang w:val="en-IE" w:eastAsia="en-IE"/>
              </w:rPr>
            </w:pPr>
            <w:r>
              <w:rPr>
                <w:noProof/>
                <w:szCs w:val="24"/>
                <w:lang w:val="en-IE" w:eastAsia="en-IE"/>
              </w:rPr>
              <w:t>-- Of a kind used for buildings</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8531 10 95</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8531 20</w:t>
            </w:r>
          </w:p>
        </w:tc>
        <w:tc>
          <w:tcPr>
            <w:tcW w:w="8075" w:type="dxa"/>
            <w:vAlign w:val="center"/>
            <w:hideMark/>
          </w:tcPr>
          <w:p>
            <w:pPr>
              <w:spacing w:before="60" w:after="60" w:line="240" w:lineRule="auto"/>
              <w:rPr>
                <w:noProof/>
                <w:szCs w:val="24"/>
                <w:lang w:val="en-IE" w:eastAsia="en-IE"/>
              </w:rPr>
            </w:pPr>
            <w:r>
              <w:rPr>
                <w:noProof/>
                <w:szCs w:val="24"/>
                <w:lang w:val="en-IE" w:eastAsia="en-IE"/>
              </w:rPr>
              <w:t>- Indicator panels incorporating liquid crystal devices (LCD) or light-emitting diodes (LED)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8531 20 20</w:t>
            </w:r>
          </w:p>
        </w:tc>
        <w:tc>
          <w:tcPr>
            <w:tcW w:w="8075" w:type="dxa"/>
            <w:vAlign w:val="center"/>
            <w:hideMark/>
          </w:tcPr>
          <w:p>
            <w:pPr>
              <w:spacing w:before="60" w:after="60" w:line="240" w:lineRule="auto"/>
              <w:rPr>
                <w:noProof/>
                <w:szCs w:val="24"/>
                <w:lang w:val="en-IE" w:eastAsia="en-IE"/>
              </w:rPr>
            </w:pPr>
            <w:r>
              <w:rPr>
                <w:noProof/>
                <w:szCs w:val="24"/>
                <w:lang w:val="en-IE" w:eastAsia="en-IE"/>
              </w:rPr>
              <w:t>-- Incorporating light-emitting diodes (LED)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Incorporating liquid crystal devices (LCD)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8531 20 40</w:t>
            </w:r>
          </w:p>
        </w:tc>
        <w:tc>
          <w:tcPr>
            <w:tcW w:w="8075" w:type="dxa"/>
            <w:vAlign w:val="center"/>
            <w:hideMark/>
          </w:tcPr>
          <w:p>
            <w:pPr>
              <w:spacing w:before="60" w:after="60" w:line="240" w:lineRule="auto"/>
              <w:rPr>
                <w:noProof/>
                <w:szCs w:val="24"/>
                <w:lang w:val="en-IE" w:eastAsia="en-IE"/>
              </w:rPr>
            </w:pPr>
            <w:r>
              <w:rPr>
                <w:noProof/>
                <w:szCs w:val="24"/>
                <w:lang w:val="en-IE" w:eastAsia="en-IE"/>
              </w:rPr>
              <w:t>--- Incorporating active matrix liquid crystal devices (LCD)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8531 20 95</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8531 80</w:t>
            </w:r>
          </w:p>
        </w:tc>
        <w:tc>
          <w:tcPr>
            <w:tcW w:w="8075" w:type="dxa"/>
            <w:vAlign w:val="center"/>
            <w:hideMark/>
          </w:tcPr>
          <w:p>
            <w:pPr>
              <w:spacing w:before="60" w:after="60" w:line="240" w:lineRule="auto"/>
              <w:rPr>
                <w:noProof/>
                <w:szCs w:val="24"/>
                <w:lang w:val="en-IE" w:eastAsia="en-IE"/>
              </w:rPr>
            </w:pPr>
            <w:r>
              <w:rPr>
                <w:noProof/>
                <w:szCs w:val="24"/>
                <w:lang w:val="en-IE" w:eastAsia="en-IE"/>
              </w:rPr>
              <w:t>- Other apparatus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8531 80 40</w:t>
            </w:r>
          </w:p>
        </w:tc>
        <w:tc>
          <w:tcPr>
            <w:tcW w:w="8075" w:type="dxa"/>
            <w:vAlign w:val="center"/>
            <w:hideMark/>
          </w:tcPr>
          <w:p>
            <w:pPr>
              <w:spacing w:before="60" w:after="60" w:line="240" w:lineRule="auto"/>
              <w:rPr>
                <w:noProof/>
                <w:szCs w:val="24"/>
                <w:lang w:val="en-IE" w:eastAsia="en-IE"/>
              </w:rPr>
            </w:pPr>
            <w:r>
              <w:rPr>
                <w:noProof/>
                <w:szCs w:val="24"/>
                <w:lang w:val="en-IE" w:eastAsia="en-IE"/>
              </w:rPr>
              <w:t>-- Bells, buzzers, door chimes and similar</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8531 80 70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8531 90 00</w:t>
            </w:r>
          </w:p>
        </w:tc>
        <w:tc>
          <w:tcPr>
            <w:tcW w:w="8075" w:type="dxa"/>
            <w:vAlign w:val="center"/>
            <w:hideMark/>
          </w:tcPr>
          <w:p>
            <w:pPr>
              <w:spacing w:before="60" w:after="60" w:line="240" w:lineRule="auto"/>
              <w:rPr>
                <w:noProof/>
                <w:szCs w:val="24"/>
                <w:lang w:val="en-IE" w:eastAsia="en-IE"/>
              </w:rPr>
            </w:pPr>
            <w:r>
              <w:rPr>
                <w:noProof/>
                <w:szCs w:val="24"/>
                <w:lang w:val="en-IE" w:eastAsia="en-IE"/>
              </w:rPr>
              <w:t>- Parts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8532</w:t>
            </w:r>
          </w:p>
        </w:tc>
        <w:tc>
          <w:tcPr>
            <w:tcW w:w="8075" w:type="dxa"/>
            <w:vAlign w:val="center"/>
            <w:hideMark/>
          </w:tcPr>
          <w:p>
            <w:pPr>
              <w:spacing w:before="60" w:after="60" w:line="240" w:lineRule="auto"/>
              <w:rPr>
                <w:noProof/>
                <w:szCs w:val="24"/>
                <w:lang w:val="en-IE" w:eastAsia="en-IE"/>
              </w:rPr>
            </w:pPr>
            <w:r>
              <w:rPr>
                <w:noProof/>
                <w:szCs w:val="24"/>
                <w:lang w:val="en-IE" w:eastAsia="en-IE"/>
              </w:rPr>
              <w:t>Electrical capacitors, fixed, variable or adjustable (pre-set)</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8532 10 00</w:t>
            </w:r>
          </w:p>
        </w:tc>
        <w:tc>
          <w:tcPr>
            <w:tcW w:w="8075" w:type="dxa"/>
            <w:vAlign w:val="center"/>
            <w:hideMark/>
          </w:tcPr>
          <w:p>
            <w:pPr>
              <w:spacing w:before="60" w:after="60" w:line="240" w:lineRule="auto"/>
              <w:rPr>
                <w:noProof/>
                <w:szCs w:val="24"/>
                <w:lang w:val="en-IE" w:eastAsia="en-IE"/>
              </w:rPr>
            </w:pPr>
            <w:r>
              <w:rPr>
                <w:noProof/>
                <w:szCs w:val="24"/>
                <w:lang w:val="en-IE" w:eastAsia="en-IE"/>
              </w:rPr>
              <w:t>- Fixed capacitors designed for use in 50/60 Hz circuits and having a reactive power handling capacity of not less than 0.5 kVAr (power capacitors)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fixed capacitors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8532 21 00</w:t>
            </w:r>
          </w:p>
        </w:tc>
        <w:tc>
          <w:tcPr>
            <w:tcW w:w="8075" w:type="dxa"/>
            <w:vAlign w:val="center"/>
            <w:hideMark/>
          </w:tcPr>
          <w:p>
            <w:pPr>
              <w:spacing w:before="60" w:after="60" w:line="240" w:lineRule="auto"/>
              <w:rPr>
                <w:noProof/>
                <w:szCs w:val="24"/>
                <w:lang w:val="en-IE" w:eastAsia="en-IE"/>
              </w:rPr>
            </w:pPr>
            <w:r>
              <w:rPr>
                <w:noProof/>
                <w:szCs w:val="24"/>
                <w:lang w:val="en-IE" w:eastAsia="en-IE"/>
              </w:rPr>
              <w:t>-- Tantalum</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8532 22 00</w:t>
            </w:r>
          </w:p>
        </w:tc>
        <w:tc>
          <w:tcPr>
            <w:tcW w:w="8075" w:type="dxa"/>
            <w:vAlign w:val="center"/>
            <w:hideMark/>
          </w:tcPr>
          <w:p>
            <w:pPr>
              <w:spacing w:before="60" w:after="60" w:line="240" w:lineRule="auto"/>
              <w:rPr>
                <w:noProof/>
                <w:szCs w:val="24"/>
                <w:lang w:val="en-IE" w:eastAsia="en-IE"/>
              </w:rPr>
            </w:pPr>
            <w:r>
              <w:rPr>
                <w:noProof/>
                <w:szCs w:val="24"/>
                <w:lang w:val="en-IE" w:eastAsia="en-IE"/>
              </w:rPr>
              <w:t>-- Aluminium electrolytic</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8532 23 00</w:t>
            </w:r>
          </w:p>
        </w:tc>
        <w:tc>
          <w:tcPr>
            <w:tcW w:w="8075" w:type="dxa"/>
            <w:vAlign w:val="center"/>
            <w:hideMark/>
          </w:tcPr>
          <w:p>
            <w:pPr>
              <w:spacing w:before="60" w:after="60" w:line="240" w:lineRule="auto"/>
              <w:rPr>
                <w:noProof/>
                <w:szCs w:val="24"/>
                <w:lang w:val="en-IE" w:eastAsia="en-IE"/>
              </w:rPr>
            </w:pPr>
            <w:r>
              <w:rPr>
                <w:noProof/>
                <w:szCs w:val="24"/>
                <w:lang w:val="en-IE" w:eastAsia="en-IE"/>
              </w:rPr>
              <w:t>-- Ceramic dielectric, single layer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8532 24 00</w:t>
            </w:r>
          </w:p>
        </w:tc>
        <w:tc>
          <w:tcPr>
            <w:tcW w:w="8075" w:type="dxa"/>
            <w:vAlign w:val="center"/>
            <w:hideMark/>
          </w:tcPr>
          <w:p>
            <w:pPr>
              <w:spacing w:before="60" w:after="60" w:line="240" w:lineRule="auto"/>
              <w:rPr>
                <w:noProof/>
                <w:szCs w:val="24"/>
                <w:lang w:val="en-IE" w:eastAsia="en-IE"/>
              </w:rPr>
            </w:pPr>
            <w:r>
              <w:rPr>
                <w:noProof/>
                <w:szCs w:val="24"/>
                <w:lang w:val="en-IE" w:eastAsia="en-IE"/>
              </w:rPr>
              <w:t>-- Ceramic dielectric, multilayer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8532 25 00</w:t>
            </w:r>
          </w:p>
        </w:tc>
        <w:tc>
          <w:tcPr>
            <w:tcW w:w="8075" w:type="dxa"/>
            <w:vAlign w:val="center"/>
            <w:hideMark/>
          </w:tcPr>
          <w:p>
            <w:pPr>
              <w:spacing w:before="60" w:after="60" w:line="240" w:lineRule="auto"/>
              <w:rPr>
                <w:noProof/>
                <w:szCs w:val="24"/>
                <w:lang w:val="en-IE" w:eastAsia="en-IE"/>
              </w:rPr>
            </w:pPr>
            <w:r>
              <w:rPr>
                <w:noProof/>
                <w:szCs w:val="24"/>
                <w:lang w:val="en-IE" w:eastAsia="en-IE"/>
              </w:rPr>
              <w:t>-- Dielectric of paper or plastics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8532 29 00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8532 30 00</w:t>
            </w:r>
          </w:p>
        </w:tc>
        <w:tc>
          <w:tcPr>
            <w:tcW w:w="8075" w:type="dxa"/>
            <w:vAlign w:val="center"/>
            <w:hideMark/>
          </w:tcPr>
          <w:p>
            <w:pPr>
              <w:spacing w:before="60" w:after="60" w:line="240" w:lineRule="auto"/>
              <w:rPr>
                <w:noProof/>
                <w:szCs w:val="24"/>
                <w:lang w:val="en-IE" w:eastAsia="en-IE"/>
              </w:rPr>
            </w:pPr>
            <w:r>
              <w:rPr>
                <w:noProof/>
                <w:szCs w:val="24"/>
                <w:lang w:val="en-IE" w:eastAsia="en-IE"/>
              </w:rPr>
              <w:t>- Variable or adjustable (pre-set) capacitors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8532 90 00</w:t>
            </w:r>
          </w:p>
        </w:tc>
        <w:tc>
          <w:tcPr>
            <w:tcW w:w="8075" w:type="dxa"/>
            <w:vAlign w:val="center"/>
            <w:hideMark/>
          </w:tcPr>
          <w:p>
            <w:pPr>
              <w:spacing w:before="60" w:after="60" w:line="240" w:lineRule="auto"/>
              <w:rPr>
                <w:noProof/>
                <w:szCs w:val="24"/>
                <w:lang w:val="en-IE" w:eastAsia="en-IE"/>
              </w:rPr>
            </w:pPr>
            <w:r>
              <w:rPr>
                <w:noProof/>
                <w:szCs w:val="24"/>
                <w:lang w:val="en-IE" w:eastAsia="en-IE"/>
              </w:rPr>
              <w:t>- Parts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8533</w:t>
            </w:r>
          </w:p>
        </w:tc>
        <w:tc>
          <w:tcPr>
            <w:tcW w:w="8075" w:type="dxa"/>
            <w:vAlign w:val="center"/>
            <w:hideMark/>
          </w:tcPr>
          <w:p>
            <w:pPr>
              <w:spacing w:before="60" w:after="60" w:line="240" w:lineRule="auto"/>
              <w:rPr>
                <w:noProof/>
                <w:szCs w:val="24"/>
                <w:lang w:val="en-IE" w:eastAsia="en-IE"/>
              </w:rPr>
            </w:pPr>
            <w:r>
              <w:rPr>
                <w:noProof/>
                <w:szCs w:val="24"/>
                <w:lang w:val="en-IE" w:eastAsia="en-IE"/>
              </w:rPr>
              <w:t>Electrical resistors (including rheostats and potentiometers), other than heating resistors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8533 10 00</w:t>
            </w:r>
          </w:p>
        </w:tc>
        <w:tc>
          <w:tcPr>
            <w:tcW w:w="8075" w:type="dxa"/>
            <w:vAlign w:val="center"/>
            <w:hideMark/>
          </w:tcPr>
          <w:p>
            <w:pPr>
              <w:spacing w:before="60" w:after="60" w:line="240" w:lineRule="auto"/>
              <w:rPr>
                <w:noProof/>
                <w:szCs w:val="24"/>
                <w:lang w:val="en-IE" w:eastAsia="en-IE"/>
              </w:rPr>
            </w:pPr>
            <w:r>
              <w:rPr>
                <w:noProof/>
                <w:szCs w:val="24"/>
                <w:lang w:val="en-IE" w:eastAsia="en-IE"/>
              </w:rPr>
              <w:t>- Fixed carbon resistors, composition or film types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fixed resistors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8533 21 00</w:t>
            </w:r>
          </w:p>
        </w:tc>
        <w:tc>
          <w:tcPr>
            <w:tcW w:w="8075" w:type="dxa"/>
            <w:vAlign w:val="center"/>
            <w:hideMark/>
          </w:tcPr>
          <w:p>
            <w:pPr>
              <w:spacing w:before="60" w:after="60" w:line="240" w:lineRule="auto"/>
              <w:rPr>
                <w:noProof/>
                <w:szCs w:val="24"/>
                <w:lang w:val="en-IE" w:eastAsia="en-IE"/>
              </w:rPr>
            </w:pPr>
            <w:r>
              <w:rPr>
                <w:noProof/>
                <w:szCs w:val="24"/>
                <w:lang w:val="en-IE" w:eastAsia="en-IE"/>
              </w:rPr>
              <w:t>-- For a power handling capacity not exceeding 20 W</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8533 29 00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Wirewound variable resistors, including rheostats and potentiometers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8533 31 00</w:t>
            </w:r>
          </w:p>
        </w:tc>
        <w:tc>
          <w:tcPr>
            <w:tcW w:w="8075" w:type="dxa"/>
            <w:vAlign w:val="center"/>
            <w:hideMark/>
          </w:tcPr>
          <w:p>
            <w:pPr>
              <w:spacing w:before="60" w:after="60" w:line="240" w:lineRule="auto"/>
              <w:rPr>
                <w:noProof/>
                <w:szCs w:val="24"/>
                <w:lang w:val="en-IE" w:eastAsia="en-IE"/>
              </w:rPr>
            </w:pPr>
            <w:r>
              <w:rPr>
                <w:noProof/>
                <w:szCs w:val="24"/>
                <w:lang w:val="en-IE" w:eastAsia="en-IE"/>
              </w:rPr>
              <w:t>-- For a power handling capacity not exceeding 20 W</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8533 39 00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8533 40</w:t>
            </w:r>
          </w:p>
        </w:tc>
        <w:tc>
          <w:tcPr>
            <w:tcW w:w="8075" w:type="dxa"/>
            <w:vAlign w:val="center"/>
            <w:hideMark/>
          </w:tcPr>
          <w:p>
            <w:pPr>
              <w:spacing w:before="60" w:after="60" w:line="240" w:lineRule="auto"/>
              <w:rPr>
                <w:noProof/>
                <w:szCs w:val="24"/>
                <w:lang w:val="en-IE" w:eastAsia="en-IE"/>
              </w:rPr>
            </w:pPr>
            <w:r>
              <w:rPr>
                <w:noProof/>
                <w:szCs w:val="24"/>
                <w:lang w:val="en-IE" w:eastAsia="en-IE"/>
              </w:rPr>
              <w:t>- Other variable resistors, including rheostats and potentiometers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8533 40 10</w:t>
            </w:r>
          </w:p>
        </w:tc>
        <w:tc>
          <w:tcPr>
            <w:tcW w:w="8075" w:type="dxa"/>
            <w:vAlign w:val="center"/>
            <w:hideMark/>
          </w:tcPr>
          <w:p>
            <w:pPr>
              <w:spacing w:before="60" w:after="60" w:line="240" w:lineRule="auto"/>
              <w:rPr>
                <w:noProof/>
                <w:szCs w:val="24"/>
                <w:lang w:val="en-IE" w:eastAsia="en-IE"/>
              </w:rPr>
            </w:pPr>
            <w:r>
              <w:rPr>
                <w:noProof/>
                <w:szCs w:val="24"/>
                <w:lang w:val="en-IE" w:eastAsia="en-IE"/>
              </w:rPr>
              <w:t>-- For a power handling capacity not exceeding 20 W</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8533 40 90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8533 90 00</w:t>
            </w:r>
          </w:p>
        </w:tc>
        <w:tc>
          <w:tcPr>
            <w:tcW w:w="8075" w:type="dxa"/>
            <w:vAlign w:val="center"/>
            <w:hideMark/>
          </w:tcPr>
          <w:p>
            <w:pPr>
              <w:spacing w:before="60" w:after="60" w:line="240" w:lineRule="auto"/>
              <w:rPr>
                <w:noProof/>
                <w:szCs w:val="24"/>
                <w:lang w:val="en-IE" w:eastAsia="en-IE"/>
              </w:rPr>
            </w:pPr>
            <w:r>
              <w:rPr>
                <w:noProof/>
                <w:szCs w:val="24"/>
                <w:lang w:val="en-IE" w:eastAsia="en-IE"/>
              </w:rPr>
              <w:t>- Parts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8534 00</w:t>
            </w:r>
          </w:p>
        </w:tc>
        <w:tc>
          <w:tcPr>
            <w:tcW w:w="8075" w:type="dxa"/>
            <w:vAlign w:val="center"/>
            <w:hideMark/>
          </w:tcPr>
          <w:p>
            <w:pPr>
              <w:spacing w:before="60" w:after="60" w:line="240" w:lineRule="auto"/>
              <w:rPr>
                <w:noProof/>
                <w:szCs w:val="24"/>
                <w:lang w:val="en-IE" w:eastAsia="en-IE"/>
              </w:rPr>
            </w:pPr>
            <w:r>
              <w:rPr>
                <w:noProof/>
                <w:szCs w:val="24"/>
                <w:lang w:val="en-IE" w:eastAsia="en-IE"/>
              </w:rPr>
              <w:t>Printed circuits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Consisting only of conductor elements and contacts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8534 00 11</w:t>
            </w:r>
          </w:p>
        </w:tc>
        <w:tc>
          <w:tcPr>
            <w:tcW w:w="8075" w:type="dxa"/>
            <w:vAlign w:val="center"/>
            <w:hideMark/>
          </w:tcPr>
          <w:p>
            <w:pPr>
              <w:spacing w:before="60" w:after="60" w:line="240" w:lineRule="auto"/>
              <w:rPr>
                <w:noProof/>
                <w:szCs w:val="24"/>
                <w:lang w:val="en-IE" w:eastAsia="en-IE"/>
              </w:rPr>
            </w:pPr>
            <w:r>
              <w:rPr>
                <w:noProof/>
                <w:szCs w:val="24"/>
                <w:lang w:val="en-IE" w:eastAsia="en-IE"/>
              </w:rPr>
              <w:t>-- Multilayer circuits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8534 00 19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8534 00 90</w:t>
            </w:r>
          </w:p>
        </w:tc>
        <w:tc>
          <w:tcPr>
            <w:tcW w:w="8075" w:type="dxa"/>
            <w:vAlign w:val="center"/>
            <w:hideMark/>
          </w:tcPr>
          <w:p>
            <w:pPr>
              <w:spacing w:before="60" w:after="60" w:line="240" w:lineRule="auto"/>
              <w:rPr>
                <w:noProof/>
                <w:szCs w:val="24"/>
                <w:lang w:val="en-IE" w:eastAsia="en-IE"/>
              </w:rPr>
            </w:pPr>
            <w:r>
              <w:rPr>
                <w:noProof/>
                <w:szCs w:val="24"/>
                <w:lang w:val="en-IE" w:eastAsia="en-IE"/>
              </w:rPr>
              <w:t>- With other passive elements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8535</w:t>
            </w:r>
          </w:p>
        </w:tc>
        <w:tc>
          <w:tcPr>
            <w:tcW w:w="8075" w:type="dxa"/>
            <w:vAlign w:val="center"/>
            <w:hideMark/>
          </w:tcPr>
          <w:p>
            <w:pPr>
              <w:spacing w:before="60" w:after="60" w:line="240" w:lineRule="auto"/>
              <w:rPr>
                <w:noProof/>
                <w:szCs w:val="24"/>
                <w:lang w:val="en-IE" w:eastAsia="en-IE"/>
              </w:rPr>
            </w:pPr>
            <w:r>
              <w:rPr>
                <w:noProof/>
                <w:szCs w:val="24"/>
                <w:lang w:val="en-IE" w:eastAsia="en-IE"/>
              </w:rPr>
              <w:t>Electrical apparatus for switching or protecting electrical circuits, or for making connections to or in electrical circuits (for example, switches, fuses, lightning arresters, voltage limiters, surge suppressors, plugs and other connectors, junction boxes), for a voltage exceeding 1,000 V</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8535 10 00</w:t>
            </w:r>
          </w:p>
        </w:tc>
        <w:tc>
          <w:tcPr>
            <w:tcW w:w="8075" w:type="dxa"/>
            <w:vAlign w:val="center"/>
            <w:hideMark/>
          </w:tcPr>
          <w:p>
            <w:pPr>
              <w:spacing w:before="60" w:after="60" w:line="240" w:lineRule="auto"/>
              <w:rPr>
                <w:noProof/>
                <w:szCs w:val="24"/>
                <w:lang w:val="en-IE" w:eastAsia="en-IE"/>
              </w:rPr>
            </w:pPr>
            <w:r>
              <w:rPr>
                <w:noProof/>
                <w:szCs w:val="24"/>
                <w:lang w:val="en-IE" w:eastAsia="en-IE"/>
              </w:rPr>
              <w:t>- Fuses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Automatic circuit breakers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8535 21 00</w:t>
            </w:r>
          </w:p>
        </w:tc>
        <w:tc>
          <w:tcPr>
            <w:tcW w:w="8075" w:type="dxa"/>
            <w:vAlign w:val="center"/>
            <w:hideMark/>
          </w:tcPr>
          <w:p>
            <w:pPr>
              <w:spacing w:before="60" w:after="60" w:line="240" w:lineRule="auto"/>
              <w:rPr>
                <w:noProof/>
                <w:szCs w:val="24"/>
                <w:lang w:val="en-IE" w:eastAsia="en-IE"/>
              </w:rPr>
            </w:pPr>
            <w:r>
              <w:rPr>
                <w:noProof/>
                <w:szCs w:val="24"/>
                <w:lang w:val="en-IE" w:eastAsia="en-IE"/>
              </w:rPr>
              <w:t>-- For a voltage of less than 72.5 kV</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8535 29 00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8535 30</w:t>
            </w:r>
          </w:p>
        </w:tc>
        <w:tc>
          <w:tcPr>
            <w:tcW w:w="8075" w:type="dxa"/>
            <w:vAlign w:val="center"/>
            <w:hideMark/>
          </w:tcPr>
          <w:p>
            <w:pPr>
              <w:spacing w:before="60" w:after="60" w:line="240" w:lineRule="auto"/>
              <w:rPr>
                <w:noProof/>
                <w:szCs w:val="24"/>
                <w:lang w:val="en-IE" w:eastAsia="en-IE"/>
              </w:rPr>
            </w:pPr>
            <w:r>
              <w:rPr>
                <w:noProof/>
                <w:szCs w:val="24"/>
                <w:lang w:val="en-IE" w:eastAsia="en-IE"/>
              </w:rPr>
              <w:t>- Isolating switches and make-and-break switches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8535 30 10</w:t>
            </w:r>
          </w:p>
        </w:tc>
        <w:tc>
          <w:tcPr>
            <w:tcW w:w="8075" w:type="dxa"/>
            <w:vAlign w:val="center"/>
            <w:hideMark/>
          </w:tcPr>
          <w:p>
            <w:pPr>
              <w:spacing w:before="60" w:after="60" w:line="240" w:lineRule="auto"/>
              <w:rPr>
                <w:noProof/>
                <w:szCs w:val="24"/>
                <w:lang w:val="en-IE" w:eastAsia="en-IE"/>
              </w:rPr>
            </w:pPr>
            <w:r>
              <w:rPr>
                <w:noProof/>
                <w:szCs w:val="24"/>
                <w:lang w:val="en-IE" w:eastAsia="en-IE"/>
              </w:rPr>
              <w:t>-- For a voltage of less than 72.5 kV</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8535 30 90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8535 40 00</w:t>
            </w:r>
          </w:p>
        </w:tc>
        <w:tc>
          <w:tcPr>
            <w:tcW w:w="8075" w:type="dxa"/>
            <w:vAlign w:val="center"/>
            <w:hideMark/>
          </w:tcPr>
          <w:p>
            <w:pPr>
              <w:spacing w:before="60" w:after="60" w:line="240" w:lineRule="auto"/>
              <w:rPr>
                <w:noProof/>
                <w:szCs w:val="24"/>
                <w:lang w:val="en-IE" w:eastAsia="en-IE"/>
              </w:rPr>
            </w:pPr>
            <w:r>
              <w:rPr>
                <w:noProof/>
                <w:szCs w:val="24"/>
                <w:lang w:val="en-IE" w:eastAsia="en-IE"/>
              </w:rPr>
              <w:t>- Lightning arresters, voltage limiters and surge suppressors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8535 90 00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8536</w:t>
            </w:r>
          </w:p>
        </w:tc>
        <w:tc>
          <w:tcPr>
            <w:tcW w:w="8075" w:type="dxa"/>
            <w:vAlign w:val="center"/>
            <w:hideMark/>
          </w:tcPr>
          <w:p>
            <w:pPr>
              <w:spacing w:before="60" w:after="60" w:line="240" w:lineRule="auto"/>
              <w:rPr>
                <w:noProof/>
                <w:szCs w:val="24"/>
                <w:lang w:val="en-IE" w:eastAsia="en-IE"/>
              </w:rPr>
            </w:pPr>
            <w:r>
              <w:rPr>
                <w:noProof/>
                <w:szCs w:val="24"/>
                <w:lang w:val="en-IE" w:eastAsia="en-IE"/>
              </w:rPr>
              <w:t>Electrical apparatus for switching or protecting electrical circuits, or for making connections to or in electrical circuits (for example, switches, relays, fuses, surge suppressors, plugs, sockets, lamp holders and other connectors, junction boxes), for a voltage not exceeding 1,000 V; connectors for optical fibres, optical fibre bundles or cables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8536 10</w:t>
            </w:r>
          </w:p>
        </w:tc>
        <w:tc>
          <w:tcPr>
            <w:tcW w:w="8075" w:type="dxa"/>
            <w:vAlign w:val="center"/>
            <w:hideMark/>
          </w:tcPr>
          <w:p>
            <w:pPr>
              <w:spacing w:before="60" w:after="60" w:line="240" w:lineRule="auto"/>
              <w:rPr>
                <w:noProof/>
                <w:szCs w:val="24"/>
                <w:lang w:val="en-IE" w:eastAsia="en-IE"/>
              </w:rPr>
            </w:pPr>
            <w:r>
              <w:rPr>
                <w:noProof/>
                <w:szCs w:val="24"/>
                <w:lang w:val="en-IE" w:eastAsia="en-IE"/>
              </w:rPr>
              <w:t>- Fuses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8536 10 10</w:t>
            </w:r>
          </w:p>
        </w:tc>
        <w:tc>
          <w:tcPr>
            <w:tcW w:w="8075" w:type="dxa"/>
            <w:vAlign w:val="center"/>
            <w:hideMark/>
          </w:tcPr>
          <w:p>
            <w:pPr>
              <w:spacing w:before="60" w:after="60" w:line="240" w:lineRule="auto"/>
              <w:rPr>
                <w:noProof/>
                <w:szCs w:val="24"/>
                <w:lang w:val="en-IE" w:eastAsia="en-IE"/>
              </w:rPr>
            </w:pPr>
            <w:r>
              <w:rPr>
                <w:noProof/>
                <w:szCs w:val="24"/>
                <w:lang w:val="en-IE" w:eastAsia="en-IE"/>
              </w:rPr>
              <w:t>-- For a current not exceeding 10 A</w:t>
            </w:r>
          </w:p>
        </w:tc>
        <w:tc>
          <w:tcPr>
            <w:tcW w:w="2693" w:type="dxa"/>
            <w:vAlign w:val="center"/>
            <w:hideMark/>
          </w:tcPr>
          <w:p>
            <w:pPr>
              <w:spacing w:before="60" w:after="60" w:line="240" w:lineRule="auto"/>
              <w:rPr>
                <w:noProof/>
                <w:szCs w:val="24"/>
                <w:lang w:val="en-IE" w:eastAsia="en-IE"/>
              </w:rPr>
            </w:pPr>
            <w:r>
              <w:rPr>
                <w:noProof/>
                <w:szCs w:val="24"/>
                <w:lang w:val="en-IE" w:eastAsia="en-IE"/>
              </w:rPr>
              <w:t>2.3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8536 10 50</w:t>
            </w:r>
          </w:p>
        </w:tc>
        <w:tc>
          <w:tcPr>
            <w:tcW w:w="8075" w:type="dxa"/>
            <w:vAlign w:val="center"/>
            <w:hideMark/>
          </w:tcPr>
          <w:p>
            <w:pPr>
              <w:spacing w:before="60" w:after="60" w:line="240" w:lineRule="auto"/>
              <w:rPr>
                <w:noProof/>
                <w:szCs w:val="24"/>
                <w:lang w:val="en-IE" w:eastAsia="en-IE"/>
              </w:rPr>
            </w:pPr>
            <w:r>
              <w:rPr>
                <w:noProof/>
                <w:szCs w:val="24"/>
                <w:lang w:val="en-IE" w:eastAsia="en-IE"/>
              </w:rPr>
              <w:t>-- For a current exceeding 10 A but not exceeding 63 A</w:t>
            </w:r>
          </w:p>
        </w:tc>
        <w:tc>
          <w:tcPr>
            <w:tcW w:w="2693" w:type="dxa"/>
            <w:vAlign w:val="center"/>
            <w:hideMark/>
          </w:tcPr>
          <w:p>
            <w:pPr>
              <w:spacing w:before="60" w:after="60" w:line="240" w:lineRule="auto"/>
              <w:rPr>
                <w:noProof/>
                <w:szCs w:val="24"/>
                <w:lang w:val="en-IE" w:eastAsia="en-IE"/>
              </w:rPr>
            </w:pPr>
            <w:r>
              <w:rPr>
                <w:noProof/>
                <w:szCs w:val="24"/>
                <w:lang w:val="en-IE" w:eastAsia="en-IE"/>
              </w:rPr>
              <w:t>2.3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8536 10 90</w:t>
            </w:r>
          </w:p>
        </w:tc>
        <w:tc>
          <w:tcPr>
            <w:tcW w:w="8075" w:type="dxa"/>
            <w:vAlign w:val="center"/>
            <w:hideMark/>
          </w:tcPr>
          <w:p>
            <w:pPr>
              <w:spacing w:before="60" w:after="60" w:line="240" w:lineRule="auto"/>
              <w:rPr>
                <w:noProof/>
                <w:szCs w:val="24"/>
                <w:lang w:val="en-IE" w:eastAsia="en-IE"/>
              </w:rPr>
            </w:pPr>
            <w:r>
              <w:rPr>
                <w:noProof/>
                <w:szCs w:val="24"/>
                <w:lang w:val="en-IE" w:eastAsia="en-IE"/>
              </w:rPr>
              <w:t>-- For a current exceeding 63 A</w:t>
            </w:r>
          </w:p>
        </w:tc>
        <w:tc>
          <w:tcPr>
            <w:tcW w:w="2693" w:type="dxa"/>
            <w:vAlign w:val="center"/>
            <w:hideMark/>
          </w:tcPr>
          <w:p>
            <w:pPr>
              <w:spacing w:before="60" w:after="60" w:line="240" w:lineRule="auto"/>
              <w:rPr>
                <w:noProof/>
                <w:szCs w:val="24"/>
                <w:lang w:val="en-IE" w:eastAsia="en-IE"/>
              </w:rPr>
            </w:pPr>
            <w:r>
              <w:rPr>
                <w:noProof/>
                <w:szCs w:val="24"/>
                <w:lang w:val="en-IE" w:eastAsia="en-IE"/>
              </w:rPr>
              <w:t>2.3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8536 20</w:t>
            </w:r>
          </w:p>
        </w:tc>
        <w:tc>
          <w:tcPr>
            <w:tcW w:w="8075" w:type="dxa"/>
            <w:vAlign w:val="center"/>
            <w:hideMark/>
          </w:tcPr>
          <w:p>
            <w:pPr>
              <w:spacing w:before="60" w:after="60" w:line="240" w:lineRule="auto"/>
              <w:rPr>
                <w:noProof/>
                <w:szCs w:val="24"/>
                <w:lang w:val="en-IE" w:eastAsia="en-IE"/>
              </w:rPr>
            </w:pPr>
            <w:r>
              <w:rPr>
                <w:noProof/>
                <w:szCs w:val="24"/>
                <w:lang w:val="en-IE" w:eastAsia="en-IE"/>
              </w:rPr>
              <w:t>- Automatic circuit breakers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8536 20 10</w:t>
            </w:r>
          </w:p>
        </w:tc>
        <w:tc>
          <w:tcPr>
            <w:tcW w:w="8075" w:type="dxa"/>
            <w:vAlign w:val="center"/>
            <w:hideMark/>
          </w:tcPr>
          <w:p>
            <w:pPr>
              <w:spacing w:before="60" w:after="60" w:line="240" w:lineRule="auto"/>
              <w:rPr>
                <w:noProof/>
                <w:szCs w:val="24"/>
                <w:lang w:val="en-IE" w:eastAsia="en-IE"/>
              </w:rPr>
            </w:pPr>
            <w:r>
              <w:rPr>
                <w:noProof/>
                <w:szCs w:val="24"/>
                <w:lang w:val="en-IE" w:eastAsia="en-IE"/>
              </w:rPr>
              <w:t>-- For a current not exceeding 63 A</w:t>
            </w:r>
          </w:p>
        </w:tc>
        <w:tc>
          <w:tcPr>
            <w:tcW w:w="2693" w:type="dxa"/>
            <w:vAlign w:val="center"/>
            <w:hideMark/>
          </w:tcPr>
          <w:p>
            <w:pPr>
              <w:spacing w:before="60" w:after="60" w:line="240" w:lineRule="auto"/>
              <w:rPr>
                <w:noProof/>
                <w:szCs w:val="24"/>
                <w:lang w:val="en-IE" w:eastAsia="en-IE"/>
              </w:rPr>
            </w:pPr>
            <w:r>
              <w:rPr>
                <w:noProof/>
                <w:szCs w:val="24"/>
                <w:lang w:val="en-IE" w:eastAsia="en-IE"/>
              </w:rPr>
              <w:t>2.3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8536 20 90</w:t>
            </w:r>
          </w:p>
        </w:tc>
        <w:tc>
          <w:tcPr>
            <w:tcW w:w="8075" w:type="dxa"/>
            <w:vAlign w:val="center"/>
            <w:hideMark/>
          </w:tcPr>
          <w:p>
            <w:pPr>
              <w:spacing w:before="60" w:after="60" w:line="240" w:lineRule="auto"/>
              <w:rPr>
                <w:noProof/>
                <w:szCs w:val="24"/>
                <w:lang w:val="en-IE" w:eastAsia="en-IE"/>
              </w:rPr>
            </w:pPr>
            <w:r>
              <w:rPr>
                <w:noProof/>
                <w:szCs w:val="24"/>
                <w:lang w:val="en-IE" w:eastAsia="en-IE"/>
              </w:rPr>
              <w:t>-- For a current exceeding 63 A</w:t>
            </w:r>
          </w:p>
        </w:tc>
        <w:tc>
          <w:tcPr>
            <w:tcW w:w="2693" w:type="dxa"/>
            <w:vAlign w:val="center"/>
            <w:hideMark/>
          </w:tcPr>
          <w:p>
            <w:pPr>
              <w:spacing w:before="60" w:after="60" w:line="240" w:lineRule="auto"/>
              <w:rPr>
                <w:noProof/>
                <w:szCs w:val="24"/>
                <w:lang w:val="en-IE" w:eastAsia="en-IE"/>
              </w:rPr>
            </w:pPr>
            <w:r>
              <w:rPr>
                <w:noProof/>
                <w:szCs w:val="24"/>
                <w:lang w:val="en-IE" w:eastAsia="en-IE"/>
              </w:rPr>
              <w:t>2.3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8536 30</w:t>
            </w:r>
          </w:p>
        </w:tc>
        <w:tc>
          <w:tcPr>
            <w:tcW w:w="8075" w:type="dxa"/>
            <w:vAlign w:val="center"/>
            <w:hideMark/>
          </w:tcPr>
          <w:p>
            <w:pPr>
              <w:spacing w:before="60" w:after="60" w:line="240" w:lineRule="auto"/>
              <w:rPr>
                <w:noProof/>
                <w:szCs w:val="24"/>
                <w:lang w:val="en-IE" w:eastAsia="en-IE"/>
              </w:rPr>
            </w:pPr>
            <w:r>
              <w:rPr>
                <w:noProof/>
                <w:szCs w:val="24"/>
                <w:lang w:val="en-IE" w:eastAsia="en-IE"/>
              </w:rPr>
              <w:t>- Other apparatus for protecting electrical circuits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8536 30 10</w:t>
            </w:r>
          </w:p>
        </w:tc>
        <w:tc>
          <w:tcPr>
            <w:tcW w:w="8075" w:type="dxa"/>
            <w:vAlign w:val="center"/>
            <w:hideMark/>
          </w:tcPr>
          <w:p>
            <w:pPr>
              <w:spacing w:before="60" w:after="60" w:line="240" w:lineRule="auto"/>
              <w:rPr>
                <w:noProof/>
                <w:szCs w:val="24"/>
                <w:lang w:val="en-IE" w:eastAsia="en-IE"/>
              </w:rPr>
            </w:pPr>
            <w:r>
              <w:rPr>
                <w:noProof/>
                <w:szCs w:val="24"/>
                <w:lang w:val="en-IE" w:eastAsia="en-IE"/>
              </w:rPr>
              <w:t>-- For a current not exceeding 16 A</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8536 30 30</w:t>
            </w:r>
          </w:p>
        </w:tc>
        <w:tc>
          <w:tcPr>
            <w:tcW w:w="8075" w:type="dxa"/>
            <w:vAlign w:val="center"/>
            <w:hideMark/>
          </w:tcPr>
          <w:p>
            <w:pPr>
              <w:spacing w:before="60" w:after="60" w:line="240" w:lineRule="auto"/>
              <w:rPr>
                <w:noProof/>
                <w:szCs w:val="24"/>
                <w:lang w:val="en-IE" w:eastAsia="en-IE"/>
              </w:rPr>
            </w:pPr>
            <w:r>
              <w:rPr>
                <w:noProof/>
                <w:szCs w:val="24"/>
                <w:lang w:val="en-IE" w:eastAsia="en-IE"/>
              </w:rPr>
              <w:t>-- For a current exceeding 16 A but not exceeding 125 A</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8536 30 90</w:t>
            </w:r>
          </w:p>
        </w:tc>
        <w:tc>
          <w:tcPr>
            <w:tcW w:w="8075" w:type="dxa"/>
            <w:vAlign w:val="center"/>
            <w:hideMark/>
          </w:tcPr>
          <w:p>
            <w:pPr>
              <w:spacing w:before="60" w:after="60" w:line="240" w:lineRule="auto"/>
              <w:rPr>
                <w:noProof/>
                <w:szCs w:val="24"/>
                <w:lang w:val="en-IE" w:eastAsia="en-IE"/>
              </w:rPr>
            </w:pPr>
            <w:r>
              <w:rPr>
                <w:noProof/>
                <w:szCs w:val="24"/>
                <w:lang w:val="en-IE" w:eastAsia="en-IE"/>
              </w:rPr>
              <w:t>-- For a current exceeding 125 A</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Relays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8536 41</w:t>
            </w:r>
          </w:p>
        </w:tc>
        <w:tc>
          <w:tcPr>
            <w:tcW w:w="8075" w:type="dxa"/>
            <w:vAlign w:val="center"/>
            <w:hideMark/>
          </w:tcPr>
          <w:p>
            <w:pPr>
              <w:spacing w:before="60" w:after="60" w:line="240" w:lineRule="auto"/>
              <w:rPr>
                <w:noProof/>
                <w:szCs w:val="24"/>
                <w:lang w:val="en-IE" w:eastAsia="en-IE"/>
              </w:rPr>
            </w:pPr>
            <w:r>
              <w:rPr>
                <w:noProof/>
                <w:szCs w:val="24"/>
                <w:lang w:val="en-IE" w:eastAsia="en-IE"/>
              </w:rPr>
              <w:t>-- For a voltage not exceeding 60 V</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8536 41 10</w:t>
            </w:r>
          </w:p>
        </w:tc>
        <w:tc>
          <w:tcPr>
            <w:tcW w:w="8075" w:type="dxa"/>
            <w:vAlign w:val="center"/>
            <w:hideMark/>
          </w:tcPr>
          <w:p>
            <w:pPr>
              <w:spacing w:before="60" w:after="60" w:line="240" w:lineRule="auto"/>
              <w:rPr>
                <w:noProof/>
                <w:szCs w:val="24"/>
                <w:lang w:val="en-IE" w:eastAsia="en-IE"/>
              </w:rPr>
            </w:pPr>
            <w:r>
              <w:rPr>
                <w:noProof/>
                <w:szCs w:val="24"/>
                <w:lang w:val="en-IE" w:eastAsia="en-IE"/>
              </w:rPr>
              <w:t>--- For a current not exceeding 2 A</w:t>
            </w:r>
          </w:p>
        </w:tc>
        <w:tc>
          <w:tcPr>
            <w:tcW w:w="2693" w:type="dxa"/>
            <w:vAlign w:val="center"/>
            <w:hideMark/>
          </w:tcPr>
          <w:p>
            <w:pPr>
              <w:spacing w:before="60" w:after="60" w:line="240" w:lineRule="auto"/>
              <w:rPr>
                <w:noProof/>
                <w:szCs w:val="24"/>
                <w:lang w:val="en-IE" w:eastAsia="en-IE"/>
              </w:rPr>
            </w:pPr>
            <w:r>
              <w:rPr>
                <w:noProof/>
                <w:szCs w:val="24"/>
                <w:lang w:val="en-IE" w:eastAsia="en-IE"/>
              </w:rPr>
              <w:t>2.3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8536 41 90</w:t>
            </w:r>
          </w:p>
        </w:tc>
        <w:tc>
          <w:tcPr>
            <w:tcW w:w="8075" w:type="dxa"/>
            <w:vAlign w:val="center"/>
            <w:hideMark/>
          </w:tcPr>
          <w:p>
            <w:pPr>
              <w:spacing w:before="60" w:after="60" w:line="240" w:lineRule="auto"/>
              <w:rPr>
                <w:noProof/>
                <w:szCs w:val="24"/>
                <w:lang w:val="en-IE" w:eastAsia="en-IE"/>
              </w:rPr>
            </w:pPr>
            <w:r>
              <w:rPr>
                <w:noProof/>
                <w:szCs w:val="24"/>
                <w:lang w:val="en-IE" w:eastAsia="en-IE"/>
              </w:rPr>
              <w:t>--- For a current exceeding 2 A</w:t>
            </w:r>
          </w:p>
        </w:tc>
        <w:tc>
          <w:tcPr>
            <w:tcW w:w="2693" w:type="dxa"/>
            <w:vAlign w:val="center"/>
            <w:hideMark/>
          </w:tcPr>
          <w:p>
            <w:pPr>
              <w:spacing w:before="60" w:after="60" w:line="240" w:lineRule="auto"/>
              <w:rPr>
                <w:noProof/>
                <w:szCs w:val="24"/>
                <w:lang w:val="en-IE" w:eastAsia="en-IE"/>
              </w:rPr>
            </w:pPr>
            <w:r>
              <w:rPr>
                <w:noProof/>
                <w:szCs w:val="24"/>
                <w:lang w:val="en-IE" w:eastAsia="en-IE"/>
              </w:rPr>
              <w:t>2.3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8536 49 00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8536 50</w:t>
            </w:r>
          </w:p>
        </w:tc>
        <w:tc>
          <w:tcPr>
            <w:tcW w:w="8075" w:type="dxa"/>
            <w:vAlign w:val="center"/>
            <w:hideMark/>
          </w:tcPr>
          <w:p>
            <w:pPr>
              <w:spacing w:before="60" w:after="60" w:line="240" w:lineRule="auto"/>
              <w:rPr>
                <w:noProof/>
                <w:szCs w:val="24"/>
                <w:lang w:val="en-IE" w:eastAsia="en-IE"/>
              </w:rPr>
            </w:pPr>
            <w:r>
              <w:rPr>
                <w:noProof/>
                <w:szCs w:val="24"/>
                <w:lang w:val="en-IE" w:eastAsia="en-IE"/>
              </w:rPr>
              <w:t>- Other switches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8536 50 03</w:t>
            </w:r>
          </w:p>
        </w:tc>
        <w:tc>
          <w:tcPr>
            <w:tcW w:w="8075" w:type="dxa"/>
            <w:vAlign w:val="center"/>
            <w:hideMark/>
          </w:tcPr>
          <w:p>
            <w:pPr>
              <w:spacing w:before="60" w:after="60" w:line="240" w:lineRule="auto"/>
              <w:rPr>
                <w:noProof/>
                <w:szCs w:val="24"/>
                <w:lang w:val="en-IE" w:eastAsia="en-IE"/>
              </w:rPr>
            </w:pPr>
            <w:r>
              <w:rPr>
                <w:noProof/>
                <w:szCs w:val="24"/>
                <w:lang w:val="en-IE" w:eastAsia="en-IE"/>
              </w:rPr>
              <w:t>-- Electronic AC switches consisting of optically coupled input and output circuits (insulated thyristor AC switches)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8536 50 05</w:t>
            </w:r>
          </w:p>
        </w:tc>
        <w:tc>
          <w:tcPr>
            <w:tcW w:w="8075" w:type="dxa"/>
            <w:vAlign w:val="center"/>
            <w:hideMark/>
          </w:tcPr>
          <w:p>
            <w:pPr>
              <w:spacing w:before="60" w:after="60" w:line="240" w:lineRule="auto"/>
              <w:rPr>
                <w:noProof/>
                <w:szCs w:val="24"/>
                <w:lang w:val="en-IE" w:eastAsia="en-IE"/>
              </w:rPr>
            </w:pPr>
            <w:r>
              <w:rPr>
                <w:noProof/>
                <w:szCs w:val="24"/>
                <w:lang w:val="en-IE" w:eastAsia="en-IE"/>
              </w:rPr>
              <w:t>-- Electronic switches, including temperature protected electronic switches, consisting of a transistor and a logic chip (chip-on-chip technology)</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8536 50 07</w:t>
            </w:r>
          </w:p>
        </w:tc>
        <w:tc>
          <w:tcPr>
            <w:tcW w:w="8075" w:type="dxa"/>
            <w:vAlign w:val="center"/>
            <w:hideMark/>
          </w:tcPr>
          <w:p>
            <w:pPr>
              <w:spacing w:before="60" w:after="60" w:line="240" w:lineRule="auto"/>
              <w:rPr>
                <w:noProof/>
                <w:szCs w:val="24"/>
                <w:lang w:val="en-IE" w:eastAsia="en-IE"/>
              </w:rPr>
            </w:pPr>
            <w:r>
              <w:rPr>
                <w:noProof/>
                <w:szCs w:val="24"/>
                <w:lang w:val="en-IE" w:eastAsia="en-IE"/>
              </w:rPr>
              <w:t>-- Electromechanical snap-action switches for a current not exceeding 11 A</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For a voltage not exceeding 60 V</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8536 50 11</w:t>
            </w:r>
          </w:p>
        </w:tc>
        <w:tc>
          <w:tcPr>
            <w:tcW w:w="8075" w:type="dxa"/>
            <w:vAlign w:val="center"/>
            <w:hideMark/>
          </w:tcPr>
          <w:p>
            <w:pPr>
              <w:spacing w:before="60" w:after="60" w:line="240" w:lineRule="auto"/>
              <w:rPr>
                <w:noProof/>
                <w:szCs w:val="24"/>
                <w:lang w:val="en-IE" w:eastAsia="en-IE"/>
              </w:rPr>
            </w:pPr>
            <w:r>
              <w:rPr>
                <w:noProof/>
                <w:szCs w:val="24"/>
                <w:lang w:val="en-IE" w:eastAsia="en-IE"/>
              </w:rPr>
              <w:t>---- Push-button switches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8536 50 15</w:t>
            </w:r>
          </w:p>
        </w:tc>
        <w:tc>
          <w:tcPr>
            <w:tcW w:w="8075" w:type="dxa"/>
            <w:vAlign w:val="center"/>
            <w:hideMark/>
          </w:tcPr>
          <w:p>
            <w:pPr>
              <w:spacing w:before="60" w:after="60" w:line="240" w:lineRule="auto"/>
              <w:rPr>
                <w:noProof/>
                <w:szCs w:val="24"/>
                <w:lang w:val="en-IE" w:eastAsia="en-IE"/>
              </w:rPr>
            </w:pPr>
            <w:r>
              <w:rPr>
                <w:noProof/>
                <w:szCs w:val="24"/>
                <w:lang w:val="en-IE" w:eastAsia="en-IE"/>
              </w:rPr>
              <w:t>---- Rotary switches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8536 50 19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8536 50 80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Lamp holders, plugs and sockets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8536 61</w:t>
            </w:r>
          </w:p>
        </w:tc>
        <w:tc>
          <w:tcPr>
            <w:tcW w:w="8075" w:type="dxa"/>
            <w:vAlign w:val="center"/>
            <w:hideMark/>
          </w:tcPr>
          <w:p>
            <w:pPr>
              <w:spacing w:before="60" w:after="60" w:line="240" w:lineRule="auto"/>
              <w:rPr>
                <w:noProof/>
                <w:szCs w:val="24"/>
                <w:lang w:val="en-IE" w:eastAsia="en-IE"/>
              </w:rPr>
            </w:pPr>
            <w:r>
              <w:rPr>
                <w:noProof/>
                <w:szCs w:val="24"/>
                <w:lang w:val="en-IE" w:eastAsia="en-IE"/>
              </w:rPr>
              <w:t>-- Lamp holders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8536 61 10</w:t>
            </w:r>
          </w:p>
        </w:tc>
        <w:tc>
          <w:tcPr>
            <w:tcW w:w="8075" w:type="dxa"/>
            <w:vAlign w:val="center"/>
            <w:hideMark/>
          </w:tcPr>
          <w:p>
            <w:pPr>
              <w:spacing w:before="60" w:after="60" w:line="240" w:lineRule="auto"/>
              <w:rPr>
                <w:noProof/>
                <w:szCs w:val="24"/>
                <w:lang w:val="en-IE" w:eastAsia="en-IE"/>
              </w:rPr>
            </w:pPr>
            <w:r>
              <w:rPr>
                <w:noProof/>
                <w:szCs w:val="24"/>
                <w:lang w:val="en-IE" w:eastAsia="en-IE"/>
              </w:rPr>
              <w:t>--- Edison lamp holders</w:t>
            </w:r>
          </w:p>
        </w:tc>
        <w:tc>
          <w:tcPr>
            <w:tcW w:w="2693" w:type="dxa"/>
            <w:vAlign w:val="center"/>
            <w:hideMark/>
          </w:tcPr>
          <w:p>
            <w:pPr>
              <w:spacing w:before="60" w:after="60" w:line="240" w:lineRule="auto"/>
              <w:rPr>
                <w:noProof/>
                <w:szCs w:val="24"/>
                <w:lang w:val="en-IE" w:eastAsia="en-IE"/>
              </w:rPr>
            </w:pPr>
            <w:r>
              <w:rPr>
                <w:noProof/>
                <w:szCs w:val="24"/>
                <w:lang w:val="en-IE" w:eastAsia="en-IE"/>
              </w:rPr>
              <w:t>2.3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8536 61 90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8536 69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8536 69 10</w:t>
            </w:r>
          </w:p>
        </w:tc>
        <w:tc>
          <w:tcPr>
            <w:tcW w:w="8075" w:type="dxa"/>
            <w:vAlign w:val="center"/>
            <w:hideMark/>
          </w:tcPr>
          <w:p>
            <w:pPr>
              <w:spacing w:before="60" w:after="60" w:line="240" w:lineRule="auto"/>
              <w:rPr>
                <w:noProof/>
                <w:szCs w:val="24"/>
                <w:lang w:val="en-IE" w:eastAsia="en-IE"/>
              </w:rPr>
            </w:pPr>
            <w:r>
              <w:rPr>
                <w:noProof/>
                <w:szCs w:val="24"/>
                <w:lang w:val="en-IE" w:eastAsia="en-IE"/>
              </w:rPr>
              <w:t>--- For coaxial cables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8536 69 30</w:t>
            </w:r>
          </w:p>
        </w:tc>
        <w:tc>
          <w:tcPr>
            <w:tcW w:w="8075" w:type="dxa"/>
            <w:vAlign w:val="center"/>
            <w:hideMark/>
          </w:tcPr>
          <w:p>
            <w:pPr>
              <w:spacing w:before="60" w:after="60" w:line="240" w:lineRule="auto"/>
              <w:rPr>
                <w:noProof/>
                <w:szCs w:val="24"/>
                <w:lang w:val="en-IE" w:eastAsia="en-IE"/>
              </w:rPr>
            </w:pPr>
            <w:r>
              <w:rPr>
                <w:noProof/>
                <w:szCs w:val="24"/>
                <w:lang w:val="en-IE" w:eastAsia="en-IE"/>
              </w:rPr>
              <w:t>--- For printed circuits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8536 69 90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8536 70 00</w:t>
            </w:r>
          </w:p>
        </w:tc>
        <w:tc>
          <w:tcPr>
            <w:tcW w:w="8075" w:type="dxa"/>
            <w:vAlign w:val="center"/>
            <w:hideMark/>
          </w:tcPr>
          <w:p>
            <w:pPr>
              <w:spacing w:before="60" w:after="60" w:line="240" w:lineRule="auto"/>
              <w:rPr>
                <w:noProof/>
                <w:szCs w:val="24"/>
                <w:lang w:val="en-IE" w:eastAsia="en-IE"/>
              </w:rPr>
            </w:pPr>
            <w:r>
              <w:rPr>
                <w:noProof/>
                <w:szCs w:val="24"/>
                <w:lang w:val="en-IE" w:eastAsia="en-IE"/>
              </w:rPr>
              <w:t>- Connectors for optical fibres, optical fibre bundles or cables</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8536 90</w:t>
            </w:r>
          </w:p>
        </w:tc>
        <w:tc>
          <w:tcPr>
            <w:tcW w:w="8075" w:type="dxa"/>
            <w:vAlign w:val="center"/>
            <w:hideMark/>
          </w:tcPr>
          <w:p>
            <w:pPr>
              <w:spacing w:before="60" w:after="60" w:line="240" w:lineRule="auto"/>
              <w:rPr>
                <w:noProof/>
                <w:szCs w:val="24"/>
                <w:lang w:val="en-IE" w:eastAsia="en-IE"/>
              </w:rPr>
            </w:pPr>
            <w:r>
              <w:rPr>
                <w:noProof/>
                <w:szCs w:val="24"/>
                <w:lang w:val="en-IE" w:eastAsia="en-IE"/>
              </w:rPr>
              <w:t>- Other apparatus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8536 90 01</w:t>
            </w:r>
          </w:p>
        </w:tc>
        <w:tc>
          <w:tcPr>
            <w:tcW w:w="8075" w:type="dxa"/>
            <w:vAlign w:val="center"/>
            <w:hideMark/>
          </w:tcPr>
          <w:p>
            <w:pPr>
              <w:spacing w:before="60" w:after="60" w:line="240" w:lineRule="auto"/>
              <w:rPr>
                <w:noProof/>
                <w:szCs w:val="24"/>
                <w:lang w:val="en-IE" w:eastAsia="en-IE"/>
              </w:rPr>
            </w:pPr>
            <w:r>
              <w:rPr>
                <w:noProof/>
                <w:szCs w:val="24"/>
                <w:lang w:val="en-IE" w:eastAsia="en-IE"/>
              </w:rPr>
              <w:t>-- Prefabricated elements for electrical circuits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8536 90 10</w:t>
            </w:r>
          </w:p>
        </w:tc>
        <w:tc>
          <w:tcPr>
            <w:tcW w:w="8075" w:type="dxa"/>
            <w:vAlign w:val="center"/>
            <w:hideMark/>
          </w:tcPr>
          <w:p>
            <w:pPr>
              <w:spacing w:before="60" w:after="60" w:line="240" w:lineRule="auto"/>
              <w:rPr>
                <w:noProof/>
                <w:szCs w:val="24"/>
                <w:lang w:val="en-IE" w:eastAsia="en-IE"/>
              </w:rPr>
            </w:pPr>
            <w:r>
              <w:rPr>
                <w:noProof/>
                <w:szCs w:val="24"/>
                <w:lang w:val="en-IE" w:eastAsia="en-IE"/>
              </w:rPr>
              <w:t>-- Connections and contact elements for wire and cables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8536 90 40</w:t>
            </w:r>
          </w:p>
        </w:tc>
        <w:tc>
          <w:tcPr>
            <w:tcW w:w="8075" w:type="dxa"/>
            <w:vAlign w:val="center"/>
            <w:hideMark/>
          </w:tcPr>
          <w:p>
            <w:pPr>
              <w:spacing w:before="60" w:after="60" w:line="240" w:lineRule="auto"/>
              <w:rPr>
                <w:noProof/>
                <w:szCs w:val="24"/>
                <w:lang w:val="en-IE" w:eastAsia="en-IE"/>
              </w:rPr>
            </w:pPr>
            <w:r>
              <w:rPr>
                <w:noProof/>
                <w:szCs w:val="24"/>
                <w:lang w:val="en-IE" w:eastAsia="en-IE"/>
              </w:rPr>
              <w:t>-- Battery clamps of a kind used for motor vehicles of heading 8702, 8703, 8704, or 8711</w:t>
            </w:r>
          </w:p>
        </w:tc>
        <w:tc>
          <w:tcPr>
            <w:tcW w:w="2693" w:type="dxa"/>
            <w:vAlign w:val="center"/>
            <w:hideMark/>
          </w:tcPr>
          <w:p>
            <w:pPr>
              <w:spacing w:before="60" w:after="60" w:line="240" w:lineRule="auto"/>
              <w:rPr>
                <w:noProof/>
                <w:szCs w:val="24"/>
                <w:lang w:val="en-IE" w:eastAsia="en-IE"/>
              </w:rPr>
            </w:pPr>
            <w:r>
              <w:rPr>
                <w:noProof/>
                <w:szCs w:val="24"/>
                <w:lang w:val="en-IE" w:eastAsia="en-IE"/>
              </w:rPr>
              <w:t>2.3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8536 90 95</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8537</w:t>
            </w:r>
          </w:p>
        </w:tc>
        <w:tc>
          <w:tcPr>
            <w:tcW w:w="8075" w:type="dxa"/>
            <w:vAlign w:val="center"/>
            <w:hideMark/>
          </w:tcPr>
          <w:p>
            <w:pPr>
              <w:spacing w:before="60" w:after="60" w:line="240" w:lineRule="auto"/>
              <w:rPr>
                <w:noProof/>
                <w:szCs w:val="24"/>
                <w:lang w:val="en-IE" w:eastAsia="en-IE"/>
              </w:rPr>
            </w:pPr>
            <w:r>
              <w:rPr>
                <w:noProof/>
                <w:szCs w:val="24"/>
                <w:lang w:val="en-IE" w:eastAsia="en-IE"/>
              </w:rPr>
              <w:t>Boards, panels, consoles, desks, cabinets and other bases, equipped with two or more apparatus of heading 8535 or 8536, for electric control or the distribution of electricity, including those incorporating instruments or apparatus of chapter 90, and numerical control apparatus, other than switching apparatus of heading 8517</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8537 10</w:t>
            </w:r>
          </w:p>
        </w:tc>
        <w:tc>
          <w:tcPr>
            <w:tcW w:w="8075" w:type="dxa"/>
            <w:vAlign w:val="center"/>
            <w:hideMark/>
          </w:tcPr>
          <w:p>
            <w:pPr>
              <w:spacing w:before="60" w:after="60" w:line="240" w:lineRule="auto"/>
              <w:rPr>
                <w:noProof/>
                <w:szCs w:val="24"/>
                <w:lang w:val="en-IE" w:eastAsia="en-IE"/>
              </w:rPr>
            </w:pPr>
            <w:r>
              <w:rPr>
                <w:noProof/>
                <w:szCs w:val="24"/>
                <w:lang w:val="en-IE" w:eastAsia="en-IE"/>
              </w:rPr>
              <w:t>- For a voltage not exceeding 1,000 V</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8537 10 10</w:t>
            </w:r>
          </w:p>
        </w:tc>
        <w:tc>
          <w:tcPr>
            <w:tcW w:w="8075" w:type="dxa"/>
            <w:vAlign w:val="center"/>
            <w:hideMark/>
          </w:tcPr>
          <w:p>
            <w:pPr>
              <w:spacing w:before="60" w:after="60" w:line="240" w:lineRule="auto"/>
              <w:rPr>
                <w:noProof/>
                <w:szCs w:val="24"/>
                <w:lang w:val="en-IE" w:eastAsia="en-IE"/>
              </w:rPr>
            </w:pPr>
            <w:r>
              <w:rPr>
                <w:noProof/>
                <w:szCs w:val="24"/>
                <w:lang w:val="en-IE" w:eastAsia="en-IE"/>
              </w:rPr>
              <w:t>-- Numerical control panels with built-in automatic data-processing machine</w:t>
            </w:r>
          </w:p>
        </w:tc>
        <w:tc>
          <w:tcPr>
            <w:tcW w:w="2693" w:type="dxa"/>
            <w:vAlign w:val="center"/>
            <w:hideMark/>
          </w:tcPr>
          <w:p>
            <w:pPr>
              <w:spacing w:before="60" w:after="60" w:line="240" w:lineRule="auto"/>
              <w:rPr>
                <w:noProof/>
                <w:szCs w:val="24"/>
                <w:lang w:val="en-IE" w:eastAsia="en-IE"/>
              </w:rPr>
            </w:pPr>
            <w:r>
              <w:rPr>
                <w:noProof/>
                <w:szCs w:val="24"/>
                <w:lang w:val="en-IE" w:eastAsia="en-IE"/>
              </w:rPr>
              <w:t>2.1</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8537 10 91</w:t>
            </w:r>
          </w:p>
        </w:tc>
        <w:tc>
          <w:tcPr>
            <w:tcW w:w="8075" w:type="dxa"/>
            <w:vAlign w:val="center"/>
            <w:hideMark/>
          </w:tcPr>
          <w:p>
            <w:pPr>
              <w:spacing w:before="60" w:after="60" w:line="240" w:lineRule="auto"/>
              <w:rPr>
                <w:noProof/>
                <w:szCs w:val="24"/>
                <w:lang w:val="en-IE" w:eastAsia="en-IE"/>
              </w:rPr>
            </w:pPr>
            <w:r>
              <w:rPr>
                <w:noProof/>
                <w:szCs w:val="24"/>
                <w:lang w:val="en-IE" w:eastAsia="en-IE"/>
              </w:rPr>
              <w:t>--- Programmable memory controllers</w:t>
            </w:r>
          </w:p>
        </w:tc>
        <w:tc>
          <w:tcPr>
            <w:tcW w:w="2693" w:type="dxa"/>
            <w:vAlign w:val="center"/>
            <w:hideMark/>
          </w:tcPr>
          <w:p>
            <w:pPr>
              <w:spacing w:before="60" w:after="60" w:line="240" w:lineRule="auto"/>
              <w:rPr>
                <w:noProof/>
                <w:szCs w:val="24"/>
                <w:lang w:val="en-IE" w:eastAsia="en-IE"/>
              </w:rPr>
            </w:pPr>
            <w:r>
              <w:rPr>
                <w:noProof/>
                <w:szCs w:val="24"/>
                <w:lang w:val="en-IE" w:eastAsia="en-IE"/>
              </w:rPr>
              <w:t>2.1</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8537 10 95</w:t>
            </w:r>
          </w:p>
        </w:tc>
        <w:tc>
          <w:tcPr>
            <w:tcW w:w="8075" w:type="dxa"/>
            <w:vAlign w:val="center"/>
            <w:hideMark/>
          </w:tcPr>
          <w:p>
            <w:pPr>
              <w:spacing w:before="60" w:after="60" w:line="240" w:lineRule="auto"/>
              <w:rPr>
                <w:noProof/>
                <w:szCs w:val="24"/>
                <w:lang w:val="en-IE" w:eastAsia="en-IE"/>
              </w:rPr>
            </w:pPr>
            <w:r>
              <w:rPr>
                <w:noProof/>
                <w:szCs w:val="24"/>
                <w:lang w:val="en-IE" w:eastAsia="en-IE"/>
              </w:rPr>
              <w:t>--- Touch-Sensitive Data Input Devices (so-called touch screens) without display capabilities, for incorporation into apparatus having a display, which function by detecting the presence and location of a touch within the display area</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8537 10 98</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2.1</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8537 20</w:t>
            </w:r>
          </w:p>
        </w:tc>
        <w:tc>
          <w:tcPr>
            <w:tcW w:w="8075" w:type="dxa"/>
            <w:vAlign w:val="center"/>
            <w:hideMark/>
          </w:tcPr>
          <w:p>
            <w:pPr>
              <w:spacing w:before="60" w:after="60" w:line="240" w:lineRule="auto"/>
              <w:rPr>
                <w:noProof/>
                <w:szCs w:val="24"/>
                <w:lang w:val="en-IE" w:eastAsia="en-IE"/>
              </w:rPr>
            </w:pPr>
            <w:r>
              <w:rPr>
                <w:noProof/>
                <w:szCs w:val="24"/>
                <w:lang w:val="en-IE" w:eastAsia="en-IE"/>
              </w:rPr>
              <w:t>- For a voltage exceeding 1,000 V</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8537 20 91</w:t>
            </w:r>
          </w:p>
        </w:tc>
        <w:tc>
          <w:tcPr>
            <w:tcW w:w="8075" w:type="dxa"/>
            <w:vAlign w:val="center"/>
            <w:hideMark/>
          </w:tcPr>
          <w:p>
            <w:pPr>
              <w:spacing w:before="60" w:after="60" w:line="240" w:lineRule="auto"/>
              <w:rPr>
                <w:noProof/>
                <w:szCs w:val="24"/>
                <w:lang w:val="en-IE" w:eastAsia="en-IE"/>
              </w:rPr>
            </w:pPr>
            <w:r>
              <w:rPr>
                <w:noProof/>
                <w:szCs w:val="24"/>
                <w:lang w:val="en-IE" w:eastAsia="en-IE"/>
              </w:rPr>
              <w:t>-- For a voltage exceeding 1,000 V but not exceeding 72.5 kV</w:t>
            </w:r>
          </w:p>
        </w:tc>
        <w:tc>
          <w:tcPr>
            <w:tcW w:w="2693" w:type="dxa"/>
            <w:vAlign w:val="center"/>
            <w:hideMark/>
          </w:tcPr>
          <w:p>
            <w:pPr>
              <w:spacing w:before="60" w:after="60" w:line="240" w:lineRule="auto"/>
              <w:rPr>
                <w:noProof/>
                <w:szCs w:val="24"/>
                <w:lang w:val="en-IE" w:eastAsia="en-IE"/>
              </w:rPr>
            </w:pPr>
            <w:r>
              <w:rPr>
                <w:noProof/>
                <w:szCs w:val="24"/>
                <w:lang w:val="en-IE" w:eastAsia="en-IE"/>
              </w:rPr>
              <w:t>2.1</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8537 20 99</w:t>
            </w:r>
          </w:p>
        </w:tc>
        <w:tc>
          <w:tcPr>
            <w:tcW w:w="8075" w:type="dxa"/>
            <w:vAlign w:val="center"/>
            <w:hideMark/>
          </w:tcPr>
          <w:p>
            <w:pPr>
              <w:spacing w:before="60" w:after="60" w:line="240" w:lineRule="auto"/>
              <w:rPr>
                <w:noProof/>
                <w:szCs w:val="24"/>
                <w:lang w:val="en-IE" w:eastAsia="en-IE"/>
              </w:rPr>
            </w:pPr>
            <w:r>
              <w:rPr>
                <w:noProof/>
                <w:szCs w:val="24"/>
                <w:lang w:val="en-IE" w:eastAsia="en-IE"/>
              </w:rPr>
              <w:t>-- For a voltage exceeding 72.5 kV</w:t>
            </w:r>
          </w:p>
        </w:tc>
        <w:tc>
          <w:tcPr>
            <w:tcW w:w="2693" w:type="dxa"/>
            <w:vAlign w:val="center"/>
            <w:hideMark/>
          </w:tcPr>
          <w:p>
            <w:pPr>
              <w:spacing w:before="60" w:after="60" w:line="240" w:lineRule="auto"/>
              <w:rPr>
                <w:noProof/>
                <w:szCs w:val="24"/>
                <w:lang w:val="en-IE" w:eastAsia="en-IE"/>
              </w:rPr>
            </w:pPr>
            <w:r>
              <w:rPr>
                <w:noProof/>
                <w:szCs w:val="24"/>
                <w:lang w:val="en-IE" w:eastAsia="en-IE"/>
              </w:rPr>
              <w:t>2.1</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8538</w:t>
            </w:r>
          </w:p>
        </w:tc>
        <w:tc>
          <w:tcPr>
            <w:tcW w:w="8075" w:type="dxa"/>
            <w:vAlign w:val="center"/>
            <w:hideMark/>
          </w:tcPr>
          <w:p>
            <w:pPr>
              <w:spacing w:before="60" w:after="60" w:line="240" w:lineRule="auto"/>
              <w:rPr>
                <w:noProof/>
                <w:szCs w:val="24"/>
                <w:lang w:val="en-IE" w:eastAsia="en-IE"/>
              </w:rPr>
            </w:pPr>
            <w:r>
              <w:rPr>
                <w:noProof/>
                <w:szCs w:val="24"/>
                <w:lang w:val="en-IE" w:eastAsia="en-IE"/>
              </w:rPr>
              <w:t>Parts suitable for use solely or principally with the apparatus of heading 8535, 8536 or 8537</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8538 10 00</w:t>
            </w:r>
          </w:p>
        </w:tc>
        <w:tc>
          <w:tcPr>
            <w:tcW w:w="8075" w:type="dxa"/>
            <w:vAlign w:val="center"/>
            <w:hideMark/>
          </w:tcPr>
          <w:p>
            <w:pPr>
              <w:spacing w:before="60" w:after="60" w:line="240" w:lineRule="auto"/>
              <w:rPr>
                <w:noProof/>
                <w:szCs w:val="24"/>
                <w:lang w:val="en-IE" w:eastAsia="en-IE"/>
              </w:rPr>
            </w:pPr>
            <w:r>
              <w:rPr>
                <w:noProof/>
                <w:szCs w:val="24"/>
                <w:lang w:val="en-IE" w:eastAsia="en-IE"/>
              </w:rPr>
              <w:t>- Boards, panels, consoles, desks, cabinets and other bases for the goods of heading 8537, not equipped with their apparatus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8538 90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For wafer probers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8538 90 11</w:t>
            </w:r>
          </w:p>
        </w:tc>
        <w:tc>
          <w:tcPr>
            <w:tcW w:w="8075" w:type="dxa"/>
            <w:vAlign w:val="center"/>
            <w:hideMark/>
          </w:tcPr>
          <w:p>
            <w:pPr>
              <w:spacing w:before="60" w:after="60" w:line="240" w:lineRule="auto"/>
              <w:rPr>
                <w:noProof/>
                <w:szCs w:val="24"/>
                <w:lang w:val="en-IE" w:eastAsia="en-IE"/>
              </w:rPr>
            </w:pPr>
            <w:r>
              <w:rPr>
                <w:noProof/>
                <w:szCs w:val="24"/>
                <w:lang w:val="en-IE" w:eastAsia="en-IE"/>
              </w:rPr>
              <w:t>--- Electronic assemblies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8538 90 19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8538 90 91</w:t>
            </w:r>
          </w:p>
        </w:tc>
        <w:tc>
          <w:tcPr>
            <w:tcW w:w="8075" w:type="dxa"/>
            <w:vAlign w:val="center"/>
            <w:hideMark/>
          </w:tcPr>
          <w:p>
            <w:pPr>
              <w:spacing w:before="60" w:after="60" w:line="240" w:lineRule="auto"/>
              <w:rPr>
                <w:noProof/>
                <w:szCs w:val="24"/>
                <w:lang w:val="en-IE" w:eastAsia="en-IE"/>
              </w:rPr>
            </w:pPr>
            <w:r>
              <w:rPr>
                <w:noProof/>
                <w:szCs w:val="24"/>
                <w:lang w:val="en-IE" w:eastAsia="en-IE"/>
              </w:rPr>
              <w:t>--- Electronic assemblies</w:t>
            </w:r>
          </w:p>
        </w:tc>
        <w:tc>
          <w:tcPr>
            <w:tcW w:w="2693" w:type="dxa"/>
            <w:vAlign w:val="center"/>
            <w:hideMark/>
          </w:tcPr>
          <w:p>
            <w:pPr>
              <w:spacing w:before="60" w:after="60" w:line="240" w:lineRule="auto"/>
              <w:rPr>
                <w:noProof/>
                <w:szCs w:val="24"/>
                <w:lang w:val="en-IE" w:eastAsia="en-IE"/>
              </w:rPr>
            </w:pPr>
            <w:r>
              <w:rPr>
                <w:noProof/>
                <w:szCs w:val="24"/>
                <w:lang w:val="en-IE" w:eastAsia="en-IE"/>
              </w:rPr>
              <w:t>3.2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8538 90 99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8539</w:t>
            </w:r>
          </w:p>
        </w:tc>
        <w:tc>
          <w:tcPr>
            <w:tcW w:w="8075" w:type="dxa"/>
            <w:vAlign w:val="center"/>
            <w:hideMark/>
          </w:tcPr>
          <w:p>
            <w:pPr>
              <w:spacing w:before="60" w:after="60" w:line="240" w:lineRule="auto"/>
              <w:rPr>
                <w:noProof/>
                <w:szCs w:val="24"/>
                <w:lang w:val="en-IE" w:eastAsia="en-IE"/>
              </w:rPr>
            </w:pPr>
            <w:r>
              <w:rPr>
                <w:noProof/>
                <w:szCs w:val="24"/>
                <w:lang w:val="en-IE" w:eastAsia="en-IE"/>
              </w:rPr>
              <w:t>Electric filament or discharge lamps, including sealed beam lamp units and ultraviolet or infra-red lamps; arc-lamps; light-emitting diode (LED) light sources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8539 10 00</w:t>
            </w:r>
          </w:p>
        </w:tc>
        <w:tc>
          <w:tcPr>
            <w:tcW w:w="8075" w:type="dxa"/>
            <w:vAlign w:val="center"/>
            <w:hideMark/>
          </w:tcPr>
          <w:p>
            <w:pPr>
              <w:spacing w:before="60" w:after="60" w:line="240" w:lineRule="auto"/>
              <w:rPr>
                <w:noProof/>
                <w:szCs w:val="24"/>
                <w:lang w:val="en-IE" w:eastAsia="en-IE"/>
              </w:rPr>
            </w:pPr>
            <w:r>
              <w:rPr>
                <w:noProof/>
                <w:szCs w:val="24"/>
                <w:lang w:val="en-IE" w:eastAsia="en-IE"/>
              </w:rPr>
              <w:t>- Sealed beam lamp units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filament lamps, excluding ultraviolet or infra-red lamps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8539 21</w:t>
            </w:r>
          </w:p>
        </w:tc>
        <w:tc>
          <w:tcPr>
            <w:tcW w:w="8075" w:type="dxa"/>
            <w:vAlign w:val="center"/>
            <w:hideMark/>
          </w:tcPr>
          <w:p>
            <w:pPr>
              <w:spacing w:before="60" w:after="60" w:line="240" w:lineRule="auto"/>
              <w:rPr>
                <w:noProof/>
                <w:szCs w:val="24"/>
                <w:lang w:val="en-IE" w:eastAsia="en-IE"/>
              </w:rPr>
            </w:pPr>
            <w:r>
              <w:rPr>
                <w:noProof/>
                <w:szCs w:val="24"/>
                <w:lang w:val="en-IE" w:eastAsia="en-IE"/>
              </w:rPr>
              <w:t>-- Tungsten halogen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8539 21 30</w:t>
            </w:r>
          </w:p>
        </w:tc>
        <w:tc>
          <w:tcPr>
            <w:tcW w:w="8075" w:type="dxa"/>
            <w:vAlign w:val="center"/>
            <w:hideMark/>
          </w:tcPr>
          <w:p>
            <w:pPr>
              <w:spacing w:before="60" w:after="60" w:line="240" w:lineRule="auto"/>
              <w:rPr>
                <w:noProof/>
                <w:szCs w:val="24"/>
                <w:lang w:val="en-IE" w:eastAsia="en-IE"/>
              </w:rPr>
            </w:pPr>
            <w:r>
              <w:rPr>
                <w:noProof/>
                <w:szCs w:val="24"/>
                <w:lang w:val="en-IE" w:eastAsia="en-IE"/>
              </w:rPr>
              <w:t>--- Of a kind used for motorcycles or other motor vehicles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for a voltage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8539 21 92</w:t>
            </w:r>
          </w:p>
        </w:tc>
        <w:tc>
          <w:tcPr>
            <w:tcW w:w="8075" w:type="dxa"/>
            <w:vAlign w:val="center"/>
            <w:hideMark/>
          </w:tcPr>
          <w:p>
            <w:pPr>
              <w:spacing w:before="60" w:after="60" w:line="240" w:lineRule="auto"/>
              <w:rPr>
                <w:noProof/>
                <w:szCs w:val="24"/>
                <w:lang w:val="en-IE" w:eastAsia="en-IE"/>
              </w:rPr>
            </w:pPr>
            <w:r>
              <w:rPr>
                <w:noProof/>
                <w:szCs w:val="24"/>
                <w:lang w:val="en-IE" w:eastAsia="en-IE"/>
              </w:rPr>
              <w:t>---- Exceeding 100 V</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8539 21 98</w:t>
            </w:r>
          </w:p>
        </w:tc>
        <w:tc>
          <w:tcPr>
            <w:tcW w:w="8075" w:type="dxa"/>
            <w:vAlign w:val="center"/>
            <w:hideMark/>
          </w:tcPr>
          <w:p>
            <w:pPr>
              <w:spacing w:before="60" w:after="60" w:line="240" w:lineRule="auto"/>
              <w:rPr>
                <w:noProof/>
                <w:szCs w:val="24"/>
                <w:lang w:val="en-IE" w:eastAsia="en-IE"/>
              </w:rPr>
            </w:pPr>
            <w:r>
              <w:rPr>
                <w:noProof/>
                <w:szCs w:val="24"/>
                <w:lang w:val="en-IE" w:eastAsia="en-IE"/>
              </w:rPr>
              <w:t>---- Not exceeding 100 V</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8539 22</w:t>
            </w:r>
          </w:p>
        </w:tc>
        <w:tc>
          <w:tcPr>
            <w:tcW w:w="8075" w:type="dxa"/>
            <w:vAlign w:val="center"/>
            <w:hideMark/>
          </w:tcPr>
          <w:p>
            <w:pPr>
              <w:spacing w:before="60" w:after="60" w:line="240" w:lineRule="auto"/>
              <w:rPr>
                <w:noProof/>
                <w:szCs w:val="24"/>
                <w:lang w:val="en-IE" w:eastAsia="en-IE"/>
              </w:rPr>
            </w:pPr>
            <w:r>
              <w:rPr>
                <w:noProof/>
                <w:szCs w:val="24"/>
                <w:lang w:val="en-IE" w:eastAsia="en-IE"/>
              </w:rPr>
              <w:t>-- Other, of a power not exceeding 200 W and for a voltage exceeding 100 V</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8539 22 10</w:t>
            </w:r>
          </w:p>
        </w:tc>
        <w:tc>
          <w:tcPr>
            <w:tcW w:w="8075" w:type="dxa"/>
            <w:vAlign w:val="center"/>
            <w:hideMark/>
          </w:tcPr>
          <w:p>
            <w:pPr>
              <w:spacing w:before="60" w:after="60" w:line="240" w:lineRule="auto"/>
              <w:rPr>
                <w:noProof/>
                <w:szCs w:val="24"/>
                <w:lang w:val="en-IE" w:eastAsia="en-IE"/>
              </w:rPr>
            </w:pPr>
            <w:r>
              <w:rPr>
                <w:noProof/>
                <w:szCs w:val="24"/>
                <w:lang w:val="en-IE" w:eastAsia="en-IE"/>
              </w:rPr>
              <w:t>--- Reflector lamps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8539 22 90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8539 29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8539 29 30</w:t>
            </w:r>
          </w:p>
        </w:tc>
        <w:tc>
          <w:tcPr>
            <w:tcW w:w="8075" w:type="dxa"/>
            <w:vAlign w:val="center"/>
            <w:hideMark/>
          </w:tcPr>
          <w:p>
            <w:pPr>
              <w:spacing w:before="60" w:after="60" w:line="240" w:lineRule="auto"/>
              <w:rPr>
                <w:noProof/>
                <w:szCs w:val="24"/>
                <w:lang w:val="en-IE" w:eastAsia="en-IE"/>
              </w:rPr>
            </w:pPr>
            <w:r>
              <w:rPr>
                <w:noProof/>
                <w:szCs w:val="24"/>
                <w:lang w:val="en-IE" w:eastAsia="en-IE"/>
              </w:rPr>
              <w:t>--- Of a kind used for motorcycles or other motor vehicles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for a voltage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8539 29 92</w:t>
            </w:r>
          </w:p>
        </w:tc>
        <w:tc>
          <w:tcPr>
            <w:tcW w:w="8075" w:type="dxa"/>
            <w:vAlign w:val="center"/>
            <w:hideMark/>
          </w:tcPr>
          <w:p>
            <w:pPr>
              <w:spacing w:before="60" w:after="60" w:line="240" w:lineRule="auto"/>
              <w:rPr>
                <w:noProof/>
                <w:szCs w:val="24"/>
                <w:lang w:val="en-IE" w:eastAsia="en-IE"/>
              </w:rPr>
            </w:pPr>
            <w:r>
              <w:rPr>
                <w:noProof/>
                <w:szCs w:val="24"/>
                <w:lang w:val="en-IE" w:eastAsia="en-IE"/>
              </w:rPr>
              <w:t>---- Exceeding 100 V</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8539 29 98</w:t>
            </w:r>
          </w:p>
        </w:tc>
        <w:tc>
          <w:tcPr>
            <w:tcW w:w="8075" w:type="dxa"/>
            <w:vAlign w:val="center"/>
            <w:hideMark/>
          </w:tcPr>
          <w:p>
            <w:pPr>
              <w:spacing w:before="60" w:after="60" w:line="240" w:lineRule="auto"/>
              <w:rPr>
                <w:noProof/>
                <w:szCs w:val="24"/>
                <w:lang w:val="en-IE" w:eastAsia="en-IE"/>
              </w:rPr>
            </w:pPr>
            <w:r>
              <w:rPr>
                <w:noProof/>
                <w:szCs w:val="24"/>
                <w:lang w:val="en-IE" w:eastAsia="en-IE"/>
              </w:rPr>
              <w:t>---- Not exceeding 100 V</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Discharge lamps, other than ultraviolet lamps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8539 31</w:t>
            </w:r>
          </w:p>
        </w:tc>
        <w:tc>
          <w:tcPr>
            <w:tcW w:w="8075" w:type="dxa"/>
            <w:vAlign w:val="center"/>
            <w:hideMark/>
          </w:tcPr>
          <w:p>
            <w:pPr>
              <w:spacing w:before="60" w:after="60" w:line="240" w:lineRule="auto"/>
              <w:rPr>
                <w:noProof/>
                <w:szCs w:val="24"/>
                <w:lang w:val="en-IE" w:eastAsia="en-IE"/>
              </w:rPr>
            </w:pPr>
            <w:r>
              <w:rPr>
                <w:noProof/>
                <w:szCs w:val="24"/>
                <w:lang w:val="en-IE" w:eastAsia="en-IE"/>
              </w:rPr>
              <w:t>-- Fluorescent, hot cathode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8539 31 10</w:t>
            </w:r>
          </w:p>
        </w:tc>
        <w:tc>
          <w:tcPr>
            <w:tcW w:w="8075" w:type="dxa"/>
            <w:vAlign w:val="center"/>
            <w:hideMark/>
          </w:tcPr>
          <w:p>
            <w:pPr>
              <w:spacing w:before="60" w:after="60" w:line="240" w:lineRule="auto"/>
              <w:rPr>
                <w:noProof/>
                <w:szCs w:val="24"/>
                <w:lang w:val="en-IE" w:eastAsia="en-IE"/>
              </w:rPr>
            </w:pPr>
            <w:r>
              <w:rPr>
                <w:noProof/>
                <w:szCs w:val="24"/>
                <w:lang w:val="en-IE" w:eastAsia="en-IE"/>
              </w:rPr>
              <w:t>--- With double ended cap</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8539 31 90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8539 32</w:t>
            </w:r>
          </w:p>
        </w:tc>
        <w:tc>
          <w:tcPr>
            <w:tcW w:w="8075" w:type="dxa"/>
            <w:vAlign w:val="center"/>
            <w:hideMark/>
          </w:tcPr>
          <w:p>
            <w:pPr>
              <w:spacing w:before="60" w:after="60" w:line="240" w:lineRule="auto"/>
              <w:rPr>
                <w:noProof/>
                <w:szCs w:val="24"/>
                <w:lang w:val="en-IE" w:eastAsia="en-IE"/>
              </w:rPr>
            </w:pPr>
            <w:r>
              <w:rPr>
                <w:noProof/>
                <w:szCs w:val="24"/>
                <w:lang w:val="en-IE" w:eastAsia="en-IE"/>
              </w:rPr>
              <w:t>-- Mercury or sodium vapour lamps; metal halide lamps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8539 32 20</w:t>
            </w:r>
          </w:p>
        </w:tc>
        <w:tc>
          <w:tcPr>
            <w:tcW w:w="8075" w:type="dxa"/>
            <w:vAlign w:val="center"/>
            <w:hideMark/>
          </w:tcPr>
          <w:p>
            <w:pPr>
              <w:spacing w:before="60" w:after="60" w:line="240" w:lineRule="auto"/>
              <w:rPr>
                <w:noProof/>
                <w:szCs w:val="24"/>
                <w:lang w:val="en-IE" w:eastAsia="en-IE"/>
              </w:rPr>
            </w:pPr>
            <w:r>
              <w:rPr>
                <w:noProof/>
                <w:szCs w:val="24"/>
                <w:lang w:val="en-IE" w:eastAsia="en-IE"/>
              </w:rPr>
              <w:t>--- Mercury or sodium vapour lamps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8539 32 90</w:t>
            </w:r>
          </w:p>
        </w:tc>
        <w:tc>
          <w:tcPr>
            <w:tcW w:w="8075" w:type="dxa"/>
            <w:vAlign w:val="center"/>
            <w:hideMark/>
          </w:tcPr>
          <w:p>
            <w:pPr>
              <w:spacing w:before="60" w:after="60" w:line="240" w:lineRule="auto"/>
              <w:rPr>
                <w:noProof/>
                <w:szCs w:val="24"/>
                <w:lang w:val="en-IE" w:eastAsia="en-IE"/>
              </w:rPr>
            </w:pPr>
            <w:r>
              <w:rPr>
                <w:noProof/>
                <w:szCs w:val="24"/>
                <w:lang w:val="en-IE" w:eastAsia="en-IE"/>
              </w:rPr>
              <w:t>--- Metal halide lamps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8539 39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8539 39 20</w:t>
            </w:r>
          </w:p>
        </w:tc>
        <w:tc>
          <w:tcPr>
            <w:tcW w:w="8075" w:type="dxa"/>
            <w:vAlign w:val="center"/>
            <w:hideMark/>
          </w:tcPr>
          <w:p>
            <w:pPr>
              <w:spacing w:before="60" w:after="60" w:line="240" w:lineRule="auto"/>
              <w:rPr>
                <w:noProof/>
                <w:szCs w:val="24"/>
                <w:lang w:val="en-IE" w:eastAsia="en-IE"/>
              </w:rPr>
            </w:pPr>
            <w:r>
              <w:rPr>
                <w:noProof/>
                <w:szCs w:val="24"/>
                <w:lang w:val="en-IE" w:eastAsia="en-IE"/>
              </w:rPr>
              <w:t>--- Cold-cathode fluorescent lamps (CCFLs) for backlighting of flat panel displays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8539 39 80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Ultraviolet or infra-red lamps; arc lamps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8539 41 00</w:t>
            </w:r>
          </w:p>
        </w:tc>
        <w:tc>
          <w:tcPr>
            <w:tcW w:w="8075" w:type="dxa"/>
            <w:vAlign w:val="center"/>
            <w:hideMark/>
          </w:tcPr>
          <w:p>
            <w:pPr>
              <w:spacing w:before="60" w:after="60" w:line="240" w:lineRule="auto"/>
              <w:rPr>
                <w:noProof/>
                <w:szCs w:val="24"/>
                <w:lang w:val="en-IE" w:eastAsia="en-IE"/>
              </w:rPr>
            </w:pPr>
            <w:r>
              <w:rPr>
                <w:noProof/>
                <w:szCs w:val="24"/>
                <w:lang w:val="en-IE" w:eastAsia="en-IE"/>
              </w:rPr>
              <w:t>-- Arc lamps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8539 49 00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Light-emitting diode (LED) light sources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8539 51 00</w:t>
            </w:r>
          </w:p>
        </w:tc>
        <w:tc>
          <w:tcPr>
            <w:tcW w:w="8075" w:type="dxa"/>
            <w:vAlign w:val="center"/>
            <w:hideMark/>
          </w:tcPr>
          <w:p>
            <w:pPr>
              <w:spacing w:before="60" w:after="60" w:line="240" w:lineRule="auto"/>
              <w:rPr>
                <w:noProof/>
                <w:szCs w:val="24"/>
                <w:lang w:val="en-IE" w:eastAsia="en-IE"/>
              </w:rPr>
            </w:pPr>
            <w:r>
              <w:rPr>
                <w:noProof/>
                <w:szCs w:val="24"/>
                <w:lang w:val="en-IE" w:eastAsia="en-IE"/>
              </w:rPr>
              <w:t>-- Light-emitting diode (LED) modules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8539 52 00</w:t>
            </w:r>
          </w:p>
        </w:tc>
        <w:tc>
          <w:tcPr>
            <w:tcW w:w="8075" w:type="dxa"/>
            <w:vAlign w:val="center"/>
            <w:hideMark/>
          </w:tcPr>
          <w:p>
            <w:pPr>
              <w:spacing w:before="60" w:after="60" w:line="240" w:lineRule="auto"/>
              <w:rPr>
                <w:noProof/>
                <w:szCs w:val="24"/>
                <w:lang w:val="en-IE" w:eastAsia="en-IE"/>
              </w:rPr>
            </w:pPr>
            <w:r>
              <w:rPr>
                <w:noProof/>
                <w:szCs w:val="24"/>
                <w:lang w:val="en-IE" w:eastAsia="en-IE"/>
              </w:rPr>
              <w:t>-- Light-emitting diode (LED) lamps</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8539 90</w:t>
            </w:r>
          </w:p>
        </w:tc>
        <w:tc>
          <w:tcPr>
            <w:tcW w:w="8075" w:type="dxa"/>
            <w:vAlign w:val="center"/>
            <w:hideMark/>
          </w:tcPr>
          <w:p>
            <w:pPr>
              <w:spacing w:before="60" w:after="60" w:line="240" w:lineRule="auto"/>
              <w:rPr>
                <w:noProof/>
                <w:szCs w:val="24"/>
                <w:lang w:val="en-IE" w:eastAsia="en-IE"/>
              </w:rPr>
            </w:pPr>
            <w:r>
              <w:rPr>
                <w:noProof/>
                <w:szCs w:val="24"/>
                <w:lang w:val="en-IE" w:eastAsia="en-IE"/>
              </w:rPr>
              <w:t>- Parts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8539 90 10</w:t>
            </w:r>
          </w:p>
        </w:tc>
        <w:tc>
          <w:tcPr>
            <w:tcW w:w="8075" w:type="dxa"/>
            <w:vAlign w:val="center"/>
            <w:hideMark/>
          </w:tcPr>
          <w:p>
            <w:pPr>
              <w:spacing w:before="60" w:after="60" w:line="240" w:lineRule="auto"/>
              <w:rPr>
                <w:noProof/>
                <w:szCs w:val="24"/>
                <w:lang w:val="en-IE" w:eastAsia="en-IE"/>
              </w:rPr>
            </w:pPr>
            <w:r>
              <w:rPr>
                <w:noProof/>
                <w:szCs w:val="24"/>
                <w:lang w:val="en-IE" w:eastAsia="en-IE"/>
              </w:rPr>
              <w:t>-- Lamp bases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8539 90 90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8540</w:t>
            </w:r>
          </w:p>
        </w:tc>
        <w:tc>
          <w:tcPr>
            <w:tcW w:w="8075" w:type="dxa"/>
            <w:vAlign w:val="center"/>
            <w:hideMark/>
          </w:tcPr>
          <w:p>
            <w:pPr>
              <w:spacing w:before="60" w:after="60" w:line="240" w:lineRule="auto"/>
              <w:rPr>
                <w:noProof/>
                <w:szCs w:val="24"/>
                <w:lang w:val="en-IE" w:eastAsia="en-IE"/>
              </w:rPr>
            </w:pPr>
            <w:r>
              <w:rPr>
                <w:noProof/>
                <w:szCs w:val="24"/>
                <w:lang w:val="en-IE" w:eastAsia="en-IE"/>
              </w:rPr>
              <w:t>Thermionic, cold cathode or photocathode valves and tubes (for example, vacuum or vapour or gas filled valves and tubes, mercury arc rectifying valves and tubes, cathode ray tubes, television camera tubes)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Cathode ray television picture tubes, including video monitor cathode ray tubes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8540 11 00</w:t>
            </w:r>
          </w:p>
        </w:tc>
        <w:tc>
          <w:tcPr>
            <w:tcW w:w="8075" w:type="dxa"/>
            <w:vAlign w:val="center"/>
            <w:hideMark/>
          </w:tcPr>
          <w:p>
            <w:pPr>
              <w:spacing w:before="60" w:after="60" w:line="240" w:lineRule="auto"/>
              <w:rPr>
                <w:noProof/>
                <w:szCs w:val="24"/>
                <w:lang w:val="en-IE" w:eastAsia="en-IE"/>
              </w:rPr>
            </w:pPr>
            <w:r>
              <w:rPr>
                <w:noProof/>
                <w:szCs w:val="24"/>
                <w:lang w:val="en-IE" w:eastAsia="en-IE"/>
              </w:rPr>
              <w:t>-- Colour</w:t>
            </w:r>
          </w:p>
        </w:tc>
        <w:tc>
          <w:tcPr>
            <w:tcW w:w="2693" w:type="dxa"/>
            <w:vAlign w:val="center"/>
            <w:hideMark/>
          </w:tcPr>
          <w:p>
            <w:pPr>
              <w:spacing w:before="60" w:after="60" w:line="240" w:lineRule="auto"/>
              <w:rPr>
                <w:noProof/>
                <w:szCs w:val="24"/>
                <w:lang w:val="en-IE" w:eastAsia="en-IE"/>
              </w:rPr>
            </w:pPr>
            <w:r>
              <w:rPr>
                <w:noProof/>
                <w:szCs w:val="24"/>
                <w:lang w:val="en-IE" w:eastAsia="en-IE"/>
              </w:rPr>
              <w:t>14</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8540 12 00</w:t>
            </w:r>
          </w:p>
        </w:tc>
        <w:tc>
          <w:tcPr>
            <w:tcW w:w="8075" w:type="dxa"/>
            <w:vAlign w:val="center"/>
            <w:hideMark/>
          </w:tcPr>
          <w:p>
            <w:pPr>
              <w:spacing w:before="60" w:after="60" w:line="240" w:lineRule="auto"/>
              <w:rPr>
                <w:noProof/>
                <w:szCs w:val="24"/>
                <w:lang w:val="en-IE" w:eastAsia="en-IE"/>
              </w:rPr>
            </w:pPr>
            <w:r>
              <w:rPr>
                <w:noProof/>
                <w:szCs w:val="24"/>
                <w:lang w:val="en-IE" w:eastAsia="en-IE"/>
              </w:rPr>
              <w:t>-- Monochrome</w:t>
            </w:r>
          </w:p>
        </w:tc>
        <w:tc>
          <w:tcPr>
            <w:tcW w:w="2693" w:type="dxa"/>
            <w:vAlign w:val="center"/>
            <w:hideMark/>
          </w:tcPr>
          <w:p>
            <w:pPr>
              <w:spacing w:before="60" w:after="60" w:line="240" w:lineRule="auto"/>
              <w:rPr>
                <w:noProof/>
                <w:szCs w:val="24"/>
                <w:lang w:val="en-IE" w:eastAsia="en-IE"/>
              </w:rPr>
            </w:pPr>
            <w:r>
              <w:rPr>
                <w:noProof/>
                <w:szCs w:val="24"/>
                <w:lang w:val="en-IE" w:eastAsia="en-IE"/>
              </w:rPr>
              <w:t>7.5</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8540 20</w:t>
            </w:r>
          </w:p>
        </w:tc>
        <w:tc>
          <w:tcPr>
            <w:tcW w:w="8075" w:type="dxa"/>
            <w:vAlign w:val="center"/>
            <w:hideMark/>
          </w:tcPr>
          <w:p>
            <w:pPr>
              <w:spacing w:before="60" w:after="60" w:line="240" w:lineRule="auto"/>
              <w:rPr>
                <w:noProof/>
                <w:szCs w:val="24"/>
                <w:lang w:val="en-IE" w:eastAsia="en-IE"/>
              </w:rPr>
            </w:pPr>
            <w:r>
              <w:rPr>
                <w:noProof/>
                <w:szCs w:val="24"/>
                <w:lang w:val="en-IE" w:eastAsia="en-IE"/>
              </w:rPr>
              <w:t>- Television camera tubes; image converters and intensifiers; other photocathode tubes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8540 20 10</w:t>
            </w:r>
          </w:p>
        </w:tc>
        <w:tc>
          <w:tcPr>
            <w:tcW w:w="8075" w:type="dxa"/>
            <w:vAlign w:val="center"/>
            <w:hideMark/>
          </w:tcPr>
          <w:p>
            <w:pPr>
              <w:spacing w:before="60" w:after="60" w:line="240" w:lineRule="auto"/>
              <w:rPr>
                <w:noProof/>
                <w:szCs w:val="24"/>
                <w:lang w:val="en-IE" w:eastAsia="en-IE"/>
              </w:rPr>
            </w:pPr>
            <w:r>
              <w:rPr>
                <w:noProof/>
                <w:szCs w:val="24"/>
                <w:lang w:val="en-IE" w:eastAsia="en-IE"/>
              </w:rPr>
              <w:t>-- Television camera tubes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8540 20 80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8540 40 00</w:t>
            </w:r>
          </w:p>
        </w:tc>
        <w:tc>
          <w:tcPr>
            <w:tcW w:w="8075" w:type="dxa"/>
            <w:vAlign w:val="center"/>
            <w:hideMark/>
          </w:tcPr>
          <w:p>
            <w:pPr>
              <w:spacing w:before="60" w:after="60" w:line="240" w:lineRule="auto"/>
              <w:rPr>
                <w:noProof/>
                <w:szCs w:val="24"/>
                <w:lang w:val="en-IE" w:eastAsia="en-IE"/>
              </w:rPr>
            </w:pPr>
            <w:r>
              <w:rPr>
                <w:noProof/>
                <w:szCs w:val="24"/>
                <w:lang w:val="en-IE" w:eastAsia="en-IE"/>
              </w:rPr>
              <w:t>- Data/graphic display tubes, monochrome; data/graphic display tubes, colour, with a phosphor dot screen pitch smaller than 0.4 mm</w:t>
            </w:r>
          </w:p>
        </w:tc>
        <w:tc>
          <w:tcPr>
            <w:tcW w:w="2693" w:type="dxa"/>
            <w:vAlign w:val="center"/>
            <w:hideMark/>
          </w:tcPr>
          <w:p>
            <w:pPr>
              <w:spacing w:before="60" w:after="60" w:line="240" w:lineRule="auto"/>
              <w:rPr>
                <w:noProof/>
                <w:szCs w:val="24"/>
                <w:lang w:val="en-IE" w:eastAsia="en-IE"/>
              </w:rPr>
            </w:pPr>
            <w:r>
              <w:rPr>
                <w:noProof/>
                <w:szCs w:val="24"/>
                <w:lang w:val="en-IE" w:eastAsia="en-IE"/>
              </w:rPr>
              <w:t>2.6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8540 60 00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cathode ray tubes</w:t>
            </w:r>
          </w:p>
        </w:tc>
        <w:tc>
          <w:tcPr>
            <w:tcW w:w="2693" w:type="dxa"/>
            <w:vAlign w:val="center"/>
            <w:hideMark/>
          </w:tcPr>
          <w:p>
            <w:pPr>
              <w:spacing w:before="60" w:after="60" w:line="240" w:lineRule="auto"/>
              <w:rPr>
                <w:noProof/>
                <w:szCs w:val="24"/>
                <w:lang w:val="en-IE" w:eastAsia="en-IE"/>
              </w:rPr>
            </w:pPr>
            <w:r>
              <w:rPr>
                <w:noProof/>
                <w:szCs w:val="24"/>
                <w:lang w:val="en-IE" w:eastAsia="en-IE"/>
              </w:rPr>
              <w:t>2.6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Microwave tubes (for example, magnetrons, klystrons, travelling-wave tubes, carcinotrons), excluding grid-controlled tubes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8540 71 00</w:t>
            </w:r>
          </w:p>
        </w:tc>
        <w:tc>
          <w:tcPr>
            <w:tcW w:w="8075" w:type="dxa"/>
            <w:vAlign w:val="center"/>
            <w:hideMark/>
          </w:tcPr>
          <w:p>
            <w:pPr>
              <w:spacing w:before="60" w:after="60" w:line="240" w:lineRule="auto"/>
              <w:rPr>
                <w:noProof/>
                <w:szCs w:val="24"/>
                <w:lang w:val="en-IE" w:eastAsia="en-IE"/>
              </w:rPr>
            </w:pPr>
            <w:r>
              <w:rPr>
                <w:noProof/>
                <w:szCs w:val="24"/>
                <w:lang w:val="en-IE" w:eastAsia="en-IE"/>
              </w:rPr>
              <w:t>-- Magnetrons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8540 79 00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valves and tubes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8540 81 00</w:t>
            </w:r>
          </w:p>
        </w:tc>
        <w:tc>
          <w:tcPr>
            <w:tcW w:w="8075" w:type="dxa"/>
            <w:vAlign w:val="center"/>
            <w:hideMark/>
          </w:tcPr>
          <w:p>
            <w:pPr>
              <w:spacing w:before="60" w:after="60" w:line="240" w:lineRule="auto"/>
              <w:rPr>
                <w:noProof/>
                <w:szCs w:val="24"/>
                <w:lang w:val="en-IE" w:eastAsia="en-IE"/>
              </w:rPr>
            </w:pPr>
            <w:r>
              <w:rPr>
                <w:noProof/>
                <w:szCs w:val="24"/>
                <w:lang w:val="en-IE" w:eastAsia="en-IE"/>
              </w:rPr>
              <w:t>-- Receiver or amplifier valves and tubes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8540 89 00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Parts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8540 91 00</w:t>
            </w:r>
          </w:p>
        </w:tc>
        <w:tc>
          <w:tcPr>
            <w:tcW w:w="8075" w:type="dxa"/>
            <w:vAlign w:val="center"/>
            <w:hideMark/>
          </w:tcPr>
          <w:p>
            <w:pPr>
              <w:spacing w:before="60" w:after="60" w:line="240" w:lineRule="auto"/>
              <w:rPr>
                <w:noProof/>
                <w:szCs w:val="24"/>
                <w:lang w:val="en-IE" w:eastAsia="en-IE"/>
              </w:rPr>
            </w:pPr>
            <w:r>
              <w:rPr>
                <w:noProof/>
                <w:szCs w:val="24"/>
                <w:lang w:val="en-IE" w:eastAsia="en-IE"/>
              </w:rPr>
              <w:t>-- Of cathode ray tubes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8540 99 00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8541</w:t>
            </w:r>
          </w:p>
        </w:tc>
        <w:tc>
          <w:tcPr>
            <w:tcW w:w="8075" w:type="dxa"/>
            <w:vAlign w:val="center"/>
            <w:hideMark/>
          </w:tcPr>
          <w:p>
            <w:pPr>
              <w:spacing w:before="60" w:after="60" w:line="240" w:lineRule="auto"/>
              <w:rPr>
                <w:noProof/>
                <w:szCs w:val="24"/>
                <w:lang w:val="en-IE" w:eastAsia="en-IE"/>
              </w:rPr>
            </w:pPr>
            <w:r>
              <w:rPr>
                <w:noProof/>
                <w:szCs w:val="24"/>
                <w:lang w:val="en-IE" w:eastAsia="en-IE"/>
              </w:rPr>
              <w:t>Semiconductor devices (for example, diodes, transistors, semiconductor-based transducers); photosensitive semiconductor devices, including photovoltaic cells whether or not assembled in modules or made up into panels; light-emitting diodes (LED), whether or not assembled with other light-emitting diodes (LED); mounted piezo-electric crystals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8541 10 00</w:t>
            </w:r>
          </w:p>
        </w:tc>
        <w:tc>
          <w:tcPr>
            <w:tcW w:w="8075" w:type="dxa"/>
            <w:vAlign w:val="center"/>
            <w:hideMark/>
          </w:tcPr>
          <w:p>
            <w:pPr>
              <w:spacing w:before="60" w:after="60" w:line="240" w:lineRule="auto"/>
              <w:rPr>
                <w:noProof/>
                <w:szCs w:val="24"/>
                <w:lang w:val="en-IE" w:eastAsia="en-IE"/>
              </w:rPr>
            </w:pPr>
            <w:r>
              <w:rPr>
                <w:noProof/>
                <w:szCs w:val="24"/>
                <w:lang w:val="en-IE" w:eastAsia="en-IE"/>
              </w:rPr>
              <w:t>- Diodes, other than photosensitive or light-emitting diodes (LED)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Transistors, other than photosensitive transistors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8541 21 00</w:t>
            </w:r>
          </w:p>
        </w:tc>
        <w:tc>
          <w:tcPr>
            <w:tcW w:w="8075" w:type="dxa"/>
            <w:vAlign w:val="center"/>
            <w:hideMark/>
          </w:tcPr>
          <w:p>
            <w:pPr>
              <w:spacing w:before="60" w:after="60" w:line="240" w:lineRule="auto"/>
              <w:rPr>
                <w:noProof/>
                <w:szCs w:val="24"/>
                <w:lang w:val="en-IE" w:eastAsia="en-IE"/>
              </w:rPr>
            </w:pPr>
            <w:r>
              <w:rPr>
                <w:noProof/>
                <w:szCs w:val="24"/>
                <w:lang w:val="en-IE" w:eastAsia="en-IE"/>
              </w:rPr>
              <w:t>-- With a dissipation rate of less than 1 W</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8541 29 00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8541 30 00</w:t>
            </w:r>
          </w:p>
        </w:tc>
        <w:tc>
          <w:tcPr>
            <w:tcW w:w="8075" w:type="dxa"/>
            <w:vAlign w:val="center"/>
            <w:hideMark/>
          </w:tcPr>
          <w:p>
            <w:pPr>
              <w:spacing w:before="60" w:after="60" w:line="240" w:lineRule="auto"/>
              <w:rPr>
                <w:noProof/>
                <w:szCs w:val="24"/>
                <w:lang w:val="en-IE" w:eastAsia="en-IE"/>
              </w:rPr>
            </w:pPr>
            <w:r>
              <w:rPr>
                <w:noProof/>
                <w:szCs w:val="24"/>
                <w:lang w:val="en-IE" w:eastAsia="en-IE"/>
              </w:rPr>
              <w:t>- Thyristors, diacs and triacs, other than photosensitive devices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Photosensitive semiconductor devices, including photovoltaic cells whether or not assembled in modules or made up into panels; light-emitting diodes (LED)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8541 41 00</w:t>
            </w:r>
          </w:p>
        </w:tc>
        <w:tc>
          <w:tcPr>
            <w:tcW w:w="8075" w:type="dxa"/>
            <w:vAlign w:val="center"/>
            <w:hideMark/>
          </w:tcPr>
          <w:p>
            <w:pPr>
              <w:spacing w:before="60" w:after="60" w:line="240" w:lineRule="auto"/>
              <w:rPr>
                <w:noProof/>
                <w:szCs w:val="24"/>
                <w:lang w:val="en-IE" w:eastAsia="en-IE"/>
              </w:rPr>
            </w:pPr>
            <w:r>
              <w:rPr>
                <w:noProof/>
                <w:szCs w:val="24"/>
                <w:lang w:val="en-IE" w:eastAsia="en-IE"/>
              </w:rPr>
              <w:t>-- Light-emitting diodes (LED)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8541 42 00</w:t>
            </w:r>
          </w:p>
        </w:tc>
        <w:tc>
          <w:tcPr>
            <w:tcW w:w="8075" w:type="dxa"/>
            <w:vAlign w:val="center"/>
            <w:hideMark/>
          </w:tcPr>
          <w:p>
            <w:pPr>
              <w:spacing w:before="60" w:after="60" w:line="240" w:lineRule="auto"/>
              <w:rPr>
                <w:noProof/>
                <w:szCs w:val="24"/>
                <w:lang w:val="en-IE" w:eastAsia="en-IE"/>
              </w:rPr>
            </w:pPr>
            <w:r>
              <w:rPr>
                <w:noProof/>
                <w:szCs w:val="24"/>
                <w:lang w:val="en-IE" w:eastAsia="en-IE"/>
              </w:rPr>
              <w:t>-- Photovoltaic cells not assembled in modules or made up into panels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8541 43 00</w:t>
            </w:r>
          </w:p>
        </w:tc>
        <w:tc>
          <w:tcPr>
            <w:tcW w:w="8075" w:type="dxa"/>
            <w:vAlign w:val="center"/>
            <w:hideMark/>
          </w:tcPr>
          <w:p>
            <w:pPr>
              <w:spacing w:before="60" w:after="60" w:line="240" w:lineRule="auto"/>
              <w:rPr>
                <w:noProof/>
                <w:szCs w:val="24"/>
                <w:lang w:val="en-IE" w:eastAsia="en-IE"/>
              </w:rPr>
            </w:pPr>
            <w:r>
              <w:rPr>
                <w:noProof/>
                <w:szCs w:val="24"/>
                <w:lang w:val="en-IE" w:eastAsia="en-IE"/>
              </w:rPr>
              <w:t>-- Photovoltaic cells assembled in modules or made up into panels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8541 49 00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semiconductor devices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8541 51 00</w:t>
            </w:r>
          </w:p>
        </w:tc>
        <w:tc>
          <w:tcPr>
            <w:tcW w:w="8075" w:type="dxa"/>
            <w:vAlign w:val="center"/>
            <w:hideMark/>
          </w:tcPr>
          <w:p>
            <w:pPr>
              <w:spacing w:before="60" w:after="60" w:line="240" w:lineRule="auto"/>
              <w:rPr>
                <w:noProof/>
                <w:szCs w:val="24"/>
                <w:lang w:val="en-IE" w:eastAsia="en-IE"/>
              </w:rPr>
            </w:pPr>
            <w:r>
              <w:rPr>
                <w:noProof/>
                <w:szCs w:val="24"/>
                <w:lang w:val="en-IE" w:eastAsia="en-IE"/>
              </w:rPr>
              <w:t>-- Semiconductor-based transducers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8541 59 00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8541 60 00</w:t>
            </w:r>
          </w:p>
        </w:tc>
        <w:tc>
          <w:tcPr>
            <w:tcW w:w="8075" w:type="dxa"/>
            <w:vAlign w:val="center"/>
            <w:hideMark/>
          </w:tcPr>
          <w:p>
            <w:pPr>
              <w:spacing w:before="60" w:after="60" w:line="240" w:lineRule="auto"/>
              <w:rPr>
                <w:noProof/>
                <w:szCs w:val="24"/>
                <w:lang w:val="en-IE" w:eastAsia="en-IE"/>
              </w:rPr>
            </w:pPr>
            <w:r>
              <w:rPr>
                <w:noProof/>
                <w:szCs w:val="24"/>
                <w:lang w:val="en-IE" w:eastAsia="en-IE"/>
              </w:rPr>
              <w:t>- Mounted piezo-electric crystals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8541 90 00</w:t>
            </w:r>
          </w:p>
        </w:tc>
        <w:tc>
          <w:tcPr>
            <w:tcW w:w="8075" w:type="dxa"/>
            <w:vAlign w:val="center"/>
            <w:hideMark/>
          </w:tcPr>
          <w:p>
            <w:pPr>
              <w:spacing w:before="60" w:after="60" w:line="240" w:lineRule="auto"/>
              <w:rPr>
                <w:noProof/>
                <w:szCs w:val="24"/>
                <w:lang w:val="en-IE" w:eastAsia="en-IE"/>
              </w:rPr>
            </w:pPr>
            <w:r>
              <w:rPr>
                <w:noProof/>
                <w:szCs w:val="24"/>
                <w:lang w:val="en-IE" w:eastAsia="en-IE"/>
              </w:rPr>
              <w:t>- Parts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8542</w:t>
            </w:r>
          </w:p>
        </w:tc>
        <w:tc>
          <w:tcPr>
            <w:tcW w:w="8075" w:type="dxa"/>
            <w:vAlign w:val="center"/>
            <w:hideMark/>
          </w:tcPr>
          <w:p>
            <w:pPr>
              <w:spacing w:before="60" w:after="60" w:line="240" w:lineRule="auto"/>
              <w:rPr>
                <w:noProof/>
                <w:szCs w:val="24"/>
                <w:lang w:val="en-IE" w:eastAsia="en-IE"/>
              </w:rPr>
            </w:pPr>
            <w:r>
              <w:rPr>
                <w:noProof/>
                <w:szCs w:val="24"/>
                <w:lang w:val="en-IE" w:eastAsia="en-IE"/>
              </w:rPr>
              <w:t>Electronic integrated circuits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Electronic integrated circuits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8542 31</w:t>
            </w:r>
          </w:p>
        </w:tc>
        <w:tc>
          <w:tcPr>
            <w:tcW w:w="8075" w:type="dxa"/>
            <w:vAlign w:val="center"/>
            <w:hideMark/>
          </w:tcPr>
          <w:p>
            <w:pPr>
              <w:spacing w:before="60" w:after="60" w:line="240" w:lineRule="auto"/>
              <w:rPr>
                <w:noProof/>
                <w:szCs w:val="24"/>
                <w:lang w:val="en-IE" w:eastAsia="en-IE"/>
              </w:rPr>
            </w:pPr>
            <w:r>
              <w:rPr>
                <w:noProof/>
                <w:szCs w:val="24"/>
                <w:lang w:val="en-IE" w:eastAsia="en-IE"/>
              </w:rPr>
              <w:t>-- Processors and controllers, whether or not combined with memories, converters, logic circuits, amplifiers, clock and timing circuits, or other circuits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Goods specified in note 12(b)(3 and 4) to this chapter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8542 31 11</w:t>
            </w:r>
          </w:p>
        </w:tc>
        <w:tc>
          <w:tcPr>
            <w:tcW w:w="8075" w:type="dxa"/>
            <w:vAlign w:val="center"/>
            <w:hideMark/>
          </w:tcPr>
          <w:p>
            <w:pPr>
              <w:spacing w:before="60" w:after="60" w:line="240" w:lineRule="auto"/>
              <w:rPr>
                <w:noProof/>
                <w:szCs w:val="24"/>
                <w:lang w:val="en-IE" w:eastAsia="en-IE"/>
              </w:rPr>
            </w:pPr>
            <w:r>
              <w:rPr>
                <w:noProof/>
                <w:szCs w:val="24"/>
                <w:lang w:val="en-IE" w:eastAsia="en-IE"/>
              </w:rPr>
              <w:t>---- Multi-component integrated circuits (MCOs)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8542 31 19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8542 31 90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8542 32</w:t>
            </w:r>
          </w:p>
        </w:tc>
        <w:tc>
          <w:tcPr>
            <w:tcW w:w="8075" w:type="dxa"/>
            <w:vAlign w:val="center"/>
            <w:hideMark/>
          </w:tcPr>
          <w:p>
            <w:pPr>
              <w:spacing w:before="60" w:after="60" w:line="240" w:lineRule="auto"/>
              <w:rPr>
                <w:noProof/>
                <w:szCs w:val="24"/>
                <w:lang w:val="en-IE" w:eastAsia="en-IE"/>
              </w:rPr>
            </w:pPr>
            <w:r>
              <w:rPr>
                <w:noProof/>
                <w:szCs w:val="24"/>
                <w:lang w:val="en-IE" w:eastAsia="en-IE"/>
              </w:rPr>
              <w:t>-- Memories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Goods specified in note 12(b)(3 and 4) to this chapter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8542 32 11</w:t>
            </w:r>
          </w:p>
        </w:tc>
        <w:tc>
          <w:tcPr>
            <w:tcW w:w="8075" w:type="dxa"/>
            <w:vAlign w:val="center"/>
            <w:hideMark/>
          </w:tcPr>
          <w:p>
            <w:pPr>
              <w:spacing w:before="60" w:after="60" w:line="240" w:lineRule="auto"/>
              <w:rPr>
                <w:noProof/>
                <w:szCs w:val="24"/>
                <w:lang w:val="en-IE" w:eastAsia="en-IE"/>
              </w:rPr>
            </w:pPr>
            <w:r>
              <w:rPr>
                <w:noProof/>
                <w:szCs w:val="24"/>
                <w:lang w:val="en-IE" w:eastAsia="en-IE"/>
              </w:rPr>
              <w:t>---- Multi-component integrated circuits (MCOs)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8542 32 19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Dynamic random-access memories (D-RAMs)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8542 32 31</w:t>
            </w:r>
          </w:p>
        </w:tc>
        <w:tc>
          <w:tcPr>
            <w:tcW w:w="8075" w:type="dxa"/>
            <w:vAlign w:val="center"/>
            <w:hideMark/>
          </w:tcPr>
          <w:p>
            <w:pPr>
              <w:spacing w:before="60" w:after="60" w:line="240" w:lineRule="auto"/>
              <w:rPr>
                <w:noProof/>
                <w:szCs w:val="24"/>
                <w:lang w:val="en-IE" w:eastAsia="en-IE"/>
              </w:rPr>
            </w:pPr>
            <w:r>
              <w:rPr>
                <w:noProof/>
                <w:szCs w:val="24"/>
                <w:lang w:val="en-IE" w:eastAsia="en-IE"/>
              </w:rPr>
              <w:t>----- With a storage capacity not exceeding 512 Mbits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8542 32 39</w:t>
            </w:r>
          </w:p>
        </w:tc>
        <w:tc>
          <w:tcPr>
            <w:tcW w:w="8075" w:type="dxa"/>
            <w:vAlign w:val="center"/>
            <w:hideMark/>
          </w:tcPr>
          <w:p>
            <w:pPr>
              <w:spacing w:before="60" w:after="60" w:line="240" w:lineRule="auto"/>
              <w:rPr>
                <w:noProof/>
                <w:szCs w:val="24"/>
                <w:lang w:val="en-IE" w:eastAsia="en-IE"/>
              </w:rPr>
            </w:pPr>
            <w:r>
              <w:rPr>
                <w:noProof/>
                <w:szCs w:val="24"/>
                <w:lang w:val="en-IE" w:eastAsia="en-IE"/>
              </w:rPr>
              <w:t>----- With a storage capacity exceeding 512 Mbits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8542 32 45</w:t>
            </w:r>
          </w:p>
        </w:tc>
        <w:tc>
          <w:tcPr>
            <w:tcW w:w="8075" w:type="dxa"/>
            <w:vAlign w:val="center"/>
            <w:hideMark/>
          </w:tcPr>
          <w:p>
            <w:pPr>
              <w:spacing w:before="60" w:after="60" w:line="240" w:lineRule="auto"/>
              <w:rPr>
                <w:noProof/>
                <w:szCs w:val="24"/>
                <w:lang w:val="en-IE" w:eastAsia="en-IE"/>
              </w:rPr>
            </w:pPr>
            <w:r>
              <w:rPr>
                <w:noProof/>
                <w:szCs w:val="24"/>
                <w:lang w:val="en-IE" w:eastAsia="en-IE"/>
              </w:rPr>
              <w:t>---- Static random-access memories (S-RAMs), including cache random-access memories (cache-RAMs)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8542 32 55</w:t>
            </w:r>
          </w:p>
        </w:tc>
        <w:tc>
          <w:tcPr>
            <w:tcW w:w="8075" w:type="dxa"/>
            <w:vAlign w:val="center"/>
            <w:hideMark/>
          </w:tcPr>
          <w:p>
            <w:pPr>
              <w:spacing w:before="60" w:after="60" w:line="240" w:lineRule="auto"/>
              <w:rPr>
                <w:noProof/>
                <w:szCs w:val="24"/>
                <w:lang w:val="en-IE" w:eastAsia="en-IE"/>
              </w:rPr>
            </w:pPr>
            <w:r>
              <w:rPr>
                <w:noProof/>
                <w:szCs w:val="24"/>
                <w:lang w:val="en-IE" w:eastAsia="en-IE"/>
              </w:rPr>
              <w:t>---- UV erasable, programmable, read only memories (EPROMs)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Electrically erasable, programmable, read only memories (E²PROMs), including flash E²PROMs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Flash E²PROMs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8542 32 61</w:t>
            </w:r>
          </w:p>
        </w:tc>
        <w:tc>
          <w:tcPr>
            <w:tcW w:w="8075" w:type="dxa"/>
            <w:vAlign w:val="center"/>
            <w:hideMark/>
          </w:tcPr>
          <w:p>
            <w:pPr>
              <w:spacing w:before="60" w:after="60" w:line="240" w:lineRule="auto"/>
              <w:rPr>
                <w:noProof/>
                <w:szCs w:val="24"/>
                <w:lang w:val="en-IE" w:eastAsia="en-IE"/>
              </w:rPr>
            </w:pPr>
            <w:r>
              <w:rPr>
                <w:noProof/>
                <w:szCs w:val="24"/>
                <w:lang w:val="en-IE" w:eastAsia="en-IE"/>
              </w:rPr>
              <w:t>------ With a storage capacity not exceeding 512 Mbits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8542 32 69</w:t>
            </w:r>
          </w:p>
        </w:tc>
        <w:tc>
          <w:tcPr>
            <w:tcW w:w="8075" w:type="dxa"/>
            <w:vAlign w:val="center"/>
            <w:hideMark/>
          </w:tcPr>
          <w:p>
            <w:pPr>
              <w:spacing w:before="60" w:after="60" w:line="240" w:lineRule="auto"/>
              <w:rPr>
                <w:noProof/>
                <w:szCs w:val="24"/>
                <w:lang w:val="en-IE" w:eastAsia="en-IE"/>
              </w:rPr>
            </w:pPr>
            <w:r>
              <w:rPr>
                <w:noProof/>
                <w:szCs w:val="24"/>
                <w:lang w:val="en-IE" w:eastAsia="en-IE"/>
              </w:rPr>
              <w:t>------ With a storage capacity exceeding 512 Mbits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8542 32 75</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8542 32 90</w:t>
            </w:r>
          </w:p>
        </w:tc>
        <w:tc>
          <w:tcPr>
            <w:tcW w:w="8075" w:type="dxa"/>
            <w:vAlign w:val="center"/>
            <w:hideMark/>
          </w:tcPr>
          <w:p>
            <w:pPr>
              <w:spacing w:before="60" w:after="60" w:line="240" w:lineRule="auto"/>
              <w:rPr>
                <w:noProof/>
                <w:szCs w:val="24"/>
                <w:lang w:val="en-IE" w:eastAsia="en-IE"/>
              </w:rPr>
            </w:pPr>
            <w:r>
              <w:rPr>
                <w:noProof/>
                <w:szCs w:val="24"/>
                <w:lang w:val="en-IE" w:eastAsia="en-IE"/>
              </w:rPr>
              <w:t>---- Other memories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8542 33</w:t>
            </w:r>
          </w:p>
        </w:tc>
        <w:tc>
          <w:tcPr>
            <w:tcW w:w="8075" w:type="dxa"/>
            <w:vAlign w:val="center"/>
            <w:hideMark/>
          </w:tcPr>
          <w:p>
            <w:pPr>
              <w:spacing w:before="60" w:after="60" w:line="240" w:lineRule="auto"/>
              <w:rPr>
                <w:noProof/>
                <w:szCs w:val="24"/>
                <w:lang w:val="en-IE" w:eastAsia="en-IE"/>
              </w:rPr>
            </w:pPr>
            <w:r>
              <w:rPr>
                <w:noProof/>
                <w:szCs w:val="24"/>
                <w:lang w:val="en-IE" w:eastAsia="en-IE"/>
              </w:rPr>
              <w:t>-- Amplifiers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8542 33 10</w:t>
            </w:r>
          </w:p>
        </w:tc>
        <w:tc>
          <w:tcPr>
            <w:tcW w:w="8075" w:type="dxa"/>
            <w:vAlign w:val="center"/>
            <w:hideMark/>
          </w:tcPr>
          <w:p>
            <w:pPr>
              <w:spacing w:before="60" w:after="60" w:line="240" w:lineRule="auto"/>
              <w:rPr>
                <w:noProof/>
                <w:szCs w:val="24"/>
                <w:lang w:val="en-IE" w:eastAsia="en-IE"/>
              </w:rPr>
            </w:pPr>
            <w:r>
              <w:rPr>
                <w:noProof/>
                <w:szCs w:val="24"/>
                <w:lang w:val="en-IE" w:eastAsia="en-IE"/>
              </w:rPr>
              <w:t>--- Multi-component integrated circuits (MCOs)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8542 33 90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8542 39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Goods specified in note 12(b)(3 and 4) to this chapter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8542 39 11</w:t>
            </w:r>
          </w:p>
        </w:tc>
        <w:tc>
          <w:tcPr>
            <w:tcW w:w="8075" w:type="dxa"/>
            <w:vAlign w:val="center"/>
            <w:hideMark/>
          </w:tcPr>
          <w:p>
            <w:pPr>
              <w:spacing w:before="60" w:after="60" w:line="240" w:lineRule="auto"/>
              <w:rPr>
                <w:noProof/>
                <w:szCs w:val="24"/>
                <w:lang w:val="en-IE" w:eastAsia="en-IE"/>
              </w:rPr>
            </w:pPr>
            <w:r>
              <w:rPr>
                <w:noProof/>
                <w:szCs w:val="24"/>
                <w:lang w:val="en-IE" w:eastAsia="en-IE"/>
              </w:rPr>
              <w:t>---- Multi-component integrated circuits (MCOs)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8542 39 19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8542 39 90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8542 90 00</w:t>
            </w:r>
          </w:p>
        </w:tc>
        <w:tc>
          <w:tcPr>
            <w:tcW w:w="8075" w:type="dxa"/>
            <w:vAlign w:val="center"/>
            <w:hideMark/>
          </w:tcPr>
          <w:p>
            <w:pPr>
              <w:spacing w:before="60" w:after="60" w:line="240" w:lineRule="auto"/>
              <w:rPr>
                <w:noProof/>
                <w:szCs w:val="24"/>
                <w:lang w:val="en-IE" w:eastAsia="en-IE"/>
              </w:rPr>
            </w:pPr>
            <w:r>
              <w:rPr>
                <w:noProof/>
                <w:szCs w:val="24"/>
                <w:lang w:val="en-IE" w:eastAsia="en-IE"/>
              </w:rPr>
              <w:t>- Parts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8543</w:t>
            </w:r>
          </w:p>
        </w:tc>
        <w:tc>
          <w:tcPr>
            <w:tcW w:w="8075" w:type="dxa"/>
            <w:vAlign w:val="center"/>
            <w:hideMark/>
          </w:tcPr>
          <w:p>
            <w:pPr>
              <w:spacing w:before="60" w:after="60" w:line="240" w:lineRule="auto"/>
              <w:rPr>
                <w:noProof/>
                <w:szCs w:val="24"/>
                <w:lang w:val="en-IE" w:eastAsia="en-IE"/>
              </w:rPr>
            </w:pPr>
            <w:r>
              <w:rPr>
                <w:noProof/>
                <w:szCs w:val="24"/>
                <w:lang w:val="en-IE" w:eastAsia="en-IE"/>
              </w:rPr>
              <w:t>Electrical machines and apparatus, having individual functions, not specified or included elsewhere in this chapter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8543 10 00</w:t>
            </w:r>
          </w:p>
        </w:tc>
        <w:tc>
          <w:tcPr>
            <w:tcW w:w="8075" w:type="dxa"/>
            <w:vAlign w:val="center"/>
            <w:hideMark/>
          </w:tcPr>
          <w:p>
            <w:pPr>
              <w:spacing w:before="60" w:after="60" w:line="240" w:lineRule="auto"/>
              <w:rPr>
                <w:noProof/>
                <w:szCs w:val="24"/>
                <w:lang w:val="en-IE" w:eastAsia="en-IE"/>
              </w:rPr>
            </w:pPr>
            <w:r>
              <w:rPr>
                <w:noProof/>
                <w:szCs w:val="24"/>
                <w:lang w:val="en-IE" w:eastAsia="en-IE"/>
              </w:rPr>
              <w:t>- Particle accelerators</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8543 20 00</w:t>
            </w:r>
          </w:p>
        </w:tc>
        <w:tc>
          <w:tcPr>
            <w:tcW w:w="8075" w:type="dxa"/>
            <w:vAlign w:val="center"/>
            <w:hideMark/>
          </w:tcPr>
          <w:p>
            <w:pPr>
              <w:spacing w:before="60" w:after="60" w:line="240" w:lineRule="auto"/>
              <w:rPr>
                <w:noProof/>
                <w:szCs w:val="24"/>
                <w:lang w:val="en-IE" w:eastAsia="en-IE"/>
              </w:rPr>
            </w:pPr>
            <w:r>
              <w:rPr>
                <w:noProof/>
                <w:szCs w:val="24"/>
                <w:lang w:val="en-IE" w:eastAsia="en-IE"/>
              </w:rPr>
              <w:t>- Signal generators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8543 30</w:t>
            </w:r>
          </w:p>
        </w:tc>
        <w:tc>
          <w:tcPr>
            <w:tcW w:w="8075" w:type="dxa"/>
            <w:vAlign w:val="center"/>
            <w:hideMark/>
          </w:tcPr>
          <w:p>
            <w:pPr>
              <w:spacing w:before="60" w:after="60" w:line="240" w:lineRule="auto"/>
              <w:rPr>
                <w:noProof/>
                <w:szCs w:val="24"/>
                <w:lang w:val="en-IE" w:eastAsia="en-IE"/>
              </w:rPr>
            </w:pPr>
            <w:r>
              <w:rPr>
                <w:noProof/>
                <w:szCs w:val="24"/>
                <w:lang w:val="en-IE" w:eastAsia="en-IE"/>
              </w:rPr>
              <w:t>- Machines and apparatus for electroplating, electrolysis or electrophoresis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8543 30 40</w:t>
            </w:r>
          </w:p>
        </w:tc>
        <w:tc>
          <w:tcPr>
            <w:tcW w:w="8075" w:type="dxa"/>
            <w:vAlign w:val="center"/>
            <w:hideMark/>
          </w:tcPr>
          <w:p>
            <w:pPr>
              <w:spacing w:before="60" w:after="60" w:line="240" w:lineRule="auto"/>
              <w:rPr>
                <w:noProof/>
                <w:szCs w:val="24"/>
                <w:lang w:val="en-IE" w:eastAsia="en-IE"/>
              </w:rPr>
            </w:pPr>
            <w:r>
              <w:rPr>
                <w:noProof/>
                <w:szCs w:val="24"/>
                <w:lang w:val="en-IE" w:eastAsia="en-IE"/>
              </w:rPr>
              <w:t>-- Electroplating and electrolysis machines of a kind used solely or principally for the manufacture of printed circuits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8543 30 70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8543 40 00</w:t>
            </w:r>
          </w:p>
        </w:tc>
        <w:tc>
          <w:tcPr>
            <w:tcW w:w="8075" w:type="dxa"/>
            <w:vAlign w:val="center"/>
            <w:hideMark/>
          </w:tcPr>
          <w:p>
            <w:pPr>
              <w:spacing w:before="60" w:after="60" w:line="240" w:lineRule="auto"/>
              <w:rPr>
                <w:noProof/>
                <w:szCs w:val="24"/>
                <w:lang w:val="en-IE" w:eastAsia="en-IE"/>
              </w:rPr>
            </w:pPr>
            <w:r>
              <w:rPr>
                <w:noProof/>
                <w:szCs w:val="24"/>
                <w:lang w:val="en-IE" w:eastAsia="en-IE"/>
              </w:rPr>
              <w:t>- Electronic cigarettes and similar personal electric vaporizing devices</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8543 70</w:t>
            </w:r>
          </w:p>
        </w:tc>
        <w:tc>
          <w:tcPr>
            <w:tcW w:w="8075" w:type="dxa"/>
            <w:vAlign w:val="center"/>
            <w:hideMark/>
          </w:tcPr>
          <w:p>
            <w:pPr>
              <w:spacing w:before="60" w:after="60" w:line="240" w:lineRule="auto"/>
              <w:rPr>
                <w:noProof/>
                <w:szCs w:val="24"/>
                <w:lang w:val="en-IE" w:eastAsia="en-IE"/>
              </w:rPr>
            </w:pPr>
            <w:r>
              <w:rPr>
                <w:noProof/>
                <w:szCs w:val="24"/>
                <w:lang w:val="en-IE" w:eastAsia="en-IE"/>
              </w:rPr>
              <w:t>- Other machines and apparatus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8543 70 01</w:t>
            </w:r>
          </w:p>
        </w:tc>
        <w:tc>
          <w:tcPr>
            <w:tcW w:w="8075" w:type="dxa"/>
            <w:vAlign w:val="center"/>
            <w:hideMark/>
          </w:tcPr>
          <w:p>
            <w:pPr>
              <w:spacing w:before="60" w:after="60" w:line="240" w:lineRule="auto"/>
              <w:rPr>
                <w:noProof/>
                <w:szCs w:val="24"/>
                <w:lang w:val="en-IE" w:eastAsia="en-IE"/>
              </w:rPr>
            </w:pPr>
            <w:r>
              <w:rPr>
                <w:noProof/>
                <w:szCs w:val="24"/>
                <w:lang w:val="en-IE" w:eastAsia="en-IE"/>
              </w:rPr>
              <w:t>-- Articles specifically designed for connection to telegraphic or telephonic apparatus or instruments or to telegraphic or telephonic networks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8543 70 02</w:t>
            </w:r>
          </w:p>
        </w:tc>
        <w:tc>
          <w:tcPr>
            <w:tcW w:w="8075" w:type="dxa"/>
            <w:vAlign w:val="center"/>
            <w:hideMark/>
          </w:tcPr>
          <w:p>
            <w:pPr>
              <w:spacing w:before="60" w:after="60" w:line="240" w:lineRule="auto"/>
              <w:rPr>
                <w:noProof/>
                <w:szCs w:val="24"/>
                <w:lang w:val="en-IE" w:eastAsia="en-IE"/>
              </w:rPr>
            </w:pPr>
            <w:r>
              <w:rPr>
                <w:noProof/>
                <w:szCs w:val="24"/>
                <w:lang w:val="en-IE" w:eastAsia="en-IE"/>
              </w:rPr>
              <w:t>-- Microwave amplifiers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8543 70 03</w:t>
            </w:r>
          </w:p>
        </w:tc>
        <w:tc>
          <w:tcPr>
            <w:tcW w:w="8075" w:type="dxa"/>
            <w:vAlign w:val="center"/>
            <w:hideMark/>
          </w:tcPr>
          <w:p>
            <w:pPr>
              <w:spacing w:before="60" w:after="60" w:line="240" w:lineRule="auto"/>
              <w:rPr>
                <w:noProof/>
                <w:szCs w:val="24"/>
                <w:lang w:val="en-IE" w:eastAsia="en-IE"/>
              </w:rPr>
            </w:pPr>
            <w:r>
              <w:rPr>
                <w:noProof/>
                <w:szCs w:val="24"/>
                <w:lang w:val="en-IE" w:eastAsia="en-IE"/>
              </w:rPr>
              <w:t>-- Cordless infrared remote control devices for video game consoles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8543 70 04</w:t>
            </w:r>
          </w:p>
        </w:tc>
        <w:tc>
          <w:tcPr>
            <w:tcW w:w="8075" w:type="dxa"/>
            <w:vAlign w:val="center"/>
            <w:hideMark/>
          </w:tcPr>
          <w:p>
            <w:pPr>
              <w:spacing w:before="60" w:after="60" w:line="240" w:lineRule="auto"/>
              <w:rPr>
                <w:noProof/>
                <w:szCs w:val="24"/>
                <w:lang w:val="en-IE" w:eastAsia="en-IE"/>
              </w:rPr>
            </w:pPr>
            <w:r>
              <w:rPr>
                <w:noProof/>
                <w:szCs w:val="24"/>
                <w:lang w:val="en-IE" w:eastAsia="en-IE"/>
              </w:rPr>
              <w:t>-- Digital flight-data recorders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8543 70 05</w:t>
            </w:r>
          </w:p>
        </w:tc>
        <w:tc>
          <w:tcPr>
            <w:tcW w:w="8075" w:type="dxa"/>
            <w:vAlign w:val="center"/>
            <w:hideMark/>
          </w:tcPr>
          <w:p>
            <w:pPr>
              <w:spacing w:before="60" w:after="60" w:line="240" w:lineRule="auto"/>
              <w:rPr>
                <w:noProof/>
                <w:szCs w:val="24"/>
                <w:lang w:val="en-IE" w:eastAsia="en-IE"/>
              </w:rPr>
            </w:pPr>
            <w:r>
              <w:rPr>
                <w:noProof/>
                <w:szCs w:val="24"/>
                <w:lang w:val="en-IE" w:eastAsia="en-IE"/>
              </w:rPr>
              <w:t>-- Portable battery operated electronic readers for recording and reproducing text, still image or audio file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8543 70 06</w:t>
            </w:r>
          </w:p>
        </w:tc>
        <w:tc>
          <w:tcPr>
            <w:tcW w:w="8075" w:type="dxa"/>
            <w:vAlign w:val="center"/>
            <w:hideMark/>
          </w:tcPr>
          <w:p>
            <w:pPr>
              <w:spacing w:before="60" w:after="60" w:line="240" w:lineRule="auto"/>
              <w:rPr>
                <w:noProof/>
                <w:szCs w:val="24"/>
                <w:lang w:val="en-IE" w:eastAsia="en-IE"/>
              </w:rPr>
            </w:pPr>
            <w:r>
              <w:rPr>
                <w:noProof/>
                <w:szCs w:val="24"/>
                <w:lang w:val="en-IE" w:eastAsia="en-IE"/>
              </w:rPr>
              <w:t>-- Digital signal processing apparatus capable of connecting to a wired or wireless network for the mixing of sound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8543 70 07</w:t>
            </w:r>
          </w:p>
        </w:tc>
        <w:tc>
          <w:tcPr>
            <w:tcW w:w="8075" w:type="dxa"/>
            <w:vAlign w:val="center"/>
            <w:hideMark/>
          </w:tcPr>
          <w:p>
            <w:pPr>
              <w:spacing w:before="60" w:after="60" w:line="240" w:lineRule="auto"/>
              <w:rPr>
                <w:noProof/>
                <w:szCs w:val="24"/>
                <w:lang w:val="en-IE" w:eastAsia="en-IE"/>
              </w:rPr>
            </w:pPr>
            <w:r>
              <w:rPr>
                <w:noProof/>
                <w:szCs w:val="24"/>
                <w:lang w:val="en-IE" w:eastAsia="en-IE"/>
              </w:rPr>
              <w:t>-- Portable interactive electronic education devices primarily designed for children</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8543 70 08</w:t>
            </w:r>
          </w:p>
        </w:tc>
        <w:tc>
          <w:tcPr>
            <w:tcW w:w="8075" w:type="dxa"/>
            <w:vAlign w:val="center"/>
            <w:hideMark/>
          </w:tcPr>
          <w:p>
            <w:pPr>
              <w:spacing w:before="60" w:after="60" w:line="240" w:lineRule="auto"/>
              <w:rPr>
                <w:noProof/>
                <w:szCs w:val="24"/>
                <w:lang w:val="en-IE" w:eastAsia="en-IE"/>
              </w:rPr>
            </w:pPr>
            <w:r>
              <w:rPr>
                <w:noProof/>
                <w:szCs w:val="24"/>
                <w:lang w:val="en-IE" w:eastAsia="en-IE"/>
              </w:rPr>
              <w:t>-- Plasma cleaner machines that remove organic contaminants from electron microscopy specimens and specimen holders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8543 70 09</w:t>
            </w:r>
          </w:p>
        </w:tc>
        <w:tc>
          <w:tcPr>
            <w:tcW w:w="8075" w:type="dxa"/>
            <w:vAlign w:val="center"/>
            <w:hideMark/>
          </w:tcPr>
          <w:p>
            <w:pPr>
              <w:spacing w:before="60" w:after="60" w:line="240" w:lineRule="auto"/>
              <w:rPr>
                <w:noProof/>
                <w:szCs w:val="24"/>
                <w:lang w:val="en-IE" w:eastAsia="en-IE"/>
              </w:rPr>
            </w:pPr>
            <w:r>
              <w:rPr>
                <w:noProof/>
                <w:szCs w:val="24"/>
                <w:lang w:val="en-IE" w:eastAsia="en-IE"/>
              </w:rPr>
              <w:t>-- Touch-Sensitive Data Input Devices (so-called touch screens) without display capabilities, for incorporation into apparatus having a display, which function by detecting the presence and location of a touch within the display area</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8543 70 10</w:t>
            </w:r>
          </w:p>
        </w:tc>
        <w:tc>
          <w:tcPr>
            <w:tcW w:w="8075" w:type="dxa"/>
            <w:vAlign w:val="center"/>
            <w:hideMark/>
          </w:tcPr>
          <w:p>
            <w:pPr>
              <w:spacing w:before="60" w:after="60" w:line="240" w:lineRule="auto"/>
              <w:rPr>
                <w:noProof/>
                <w:szCs w:val="24"/>
                <w:lang w:val="en-IE" w:eastAsia="en-IE"/>
              </w:rPr>
            </w:pPr>
            <w:r>
              <w:rPr>
                <w:noProof/>
                <w:szCs w:val="24"/>
                <w:lang w:val="en-IE" w:eastAsia="en-IE"/>
              </w:rPr>
              <w:t>-- Electrical machines with translation or dictionary functions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8543 70 30</w:t>
            </w:r>
          </w:p>
        </w:tc>
        <w:tc>
          <w:tcPr>
            <w:tcW w:w="8075" w:type="dxa"/>
            <w:vAlign w:val="center"/>
            <w:hideMark/>
          </w:tcPr>
          <w:p>
            <w:pPr>
              <w:spacing w:before="60" w:after="60" w:line="240" w:lineRule="auto"/>
              <w:rPr>
                <w:noProof/>
                <w:szCs w:val="24"/>
                <w:lang w:val="en-IE" w:eastAsia="en-IE"/>
              </w:rPr>
            </w:pPr>
            <w:r>
              <w:rPr>
                <w:noProof/>
                <w:szCs w:val="24"/>
                <w:lang w:val="en-IE" w:eastAsia="en-IE"/>
              </w:rPr>
              <w:t>-- Aerial amplifiers</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8543 70 50</w:t>
            </w:r>
          </w:p>
        </w:tc>
        <w:tc>
          <w:tcPr>
            <w:tcW w:w="8075" w:type="dxa"/>
            <w:vAlign w:val="center"/>
            <w:hideMark/>
          </w:tcPr>
          <w:p>
            <w:pPr>
              <w:spacing w:before="60" w:after="60" w:line="240" w:lineRule="auto"/>
              <w:rPr>
                <w:noProof/>
                <w:szCs w:val="24"/>
                <w:lang w:val="en-IE" w:eastAsia="en-IE"/>
              </w:rPr>
            </w:pPr>
            <w:r>
              <w:rPr>
                <w:noProof/>
                <w:szCs w:val="24"/>
                <w:lang w:val="en-IE" w:eastAsia="en-IE"/>
              </w:rPr>
              <w:t>-- Sunbeds, sunlamps and similar suntanning equipment</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8543 70 60</w:t>
            </w:r>
          </w:p>
        </w:tc>
        <w:tc>
          <w:tcPr>
            <w:tcW w:w="8075" w:type="dxa"/>
            <w:vAlign w:val="center"/>
            <w:hideMark/>
          </w:tcPr>
          <w:p>
            <w:pPr>
              <w:spacing w:before="60" w:after="60" w:line="240" w:lineRule="auto"/>
              <w:rPr>
                <w:noProof/>
                <w:szCs w:val="24"/>
                <w:lang w:val="en-IE" w:eastAsia="en-IE"/>
              </w:rPr>
            </w:pPr>
            <w:r>
              <w:rPr>
                <w:noProof/>
                <w:szCs w:val="24"/>
                <w:lang w:val="en-IE" w:eastAsia="en-IE"/>
              </w:rPr>
              <w:t>-- Electric fence energisers</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8543 70 90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8543 90 00</w:t>
            </w:r>
          </w:p>
        </w:tc>
        <w:tc>
          <w:tcPr>
            <w:tcW w:w="8075" w:type="dxa"/>
            <w:vAlign w:val="center"/>
            <w:hideMark/>
          </w:tcPr>
          <w:p>
            <w:pPr>
              <w:spacing w:before="60" w:after="60" w:line="240" w:lineRule="auto"/>
              <w:rPr>
                <w:noProof/>
                <w:szCs w:val="24"/>
                <w:lang w:val="en-IE" w:eastAsia="en-IE"/>
              </w:rPr>
            </w:pPr>
            <w:r>
              <w:rPr>
                <w:noProof/>
                <w:szCs w:val="24"/>
                <w:lang w:val="en-IE" w:eastAsia="en-IE"/>
              </w:rPr>
              <w:t>- Parts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8544</w:t>
            </w:r>
          </w:p>
        </w:tc>
        <w:tc>
          <w:tcPr>
            <w:tcW w:w="8075" w:type="dxa"/>
            <w:vAlign w:val="center"/>
            <w:hideMark/>
          </w:tcPr>
          <w:p>
            <w:pPr>
              <w:spacing w:before="60" w:after="60" w:line="240" w:lineRule="auto"/>
              <w:rPr>
                <w:noProof/>
                <w:szCs w:val="24"/>
                <w:lang w:val="en-IE" w:eastAsia="en-IE"/>
              </w:rPr>
            </w:pPr>
            <w:r>
              <w:rPr>
                <w:noProof/>
                <w:szCs w:val="24"/>
                <w:lang w:val="en-IE" w:eastAsia="en-IE"/>
              </w:rPr>
              <w:t>Insulated (including enamelled or anodised) wire, cable (including coaxial cable) and other insulated electric conductors, whether or not fitted with connectors; optical fibre cables, made up of individually sheathed fibres, whether or not assembled with electric conductors or fitted with connectors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Winding wire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8544 11</w:t>
            </w:r>
          </w:p>
        </w:tc>
        <w:tc>
          <w:tcPr>
            <w:tcW w:w="8075" w:type="dxa"/>
            <w:vAlign w:val="center"/>
            <w:hideMark/>
          </w:tcPr>
          <w:p>
            <w:pPr>
              <w:spacing w:before="60" w:after="60" w:line="240" w:lineRule="auto"/>
              <w:rPr>
                <w:noProof/>
                <w:szCs w:val="24"/>
                <w:lang w:val="en-IE" w:eastAsia="en-IE"/>
              </w:rPr>
            </w:pPr>
            <w:r>
              <w:rPr>
                <w:noProof/>
                <w:szCs w:val="24"/>
                <w:lang w:val="en-IE" w:eastAsia="en-IE"/>
              </w:rPr>
              <w:t>-- Of copper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8544 11 10</w:t>
            </w:r>
          </w:p>
        </w:tc>
        <w:tc>
          <w:tcPr>
            <w:tcW w:w="8075" w:type="dxa"/>
            <w:vAlign w:val="center"/>
            <w:hideMark/>
          </w:tcPr>
          <w:p>
            <w:pPr>
              <w:spacing w:before="60" w:after="60" w:line="240" w:lineRule="auto"/>
              <w:rPr>
                <w:noProof/>
                <w:szCs w:val="24"/>
                <w:lang w:val="en-IE" w:eastAsia="en-IE"/>
              </w:rPr>
            </w:pPr>
            <w:r>
              <w:rPr>
                <w:noProof/>
                <w:szCs w:val="24"/>
                <w:lang w:val="en-IE" w:eastAsia="en-IE"/>
              </w:rPr>
              <w:t>--- Lacquered or enamelled</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8544 11 90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8544 19 00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8544 20 00</w:t>
            </w:r>
          </w:p>
        </w:tc>
        <w:tc>
          <w:tcPr>
            <w:tcW w:w="8075" w:type="dxa"/>
            <w:vAlign w:val="center"/>
            <w:hideMark/>
          </w:tcPr>
          <w:p>
            <w:pPr>
              <w:spacing w:before="60" w:after="60" w:line="240" w:lineRule="auto"/>
              <w:rPr>
                <w:noProof/>
                <w:szCs w:val="24"/>
                <w:lang w:val="en-IE" w:eastAsia="en-IE"/>
              </w:rPr>
            </w:pPr>
            <w:r>
              <w:rPr>
                <w:noProof/>
                <w:szCs w:val="24"/>
                <w:lang w:val="en-IE" w:eastAsia="en-IE"/>
              </w:rPr>
              <w:t>- Coaxial cable and other coaxial electric conductors</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8544 30 00</w:t>
            </w:r>
          </w:p>
        </w:tc>
        <w:tc>
          <w:tcPr>
            <w:tcW w:w="8075" w:type="dxa"/>
            <w:vAlign w:val="center"/>
            <w:hideMark/>
          </w:tcPr>
          <w:p>
            <w:pPr>
              <w:spacing w:before="60" w:after="60" w:line="240" w:lineRule="auto"/>
              <w:rPr>
                <w:noProof/>
                <w:szCs w:val="24"/>
                <w:lang w:val="en-IE" w:eastAsia="en-IE"/>
              </w:rPr>
            </w:pPr>
            <w:r>
              <w:rPr>
                <w:noProof/>
                <w:szCs w:val="24"/>
                <w:lang w:val="en-IE" w:eastAsia="en-IE"/>
              </w:rPr>
              <w:t>- Ignition wiring sets and other wiring sets of a kind used in vehicles, aircraft or ships</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electric conductors, for a voltage not exceeding 1,000 V</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8544 42</w:t>
            </w:r>
          </w:p>
        </w:tc>
        <w:tc>
          <w:tcPr>
            <w:tcW w:w="8075" w:type="dxa"/>
            <w:vAlign w:val="center"/>
            <w:hideMark/>
          </w:tcPr>
          <w:p>
            <w:pPr>
              <w:spacing w:before="60" w:after="60" w:line="240" w:lineRule="auto"/>
              <w:rPr>
                <w:noProof/>
                <w:szCs w:val="24"/>
                <w:lang w:val="en-IE" w:eastAsia="en-IE"/>
              </w:rPr>
            </w:pPr>
            <w:r>
              <w:rPr>
                <w:noProof/>
                <w:szCs w:val="24"/>
                <w:lang w:val="en-IE" w:eastAsia="en-IE"/>
              </w:rPr>
              <w:t>-- Fitted with connectors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8544 42 10</w:t>
            </w:r>
          </w:p>
        </w:tc>
        <w:tc>
          <w:tcPr>
            <w:tcW w:w="8075" w:type="dxa"/>
            <w:vAlign w:val="center"/>
            <w:hideMark/>
          </w:tcPr>
          <w:p>
            <w:pPr>
              <w:spacing w:before="60" w:after="60" w:line="240" w:lineRule="auto"/>
              <w:rPr>
                <w:noProof/>
                <w:szCs w:val="24"/>
                <w:lang w:val="en-IE" w:eastAsia="en-IE"/>
              </w:rPr>
            </w:pPr>
            <w:r>
              <w:rPr>
                <w:noProof/>
                <w:szCs w:val="24"/>
                <w:lang w:val="en-IE" w:eastAsia="en-IE"/>
              </w:rPr>
              <w:t>--- Of a kind used for telecommunications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8544 42 90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8544 49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8544 49 20</w:t>
            </w:r>
          </w:p>
        </w:tc>
        <w:tc>
          <w:tcPr>
            <w:tcW w:w="8075" w:type="dxa"/>
            <w:vAlign w:val="center"/>
            <w:hideMark/>
          </w:tcPr>
          <w:p>
            <w:pPr>
              <w:spacing w:before="60" w:after="60" w:line="240" w:lineRule="auto"/>
              <w:rPr>
                <w:noProof/>
                <w:szCs w:val="24"/>
                <w:lang w:val="en-IE" w:eastAsia="en-IE"/>
              </w:rPr>
            </w:pPr>
            <w:r>
              <w:rPr>
                <w:noProof/>
                <w:szCs w:val="24"/>
                <w:lang w:val="en-IE" w:eastAsia="en-IE"/>
              </w:rPr>
              <w:t>--- Of a kind used for telecommunications, for a voltage not exceeding 80 V</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8544 49 91</w:t>
            </w:r>
          </w:p>
        </w:tc>
        <w:tc>
          <w:tcPr>
            <w:tcW w:w="8075" w:type="dxa"/>
            <w:vAlign w:val="center"/>
            <w:hideMark/>
          </w:tcPr>
          <w:p>
            <w:pPr>
              <w:spacing w:before="60" w:after="60" w:line="240" w:lineRule="auto"/>
              <w:rPr>
                <w:noProof/>
                <w:szCs w:val="24"/>
                <w:lang w:val="en-IE" w:eastAsia="en-IE"/>
              </w:rPr>
            </w:pPr>
            <w:r>
              <w:rPr>
                <w:noProof/>
                <w:szCs w:val="24"/>
                <w:lang w:val="en-IE" w:eastAsia="en-IE"/>
              </w:rPr>
              <w:t>---- Wire and cables, with individual conductor wires of a diameter exceeding 0.51 mm</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8544 49 93</w:t>
            </w:r>
          </w:p>
        </w:tc>
        <w:tc>
          <w:tcPr>
            <w:tcW w:w="8075" w:type="dxa"/>
            <w:vAlign w:val="center"/>
            <w:hideMark/>
          </w:tcPr>
          <w:p>
            <w:pPr>
              <w:spacing w:before="60" w:after="60" w:line="240" w:lineRule="auto"/>
              <w:rPr>
                <w:noProof/>
                <w:szCs w:val="24"/>
                <w:lang w:val="en-IE" w:eastAsia="en-IE"/>
              </w:rPr>
            </w:pPr>
            <w:r>
              <w:rPr>
                <w:noProof/>
                <w:szCs w:val="24"/>
                <w:lang w:val="en-IE" w:eastAsia="en-IE"/>
              </w:rPr>
              <w:t>----- For a voltage not exceeding 80 V</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8544 49 95</w:t>
            </w:r>
          </w:p>
        </w:tc>
        <w:tc>
          <w:tcPr>
            <w:tcW w:w="8075" w:type="dxa"/>
            <w:vAlign w:val="center"/>
            <w:hideMark/>
          </w:tcPr>
          <w:p>
            <w:pPr>
              <w:spacing w:before="60" w:after="60" w:line="240" w:lineRule="auto"/>
              <w:rPr>
                <w:noProof/>
                <w:szCs w:val="24"/>
                <w:lang w:val="en-IE" w:eastAsia="en-IE"/>
              </w:rPr>
            </w:pPr>
            <w:r>
              <w:rPr>
                <w:noProof/>
                <w:szCs w:val="24"/>
                <w:lang w:val="en-IE" w:eastAsia="en-IE"/>
              </w:rPr>
              <w:t>----- For a voltage exceeding 80 V but less than 1,000 V</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8544 49 99</w:t>
            </w:r>
          </w:p>
        </w:tc>
        <w:tc>
          <w:tcPr>
            <w:tcW w:w="8075" w:type="dxa"/>
            <w:vAlign w:val="center"/>
            <w:hideMark/>
          </w:tcPr>
          <w:p>
            <w:pPr>
              <w:spacing w:before="60" w:after="60" w:line="240" w:lineRule="auto"/>
              <w:rPr>
                <w:noProof/>
                <w:szCs w:val="24"/>
                <w:lang w:val="en-IE" w:eastAsia="en-IE"/>
              </w:rPr>
            </w:pPr>
            <w:r>
              <w:rPr>
                <w:noProof/>
                <w:szCs w:val="24"/>
                <w:lang w:val="en-IE" w:eastAsia="en-IE"/>
              </w:rPr>
              <w:t>----- For a voltage of 1,000 V</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8544 60</w:t>
            </w:r>
          </w:p>
        </w:tc>
        <w:tc>
          <w:tcPr>
            <w:tcW w:w="8075" w:type="dxa"/>
            <w:vAlign w:val="center"/>
            <w:hideMark/>
          </w:tcPr>
          <w:p>
            <w:pPr>
              <w:spacing w:before="60" w:after="60" w:line="240" w:lineRule="auto"/>
              <w:rPr>
                <w:noProof/>
                <w:szCs w:val="24"/>
                <w:lang w:val="en-IE" w:eastAsia="en-IE"/>
              </w:rPr>
            </w:pPr>
            <w:r>
              <w:rPr>
                <w:noProof/>
                <w:szCs w:val="24"/>
                <w:lang w:val="en-IE" w:eastAsia="en-IE"/>
              </w:rPr>
              <w:t>- Other electric conductors, for a voltage exceeding 1,000 V</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8544 60 10</w:t>
            </w:r>
          </w:p>
        </w:tc>
        <w:tc>
          <w:tcPr>
            <w:tcW w:w="8075" w:type="dxa"/>
            <w:vAlign w:val="center"/>
            <w:hideMark/>
          </w:tcPr>
          <w:p>
            <w:pPr>
              <w:spacing w:before="60" w:after="60" w:line="240" w:lineRule="auto"/>
              <w:rPr>
                <w:noProof/>
                <w:szCs w:val="24"/>
                <w:lang w:val="en-IE" w:eastAsia="en-IE"/>
              </w:rPr>
            </w:pPr>
            <w:r>
              <w:rPr>
                <w:noProof/>
                <w:szCs w:val="24"/>
                <w:lang w:val="en-IE" w:eastAsia="en-IE"/>
              </w:rPr>
              <w:t>-- With copper conductors</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8544 60 90</w:t>
            </w:r>
          </w:p>
        </w:tc>
        <w:tc>
          <w:tcPr>
            <w:tcW w:w="8075" w:type="dxa"/>
            <w:vAlign w:val="center"/>
            <w:hideMark/>
          </w:tcPr>
          <w:p>
            <w:pPr>
              <w:spacing w:before="60" w:after="60" w:line="240" w:lineRule="auto"/>
              <w:rPr>
                <w:noProof/>
                <w:szCs w:val="24"/>
                <w:lang w:val="en-IE" w:eastAsia="en-IE"/>
              </w:rPr>
            </w:pPr>
            <w:r>
              <w:rPr>
                <w:noProof/>
                <w:szCs w:val="24"/>
                <w:lang w:val="en-IE" w:eastAsia="en-IE"/>
              </w:rPr>
              <w:t>-- With other conductors</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8544 70 00</w:t>
            </w:r>
          </w:p>
        </w:tc>
        <w:tc>
          <w:tcPr>
            <w:tcW w:w="8075" w:type="dxa"/>
            <w:vAlign w:val="center"/>
            <w:hideMark/>
          </w:tcPr>
          <w:p>
            <w:pPr>
              <w:spacing w:before="60" w:after="60" w:line="240" w:lineRule="auto"/>
              <w:rPr>
                <w:noProof/>
                <w:szCs w:val="24"/>
                <w:lang w:val="en-IE" w:eastAsia="en-IE"/>
              </w:rPr>
            </w:pPr>
            <w:r>
              <w:rPr>
                <w:noProof/>
                <w:szCs w:val="24"/>
                <w:lang w:val="en-IE" w:eastAsia="en-IE"/>
              </w:rPr>
              <w:t>- Optical fibre cables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8545</w:t>
            </w:r>
          </w:p>
        </w:tc>
        <w:tc>
          <w:tcPr>
            <w:tcW w:w="8075" w:type="dxa"/>
            <w:vAlign w:val="center"/>
            <w:hideMark/>
          </w:tcPr>
          <w:p>
            <w:pPr>
              <w:spacing w:before="60" w:after="60" w:line="240" w:lineRule="auto"/>
              <w:rPr>
                <w:noProof/>
                <w:szCs w:val="24"/>
                <w:lang w:val="en-IE" w:eastAsia="en-IE"/>
              </w:rPr>
            </w:pPr>
            <w:r>
              <w:rPr>
                <w:noProof/>
                <w:szCs w:val="24"/>
                <w:lang w:val="en-IE" w:eastAsia="en-IE"/>
              </w:rPr>
              <w:t>Carbon electrodes, carbon brushes, lamp carbons, battery carbons and other articles of graphite or other carbon, with or without metal, of a kind used for electrical purposes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Electrodes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8545 11 00</w:t>
            </w:r>
          </w:p>
        </w:tc>
        <w:tc>
          <w:tcPr>
            <w:tcW w:w="8075" w:type="dxa"/>
            <w:vAlign w:val="center"/>
            <w:hideMark/>
          </w:tcPr>
          <w:p>
            <w:pPr>
              <w:spacing w:before="60" w:after="60" w:line="240" w:lineRule="auto"/>
              <w:rPr>
                <w:noProof/>
                <w:szCs w:val="24"/>
                <w:lang w:val="en-IE" w:eastAsia="en-IE"/>
              </w:rPr>
            </w:pPr>
            <w:r>
              <w:rPr>
                <w:noProof/>
                <w:szCs w:val="24"/>
                <w:lang w:val="en-IE" w:eastAsia="en-IE"/>
              </w:rPr>
              <w:t>-- Of a kind used for furnaces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8545 19 00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8545 20 00</w:t>
            </w:r>
          </w:p>
        </w:tc>
        <w:tc>
          <w:tcPr>
            <w:tcW w:w="8075" w:type="dxa"/>
            <w:vAlign w:val="center"/>
            <w:hideMark/>
          </w:tcPr>
          <w:p>
            <w:pPr>
              <w:spacing w:before="60" w:after="60" w:line="240" w:lineRule="auto"/>
              <w:rPr>
                <w:noProof/>
                <w:szCs w:val="24"/>
                <w:lang w:val="en-IE" w:eastAsia="en-IE"/>
              </w:rPr>
            </w:pPr>
            <w:r>
              <w:rPr>
                <w:noProof/>
                <w:szCs w:val="24"/>
                <w:lang w:val="en-IE" w:eastAsia="en-IE"/>
              </w:rPr>
              <w:t>- Brushes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8545 90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8545 90 10</w:t>
            </w:r>
          </w:p>
        </w:tc>
        <w:tc>
          <w:tcPr>
            <w:tcW w:w="8075" w:type="dxa"/>
            <w:vAlign w:val="center"/>
            <w:hideMark/>
          </w:tcPr>
          <w:p>
            <w:pPr>
              <w:spacing w:before="60" w:after="60" w:line="240" w:lineRule="auto"/>
              <w:rPr>
                <w:noProof/>
                <w:szCs w:val="24"/>
                <w:lang w:val="en-IE" w:eastAsia="en-IE"/>
              </w:rPr>
            </w:pPr>
            <w:r>
              <w:rPr>
                <w:noProof/>
                <w:szCs w:val="24"/>
                <w:lang w:val="en-IE" w:eastAsia="en-IE"/>
              </w:rPr>
              <w:t>-- Heating resistors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8545 90 90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8546</w:t>
            </w:r>
          </w:p>
        </w:tc>
        <w:tc>
          <w:tcPr>
            <w:tcW w:w="8075" w:type="dxa"/>
            <w:vAlign w:val="center"/>
            <w:hideMark/>
          </w:tcPr>
          <w:p>
            <w:pPr>
              <w:spacing w:before="60" w:after="60" w:line="240" w:lineRule="auto"/>
              <w:rPr>
                <w:noProof/>
                <w:szCs w:val="24"/>
                <w:lang w:val="en-IE" w:eastAsia="en-IE"/>
              </w:rPr>
            </w:pPr>
            <w:r>
              <w:rPr>
                <w:noProof/>
                <w:szCs w:val="24"/>
                <w:lang w:val="en-IE" w:eastAsia="en-IE"/>
              </w:rPr>
              <w:t>Electrical insulators of any material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8546 10 00</w:t>
            </w:r>
          </w:p>
        </w:tc>
        <w:tc>
          <w:tcPr>
            <w:tcW w:w="8075" w:type="dxa"/>
            <w:vAlign w:val="center"/>
            <w:hideMark/>
          </w:tcPr>
          <w:p>
            <w:pPr>
              <w:spacing w:before="60" w:after="60" w:line="240" w:lineRule="auto"/>
              <w:rPr>
                <w:noProof/>
                <w:szCs w:val="24"/>
                <w:lang w:val="en-IE" w:eastAsia="en-IE"/>
              </w:rPr>
            </w:pPr>
            <w:r>
              <w:rPr>
                <w:noProof/>
                <w:szCs w:val="24"/>
                <w:lang w:val="en-IE" w:eastAsia="en-IE"/>
              </w:rPr>
              <w:t>- Of glass</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8546 20 00</w:t>
            </w:r>
          </w:p>
        </w:tc>
        <w:tc>
          <w:tcPr>
            <w:tcW w:w="8075" w:type="dxa"/>
            <w:vAlign w:val="center"/>
            <w:hideMark/>
          </w:tcPr>
          <w:p>
            <w:pPr>
              <w:spacing w:before="60" w:after="60" w:line="240" w:lineRule="auto"/>
              <w:rPr>
                <w:noProof/>
                <w:szCs w:val="24"/>
                <w:lang w:val="en-IE" w:eastAsia="en-IE"/>
              </w:rPr>
            </w:pPr>
            <w:r>
              <w:rPr>
                <w:noProof/>
                <w:szCs w:val="24"/>
                <w:lang w:val="en-IE" w:eastAsia="en-IE"/>
              </w:rPr>
              <w:t>- Of ceramics</w:t>
            </w:r>
          </w:p>
        </w:tc>
        <w:tc>
          <w:tcPr>
            <w:tcW w:w="2693" w:type="dxa"/>
            <w:vAlign w:val="center"/>
            <w:hideMark/>
          </w:tcPr>
          <w:p>
            <w:pPr>
              <w:spacing w:before="60" w:after="60" w:line="240" w:lineRule="auto"/>
              <w:rPr>
                <w:noProof/>
                <w:szCs w:val="24"/>
                <w:lang w:val="en-IE" w:eastAsia="en-IE"/>
              </w:rPr>
            </w:pPr>
            <w:r>
              <w:rPr>
                <w:noProof/>
                <w:szCs w:val="24"/>
                <w:lang w:val="en-IE" w:eastAsia="en-IE"/>
              </w:rPr>
              <w:t>4.7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8546 90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8546 90 10</w:t>
            </w:r>
          </w:p>
        </w:tc>
        <w:tc>
          <w:tcPr>
            <w:tcW w:w="8075" w:type="dxa"/>
            <w:vAlign w:val="center"/>
            <w:hideMark/>
          </w:tcPr>
          <w:p>
            <w:pPr>
              <w:spacing w:before="60" w:after="60" w:line="240" w:lineRule="auto"/>
              <w:rPr>
                <w:noProof/>
                <w:szCs w:val="24"/>
                <w:lang w:val="en-IE" w:eastAsia="en-IE"/>
              </w:rPr>
            </w:pPr>
            <w:r>
              <w:rPr>
                <w:noProof/>
                <w:szCs w:val="24"/>
                <w:lang w:val="en-IE" w:eastAsia="en-IE"/>
              </w:rPr>
              <w:t>-- Of plastics</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8546 90 90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8547</w:t>
            </w:r>
          </w:p>
        </w:tc>
        <w:tc>
          <w:tcPr>
            <w:tcW w:w="8075" w:type="dxa"/>
            <w:vAlign w:val="center"/>
            <w:hideMark/>
          </w:tcPr>
          <w:p>
            <w:pPr>
              <w:spacing w:before="60" w:after="60" w:line="240" w:lineRule="auto"/>
              <w:rPr>
                <w:noProof/>
                <w:szCs w:val="24"/>
                <w:lang w:val="en-IE" w:eastAsia="en-IE"/>
              </w:rPr>
            </w:pPr>
            <w:r>
              <w:rPr>
                <w:noProof/>
                <w:szCs w:val="24"/>
                <w:lang w:val="en-IE" w:eastAsia="en-IE"/>
              </w:rPr>
              <w:t>Insulating fittings for electrical machines, appliances or equipment, being fittings wholly of insulating material apart from any minor components of metal (for example, threaded sockets) incorporated during moulding solely for purposes of assembly, other than insulators of heading 8546; electrical conduit tubing and joints therefor, of base metal lined with insulating material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8547 10 00</w:t>
            </w:r>
          </w:p>
        </w:tc>
        <w:tc>
          <w:tcPr>
            <w:tcW w:w="8075" w:type="dxa"/>
            <w:vAlign w:val="center"/>
            <w:hideMark/>
          </w:tcPr>
          <w:p>
            <w:pPr>
              <w:spacing w:before="60" w:after="60" w:line="240" w:lineRule="auto"/>
              <w:rPr>
                <w:noProof/>
                <w:szCs w:val="24"/>
                <w:lang w:val="en-IE" w:eastAsia="en-IE"/>
              </w:rPr>
            </w:pPr>
            <w:r>
              <w:rPr>
                <w:noProof/>
                <w:szCs w:val="24"/>
                <w:lang w:val="en-IE" w:eastAsia="en-IE"/>
              </w:rPr>
              <w:t>- Insulating fittings of ceramics</w:t>
            </w:r>
          </w:p>
        </w:tc>
        <w:tc>
          <w:tcPr>
            <w:tcW w:w="2693" w:type="dxa"/>
            <w:vAlign w:val="center"/>
            <w:hideMark/>
          </w:tcPr>
          <w:p>
            <w:pPr>
              <w:spacing w:before="60" w:after="60" w:line="240" w:lineRule="auto"/>
              <w:rPr>
                <w:noProof/>
                <w:szCs w:val="24"/>
                <w:lang w:val="en-IE" w:eastAsia="en-IE"/>
              </w:rPr>
            </w:pPr>
            <w:r>
              <w:rPr>
                <w:noProof/>
                <w:szCs w:val="24"/>
                <w:lang w:val="en-IE" w:eastAsia="en-IE"/>
              </w:rPr>
              <w:t>4.7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8547 20 00</w:t>
            </w:r>
          </w:p>
        </w:tc>
        <w:tc>
          <w:tcPr>
            <w:tcW w:w="8075" w:type="dxa"/>
            <w:vAlign w:val="center"/>
            <w:hideMark/>
          </w:tcPr>
          <w:p>
            <w:pPr>
              <w:spacing w:before="60" w:after="60" w:line="240" w:lineRule="auto"/>
              <w:rPr>
                <w:noProof/>
                <w:szCs w:val="24"/>
                <w:lang w:val="en-IE" w:eastAsia="en-IE"/>
              </w:rPr>
            </w:pPr>
            <w:r>
              <w:rPr>
                <w:noProof/>
                <w:szCs w:val="24"/>
                <w:lang w:val="en-IE" w:eastAsia="en-IE"/>
              </w:rPr>
              <w:t>- Insulating fittings of plastics</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8547 90 00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8548 00</w:t>
            </w:r>
          </w:p>
        </w:tc>
        <w:tc>
          <w:tcPr>
            <w:tcW w:w="8075" w:type="dxa"/>
            <w:vAlign w:val="center"/>
            <w:hideMark/>
          </w:tcPr>
          <w:p>
            <w:pPr>
              <w:spacing w:before="60" w:after="60" w:line="240" w:lineRule="auto"/>
              <w:rPr>
                <w:noProof/>
                <w:szCs w:val="24"/>
                <w:lang w:val="en-IE" w:eastAsia="en-IE"/>
              </w:rPr>
            </w:pPr>
            <w:r>
              <w:rPr>
                <w:noProof/>
                <w:szCs w:val="24"/>
                <w:lang w:val="en-IE" w:eastAsia="en-IE"/>
              </w:rPr>
              <w:t>Electrical parts of machinery or apparatus, not specified or included elsewhere in this chapter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8548 00 20</w:t>
            </w:r>
          </w:p>
        </w:tc>
        <w:tc>
          <w:tcPr>
            <w:tcW w:w="8075" w:type="dxa"/>
            <w:vAlign w:val="center"/>
            <w:hideMark/>
          </w:tcPr>
          <w:p>
            <w:pPr>
              <w:spacing w:before="60" w:after="60" w:line="240" w:lineRule="auto"/>
              <w:rPr>
                <w:noProof/>
                <w:szCs w:val="24"/>
                <w:lang w:val="en-IE" w:eastAsia="en-IE"/>
              </w:rPr>
            </w:pPr>
            <w:r>
              <w:rPr>
                <w:noProof/>
                <w:szCs w:val="24"/>
                <w:lang w:val="en-IE" w:eastAsia="en-IE"/>
              </w:rPr>
              <w:t>- Memories in multicombinational forms such as stack D-RAMs and modules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8548 00 30</w:t>
            </w:r>
          </w:p>
        </w:tc>
        <w:tc>
          <w:tcPr>
            <w:tcW w:w="8075" w:type="dxa"/>
            <w:vAlign w:val="center"/>
            <w:hideMark/>
          </w:tcPr>
          <w:p>
            <w:pPr>
              <w:spacing w:before="60" w:after="60" w:line="240" w:lineRule="auto"/>
              <w:rPr>
                <w:noProof/>
                <w:szCs w:val="24"/>
                <w:lang w:val="en-IE" w:eastAsia="en-IE"/>
              </w:rPr>
            </w:pPr>
            <w:r>
              <w:rPr>
                <w:noProof/>
                <w:szCs w:val="24"/>
                <w:lang w:val="en-IE" w:eastAsia="en-IE"/>
              </w:rPr>
              <w:t>- Light-emitting diode (LED) backlight modules, which are lighting sources that consist of one or more LEDs, and one or more connectors and are mounted on a printed circuit or other similar substrate, and other passive components, whether or not combined with optical components or protective diodes, and used as backlight illumination for liquid crystal displays (LCDs)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8548 00 90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8549</w:t>
            </w:r>
          </w:p>
        </w:tc>
        <w:tc>
          <w:tcPr>
            <w:tcW w:w="8075" w:type="dxa"/>
            <w:vAlign w:val="center"/>
            <w:hideMark/>
          </w:tcPr>
          <w:p>
            <w:pPr>
              <w:spacing w:before="60" w:after="60" w:line="240" w:lineRule="auto"/>
              <w:rPr>
                <w:noProof/>
                <w:szCs w:val="24"/>
                <w:lang w:val="en-IE" w:eastAsia="en-IE"/>
              </w:rPr>
            </w:pPr>
            <w:r>
              <w:rPr>
                <w:noProof/>
                <w:szCs w:val="24"/>
                <w:lang w:val="en-IE" w:eastAsia="en-IE"/>
              </w:rPr>
              <w:t>Electrical and electronic waste and scrap</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Waste and scrap of primary cells, primary batteries and electric accumulators; spent primary cells, spent primary batteries and spent electric accumulators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8549 11</w:t>
            </w:r>
          </w:p>
        </w:tc>
        <w:tc>
          <w:tcPr>
            <w:tcW w:w="8075" w:type="dxa"/>
            <w:vAlign w:val="center"/>
            <w:hideMark/>
          </w:tcPr>
          <w:p>
            <w:pPr>
              <w:spacing w:before="60" w:after="60" w:line="240" w:lineRule="auto"/>
              <w:rPr>
                <w:noProof/>
                <w:szCs w:val="24"/>
                <w:lang w:val="en-IE" w:eastAsia="en-IE"/>
              </w:rPr>
            </w:pPr>
            <w:r>
              <w:rPr>
                <w:noProof/>
                <w:szCs w:val="24"/>
                <w:lang w:val="en-IE" w:eastAsia="en-IE"/>
              </w:rPr>
              <w:t>-- Waste and scrap of lead-acid accumulators; spent lead-acid accumulators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8549 11 10</w:t>
            </w:r>
          </w:p>
        </w:tc>
        <w:tc>
          <w:tcPr>
            <w:tcW w:w="8075" w:type="dxa"/>
            <w:vAlign w:val="center"/>
            <w:hideMark/>
          </w:tcPr>
          <w:p>
            <w:pPr>
              <w:spacing w:before="60" w:after="60" w:line="240" w:lineRule="auto"/>
              <w:rPr>
                <w:noProof/>
                <w:szCs w:val="24"/>
                <w:lang w:val="en-IE" w:eastAsia="en-IE"/>
              </w:rPr>
            </w:pPr>
            <w:r>
              <w:rPr>
                <w:noProof/>
                <w:szCs w:val="24"/>
                <w:lang w:val="en-IE" w:eastAsia="en-IE"/>
              </w:rPr>
              <w:t>--- Spent lead-acid accumulators</w:t>
            </w:r>
          </w:p>
        </w:tc>
        <w:tc>
          <w:tcPr>
            <w:tcW w:w="2693" w:type="dxa"/>
            <w:vAlign w:val="center"/>
            <w:hideMark/>
          </w:tcPr>
          <w:p>
            <w:pPr>
              <w:spacing w:before="60" w:after="60" w:line="240" w:lineRule="auto"/>
              <w:rPr>
                <w:noProof/>
                <w:szCs w:val="24"/>
                <w:lang w:val="en-IE" w:eastAsia="en-IE"/>
              </w:rPr>
            </w:pPr>
            <w:r>
              <w:rPr>
                <w:noProof/>
                <w:szCs w:val="24"/>
                <w:lang w:val="en-IE" w:eastAsia="en-IE"/>
              </w:rPr>
              <w:t>2.6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8549 11 90</w:t>
            </w:r>
          </w:p>
        </w:tc>
        <w:tc>
          <w:tcPr>
            <w:tcW w:w="8075" w:type="dxa"/>
            <w:vAlign w:val="center"/>
            <w:hideMark/>
          </w:tcPr>
          <w:p>
            <w:pPr>
              <w:spacing w:before="60" w:after="60" w:line="240" w:lineRule="auto"/>
              <w:rPr>
                <w:noProof/>
                <w:szCs w:val="24"/>
                <w:lang w:val="en-IE" w:eastAsia="en-IE"/>
              </w:rPr>
            </w:pPr>
            <w:r>
              <w:rPr>
                <w:noProof/>
                <w:szCs w:val="24"/>
                <w:lang w:val="en-IE" w:eastAsia="en-IE"/>
              </w:rPr>
              <w:t>--- Waste and scrap of lead-acid accumulators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8549 12</w:t>
            </w:r>
          </w:p>
        </w:tc>
        <w:tc>
          <w:tcPr>
            <w:tcW w:w="8075" w:type="dxa"/>
            <w:vAlign w:val="center"/>
            <w:hideMark/>
          </w:tcPr>
          <w:p>
            <w:pPr>
              <w:spacing w:before="60" w:after="60" w:line="240" w:lineRule="auto"/>
              <w:rPr>
                <w:noProof/>
                <w:szCs w:val="24"/>
                <w:lang w:val="en-IE" w:eastAsia="en-IE"/>
              </w:rPr>
            </w:pPr>
            <w:r>
              <w:rPr>
                <w:noProof/>
                <w:szCs w:val="24"/>
                <w:lang w:val="en-IE" w:eastAsia="en-IE"/>
              </w:rPr>
              <w:t>-- Other, containing lead, cadmium or mercury</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8549 12 10</w:t>
            </w:r>
          </w:p>
        </w:tc>
        <w:tc>
          <w:tcPr>
            <w:tcW w:w="8075" w:type="dxa"/>
            <w:vAlign w:val="center"/>
            <w:hideMark/>
          </w:tcPr>
          <w:p>
            <w:pPr>
              <w:spacing w:before="60" w:after="60" w:line="240" w:lineRule="auto"/>
              <w:rPr>
                <w:noProof/>
                <w:szCs w:val="24"/>
                <w:lang w:val="en-IE" w:eastAsia="en-IE"/>
              </w:rPr>
            </w:pPr>
            <w:r>
              <w:rPr>
                <w:noProof/>
                <w:szCs w:val="24"/>
                <w:lang w:val="en-IE" w:eastAsia="en-IE"/>
              </w:rPr>
              <w:t>--- Spent primary cells, spent primary batteries</w:t>
            </w:r>
          </w:p>
        </w:tc>
        <w:tc>
          <w:tcPr>
            <w:tcW w:w="2693" w:type="dxa"/>
            <w:vAlign w:val="center"/>
            <w:hideMark/>
          </w:tcPr>
          <w:p>
            <w:pPr>
              <w:spacing w:before="60" w:after="60" w:line="240" w:lineRule="auto"/>
              <w:rPr>
                <w:noProof/>
                <w:szCs w:val="24"/>
                <w:lang w:val="en-IE" w:eastAsia="en-IE"/>
              </w:rPr>
            </w:pPr>
            <w:r>
              <w:rPr>
                <w:noProof/>
                <w:szCs w:val="24"/>
                <w:lang w:val="en-IE" w:eastAsia="en-IE"/>
              </w:rPr>
              <w:t>4.7</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8549 12 20</w:t>
            </w:r>
          </w:p>
        </w:tc>
        <w:tc>
          <w:tcPr>
            <w:tcW w:w="8075" w:type="dxa"/>
            <w:vAlign w:val="center"/>
            <w:hideMark/>
          </w:tcPr>
          <w:p>
            <w:pPr>
              <w:spacing w:before="60" w:after="60" w:line="240" w:lineRule="auto"/>
              <w:rPr>
                <w:noProof/>
                <w:szCs w:val="24"/>
                <w:lang w:val="en-IE" w:eastAsia="en-IE"/>
              </w:rPr>
            </w:pPr>
            <w:r>
              <w:rPr>
                <w:noProof/>
                <w:szCs w:val="24"/>
                <w:lang w:val="en-IE" w:eastAsia="en-IE"/>
              </w:rPr>
              <w:t>--- Spent electric accumulators</w:t>
            </w:r>
          </w:p>
        </w:tc>
        <w:tc>
          <w:tcPr>
            <w:tcW w:w="2693" w:type="dxa"/>
            <w:vAlign w:val="center"/>
            <w:hideMark/>
          </w:tcPr>
          <w:p>
            <w:pPr>
              <w:spacing w:before="60" w:after="60" w:line="240" w:lineRule="auto"/>
              <w:rPr>
                <w:noProof/>
                <w:szCs w:val="24"/>
                <w:lang w:val="en-IE" w:eastAsia="en-IE"/>
              </w:rPr>
            </w:pPr>
            <w:r>
              <w:rPr>
                <w:noProof/>
                <w:szCs w:val="24"/>
                <w:lang w:val="en-IE" w:eastAsia="en-IE"/>
              </w:rPr>
              <w:t>2.6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8549 12 90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8549 13</w:t>
            </w:r>
          </w:p>
        </w:tc>
        <w:tc>
          <w:tcPr>
            <w:tcW w:w="8075" w:type="dxa"/>
            <w:vAlign w:val="center"/>
            <w:hideMark/>
          </w:tcPr>
          <w:p>
            <w:pPr>
              <w:spacing w:before="60" w:after="60" w:line="240" w:lineRule="auto"/>
              <w:rPr>
                <w:noProof/>
                <w:szCs w:val="24"/>
                <w:lang w:val="en-IE" w:eastAsia="en-IE"/>
              </w:rPr>
            </w:pPr>
            <w:r>
              <w:rPr>
                <w:noProof/>
                <w:szCs w:val="24"/>
                <w:lang w:val="en-IE" w:eastAsia="en-IE"/>
              </w:rPr>
              <w:t>-- Sorted by chemical type and not containing lead, cadmium or mercury</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8549 13 10</w:t>
            </w:r>
          </w:p>
        </w:tc>
        <w:tc>
          <w:tcPr>
            <w:tcW w:w="8075" w:type="dxa"/>
            <w:vAlign w:val="center"/>
            <w:hideMark/>
          </w:tcPr>
          <w:p>
            <w:pPr>
              <w:spacing w:before="60" w:after="60" w:line="240" w:lineRule="auto"/>
              <w:rPr>
                <w:noProof/>
                <w:szCs w:val="24"/>
                <w:lang w:val="en-IE" w:eastAsia="en-IE"/>
              </w:rPr>
            </w:pPr>
            <w:r>
              <w:rPr>
                <w:noProof/>
                <w:szCs w:val="24"/>
                <w:lang w:val="en-IE" w:eastAsia="en-IE"/>
              </w:rPr>
              <w:t>--- Spent primary cells, spent primary batteries</w:t>
            </w:r>
          </w:p>
        </w:tc>
        <w:tc>
          <w:tcPr>
            <w:tcW w:w="2693" w:type="dxa"/>
            <w:vAlign w:val="center"/>
            <w:hideMark/>
          </w:tcPr>
          <w:p>
            <w:pPr>
              <w:spacing w:before="60" w:after="60" w:line="240" w:lineRule="auto"/>
              <w:rPr>
                <w:noProof/>
                <w:szCs w:val="24"/>
                <w:lang w:val="en-IE" w:eastAsia="en-IE"/>
              </w:rPr>
            </w:pPr>
            <w:r>
              <w:rPr>
                <w:noProof/>
                <w:szCs w:val="24"/>
                <w:lang w:val="en-IE" w:eastAsia="en-IE"/>
              </w:rPr>
              <w:t>4.7</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8549 13 20</w:t>
            </w:r>
          </w:p>
        </w:tc>
        <w:tc>
          <w:tcPr>
            <w:tcW w:w="8075" w:type="dxa"/>
            <w:vAlign w:val="center"/>
            <w:hideMark/>
          </w:tcPr>
          <w:p>
            <w:pPr>
              <w:spacing w:before="60" w:after="60" w:line="240" w:lineRule="auto"/>
              <w:rPr>
                <w:noProof/>
                <w:szCs w:val="24"/>
                <w:lang w:val="en-IE" w:eastAsia="en-IE"/>
              </w:rPr>
            </w:pPr>
            <w:r>
              <w:rPr>
                <w:noProof/>
                <w:szCs w:val="24"/>
                <w:lang w:val="en-IE" w:eastAsia="en-IE"/>
              </w:rPr>
              <w:t>--- Spent electric accumulators</w:t>
            </w:r>
          </w:p>
        </w:tc>
        <w:tc>
          <w:tcPr>
            <w:tcW w:w="2693" w:type="dxa"/>
            <w:vAlign w:val="center"/>
            <w:hideMark/>
          </w:tcPr>
          <w:p>
            <w:pPr>
              <w:spacing w:before="60" w:after="60" w:line="240" w:lineRule="auto"/>
              <w:rPr>
                <w:noProof/>
                <w:szCs w:val="24"/>
                <w:lang w:val="en-IE" w:eastAsia="en-IE"/>
              </w:rPr>
            </w:pPr>
            <w:r>
              <w:rPr>
                <w:noProof/>
                <w:szCs w:val="24"/>
                <w:lang w:val="en-IE" w:eastAsia="en-IE"/>
              </w:rPr>
              <w:t>2.6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8549 13 90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8549 14</w:t>
            </w:r>
          </w:p>
        </w:tc>
        <w:tc>
          <w:tcPr>
            <w:tcW w:w="8075" w:type="dxa"/>
            <w:vAlign w:val="center"/>
            <w:hideMark/>
          </w:tcPr>
          <w:p>
            <w:pPr>
              <w:spacing w:before="60" w:after="60" w:line="240" w:lineRule="auto"/>
              <w:rPr>
                <w:noProof/>
                <w:szCs w:val="24"/>
                <w:lang w:val="en-IE" w:eastAsia="en-IE"/>
              </w:rPr>
            </w:pPr>
            <w:r>
              <w:rPr>
                <w:noProof/>
                <w:szCs w:val="24"/>
                <w:lang w:val="en-IE" w:eastAsia="en-IE"/>
              </w:rPr>
              <w:t>-- Unsorted and not containing lead, cadmium or mercury</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8549 14 10</w:t>
            </w:r>
          </w:p>
        </w:tc>
        <w:tc>
          <w:tcPr>
            <w:tcW w:w="8075" w:type="dxa"/>
            <w:vAlign w:val="center"/>
            <w:hideMark/>
          </w:tcPr>
          <w:p>
            <w:pPr>
              <w:spacing w:before="60" w:after="60" w:line="240" w:lineRule="auto"/>
              <w:rPr>
                <w:noProof/>
                <w:szCs w:val="24"/>
                <w:lang w:val="en-IE" w:eastAsia="en-IE"/>
              </w:rPr>
            </w:pPr>
            <w:r>
              <w:rPr>
                <w:noProof/>
                <w:szCs w:val="24"/>
                <w:lang w:val="en-IE" w:eastAsia="en-IE"/>
              </w:rPr>
              <w:t>--- Spent primary cells, spent primary batteries</w:t>
            </w:r>
          </w:p>
        </w:tc>
        <w:tc>
          <w:tcPr>
            <w:tcW w:w="2693" w:type="dxa"/>
            <w:vAlign w:val="center"/>
            <w:hideMark/>
          </w:tcPr>
          <w:p>
            <w:pPr>
              <w:spacing w:before="60" w:after="60" w:line="240" w:lineRule="auto"/>
              <w:rPr>
                <w:noProof/>
                <w:szCs w:val="24"/>
                <w:lang w:val="en-IE" w:eastAsia="en-IE"/>
              </w:rPr>
            </w:pPr>
            <w:r>
              <w:rPr>
                <w:noProof/>
                <w:szCs w:val="24"/>
                <w:lang w:val="en-IE" w:eastAsia="en-IE"/>
              </w:rPr>
              <w:t>4.7</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8549 14 20</w:t>
            </w:r>
          </w:p>
        </w:tc>
        <w:tc>
          <w:tcPr>
            <w:tcW w:w="8075" w:type="dxa"/>
            <w:vAlign w:val="center"/>
            <w:hideMark/>
          </w:tcPr>
          <w:p>
            <w:pPr>
              <w:spacing w:before="60" w:after="60" w:line="240" w:lineRule="auto"/>
              <w:rPr>
                <w:noProof/>
                <w:szCs w:val="24"/>
                <w:lang w:val="en-IE" w:eastAsia="en-IE"/>
              </w:rPr>
            </w:pPr>
            <w:r>
              <w:rPr>
                <w:noProof/>
                <w:szCs w:val="24"/>
                <w:lang w:val="en-IE" w:eastAsia="en-IE"/>
              </w:rPr>
              <w:t>--- Spent electric accumulators</w:t>
            </w:r>
          </w:p>
        </w:tc>
        <w:tc>
          <w:tcPr>
            <w:tcW w:w="2693" w:type="dxa"/>
            <w:vAlign w:val="center"/>
            <w:hideMark/>
          </w:tcPr>
          <w:p>
            <w:pPr>
              <w:spacing w:before="60" w:after="60" w:line="240" w:lineRule="auto"/>
              <w:rPr>
                <w:noProof/>
                <w:szCs w:val="24"/>
                <w:lang w:val="en-IE" w:eastAsia="en-IE"/>
              </w:rPr>
            </w:pPr>
            <w:r>
              <w:rPr>
                <w:noProof/>
                <w:szCs w:val="24"/>
                <w:lang w:val="en-IE" w:eastAsia="en-IE"/>
              </w:rPr>
              <w:t>2.6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8549 14 90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8549 19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8549 19 10</w:t>
            </w:r>
          </w:p>
        </w:tc>
        <w:tc>
          <w:tcPr>
            <w:tcW w:w="8075" w:type="dxa"/>
            <w:vAlign w:val="center"/>
            <w:hideMark/>
          </w:tcPr>
          <w:p>
            <w:pPr>
              <w:spacing w:before="60" w:after="60" w:line="240" w:lineRule="auto"/>
              <w:rPr>
                <w:noProof/>
                <w:szCs w:val="24"/>
                <w:lang w:val="en-IE" w:eastAsia="en-IE"/>
              </w:rPr>
            </w:pPr>
            <w:r>
              <w:rPr>
                <w:noProof/>
                <w:szCs w:val="24"/>
                <w:lang w:val="en-IE" w:eastAsia="en-IE"/>
              </w:rPr>
              <w:t>--- Spent primary cells, spent primary batteries</w:t>
            </w:r>
          </w:p>
        </w:tc>
        <w:tc>
          <w:tcPr>
            <w:tcW w:w="2693" w:type="dxa"/>
            <w:vAlign w:val="center"/>
            <w:hideMark/>
          </w:tcPr>
          <w:p>
            <w:pPr>
              <w:spacing w:before="60" w:after="60" w:line="240" w:lineRule="auto"/>
              <w:rPr>
                <w:noProof/>
                <w:szCs w:val="24"/>
                <w:lang w:val="en-IE" w:eastAsia="en-IE"/>
              </w:rPr>
            </w:pPr>
            <w:r>
              <w:rPr>
                <w:noProof/>
                <w:szCs w:val="24"/>
                <w:lang w:val="en-IE" w:eastAsia="en-IE"/>
              </w:rPr>
              <w:t>4.7</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8549 19 20</w:t>
            </w:r>
          </w:p>
        </w:tc>
        <w:tc>
          <w:tcPr>
            <w:tcW w:w="8075" w:type="dxa"/>
            <w:vAlign w:val="center"/>
            <w:hideMark/>
          </w:tcPr>
          <w:p>
            <w:pPr>
              <w:spacing w:before="60" w:after="60" w:line="240" w:lineRule="auto"/>
              <w:rPr>
                <w:noProof/>
                <w:szCs w:val="24"/>
                <w:lang w:val="en-IE" w:eastAsia="en-IE"/>
              </w:rPr>
            </w:pPr>
            <w:r>
              <w:rPr>
                <w:noProof/>
                <w:szCs w:val="24"/>
                <w:lang w:val="en-IE" w:eastAsia="en-IE"/>
              </w:rPr>
              <w:t>--- Spent electric accumulators</w:t>
            </w:r>
          </w:p>
        </w:tc>
        <w:tc>
          <w:tcPr>
            <w:tcW w:w="2693" w:type="dxa"/>
            <w:vAlign w:val="center"/>
            <w:hideMark/>
          </w:tcPr>
          <w:p>
            <w:pPr>
              <w:spacing w:before="60" w:after="60" w:line="240" w:lineRule="auto"/>
              <w:rPr>
                <w:noProof/>
                <w:szCs w:val="24"/>
                <w:lang w:val="en-IE" w:eastAsia="en-IE"/>
              </w:rPr>
            </w:pPr>
            <w:r>
              <w:rPr>
                <w:noProof/>
                <w:szCs w:val="24"/>
                <w:lang w:val="en-IE" w:eastAsia="en-IE"/>
              </w:rPr>
              <w:t>2.6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8549 19 90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a kind used principally for the recovery of precious metal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8549 21 00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primary cells, primary batteries, electric accumulators, mercury-switches, glass from cathode-ray tubes or other activated glass, or electrical or electronic components containing cadmium, mercury, lead or polychlorinated biphenyls (PCBs)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8549 29 00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electrical and electronic assemblies and printed circuit boards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8549 31 00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primary cells, primary batteries, electric accumulators, mercury-switches, glass from cathode-ray tubes or other activated glass, or electrical or electronic components containing cadmium, mercury, lead or polychlorinated biphenyls (PCBs)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8549 39 00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8549 91 00</w:t>
            </w:r>
          </w:p>
        </w:tc>
        <w:tc>
          <w:tcPr>
            <w:tcW w:w="8075" w:type="dxa"/>
            <w:vAlign w:val="center"/>
            <w:hideMark/>
          </w:tcPr>
          <w:p>
            <w:pPr>
              <w:spacing w:before="60" w:after="60" w:line="240" w:lineRule="auto"/>
              <w:rPr>
                <w:noProof/>
                <w:szCs w:val="24"/>
                <w:lang w:val="en-IE" w:eastAsia="en-IE"/>
              </w:rPr>
            </w:pPr>
            <w:r>
              <w:rPr>
                <w:noProof/>
                <w:szCs w:val="24"/>
                <w:lang w:val="en-IE" w:eastAsia="en-IE"/>
              </w:rPr>
              <w:t>-- Containing primary cells, primary batteries, electric accumulators, mercury-switches, glass from cathode-ray tubes or other activated glass, or electrical or electronic components containing cadmium, mercury, lead or polychlorinated biphenyls (PCBs)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8549 99 00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XVII</w:t>
            </w:r>
          </w:p>
        </w:tc>
        <w:tc>
          <w:tcPr>
            <w:tcW w:w="8075" w:type="dxa"/>
            <w:vAlign w:val="center"/>
            <w:hideMark/>
          </w:tcPr>
          <w:p>
            <w:pPr>
              <w:spacing w:before="60" w:after="60" w:line="240" w:lineRule="auto"/>
              <w:rPr>
                <w:noProof/>
                <w:szCs w:val="24"/>
                <w:lang w:val="en-IE" w:eastAsia="en-IE"/>
              </w:rPr>
            </w:pPr>
            <w:r>
              <w:rPr>
                <w:noProof/>
                <w:szCs w:val="24"/>
                <w:lang w:val="en-IE" w:eastAsia="en-IE"/>
              </w:rPr>
              <w:t>SECTION XVII – VEHICLES, AIRCRAFT, VESSELS AND ASSOCIATED TRANSPORT EQUIPMENT</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86</w:t>
            </w:r>
          </w:p>
        </w:tc>
        <w:tc>
          <w:tcPr>
            <w:tcW w:w="8075" w:type="dxa"/>
            <w:vAlign w:val="center"/>
            <w:hideMark/>
          </w:tcPr>
          <w:p>
            <w:pPr>
              <w:spacing w:before="60" w:after="60" w:line="240" w:lineRule="auto"/>
              <w:rPr>
                <w:noProof/>
                <w:szCs w:val="24"/>
                <w:lang w:val="en-IE" w:eastAsia="en-IE"/>
              </w:rPr>
            </w:pPr>
            <w:r>
              <w:rPr>
                <w:noProof/>
                <w:szCs w:val="24"/>
                <w:lang w:val="en-IE" w:eastAsia="en-IE"/>
              </w:rPr>
              <w:t>CHAPTER 86 – RAILWAY OR TRAMWAY LOCOMOTIVES, ROLLING STOCK AND PARTS THEREOF; RAILWAY OR TRAMWAY TRACK FIXTURES AND FITTINGS AND PARTS THEREOF; MECHANICAL (INCLUDING ELECTROMECHANICAL) TRAFFIC SIGNALLING EQUIPMENT OF ALL KINDS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8601</w:t>
            </w:r>
          </w:p>
        </w:tc>
        <w:tc>
          <w:tcPr>
            <w:tcW w:w="8075" w:type="dxa"/>
            <w:vAlign w:val="center"/>
            <w:hideMark/>
          </w:tcPr>
          <w:p>
            <w:pPr>
              <w:spacing w:before="60" w:after="60" w:line="240" w:lineRule="auto"/>
              <w:rPr>
                <w:noProof/>
                <w:szCs w:val="24"/>
                <w:lang w:val="en-IE" w:eastAsia="en-IE"/>
              </w:rPr>
            </w:pPr>
            <w:r>
              <w:rPr>
                <w:noProof/>
                <w:szCs w:val="24"/>
                <w:lang w:val="en-IE" w:eastAsia="en-IE"/>
              </w:rPr>
              <w:t>Rail locomotives powered from an external source of electricity or by electric accumulators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8601 10 00</w:t>
            </w:r>
          </w:p>
        </w:tc>
        <w:tc>
          <w:tcPr>
            <w:tcW w:w="8075" w:type="dxa"/>
            <w:vAlign w:val="center"/>
            <w:hideMark/>
          </w:tcPr>
          <w:p>
            <w:pPr>
              <w:spacing w:before="60" w:after="60" w:line="240" w:lineRule="auto"/>
              <w:rPr>
                <w:noProof/>
                <w:szCs w:val="24"/>
                <w:lang w:val="en-IE" w:eastAsia="en-IE"/>
              </w:rPr>
            </w:pPr>
            <w:r>
              <w:rPr>
                <w:noProof/>
                <w:szCs w:val="24"/>
                <w:lang w:val="en-IE" w:eastAsia="en-IE"/>
              </w:rPr>
              <w:t>- Powered from an external source of electricity</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8601 20 00</w:t>
            </w:r>
          </w:p>
        </w:tc>
        <w:tc>
          <w:tcPr>
            <w:tcW w:w="8075" w:type="dxa"/>
            <w:vAlign w:val="center"/>
            <w:hideMark/>
          </w:tcPr>
          <w:p>
            <w:pPr>
              <w:spacing w:before="60" w:after="60" w:line="240" w:lineRule="auto"/>
              <w:rPr>
                <w:noProof/>
                <w:szCs w:val="24"/>
                <w:lang w:val="en-IE" w:eastAsia="en-IE"/>
              </w:rPr>
            </w:pPr>
            <w:r>
              <w:rPr>
                <w:noProof/>
                <w:szCs w:val="24"/>
                <w:lang w:val="en-IE" w:eastAsia="en-IE"/>
              </w:rPr>
              <w:t>- Powered by electric accumulators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8602</w:t>
            </w:r>
          </w:p>
        </w:tc>
        <w:tc>
          <w:tcPr>
            <w:tcW w:w="8075" w:type="dxa"/>
            <w:vAlign w:val="center"/>
            <w:hideMark/>
          </w:tcPr>
          <w:p>
            <w:pPr>
              <w:spacing w:before="60" w:after="60" w:line="240" w:lineRule="auto"/>
              <w:rPr>
                <w:noProof/>
                <w:szCs w:val="24"/>
                <w:lang w:val="en-IE" w:eastAsia="en-IE"/>
              </w:rPr>
            </w:pPr>
            <w:r>
              <w:rPr>
                <w:noProof/>
                <w:szCs w:val="24"/>
                <w:lang w:val="en-IE" w:eastAsia="en-IE"/>
              </w:rPr>
              <w:t>Other rail locomotives; locomotive tenders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8602 10 00</w:t>
            </w:r>
          </w:p>
        </w:tc>
        <w:tc>
          <w:tcPr>
            <w:tcW w:w="8075" w:type="dxa"/>
            <w:vAlign w:val="center"/>
            <w:hideMark/>
          </w:tcPr>
          <w:p>
            <w:pPr>
              <w:spacing w:before="60" w:after="60" w:line="240" w:lineRule="auto"/>
              <w:rPr>
                <w:noProof/>
                <w:szCs w:val="24"/>
                <w:lang w:val="en-IE" w:eastAsia="en-IE"/>
              </w:rPr>
            </w:pPr>
            <w:r>
              <w:rPr>
                <w:noProof/>
                <w:szCs w:val="24"/>
                <w:lang w:val="en-IE" w:eastAsia="en-IE"/>
              </w:rPr>
              <w:t>- Diesel-electric locomotives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8602 90 00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8603</w:t>
            </w:r>
          </w:p>
        </w:tc>
        <w:tc>
          <w:tcPr>
            <w:tcW w:w="8075" w:type="dxa"/>
            <w:vAlign w:val="center"/>
            <w:hideMark/>
          </w:tcPr>
          <w:p>
            <w:pPr>
              <w:spacing w:before="60" w:after="60" w:line="240" w:lineRule="auto"/>
              <w:rPr>
                <w:noProof/>
                <w:szCs w:val="24"/>
                <w:lang w:val="en-IE" w:eastAsia="en-IE"/>
              </w:rPr>
            </w:pPr>
            <w:r>
              <w:rPr>
                <w:noProof/>
                <w:szCs w:val="24"/>
                <w:lang w:val="en-IE" w:eastAsia="en-IE"/>
              </w:rPr>
              <w:t>Self-propelled railway or tramway coaches, vans and trucks, other than those of heading 8604</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8603 10 00</w:t>
            </w:r>
          </w:p>
        </w:tc>
        <w:tc>
          <w:tcPr>
            <w:tcW w:w="8075" w:type="dxa"/>
            <w:vAlign w:val="center"/>
            <w:hideMark/>
          </w:tcPr>
          <w:p>
            <w:pPr>
              <w:spacing w:before="60" w:after="60" w:line="240" w:lineRule="auto"/>
              <w:rPr>
                <w:noProof/>
                <w:szCs w:val="24"/>
                <w:lang w:val="en-IE" w:eastAsia="en-IE"/>
              </w:rPr>
            </w:pPr>
            <w:r>
              <w:rPr>
                <w:noProof/>
                <w:szCs w:val="24"/>
                <w:lang w:val="en-IE" w:eastAsia="en-IE"/>
              </w:rPr>
              <w:t>- Powered from an external source of electricity</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8603 90 00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8604 00 00</w:t>
            </w:r>
          </w:p>
        </w:tc>
        <w:tc>
          <w:tcPr>
            <w:tcW w:w="8075" w:type="dxa"/>
            <w:vAlign w:val="center"/>
            <w:hideMark/>
          </w:tcPr>
          <w:p>
            <w:pPr>
              <w:spacing w:before="60" w:after="60" w:line="240" w:lineRule="auto"/>
              <w:rPr>
                <w:noProof/>
                <w:szCs w:val="24"/>
                <w:lang w:val="en-IE" w:eastAsia="en-IE"/>
              </w:rPr>
            </w:pPr>
            <w:r>
              <w:rPr>
                <w:noProof/>
                <w:szCs w:val="24"/>
                <w:lang w:val="en-IE" w:eastAsia="en-IE"/>
              </w:rPr>
              <w:t>Railway or tramway maintenance or service vehicles, whether or not self-propelled (for example, workshops, cranes, ballast tampers, trackliners, testing coaches and track inspection vehicles)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8605 00 00</w:t>
            </w:r>
          </w:p>
        </w:tc>
        <w:tc>
          <w:tcPr>
            <w:tcW w:w="8075" w:type="dxa"/>
            <w:vAlign w:val="center"/>
            <w:hideMark/>
          </w:tcPr>
          <w:p>
            <w:pPr>
              <w:spacing w:before="60" w:after="60" w:line="240" w:lineRule="auto"/>
              <w:rPr>
                <w:noProof/>
                <w:szCs w:val="24"/>
                <w:lang w:val="en-IE" w:eastAsia="en-IE"/>
              </w:rPr>
            </w:pPr>
            <w:r>
              <w:rPr>
                <w:noProof/>
                <w:szCs w:val="24"/>
                <w:lang w:val="en-IE" w:eastAsia="en-IE"/>
              </w:rPr>
              <w:t>Railway or tramway passenger coaches, not self-propelled; luggage vans, post office coaches and other special purpose railway or tramway coaches, not self-propelled (excluding those of heading 8604)</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8606</w:t>
            </w:r>
          </w:p>
        </w:tc>
        <w:tc>
          <w:tcPr>
            <w:tcW w:w="8075" w:type="dxa"/>
            <w:vAlign w:val="center"/>
            <w:hideMark/>
          </w:tcPr>
          <w:p>
            <w:pPr>
              <w:spacing w:before="60" w:after="60" w:line="240" w:lineRule="auto"/>
              <w:rPr>
                <w:noProof/>
                <w:szCs w:val="24"/>
                <w:lang w:val="en-IE" w:eastAsia="en-IE"/>
              </w:rPr>
            </w:pPr>
            <w:r>
              <w:rPr>
                <w:noProof/>
                <w:szCs w:val="24"/>
                <w:lang w:val="en-IE" w:eastAsia="en-IE"/>
              </w:rPr>
              <w:t>Railway or tramway goods vans and wagons, not self-propelled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8606 10 00</w:t>
            </w:r>
          </w:p>
        </w:tc>
        <w:tc>
          <w:tcPr>
            <w:tcW w:w="8075" w:type="dxa"/>
            <w:vAlign w:val="center"/>
            <w:hideMark/>
          </w:tcPr>
          <w:p>
            <w:pPr>
              <w:spacing w:before="60" w:after="60" w:line="240" w:lineRule="auto"/>
              <w:rPr>
                <w:noProof/>
                <w:szCs w:val="24"/>
                <w:lang w:val="en-IE" w:eastAsia="en-IE"/>
              </w:rPr>
            </w:pPr>
            <w:r>
              <w:rPr>
                <w:noProof/>
                <w:szCs w:val="24"/>
                <w:lang w:val="en-IE" w:eastAsia="en-IE"/>
              </w:rPr>
              <w:t>- Tank wagons and the like</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8606 30 00</w:t>
            </w:r>
          </w:p>
        </w:tc>
        <w:tc>
          <w:tcPr>
            <w:tcW w:w="8075" w:type="dxa"/>
            <w:vAlign w:val="center"/>
            <w:hideMark/>
          </w:tcPr>
          <w:p>
            <w:pPr>
              <w:spacing w:before="60" w:after="60" w:line="240" w:lineRule="auto"/>
              <w:rPr>
                <w:noProof/>
                <w:szCs w:val="24"/>
                <w:lang w:val="en-IE" w:eastAsia="en-IE"/>
              </w:rPr>
            </w:pPr>
            <w:r>
              <w:rPr>
                <w:noProof/>
                <w:szCs w:val="24"/>
                <w:lang w:val="en-IE" w:eastAsia="en-IE"/>
              </w:rPr>
              <w:t>- Self-discharging vans and wagons, other than those of subheading 8606 10</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8606 91</w:t>
            </w:r>
          </w:p>
        </w:tc>
        <w:tc>
          <w:tcPr>
            <w:tcW w:w="8075" w:type="dxa"/>
            <w:vAlign w:val="center"/>
            <w:hideMark/>
          </w:tcPr>
          <w:p>
            <w:pPr>
              <w:spacing w:before="60" w:after="60" w:line="240" w:lineRule="auto"/>
              <w:rPr>
                <w:noProof/>
                <w:szCs w:val="24"/>
                <w:lang w:val="en-IE" w:eastAsia="en-IE"/>
              </w:rPr>
            </w:pPr>
            <w:r>
              <w:rPr>
                <w:noProof/>
                <w:szCs w:val="24"/>
                <w:lang w:val="en-IE" w:eastAsia="en-IE"/>
              </w:rPr>
              <w:t>-- Covered and closed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8606 91 10</w:t>
            </w:r>
          </w:p>
        </w:tc>
        <w:tc>
          <w:tcPr>
            <w:tcW w:w="8075" w:type="dxa"/>
            <w:vAlign w:val="center"/>
            <w:hideMark/>
          </w:tcPr>
          <w:p>
            <w:pPr>
              <w:spacing w:before="60" w:after="60" w:line="240" w:lineRule="auto"/>
              <w:rPr>
                <w:noProof/>
                <w:szCs w:val="24"/>
                <w:lang w:val="en-IE" w:eastAsia="en-IE"/>
              </w:rPr>
            </w:pPr>
            <w:r>
              <w:rPr>
                <w:noProof/>
                <w:szCs w:val="24"/>
                <w:lang w:val="en-IE" w:eastAsia="en-IE"/>
              </w:rPr>
              <w:t>--- Specially designed for the transport of highly radioactive materials (Euratom)</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8606 91 80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8606 92 00</w:t>
            </w:r>
          </w:p>
        </w:tc>
        <w:tc>
          <w:tcPr>
            <w:tcW w:w="8075" w:type="dxa"/>
            <w:vAlign w:val="center"/>
            <w:hideMark/>
          </w:tcPr>
          <w:p>
            <w:pPr>
              <w:spacing w:before="60" w:after="60" w:line="240" w:lineRule="auto"/>
              <w:rPr>
                <w:noProof/>
                <w:szCs w:val="24"/>
                <w:lang w:val="en-IE" w:eastAsia="en-IE"/>
              </w:rPr>
            </w:pPr>
            <w:r>
              <w:rPr>
                <w:noProof/>
                <w:szCs w:val="24"/>
                <w:lang w:val="en-IE" w:eastAsia="en-IE"/>
              </w:rPr>
              <w:t>-- Open, with non-removable sides of a height exceeding 60 cm</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8606 99 00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8607</w:t>
            </w:r>
          </w:p>
        </w:tc>
        <w:tc>
          <w:tcPr>
            <w:tcW w:w="8075" w:type="dxa"/>
            <w:vAlign w:val="center"/>
            <w:hideMark/>
          </w:tcPr>
          <w:p>
            <w:pPr>
              <w:spacing w:before="60" w:after="60" w:line="240" w:lineRule="auto"/>
              <w:rPr>
                <w:noProof/>
                <w:szCs w:val="24"/>
                <w:lang w:val="en-IE" w:eastAsia="en-IE"/>
              </w:rPr>
            </w:pPr>
            <w:r>
              <w:rPr>
                <w:noProof/>
                <w:szCs w:val="24"/>
                <w:lang w:val="en-IE" w:eastAsia="en-IE"/>
              </w:rPr>
              <w:t>Parts of railway or tramway locomotives or rolling stock</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Bogies, bissel-bogies, axles and wheels, and parts thereof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8607 11 00</w:t>
            </w:r>
          </w:p>
        </w:tc>
        <w:tc>
          <w:tcPr>
            <w:tcW w:w="8075" w:type="dxa"/>
            <w:vAlign w:val="center"/>
            <w:hideMark/>
          </w:tcPr>
          <w:p>
            <w:pPr>
              <w:spacing w:before="60" w:after="60" w:line="240" w:lineRule="auto"/>
              <w:rPr>
                <w:noProof/>
                <w:szCs w:val="24"/>
                <w:lang w:val="en-IE" w:eastAsia="en-IE"/>
              </w:rPr>
            </w:pPr>
            <w:r>
              <w:rPr>
                <w:noProof/>
                <w:szCs w:val="24"/>
                <w:lang w:val="en-IE" w:eastAsia="en-IE"/>
              </w:rPr>
              <w:t>-- Driving bogies and bissel-bogies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8607 12 00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bogies and bissel-bogies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8607 19</w:t>
            </w:r>
          </w:p>
        </w:tc>
        <w:tc>
          <w:tcPr>
            <w:tcW w:w="8075" w:type="dxa"/>
            <w:vAlign w:val="center"/>
            <w:hideMark/>
          </w:tcPr>
          <w:p>
            <w:pPr>
              <w:spacing w:before="60" w:after="60" w:line="240" w:lineRule="auto"/>
              <w:rPr>
                <w:noProof/>
                <w:szCs w:val="24"/>
                <w:lang w:val="en-IE" w:eastAsia="en-IE"/>
              </w:rPr>
            </w:pPr>
            <w:r>
              <w:rPr>
                <w:noProof/>
                <w:szCs w:val="24"/>
                <w:lang w:val="en-IE" w:eastAsia="en-IE"/>
              </w:rPr>
              <w:t>-- Other, including parts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8607 19 10</w:t>
            </w:r>
          </w:p>
        </w:tc>
        <w:tc>
          <w:tcPr>
            <w:tcW w:w="8075" w:type="dxa"/>
            <w:vAlign w:val="center"/>
            <w:hideMark/>
          </w:tcPr>
          <w:p>
            <w:pPr>
              <w:spacing w:before="60" w:after="60" w:line="240" w:lineRule="auto"/>
              <w:rPr>
                <w:noProof/>
                <w:szCs w:val="24"/>
                <w:lang w:val="en-IE" w:eastAsia="en-IE"/>
              </w:rPr>
            </w:pPr>
            <w:r>
              <w:rPr>
                <w:noProof/>
                <w:szCs w:val="24"/>
                <w:lang w:val="en-IE" w:eastAsia="en-IE"/>
              </w:rPr>
              <w:t>--- Axles, assembled or not; wheels and parts thereof</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8607 19 90</w:t>
            </w:r>
          </w:p>
        </w:tc>
        <w:tc>
          <w:tcPr>
            <w:tcW w:w="8075" w:type="dxa"/>
            <w:vAlign w:val="center"/>
            <w:hideMark/>
          </w:tcPr>
          <w:p>
            <w:pPr>
              <w:spacing w:before="60" w:after="60" w:line="240" w:lineRule="auto"/>
              <w:rPr>
                <w:noProof/>
                <w:szCs w:val="24"/>
                <w:lang w:val="en-IE" w:eastAsia="en-IE"/>
              </w:rPr>
            </w:pPr>
            <w:r>
              <w:rPr>
                <w:noProof/>
                <w:szCs w:val="24"/>
                <w:lang w:val="en-IE" w:eastAsia="en-IE"/>
              </w:rPr>
              <w:t>--- Parts of bogies, bissel-bogies and the like</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Brakes and parts thereof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8607 21</w:t>
            </w:r>
          </w:p>
        </w:tc>
        <w:tc>
          <w:tcPr>
            <w:tcW w:w="8075" w:type="dxa"/>
            <w:vAlign w:val="center"/>
            <w:hideMark/>
          </w:tcPr>
          <w:p>
            <w:pPr>
              <w:spacing w:before="60" w:after="60" w:line="240" w:lineRule="auto"/>
              <w:rPr>
                <w:noProof/>
                <w:szCs w:val="24"/>
                <w:lang w:val="en-IE" w:eastAsia="en-IE"/>
              </w:rPr>
            </w:pPr>
            <w:r>
              <w:rPr>
                <w:noProof/>
                <w:szCs w:val="24"/>
                <w:lang w:val="en-IE" w:eastAsia="en-IE"/>
              </w:rPr>
              <w:t>-- Air brakes and parts thereof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8607 21 10</w:t>
            </w:r>
          </w:p>
        </w:tc>
        <w:tc>
          <w:tcPr>
            <w:tcW w:w="8075" w:type="dxa"/>
            <w:vAlign w:val="center"/>
            <w:hideMark/>
          </w:tcPr>
          <w:p>
            <w:pPr>
              <w:spacing w:before="60" w:after="60" w:line="240" w:lineRule="auto"/>
              <w:rPr>
                <w:noProof/>
                <w:szCs w:val="24"/>
                <w:lang w:val="en-IE" w:eastAsia="en-IE"/>
              </w:rPr>
            </w:pPr>
            <w:r>
              <w:rPr>
                <w:noProof/>
                <w:szCs w:val="24"/>
                <w:lang w:val="en-IE" w:eastAsia="en-IE"/>
              </w:rPr>
              <w:t>--- Of cast iron or cast steel</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8607 21 90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8607 29 00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8607 30 00</w:t>
            </w:r>
          </w:p>
        </w:tc>
        <w:tc>
          <w:tcPr>
            <w:tcW w:w="8075" w:type="dxa"/>
            <w:vAlign w:val="center"/>
            <w:hideMark/>
          </w:tcPr>
          <w:p>
            <w:pPr>
              <w:spacing w:before="60" w:after="60" w:line="240" w:lineRule="auto"/>
              <w:rPr>
                <w:noProof/>
                <w:szCs w:val="24"/>
                <w:lang w:val="en-IE" w:eastAsia="en-IE"/>
              </w:rPr>
            </w:pPr>
            <w:r>
              <w:rPr>
                <w:noProof/>
                <w:szCs w:val="24"/>
                <w:lang w:val="en-IE" w:eastAsia="en-IE"/>
              </w:rPr>
              <w:t>- Hooks and other coupling devices, buffers, and parts thereof</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8607 91</w:t>
            </w:r>
          </w:p>
        </w:tc>
        <w:tc>
          <w:tcPr>
            <w:tcW w:w="8075" w:type="dxa"/>
            <w:vAlign w:val="center"/>
            <w:hideMark/>
          </w:tcPr>
          <w:p>
            <w:pPr>
              <w:spacing w:before="60" w:after="60" w:line="240" w:lineRule="auto"/>
              <w:rPr>
                <w:noProof/>
                <w:szCs w:val="24"/>
                <w:lang w:val="en-IE" w:eastAsia="en-IE"/>
              </w:rPr>
            </w:pPr>
            <w:r>
              <w:rPr>
                <w:noProof/>
                <w:szCs w:val="24"/>
                <w:lang w:val="en-IE" w:eastAsia="en-IE"/>
              </w:rPr>
              <w:t>-- Of locomotives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8607 91 10</w:t>
            </w:r>
          </w:p>
        </w:tc>
        <w:tc>
          <w:tcPr>
            <w:tcW w:w="8075" w:type="dxa"/>
            <w:vAlign w:val="center"/>
            <w:hideMark/>
          </w:tcPr>
          <w:p>
            <w:pPr>
              <w:spacing w:before="60" w:after="60" w:line="240" w:lineRule="auto"/>
              <w:rPr>
                <w:noProof/>
                <w:szCs w:val="24"/>
                <w:lang w:val="en-IE" w:eastAsia="en-IE"/>
              </w:rPr>
            </w:pPr>
            <w:r>
              <w:rPr>
                <w:noProof/>
                <w:szCs w:val="24"/>
                <w:lang w:val="en-IE" w:eastAsia="en-IE"/>
              </w:rPr>
              <w:t>--- Axle-boxes and parts thereof</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8607 91 90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8607 99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8607 99 10</w:t>
            </w:r>
          </w:p>
        </w:tc>
        <w:tc>
          <w:tcPr>
            <w:tcW w:w="8075" w:type="dxa"/>
            <w:vAlign w:val="center"/>
            <w:hideMark/>
          </w:tcPr>
          <w:p>
            <w:pPr>
              <w:spacing w:before="60" w:after="60" w:line="240" w:lineRule="auto"/>
              <w:rPr>
                <w:noProof/>
                <w:szCs w:val="24"/>
                <w:lang w:val="en-IE" w:eastAsia="en-IE"/>
              </w:rPr>
            </w:pPr>
            <w:r>
              <w:rPr>
                <w:noProof/>
                <w:szCs w:val="24"/>
                <w:lang w:val="en-IE" w:eastAsia="en-IE"/>
              </w:rPr>
              <w:t>--- Axle-boxes and parts thereof</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8607 99 80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8608 00 00</w:t>
            </w:r>
          </w:p>
        </w:tc>
        <w:tc>
          <w:tcPr>
            <w:tcW w:w="8075" w:type="dxa"/>
            <w:vAlign w:val="center"/>
            <w:hideMark/>
          </w:tcPr>
          <w:p>
            <w:pPr>
              <w:spacing w:before="60" w:after="60" w:line="240" w:lineRule="auto"/>
              <w:rPr>
                <w:noProof/>
                <w:szCs w:val="24"/>
                <w:lang w:val="en-IE" w:eastAsia="en-IE"/>
              </w:rPr>
            </w:pPr>
            <w:r>
              <w:rPr>
                <w:noProof/>
                <w:szCs w:val="24"/>
                <w:lang w:val="en-IE" w:eastAsia="en-IE"/>
              </w:rPr>
              <w:t>Railway or tramway track fixtures and fittings; mechanical (including electromechanical) signalling, safety or traffic control equipment for railways, tramways, roads, inland waterways, parking facilities, port installations or airfields; parts of the foregoing</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8609 00</w:t>
            </w:r>
          </w:p>
        </w:tc>
        <w:tc>
          <w:tcPr>
            <w:tcW w:w="8075" w:type="dxa"/>
            <w:vAlign w:val="center"/>
            <w:hideMark/>
          </w:tcPr>
          <w:p>
            <w:pPr>
              <w:spacing w:before="60" w:after="60" w:line="240" w:lineRule="auto"/>
              <w:rPr>
                <w:noProof/>
                <w:szCs w:val="24"/>
                <w:lang w:val="en-IE" w:eastAsia="en-IE"/>
              </w:rPr>
            </w:pPr>
            <w:r>
              <w:rPr>
                <w:noProof/>
                <w:szCs w:val="24"/>
                <w:lang w:val="en-IE" w:eastAsia="en-IE"/>
              </w:rPr>
              <w:t>Containers (including containers for the transport of fluids) specially designed and equipped for carriage by one or more modes of transport</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8609 00 10</w:t>
            </w:r>
          </w:p>
        </w:tc>
        <w:tc>
          <w:tcPr>
            <w:tcW w:w="8075" w:type="dxa"/>
            <w:vAlign w:val="center"/>
            <w:hideMark/>
          </w:tcPr>
          <w:p>
            <w:pPr>
              <w:spacing w:before="60" w:after="60" w:line="240" w:lineRule="auto"/>
              <w:rPr>
                <w:noProof/>
                <w:szCs w:val="24"/>
                <w:lang w:val="en-IE" w:eastAsia="en-IE"/>
              </w:rPr>
            </w:pPr>
            <w:r>
              <w:rPr>
                <w:noProof/>
                <w:szCs w:val="24"/>
                <w:lang w:val="en-IE" w:eastAsia="en-IE"/>
              </w:rPr>
              <w:t>- Containers with an anti-radiation lead covering, for the transport of radioactive materials (Euratom)</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8609 00 90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87</w:t>
            </w:r>
          </w:p>
        </w:tc>
        <w:tc>
          <w:tcPr>
            <w:tcW w:w="8075" w:type="dxa"/>
            <w:vAlign w:val="center"/>
            <w:hideMark/>
          </w:tcPr>
          <w:p>
            <w:pPr>
              <w:spacing w:before="60" w:after="60" w:line="240" w:lineRule="auto"/>
              <w:rPr>
                <w:noProof/>
                <w:szCs w:val="24"/>
                <w:lang w:val="en-IE" w:eastAsia="en-IE"/>
              </w:rPr>
            </w:pPr>
            <w:r>
              <w:rPr>
                <w:noProof/>
                <w:szCs w:val="24"/>
                <w:lang w:val="en-IE" w:eastAsia="en-IE"/>
              </w:rPr>
              <w:t>CHAPTER 87 – VEHICLES OTHER THAN RAILWAY OR TRAMWAY ROLLING STOCK, AND PARTS AND ACCESSORIES THEREOF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8701</w:t>
            </w:r>
          </w:p>
        </w:tc>
        <w:tc>
          <w:tcPr>
            <w:tcW w:w="8075" w:type="dxa"/>
            <w:vAlign w:val="center"/>
            <w:hideMark/>
          </w:tcPr>
          <w:p>
            <w:pPr>
              <w:spacing w:before="60" w:after="60" w:line="240" w:lineRule="auto"/>
              <w:rPr>
                <w:noProof/>
                <w:szCs w:val="24"/>
                <w:lang w:val="en-IE" w:eastAsia="en-IE"/>
              </w:rPr>
            </w:pPr>
            <w:r>
              <w:rPr>
                <w:noProof/>
                <w:szCs w:val="24"/>
                <w:lang w:val="en-IE" w:eastAsia="en-IE"/>
              </w:rPr>
              <w:t>Tractors (other than tractors of heading 8709)</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8701 10 00</w:t>
            </w:r>
          </w:p>
        </w:tc>
        <w:tc>
          <w:tcPr>
            <w:tcW w:w="8075" w:type="dxa"/>
            <w:vAlign w:val="center"/>
            <w:hideMark/>
          </w:tcPr>
          <w:p>
            <w:pPr>
              <w:spacing w:before="60" w:after="60" w:line="240" w:lineRule="auto"/>
              <w:rPr>
                <w:noProof/>
                <w:szCs w:val="24"/>
                <w:lang w:val="en-IE" w:eastAsia="en-IE"/>
              </w:rPr>
            </w:pPr>
            <w:r>
              <w:rPr>
                <w:noProof/>
                <w:szCs w:val="24"/>
                <w:lang w:val="en-IE" w:eastAsia="en-IE"/>
              </w:rPr>
              <w:t>- Single axle tractors</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Road tractors for semi-trailers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8701 21</w:t>
            </w:r>
          </w:p>
        </w:tc>
        <w:tc>
          <w:tcPr>
            <w:tcW w:w="8075" w:type="dxa"/>
            <w:vAlign w:val="center"/>
            <w:hideMark/>
          </w:tcPr>
          <w:p>
            <w:pPr>
              <w:spacing w:before="60" w:after="60" w:line="240" w:lineRule="auto"/>
              <w:rPr>
                <w:noProof/>
                <w:szCs w:val="24"/>
                <w:lang w:val="en-IE" w:eastAsia="en-IE"/>
              </w:rPr>
            </w:pPr>
            <w:r>
              <w:rPr>
                <w:noProof/>
                <w:szCs w:val="24"/>
                <w:lang w:val="en-IE" w:eastAsia="en-IE"/>
              </w:rPr>
              <w:t>-- With only compression-ignition internal combustion piston engine (diesel or semi-diesel)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8701 21 10</w:t>
            </w:r>
          </w:p>
        </w:tc>
        <w:tc>
          <w:tcPr>
            <w:tcW w:w="8075" w:type="dxa"/>
            <w:vAlign w:val="center"/>
            <w:hideMark/>
          </w:tcPr>
          <w:p>
            <w:pPr>
              <w:spacing w:before="60" w:after="60" w:line="240" w:lineRule="auto"/>
              <w:rPr>
                <w:noProof/>
                <w:szCs w:val="24"/>
                <w:lang w:val="en-IE" w:eastAsia="en-IE"/>
              </w:rPr>
            </w:pPr>
            <w:r>
              <w:rPr>
                <w:noProof/>
                <w:szCs w:val="24"/>
                <w:lang w:val="en-IE" w:eastAsia="en-IE"/>
              </w:rPr>
              <w:t>--- New</w:t>
            </w:r>
          </w:p>
        </w:tc>
        <w:tc>
          <w:tcPr>
            <w:tcW w:w="2693" w:type="dxa"/>
            <w:vAlign w:val="center"/>
            <w:hideMark/>
          </w:tcPr>
          <w:p>
            <w:pPr>
              <w:spacing w:before="60" w:after="60" w:line="240" w:lineRule="auto"/>
              <w:rPr>
                <w:noProof/>
                <w:szCs w:val="24"/>
                <w:lang w:val="en-IE" w:eastAsia="en-IE"/>
              </w:rPr>
            </w:pPr>
            <w:r>
              <w:rPr>
                <w:noProof/>
                <w:szCs w:val="24"/>
                <w:lang w:val="en-IE" w:eastAsia="en-IE"/>
              </w:rPr>
              <w:t>16</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8701 21 90</w:t>
            </w:r>
          </w:p>
        </w:tc>
        <w:tc>
          <w:tcPr>
            <w:tcW w:w="8075" w:type="dxa"/>
            <w:vAlign w:val="center"/>
            <w:hideMark/>
          </w:tcPr>
          <w:p>
            <w:pPr>
              <w:spacing w:before="60" w:after="60" w:line="240" w:lineRule="auto"/>
              <w:rPr>
                <w:noProof/>
                <w:szCs w:val="24"/>
                <w:lang w:val="en-IE" w:eastAsia="en-IE"/>
              </w:rPr>
            </w:pPr>
            <w:r>
              <w:rPr>
                <w:noProof/>
                <w:szCs w:val="24"/>
                <w:lang w:val="en-IE" w:eastAsia="en-IE"/>
              </w:rPr>
              <w:t>--- Used</w:t>
            </w:r>
          </w:p>
        </w:tc>
        <w:tc>
          <w:tcPr>
            <w:tcW w:w="2693" w:type="dxa"/>
            <w:vAlign w:val="center"/>
            <w:hideMark/>
          </w:tcPr>
          <w:p>
            <w:pPr>
              <w:spacing w:before="60" w:after="60" w:line="240" w:lineRule="auto"/>
              <w:rPr>
                <w:noProof/>
                <w:szCs w:val="24"/>
                <w:lang w:val="en-IE" w:eastAsia="en-IE"/>
              </w:rPr>
            </w:pPr>
            <w:r>
              <w:rPr>
                <w:noProof/>
                <w:szCs w:val="24"/>
                <w:lang w:val="en-IE" w:eastAsia="en-IE"/>
              </w:rPr>
              <w:t>16</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8701 22</w:t>
            </w:r>
          </w:p>
        </w:tc>
        <w:tc>
          <w:tcPr>
            <w:tcW w:w="8075" w:type="dxa"/>
            <w:vAlign w:val="center"/>
            <w:hideMark/>
          </w:tcPr>
          <w:p>
            <w:pPr>
              <w:spacing w:before="60" w:after="60" w:line="240" w:lineRule="auto"/>
              <w:rPr>
                <w:noProof/>
                <w:szCs w:val="24"/>
                <w:lang w:val="en-IE" w:eastAsia="en-IE"/>
              </w:rPr>
            </w:pPr>
            <w:r>
              <w:rPr>
                <w:noProof/>
                <w:szCs w:val="24"/>
                <w:lang w:val="en-IE" w:eastAsia="en-IE"/>
              </w:rPr>
              <w:t>-- With both compression-ignition internal combustion piston engine (diesel or semi-diesel) and electric motor as motors for propulsion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8701 22 10</w:t>
            </w:r>
          </w:p>
        </w:tc>
        <w:tc>
          <w:tcPr>
            <w:tcW w:w="8075" w:type="dxa"/>
            <w:vAlign w:val="center"/>
            <w:hideMark/>
          </w:tcPr>
          <w:p>
            <w:pPr>
              <w:spacing w:before="60" w:after="60" w:line="240" w:lineRule="auto"/>
              <w:rPr>
                <w:noProof/>
                <w:szCs w:val="24"/>
                <w:lang w:val="en-IE" w:eastAsia="en-IE"/>
              </w:rPr>
            </w:pPr>
            <w:r>
              <w:rPr>
                <w:noProof/>
                <w:szCs w:val="24"/>
                <w:lang w:val="en-IE" w:eastAsia="en-IE"/>
              </w:rPr>
              <w:t>--- New</w:t>
            </w:r>
          </w:p>
        </w:tc>
        <w:tc>
          <w:tcPr>
            <w:tcW w:w="2693" w:type="dxa"/>
            <w:vAlign w:val="center"/>
            <w:hideMark/>
          </w:tcPr>
          <w:p>
            <w:pPr>
              <w:spacing w:before="60" w:after="60" w:line="240" w:lineRule="auto"/>
              <w:rPr>
                <w:noProof/>
                <w:szCs w:val="24"/>
                <w:lang w:val="en-IE" w:eastAsia="en-IE"/>
              </w:rPr>
            </w:pPr>
            <w:r>
              <w:rPr>
                <w:noProof/>
                <w:szCs w:val="24"/>
                <w:lang w:val="en-IE" w:eastAsia="en-IE"/>
              </w:rPr>
              <w:t>16</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8701 22 90</w:t>
            </w:r>
          </w:p>
        </w:tc>
        <w:tc>
          <w:tcPr>
            <w:tcW w:w="8075" w:type="dxa"/>
            <w:vAlign w:val="center"/>
            <w:hideMark/>
          </w:tcPr>
          <w:p>
            <w:pPr>
              <w:spacing w:before="60" w:after="60" w:line="240" w:lineRule="auto"/>
              <w:rPr>
                <w:noProof/>
                <w:szCs w:val="24"/>
                <w:lang w:val="en-IE" w:eastAsia="en-IE"/>
              </w:rPr>
            </w:pPr>
            <w:r>
              <w:rPr>
                <w:noProof/>
                <w:szCs w:val="24"/>
                <w:lang w:val="en-IE" w:eastAsia="en-IE"/>
              </w:rPr>
              <w:t>--- Used</w:t>
            </w:r>
          </w:p>
        </w:tc>
        <w:tc>
          <w:tcPr>
            <w:tcW w:w="2693" w:type="dxa"/>
            <w:vAlign w:val="center"/>
            <w:hideMark/>
          </w:tcPr>
          <w:p>
            <w:pPr>
              <w:spacing w:before="60" w:after="60" w:line="240" w:lineRule="auto"/>
              <w:rPr>
                <w:noProof/>
                <w:szCs w:val="24"/>
                <w:lang w:val="en-IE" w:eastAsia="en-IE"/>
              </w:rPr>
            </w:pPr>
            <w:r>
              <w:rPr>
                <w:noProof/>
                <w:szCs w:val="24"/>
                <w:lang w:val="en-IE" w:eastAsia="en-IE"/>
              </w:rPr>
              <w:t>16</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8701 23</w:t>
            </w:r>
          </w:p>
        </w:tc>
        <w:tc>
          <w:tcPr>
            <w:tcW w:w="8075" w:type="dxa"/>
            <w:vAlign w:val="center"/>
            <w:hideMark/>
          </w:tcPr>
          <w:p>
            <w:pPr>
              <w:spacing w:before="60" w:after="60" w:line="240" w:lineRule="auto"/>
              <w:rPr>
                <w:noProof/>
                <w:szCs w:val="24"/>
                <w:lang w:val="en-IE" w:eastAsia="en-IE"/>
              </w:rPr>
            </w:pPr>
            <w:r>
              <w:rPr>
                <w:noProof/>
                <w:szCs w:val="24"/>
                <w:lang w:val="en-IE" w:eastAsia="en-IE"/>
              </w:rPr>
              <w:t>-- With both spark-ignition internal combustion piston engine and electric motor as motors for propulsion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8701 23 10</w:t>
            </w:r>
          </w:p>
        </w:tc>
        <w:tc>
          <w:tcPr>
            <w:tcW w:w="8075" w:type="dxa"/>
            <w:vAlign w:val="center"/>
            <w:hideMark/>
          </w:tcPr>
          <w:p>
            <w:pPr>
              <w:spacing w:before="60" w:after="60" w:line="240" w:lineRule="auto"/>
              <w:rPr>
                <w:noProof/>
                <w:szCs w:val="24"/>
                <w:lang w:val="en-IE" w:eastAsia="en-IE"/>
              </w:rPr>
            </w:pPr>
            <w:r>
              <w:rPr>
                <w:noProof/>
                <w:szCs w:val="24"/>
                <w:lang w:val="en-IE" w:eastAsia="en-IE"/>
              </w:rPr>
              <w:t>--- New</w:t>
            </w:r>
          </w:p>
        </w:tc>
        <w:tc>
          <w:tcPr>
            <w:tcW w:w="2693" w:type="dxa"/>
            <w:vAlign w:val="center"/>
            <w:hideMark/>
          </w:tcPr>
          <w:p>
            <w:pPr>
              <w:spacing w:before="60" w:after="60" w:line="240" w:lineRule="auto"/>
              <w:rPr>
                <w:noProof/>
                <w:szCs w:val="24"/>
                <w:lang w:val="en-IE" w:eastAsia="en-IE"/>
              </w:rPr>
            </w:pPr>
            <w:r>
              <w:rPr>
                <w:noProof/>
                <w:szCs w:val="24"/>
                <w:lang w:val="en-IE" w:eastAsia="en-IE"/>
              </w:rPr>
              <w:t>16</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8701 23 90</w:t>
            </w:r>
          </w:p>
        </w:tc>
        <w:tc>
          <w:tcPr>
            <w:tcW w:w="8075" w:type="dxa"/>
            <w:vAlign w:val="center"/>
            <w:hideMark/>
          </w:tcPr>
          <w:p>
            <w:pPr>
              <w:spacing w:before="60" w:after="60" w:line="240" w:lineRule="auto"/>
              <w:rPr>
                <w:noProof/>
                <w:szCs w:val="24"/>
                <w:lang w:val="en-IE" w:eastAsia="en-IE"/>
              </w:rPr>
            </w:pPr>
            <w:r>
              <w:rPr>
                <w:noProof/>
                <w:szCs w:val="24"/>
                <w:lang w:val="en-IE" w:eastAsia="en-IE"/>
              </w:rPr>
              <w:t>--- Used</w:t>
            </w:r>
          </w:p>
        </w:tc>
        <w:tc>
          <w:tcPr>
            <w:tcW w:w="2693" w:type="dxa"/>
            <w:vAlign w:val="center"/>
            <w:hideMark/>
          </w:tcPr>
          <w:p>
            <w:pPr>
              <w:spacing w:before="60" w:after="60" w:line="240" w:lineRule="auto"/>
              <w:rPr>
                <w:noProof/>
                <w:szCs w:val="24"/>
                <w:lang w:val="en-IE" w:eastAsia="en-IE"/>
              </w:rPr>
            </w:pPr>
            <w:r>
              <w:rPr>
                <w:noProof/>
                <w:szCs w:val="24"/>
                <w:lang w:val="en-IE" w:eastAsia="en-IE"/>
              </w:rPr>
              <w:t>16</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8701 24</w:t>
            </w:r>
          </w:p>
        </w:tc>
        <w:tc>
          <w:tcPr>
            <w:tcW w:w="8075" w:type="dxa"/>
            <w:vAlign w:val="center"/>
            <w:hideMark/>
          </w:tcPr>
          <w:p>
            <w:pPr>
              <w:spacing w:before="60" w:after="60" w:line="240" w:lineRule="auto"/>
              <w:rPr>
                <w:noProof/>
                <w:szCs w:val="24"/>
                <w:lang w:val="en-IE" w:eastAsia="en-IE"/>
              </w:rPr>
            </w:pPr>
            <w:r>
              <w:rPr>
                <w:noProof/>
                <w:szCs w:val="24"/>
                <w:lang w:val="en-IE" w:eastAsia="en-IE"/>
              </w:rPr>
              <w:t>-- With only electric motor for propulsion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8701 24 10</w:t>
            </w:r>
          </w:p>
        </w:tc>
        <w:tc>
          <w:tcPr>
            <w:tcW w:w="8075" w:type="dxa"/>
            <w:vAlign w:val="center"/>
            <w:hideMark/>
          </w:tcPr>
          <w:p>
            <w:pPr>
              <w:spacing w:before="60" w:after="60" w:line="240" w:lineRule="auto"/>
              <w:rPr>
                <w:noProof/>
                <w:szCs w:val="24"/>
                <w:lang w:val="en-IE" w:eastAsia="en-IE"/>
              </w:rPr>
            </w:pPr>
            <w:r>
              <w:rPr>
                <w:noProof/>
                <w:szCs w:val="24"/>
                <w:lang w:val="en-IE" w:eastAsia="en-IE"/>
              </w:rPr>
              <w:t>--- New</w:t>
            </w:r>
          </w:p>
        </w:tc>
        <w:tc>
          <w:tcPr>
            <w:tcW w:w="2693" w:type="dxa"/>
            <w:vAlign w:val="center"/>
            <w:hideMark/>
          </w:tcPr>
          <w:p>
            <w:pPr>
              <w:spacing w:before="60" w:after="60" w:line="240" w:lineRule="auto"/>
              <w:rPr>
                <w:noProof/>
                <w:szCs w:val="24"/>
                <w:lang w:val="en-IE" w:eastAsia="en-IE"/>
              </w:rPr>
            </w:pPr>
            <w:r>
              <w:rPr>
                <w:noProof/>
                <w:szCs w:val="24"/>
                <w:lang w:val="en-IE" w:eastAsia="en-IE"/>
              </w:rPr>
              <w:t>16</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8701 24 90</w:t>
            </w:r>
          </w:p>
        </w:tc>
        <w:tc>
          <w:tcPr>
            <w:tcW w:w="8075" w:type="dxa"/>
            <w:vAlign w:val="center"/>
            <w:hideMark/>
          </w:tcPr>
          <w:p>
            <w:pPr>
              <w:spacing w:before="60" w:after="60" w:line="240" w:lineRule="auto"/>
              <w:rPr>
                <w:noProof/>
                <w:szCs w:val="24"/>
                <w:lang w:val="en-IE" w:eastAsia="en-IE"/>
              </w:rPr>
            </w:pPr>
            <w:r>
              <w:rPr>
                <w:noProof/>
                <w:szCs w:val="24"/>
                <w:lang w:val="en-IE" w:eastAsia="en-IE"/>
              </w:rPr>
              <w:t>--- Used</w:t>
            </w:r>
          </w:p>
        </w:tc>
        <w:tc>
          <w:tcPr>
            <w:tcW w:w="2693" w:type="dxa"/>
            <w:vAlign w:val="center"/>
            <w:hideMark/>
          </w:tcPr>
          <w:p>
            <w:pPr>
              <w:spacing w:before="60" w:after="60" w:line="240" w:lineRule="auto"/>
              <w:rPr>
                <w:noProof/>
                <w:szCs w:val="24"/>
                <w:lang w:val="en-IE" w:eastAsia="en-IE"/>
              </w:rPr>
            </w:pPr>
            <w:r>
              <w:rPr>
                <w:noProof/>
                <w:szCs w:val="24"/>
                <w:lang w:val="en-IE" w:eastAsia="en-IE"/>
              </w:rPr>
              <w:t>16</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8701 29 00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16</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8701 30 00</w:t>
            </w:r>
          </w:p>
        </w:tc>
        <w:tc>
          <w:tcPr>
            <w:tcW w:w="8075" w:type="dxa"/>
            <w:vAlign w:val="center"/>
            <w:hideMark/>
          </w:tcPr>
          <w:p>
            <w:pPr>
              <w:spacing w:before="60" w:after="60" w:line="240" w:lineRule="auto"/>
              <w:rPr>
                <w:noProof/>
                <w:szCs w:val="24"/>
                <w:lang w:val="en-IE" w:eastAsia="en-IE"/>
              </w:rPr>
            </w:pPr>
            <w:r>
              <w:rPr>
                <w:noProof/>
                <w:szCs w:val="24"/>
                <w:lang w:val="en-IE" w:eastAsia="en-IE"/>
              </w:rPr>
              <w:t>- Track-laying tractors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of an engine power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8701 91</w:t>
            </w:r>
          </w:p>
        </w:tc>
        <w:tc>
          <w:tcPr>
            <w:tcW w:w="8075" w:type="dxa"/>
            <w:vAlign w:val="center"/>
            <w:hideMark/>
          </w:tcPr>
          <w:p>
            <w:pPr>
              <w:spacing w:before="60" w:after="60" w:line="240" w:lineRule="auto"/>
              <w:rPr>
                <w:noProof/>
                <w:szCs w:val="24"/>
                <w:lang w:val="en-IE" w:eastAsia="en-IE"/>
              </w:rPr>
            </w:pPr>
            <w:r>
              <w:rPr>
                <w:noProof/>
                <w:szCs w:val="24"/>
                <w:lang w:val="en-IE" w:eastAsia="en-IE"/>
              </w:rPr>
              <w:t>-- Not exceeding 18 kW</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8701 91 10</w:t>
            </w:r>
          </w:p>
        </w:tc>
        <w:tc>
          <w:tcPr>
            <w:tcW w:w="8075" w:type="dxa"/>
            <w:vAlign w:val="center"/>
            <w:hideMark/>
          </w:tcPr>
          <w:p>
            <w:pPr>
              <w:spacing w:before="60" w:after="60" w:line="240" w:lineRule="auto"/>
              <w:rPr>
                <w:noProof/>
                <w:szCs w:val="24"/>
                <w:lang w:val="en-IE" w:eastAsia="en-IE"/>
              </w:rPr>
            </w:pPr>
            <w:r>
              <w:rPr>
                <w:noProof/>
                <w:szCs w:val="24"/>
                <w:lang w:val="en-IE" w:eastAsia="en-IE"/>
              </w:rPr>
              <w:t>--- Agricultural tractors and forestry tractors, wheeled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8701 91 90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8701 92</w:t>
            </w:r>
          </w:p>
        </w:tc>
        <w:tc>
          <w:tcPr>
            <w:tcW w:w="8075" w:type="dxa"/>
            <w:vAlign w:val="center"/>
            <w:hideMark/>
          </w:tcPr>
          <w:p>
            <w:pPr>
              <w:spacing w:before="60" w:after="60" w:line="240" w:lineRule="auto"/>
              <w:rPr>
                <w:noProof/>
                <w:szCs w:val="24"/>
                <w:lang w:val="en-IE" w:eastAsia="en-IE"/>
              </w:rPr>
            </w:pPr>
            <w:r>
              <w:rPr>
                <w:noProof/>
                <w:szCs w:val="24"/>
                <w:lang w:val="en-IE" w:eastAsia="en-IE"/>
              </w:rPr>
              <w:t>-- Exceeding 18 kW but not exceeding 37 kW</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8701 92 10</w:t>
            </w:r>
          </w:p>
        </w:tc>
        <w:tc>
          <w:tcPr>
            <w:tcW w:w="8075" w:type="dxa"/>
            <w:vAlign w:val="center"/>
            <w:hideMark/>
          </w:tcPr>
          <w:p>
            <w:pPr>
              <w:spacing w:before="60" w:after="60" w:line="240" w:lineRule="auto"/>
              <w:rPr>
                <w:noProof/>
                <w:szCs w:val="24"/>
                <w:lang w:val="en-IE" w:eastAsia="en-IE"/>
              </w:rPr>
            </w:pPr>
            <w:r>
              <w:rPr>
                <w:noProof/>
                <w:szCs w:val="24"/>
                <w:lang w:val="en-IE" w:eastAsia="en-IE"/>
              </w:rPr>
              <w:t>--- Agricultural tractors and forestry tractors, wheeled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8701 92 90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8701 93</w:t>
            </w:r>
          </w:p>
        </w:tc>
        <w:tc>
          <w:tcPr>
            <w:tcW w:w="8075" w:type="dxa"/>
            <w:vAlign w:val="center"/>
            <w:hideMark/>
          </w:tcPr>
          <w:p>
            <w:pPr>
              <w:spacing w:before="60" w:after="60" w:line="240" w:lineRule="auto"/>
              <w:rPr>
                <w:noProof/>
                <w:szCs w:val="24"/>
                <w:lang w:val="en-IE" w:eastAsia="en-IE"/>
              </w:rPr>
            </w:pPr>
            <w:r>
              <w:rPr>
                <w:noProof/>
                <w:szCs w:val="24"/>
                <w:lang w:val="en-IE" w:eastAsia="en-IE"/>
              </w:rPr>
              <w:t>-- Exceeding 37 kW but not exceeding 75 kW</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8701 93 10</w:t>
            </w:r>
          </w:p>
        </w:tc>
        <w:tc>
          <w:tcPr>
            <w:tcW w:w="8075" w:type="dxa"/>
            <w:vAlign w:val="center"/>
            <w:hideMark/>
          </w:tcPr>
          <w:p>
            <w:pPr>
              <w:spacing w:before="60" w:after="60" w:line="240" w:lineRule="auto"/>
              <w:rPr>
                <w:noProof/>
                <w:szCs w:val="24"/>
                <w:lang w:val="en-IE" w:eastAsia="en-IE"/>
              </w:rPr>
            </w:pPr>
            <w:r>
              <w:rPr>
                <w:noProof/>
                <w:szCs w:val="24"/>
                <w:lang w:val="en-IE" w:eastAsia="en-IE"/>
              </w:rPr>
              <w:t>--- Agricultural tractors and forestry tractors, wheeled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8701 93 90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8701 94</w:t>
            </w:r>
          </w:p>
        </w:tc>
        <w:tc>
          <w:tcPr>
            <w:tcW w:w="8075" w:type="dxa"/>
            <w:vAlign w:val="center"/>
            <w:hideMark/>
          </w:tcPr>
          <w:p>
            <w:pPr>
              <w:spacing w:before="60" w:after="60" w:line="240" w:lineRule="auto"/>
              <w:rPr>
                <w:noProof/>
                <w:szCs w:val="24"/>
                <w:lang w:val="en-IE" w:eastAsia="en-IE"/>
              </w:rPr>
            </w:pPr>
            <w:r>
              <w:rPr>
                <w:noProof/>
                <w:szCs w:val="24"/>
                <w:lang w:val="en-IE" w:eastAsia="en-IE"/>
              </w:rPr>
              <w:t>-- Exceeding 75 kW but not exceeding 130 kW</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8701 94 10</w:t>
            </w:r>
          </w:p>
        </w:tc>
        <w:tc>
          <w:tcPr>
            <w:tcW w:w="8075" w:type="dxa"/>
            <w:vAlign w:val="center"/>
            <w:hideMark/>
          </w:tcPr>
          <w:p>
            <w:pPr>
              <w:spacing w:before="60" w:after="60" w:line="240" w:lineRule="auto"/>
              <w:rPr>
                <w:noProof/>
                <w:szCs w:val="24"/>
                <w:lang w:val="en-IE" w:eastAsia="en-IE"/>
              </w:rPr>
            </w:pPr>
            <w:r>
              <w:rPr>
                <w:noProof/>
                <w:szCs w:val="24"/>
                <w:lang w:val="en-IE" w:eastAsia="en-IE"/>
              </w:rPr>
              <w:t>--- Agricultural tractors and forestry tractors, wheeled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8701 94 90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8701 95</w:t>
            </w:r>
          </w:p>
        </w:tc>
        <w:tc>
          <w:tcPr>
            <w:tcW w:w="8075" w:type="dxa"/>
            <w:vAlign w:val="center"/>
            <w:hideMark/>
          </w:tcPr>
          <w:p>
            <w:pPr>
              <w:spacing w:before="60" w:after="60" w:line="240" w:lineRule="auto"/>
              <w:rPr>
                <w:noProof/>
                <w:szCs w:val="24"/>
                <w:lang w:val="en-IE" w:eastAsia="en-IE"/>
              </w:rPr>
            </w:pPr>
            <w:r>
              <w:rPr>
                <w:noProof/>
                <w:szCs w:val="24"/>
                <w:lang w:val="en-IE" w:eastAsia="en-IE"/>
              </w:rPr>
              <w:t>-- Exceeding 130 kW</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8701 95 10</w:t>
            </w:r>
          </w:p>
        </w:tc>
        <w:tc>
          <w:tcPr>
            <w:tcW w:w="8075" w:type="dxa"/>
            <w:vAlign w:val="center"/>
            <w:hideMark/>
          </w:tcPr>
          <w:p>
            <w:pPr>
              <w:spacing w:before="60" w:after="60" w:line="240" w:lineRule="auto"/>
              <w:rPr>
                <w:noProof/>
                <w:szCs w:val="24"/>
                <w:lang w:val="en-IE" w:eastAsia="en-IE"/>
              </w:rPr>
            </w:pPr>
            <w:r>
              <w:rPr>
                <w:noProof/>
                <w:szCs w:val="24"/>
                <w:lang w:val="en-IE" w:eastAsia="en-IE"/>
              </w:rPr>
              <w:t>--- Agricultural tractors and forestry tractors, wheeled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8701 95 90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8702</w:t>
            </w:r>
          </w:p>
        </w:tc>
        <w:tc>
          <w:tcPr>
            <w:tcW w:w="8075" w:type="dxa"/>
            <w:vAlign w:val="center"/>
            <w:hideMark/>
          </w:tcPr>
          <w:p>
            <w:pPr>
              <w:spacing w:before="60" w:after="60" w:line="240" w:lineRule="auto"/>
              <w:rPr>
                <w:noProof/>
                <w:szCs w:val="24"/>
                <w:lang w:val="en-IE" w:eastAsia="en-IE"/>
              </w:rPr>
            </w:pPr>
            <w:r>
              <w:rPr>
                <w:noProof/>
                <w:szCs w:val="24"/>
                <w:lang w:val="en-IE" w:eastAsia="en-IE"/>
              </w:rPr>
              <w:t>Motor vehicles for the transport of ten or more persons, including the driver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8702 10</w:t>
            </w:r>
          </w:p>
        </w:tc>
        <w:tc>
          <w:tcPr>
            <w:tcW w:w="8075" w:type="dxa"/>
            <w:vAlign w:val="center"/>
            <w:hideMark/>
          </w:tcPr>
          <w:p>
            <w:pPr>
              <w:spacing w:before="60" w:after="60" w:line="240" w:lineRule="auto"/>
              <w:rPr>
                <w:noProof/>
                <w:szCs w:val="24"/>
                <w:lang w:val="en-IE" w:eastAsia="en-IE"/>
              </w:rPr>
            </w:pPr>
            <w:r>
              <w:rPr>
                <w:noProof/>
                <w:szCs w:val="24"/>
                <w:lang w:val="en-IE" w:eastAsia="en-IE"/>
              </w:rPr>
              <w:t>- With only compression-ignition internal combustion piston engine (diesel or semi-diesel)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a cylinder capacity exceeding 2,500 cm³</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8702 10 11</w:t>
            </w:r>
          </w:p>
        </w:tc>
        <w:tc>
          <w:tcPr>
            <w:tcW w:w="8075" w:type="dxa"/>
            <w:vAlign w:val="center"/>
            <w:hideMark/>
          </w:tcPr>
          <w:p>
            <w:pPr>
              <w:spacing w:before="60" w:after="60" w:line="240" w:lineRule="auto"/>
              <w:rPr>
                <w:noProof/>
                <w:szCs w:val="24"/>
                <w:lang w:val="en-IE" w:eastAsia="en-IE"/>
              </w:rPr>
            </w:pPr>
            <w:r>
              <w:rPr>
                <w:noProof/>
                <w:szCs w:val="24"/>
                <w:lang w:val="en-IE" w:eastAsia="en-IE"/>
              </w:rPr>
              <w:t>--- New</w:t>
            </w:r>
          </w:p>
        </w:tc>
        <w:tc>
          <w:tcPr>
            <w:tcW w:w="2693" w:type="dxa"/>
            <w:vAlign w:val="center"/>
            <w:hideMark/>
          </w:tcPr>
          <w:p>
            <w:pPr>
              <w:spacing w:before="60" w:after="60" w:line="240" w:lineRule="auto"/>
              <w:rPr>
                <w:noProof/>
                <w:szCs w:val="24"/>
                <w:lang w:val="en-IE" w:eastAsia="en-IE"/>
              </w:rPr>
            </w:pPr>
            <w:r>
              <w:rPr>
                <w:noProof/>
                <w:szCs w:val="24"/>
                <w:lang w:val="en-IE" w:eastAsia="en-IE"/>
              </w:rPr>
              <w:t>16</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8702 10 19</w:t>
            </w:r>
          </w:p>
        </w:tc>
        <w:tc>
          <w:tcPr>
            <w:tcW w:w="8075" w:type="dxa"/>
            <w:vAlign w:val="center"/>
            <w:hideMark/>
          </w:tcPr>
          <w:p>
            <w:pPr>
              <w:spacing w:before="60" w:after="60" w:line="240" w:lineRule="auto"/>
              <w:rPr>
                <w:noProof/>
                <w:szCs w:val="24"/>
                <w:lang w:val="en-IE" w:eastAsia="en-IE"/>
              </w:rPr>
            </w:pPr>
            <w:r>
              <w:rPr>
                <w:noProof/>
                <w:szCs w:val="24"/>
                <w:lang w:val="en-IE" w:eastAsia="en-IE"/>
              </w:rPr>
              <w:t>--- Used</w:t>
            </w:r>
          </w:p>
        </w:tc>
        <w:tc>
          <w:tcPr>
            <w:tcW w:w="2693" w:type="dxa"/>
            <w:vAlign w:val="center"/>
            <w:hideMark/>
          </w:tcPr>
          <w:p>
            <w:pPr>
              <w:spacing w:before="60" w:after="60" w:line="240" w:lineRule="auto"/>
              <w:rPr>
                <w:noProof/>
                <w:szCs w:val="24"/>
                <w:lang w:val="en-IE" w:eastAsia="en-IE"/>
              </w:rPr>
            </w:pPr>
            <w:r>
              <w:rPr>
                <w:noProof/>
                <w:szCs w:val="24"/>
                <w:lang w:val="en-IE" w:eastAsia="en-IE"/>
              </w:rPr>
              <w:t>16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a cylinder capacity not exceeding 2,500 cm³</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8702 10 91</w:t>
            </w:r>
          </w:p>
        </w:tc>
        <w:tc>
          <w:tcPr>
            <w:tcW w:w="8075" w:type="dxa"/>
            <w:vAlign w:val="center"/>
            <w:hideMark/>
          </w:tcPr>
          <w:p>
            <w:pPr>
              <w:spacing w:before="60" w:after="60" w:line="240" w:lineRule="auto"/>
              <w:rPr>
                <w:noProof/>
                <w:szCs w:val="24"/>
                <w:lang w:val="en-IE" w:eastAsia="en-IE"/>
              </w:rPr>
            </w:pPr>
            <w:r>
              <w:rPr>
                <w:noProof/>
                <w:szCs w:val="24"/>
                <w:lang w:val="en-IE" w:eastAsia="en-IE"/>
              </w:rPr>
              <w:t>--- New</w:t>
            </w:r>
          </w:p>
        </w:tc>
        <w:tc>
          <w:tcPr>
            <w:tcW w:w="2693" w:type="dxa"/>
            <w:vAlign w:val="center"/>
            <w:hideMark/>
          </w:tcPr>
          <w:p>
            <w:pPr>
              <w:spacing w:before="60" w:after="60" w:line="240" w:lineRule="auto"/>
              <w:rPr>
                <w:noProof/>
                <w:szCs w:val="24"/>
                <w:lang w:val="en-IE" w:eastAsia="en-IE"/>
              </w:rPr>
            </w:pPr>
            <w:r>
              <w:rPr>
                <w:noProof/>
                <w:szCs w:val="24"/>
                <w:lang w:val="en-IE" w:eastAsia="en-IE"/>
              </w:rPr>
              <w:t>10</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8702 10 99</w:t>
            </w:r>
          </w:p>
        </w:tc>
        <w:tc>
          <w:tcPr>
            <w:tcW w:w="8075" w:type="dxa"/>
            <w:vAlign w:val="center"/>
            <w:hideMark/>
          </w:tcPr>
          <w:p>
            <w:pPr>
              <w:spacing w:before="60" w:after="60" w:line="240" w:lineRule="auto"/>
              <w:rPr>
                <w:noProof/>
                <w:szCs w:val="24"/>
                <w:lang w:val="en-IE" w:eastAsia="en-IE"/>
              </w:rPr>
            </w:pPr>
            <w:r>
              <w:rPr>
                <w:noProof/>
                <w:szCs w:val="24"/>
                <w:lang w:val="en-IE" w:eastAsia="en-IE"/>
              </w:rPr>
              <w:t>--- Used</w:t>
            </w:r>
          </w:p>
        </w:tc>
        <w:tc>
          <w:tcPr>
            <w:tcW w:w="2693" w:type="dxa"/>
            <w:vAlign w:val="center"/>
            <w:hideMark/>
          </w:tcPr>
          <w:p>
            <w:pPr>
              <w:spacing w:before="60" w:after="60" w:line="240" w:lineRule="auto"/>
              <w:rPr>
                <w:noProof/>
                <w:szCs w:val="24"/>
                <w:lang w:val="en-IE" w:eastAsia="en-IE"/>
              </w:rPr>
            </w:pPr>
            <w:r>
              <w:rPr>
                <w:noProof/>
                <w:szCs w:val="24"/>
                <w:lang w:val="en-IE" w:eastAsia="en-IE"/>
              </w:rPr>
              <w:t>10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8702 20</w:t>
            </w:r>
          </w:p>
        </w:tc>
        <w:tc>
          <w:tcPr>
            <w:tcW w:w="8075" w:type="dxa"/>
            <w:vAlign w:val="center"/>
            <w:hideMark/>
          </w:tcPr>
          <w:p>
            <w:pPr>
              <w:spacing w:before="60" w:after="60" w:line="240" w:lineRule="auto"/>
              <w:rPr>
                <w:noProof/>
                <w:szCs w:val="24"/>
                <w:lang w:val="en-IE" w:eastAsia="en-IE"/>
              </w:rPr>
            </w:pPr>
            <w:r>
              <w:rPr>
                <w:noProof/>
                <w:szCs w:val="24"/>
                <w:lang w:val="en-IE" w:eastAsia="en-IE"/>
              </w:rPr>
              <w:t>- With both compression-ignition internal combustion piston engine (diesel or semi-diesel) and electric motor as motors for propulsion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8702 20 10</w:t>
            </w:r>
          </w:p>
        </w:tc>
        <w:tc>
          <w:tcPr>
            <w:tcW w:w="8075" w:type="dxa"/>
            <w:vAlign w:val="center"/>
            <w:hideMark/>
          </w:tcPr>
          <w:p>
            <w:pPr>
              <w:spacing w:before="60" w:after="60" w:line="240" w:lineRule="auto"/>
              <w:rPr>
                <w:noProof/>
                <w:szCs w:val="24"/>
                <w:lang w:val="en-IE" w:eastAsia="en-IE"/>
              </w:rPr>
            </w:pPr>
            <w:r>
              <w:rPr>
                <w:noProof/>
                <w:szCs w:val="24"/>
                <w:lang w:val="en-IE" w:eastAsia="en-IE"/>
              </w:rPr>
              <w:t>-- Of a cylinder capacity exceeding 2,500 cm³</w:t>
            </w:r>
          </w:p>
        </w:tc>
        <w:tc>
          <w:tcPr>
            <w:tcW w:w="2693" w:type="dxa"/>
            <w:vAlign w:val="center"/>
            <w:hideMark/>
          </w:tcPr>
          <w:p>
            <w:pPr>
              <w:spacing w:before="60" w:after="60" w:line="240" w:lineRule="auto"/>
              <w:rPr>
                <w:noProof/>
                <w:szCs w:val="24"/>
                <w:lang w:val="en-IE" w:eastAsia="en-IE"/>
              </w:rPr>
            </w:pPr>
            <w:r>
              <w:rPr>
                <w:noProof/>
                <w:szCs w:val="24"/>
                <w:lang w:val="en-IE" w:eastAsia="en-IE"/>
              </w:rPr>
              <w:t>16</w:t>
            </w:r>
          </w:p>
        </w:tc>
        <w:tc>
          <w:tcPr>
            <w:tcW w:w="2093" w:type="dxa"/>
            <w:vAlign w:val="center"/>
            <w:hideMark/>
          </w:tcPr>
          <w:p>
            <w:pPr>
              <w:spacing w:before="60" w:after="60" w:line="240" w:lineRule="auto"/>
              <w:rPr>
                <w:noProof/>
                <w:szCs w:val="24"/>
                <w:lang w:val="en-IE" w:eastAsia="en-IE"/>
              </w:rPr>
            </w:pPr>
            <w:r>
              <w:rPr>
                <w:noProof/>
                <w:szCs w:val="24"/>
                <w:lang w:val="en-IE" w:eastAsia="en-IE"/>
              </w:rPr>
              <w:t>X</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8702 20 90</w:t>
            </w:r>
          </w:p>
        </w:tc>
        <w:tc>
          <w:tcPr>
            <w:tcW w:w="8075" w:type="dxa"/>
            <w:vAlign w:val="center"/>
            <w:hideMark/>
          </w:tcPr>
          <w:p>
            <w:pPr>
              <w:spacing w:before="60" w:after="60" w:line="240" w:lineRule="auto"/>
              <w:rPr>
                <w:noProof/>
                <w:szCs w:val="24"/>
                <w:lang w:val="en-IE" w:eastAsia="en-IE"/>
              </w:rPr>
            </w:pPr>
            <w:r>
              <w:rPr>
                <w:noProof/>
                <w:szCs w:val="24"/>
                <w:lang w:val="en-IE" w:eastAsia="en-IE"/>
              </w:rPr>
              <w:t>-- Of a cylinder capacity not exceeding 2,500 cm³</w:t>
            </w:r>
          </w:p>
        </w:tc>
        <w:tc>
          <w:tcPr>
            <w:tcW w:w="2693" w:type="dxa"/>
            <w:vAlign w:val="center"/>
            <w:hideMark/>
          </w:tcPr>
          <w:p>
            <w:pPr>
              <w:spacing w:before="60" w:after="60" w:line="240" w:lineRule="auto"/>
              <w:rPr>
                <w:noProof/>
                <w:szCs w:val="24"/>
                <w:lang w:val="en-IE" w:eastAsia="en-IE"/>
              </w:rPr>
            </w:pPr>
            <w:r>
              <w:rPr>
                <w:noProof/>
                <w:szCs w:val="24"/>
                <w:lang w:val="en-IE" w:eastAsia="en-IE"/>
              </w:rPr>
              <w:t>10</w:t>
            </w:r>
          </w:p>
        </w:tc>
        <w:tc>
          <w:tcPr>
            <w:tcW w:w="2093" w:type="dxa"/>
            <w:vAlign w:val="center"/>
            <w:hideMark/>
          </w:tcPr>
          <w:p>
            <w:pPr>
              <w:spacing w:before="60" w:after="60" w:line="240" w:lineRule="auto"/>
              <w:rPr>
                <w:noProof/>
                <w:szCs w:val="24"/>
                <w:lang w:val="en-IE" w:eastAsia="en-IE"/>
              </w:rPr>
            </w:pPr>
            <w:r>
              <w:rPr>
                <w:noProof/>
                <w:szCs w:val="24"/>
                <w:lang w:val="en-IE" w:eastAsia="en-IE"/>
              </w:rPr>
              <w:t>X</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8702 30</w:t>
            </w:r>
          </w:p>
        </w:tc>
        <w:tc>
          <w:tcPr>
            <w:tcW w:w="8075" w:type="dxa"/>
            <w:vAlign w:val="center"/>
            <w:hideMark/>
          </w:tcPr>
          <w:p>
            <w:pPr>
              <w:spacing w:before="60" w:after="60" w:line="240" w:lineRule="auto"/>
              <w:rPr>
                <w:noProof/>
                <w:szCs w:val="24"/>
                <w:lang w:val="en-IE" w:eastAsia="en-IE"/>
              </w:rPr>
            </w:pPr>
            <w:r>
              <w:rPr>
                <w:noProof/>
                <w:szCs w:val="24"/>
                <w:lang w:val="en-IE" w:eastAsia="en-IE"/>
              </w:rPr>
              <w:t>- With both spark-ignition internal combustion piston engine and electric motor as motors for propulsion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8702 30 10</w:t>
            </w:r>
          </w:p>
        </w:tc>
        <w:tc>
          <w:tcPr>
            <w:tcW w:w="8075" w:type="dxa"/>
            <w:vAlign w:val="center"/>
            <w:hideMark/>
          </w:tcPr>
          <w:p>
            <w:pPr>
              <w:spacing w:before="60" w:after="60" w:line="240" w:lineRule="auto"/>
              <w:rPr>
                <w:noProof/>
                <w:szCs w:val="24"/>
                <w:lang w:val="en-IE" w:eastAsia="en-IE"/>
              </w:rPr>
            </w:pPr>
            <w:r>
              <w:rPr>
                <w:noProof/>
                <w:szCs w:val="24"/>
                <w:lang w:val="en-IE" w:eastAsia="en-IE"/>
              </w:rPr>
              <w:t>-- Of a cylinder capacity exceeding 2,800 cm³</w:t>
            </w:r>
          </w:p>
        </w:tc>
        <w:tc>
          <w:tcPr>
            <w:tcW w:w="2693" w:type="dxa"/>
            <w:vAlign w:val="center"/>
            <w:hideMark/>
          </w:tcPr>
          <w:p>
            <w:pPr>
              <w:spacing w:before="60" w:after="60" w:line="240" w:lineRule="auto"/>
              <w:rPr>
                <w:noProof/>
                <w:szCs w:val="24"/>
                <w:lang w:val="en-IE" w:eastAsia="en-IE"/>
              </w:rPr>
            </w:pPr>
            <w:r>
              <w:rPr>
                <w:noProof/>
                <w:szCs w:val="24"/>
                <w:lang w:val="en-IE" w:eastAsia="en-IE"/>
              </w:rPr>
              <w:t>16</w:t>
            </w:r>
          </w:p>
        </w:tc>
        <w:tc>
          <w:tcPr>
            <w:tcW w:w="2093" w:type="dxa"/>
            <w:vAlign w:val="center"/>
            <w:hideMark/>
          </w:tcPr>
          <w:p>
            <w:pPr>
              <w:spacing w:before="60" w:after="60" w:line="240" w:lineRule="auto"/>
              <w:rPr>
                <w:noProof/>
                <w:szCs w:val="24"/>
                <w:lang w:val="en-IE" w:eastAsia="en-IE"/>
              </w:rPr>
            </w:pPr>
            <w:r>
              <w:rPr>
                <w:noProof/>
                <w:szCs w:val="24"/>
                <w:lang w:val="en-IE" w:eastAsia="en-IE"/>
              </w:rPr>
              <w:t>X</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8702 30 90</w:t>
            </w:r>
          </w:p>
        </w:tc>
        <w:tc>
          <w:tcPr>
            <w:tcW w:w="8075" w:type="dxa"/>
            <w:vAlign w:val="center"/>
            <w:hideMark/>
          </w:tcPr>
          <w:p>
            <w:pPr>
              <w:spacing w:before="60" w:after="60" w:line="240" w:lineRule="auto"/>
              <w:rPr>
                <w:noProof/>
                <w:szCs w:val="24"/>
                <w:lang w:val="en-IE" w:eastAsia="en-IE"/>
              </w:rPr>
            </w:pPr>
            <w:r>
              <w:rPr>
                <w:noProof/>
                <w:szCs w:val="24"/>
                <w:lang w:val="en-IE" w:eastAsia="en-IE"/>
              </w:rPr>
              <w:t>-- Of a cylinder capacity not exceeding 2,800 cm³</w:t>
            </w:r>
          </w:p>
        </w:tc>
        <w:tc>
          <w:tcPr>
            <w:tcW w:w="2693" w:type="dxa"/>
            <w:vAlign w:val="center"/>
            <w:hideMark/>
          </w:tcPr>
          <w:p>
            <w:pPr>
              <w:spacing w:before="60" w:after="60" w:line="240" w:lineRule="auto"/>
              <w:rPr>
                <w:noProof/>
                <w:szCs w:val="24"/>
                <w:lang w:val="en-IE" w:eastAsia="en-IE"/>
              </w:rPr>
            </w:pPr>
            <w:r>
              <w:rPr>
                <w:noProof/>
                <w:szCs w:val="24"/>
                <w:lang w:val="en-IE" w:eastAsia="en-IE"/>
              </w:rPr>
              <w:t>10</w:t>
            </w:r>
          </w:p>
        </w:tc>
        <w:tc>
          <w:tcPr>
            <w:tcW w:w="2093" w:type="dxa"/>
            <w:vAlign w:val="center"/>
            <w:hideMark/>
          </w:tcPr>
          <w:p>
            <w:pPr>
              <w:spacing w:before="60" w:after="60" w:line="240" w:lineRule="auto"/>
              <w:rPr>
                <w:noProof/>
                <w:szCs w:val="24"/>
                <w:lang w:val="en-IE" w:eastAsia="en-IE"/>
              </w:rPr>
            </w:pPr>
            <w:r>
              <w:rPr>
                <w:noProof/>
                <w:szCs w:val="24"/>
                <w:lang w:val="en-IE" w:eastAsia="en-IE"/>
              </w:rPr>
              <w:t>X</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8702 40 00</w:t>
            </w:r>
          </w:p>
        </w:tc>
        <w:tc>
          <w:tcPr>
            <w:tcW w:w="8075" w:type="dxa"/>
            <w:vAlign w:val="center"/>
            <w:hideMark/>
          </w:tcPr>
          <w:p>
            <w:pPr>
              <w:spacing w:before="60" w:after="60" w:line="240" w:lineRule="auto"/>
              <w:rPr>
                <w:noProof/>
                <w:szCs w:val="24"/>
                <w:lang w:val="en-IE" w:eastAsia="en-IE"/>
              </w:rPr>
            </w:pPr>
            <w:r>
              <w:rPr>
                <w:noProof/>
                <w:szCs w:val="24"/>
                <w:lang w:val="en-IE" w:eastAsia="en-IE"/>
              </w:rPr>
              <w:t>- With only electric motor for propulsion</w:t>
            </w:r>
          </w:p>
        </w:tc>
        <w:tc>
          <w:tcPr>
            <w:tcW w:w="2693" w:type="dxa"/>
            <w:vAlign w:val="center"/>
            <w:hideMark/>
          </w:tcPr>
          <w:p>
            <w:pPr>
              <w:spacing w:before="60" w:after="60" w:line="240" w:lineRule="auto"/>
              <w:rPr>
                <w:noProof/>
                <w:szCs w:val="24"/>
                <w:lang w:val="en-IE" w:eastAsia="en-IE"/>
              </w:rPr>
            </w:pPr>
            <w:r>
              <w:rPr>
                <w:noProof/>
                <w:szCs w:val="24"/>
                <w:lang w:val="en-IE" w:eastAsia="en-IE"/>
              </w:rPr>
              <w:t>10</w:t>
            </w:r>
          </w:p>
        </w:tc>
        <w:tc>
          <w:tcPr>
            <w:tcW w:w="2093" w:type="dxa"/>
            <w:vAlign w:val="center"/>
            <w:hideMark/>
          </w:tcPr>
          <w:p>
            <w:pPr>
              <w:spacing w:before="60" w:after="60" w:line="240" w:lineRule="auto"/>
              <w:rPr>
                <w:noProof/>
                <w:szCs w:val="24"/>
                <w:lang w:val="en-IE" w:eastAsia="en-IE"/>
              </w:rPr>
            </w:pPr>
            <w:r>
              <w:rPr>
                <w:noProof/>
                <w:szCs w:val="24"/>
                <w:lang w:val="en-IE" w:eastAsia="en-IE"/>
              </w:rPr>
              <w:t>X</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8702 90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With spark-ignition internal combustion piston engine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a cylinder capacity exceeding 2,800 cm³</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8702 90 11</w:t>
            </w:r>
          </w:p>
        </w:tc>
        <w:tc>
          <w:tcPr>
            <w:tcW w:w="8075" w:type="dxa"/>
            <w:vAlign w:val="center"/>
            <w:hideMark/>
          </w:tcPr>
          <w:p>
            <w:pPr>
              <w:spacing w:before="60" w:after="60" w:line="240" w:lineRule="auto"/>
              <w:rPr>
                <w:noProof/>
                <w:szCs w:val="24"/>
                <w:lang w:val="en-IE" w:eastAsia="en-IE"/>
              </w:rPr>
            </w:pPr>
            <w:r>
              <w:rPr>
                <w:noProof/>
                <w:szCs w:val="24"/>
                <w:lang w:val="en-IE" w:eastAsia="en-IE"/>
              </w:rPr>
              <w:t>---- New</w:t>
            </w:r>
          </w:p>
        </w:tc>
        <w:tc>
          <w:tcPr>
            <w:tcW w:w="2693" w:type="dxa"/>
            <w:vAlign w:val="center"/>
            <w:hideMark/>
          </w:tcPr>
          <w:p>
            <w:pPr>
              <w:spacing w:before="60" w:after="60" w:line="240" w:lineRule="auto"/>
              <w:rPr>
                <w:noProof/>
                <w:szCs w:val="24"/>
                <w:lang w:val="en-IE" w:eastAsia="en-IE"/>
              </w:rPr>
            </w:pPr>
            <w:r>
              <w:rPr>
                <w:noProof/>
                <w:szCs w:val="24"/>
                <w:lang w:val="en-IE" w:eastAsia="en-IE"/>
              </w:rPr>
              <w:t>16</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8702 90 19</w:t>
            </w:r>
          </w:p>
        </w:tc>
        <w:tc>
          <w:tcPr>
            <w:tcW w:w="8075" w:type="dxa"/>
            <w:vAlign w:val="center"/>
            <w:hideMark/>
          </w:tcPr>
          <w:p>
            <w:pPr>
              <w:spacing w:before="60" w:after="60" w:line="240" w:lineRule="auto"/>
              <w:rPr>
                <w:noProof/>
                <w:szCs w:val="24"/>
                <w:lang w:val="en-IE" w:eastAsia="en-IE"/>
              </w:rPr>
            </w:pPr>
            <w:r>
              <w:rPr>
                <w:noProof/>
                <w:szCs w:val="24"/>
                <w:lang w:val="en-IE" w:eastAsia="en-IE"/>
              </w:rPr>
              <w:t>---- Used</w:t>
            </w:r>
          </w:p>
        </w:tc>
        <w:tc>
          <w:tcPr>
            <w:tcW w:w="2693" w:type="dxa"/>
            <w:vAlign w:val="center"/>
            <w:hideMark/>
          </w:tcPr>
          <w:p>
            <w:pPr>
              <w:spacing w:before="60" w:after="60" w:line="240" w:lineRule="auto"/>
              <w:rPr>
                <w:noProof/>
                <w:szCs w:val="24"/>
                <w:lang w:val="en-IE" w:eastAsia="en-IE"/>
              </w:rPr>
            </w:pPr>
            <w:r>
              <w:rPr>
                <w:noProof/>
                <w:szCs w:val="24"/>
                <w:lang w:val="en-IE" w:eastAsia="en-IE"/>
              </w:rPr>
              <w:t>16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a cylinder capacity not exceeding 2,800 cm³</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8702 90 31</w:t>
            </w:r>
          </w:p>
        </w:tc>
        <w:tc>
          <w:tcPr>
            <w:tcW w:w="8075" w:type="dxa"/>
            <w:vAlign w:val="center"/>
            <w:hideMark/>
          </w:tcPr>
          <w:p>
            <w:pPr>
              <w:spacing w:before="60" w:after="60" w:line="240" w:lineRule="auto"/>
              <w:rPr>
                <w:noProof/>
                <w:szCs w:val="24"/>
                <w:lang w:val="en-IE" w:eastAsia="en-IE"/>
              </w:rPr>
            </w:pPr>
            <w:r>
              <w:rPr>
                <w:noProof/>
                <w:szCs w:val="24"/>
                <w:lang w:val="en-IE" w:eastAsia="en-IE"/>
              </w:rPr>
              <w:t>---- New</w:t>
            </w:r>
          </w:p>
        </w:tc>
        <w:tc>
          <w:tcPr>
            <w:tcW w:w="2693" w:type="dxa"/>
            <w:vAlign w:val="center"/>
            <w:hideMark/>
          </w:tcPr>
          <w:p>
            <w:pPr>
              <w:spacing w:before="60" w:after="60" w:line="240" w:lineRule="auto"/>
              <w:rPr>
                <w:noProof/>
                <w:szCs w:val="24"/>
                <w:lang w:val="en-IE" w:eastAsia="en-IE"/>
              </w:rPr>
            </w:pPr>
            <w:r>
              <w:rPr>
                <w:noProof/>
                <w:szCs w:val="24"/>
                <w:lang w:val="en-IE" w:eastAsia="en-IE"/>
              </w:rPr>
              <w:t>10</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8702 90 39</w:t>
            </w:r>
          </w:p>
        </w:tc>
        <w:tc>
          <w:tcPr>
            <w:tcW w:w="8075" w:type="dxa"/>
            <w:vAlign w:val="center"/>
            <w:hideMark/>
          </w:tcPr>
          <w:p>
            <w:pPr>
              <w:spacing w:before="60" w:after="60" w:line="240" w:lineRule="auto"/>
              <w:rPr>
                <w:noProof/>
                <w:szCs w:val="24"/>
                <w:lang w:val="en-IE" w:eastAsia="en-IE"/>
              </w:rPr>
            </w:pPr>
            <w:r>
              <w:rPr>
                <w:noProof/>
                <w:szCs w:val="24"/>
                <w:lang w:val="en-IE" w:eastAsia="en-IE"/>
              </w:rPr>
              <w:t>---- Used</w:t>
            </w:r>
          </w:p>
        </w:tc>
        <w:tc>
          <w:tcPr>
            <w:tcW w:w="2693" w:type="dxa"/>
            <w:vAlign w:val="center"/>
            <w:hideMark/>
          </w:tcPr>
          <w:p>
            <w:pPr>
              <w:spacing w:before="60" w:after="60" w:line="240" w:lineRule="auto"/>
              <w:rPr>
                <w:noProof/>
                <w:szCs w:val="24"/>
                <w:lang w:val="en-IE" w:eastAsia="en-IE"/>
              </w:rPr>
            </w:pPr>
            <w:r>
              <w:rPr>
                <w:noProof/>
                <w:szCs w:val="24"/>
                <w:lang w:val="en-IE" w:eastAsia="en-IE"/>
              </w:rPr>
              <w:t>10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8702 90 90</w:t>
            </w:r>
          </w:p>
        </w:tc>
        <w:tc>
          <w:tcPr>
            <w:tcW w:w="8075" w:type="dxa"/>
            <w:vAlign w:val="center"/>
            <w:hideMark/>
          </w:tcPr>
          <w:p>
            <w:pPr>
              <w:spacing w:before="60" w:after="60" w:line="240" w:lineRule="auto"/>
              <w:rPr>
                <w:noProof/>
                <w:szCs w:val="24"/>
                <w:lang w:val="en-IE" w:eastAsia="en-IE"/>
              </w:rPr>
            </w:pPr>
            <w:r>
              <w:rPr>
                <w:noProof/>
                <w:szCs w:val="24"/>
                <w:lang w:val="en-IE" w:eastAsia="en-IE"/>
              </w:rPr>
              <w:t>-- With other engines</w:t>
            </w:r>
          </w:p>
        </w:tc>
        <w:tc>
          <w:tcPr>
            <w:tcW w:w="2693" w:type="dxa"/>
            <w:vAlign w:val="center"/>
            <w:hideMark/>
          </w:tcPr>
          <w:p>
            <w:pPr>
              <w:spacing w:before="60" w:after="60" w:line="240" w:lineRule="auto"/>
              <w:rPr>
                <w:noProof/>
                <w:szCs w:val="24"/>
                <w:lang w:val="en-IE" w:eastAsia="en-IE"/>
              </w:rPr>
            </w:pPr>
            <w:r>
              <w:rPr>
                <w:noProof/>
                <w:szCs w:val="24"/>
                <w:lang w:val="en-IE" w:eastAsia="en-IE"/>
              </w:rPr>
              <w:t>10</w:t>
            </w:r>
          </w:p>
        </w:tc>
        <w:tc>
          <w:tcPr>
            <w:tcW w:w="2093" w:type="dxa"/>
            <w:vAlign w:val="center"/>
            <w:hideMark/>
          </w:tcPr>
          <w:p>
            <w:pPr>
              <w:spacing w:before="60" w:after="60" w:line="240" w:lineRule="auto"/>
              <w:rPr>
                <w:noProof/>
                <w:szCs w:val="24"/>
                <w:lang w:val="en-IE" w:eastAsia="en-IE"/>
              </w:rPr>
            </w:pPr>
            <w:r>
              <w:rPr>
                <w:noProof/>
                <w:szCs w:val="24"/>
                <w:lang w:val="en-IE" w:eastAsia="en-IE"/>
              </w:rPr>
              <w:t>X</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8703</w:t>
            </w:r>
          </w:p>
        </w:tc>
        <w:tc>
          <w:tcPr>
            <w:tcW w:w="8075" w:type="dxa"/>
            <w:vAlign w:val="center"/>
            <w:hideMark/>
          </w:tcPr>
          <w:p>
            <w:pPr>
              <w:spacing w:before="60" w:after="60" w:line="240" w:lineRule="auto"/>
              <w:rPr>
                <w:noProof/>
                <w:szCs w:val="24"/>
                <w:lang w:val="en-IE" w:eastAsia="en-IE"/>
              </w:rPr>
            </w:pPr>
            <w:r>
              <w:rPr>
                <w:noProof/>
                <w:szCs w:val="24"/>
                <w:lang w:val="en-IE" w:eastAsia="en-IE"/>
              </w:rPr>
              <w:t>Motor cars and other motor vehicles principally designed for the transport of persons (other than those of heading 8702), including station wagons and racing cars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8703 10</w:t>
            </w:r>
          </w:p>
        </w:tc>
        <w:tc>
          <w:tcPr>
            <w:tcW w:w="8075" w:type="dxa"/>
            <w:vAlign w:val="center"/>
            <w:hideMark/>
          </w:tcPr>
          <w:p>
            <w:pPr>
              <w:spacing w:before="60" w:after="60" w:line="240" w:lineRule="auto"/>
              <w:rPr>
                <w:noProof/>
                <w:szCs w:val="24"/>
                <w:lang w:val="en-IE" w:eastAsia="en-IE"/>
              </w:rPr>
            </w:pPr>
            <w:r>
              <w:rPr>
                <w:noProof/>
                <w:szCs w:val="24"/>
                <w:lang w:val="en-IE" w:eastAsia="en-IE"/>
              </w:rPr>
              <w:t>- Vehicles specially designed for travelling on snow; golf cars and similar vehicles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8703 10 11</w:t>
            </w:r>
          </w:p>
        </w:tc>
        <w:tc>
          <w:tcPr>
            <w:tcW w:w="8075" w:type="dxa"/>
            <w:vAlign w:val="center"/>
            <w:hideMark/>
          </w:tcPr>
          <w:p>
            <w:pPr>
              <w:spacing w:before="60" w:after="60" w:line="240" w:lineRule="auto"/>
              <w:rPr>
                <w:noProof/>
                <w:szCs w:val="24"/>
                <w:lang w:val="en-IE" w:eastAsia="en-IE"/>
              </w:rPr>
            </w:pPr>
            <w:r>
              <w:rPr>
                <w:noProof/>
                <w:szCs w:val="24"/>
                <w:lang w:val="en-IE" w:eastAsia="en-IE"/>
              </w:rPr>
              <w:t>-- Vehicles specially designed for travelling on snow, with compression-ignition internal combustion piston engine (diesel or semi-diesel), or with spark-ignition internal combustion piston engine</w:t>
            </w:r>
          </w:p>
        </w:tc>
        <w:tc>
          <w:tcPr>
            <w:tcW w:w="2693" w:type="dxa"/>
            <w:vAlign w:val="center"/>
            <w:hideMark/>
          </w:tcPr>
          <w:p>
            <w:pPr>
              <w:spacing w:before="60" w:after="60" w:line="240" w:lineRule="auto"/>
              <w:rPr>
                <w:noProof/>
                <w:szCs w:val="24"/>
                <w:lang w:val="en-IE" w:eastAsia="en-IE"/>
              </w:rPr>
            </w:pPr>
            <w:r>
              <w:rPr>
                <w:noProof/>
                <w:szCs w:val="24"/>
                <w:lang w:val="en-IE" w:eastAsia="en-IE"/>
              </w:rPr>
              <w:t>5</w:t>
            </w:r>
          </w:p>
        </w:tc>
        <w:tc>
          <w:tcPr>
            <w:tcW w:w="2093" w:type="dxa"/>
            <w:vAlign w:val="center"/>
            <w:hideMark/>
          </w:tcPr>
          <w:p>
            <w:pPr>
              <w:spacing w:before="60" w:after="60" w:line="240" w:lineRule="auto"/>
              <w:rPr>
                <w:noProof/>
                <w:szCs w:val="24"/>
                <w:lang w:val="en-IE" w:eastAsia="en-IE"/>
              </w:rPr>
            </w:pPr>
            <w:r>
              <w:rPr>
                <w:noProof/>
                <w:szCs w:val="24"/>
                <w:lang w:val="en-IE" w:eastAsia="en-IE"/>
              </w:rPr>
              <w:t>TRQ-EU ICE passenger vehicles</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8703 10 18</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10</w:t>
            </w:r>
          </w:p>
        </w:tc>
        <w:tc>
          <w:tcPr>
            <w:tcW w:w="2093" w:type="dxa"/>
            <w:vAlign w:val="center"/>
            <w:hideMark/>
          </w:tcPr>
          <w:p>
            <w:pPr>
              <w:spacing w:before="60" w:after="60" w:line="240" w:lineRule="auto"/>
              <w:rPr>
                <w:noProof/>
                <w:szCs w:val="24"/>
                <w:lang w:val="en-IE" w:eastAsia="en-IE"/>
              </w:rPr>
            </w:pPr>
            <w:r>
              <w:rPr>
                <w:noProof/>
                <w:szCs w:val="24"/>
                <w:lang w:val="en-IE" w:eastAsia="en-IE"/>
              </w:rPr>
              <w:t>TRQ-EU ICE passenger vehicles</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vehicles, with only spark-ignition internal combustion piston engine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8703 21</w:t>
            </w:r>
          </w:p>
        </w:tc>
        <w:tc>
          <w:tcPr>
            <w:tcW w:w="8075" w:type="dxa"/>
            <w:vAlign w:val="center"/>
            <w:hideMark/>
          </w:tcPr>
          <w:p>
            <w:pPr>
              <w:spacing w:before="60" w:after="60" w:line="240" w:lineRule="auto"/>
              <w:rPr>
                <w:noProof/>
                <w:szCs w:val="24"/>
                <w:lang w:val="en-IE" w:eastAsia="en-IE"/>
              </w:rPr>
            </w:pPr>
            <w:r>
              <w:rPr>
                <w:noProof/>
                <w:szCs w:val="24"/>
                <w:lang w:val="en-IE" w:eastAsia="en-IE"/>
              </w:rPr>
              <w:t>-- Of a cylinder capacity not exceeding 1,000 cm³</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8703 21 10</w:t>
            </w:r>
          </w:p>
        </w:tc>
        <w:tc>
          <w:tcPr>
            <w:tcW w:w="8075" w:type="dxa"/>
            <w:vAlign w:val="center"/>
            <w:hideMark/>
          </w:tcPr>
          <w:p>
            <w:pPr>
              <w:spacing w:before="60" w:after="60" w:line="240" w:lineRule="auto"/>
              <w:rPr>
                <w:noProof/>
                <w:szCs w:val="24"/>
                <w:lang w:val="en-IE" w:eastAsia="en-IE"/>
              </w:rPr>
            </w:pPr>
            <w:r>
              <w:rPr>
                <w:noProof/>
                <w:szCs w:val="24"/>
                <w:lang w:val="en-IE" w:eastAsia="en-IE"/>
              </w:rPr>
              <w:t>--- New</w:t>
            </w:r>
          </w:p>
        </w:tc>
        <w:tc>
          <w:tcPr>
            <w:tcW w:w="2693" w:type="dxa"/>
            <w:vAlign w:val="center"/>
            <w:hideMark/>
          </w:tcPr>
          <w:p>
            <w:pPr>
              <w:spacing w:before="60" w:after="60" w:line="240" w:lineRule="auto"/>
              <w:rPr>
                <w:noProof/>
                <w:szCs w:val="24"/>
                <w:lang w:val="en-IE" w:eastAsia="en-IE"/>
              </w:rPr>
            </w:pPr>
            <w:r>
              <w:rPr>
                <w:noProof/>
                <w:szCs w:val="24"/>
                <w:lang w:val="en-IE" w:eastAsia="en-IE"/>
              </w:rPr>
              <w:t>10</w:t>
            </w:r>
          </w:p>
        </w:tc>
        <w:tc>
          <w:tcPr>
            <w:tcW w:w="2093" w:type="dxa"/>
            <w:vAlign w:val="center"/>
            <w:hideMark/>
          </w:tcPr>
          <w:p>
            <w:pPr>
              <w:spacing w:before="60" w:after="60" w:line="240" w:lineRule="auto"/>
              <w:rPr>
                <w:noProof/>
                <w:szCs w:val="24"/>
                <w:lang w:val="en-IE" w:eastAsia="en-IE"/>
              </w:rPr>
            </w:pPr>
            <w:r>
              <w:rPr>
                <w:noProof/>
                <w:szCs w:val="24"/>
                <w:lang w:val="en-IE" w:eastAsia="en-IE"/>
              </w:rPr>
              <w:t>TRQ-EU ICE passenger vehicles</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8703 21 90</w:t>
            </w:r>
          </w:p>
        </w:tc>
        <w:tc>
          <w:tcPr>
            <w:tcW w:w="8075" w:type="dxa"/>
            <w:vAlign w:val="center"/>
            <w:hideMark/>
          </w:tcPr>
          <w:p>
            <w:pPr>
              <w:spacing w:before="60" w:after="60" w:line="240" w:lineRule="auto"/>
              <w:rPr>
                <w:noProof/>
                <w:szCs w:val="24"/>
                <w:lang w:val="en-IE" w:eastAsia="en-IE"/>
              </w:rPr>
            </w:pPr>
            <w:r>
              <w:rPr>
                <w:noProof/>
                <w:szCs w:val="24"/>
                <w:lang w:val="en-IE" w:eastAsia="en-IE"/>
              </w:rPr>
              <w:t>--- Used</w:t>
            </w:r>
          </w:p>
        </w:tc>
        <w:tc>
          <w:tcPr>
            <w:tcW w:w="2693" w:type="dxa"/>
            <w:vAlign w:val="center"/>
            <w:hideMark/>
          </w:tcPr>
          <w:p>
            <w:pPr>
              <w:spacing w:before="60" w:after="60" w:line="240" w:lineRule="auto"/>
              <w:rPr>
                <w:noProof/>
                <w:szCs w:val="24"/>
                <w:lang w:val="en-IE" w:eastAsia="en-IE"/>
              </w:rPr>
            </w:pPr>
            <w:r>
              <w:rPr>
                <w:noProof/>
                <w:szCs w:val="24"/>
                <w:lang w:val="en-IE" w:eastAsia="en-IE"/>
              </w:rPr>
              <w:t>10</w:t>
            </w:r>
          </w:p>
        </w:tc>
        <w:tc>
          <w:tcPr>
            <w:tcW w:w="2093" w:type="dxa"/>
            <w:vAlign w:val="center"/>
            <w:hideMark/>
          </w:tcPr>
          <w:p>
            <w:pPr>
              <w:spacing w:before="60" w:after="60" w:line="240" w:lineRule="auto"/>
              <w:rPr>
                <w:noProof/>
                <w:szCs w:val="24"/>
                <w:lang w:val="en-IE" w:eastAsia="en-IE"/>
              </w:rPr>
            </w:pPr>
            <w:r>
              <w:rPr>
                <w:noProof/>
                <w:szCs w:val="24"/>
                <w:lang w:val="en-IE" w:eastAsia="en-IE"/>
              </w:rPr>
              <w:t>X</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8703 22</w:t>
            </w:r>
          </w:p>
        </w:tc>
        <w:tc>
          <w:tcPr>
            <w:tcW w:w="8075" w:type="dxa"/>
            <w:vAlign w:val="center"/>
            <w:hideMark/>
          </w:tcPr>
          <w:p>
            <w:pPr>
              <w:spacing w:before="60" w:after="60" w:line="240" w:lineRule="auto"/>
              <w:rPr>
                <w:noProof/>
                <w:szCs w:val="24"/>
                <w:lang w:val="en-IE" w:eastAsia="en-IE"/>
              </w:rPr>
            </w:pPr>
            <w:r>
              <w:rPr>
                <w:noProof/>
                <w:szCs w:val="24"/>
                <w:lang w:val="en-IE" w:eastAsia="en-IE"/>
              </w:rPr>
              <w:t>-- Of a cylinder capacity exceeding 1,000 cm³ but not exceeding 1,500 cm³</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8703 22 10</w:t>
            </w:r>
          </w:p>
        </w:tc>
        <w:tc>
          <w:tcPr>
            <w:tcW w:w="8075" w:type="dxa"/>
            <w:vAlign w:val="center"/>
            <w:hideMark/>
          </w:tcPr>
          <w:p>
            <w:pPr>
              <w:spacing w:before="60" w:after="60" w:line="240" w:lineRule="auto"/>
              <w:rPr>
                <w:noProof/>
                <w:szCs w:val="24"/>
                <w:lang w:val="en-IE" w:eastAsia="en-IE"/>
              </w:rPr>
            </w:pPr>
            <w:r>
              <w:rPr>
                <w:noProof/>
                <w:szCs w:val="24"/>
                <w:lang w:val="en-IE" w:eastAsia="en-IE"/>
              </w:rPr>
              <w:t>--- New</w:t>
            </w:r>
          </w:p>
        </w:tc>
        <w:tc>
          <w:tcPr>
            <w:tcW w:w="2693" w:type="dxa"/>
            <w:vAlign w:val="center"/>
            <w:hideMark/>
          </w:tcPr>
          <w:p>
            <w:pPr>
              <w:spacing w:before="60" w:after="60" w:line="240" w:lineRule="auto"/>
              <w:rPr>
                <w:noProof/>
                <w:szCs w:val="24"/>
                <w:lang w:val="en-IE" w:eastAsia="en-IE"/>
              </w:rPr>
            </w:pPr>
            <w:r>
              <w:rPr>
                <w:noProof/>
                <w:szCs w:val="24"/>
                <w:lang w:val="en-IE" w:eastAsia="en-IE"/>
              </w:rPr>
              <w:t>10</w:t>
            </w:r>
          </w:p>
        </w:tc>
        <w:tc>
          <w:tcPr>
            <w:tcW w:w="2093" w:type="dxa"/>
            <w:vAlign w:val="center"/>
            <w:hideMark/>
          </w:tcPr>
          <w:p>
            <w:pPr>
              <w:spacing w:before="60" w:after="60" w:line="240" w:lineRule="auto"/>
              <w:rPr>
                <w:noProof/>
                <w:szCs w:val="24"/>
                <w:lang w:val="en-IE" w:eastAsia="en-IE"/>
              </w:rPr>
            </w:pPr>
            <w:r>
              <w:rPr>
                <w:noProof/>
                <w:szCs w:val="24"/>
                <w:lang w:val="en-IE" w:eastAsia="en-IE"/>
              </w:rPr>
              <w:t>TRQ-EU ICE passenger vehicles</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8703 22 90</w:t>
            </w:r>
          </w:p>
        </w:tc>
        <w:tc>
          <w:tcPr>
            <w:tcW w:w="8075" w:type="dxa"/>
            <w:vAlign w:val="center"/>
            <w:hideMark/>
          </w:tcPr>
          <w:p>
            <w:pPr>
              <w:spacing w:before="60" w:after="60" w:line="240" w:lineRule="auto"/>
              <w:rPr>
                <w:noProof/>
                <w:szCs w:val="24"/>
                <w:lang w:val="en-IE" w:eastAsia="en-IE"/>
              </w:rPr>
            </w:pPr>
            <w:r>
              <w:rPr>
                <w:noProof/>
                <w:szCs w:val="24"/>
                <w:lang w:val="en-IE" w:eastAsia="en-IE"/>
              </w:rPr>
              <w:t>--- Used</w:t>
            </w:r>
          </w:p>
        </w:tc>
        <w:tc>
          <w:tcPr>
            <w:tcW w:w="2693" w:type="dxa"/>
            <w:vAlign w:val="center"/>
            <w:hideMark/>
          </w:tcPr>
          <w:p>
            <w:pPr>
              <w:spacing w:before="60" w:after="60" w:line="240" w:lineRule="auto"/>
              <w:rPr>
                <w:noProof/>
                <w:szCs w:val="24"/>
                <w:lang w:val="en-IE" w:eastAsia="en-IE"/>
              </w:rPr>
            </w:pPr>
            <w:r>
              <w:rPr>
                <w:noProof/>
                <w:szCs w:val="24"/>
                <w:lang w:val="en-IE" w:eastAsia="en-IE"/>
              </w:rPr>
              <w:t>10</w:t>
            </w:r>
          </w:p>
        </w:tc>
        <w:tc>
          <w:tcPr>
            <w:tcW w:w="2093" w:type="dxa"/>
            <w:vAlign w:val="center"/>
            <w:hideMark/>
          </w:tcPr>
          <w:p>
            <w:pPr>
              <w:spacing w:before="60" w:after="60" w:line="240" w:lineRule="auto"/>
              <w:rPr>
                <w:noProof/>
                <w:szCs w:val="24"/>
                <w:lang w:val="en-IE" w:eastAsia="en-IE"/>
              </w:rPr>
            </w:pPr>
            <w:r>
              <w:rPr>
                <w:noProof/>
                <w:szCs w:val="24"/>
                <w:lang w:val="en-IE" w:eastAsia="en-IE"/>
              </w:rPr>
              <w:t>X</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8703 23</w:t>
            </w:r>
          </w:p>
        </w:tc>
        <w:tc>
          <w:tcPr>
            <w:tcW w:w="8075" w:type="dxa"/>
            <w:vAlign w:val="center"/>
            <w:hideMark/>
          </w:tcPr>
          <w:p>
            <w:pPr>
              <w:spacing w:before="60" w:after="60" w:line="240" w:lineRule="auto"/>
              <w:rPr>
                <w:noProof/>
                <w:szCs w:val="24"/>
                <w:lang w:val="en-IE" w:eastAsia="en-IE"/>
              </w:rPr>
            </w:pPr>
            <w:r>
              <w:rPr>
                <w:noProof/>
                <w:szCs w:val="24"/>
                <w:lang w:val="en-IE" w:eastAsia="en-IE"/>
              </w:rPr>
              <w:t>-- Of a cylinder capacity exceeding 1,500 cm³ but not exceeding 3,000 cm³</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New</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8703 23 11</w:t>
            </w:r>
          </w:p>
        </w:tc>
        <w:tc>
          <w:tcPr>
            <w:tcW w:w="8075" w:type="dxa"/>
            <w:vAlign w:val="center"/>
            <w:hideMark/>
          </w:tcPr>
          <w:p>
            <w:pPr>
              <w:spacing w:before="60" w:after="60" w:line="240" w:lineRule="auto"/>
              <w:rPr>
                <w:noProof/>
                <w:szCs w:val="24"/>
                <w:lang w:val="en-IE" w:eastAsia="en-IE"/>
              </w:rPr>
            </w:pPr>
            <w:r>
              <w:rPr>
                <w:noProof/>
                <w:szCs w:val="24"/>
                <w:lang w:val="en-IE" w:eastAsia="en-IE"/>
              </w:rPr>
              <w:t>---- Motor caravans</w:t>
            </w:r>
          </w:p>
        </w:tc>
        <w:tc>
          <w:tcPr>
            <w:tcW w:w="2693" w:type="dxa"/>
            <w:vAlign w:val="center"/>
            <w:hideMark/>
          </w:tcPr>
          <w:p>
            <w:pPr>
              <w:spacing w:before="60" w:after="60" w:line="240" w:lineRule="auto"/>
              <w:rPr>
                <w:noProof/>
                <w:szCs w:val="24"/>
                <w:lang w:val="en-IE" w:eastAsia="en-IE"/>
              </w:rPr>
            </w:pPr>
            <w:r>
              <w:rPr>
                <w:noProof/>
                <w:szCs w:val="24"/>
                <w:lang w:val="en-IE" w:eastAsia="en-IE"/>
              </w:rPr>
              <w:t>10</w:t>
            </w:r>
          </w:p>
        </w:tc>
        <w:tc>
          <w:tcPr>
            <w:tcW w:w="2093" w:type="dxa"/>
            <w:vAlign w:val="center"/>
            <w:hideMark/>
          </w:tcPr>
          <w:p>
            <w:pPr>
              <w:spacing w:before="60" w:after="60" w:line="240" w:lineRule="auto"/>
              <w:rPr>
                <w:noProof/>
                <w:szCs w:val="24"/>
                <w:lang w:val="en-IE" w:eastAsia="en-IE"/>
              </w:rPr>
            </w:pPr>
            <w:r>
              <w:rPr>
                <w:noProof/>
                <w:szCs w:val="24"/>
                <w:lang w:val="en-IE" w:eastAsia="en-IE"/>
              </w:rPr>
              <w:t>TRQ-EU ICE passenger vehicles</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8703 23 19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10</w:t>
            </w:r>
          </w:p>
        </w:tc>
        <w:tc>
          <w:tcPr>
            <w:tcW w:w="2093" w:type="dxa"/>
            <w:vAlign w:val="center"/>
            <w:hideMark/>
          </w:tcPr>
          <w:p>
            <w:pPr>
              <w:spacing w:before="60" w:after="60" w:line="240" w:lineRule="auto"/>
              <w:rPr>
                <w:noProof/>
                <w:szCs w:val="24"/>
                <w:lang w:val="en-IE" w:eastAsia="en-IE"/>
              </w:rPr>
            </w:pPr>
            <w:r>
              <w:rPr>
                <w:noProof/>
                <w:szCs w:val="24"/>
                <w:lang w:val="en-IE" w:eastAsia="en-IE"/>
              </w:rPr>
              <w:t>TRQ-EU ICE passenger vehicles</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8703 23 90</w:t>
            </w:r>
          </w:p>
        </w:tc>
        <w:tc>
          <w:tcPr>
            <w:tcW w:w="8075" w:type="dxa"/>
            <w:vAlign w:val="center"/>
            <w:hideMark/>
          </w:tcPr>
          <w:p>
            <w:pPr>
              <w:spacing w:before="60" w:after="60" w:line="240" w:lineRule="auto"/>
              <w:rPr>
                <w:noProof/>
                <w:szCs w:val="24"/>
                <w:lang w:val="en-IE" w:eastAsia="en-IE"/>
              </w:rPr>
            </w:pPr>
            <w:r>
              <w:rPr>
                <w:noProof/>
                <w:szCs w:val="24"/>
                <w:lang w:val="en-IE" w:eastAsia="en-IE"/>
              </w:rPr>
              <w:t>--- Used</w:t>
            </w:r>
          </w:p>
        </w:tc>
        <w:tc>
          <w:tcPr>
            <w:tcW w:w="2693" w:type="dxa"/>
            <w:vAlign w:val="center"/>
            <w:hideMark/>
          </w:tcPr>
          <w:p>
            <w:pPr>
              <w:spacing w:before="60" w:after="60" w:line="240" w:lineRule="auto"/>
              <w:rPr>
                <w:noProof/>
                <w:szCs w:val="24"/>
                <w:lang w:val="en-IE" w:eastAsia="en-IE"/>
              </w:rPr>
            </w:pPr>
            <w:r>
              <w:rPr>
                <w:noProof/>
                <w:szCs w:val="24"/>
                <w:lang w:val="en-IE" w:eastAsia="en-IE"/>
              </w:rPr>
              <w:t>10</w:t>
            </w:r>
          </w:p>
        </w:tc>
        <w:tc>
          <w:tcPr>
            <w:tcW w:w="2093" w:type="dxa"/>
            <w:vAlign w:val="center"/>
            <w:hideMark/>
          </w:tcPr>
          <w:p>
            <w:pPr>
              <w:spacing w:before="60" w:after="60" w:line="240" w:lineRule="auto"/>
              <w:rPr>
                <w:noProof/>
                <w:szCs w:val="24"/>
                <w:lang w:val="en-IE" w:eastAsia="en-IE"/>
              </w:rPr>
            </w:pPr>
            <w:r>
              <w:rPr>
                <w:noProof/>
                <w:szCs w:val="24"/>
                <w:lang w:val="en-IE" w:eastAsia="en-IE"/>
              </w:rPr>
              <w:t>X</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8703 24</w:t>
            </w:r>
          </w:p>
        </w:tc>
        <w:tc>
          <w:tcPr>
            <w:tcW w:w="8075" w:type="dxa"/>
            <w:vAlign w:val="center"/>
            <w:hideMark/>
          </w:tcPr>
          <w:p>
            <w:pPr>
              <w:spacing w:before="60" w:after="60" w:line="240" w:lineRule="auto"/>
              <w:rPr>
                <w:noProof/>
                <w:szCs w:val="24"/>
                <w:lang w:val="en-IE" w:eastAsia="en-IE"/>
              </w:rPr>
            </w:pPr>
            <w:r>
              <w:rPr>
                <w:noProof/>
                <w:szCs w:val="24"/>
                <w:lang w:val="en-IE" w:eastAsia="en-IE"/>
              </w:rPr>
              <w:t>-- Of a cylinder capacity exceeding 3,000 cm³</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8703 24 10</w:t>
            </w:r>
          </w:p>
        </w:tc>
        <w:tc>
          <w:tcPr>
            <w:tcW w:w="8075" w:type="dxa"/>
            <w:vAlign w:val="center"/>
            <w:hideMark/>
          </w:tcPr>
          <w:p>
            <w:pPr>
              <w:spacing w:before="60" w:after="60" w:line="240" w:lineRule="auto"/>
              <w:rPr>
                <w:noProof/>
                <w:szCs w:val="24"/>
                <w:lang w:val="en-IE" w:eastAsia="en-IE"/>
              </w:rPr>
            </w:pPr>
            <w:r>
              <w:rPr>
                <w:noProof/>
                <w:szCs w:val="24"/>
                <w:lang w:val="en-IE" w:eastAsia="en-IE"/>
              </w:rPr>
              <w:t>--- New</w:t>
            </w:r>
          </w:p>
        </w:tc>
        <w:tc>
          <w:tcPr>
            <w:tcW w:w="2693" w:type="dxa"/>
            <w:vAlign w:val="center"/>
            <w:hideMark/>
          </w:tcPr>
          <w:p>
            <w:pPr>
              <w:spacing w:before="60" w:after="60" w:line="240" w:lineRule="auto"/>
              <w:rPr>
                <w:noProof/>
                <w:szCs w:val="24"/>
                <w:lang w:val="en-IE" w:eastAsia="en-IE"/>
              </w:rPr>
            </w:pPr>
            <w:r>
              <w:rPr>
                <w:noProof/>
                <w:szCs w:val="24"/>
                <w:lang w:val="en-IE" w:eastAsia="en-IE"/>
              </w:rPr>
              <w:t>10</w:t>
            </w:r>
          </w:p>
        </w:tc>
        <w:tc>
          <w:tcPr>
            <w:tcW w:w="2093" w:type="dxa"/>
            <w:vAlign w:val="center"/>
            <w:hideMark/>
          </w:tcPr>
          <w:p>
            <w:pPr>
              <w:spacing w:before="60" w:after="60" w:line="240" w:lineRule="auto"/>
              <w:rPr>
                <w:noProof/>
                <w:szCs w:val="24"/>
                <w:lang w:val="en-IE" w:eastAsia="en-IE"/>
              </w:rPr>
            </w:pPr>
            <w:r>
              <w:rPr>
                <w:noProof/>
                <w:szCs w:val="24"/>
                <w:lang w:val="en-IE" w:eastAsia="en-IE"/>
              </w:rPr>
              <w:t>TRQ-EU ICE passenger vehicles</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8703 24 90</w:t>
            </w:r>
          </w:p>
        </w:tc>
        <w:tc>
          <w:tcPr>
            <w:tcW w:w="8075" w:type="dxa"/>
            <w:vAlign w:val="center"/>
            <w:hideMark/>
          </w:tcPr>
          <w:p>
            <w:pPr>
              <w:spacing w:before="60" w:after="60" w:line="240" w:lineRule="auto"/>
              <w:rPr>
                <w:noProof/>
                <w:szCs w:val="24"/>
                <w:lang w:val="en-IE" w:eastAsia="en-IE"/>
              </w:rPr>
            </w:pPr>
            <w:r>
              <w:rPr>
                <w:noProof/>
                <w:szCs w:val="24"/>
                <w:lang w:val="en-IE" w:eastAsia="en-IE"/>
              </w:rPr>
              <w:t>--- Used</w:t>
            </w:r>
          </w:p>
        </w:tc>
        <w:tc>
          <w:tcPr>
            <w:tcW w:w="2693" w:type="dxa"/>
            <w:vAlign w:val="center"/>
            <w:hideMark/>
          </w:tcPr>
          <w:p>
            <w:pPr>
              <w:spacing w:before="60" w:after="60" w:line="240" w:lineRule="auto"/>
              <w:rPr>
                <w:noProof/>
                <w:szCs w:val="24"/>
                <w:lang w:val="en-IE" w:eastAsia="en-IE"/>
              </w:rPr>
            </w:pPr>
            <w:r>
              <w:rPr>
                <w:noProof/>
                <w:szCs w:val="24"/>
                <w:lang w:val="en-IE" w:eastAsia="en-IE"/>
              </w:rPr>
              <w:t>10</w:t>
            </w:r>
          </w:p>
        </w:tc>
        <w:tc>
          <w:tcPr>
            <w:tcW w:w="2093" w:type="dxa"/>
            <w:vAlign w:val="center"/>
            <w:hideMark/>
          </w:tcPr>
          <w:p>
            <w:pPr>
              <w:spacing w:before="60" w:after="60" w:line="240" w:lineRule="auto"/>
              <w:rPr>
                <w:noProof/>
                <w:szCs w:val="24"/>
                <w:lang w:val="en-IE" w:eastAsia="en-IE"/>
              </w:rPr>
            </w:pPr>
            <w:r>
              <w:rPr>
                <w:noProof/>
                <w:szCs w:val="24"/>
                <w:lang w:val="en-IE" w:eastAsia="en-IE"/>
              </w:rPr>
              <w:t>X</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vehicles, with only compression-ignition internal combustion piston engine (diesel or semi-diesel)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8703 31</w:t>
            </w:r>
          </w:p>
        </w:tc>
        <w:tc>
          <w:tcPr>
            <w:tcW w:w="8075" w:type="dxa"/>
            <w:vAlign w:val="center"/>
            <w:hideMark/>
          </w:tcPr>
          <w:p>
            <w:pPr>
              <w:spacing w:before="60" w:after="60" w:line="240" w:lineRule="auto"/>
              <w:rPr>
                <w:noProof/>
                <w:szCs w:val="24"/>
                <w:lang w:val="en-IE" w:eastAsia="en-IE"/>
              </w:rPr>
            </w:pPr>
            <w:r>
              <w:rPr>
                <w:noProof/>
                <w:szCs w:val="24"/>
                <w:lang w:val="en-IE" w:eastAsia="en-IE"/>
              </w:rPr>
              <w:t>-- Of a cylinder capacity not exceeding 1,500 cm³</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8703 31 10</w:t>
            </w:r>
          </w:p>
        </w:tc>
        <w:tc>
          <w:tcPr>
            <w:tcW w:w="8075" w:type="dxa"/>
            <w:vAlign w:val="center"/>
            <w:hideMark/>
          </w:tcPr>
          <w:p>
            <w:pPr>
              <w:spacing w:before="60" w:after="60" w:line="240" w:lineRule="auto"/>
              <w:rPr>
                <w:noProof/>
                <w:szCs w:val="24"/>
                <w:lang w:val="en-IE" w:eastAsia="en-IE"/>
              </w:rPr>
            </w:pPr>
            <w:r>
              <w:rPr>
                <w:noProof/>
                <w:szCs w:val="24"/>
                <w:lang w:val="en-IE" w:eastAsia="en-IE"/>
              </w:rPr>
              <w:t>--- New</w:t>
            </w:r>
          </w:p>
        </w:tc>
        <w:tc>
          <w:tcPr>
            <w:tcW w:w="2693" w:type="dxa"/>
            <w:vAlign w:val="center"/>
            <w:hideMark/>
          </w:tcPr>
          <w:p>
            <w:pPr>
              <w:spacing w:before="60" w:after="60" w:line="240" w:lineRule="auto"/>
              <w:rPr>
                <w:noProof/>
                <w:szCs w:val="24"/>
                <w:lang w:val="en-IE" w:eastAsia="en-IE"/>
              </w:rPr>
            </w:pPr>
            <w:r>
              <w:rPr>
                <w:noProof/>
                <w:szCs w:val="24"/>
                <w:lang w:val="en-IE" w:eastAsia="en-IE"/>
              </w:rPr>
              <w:t>10</w:t>
            </w:r>
          </w:p>
        </w:tc>
        <w:tc>
          <w:tcPr>
            <w:tcW w:w="2093" w:type="dxa"/>
            <w:vAlign w:val="center"/>
            <w:hideMark/>
          </w:tcPr>
          <w:p>
            <w:pPr>
              <w:spacing w:before="60" w:after="60" w:line="240" w:lineRule="auto"/>
              <w:rPr>
                <w:noProof/>
                <w:szCs w:val="24"/>
                <w:lang w:val="en-IE" w:eastAsia="en-IE"/>
              </w:rPr>
            </w:pPr>
            <w:r>
              <w:rPr>
                <w:noProof/>
                <w:szCs w:val="24"/>
                <w:lang w:val="en-IE" w:eastAsia="en-IE"/>
              </w:rPr>
              <w:t>TRQ-EU ICE passenger vehicles</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8703 31 90</w:t>
            </w:r>
          </w:p>
        </w:tc>
        <w:tc>
          <w:tcPr>
            <w:tcW w:w="8075" w:type="dxa"/>
            <w:vAlign w:val="center"/>
            <w:hideMark/>
          </w:tcPr>
          <w:p>
            <w:pPr>
              <w:spacing w:before="60" w:after="60" w:line="240" w:lineRule="auto"/>
              <w:rPr>
                <w:noProof/>
                <w:szCs w:val="24"/>
                <w:lang w:val="en-IE" w:eastAsia="en-IE"/>
              </w:rPr>
            </w:pPr>
            <w:r>
              <w:rPr>
                <w:noProof/>
                <w:szCs w:val="24"/>
                <w:lang w:val="en-IE" w:eastAsia="en-IE"/>
              </w:rPr>
              <w:t>--- Used</w:t>
            </w:r>
          </w:p>
        </w:tc>
        <w:tc>
          <w:tcPr>
            <w:tcW w:w="2693" w:type="dxa"/>
            <w:vAlign w:val="center"/>
            <w:hideMark/>
          </w:tcPr>
          <w:p>
            <w:pPr>
              <w:spacing w:before="60" w:after="60" w:line="240" w:lineRule="auto"/>
              <w:rPr>
                <w:noProof/>
                <w:szCs w:val="24"/>
                <w:lang w:val="en-IE" w:eastAsia="en-IE"/>
              </w:rPr>
            </w:pPr>
            <w:r>
              <w:rPr>
                <w:noProof/>
                <w:szCs w:val="24"/>
                <w:lang w:val="en-IE" w:eastAsia="en-IE"/>
              </w:rPr>
              <w:t>10</w:t>
            </w:r>
          </w:p>
        </w:tc>
        <w:tc>
          <w:tcPr>
            <w:tcW w:w="2093" w:type="dxa"/>
            <w:vAlign w:val="center"/>
            <w:hideMark/>
          </w:tcPr>
          <w:p>
            <w:pPr>
              <w:spacing w:before="60" w:after="60" w:line="240" w:lineRule="auto"/>
              <w:rPr>
                <w:noProof/>
                <w:szCs w:val="24"/>
                <w:lang w:val="en-IE" w:eastAsia="en-IE"/>
              </w:rPr>
            </w:pPr>
            <w:r>
              <w:rPr>
                <w:noProof/>
                <w:szCs w:val="24"/>
                <w:lang w:val="en-IE" w:eastAsia="en-IE"/>
              </w:rPr>
              <w:t>X</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8703 32</w:t>
            </w:r>
          </w:p>
        </w:tc>
        <w:tc>
          <w:tcPr>
            <w:tcW w:w="8075" w:type="dxa"/>
            <w:vAlign w:val="center"/>
            <w:hideMark/>
          </w:tcPr>
          <w:p>
            <w:pPr>
              <w:spacing w:before="60" w:after="60" w:line="240" w:lineRule="auto"/>
              <w:rPr>
                <w:noProof/>
                <w:szCs w:val="24"/>
                <w:lang w:val="en-IE" w:eastAsia="en-IE"/>
              </w:rPr>
            </w:pPr>
            <w:r>
              <w:rPr>
                <w:noProof/>
                <w:szCs w:val="24"/>
                <w:lang w:val="en-IE" w:eastAsia="en-IE"/>
              </w:rPr>
              <w:t>-- Of a cylinder capacity exceeding 1,500 cm³ but not exceeding 2,500 cm³</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New</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8703 32 11</w:t>
            </w:r>
          </w:p>
        </w:tc>
        <w:tc>
          <w:tcPr>
            <w:tcW w:w="8075" w:type="dxa"/>
            <w:vAlign w:val="center"/>
            <w:hideMark/>
          </w:tcPr>
          <w:p>
            <w:pPr>
              <w:spacing w:before="60" w:after="60" w:line="240" w:lineRule="auto"/>
              <w:rPr>
                <w:noProof/>
                <w:szCs w:val="24"/>
                <w:lang w:val="en-IE" w:eastAsia="en-IE"/>
              </w:rPr>
            </w:pPr>
            <w:r>
              <w:rPr>
                <w:noProof/>
                <w:szCs w:val="24"/>
                <w:lang w:val="en-IE" w:eastAsia="en-IE"/>
              </w:rPr>
              <w:t>---- Motor caravans</w:t>
            </w:r>
          </w:p>
        </w:tc>
        <w:tc>
          <w:tcPr>
            <w:tcW w:w="2693" w:type="dxa"/>
            <w:vAlign w:val="center"/>
            <w:hideMark/>
          </w:tcPr>
          <w:p>
            <w:pPr>
              <w:spacing w:before="60" w:after="60" w:line="240" w:lineRule="auto"/>
              <w:rPr>
                <w:noProof/>
                <w:szCs w:val="24"/>
                <w:lang w:val="en-IE" w:eastAsia="en-IE"/>
              </w:rPr>
            </w:pPr>
            <w:r>
              <w:rPr>
                <w:noProof/>
                <w:szCs w:val="24"/>
                <w:lang w:val="en-IE" w:eastAsia="en-IE"/>
              </w:rPr>
              <w:t>10</w:t>
            </w:r>
          </w:p>
        </w:tc>
        <w:tc>
          <w:tcPr>
            <w:tcW w:w="2093" w:type="dxa"/>
            <w:vAlign w:val="center"/>
            <w:hideMark/>
          </w:tcPr>
          <w:p>
            <w:pPr>
              <w:spacing w:before="60" w:after="60" w:line="240" w:lineRule="auto"/>
              <w:rPr>
                <w:noProof/>
                <w:szCs w:val="24"/>
                <w:lang w:val="en-IE" w:eastAsia="en-IE"/>
              </w:rPr>
            </w:pPr>
            <w:r>
              <w:rPr>
                <w:noProof/>
                <w:szCs w:val="24"/>
                <w:lang w:val="en-IE" w:eastAsia="en-IE"/>
              </w:rPr>
              <w:t>TRQ-EU ICE passenger vehicles</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8703 32 19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10</w:t>
            </w:r>
          </w:p>
        </w:tc>
        <w:tc>
          <w:tcPr>
            <w:tcW w:w="2093" w:type="dxa"/>
            <w:vAlign w:val="center"/>
            <w:hideMark/>
          </w:tcPr>
          <w:p>
            <w:pPr>
              <w:spacing w:before="60" w:after="60" w:line="240" w:lineRule="auto"/>
              <w:rPr>
                <w:noProof/>
                <w:szCs w:val="24"/>
                <w:lang w:val="en-IE" w:eastAsia="en-IE"/>
              </w:rPr>
            </w:pPr>
            <w:r>
              <w:rPr>
                <w:noProof/>
                <w:szCs w:val="24"/>
                <w:lang w:val="en-IE" w:eastAsia="en-IE"/>
              </w:rPr>
              <w:t>TRQ-EU ICE passenger vehicles</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8703 32 90</w:t>
            </w:r>
          </w:p>
        </w:tc>
        <w:tc>
          <w:tcPr>
            <w:tcW w:w="8075" w:type="dxa"/>
            <w:vAlign w:val="center"/>
            <w:hideMark/>
          </w:tcPr>
          <w:p>
            <w:pPr>
              <w:spacing w:before="60" w:after="60" w:line="240" w:lineRule="auto"/>
              <w:rPr>
                <w:noProof/>
                <w:szCs w:val="24"/>
                <w:lang w:val="en-IE" w:eastAsia="en-IE"/>
              </w:rPr>
            </w:pPr>
            <w:r>
              <w:rPr>
                <w:noProof/>
                <w:szCs w:val="24"/>
                <w:lang w:val="en-IE" w:eastAsia="en-IE"/>
              </w:rPr>
              <w:t>--- Used</w:t>
            </w:r>
          </w:p>
        </w:tc>
        <w:tc>
          <w:tcPr>
            <w:tcW w:w="2693" w:type="dxa"/>
            <w:vAlign w:val="center"/>
            <w:hideMark/>
          </w:tcPr>
          <w:p>
            <w:pPr>
              <w:spacing w:before="60" w:after="60" w:line="240" w:lineRule="auto"/>
              <w:rPr>
                <w:noProof/>
                <w:szCs w:val="24"/>
                <w:lang w:val="en-IE" w:eastAsia="en-IE"/>
              </w:rPr>
            </w:pPr>
            <w:r>
              <w:rPr>
                <w:noProof/>
                <w:szCs w:val="24"/>
                <w:lang w:val="en-IE" w:eastAsia="en-IE"/>
              </w:rPr>
              <w:t>10</w:t>
            </w:r>
          </w:p>
        </w:tc>
        <w:tc>
          <w:tcPr>
            <w:tcW w:w="2093" w:type="dxa"/>
            <w:vAlign w:val="center"/>
            <w:hideMark/>
          </w:tcPr>
          <w:p>
            <w:pPr>
              <w:spacing w:before="60" w:after="60" w:line="240" w:lineRule="auto"/>
              <w:rPr>
                <w:noProof/>
                <w:szCs w:val="24"/>
                <w:lang w:val="en-IE" w:eastAsia="en-IE"/>
              </w:rPr>
            </w:pPr>
            <w:r>
              <w:rPr>
                <w:noProof/>
                <w:szCs w:val="24"/>
                <w:lang w:val="en-IE" w:eastAsia="en-IE"/>
              </w:rPr>
              <w:t>X</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8703 33</w:t>
            </w:r>
          </w:p>
        </w:tc>
        <w:tc>
          <w:tcPr>
            <w:tcW w:w="8075" w:type="dxa"/>
            <w:vAlign w:val="center"/>
            <w:hideMark/>
          </w:tcPr>
          <w:p>
            <w:pPr>
              <w:spacing w:before="60" w:after="60" w:line="240" w:lineRule="auto"/>
              <w:rPr>
                <w:noProof/>
                <w:szCs w:val="24"/>
                <w:lang w:val="en-IE" w:eastAsia="en-IE"/>
              </w:rPr>
            </w:pPr>
            <w:r>
              <w:rPr>
                <w:noProof/>
                <w:szCs w:val="24"/>
                <w:lang w:val="en-IE" w:eastAsia="en-IE"/>
              </w:rPr>
              <w:t>-- Of a cylinder capacity exceeding 2,500 cm³</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New</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8703 33 11</w:t>
            </w:r>
          </w:p>
        </w:tc>
        <w:tc>
          <w:tcPr>
            <w:tcW w:w="8075" w:type="dxa"/>
            <w:vAlign w:val="center"/>
            <w:hideMark/>
          </w:tcPr>
          <w:p>
            <w:pPr>
              <w:spacing w:before="60" w:after="60" w:line="240" w:lineRule="auto"/>
              <w:rPr>
                <w:noProof/>
                <w:szCs w:val="24"/>
                <w:lang w:val="en-IE" w:eastAsia="en-IE"/>
              </w:rPr>
            </w:pPr>
            <w:r>
              <w:rPr>
                <w:noProof/>
                <w:szCs w:val="24"/>
                <w:lang w:val="en-IE" w:eastAsia="en-IE"/>
              </w:rPr>
              <w:t>---- Motor caravans</w:t>
            </w:r>
          </w:p>
        </w:tc>
        <w:tc>
          <w:tcPr>
            <w:tcW w:w="2693" w:type="dxa"/>
            <w:vAlign w:val="center"/>
            <w:hideMark/>
          </w:tcPr>
          <w:p>
            <w:pPr>
              <w:spacing w:before="60" w:after="60" w:line="240" w:lineRule="auto"/>
              <w:rPr>
                <w:noProof/>
                <w:szCs w:val="24"/>
                <w:lang w:val="en-IE" w:eastAsia="en-IE"/>
              </w:rPr>
            </w:pPr>
            <w:r>
              <w:rPr>
                <w:noProof/>
                <w:szCs w:val="24"/>
                <w:lang w:val="en-IE" w:eastAsia="en-IE"/>
              </w:rPr>
              <w:t>10</w:t>
            </w:r>
          </w:p>
        </w:tc>
        <w:tc>
          <w:tcPr>
            <w:tcW w:w="2093" w:type="dxa"/>
            <w:vAlign w:val="center"/>
            <w:hideMark/>
          </w:tcPr>
          <w:p>
            <w:pPr>
              <w:spacing w:before="60" w:after="60" w:line="240" w:lineRule="auto"/>
              <w:rPr>
                <w:noProof/>
                <w:szCs w:val="24"/>
                <w:lang w:val="en-IE" w:eastAsia="en-IE"/>
              </w:rPr>
            </w:pPr>
            <w:r>
              <w:rPr>
                <w:noProof/>
                <w:szCs w:val="24"/>
                <w:lang w:val="en-IE" w:eastAsia="en-IE"/>
              </w:rPr>
              <w:t>TRQ-EU ICE passenger vehicles</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8703 33 19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10</w:t>
            </w:r>
          </w:p>
        </w:tc>
        <w:tc>
          <w:tcPr>
            <w:tcW w:w="2093" w:type="dxa"/>
            <w:vAlign w:val="center"/>
            <w:hideMark/>
          </w:tcPr>
          <w:p>
            <w:pPr>
              <w:spacing w:before="60" w:after="60" w:line="240" w:lineRule="auto"/>
              <w:rPr>
                <w:noProof/>
                <w:szCs w:val="24"/>
                <w:lang w:val="en-IE" w:eastAsia="en-IE"/>
              </w:rPr>
            </w:pPr>
            <w:r>
              <w:rPr>
                <w:noProof/>
                <w:szCs w:val="24"/>
                <w:lang w:val="en-IE" w:eastAsia="en-IE"/>
              </w:rPr>
              <w:t>TRQ-EU ICE passenger vehicles</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8703 33 90</w:t>
            </w:r>
          </w:p>
        </w:tc>
        <w:tc>
          <w:tcPr>
            <w:tcW w:w="8075" w:type="dxa"/>
            <w:vAlign w:val="center"/>
            <w:hideMark/>
          </w:tcPr>
          <w:p>
            <w:pPr>
              <w:spacing w:before="60" w:after="60" w:line="240" w:lineRule="auto"/>
              <w:rPr>
                <w:noProof/>
                <w:szCs w:val="24"/>
                <w:lang w:val="en-IE" w:eastAsia="en-IE"/>
              </w:rPr>
            </w:pPr>
            <w:r>
              <w:rPr>
                <w:noProof/>
                <w:szCs w:val="24"/>
                <w:lang w:val="en-IE" w:eastAsia="en-IE"/>
              </w:rPr>
              <w:t>--- Used</w:t>
            </w:r>
          </w:p>
        </w:tc>
        <w:tc>
          <w:tcPr>
            <w:tcW w:w="2693" w:type="dxa"/>
            <w:vAlign w:val="center"/>
            <w:hideMark/>
          </w:tcPr>
          <w:p>
            <w:pPr>
              <w:spacing w:before="60" w:after="60" w:line="240" w:lineRule="auto"/>
              <w:rPr>
                <w:noProof/>
                <w:szCs w:val="24"/>
                <w:lang w:val="en-IE" w:eastAsia="en-IE"/>
              </w:rPr>
            </w:pPr>
            <w:r>
              <w:rPr>
                <w:noProof/>
                <w:szCs w:val="24"/>
                <w:lang w:val="en-IE" w:eastAsia="en-IE"/>
              </w:rPr>
              <w:t>10</w:t>
            </w:r>
          </w:p>
        </w:tc>
        <w:tc>
          <w:tcPr>
            <w:tcW w:w="2093" w:type="dxa"/>
            <w:vAlign w:val="center"/>
            <w:hideMark/>
          </w:tcPr>
          <w:p>
            <w:pPr>
              <w:spacing w:before="60" w:after="60" w:line="240" w:lineRule="auto"/>
              <w:rPr>
                <w:noProof/>
                <w:szCs w:val="24"/>
                <w:lang w:val="en-IE" w:eastAsia="en-IE"/>
              </w:rPr>
            </w:pPr>
            <w:r>
              <w:rPr>
                <w:noProof/>
                <w:szCs w:val="24"/>
                <w:lang w:val="en-IE" w:eastAsia="en-IE"/>
              </w:rPr>
              <w:t>X</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8703 40</w:t>
            </w:r>
          </w:p>
        </w:tc>
        <w:tc>
          <w:tcPr>
            <w:tcW w:w="8075" w:type="dxa"/>
            <w:vAlign w:val="center"/>
            <w:hideMark/>
          </w:tcPr>
          <w:p>
            <w:pPr>
              <w:spacing w:before="60" w:after="60" w:line="240" w:lineRule="auto"/>
              <w:rPr>
                <w:noProof/>
                <w:szCs w:val="24"/>
                <w:lang w:val="en-IE" w:eastAsia="en-IE"/>
              </w:rPr>
            </w:pPr>
            <w:r>
              <w:rPr>
                <w:noProof/>
                <w:szCs w:val="24"/>
                <w:lang w:val="en-IE" w:eastAsia="en-IE"/>
              </w:rPr>
              <w:t>- Other vehicles, with both spark-ignition internal combustion piston engine and electric motor as motors for propulsion, other than those capable of being charged by plugging to external source of electric power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8703 40 10</w:t>
            </w:r>
          </w:p>
        </w:tc>
        <w:tc>
          <w:tcPr>
            <w:tcW w:w="8075" w:type="dxa"/>
            <w:vAlign w:val="center"/>
            <w:hideMark/>
          </w:tcPr>
          <w:p>
            <w:pPr>
              <w:spacing w:before="60" w:after="60" w:line="240" w:lineRule="auto"/>
              <w:rPr>
                <w:noProof/>
                <w:szCs w:val="24"/>
                <w:lang w:val="en-IE" w:eastAsia="en-IE"/>
              </w:rPr>
            </w:pPr>
            <w:r>
              <w:rPr>
                <w:noProof/>
                <w:szCs w:val="24"/>
                <w:lang w:val="en-IE" w:eastAsia="en-IE"/>
              </w:rPr>
              <w:t>-- New</w:t>
            </w:r>
          </w:p>
        </w:tc>
        <w:tc>
          <w:tcPr>
            <w:tcW w:w="2693" w:type="dxa"/>
            <w:vAlign w:val="center"/>
            <w:hideMark/>
          </w:tcPr>
          <w:p>
            <w:pPr>
              <w:spacing w:before="60" w:after="60" w:line="240" w:lineRule="auto"/>
              <w:rPr>
                <w:noProof/>
                <w:szCs w:val="24"/>
                <w:lang w:val="en-IE" w:eastAsia="en-IE"/>
              </w:rPr>
            </w:pPr>
            <w:r>
              <w:rPr>
                <w:noProof/>
                <w:szCs w:val="24"/>
                <w:lang w:val="en-IE" w:eastAsia="en-IE"/>
              </w:rPr>
              <w:t>10</w:t>
            </w:r>
          </w:p>
        </w:tc>
        <w:tc>
          <w:tcPr>
            <w:tcW w:w="2093" w:type="dxa"/>
            <w:vAlign w:val="center"/>
            <w:hideMark/>
          </w:tcPr>
          <w:p>
            <w:pPr>
              <w:spacing w:before="60" w:after="60" w:line="240" w:lineRule="auto"/>
              <w:rPr>
                <w:noProof/>
                <w:szCs w:val="24"/>
                <w:lang w:val="en-IE" w:eastAsia="en-IE"/>
              </w:rPr>
            </w:pPr>
            <w:r>
              <w:rPr>
                <w:noProof/>
                <w:szCs w:val="24"/>
                <w:lang w:val="en-IE" w:eastAsia="en-IE"/>
              </w:rPr>
              <w:t>TRQ-EU ICE passenger vehicles</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8703 40 90</w:t>
            </w:r>
          </w:p>
        </w:tc>
        <w:tc>
          <w:tcPr>
            <w:tcW w:w="8075" w:type="dxa"/>
            <w:vAlign w:val="center"/>
            <w:hideMark/>
          </w:tcPr>
          <w:p>
            <w:pPr>
              <w:spacing w:before="60" w:after="60" w:line="240" w:lineRule="auto"/>
              <w:rPr>
                <w:noProof/>
                <w:szCs w:val="24"/>
                <w:lang w:val="en-IE" w:eastAsia="en-IE"/>
              </w:rPr>
            </w:pPr>
            <w:r>
              <w:rPr>
                <w:noProof/>
                <w:szCs w:val="24"/>
                <w:lang w:val="en-IE" w:eastAsia="en-IE"/>
              </w:rPr>
              <w:t>-- Used</w:t>
            </w:r>
          </w:p>
        </w:tc>
        <w:tc>
          <w:tcPr>
            <w:tcW w:w="2693" w:type="dxa"/>
            <w:vAlign w:val="center"/>
            <w:hideMark/>
          </w:tcPr>
          <w:p>
            <w:pPr>
              <w:spacing w:before="60" w:after="60" w:line="240" w:lineRule="auto"/>
              <w:rPr>
                <w:noProof/>
                <w:szCs w:val="24"/>
                <w:lang w:val="en-IE" w:eastAsia="en-IE"/>
              </w:rPr>
            </w:pPr>
            <w:r>
              <w:rPr>
                <w:noProof/>
                <w:szCs w:val="24"/>
                <w:lang w:val="en-IE" w:eastAsia="en-IE"/>
              </w:rPr>
              <w:t>10</w:t>
            </w:r>
          </w:p>
        </w:tc>
        <w:tc>
          <w:tcPr>
            <w:tcW w:w="2093" w:type="dxa"/>
            <w:vAlign w:val="center"/>
            <w:hideMark/>
          </w:tcPr>
          <w:p>
            <w:pPr>
              <w:spacing w:before="60" w:after="60" w:line="240" w:lineRule="auto"/>
              <w:rPr>
                <w:noProof/>
                <w:szCs w:val="24"/>
                <w:lang w:val="en-IE" w:eastAsia="en-IE"/>
              </w:rPr>
            </w:pPr>
            <w:r>
              <w:rPr>
                <w:noProof/>
                <w:szCs w:val="24"/>
                <w:lang w:val="en-IE" w:eastAsia="en-IE"/>
              </w:rPr>
              <w:t>X</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8703 50 00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vehicles, with both compression-ignition internal combustion piston engine (diesel or semi-diesel) and electric motor as motors for propulsion, other than those capable of being charged by plugging to external source of electric power</w:t>
            </w:r>
          </w:p>
        </w:tc>
        <w:tc>
          <w:tcPr>
            <w:tcW w:w="2693" w:type="dxa"/>
            <w:vAlign w:val="center"/>
            <w:hideMark/>
          </w:tcPr>
          <w:p>
            <w:pPr>
              <w:spacing w:before="60" w:after="60" w:line="240" w:lineRule="auto"/>
              <w:rPr>
                <w:noProof/>
                <w:szCs w:val="24"/>
                <w:lang w:val="en-IE" w:eastAsia="en-IE"/>
              </w:rPr>
            </w:pPr>
            <w:r>
              <w:rPr>
                <w:noProof/>
                <w:szCs w:val="24"/>
                <w:lang w:val="en-IE" w:eastAsia="en-IE"/>
              </w:rPr>
              <w:t>10</w:t>
            </w:r>
          </w:p>
        </w:tc>
        <w:tc>
          <w:tcPr>
            <w:tcW w:w="2093" w:type="dxa"/>
            <w:vAlign w:val="center"/>
            <w:hideMark/>
          </w:tcPr>
          <w:p>
            <w:pPr>
              <w:spacing w:before="60" w:after="60" w:line="240" w:lineRule="auto"/>
              <w:rPr>
                <w:noProof/>
                <w:szCs w:val="24"/>
                <w:lang w:val="en-IE" w:eastAsia="en-IE"/>
              </w:rPr>
            </w:pPr>
            <w:r>
              <w:rPr>
                <w:noProof/>
                <w:szCs w:val="24"/>
                <w:lang w:val="en-IE" w:eastAsia="en-IE"/>
              </w:rPr>
              <w:t>TRQ-EU ICE passenger vehicles</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8703 60</w:t>
            </w:r>
          </w:p>
        </w:tc>
        <w:tc>
          <w:tcPr>
            <w:tcW w:w="8075" w:type="dxa"/>
            <w:vAlign w:val="center"/>
            <w:hideMark/>
          </w:tcPr>
          <w:p>
            <w:pPr>
              <w:spacing w:before="60" w:after="60" w:line="240" w:lineRule="auto"/>
              <w:rPr>
                <w:noProof/>
                <w:szCs w:val="24"/>
                <w:lang w:val="en-IE" w:eastAsia="en-IE"/>
              </w:rPr>
            </w:pPr>
            <w:r>
              <w:rPr>
                <w:noProof/>
                <w:szCs w:val="24"/>
                <w:lang w:val="en-IE" w:eastAsia="en-IE"/>
              </w:rPr>
              <w:t>- Other vehicles, with both spark-ignition internal combustion piston engine and electric motor as motors for propulsion, capable of being charged by plugging to external source of electric power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8703 60 10</w:t>
            </w:r>
          </w:p>
        </w:tc>
        <w:tc>
          <w:tcPr>
            <w:tcW w:w="8075" w:type="dxa"/>
            <w:vAlign w:val="center"/>
            <w:hideMark/>
          </w:tcPr>
          <w:p>
            <w:pPr>
              <w:spacing w:before="60" w:after="60" w:line="240" w:lineRule="auto"/>
              <w:rPr>
                <w:noProof/>
                <w:szCs w:val="24"/>
                <w:lang w:val="en-IE" w:eastAsia="en-IE"/>
              </w:rPr>
            </w:pPr>
            <w:r>
              <w:rPr>
                <w:noProof/>
                <w:szCs w:val="24"/>
                <w:lang w:val="en-IE" w:eastAsia="en-IE"/>
              </w:rPr>
              <w:t>-- New</w:t>
            </w:r>
          </w:p>
        </w:tc>
        <w:tc>
          <w:tcPr>
            <w:tcW w:w="2693" w:type="dxa"/>
            <w:vAlign w:val="center"/>
            <w:hideMark/>
          </w:tcPr>
          <w:p>
            <w:pPr>
              <w:spacing w:before="60" w:after="60" w:line="240" w:lineRule="auto"/>
              <w:rPr>
                <w:noProof/>
                <w:szCs w:val="24"/>
                <w:lang w:val="en-IE" w:eastAsia="en-IE"/>
              </w:rPr>
            </w:pPr>
            <w:r>
              <w:rPr>
                <w:noProof/>
                <w:szCs w:val="24"/>
                <w:lang w:val="en-IE" w:eastAsia="en-IE"/>
              </w:rPr>
              <w:t>10</w:t>
            </w:r>
          </w:p>
        </w:tc>
        <w:tc>
          <w:tcPr>
            <w:tcW w:w="2093" w:type="dxa"/>
            <w:vAlign w:val="center"/>
            <w:hideMark/>
          </w:tcPr>
          <w:p>
            <w:pPr>
              <w:spacing w:before="60" w:after="60" w:line="240" w:lineRule="auto"/>
              <w:rPr>
                <w:noProof/>
                <w:szCs w:val="24"/>
                <w:lang w:val="en-IE" w:eastAsia="en-IE"/>
              </w:rPr>
            </w:pPr>
            <w:r>
              <w:rPr>
                <w:noProof/>
                <w:szCs w:val="24"/>
                <w:lang w:val="en-IE" w:eastAsia="en-IE"/>
              </w:rPr>
              <w:t>TRQ-EU BEV passenger vehicles</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8703 60 90</w:t>
            </w:r>
          </w:p>
        </w:tc>
        <w:tc>
          <w:tcPr>
            <w:tcW w:w="8075" w:type="dxa"/>
            <w:vAlign w:val="center"/>
            <w:hideMark/>
          </w:tcPr>
          <w:p>
            <w:pPr>
              <w:spacing w:before="60" w:after="60" w:line="240" w:lineRule="auto"/>
              <w:rPr>
                <w:noProof/>
                <w:szCs w:val="24"/>
                <w:lang w:val="en-IE" w:eastAsia="en-IE"/>
              </w:rPr>
            </w:pPr>
            <w:r>
              <w:rPr>
                <w:noProof/>
                <w:szCs w:val="24"/>
                <w:lang w:val="en-IE" w:eastAsia="en-IE"/>
              </w:rPr>
              <w:t>-- Used</w:t>
            </w:r>
          </w:p>
        </w:tc>
        <w:tc>
          <w:tcPr>
            <w:tcW w:w="2693" w:type="dxa"/>
            <w:vAlign w:val="center"/>
            <w:hideMark/>
          </w:tcPr>
          <w:p>
            <w:pPr>
              <w:spacing w:before="60" w:after="60" w:line="240" w:lineRule="auto"/>
              <w:rPr>
                <w:noProof/>
                <w:szCs w:val="24"/>
                <w:lang w:val="en-IE" w:eastAsia="en-IE"/>
              </w:rPr>
            </w:pPr>
            <w:r>
              <w:rPr>
                <w:noProof/>
                <w:szCs w:val="24"/>
                <w:lang w:val="en-IE" w:eastAsia="en-IE"/>
              </w:rPr>
              <w:t>10</w:t>
            </w:r>
          </w:p>
        </w:tc>
        <w:tc>
          <w:tcPr>
            <w:tcW w:w="2093" w:type="dxa"/>
            <w:vAlign w:val="center"/>
            <w:hideMark/>
          </w:tcPr>
          <w:p>
            <w:pPr>
              <w:spacing w:before="60" w:after="60" w:line="240" w:lineRule="auto"/>
              <w:rPr>
                <w:noProof/>
                <w:szCs w:val="24"/>
                <w:lang w:val="en-IE" w:eastAsia="en-IE"/>
              </w:rPr>
            </w:pPr>
            <w:r>
              <w:rPr>
                <w:noProof/>
                <w:szCs w:val="24"/>
                <w:lang w:val="en-IE" w:eastAsia="en-IE"/>
              </w:rPr>
              <w:t>X</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8703 70 00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vehicles, with both compression-ignition internal combustion piston engine (diesel or semi-diesel) and electric motor as motors for propulsion, capable of being charged by plugging to external source of electric power</w:t>
            </w:r>
          </w:p>
        </w:tc>
        <w:tc>
          <w:tcPr>
            <w:tcW w:w="2693" w:type="dxa"/>
            <w:vAlign w:val="center"/>
            <w:hideMark/>
          </w:tcPr>
          <w:p>
            <w:pPr>
              <w:spacing w:before="60" w:after="60" w:line="240" w:lineRule="auto"/>
              <w:rPr>
                <w:noProof/>
                <w:szCs w:val="24"/>
                <w:lang w:val="en-IE" w:eastAsia="en-IE"/>
              </w:rPr>
            </w:pPr>
            <w:r>
              <w:rPr>
                <w:noProof/>
                <w:szCs w:val="24"/>
                <w:lang w:val="en-IE" w:eastAsia="en-IE"/>
              </w:rPr>
              <w:t>10</w:t>
            </w:r>
          </w:p>
        </w:tc>
        <w:tc>
          <w:tcPr>
            <w:tcW w:w="2093" w:type="dxa"/>
            <w:vAlign w:val="center"/>
            <w:hideMark/>
          </w:tcPr>
          <w:p>
            <w:pPr>
              <w:spacing w:before="60" w:after="60" w:line="240" w:lineRule="auto"/>
              <w:rPr>
                <w:noProof/>
                <w:szCs w:val="24"/>
                <w:lang w:val="en-IE" w:eastAsia="en-IE"/>
              </w:rPr>
            </w:pPr>
            <w:r>
              <w:rPr>
                <w:noProof/>
                <w:szCs w:val="24"/>
                <w:lang w:val="en-IE" w:eastAsia="en-IE"/>
              </w:rPr>
              <w:t>TRQ-EU BEV passenger vehicles</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8703 80</w:t>
            </w:r>
          </w:p>
        </w:tc>
        <w:tc>
          <w:tcPr>
            <w:tcW w:w="8075" w:type="dxa"/>
            <w:vAlign w:val="center"/>
            <w:hideMark/>
          </w:tcPr>
          <w:p>
            <w:pPr>
              <w:spacing w:before="60" w:after="60" w:line="240" w:lineRule="auto"/>
              <w:rPr>
                <w:noProof/>
                <w:szCs w:val="24"/>
                <w:lang w:val="en-IE" w:eastAsia="en-IE"/>
              </w:rPr>
            </w:pPr>
            <w:r>
              <w:rPr>
                <w:noProof/>
                <w:szCs w:val="24"/>
                <w:lang w:val="en-IE" w:eastAsia="en-IE"/>
              </w:rPr>
              <w:t>- Other vehicles, with only electric motor for propulsion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8703 80 10</w:t>
            </w:r>
          </w:p>
        </w:tc>
        <w:tc>
          <w:tcPr>
            <w:tcW w:w="8075" w:type="dxa"/>
            <w:vAlign w:val="center"/>
            <w:hideMark/>
          </w:tcPr>
          <w:p>
            <w:pPr>
              <w:spacing w:before="60" w:after="60" w:line="240" w:lineRule="auto"/>
              <w:rPr>
                <w:noProof/>
                <w:szCs w:val="24"/>
                <w:lang w:val="en-IE" w:eastAsia="en-IE"/>
              </w:rPr>
            </w:pPr>
            <w:r>
              <w:rPr>
                <w:noProof/>
                <w:szCs w:val="24"/>
                <w:lang w:val="en-IE" w:eastAsia="en-IE"/>
              </w:rPr>
              <w:t>-- New</w:t>
            </w:r>
          </w:p>
        </w:tc>
        <w:tc>
          <w:tcPr>
            <w:tcW w:w="2693" w:type="dxa"/>
            <w:vAlign w:val="center"/>
            <w:hideMark/>
          </w:tcPr>
          <w:p>
            <w:pPr>
              <w:spacing w:before="60" w:after="60" w:line="240" w:lineRule="auto"/>
              <w:rPr>
                <w:noProof/>
                <w:szCs w:val="24"/>
                <w:lang w:val="en-IE" w:eastAsia="en-IE"/>
              </w:rPr>
            </w:pPr>
            <w:r>
              <w:rPr>
                <w:noProof/>
                <w:szCs w:val="24"/>
                <w:lang w:val="en-IE" w:eastAsia="en-IE"/>
              </w:rPr>
              <w:t>10</w:t>
            </w:r>
          </w:p>
        </w:tc>
        <w:tc>
          <w:tcPr>
            <w:tcW w:w="2093" w:type="dxa"/>
            <w:vAlign w:val="center"/>
            <w:hideMark/>
          </w:tcPr>
          <w:p>
            <w:pPr>
              <w:spacing w:before="60" w:after="60" w:line="240" w:lineRule="auto"/>
              <w:rPr>
                <w:noProof/>
                <w:szCs w:val="24"/>
                <w:lang w:val="en-IE" w:eastAsia="en-IE"/>
              </w:rPr>
            </w:pPr>
            <w:r>
              <w:rPr>
                <w:noProof/>
                <w:szCs w:val="24"/>
                <w:lang w:val="en-IE" w:eastAsia="en-IE"/>
              </w:rPr>
              <w:t>TRQ-EU BEV passenger vehicles</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8703 80 90</w:t>
            </w:r>
          </w:p>
        </w:tc>
        <w:tc>
          <w:tcPr>
            <w:tcW w:w="8075" w:type="dxa"/>
            <w:vAlign w:val="center"/>
            <w:hideMark/>
          </w:tcPr>
          <w:p>
            <w:pPr>
              <w:spacing w:before="60" w:after="60" w:line="240" w:lineRule="auto"/>
              <w:rPr>
                <w:noProof/>
                <w:szCs w:val="24"/>
                <w:lang w:val="en-IE" w:eastAsia="en-IE"/>
              </w:rPr>
            </w:pPr>
            <w:r>
              <w:rPr>
                <w:noProof/>
                <w:szCs w:val="24"/>
                <w:lang w:val="en-IE" w:eastAsia="en-IE"/>
              </w:rPr>
              <w:t>-- Used</w:t>
            </w:r>
          </w:p>
        </w:tc>
        <w:tc>
          <w:tcPr>
            <w:tcW w:w="2693" w:type="dxa"/>
            <w:vAlign w:val="center"/>
            <w:hideMark/>
          </w:tcPr>
          <w:p>
            <w:pPr>
              <w:spacing w:before="60" w:after="60" w:line="240" w:lineRule="auto"/>
              <w:rPr>
                <w:noProof/>
                <w:szCs w:val="24"/>
                <w:lang w:val="en-IE" w:eastAsia="en-IE"/>
              </w:rPr>
            </w:pPr>
            <w:r>
              <w:rPr>
                <w:noProof/>
                <w:szCs w:val="24"/>
                <w:lang w:val="en-IE" w:eastAsia="en-IE"/>
              </w:rPr>
              <w:t>10</w:t>
            </w:r>
          </w:p>
        </w:tc>
        <w:tc>
          <w:tcPr>
            <w:tcW w:w="2093" w:type="dxa"/>
            <w:vAlign w:val="center"/>
            <w:hideMark/>
          </w:tcPr>
          <w:p>
            <w:pPr>
              <w:spacing w:before="60" w:after="60" w:line="240" w:lineRule="auto"/>
              <w:rPr>
                <w:noProof/>
                <w:szCs w:val="24"/>
                <w:lang w:val="en-IE" w:eastAsia="en-IE"/>
              </w:rPr>
            </w:pPr>
            <w:r>
              <w:rPr>
                <w:noProof/>
                <w:szCs w:val="24"/>
                <w:lang w:val="en-IE" w:eastAsia="en-IE"/>
              </w:rPr>
              <w:t>X</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8703 90 00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10</w:t>
            </w:r>
          </w:p>
        </w:tc>
        <w:tc>
          <w:tcPr>
            <w:tcW w:w="2093" w:type="dxa"/>
            <w:vAlign w:val="center"/>
            <w:hideMark/>
          </w:tcPr>
          <w:p>
            <w:pPr>
              <w:spacing w:before="60" w:after="60" w:line="240" w:lineRule="auto"/>
              <w:rPr>
                <w:noProof/>
                <w:szCs w:val="24"/>
                <w:lang w:val="en-IE" w:eastAsia="en-IE"/>
              </w:rPr>
            </w:pPr>
            <w:r>
              <w:rPr>
                <w:noProof/>
                <w:szCs w:val="24"/>
                <w:lang w:val="en-IE" w:eastAsia="en-IE"/>
              </w:rPr>
              <w:t>TRQ-EU BEV passenger vehicles</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8704</w:t>
            </w:r>
          </w:p>
        </w:tc>
        <w:tc>
          <w:tcPr>
            <w:tcW w:w="8075" w:type="dxa"/>
            <w:vAlign w:val="center"/>
            <w:hideMark/>
          </w:tcPr>
          <w:p>
            <w:pPr>
              <w:spacing w:before="60" w:after="60" w:line="240" w:lineRule="auto"/>
              <w:rPr>
                <w:noProof/>
                <w:szCs w:val="24"/>
                <w:lang w:val="en-IE" w:eastAsia="en-IE"/>
              </w:rPr>
            </w:pPr>
            <w:r>
              <w:rPr>
                <w:noProof/>
                <w:szCs w:val="24"/>
                <w:lang w:val="en-IE" w:eastAsia="en-IE"/>
              </w:rPr>
              <w:t>Motor vehicles for the transport of goods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8704 10</w:t>
            </w:r>
          </w:p>
        </w:tc>
        <w:tc>
          <w:tcPr>
            <w:tcW w:w="8075" w:type="dxa"/>
            <w:vAlign w:val="center"/>
            <w:hideMark/>
          </w:tcPr>
          <w:p>
            <w:pPr>
              <w:spacing w:before="60" w:after="60" w:line="240" w:lineRule="auto"/>
              <w:rPr>
                <w:noProof/>
                <w:szCs w:val="24"/>
                <w:lang w:val="en-IE" w:eastAsia="en-IE"/>
              </w:rPr>
            </w:pPr>
            <w:r>
              <w:rPr>
                <w:noProof/>
                <w:szCs w:val="24"/>
                <w:lang w:val="en-IE" w:eastAsia="en-IE"/>
              </w:rPr>
              <w:t>- Dumpers designed for off-highway use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8704 10 10</w:t>
            </w:r>
          </w:p>
        </w:tc>
        <w:tc>
          <w:tcPr>
            <w:tcW w:w="8075" w:type="dxa"/>
            <w:vAlign w:val="center"/>
            <w:hideMark/>
          </w:tcPr>
          <w:p>
            <w:pPr>
              <w:spacing w:before="60" w:after="60" w:line="240" w:lineRule="auto"/>
              <w:rPr>
                <w:noProof/>
                <w:szCs w:val="24"/>
                <w:lang w:val="en-IE" w:eastAsia="en-IE"/>
              </w:rPr>
            </w:pPr>
            <w:r>
              <w:rPr>
                <w:noProof/>
                <w:szCs w:val="24"/>
                <w:lang w:val="en-IE" w:eastAsia="en-IE"/>
              </w:rPr>
              <w:t>-- With compression-ignition internal combustion piston engine (diesel or semi-diesel), or with spark-ignition internal combustion piston engine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8704 10 90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with only compression-ignition internal combustion piston engine (diesel or semi-diesel)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8704 21</w:t>
            </w:r>
          </w:p>
        </w:tc>
        <w:tc>
          <w:tcPr>
            <w:tcW w:w="8075" w:type="dxa"/>
            <w:vAlign w:val="center"/>
            <w:hideMark/>
          </w:tcPr>
          <w:p>
            <w:pPr>
              <w:spacing w:before="60" w:after="60" w:line="240" w:lineRule="auto"/>
              <w:rPr>
                <w:noProof/>
                <w:szCs w:val="24"/>
                <w:lang w:val="en-IE" w:eastAsia="en-IE"/>
              </w:rPr>
            </w:pPr>
            <w:r>
              <w:rPr>
                <w:noProof/>
                <w:szCs w:val="24"/>
                <w:lang w:val="en-IE" w:eastAsia="en-IE"/>
              </w:rPr>
              <w:t>-- Of a gross vehicle weight not exceeding 5 tonnes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8704 21 10</w:t>
            </w:r>
          </w:p>
        </w:tc>
        <w:tc>
          <w:tcPr>
            <w:tcW w:w="8075" w:type="dxa"/>
            <w:vAlign w:val="center"/>
            <w:hideMark/>
          </w:tcPr>
          <w:p>
            <w:pPr>
              <w:spacing w:before="60" w:after="60" w:line="240" w:lineRule="auto"/>
              <w:rPr>
                <w:noProof/>
                <w:szCs w:val="24"/>
                <w:lang w:val="en-IE" w:eastAsia="en-IE"/>
              </w:rPr>
            </w:pPr>
            <w:r>
              <w:rPr>
                <w:noProof/>
                <w:szCs w:val="24"/>
                <w:lang w:val="en-IE" w:eastAsia="en-IE"/>
              </w:rPr>
              <w:t>--- Specially designed for the transport of highly radioactive materials (Euratom)</w:t>
            </w:r>
          </w:p>
        </w:tc>
        <w:tc>
          <w:tcPr>
            <w:tcW w:w="2693" w:type="dxa"/>
            <w:vAlign w:val="center"/>
            <w:hideMark/>
          </w:tcPr>
          <w:p>
            <w:pPr>
              <w:spacing w:before="60" w:after="60" w:line="240" w:lineRule="auto"/>
              <w:rPr>
                <w:noProof/>
                <w:szCs w:val="24"/>
                <w:lang w:val="en-IE" w:eastAsia="en-IE"/>
              </w:rPr>
            </w:pPr>
            <w:r>
              <w:rPr>
                <w:noProof/>
                <w:szCs w:val="24"/>
                <w:lang w:val="en-IE" w:eastAsia="en-IE"/>
              </w:rPr>
              <w:t>3.5</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With engines of a cylinder capacity exceeding 2,500 cm³</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8704 21 31</w:t>
            </w:r>
          </w:p>
        </w:tc>
        <w:tc>
          <w:tcPr>
            <w:tcW w:w="8075" w:type="dxa"/>
            <w:vAlign w:val="center"/>
            <w:hideMark/>
          </w:tcPr>
          <w:p>
            <w:pPr>
              <w:spacing w:before="60" w:after="60" w:line="240" w:lineRule="auto"/>
              <w:rPr>
                <w:noProof/>
                <w:szCs w:val="24"/>
                <w:lang w:val="en-IE" w:eastAsia="en-IE"/>
              </w:rPr>
            </w:pPr>
            <w:r>
              <w:rPr>
                <w:noProof/>
                <w:szCs w:val="24"/>
                <w:lang w:val="en-IE" w:eastAsia="en-IE"/>
              </w:rPr>
              <w:t>----- New</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8704 21 39</w:t>
            </w:r>
          </w:p>
        </w:tc>
        <w:tc>
          <w:tcPr>
            <w:tcW w:w="8075" w:type="dxa"/>
            <w:vAlign w:val="center"/>
            <w:hideMark/>
          </w:tcPr>
          <w:p>
            <w:pPr>
              <w:spacing w:before="60" w:after="60" w:line="240" w:lineRule="auto"/>
              <w:rPr>
                <w:noProof/>
                <w:szCs w:val="24"/>
                <w:lang w:val="en-IE" w:eastAsia="en-IE"/>
              </w:rPr>
            </w:pPr>
            <w:r>
              <w:rPr>
                <w:noProof/>
                <w:szCs w:val="24"/>
                <w:lang w:val="en-IE" w:eastAsia="en-IE"/>
              </w:rPr>
              <w:t>----- Used</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With engines of a cylinder capacity not exceeding 2,500 cm³</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8704 21 91</w:t>
            </w:r>
          </w:p>
        </w:tc>
        <w:tc>
          <w:tcPr>
            <w:tcW w:w="8075" w:type="dxa"/>
            <w:vAlign w:val="center"/>
            <w:hideMark/>
          </w:tcPr>
          <w:p>
            <w:pPr>
              <w:spacing w:before="60" w:after="60" w:line="240" w:lineRule="auto"/>
              <w:rPr>
                <w:noProof/>
                <w:szCs w:val="24"/>
                <w:lang w:val="en-IE" w:eastAsia="en-IE"/>
              </w:rPr>
            </w:pPr>
            <w:r>
              <w:rPr>
                <w:noProof/>
                <w:szCs w:val="24"/>
                <w:lang w:val="en-IE" w:eastAsia="en-IE"/>
              </w:rPr>
              <w:t>----- New</w:t>
            </w:r>
          </w:p>
        </w:tc>
        <w:tc>
          <w:tcPr>
            <w:tcW w:w="2693" w:type="dxa"/>
            <w:vAlign w:val="center"/>
            <w:hideMark/>
          </w:tcPr>
          <w:p>
            <w:pPr>
              <w:spacing w:before="60" w:after="60" w:line="240" w:lineRule="auto"/>
              <w:rPr>
                <w:noProof/>
                <w:szCs w:val="24"/>
                <w:lang w:val="en-IE" w:eastAsia="en-IE"/>
              </w:rPr>
            </w:pPr>
            <w:r>
              <w:rPr>
                <w:noProof/>
                <w:szCs w:val="24"/>
                <w:lang w:val="en-IE" w:eastAsia="en-IE"/>
              </w:rPr>
              <w:t>10</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8704 21 99</w:t>
            </w:r>
          </w:p>
        </w:tc>
        <w:tc>
          <w:tcPr>
            <w:tcW w:w="8075" w:type="dxa"/>
            <w:vAlign w:val="center"/>
            <w:hideMark/>
          </w:tcPr>
          <w:p>
            <w:pPr>
              <w:spacing w:before="60" w:after="60" w:line="240" w:lineRule="auto"/>
              <w:rPr>
                <w:noProof/>
                <w:szCs w:val="24"/>
                <w:lang w:val="en-IE" w:eastAsia="en-IE"/>
              </w:rPr>
            </w:pPr>
            <w:r>
              <w:rPr>
                <w:noProof/>
                <w:szCs w:val="24"/>
                <w:lang w:val="en-IE" w:eastAsia="en-IE"/>
              </w:rPr>
              <w:t>----- Used</w:t>
            </w:r>
          </w:p>
        </w:tc>
        <w:tc>
          <w:tcPr>
            <w:tcW w:w="2693" w:type="dxa"/>
            <w:vAlign w:val="center"/>
            <w:hideMark/>
          </w:tcPr>
          <w:p>
            <w:pPr>
              <w:spacing w:before="60" w:after="60" w:line="240" w:lineRule="auto"/>
              <w:rPr>
                <w:noProof/>
                <w:szCs w:val="24"/>
                <w:lang w:val="en-IE" w:eastAsia="en-IE"/>
              </w:rPr>
            </w:pPr>
            <w:r>
              <w:rPr>
                <w:noProof/>
                <w:szCs w:val="24"/>
                <w:lang w:val="en-IE" w:eastAsia="en-IE"/>
              </w:rPr>
              <w:t>10</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8704 22</w:t>
            </w:r>
          </w:p>
        </w:tc>
        <w:tc>
          <w:tcPr>
            <w:tcW w:w="8075" w:type="dxa"/>
            <w:vAlign w:val="center"/>
            <w:hideMark/>
          </w:tcPr>
          <w:p>
            <w:pPr>
              <w:spacing w:before="60" w:after="60" w:line="240" w:lineRule="auto"/>
              <w:rPr>
                <w:noProof/>
                <w:szCs w:val="24"/>
                <w:lang w:val="en-IE" w:eastAsia="en-IE"/>
              </w:rPr>
            </w:pPr>
            <w:r>
              <w:rPr>
                <w:noProof/>
                <w:szCs w:val="24"/>
                <w:lang w:val="en-IE" w:eastAsia="en-IE"/>
              </w:rPr>
              <w:t>-- Of a gross vehicle weight exceeding 5 tonnes but not exceeding 20 tonnes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8704 22 10</w:t>
            </w:r>
          </w:p>
        </w:tc>
        <w:tc>
          <w:tcPr>
            <w:tcW w:w="8075" w:type="dxa"/>
            <w:vAlign w:val="center"/>
            <w:hideMark/>
          </w:tcPr>
          <w:p>
            <w:pPr>
              <w:spacing w:before="60" w:after="60" w:line="240" w:lineRule="auto"/>
              <w:rPr>
                <w:noProof/>
                <w:szCs w:val="24"/>
                <w:lang w:val="en-IE" w:eastAsia="en-IE"/>
              </w:rPr>
            </w:pPr>
            <w:r>
              <w:rPr>
                <w:noProof/>
                <w:szCs w:val="24"/>
                <w:lang w:val="en-IE" w:eastAsia="en-IE"/>
              </w:rPr>
              <w:t>--- Specially designed for the transport of highly radioactive materials (Euratom)</w:t>
            </w:r>
          </w:p>
        </w:tc>
        <w:tc>
          <w:tcPr>
            <w:tcW w:w="2693" w:type="dxa"/>
            <w:vAlign w:val="center"/>
            <w:hideMark/>
          </w:tcPr>
          <w:p>
            <w:pPr>
              <w:spacing w:before="60" w:after="60" w:line="240" w:lineRule="auto"/>
              <w:rPr>
                <w:noProof/>
                <w:szCs w:val="24"/>
                <w:lang w:val="en-IE" w:eastAsia="en-IE"/>
              </w:rPr>
            </w:pPr>
            <w:r>
              <w:rPr>
                <w:noProof/>
                <w:szCs w:val="24"/>
                <w:lang w:val="en-IE" w:eastAsia="en-IE"/>
              </w:rPr>
              <w:t>3.5</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8704 22 91</w:t>
            </w:r>
          </w:p>
        </w:tc>
        <w:tc>
          <w:tcPr>
            <w:tcW w:w="8075" w:type="dxa"/>
            <w:vAlign w:val="center"/>
            <w:hideMark/>
          </w:tcPr>
          <w:p>
            <w:pPr>
              <w:spacing w:before="60" w:after="60" w:line="240" w:lineRule="auto"/>
              <w:rPr>
                <w:noProof/>
                <w:szCs w:val="24"/>
                <w:lang w:val="en-IE" w:eastAsia="en-IE"/>
              </w:rPr>
            </w:pPr>
            <w:r>
              <w:rPr>
                <w:noProof/>
                <w:szCs w:val="24"/>
                <w:lang w:val="en-IE" w:eastAsia="en-IE"/>
              </w:rPr>
              <w:t>---- New</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8704 22 99</w:t>
            </w:r>
          </w:p>
        </w:tc>
        <w:tc>
          <w:tcPr>
            <w:tcW w:w="8075" w:type="dxa"/>
            <w:vAlign w:val="center"/>
            <w:hideMark/>
          </w:tcPr>
          <w:p>
            <w:pPr>
              <w:spacing w:before="60" w:after="60" w:line="240" w:lineRule="auto"/>
              <w:rPr>
                <w:noProof/>
                <w:szCs w:val="24"/>
                <w:lang w:val="en-IE" w:eastAsia="en-IE"/>
              </w:rPr>
            </w:pPr>
            <w:r>
              <w:rPr>
                <w:noProof/>
                <w:szCs w:val="24"/>
                <w:lang w:val="en-IE" w:eastAsia="en-IE"/>
              </w:rPr>
              <w:t>---- Used</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8704 23</w:t>
            </w:r>
          </w:p>
        </w:tc>
        <w:tc>
          <w:tcPr>
            <w:tcW w:w="8075" w:type="dxa"/>
            <w:vAlign w:val="center"/>
            <w:hideMark/>
          </w:tcPr>
          <w:p>
            <w:pPr>
              <w:spacing w:before="60" w:after="60" w:line="240" w:lineRule="auto"/>
              <w:rPr>
                <w:noProof/>
                <w:szCs w:val="24"/>
                <w:lang w:val="en-IE" w:eastAsia="en-IE"/>
              </w:rPr>
            </w:pPr>
            <w:r>
              <w:rPr>
                <w:noProof/>
                <w:szCs w:val="24"/>
                <w:lang w:val="en-IE" w:eastAsia="en-IE"/>
              </w:rPr>
              <w:t>-- Of a gross vehicle weight exceeding 20 tonnes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8704 23 10</w:t>
            </w:r>
          </w:p>
        </w:tc>
        <w:tc>
          <w:tcPr>
            <w:tcW w:w="8075" w:type="dxa"/>
            <w:vAlign w:val="center"/>
            <w:hideMark/>
          </w:tcPr>
          <w:p>
            <w:pPr>
              <w:spacing w:before="60" w:after="60" w:line="240" w:lineRule="auto"/>
              <w:rPr>
                <w:noProof/>
                <w:szCs w:val="24"/>
                <w:lang w:val="en-IE" w:eastAsia="en-IE"/>
              </w:rPr>
            </w:pPr>
            <w:r>
              <w:rPr>
                <w:noProof/>
                <w:szCs w:val="24"/>
                <w:lang w:val="en-IE" w:eastAsia="en-IE"/>
              </w:rPr>
              <w:t>--- Specially designed for the transport of highly radioactive materials (Euratom)</w:t>
            </w:r>
          </w:p>
        </w:tc>
        <w:tc>
          <w:tcPr>
            <w:tcW w:w="2693" w:type="dxa"/>
            <w:vAlign w:val="center"/>
            <w:hideMark/>
          </w:tcPr>
          <w:p>
            <w:pPr>
              <w:spacing w:before="60" w:after="60" w:line="240" w:lineRule="auto"/>
              <w:rPr>
                <w:noProof/>
                <w:szCs w:val="24"/>
                <w:lang w:val="en-IE" w:eastAsia="en-IE"/>
              </w:rPr>
            </w:pPr>
            <w:r>
              <w:rPr>
                <w:noProof/>
                <w:szCs w:val="24"/>
                <w:lang w:val="en-IE" w:eastAsia="en-IE"/>
              </w:rPr>
              <w:t>3.5</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8704 23 91</w:t>
            </w:r>
          </w:p>
        </w:tc>
        <w:tc>
          <w:tcPr>
            <w:tcW w:w="8075" w:type="dxa"/>
            <w:vAlign w:val="center"/>
            <w:hideMark/>
          </w:tcPr>
          <w:p>
            <w:pPr>
              <w:spacing w:before="60" w:after="60" w:line="240" w:lineRule="auto"/>
              <w:rPr>
                <w:noProof/>
                <w:szCs w:val="24"/>
                <w:lang w:val="en-IE" w:eastAsia="en-IE"/>
              </w:rPr>
            </w:pPr>
            <w:r>
              <w:rPr>
                <w:noProof/>
                <w:szCs w:val="24"/>
                <w:lang w:val="en-IE" w:eastAsia="en-IE"/>
              </w:rPr>
              <w:t>---- New</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8704 23 99</w:t>
            </w:r>
          </w:p>
        </w:tc>
        <w:tc>
          <w:tcPr>
            <w:tcW w:w="8075" w:type="dxa"/>
            <w:vAlign w:val="center"/>
            <w:hideMark/>
          </w:tcPr>
          <w:p>
            <w:pPr>
              <w:spacing w:before="60" w:after="60" w:line="240" w:lineRule="auto"/>
              <w:rPr>
                <w:noProof/>
                <w:szCs w:val="24"/>
                <w:lang w:val="en-IE" w:eastAsia="en-IE"/>
              </w:rPr>
            </w:pPr>
            <w:r>
              <w:rPr>
                <w:noProof/>
                <w:szCs w:val="24"/>
                <w:lang w:val="en-IE" w:eastAsia="en-IE"/>
              </w:rPr>
              <w:t>---- Used</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with only spark-ignition internal combustion piston engine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8704 31</w:t>
            </w:r>
          </w:p>
        </w:tc>
        <w:tc>
          <w:tcPr>
            <w:tcW w:w="8075" w:type="dxa"/>
            <w:vAlign w:val="center"/>
            <w:hideMark/>
          </w:tcPr>
          <w:p>
            <w:pPr>
              <w:spacing w:before="60" w:after="60" w:line="240" w:lineRule="auto"/>
              <w:rPr>
                <w:noProof/>
                <w:szCs w:val="24"/>
                <w:lang w:val="en-IE" w:eastAsia="en-IE"/>
              </w:rPr>
            </w:pPr>
            <w:r>
              <w:rPr>
                <w:noProof/>
                <w:szCs w:val="24"/>
                <w:lang w:val="en-IE" w:eastAsia="en-IE"/>
              </w:rPr>
              <w:t>-- Of a gross vehicle weight not exceeding 5 tonnes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8704 31 10</w:t>
            </w:r>
          </w:p>
        </w:tc>
        <w:tc>
          <w:tcPr>
            <w:tcW w:w="8075" w:type="dxa"/>
            <w:vAlign w:val="center"/>
            <w:hideMark/>
          </w:tcPr>
          <w:p>
            <w:pPr>
              <w:spacing w:before="60" w:after="60" w:line="240" w:lineRule="auto"/>
              <w:rPr>
                <w:noProof/>
                <w:szCs w:val="24"/>
                <w:lang w:val="en-IE" w:eastAsia="en-IE"/>
              </w:rPr>
            </w:pPr>
            <w:r>
              <w:rPr>
                <w:noProof/>
                <w:szCs w:val="24"/>
                <w:lang w:val="en-IE" w:eastAsia="en-IE"/>
              </w:rPr>
              <w:t>--- Specially designed for the transport of highly radioactive materials (Euratom)</w:t>
            </w:r>
          </w:p>
        </w:tc>
        <w:tc>
          <w:tcPr>
            <w:tcW w:w="2693" w:type="dxa"/>
            <w:vAlign w:val="center"/>
            <w:hideMark/>
          </w:tcPr>
          <w:p>
            <w:pPr>
              <w:spacing w:before="60" w:after="60" w:line="240" w:lineRule="auto"/>
              <w:rPr>
                <w:noProof/>
                <w:szCs w:val="24"/>
                <w:lang w:val="en-IE" w:eastAsia="en-IE"/>
              </w:rPr>
            </w:pPr>
            <w:r>
              <w:rPr>
                <w:noProof/>
                <w:szCs w:val="24"/>
                <w:lang w:val="en-IE" w:eastAsia="en-IE"/>
              </w:rPr>
              <w:t>3.5</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With engines of a cylinder capacity exceeding 2,800 cm³</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8704 31 31</w:t>
            </w:r>
          </w:p>
        </w:tc>
        <w:tc>
          <w:tcPr>
            <w:tcW w:w="8075" w:type="dxa"/>
            <w:vAlign w:val="center"/>
            <w:hideMark/>
          </w:tcPr>
          <w:p>
            <w:pPr>
              <w:spacing w:before="60" w:after="60" w:line="240" w:lineRule="auto"/>
              <w:rPr>
                <w:noProof/>
                <w:szCs w:val="24"/>
                <w:lang w:val="en-IE" w:eastAsia="en-IE"/>
              </w:rPr>
            </w:pPr>
            <w:r>
              <w:rPr>
                <w:noProof/>
                <w:szCs w:val="24"/>
                <w:lang w:val="en-IE" w:eastAsia="en-IE"/>
              </w:rPr>
              <w:t>----- New</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8704 31 39</w:t>
            </w:r>
          </w:p>
        </w:tc>
        <w:tc>
          <w:tcPr>
            <w:tcW w:w="8075" w:type="dxa"/>
            <w:vAlign w:val="center"/>
            <w:hideMark/>
          </w:tcPr>
          <w:p>
            <w:pPr>
              <w:spacing w:before="60" w:after="60" w:line="240" w:lineRule="auto"/>
              <w:rPr>
                <w:noProof/>
                <w:szCs w:val="24"/>
                <w:lang w:val="en-IE" w:eastAsia="en-IE"/>
              </w:rPr>
            </w:pPr>
            <w:r>
              <w:rPr>
                <w:noProof/>
                <w:szCs w:val="24"/>
                <w:lang w:val="en-IE" w:eastAsia="en-IE"/>
              </w:rPr>
              <w:t>----- Used</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With engines of a cylinder capacity not exceeding 2,800 cm³</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8704 31 91</w:t>
            </w:r>
          </w:p>
        </w:tc>
        <w:tc>
          <w:tcPr>
            <w:tcW w:w="8075" w:type="dxa"/>
            <w:vAlign w:val="center"/>
            <w:hideMark/>
          </w:tcPr>
          <w:p>
            <w:pPr>
              <w:spacing w:before="60" w:after="60" w:line="240" w:lineRule="auto"/>
              <w:rPr>
                <w:noProof/>
                <w:szCs w:val="24"/>
                <w:lang w:val="en-IE" w:eastAsia="en-IE"/>
              </w:rPr>
            </w:pPr>
            <w:r>
              <w:rPr>
                <w:noProof/>
                <w:szCs w:val="24"/>
                <w:lang w:val="en-IE" w:eastAsia="en-IE"/>
              </w:rPr>
              <w:t>----- New</w:t>
            </w:r>
          </w:p>
        </w:tc>
        <w:tc>
          <w:tcPr>
            <w:tcW w:w="2693" w:type="dxa"/>
            <w:vAlign w:val="center"/>
            <w:hideMark/>
          </w:tcPr>
          <w:p>
            <w:pPr>
              <w:spacing w:before="60" w:after="60" w:line="240" w:lineRule="auto"/>
              <w:rPr>
                <w:noProof/>
                <w:szCs w:val="24"/>
                <w:lang w:val="en-IE" w:eastAsia="en-IE"/>
              </w:rPr>
            </w:pPr>
            <w:r>
              <w:rPr>
                <w:noProof/>
                <w:szCs w:val="24"/>
                <w:lang w:val="en-IE" w:eastAsia="en-IE"/>
              </w:rPr>
              <w:t>10</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8704 31 99</w:t>
            </w:r>
          </w:p>
        </w:tc>
        <w:tc>
          <w:tcPr>
            <w:tcW w:w="8075" w:type="dxa"/>
            <w:vAlign w:val="center"/>
            <w:hideMark/>
          </w:tcPr>
          <w:p>
            <w:pPr>
              <w:spacing w:before="60" w:after="60" w:line="240" w:lineRule="auto"/>
              <w:rPr>
                <w:noProof/>
                <w:szCs w:val="24"/>
                <w:lang w:val="en-IE" w:eastAsia="en-IE"/>
              </w:rPr>
            </w:pPr>
            <w:r>
              <w:rPr>
                <w:noProof/>
                <w:szCs w:val="24"/>
                <w:lang w:val="en-IE" w:eastAsia="en-IE"/>
              </w:rPr>
              <w:t>----- Used</w:t>
            </w:r>
          </w:p>
        </w:tc>
        <w:tc>
          <w:tcPr>
            <w:tcW w:w="2693" w:type="dxa"/>
            <w:vAlign w:val="center"/>
            <w:hideMark/>
          </w:tcPr>
          <w:p>
            <w:pPr>
              <w:spacing w:before="60" w:after="60" w:line="240" w:lineRule="auto"/>
              <w:rPr>
                <w:noProof/>
                <w:szCs w:val="24"/>
                <w:lang w:val="en-IE" w:eastAsia="en-IE"/>
              </w:rPr>
            </w:pPr>
            <w:r>
              <w:rPr>
                <w:noProof/>
                <w:szCs w:val="24"/>
                <w:lang w:val="en-IE" w:eastAsia="en-IE"/>
              </w:rPr>
              <w:t>10</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8704 32</w:t>
            </w:r>
          </w:p>
        </w:tc>
        <w:tc>
          <w:tcPr>
            <w:tcW w:w="8075" w:type="dxa"/>
            <w:vAlign w:val="center"/>
            <w:hideMark/>
          </w:tcPr>
          <w:p>
            <w:pPr>
              <w:spacing w:before="60" w:after="60" w:line="240" w:lineRule="auto"/>
              <w:rPr>
                <w:noProof/>
                <w:szCs w:val="24"/>
                <w:lang w:val="en-IE" w:eastAsia="en-IE"/>
              </w:rPr>
            </w:pPr>
            <w:r>
              <w:rPr>
                <w:noProof/>
                <w:szCs w:val="24"/>
                <w:lang w:val="en-IE" w:eastAsia="en-IE"/>
              </w:rPr>
              <w:t>-- Of a gross vehicle weight exceeding 5 tonnes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8704 32 10</w:t>
            </w:r>
          </w:p>
        </w:tc>
        <w:tc>
          <w:tcPr>
            <w:tcW w:w="8075" w:type="dxa"/>
            <w:vAlign w:val="center"/>
            <w:hideMark/>
          </w:tcPr>
          <w:p>
            <w:pPr>
              <w:spacing w:before="60" w:after="60" w:line="240" w:lineRule="auto"/>
              <w:rPr>
                <w:noProof/>
                <w:szCs w:val="24"/>
                <w:lang w:val="en-IE" w:eastAsia="en-IE"/>
              </w:rPr>
            </w:pPr>
            <w:r>
              <w:rPr>
                <w:noProof/>
                <w:szCs w:val="24"/>
                <w:lang w:val="en-IE" w:eastAsia="en-IE"/>
              </w:rPr>
              <w:t>--- Specially designed for the transport of highly radioactive materials (Euratom)</w:t>
            </w:r>
          </w:p>
        </w:tc>
        <w:tc>
          <w:tcPr>
            <w:tcW w:w="2693" w:type="dxa"/>
            <w:vAlign w:val="center"/>
            <w:hideMark/>
          </w:tcPr>
          <w:p>
            <w:pPr>
              <w:spacing w:before="60" w:after="60" w:line="240" w:lineRule="auto"/>
              <w:rPr>
                <w:noProof/>
                <w:szCs w:val="24"/>
                <w:lang w:val="en-IE" w:eastAsia="en-IE"/>
              </w:rPr>
            </w:pPr>
            <w:r>
              <w:rPr>
                <w:noProof/>
                <w:szCs w:val="24"/>
                <w:lang w:val="en-IE" w:eastAsia="en-IE"/>
              </w:rPr>
              <w:t>3.5</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8704 32 91</w:t>
            </w:r>
          </w:p>
        </w:tc>
        <w:tc>
          <w:tcPr>
            <w:tcW w:w="8075" w:type="dxa"/>
            <w:vAlign w:val="center"/>
            <w:hideMark/>
          </w:tcPr>
          <w:p>
            <w:pPr>
              <w:spacing w:before="60" w:after="60" w:line="240" w:lineRule="auto"/>
              <w:rPr>
                <w:noProof/>
                <w:szCs w:val="24"/>
                <w:lang w:val="en-IE" w:eastAsia="en-IE"/>
              </w:rPr>
            </w:pPr>
            <w:r>
              <w:rPr>
                <w:noProof/>
                <w:szCs w:val="24"/>
                <w:lang w:val="en-IE" w:eastAsia="en-IE"/>
              </w:rPr>
              <w:t>---- New</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8704 32 99</w:t>
            </w:r>
          </w:p>
        </w:tc>
        <w:tc>
          <w:tcPr>
            <w:tcW w:w="8075" w:type="dxa"/>
            <w:vAlign w:val="center"/>
            <w:hideMark/>
          </w:tcPr>
          <w:p>
            <w:pPr>
              <w:spacing w:before="60" w:after="60" w:line="240" w:lineRule="auto"/>
              <w:rPr>
                <w:noProof/>
                <w:szCs w:val="24"/>
                <w:lang w:val="en-IE" w:eastAsia="en-IE"/>
              </w:rPr>
            </w:pPr>
            <w:r>
              <w:rPr>
                <w:noProof/>
                <w:szCs w:val="24"/>
                <w:lang w:val="en-IE" w:eastAsia="en-IE"/>
              </w:rPr>
              <w:t>---- Used</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with both compression-ignition internal combustion piston engine (diesel or semi-diesel) and electric motor as motors for propulsion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8704 41</w:t>
            </w:r>
          </w:p>
        </w:tc>
        <w:tc>
          <w:tcPr>
            <w:tcW w:w="8075" w:type="dxa"/>
            <w:vAlign w:val="center"/>
            <w:hideMark/>
          </w:tcPr>
          <w:p>
            <w:pPr>
              <w:spacing w:before="60" w:after="60" w:line="240" w:lineRule="auto"/>
              <w:rPr>
                <w:noProof/>
                <w:szCs w:val="24"/>
                <w:lang w:val="en-IE" w:eastAsia="en-IE"/>
              </w:rPr>
            </w:pPr>
            <w:r>
              <w:rPr>
                <w:noProof/>
                <w:szCs w:val="24"/>
                <w:lang w:val="en-IE" w:eastAsia="en-IE"/>
              </w:rPr>
              <w:t>-- Of a gross vehicle weight not exceeding 5 tonnes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8704 41 10</w:t>
            </w:r>
          </w:p>
        </w:tc>
        <w:tc>
          <w:tcPr>
            <w:tcW w:w="8075" w:type="dxa"/>
            <w:vAlign w:val="center"/>
            <w:hideMark/>
          </w:tcPr>
          <w:p>
            <w:pPr>
              <w:spacing w:before="60" w:after="60" w:line="240" w:lineRule="auto"/>
              <w:rPr>
                <w:noProof/>
                <w:szCs w:val="24"/>
                <w:lang w:val="en-IE" w:eastAsia="en-IE"/>
              </w:rPr>
            </w:pPr>
            <w:r>
              <w:rPr>
                <w:noProof/>
                <w:szCs w:val="24"/>
                <w:lang w:val="en-IE" w:eastAsia="en-IE"/>
              </w:rPr>
              <w:t>--- Specially designed for the transport of highly radioactive materials (Euratom)</w:t>
            </w:r>
          </w:p>
        </w:tc>
        <w:tc>
          <w:tcPr>
            <w:tcW w:w="2693" w:type="dxa"/>
            <w:vAlign w:val="center"/>
            <w:hideMark/>
          </w:tcPr>
          <w:p>
            <w:pPr>
              <w:spacing w:before="60" w:after="60" w:line="240" w:lineRule="auto"/>
              <w:rPr>
                <w:noProof/>
                <w:szCs w:val="24"/>
                <w:lang w:val="en-IE" w:eastAsia="en-IE"/>
              </w:rPr>
            </w:pPr>
            <w:r>
              <w:rPr>
                <w:noProof/>
                <w:szCs w:val="24"/>
                <w:lang w:val="en-IE" w:eastAsia="en-IE"/>
              </w:rPr>
              <w:t>3.5</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With engines of a cylinder capacity exceeding 2,500 cm³</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8704 41 31</w:t>
            </w:r>
          </w:p>
        </w:tc>
        <w:tc>
          <w:tcPr>
            <w:tcW w:w="8075" w:type="dxa"/>
            <w:vAlign w:val="center"/>
            <w:hideMark/>
          </w:tcPr>
          <w:p>
            <w:pPr>
              <w:spacing w:before="60" w:after="60" w:line="240" w:lineRule="auto"/>
              <w:rPr>
                <w:noProof/>
                <w:szCs w:val="24"/>
                <w:lang w:val="en-IE" w:eastAsia="en-IE"/>
              </w:rPr>
            </w:pPr>
            <w:r>
              <w:rPr>
                <w:noProof/>
                <w:szCs w:val="24"/>
                <w:lang w:val="en-IE" w:eastAsia="en-IE"/>
              </w:rPr>
              <w:t>----- New</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X</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8704 41 39</w:t>
            </w:r>
          </w:p>
        </w:tc>
        <w:tc>
          <w:tcPr>
            <w:tcW w:w="8075" w:type="dxa"/>
            <w:vAlign w:val="center"/>
            <w:hideMark/>
          </w:tcPr>
          <w:p>
            <w:pPr>
              <w:spacing w:before="60" w:after="60" w:line="240" w:lineRule="auto"/>
              <w:rPr>
                <w:noProof/>
                <w:szCs w:val="24"/>
                <w:lang w:val="en-IE" w:eastAsia="en-IE"/>
              </w:rPr>
            </w:pPr>
            <w:r>
              <w:rPr>
                <w:noProof/>
                <w:szCs w:val="24"/>
                <w:lang w:val="en-IE" w:eastAsia="en-IE"/>
              </w:rPr>
              <w:t>----- Used</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X</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With engines of a cylinder capacity not exceeding 2,500 cm³</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8704 41 91</w:t>
            </w:r>
          </w:p>
        </w:tc>
        <w:tc>
          <w:tcPr>
            <w:tcW w:w="8075" w:type="dxa"/>
            <w:vAlign w:val="center"/>
            <w:hideMark/>
          </w:tcPr>
          <w:p>
            <w:pPr>
              <w:spacing w:before="60" w:after="60" w:line="240" w:lineRule="auto"/>
              <w:rPr>
                <w:noProof/>
                <w:szCs w:val="24"/>
                <w:lang w:val="en-IE" w:eastAsia="en-IE"/>
              </w:rPr>
            </w:pPr>
            <w:r>
              <w:rPr>
                <w:noProof/>
                <w:szCs w:val="24"/>
                <w:lang w:val="en-IE" w:eastAsia="en-IE"/>
              </w:rPr>
              <w:t>----- New</w:t>
            </w:r>
          </w:p>
        </w:tc>
        <w:tc>
          <w:tcPr>
            <w:tcW w:w="2693" w:type="dxa"/>
            <w:vAlign w:val="center"/>
            <w:hideMark/>
          </w:tcPr>
          <w:p>
            <w:pPr>
              <w:spacing w:before="60" w:after="60" w:line="240" w:lineRule="auto"/>
              <w:rPr>
                <w:noProof/>
                <w:szCs w:val="24"/>
                <w:lang w:val="en-IE" w:eastAsia="en-IE"/>
              </w:rPr>
            </w:pPr>
            <w:r>
              <w:rPr>
                <w:noProof/>
                <w:szCs w:val="24"/>
                <w:lang w:val="en-IE" w:eastAsia="en-IE"/>
              </w:rPr>
              <w:t>10</w:t>
            </w:r>
          </w:p>
        </w:tc>
        <w:tc>
          <w:tcPr>
            <w:tcW w:w="2093" w:type="dxa"/>
            <w:vAlign w:val="center"/>
            <w:hideMark/>
          </w:tcPr>
          <w:p>
            <w:pPr>
              <w:spacing w:before="60" w:after="60" w:line="240" w:lineRule="auto"/>
              <w:rPr>
                <w:noProof/>
                <w:szCs w:val="24"/>
                <w:lang w:val="en-IE" w:eastAsia="en-IE"/>
              </w:rPr>
            </w:pPr>
            <w:r>
              <w:rPr>
                <w:noProof/>
                <w:szCs w:val="24"/>
                <w:lang w:val="en-IE" w:eastAsia="en-IE"/>
              </w:rPr>
              <w:t>X</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8704 41 99</w:t>
            </w:r>
          </w:p>
        </w:tc>
        <w:tc>
          <w:tcPr>
            <w:tcW w:w="8075" w:type="dxa"/>
            <w:vAlign w:val="center"/>
            <w:hideMark/>
          </w:tcPr>
          <w:p>
            <w:pPr>
              <w:spacing w:before="60" w:after="60" w:line="240" w:lineRule="auto"/>
              <w:rPr>
                <w:noProof/>
                <w:szCs w:val="24"/>
                <w:lang w:val="en-IE" w:eastAsia="en-IE"/>
              </w:rPr>
            </w:pPr>
            <w:r>
              <w:rPr>
                <w:noProof/>
                <w:szCs w:val="24"/>
                <w:lang w:val="en-IE" w:eastAsia="en-IE"/>
              </w:rPr>
              <w:t>----- Used</w:t>
            </w:r>
          </w:p>
        </w:tc>
        <w:tc>
          <w:tcPr>
            <w:tcW w:w="2693" w:type="dxa"/>
            <w:vAlign w:val="center"/>
            <w:hideMark/>
          </w:tcPr>
          <w:p>
            <w:pPr>
              <w:spacing w:before="60" w:after="60" w:line="240" w:lineRule="auto"/>
              <w:rPr>
                <w:noProof/>
                <w:szCs w:val="24"/>
                <w:lang w:val="en-IE" w:eastAsia="en-IE"/>
              </w:rPr>
            </w:pPr>
            <w:r>
              <w:rPr>
                <w:noProof/>
                <w:szCs w:val="24"/>
                <w:lang w:val="en-IE" w:eastAsia="en-IE"/>
              </w:rPr>
              <w:t>10</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8704 42</w:t>
            </w:r>
          </w:p>
        </w:tc>
        <w:tc>
          <w:tcPr>
            <w:tcW w:w="8075" w:type="dxa"/>
            <w:vAlign w:val="center"/>
            <w:hideMark/>
          </w:tcPr>
          <w:p>
            <w:pPr>
              <w:spacing w:before="60" w:after="60" w:line="240" w:lineRule="auto"/>
              <w:rPr>
                <w:noProof/>
                <w:szCs w:val="24"/>
                <w:lang w:val="en-IE" w:eastAsia="en-IE"/>
              </w:rPr>
            </w:pPr>
            <w:r>
              <w:rPr>
                <w:noProof/>
                <w:szCs w:val="24"/>
                <w:lang w:val="en-IE" w:eastAsia="en-IE"/>
              </w:rPr>
              <w:t>-- Of a gross vehicle weight exceeding 5 tonnes but not exceeding 20 tonnes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8704 42 10</w:t>
            </w:r>
          </w:p>
        </w:tc>
        <w:tc>
          <w:tcPr>
            <w:tcW w:w="8075" w:type="dxa"/>
            <w:vAlign w:val="center"/>
            <w:hideMark/>
          </w:tcPr>
          <w:p>
            <w:pPr>
              <w:spacing w:before="60" w:after="60" w:line="240" w:lineRule="auto"/>
              <w:rPr>
                <w:noProof/>
                <w:szCs w:val="24"/>
                <w:lang w:val="en-IE" w:eastAsia="en-IE"/>
              </w:rPr>
            </w:pPr>
            <w:r>
              <w:rPr>
                <w:noProof/>
                <w:szCs w:val="24"/>
                <w:lang w:val="en-IE" w:eastAsia="en-IE"/>
              </w:rPr>
              <w:t>--- Specially designed for the transport of highly radioactive materials (Euratom)</w:t>
            </w:r>
          </w:p>
        </w:tc>
        <w:tc>
          <w:tcPr>
            <w:tcW w:w="2693" w:type="dxa"/>
            <w:vAlign w:val="center"/>
            <w:hideMark/>
          </w:tcPr>
          <w:p>
            <w:pPr>
              <w:spacing w:before="60" w:after="60" w:line="240" w:lineRule="auto"/>
              <w:rPr>
                <w:noProof/>
                <w:szCs w:val="24"/>
                <w:lang w:val="en-IE" w:eastAsia="en-IE"/>
              </w:rPr>
            </w:pPr>
            <w:r>
              <w:rPr>
                <w:noProof/>
                <w:szCs w:val="24"/>
                <w:lang w:val="en-IE" w:eastAsia="en-IE"/>
              </w:rPr>
              <w:t>3.5</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8704 42 91</w:t>
            </w:r>
          </w:p>
        </w:tc>
        <w:tc>
          <w:tcPr>
            <w:tcW w:w="8075" w:type="dxa"/>
            <w:vAlign w:val="center"/>
            <w:hideMark/>
          </w:tcPr>
          <w:p>
            <w:pPr>
              <w:spacing w:before="60" w:after="60" w:line="240" w:lineRule="auto"/>
              <w:rPr>
                <w:noProof/>
                <w:szCs w:val="24"/>
                <w:lang w:val="en-IE" w:eastAsia="en-IE"/>
              </w:rPr>
            </w:pPr>
            <w:r>
              <w:rPr>
                <w:noProof/>
                <w:szCs w:val="24"/>
                <w:lang w:val="en-IE" w:eastAsia="en-IE"/>
              </w:rPr>
              <w:t>---- New</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X</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8704 42 99</w:t>
            </w:r>
          </w:p>
        </w:tc>
        <w:tc>
          <w:tcPr>
            <w:tcW w:w="8075" w:type="dxa"/>
            <w:vAlign w:val="center"/>
            <w:hideMark/>
          </w:tcPr>
          <w:p>
            <w:pPr>
              <w:spacing w:before="60" w:after="60" w:line="240" w:lineRule="auto"/>
              <w:rPr>
                <w:noProof/>
                <w:szCs w:val="24"/>
                <w:lang w:val="en-IE" w:eastAsia="en-IE"/>
              </w:rPr>
            </w:pPr>
            <w:r>
              <w:rPr>
                <w:noProof/>
                <w:szCs w:val="24"/>
                <w:lang w:val="en-IE" w:eastAsia="en-IE"/>
              </w:rPr>
              <w:t>---- Used</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X</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8704 43</w:t>
            </w:r>
          </w:p>
        </w:tc>
        <w:tc>
          <w:tcPr>
            <w:tcW w:w="8075" w:type="dxa"/>
            <w:vAlign w:val="center"/>
            <w:hideMark/>
          </w:tcPr>
          <w:p>
            <w:pPr>
              <w:spacing w:before="60" w:after="60" w:line="240" w:lineRule="auto"/>
              <w:rPr>
                <w:noProof/>
                <w:szCs w:val="24"/>
                <w:lang w:val="en-IE" w:eastAsia="en-IE"/>
              </w:rPr>
            </w:pPr>
            <w:r>
              <w:rPr>
                <w:noProof/>
                <w:szCs w:val="24"/>
                <w:lang w:val="en-IE" w:eastAsia="en-IE"/>
              </w:rPr>
              <w:t>-- Of a gross vehicle weight exceeding 20 tonnes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8704 43 10</w:t>
            </w:r>
          </w:p>
        </w:tc>
        <w:tc>
          <w:tcPr>
            <w:tcW w:w="8075" w:type="dxa"/>
            <w:vAlign w:val="center"/>
            <w:hideMark/>
          </w:tcPr>
          <w:p>
            <w:pPr>
              <w:spacing w:before="60" w:after="60" w:line="240" w:lineRule="auto"/>
              <w:rPr>
                <w:noProof/>
                <w:szCs w:val="24"/>
                <w:lang w:val="en-IE" w:eastAsia="en-IE"/>
              </w:rPr>
            </w:pPr>
            <w:r>
              <w:rPr>
                <w:noProof/>
                <w:szCs w:val="24"/>
                <w:lang w:val="en-IE" w:eastAsia="en-IE"/>
              </w:rPr>
              <w:t>--- Specially designed for the transport of highly radioactive materials (Euratom)</w:t>
            </w:r>
          </w:p>
        </w:tc>
        <w:tc>
          <w:tcPr>
            <w:tcW w:w="2693" w:type="dxa"/>
            <w:vAlign w:val="center"/>
            <w:hideMark/>
          </w:tcPr>
          <w:p>
            <w:pPr>
              <w:spacing w:before="60" w:after="60" w:line="240" w:lineRule="auto"/>
              <w:rPr>
                <w:noProof/>
                <w:szCs w:val="24"/>
                <w:lang w:val="en-IE" w:eastAsia="en-IE"/>
              </w:rPr>
            </w:pPr>
            <w:r>
              <w:rPr>
                <w:noProof/>
                <w:szCs w:val="24"/>
                <w:lang w:val="en-IE" w:eastAsia="en-IE"/>
              </w:rPr>
              <w:t>3.5</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8704 43 91</w:t>
            </w:r>
          </w:p>
        </w:tc>
        <w:tc>
          <w:tcPr>
            <w:tcW w:w="8075" w:type="dxa"/>
            <w:vAlign w:val="center"/>
            <w:hideMark/>
          </w:tcPr>
          <w:p>
            <w:pPr>
              <w:spacing w:before="60" w:after="60" w:line="240" w:lineRule="auto"/>
              <w:rPr>
                <w:noProof/>
                <w:szCs w:val="24"/>
                <w:lang w:val="en-IE" w:eastAsia="en-IE"/>
              </w:rPr>
            </w:pPr>
            <w:r>
              <w:rPr>
                <w:noProof/>
                <w:szCs w:val="24"/>
                <w:lang w:val="en-IE" w:eastAsia="en-IE"/>
              </w:rPr>
              <w:t>---- New</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X</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8704 43 99</w:t>
            </w:r>
          </w:p>
        </w:tc>
        <w:tc>
          <w:tcPr>
            <w:tcW w:w="8075" w:type="dxa"/>
            <w:vAlign w:val="center"/>
            <w:hideMark/>
          </w:tcPr>
          <w:p>
            <w:pPr>
              <w:spacing w:before="60" w:after="60" w:line="240" w:lineRule="auto"/>
              <w:rPr>
                <w:noProof/>
                <w:szCs w:val="24"/>
                <w:lang w:val="en-IE" w:eastAsia="en-IE"/>
              </w:rPr>
            </w:pPr>
            <w:r>
              <w:rPr>
                <w:noProof/>
                <w:szCs w:val="24"/>
                <w:lang w:val="en-IE" w:eastAsia="en-IE"/>
              </w:rPr>
              <w:t>---- Used</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X</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with both spark-ignition internal combustion piston engine and electric motor as motors for propulsion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8704 51</w:t>
            </w:r>
          </w:p>
        </w:tc>
        <w:tc>
          <w:tcPr>
            <w:tcW w:w="8075" w:type="dxa"/>
            <w:vAlign w:val="center"/>
            <w:hideMark/>
          </w:tcPr>
          <w:p>
            <w:pPr>
              <w:spacing w:before="60" w:after="60" w:line="240" w:lineRule="auto"/>
              <w:rPr>
                <w:noProof/>
                <w:szCs w:val="24"/>
                <w:lang w:val="en-IE" w:eastAsia="en-IE"/>
              </w:rPr>
            </w:pPr>
            <w:r>
              <w:rPr>
                <w:noProof/>
                <w:szCs w:val="24"/>
                <w:lang w:val="en-IE" w:eastAsia="en-IE"/>
              </w:rPr>
              <w:t>-- Of a gross vehicle weight not exceeding 5 tonnes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8704 51 10</w:t>
            </w:r>
          </w:p>
        </w:tc>
        <w:tc>
          <w:tcPr>
            <w:tcW w:w="8075" w:type="dxa"/>
            <w:vAlign w:val="center"/>
            <w:hideMark/>
          </w:tcPr>
          <w:p>
            <w:pPr>
              <w:spacing w:before="60" w:after="60" w:line="240" w:lineRule="auto"/>
              <w:rPr>
                <w:noProof/>
                <w:szCs w:val="24"/>
                <w:lang w:val="en-IE" w:eastAsia="en-IE"/>
              </w:rPr>
            </w:pPr>
            <w:r>
              <w:rPr>
                <w:noProof/>
                <w:szCs w:val="24"/>
                <w:lang w:val="en-IE" w:eastAsia="en-IE"/>
              </w:rPr>
              <w:t>--- Specially designed for the transport of highly radioactive materials (Euratom)</w:t>
            </w:r>
          </w:p>
        </w:tc>
        <w:tc>
          <w:tcPr>
            <w:tcW w:w="2693" w:type="dxa"/>
            <w:vAlign w:val="center"/>
            <w:hideMark/>
          </w:tcPr>
          <w:p>
            <w:pPr>
              <w:spacing w:before="60" w:after="60" w:line="240" w:lineRule="auto"/>
              <w:rPr>
                <w:noProof/>
                <w:szCs w:val="24"/>
                <w:lang w:val="en-IE" w:eastAsia="en-IE"/>
              </w:rPr>
            </w:pPr>
            <w:r>
              <w:rPr>
                <w:noProof/>
                <w:szCs w:val="24"/>
                <w:lang w:val="en-IE" w:eastAsia="en-IE"/>
              </w:rPr>
              <w:t>3.5</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With engines of a cylinder capacity exceeding 2,800 cm³</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8704 51 31</w:t>
            </w:r>
          </w:p>
        </w:tc>
        <w:tc>
          <w:tcPr>
            <w:tcW w:w="8075" w:type="dxa"/>
            <w:vAlign w:val="center"/>
            <w:hideMark/>
          </w:tcPr>
          <w:p>
            <w:pPr>
              <w:spacing w:before="60" w:after="60" w:line="240" w:lineRule="auto"/>
              <w:rPr>
                <w:noProof/>
                <w:szCs w:val="24"/>
                <w:lang w:val="en-IE" w:eastAsia="en-IE"/>
              </w:rPr>
            </w:pPr>
            <w:r>
              <w:rPr>
                <w:noProof/>
                <w:szCs w:val="24"/>
                <w:lang w:val="en-IE" w:eastAsia="en-IE"/>
              </w:rPr>
              <w:t>----- New</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X</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8704 51 39</w:t>
            </w:r>
          </w:p>
        </w:tc>
        <w:tc>
          <w:tcPr>
            <w:tcW w:w="8075" w:type="dxa"/>
            <w:vAlign w:val="center"/>
            <w:hideMark/>
          </w:tcPr>
          <w:p>
            <w:pPr>
              <w:spacing w:before="60" w:after="60" w:line="240" w:lineRule="auto"/>
              <w:rPr>
                <w:noProof/>
                <w:szCs w:val="24"/>
                <w:lang w:val="en-IE" w:eastAsia="en-IE"/>
              </w:rPr>
            </w:pPr>
            <w:r>
              <w:rPr>
                <w:noProof/>
                <w:szCs w:val="24"/>
                <w:lang w:val="en-IE" w:eastAsia="en-IE"/>
              </w:rPr>
              <w:t>----- Used</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X</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With engines of a cylinder capacity not exceeding 2,800 cm³</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8704 51 91</w:t>
            </w:r>
          </w:p>
        </w:tc>
        <w:tc>
          <w:tcPr>
            <w:tcW w:w="8075" w:type="dxa"/>
            <w:vAlign w:val="center"/>
            <w:hideMark/>
          </w:tcPr>
          <w:p>
            <w:pPr>
              <w:spacing w:before="60" w:after="60" w:line="240" w:lineRule="auto"/>
              <w:rPr>
                <w:noProof/>
                <w:szCs w:val="24"/>
                <w:lang w:val="en-IE" w:eastAsia="en-IE"/>
              </w:rPr>
            </w:pPr>
            <w:r>
              <w:rPr>
                <w:noProof/>
                <w:szCs w:val="24"/>
                <w:lang w:val="en-IE" w:eastAsia="en-IE"/>
              </w:rPr>
              <w:t>----- New</w:t>
            </w:r>
          </w:p>
        </w:tc>
        <w:tc>
          <w:tcPr>
            <w:tcW w:w="2693" w:type="dxa"/>
            <w:vAlign w:val="center"/>
            <w:hideMark/>
          </w:tcPr>
          <w:p>
            <w:pPr>
              <w:spacing w:before="60" w:after="60" w:line="240" w:lineRule="auto"/>
              <w:rPr>
                <w:noProof/>
                <w:szCs w:val="24"/>
                <w:lang w:val="en-IE" w:eastAsia="en-IE"/>
              </w:rPr>
            </w:pPr>
            <w:r>
              <w:rPr>
                <w:noProof/>
                <w:szCs w:val="24"/>
                <w:lang w:val="en-IE" w:eastAsia="en-IE"/>
              </w:rPr>
              <w:t>10</w:t>
            </w:r>
          </w:p>
        </w:tc>
        <w:tc>
          <w:tcPr>
            <w:tcW w:w="2093" w:type="dxa"/>
            <w:vAlign w:val="center"/>
            <w:hideMark/>
          </w:tcPr>
          <w:p>
            <w:pPr>
              <w:spacing w:before="60" w:after="60" w:line="240" w:lineRule="auto"/>
              <w:rPr>
                <w:noProof/>
                <w:szCs w:val="24"/>
                <w:lang w:val="en-IE" w:eastAsia="en-IE"/>
              </w:rPr>
            </w:pPr>
            <w:r>
              <w:rPr>
                <w:noProof/>
                <w:szCs w:val="24"/>
                <w:lang w:val="en-IE" w:eastAsia="en-IE"/>
              </w:rPr>
              <w:t>X</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8704 51 99</w:t>
            </w:r>
          </w:p>
        </w:tc>
        <w:tc>
          <w:tcPr>
            <w:tcW w:w="8075" w:type="dxa"/>
            <w:vAlign w:val="center"/>
            <w:hideMark/>
          </w:tcPr>
          <w:p>
            <w:pPr>
              <w:spacing w:before="60" w:after="60" w:line="240" w:lineRule="auto"/>
              <w:rPr>
                <w:noProof/>
                <w:szCs w:val="24"/>
                <w:lang w:val="en-IE" w:eastAsia="en-IE"/>
              </w:rPr>
            </w:pPr>
            <w:r>
              <w:rPr>
                <w:noProof/>
                <w:szCs w:val="24"/>
                <w:lang w:val="en-IE" w:eastAsia="en-IE"/>
              </w:rPr>
              <w:t>----- Used</w:t>
            </w:r>
          </w:p>
        </w:tc>
        <w:tc>
          <w:tcPr>
            <w:tcW w:w="2693" w:type="dxa"/>
            <w:vAlign w:val="center"/>
            <w:hideMark/>
          </w:tcPr>
          <w:p>
            <w:pPr>
              <w:spacing w:before="60" w:after="60" w:line="240" w:lineRule="auto"/>
              <w:rPr>
                <w:noProof/>
                <w:szCs w:val="24"/>
                <w:lang w:val="en-IE" w:eastAsia="en-IE"/>
              </w:rPr>
            </w:pPr>
            <w:r>
              <w:rPr>
                <w:noProof/>
                <w:szCs w:val="24"/>
                <w:lang w:val="en-IE" w:eastAsia="en-IE"/>
              </w:rPr>
              <w:t>10</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8704 52</w:t>
            </w:r>
          </w:p>
        </w:tc>
        <w:tc>
          <w:tcPr>
            <w:tcW w:w="8075" w:type="dxa"/>
            <w:vAlign w:val="center"/>
            <w:hideMark/>
          </w:tcPr>
          <w:p>
            <w:pPr>
              <w:spacing w:before="60" w:after="60" w:line="240" w:lineRule="auto"/>
              <w:rPr>
                <w:noProof/>
                <w:szCs w:val="24"/>
                <w:lang w:val="en-IE" w:eastAsia="en-IE"/>
              </w:rPr>
            </w:pPr>
            <w:r>
              <w:rPr>
                <w:noProof/>
                <w:szCs w:val="24"/>
                <w:lang w:val="en-IE" w:eastAsia="en-IE"/>
              </w:rPr>
              <w:t>-- Of a gross vehicle weight exceeding 5 tonnes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8704 52 10</w:t>
            </w:r>
          </w:p>
        </w:tc>
        <w:tc>
          <w:tcPr>
            <w:tcW w:w="8075" w:type="dxa"/>
            <w:vAlign w:val="center"/>
            <w:hideMark/>
          </w:tcPr>
          <w:p>
            <w:pPr>
              <w:spacing w:before="60" w:after="60" w:line="240" w:lineRule="auto"/>
              <w:rPr>
                <w:noProof/>
                <w:szCs w:val="24"/>
                <w:lang w:val="en-IE" w:eastAsia="en-IE"/>
              </w:rPr>
            </w:pPr>
            <w:r>
              <w:rPr>
                <w:noProof/>
                <w:szCs w:val="24"/>
                <w:lang w:val="en-IE" w:eastAsia="en-IE"/>
              </w:rPr>
              <w:t>--- Specially designed for the transport of highly radioactive materials (Euratom)</w:t>
            </w:r>
          </w:p>
        </w:tc>
        <w:tc>
          <w:tcPr>
            <w:tcW w:w="2693" w:type="dxa"/>
            <w:vAlign w:val="center"/>
            <w:hideMark/>
          </w:tcPr>
          <w:p>
            <w:pPr>
              <w:spacing w:before="60" w:after="60" w:line="240" w:lineRule="auto"/>
              <w:rPr>
                <w:noProof/>
                <w:szCs w:val="24"/>
                <w:lang w:val="en-IE" w:eastAsia="en-IE"/>
              </w:rPr>
            </w:pPr>
            <w:r>
              <w:rPr>
                <w:noProof/>
                <w:szCs w:val="24"/>
                <w:lang w:val="en-IE" w:eastAsia="en-IE"/>
              </w:rPr>
              <w:t>3.5</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8704 52 91</w:t>
            </w:r>
          </w:p>
        </w:tc>
        <w:tc>
          <w:tcPr>
            <w:tcW w:w="8075" w:type="dxa"/>
            <w:vAlign w:val="center"/>
            <w:hideMark/>
          </w:tcPr>
          <w:p>
            <w:pPr>
              <w:spacing w:before="60" w:after="60" w:line="240" w:lineRule="auto"/>
              <w:rPr>
                <w:noProof/>
                <w:szCs w:val="24"/>
                <w:lang w:val="en-IE" w:eastAsia="en-IE"/>
              </w:rPr>
            </w:pPr>
            <w:r>
              <w:rPr>
                <w:noProof/>
                <w:szCs w:val="24"/>
                <w:lang w:val="en-IE" w:eastAsia="en-IE"/>
              </w:rPr>
              <w:t>---- New</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X</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8704 52 99</w:t>
            </w:r>
          </w:p>
        </w:tc>
        <w:tc>
          <w:tcPr>
            <w:tcW w:w="8075" w:type="dxa"/>
            <w:vAlign w:val="center"/>
            <w:hideMark/>
          </w:tcPr>
          <w:p>
            <w:pPr>
              <w:spacing w:before="60" w:after="60" w:line="240" w:lineRule="auto"/>
              <w:rPr>
                <w:noProof/>
                <w:szCs w:val="24"/>
                <w:lang w:val="en-IE" w:eastAsia="en-IE"/>
              </w:rPr>
            </w:pPr>
            <w:r>
              <w:rPr>
                <w:noProof/>
                <w:szCs w:val="24"/>
                <w:lang w:val="en-IE" w:eastAsia="en-IE"/>
              </w:rPr>
              <w:t>---- Used</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X</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8704 60 00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with only electric motor for propulsion</w:t>
            </w:r>
          </w:p>
        </w:tc>
        <w:tc>
          <w:tcPr>
            <w:tcW w:w="2693" w:type="dxa"/>
            <w:vAlign w:val="center"/>
            <w:hideMark/>
          </w:tcPr>
          <w:p>
            <w:pPr>
              <w:spacing w:before="60" w:after="60" w:line="240" w:lineRule="auto"/>
              <w:rPr>
                <w:noProof/>
                <w:szCs w:val="24"/>
                <w:lang w:val="en-IE" w:eastAsia="en-IE"/>
              </w:rPr>
            </w:pPr>
            <w:r>
              <w:rPr>
                <w:noProof/>
                <w:szCs w:val="24"/>
                <w:lang w:val="en-IE" w:eastAsia="en-IE"/>
              </w:rPr>
              <w:t>10</w:t>
            </w:r>
          </w:p>
        </w:tc>
        <w:tc>
          <w:tcPr>
            <w:tcW w:w="2093" w:type="dxa"/>
            <w:vAlign w:val="center"/>
            <w:hideMark/>
          </w:tcPr>
          <w:p>
            <w:pPr>
              <w:spacing w:before="60" w:after="60" w:line="240" w:lineRule="auto"/>
              <w:rPr>
                <w:noProof/>
                <w:szCs w:val="24"/>
                <w:lang w:val="en-IE" w:eastAsia="en-IE"/>
              </w:rPr>
            </w:pPr>
            <w:r>
              <w:rPr>
                <w:noProof/>
                <w:szCs w:val="24"/>
                <w:lang w:val="en-IE" w:eastAsia="en-IE"/>
              </w:rPr>
              <w:t>X</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8704 90 00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10</w:t>
            </w:r>
          </w:p>
        </w:tc>
        <w:tc>
          <w:tcPr>
            <w:tcW w:w="2093" w:type="dxa"/>
            <w:vAlign w:val="center"/>
            <w:hideMark/>
          </w:tcPr>
          <w:p>
            <w:pPr>
              <w:spacing w:before="60" w:after="60" w:line="240" w:lineRule="auto"/>
              <w:rPr>
                <w:noProof/>
                <w:szCs w:val="24"/>
                <w:lang w:val="en-IE" w:eastAsia="en-IE"/>
              </w:rPr>
            </w:pPr>
            <w:r>
              <w:rPr>
                <w:noProof/>
                <w:szCs w:val="24"/>
                <w:lang w:val="en-IE" w:eastAsia="en-IE"/>
              </w:rPr>
              <w:t>X</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8705</w:t>
            </w:r>
          </w:p>
        </w:tc>
        <w:tc>
          <w:tcPr>
            <w:tcW w:w="8075" w:type="dxa"/>
            <w:vAlign w:val="center"/>
            <w:hideMark/>
          </w:tcPr>
          <w:p>
            <w:pPr>
              <w:spacing w:before="60" w:after="60" w:line="240" w:lineRule="auto"/>
              <w:rPr>
                <w:noProof/>
                <w:szCs w:val="24"/>
                <w:lang w:val="en-IE" w:eastAsia="en-IE"/>
              </w:rPr>
            </w:pPr>
            <w:r>
              <w:rPr>
                <w:noProof/>
                <w:szCs w:val="24"/>
                <w:lang w:val="en-IE" w:eastAsia="en-IE"/>
              </w:rPr>
              <w:t>Special purpose motor vehicles, other than those principally designed for the transport of persons or goods (for example, breakdown lorries, crane lorries, fire fighting vehicles, concrete-mixer lorries, road sweeper lorries, spraying lorries, mobile workshops, mobile radiological units)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8705 10 00</w:t>
            </w:r>
          </w:p>
        </w:tc>
        <w:tc>
          <w:tcPr>
            <w:tcW w:w="8075" w:type="dxa"/>
            <w:vAlign w:val="center"/>
            <w:hideMark/>
          </w:tcPr>
          <w:p>
            <w:pPr>
              <w:spacing w:before="60" w:after="60" w:line="240" w:lineRule="auto"/>
              <w:rPr>
                <w:noProof/>
                <w:szCs w:val="24"/>
                <w:lang w:val="en-IE" w:eastAsia="en-IE"/>
              </w:rPr>
            </w:pPr>
            <w:r>
              <w:rPr>
                <w:noProof/>
                <w:szCs w:val="24"/>
                <w:lang w:val="en-IE" w:eastAsia="en-IE"/>
              </w:rPr>
              <w:t>- Crane lorries</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8705 20 00</w:t>
            </w:r>
          </w:p>
        </w:tc>
        <w:tc>
          <w:tcPr>
            <w:tcW w:w="8075" w:type="dxa"/>
            <w:vAlign w:val="center"/>
            <w:hideMark/>
          </w:tcPr>
          <w:p>
            <w:pPr>
              <w:spacing w:before="60" w:after="60" w:line="240" w:lineRule="auto"/>
              <w:rPr>
                <w:noProof/>
                <w:szCs w:val="24"/>
                <w:lang w:val="en-IE" w:eastAsia="en-IE"/>
              </w:rPr>
            </w:pPr>
            <w:r>
              <w:rPr>
                <w:noProof/>
                <w:szCs w:val="24"/>
                <w:lang w:val="en-IE" w:eastAsia="en-IE"/>
              </w:rPr>
              <w:t>- Mobile drilling derricks</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8705 30 00</w:t>
            </w:r>
          </w:p>
        </w:tc>
        <w:tc>
          <w:tcPr>
            <w:tcW w:w="8075" w:type="dxa"/>
            <w:vAlign w:val="center"/>
            <w:hideMark/>
          </w:tcPr>
          <w:p>
            <w:pPr>
              <w:spacing w:before="60" w:after="60" w:line="240" w:lineRule="auto"/>
              <w:rPr>
                <w:noProof/>
                <w:szCs w:val="24"/>
                <w:lang w:val="en-IE" w:eastAsia="en-IE"/>
              </w:rPr>
            </w:pPr>
            <w:r>
              <w:rPr>
                <w:noProof/>
                <w:szCs w:val="24"/>
                <w:lang w:val="en-IE" w:eastAsia="en-IE"/>
              </w:rPr>
              <w:t>- Fire fighting vehicles</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8705 40 00</w:t>
            </w:r>
          </w:p>
        </w:tc>
        <w:tc>
          <w:tcPr>
            <w:tcW w:w="8075" w:type="dxa"/>
            <w:vAlign w:val="center"/>
            <w:hideMark/>
          </w:tcPr>
          <w:p>
            <w:pPr>
              <w:spacing w:before="60" w:after="60" w:line="240" w:lineRule="auto"/>
              <w:rPr>
                <w:noProof/>
                <w:szCs w:val="24"/>
                <w:lang w:val="en-IE" w:eastAsia="en-IE"/>
              </w:rPr>
            </w:pPr>
            <w:r>
              <w:rPr>
                <w:noProof/>
                <w:szCs w:val="24"/>
                <w:lang w:val="en-IE" w:eastAsia="en-IE"/>
              </w:rPr>
              <w:t>- Concrete-mixer lorries</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8705 90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8705 90 30</w:t>
            </w:r>
          </w:p>
        </w:tc>
        <w:tc>
          <w:tcPr>
            <w:tcW w:w="8075" w:type="dxa"/>
            <w:vAlign w:val="center"/>
            <w:hideMark/>
          </w:tcPr>
          <w:p>
            <w:pPr>
              <w:spacing w:before="60" w:after="60" w:line="240" w:lineRule="auto"/>
              <w:rPr>
                <w:noProof/>
                <w:szCs w:val="24"/>
                <w:lang w:val="en-IE" w:eastAsia="en-IE"/>
              </w:rPr>
            </w:pPr>
            <w:r>
              <w:rPr>
                <w:noProof/>
                <w:szCs w:val="24"/>
                <w:lang w:val="en-IE" w:eastAsia="en-IE"/>
              </w:rPr>
              <w:t>-- Concrete-pumping vehicles</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8705 90 80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8706 00</w:t>
            </w:r>
          </w:p>
        </w:tc>
        <w:tc>
          <w:tcPr>
            <w:tcW w:w="8075" w:type="dxa"/>
            <w:vAlign w:val="center"/>
            <w:hideMark/>
          </w:tcPr>
          <w:p>
            <w:pPr>
              <w:spacing w:before="60" w:after="60" w:line="240" w:lineRule="auto"/>
              <w:rPr>
                <w:noProof/>
                <w:szCs w:val="24"/>
                <w:lang w:val="en-IE" w:eastAsia="en-IE"/>
              </w:rPr>
            </w:pPr>
            <w:r>
              <w:rPr>
                <w:noProof/>
                <w:szCs w:val="24"/>
                <w:lang w:val="en-IE" w:eastAsia="en-IE"/>
              </w:rPr>
              <w:t>Chassis fitted with engines, for the motor vehicles of headings 8701 to 8705</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Chassis for tractors of heading 8701; chassis for motor vehicles of heading 8702, 8703 or 8704, with either a compression-ignition internal combustion piston engine (diesel or semi-diesel) of a cylinder capacity exceeding 2,500 cm³ or with a spark-ignition internal combustion piston engine of a cylinder capacity exceeding 2,800 cm³</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8706 00 11</w:t>
            </w:r>
          </w:p>
        </w:tc>
        <w:tc>
          <w:tcPr>
            <w:tcW w:w="8075" w:type="dxa"/>
            <w:vAlign w:val="center"/>
            <w:hideMark/>
          </w:tcPr>
          <w:p>
            <w:pPr>
              <w:spacing w:before="60" w:after="60" w:line="240" w:lineRule="auto"/>
              <w:rPr>
                <w:noProof/>
                <w:szCs w:val="24"/>
                <w:lang w:val="en-IE" w:eastAsia="en-IE"/>
              </w:rPr>
            </w:pPr>
            <w:r>
              <w:rPr>
                <w:noProof/>
                <w:szCs w:val="24"/>
                <w:lang w:val="en-IE" w:eastAsia="en-IE"/>
              </w:rPr>
              <w:t>-- For vehicles of heading 8702 or 8704</w:t>
            </w:r>
          </w:p>
        </w:tc>
        <w:tc>
          <w:tcPr>
            <w:tcW w:w="2693" w:type="dxa"/>
            <w:vAlign w:val="center"/>
            <w:hideMark/>
          </w:tcPr>
          <w:p>
            <w:pPr>
              <w:spacing w:before="60" w:after="60" w:line="240" w:lineRule="auto"/>
              <w:rPr>
                <w:noProof/>
                <w:szCs w:val="24"/>
                <w:lang w:val="en-IE" w:eastAsia="en-IE"/>
              </w:rPr>
            </w:pPr>
            <w:r>
              <w:rPr>
                <w:noProof/>
                <w:szCs w:val="24"/>
                <w:lang w:val="en-IE" w:eastAsia="en-IE"/>
              </w:rPr>
              <w:t>19</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8706 00 19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8706 00 91</w:t>
            </w:r>
          </w:p>
        </w:tc>
        <w:tc>
          <w:tcPr>
            <w:tcW w:w="8075" w:type="dxa"/>
            <w:vAlign w:val="center"/>
            <w:hideMark/>
          </w:tcPr>
          <w:p>
            <w:pPr>
              <w:spacing w:before="60" w:after="60" w:line="240" w:lineRule="auto"/>
              <w:rPr>
                <w:noProof/>
                <w:szCs w:val="24"/>
                <w:lang w:val="en-IE" w:eastAsia="en-IE"/>
              </w:rPr>
            </w:pPr>
            <w:r>
              <w:rPr>
                <w:noProof/>
                <w:szCs w:val="24"/>
                <w:lang w:val="en-IE" w:eastAsia="en-IE"/>
              </w:rPr>
              <w:t>-- For vehicles of heading 8703</w:t>
            </w:r>
          </w:p>
        </w:tc>
        <w:tc>
          <w:tcPr>
            <w:tcW w:w="2693" w:type="dxa"/>
            <w:vAlign w:val="center"/>
            <w:hideMark/>
          </w:tcPr>
          <w:p>
            <w:pPr>
              <w:spacing w:before="60" w:after="60" w:line="240" w:lineRule="auto"/>
              <w:rPr>
                <w:noProof/>
                <w:szCs w:val="24"/>
                <w:lang w:val="en-IE" w:eastAsia="en-IE"/>
              </w:rPr>
            </w:pPr>
            <w:r>
              <w:rPr>
                <w:noProof/>
                <w:szCs w:val="24"/>
                <w:lang w:val="en-IE" w:eastAsia="en-IE"/>
              </w:rPr>
              <w:t>4.5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8706 00 99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10</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8707</w:t>
            </w:r>
          </w:p>
        </w:tc>
        <w:tc>
          <w:tcPr>
            <w:tcW w:w="8075" w:type="dxa"/>
            <w:vAlign w:val="center"/>
            <w:hideMark/>
          </w:tcPr>
          <w:p>
            <w:pPr>
              <w:spacing w:before="60" w:after="60" w:line="240" w:lineRule="auto"/>
              <w:rPr>
                <w:noProof/>
                <w:szCs w:val="24"/>
                <w:lang w:val="en-IE" w:eastAsia="en-IE"/>
              </w:rPr>
            </w:pPr>
            <w:r>
              <w:rPr>
                <w:noProof/>
                <w:szCs w:val="24"/>
                <w:lang w:val="en-IE" w:eastAsia="en-IE"/>
              </w:rPr>
              <w:t>Bodies (including cabs), for the motor vehicles of headings 8701 to 8705</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8707 10</w:t>
            </w:r>
          </w:p>
        </w:tc>
        <w:tc>
          <w:tcPr>
            <w:tcW w:w="8075" w:type="dxa"/>
            <w:vAlign w:val="center"/>
            <w:hideMark/>
          </w:tcPr>
          <w:p>
            <w:pPr>
              <w:spacing w:before="60" w:after="60" w:line="240" w:lineRule="auto"/>
              <w:rPr>
                <w:noProof/>
                <w:szCs w:val="24"/>
                <w:lang w:val="en-IE" w:eastAsia="en-IE"/>
              </w:rPr>
            </w:pPr>
            <w:r>
              <w:rPr>
                <w:noProof/>
                <w:szCs w:val="24"/>
                <w:lang w:val="en-IE" w:eastAsia="en-IE"/>
              </w:rPr>
              <w:t>- For the vehicles of heading 8703</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8707 10 10</w:t>
            </w:r>
          </w:p>
        </w:tc>
        <w:tc>
          <w:tcPr>
            <w:tcW w:w="8075" w:type="dxa"/>
            <w:vAlign w:val="center"/>
            <w:hideMark/>
          </w:tcPr>
          <w:p>
            <w:pPr>
              <w:spacing w:before="60" w:after="60" w:line="240" w:lineRule="auto"/>
              <w:rPr>
                <w:noProof/>
                <w:szCs w:val="24"/>
                <w:lang w:val="en-IE" w:eastAsia="en-IE"/>
              </w:rPr>
            </w:pPr>
            <w:r>
              <w:rPr>
                <w:noProof/>
                <w:szCs w:val="24"/>
                <w:lang w:val="en-IE" w:eastAsia="en-IE"/>
              </w:rPr>
              <w:t>-- For industrial assembly purposes</w:t>
            </w:r>
          </w:p>
        </w:tc>
        <w:tc>
          <w:tcPr>
            <w:tcW w:w="2693" w:type="dxa"/>
            <w:vAlign w:val="center"/>
            <w:hideMark/>
          </w:tcPr>
          <w:p>
            <w:pPr>
              <w:spacing w:before="60" w:after="60" w:line="240" w:lineRule="auto"/>
              <w:rPr>
                <w:noProof/>
                <w:szCs w:val="24"/>
                <w:lang w:val="en-IE" w:eastAsia="en-IE"/>
              </w:rPr>
            </w:pPr>
            <w:r>
              <w:rPr>
                <w:noProof/>
                <w:szCs w:val="24"/>
                <w:lang w:val="en-IE" w:eastAsia="en-IE"/>
              </w:rPr>
              <w:t>4.5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8707 10 90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8707 90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8707 90 10</w:t>
            </w:r>
          </w:p>
        </w:tc>
        <w:tc>
          <w:tcPr>
            <w:tcW w:w="8075" w:type="dxa"/>
            <w:vAlign w:val="center"/>
            <w:hideMark/>
          </w:tcPr>
          <w:p>
            <w:pPr>
              <w:spacing w:before="60" w:after="60" w:line="240" w:lineRule="auto"/>
              <w:rPr>
                <w:noProof/>
                <w:szCs w:val="24"/>
                <w:lang w:val="en-IE" w:eastAsia="en-IE"/>
              </w:rPr>
            </w:pPr>
            <w:r>
              <w:rPr>
                <w:noProof/>
                <w:szCs w:val="24"/>
                <w:lang w:val="en-IE" w:eastAsia="en-IE"/>
              </w:rPr>
              <w:t>-- For the industrial assembly of:Pedestrian-controlled tractors of subheading 8701 10; Vehicles of heading 8704 with either a compression-ignition internal combustion piston engine (diesel or semi-diesel) of a cylinder capacity not exceeding 2,500 cm³ or with a spark-ignition internal combustion piston engine of a cylinder capacity not exceeding 2,800 cm³; Special purpose motor vehicles of heading 8705</w:t>
            </w:r>
          </w:p>
        </w:tc>
        <w:tc>
          <w:tcPr>
            <w:tcW w:w="2693" w:type="dxa"/>
            <w:vAlign w:val="center"/>
            <w:hideMark/>
          </w:tcPr>
          <w:p>
            <w:pPr>
              <w:spacing w:before="60" w:after="60" w:line="240" w:lineRule="auto"/>
              <w:rPr>
                <w:noProof/>
                <w:szCs w:val="24"/>
                <w:lang w:val="en-IE" w:eastAsia="en-IE"/>
              </w:rPr>
            </w:pPr>
            <w:r>
              <w:rPr>
                <w:noProof/>
                <w:szCs w:val="24"/>
                <w:lang w:val="en-IE" w:eastAsia="en-IE"/>
              </w:rPr>
              <w:t>4.5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8707 90 90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8708</w:t>
            </w:r>
          </w:p>
        </w:tc>
        <w:tc>
          <w:tcPr>
            <w:tcW w:w="8075" w:type="dxa"/>
            <w:vAlign w:val="center"/>
            <w:hideMark/>
          </w:tcPr>
          <w:p>
            <w:pPr>
              <w:spacing w:before="60" w:after="60" w:line="240" w:lineRule="auto"/>
              <w:rPr>
                <w:noProof/>
                <w:szCs w:val="24"/>
                <w:lang w:val="en-IE" w:eastAsia="en-IE"/>
              </w:rPr>
            </w:pPr>
            <w:r>
              <w:rPr>
                <w:noProof/>
                <w:szCs w:val="24"/>
                <w:lang w:val="en-IE" w:eastAsia="en-IE"/>
              </w:rPr>
              <w:t>Parts and accessories of the motor vehicles of headings 8701 to 8705</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8708 10</w:t>
            </w:r>
          </w:p>
        </w:tc>
        <w:tc>
          <w:tcPr>
            <w:tcW w:w="8075" w:type="dxa"/>
            <w:vAlign w:val="center"/>
            <w:hideMark/>
          </w:tcPr>
          <w:p>
            <w:pPr>
              <w:spacing w:before="60" w:after="60" w:line="240" w:lineRule="auto"/>
              <w:rPr>
                <w:noProof/>
                <w:szCs w:val="24"/>
                <w:lang w:val="en-IE" w:eastAsia="en-IE"/>
              </w:rPr>
            </w:pPr>
            <w:r>
              <w:rPr>
                <w:noProof/>
                <w:szCs w:val="24"/>
                <w:lang w:val="en-IE" w:eastAsia="en-IE"/>
              </w:rPr>
              <w:t>- Bumpers and parts thereof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8708 10 10</w:t>
            </w:r>
          </w:p>
        </w:tc>
        <w:tc>
          <w:tcPr>
            <w:tcW w:w="8075" w:type="dxa"/>
            <w:vAlign w:val="center"/>
            <w:hideMark/>
          </w:tcPr>
          <w:p>
            <w:pPr>
              <w:spacing w:before="60" w:after="60" w:line="240" w:lineRule="auto"/>
              <w:rPr>
                <w:noProof/>
                <w:szCs w:val="24"/>
                <w:lang w:val="en-IE" w:eastAsia="en-IE"/>
              </w:rPr>
            </w:pPr>
            <w:r>
              <w:rPr>
                <w:noProof/>
                <w:szCs w:val="24"/>
                <w:lang w:val="en-IE" w:eastAsia="en-IE"/>
              </w:rPr>
              <w:t>-- For the industrial assembly of: Vehicles of heading 8703; Vehicles of heading 8704 with either a compression-ignition internal combustion piston engine (diesel or semi-diesel) of a cylinder capacity not exceeding 2,500 cm³ or with a spark-ignition internal combustion piston engine of a cylinder capacity not exceeding 2,800 cm³; Vehicles of heading 8705</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8708 10 90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parts and accessories of bodies (including cabs)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8708 21</w:t>
            </w:r>
          </w:p>
        </w:tc>
        <w:tc>
          <w:tcPr>
            <w:tcW w:w="8075" w:type="dxa"/>
            <w:vAlign w:val="center"/>
            <w:hideMark/>
          </w:tcPr>
          <w:p>
            <w:pPr>
              <w:spacing w:before="60" w:after="60" w:line="240" w:lineRule="auto"/>
              <w:rPr>
                <w:noProof/>
                <w:szCs w:val="24"/>
                <w:lang w:val="en-IE" w:eastAsia="en-IE"/>
              </w:rPr>
            </w:pPr>
            <w:r>
              <w:rPr>
                <w:noProof/>
                <w:szCs w:val="24"/>
                <w:lang w:val="en-IE" w:eastAsia="en-IE"/>
              </w:rPr>
              <w:t>-- Safety seat belts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8708 21 10</w:t>
            </w:r>
          </w:p>
        </w:tc>
        <w:tc>
          <w:tcPr>
            <w:tcW w:w="8075" w:type="dxa"/>
            <w:vAlign w:val="center"/>
            <w:hideMark/>
          </w:tcPr>
          <w:p>
            <w:pPr>
              <w:spacing w:before="60" w:after="60" w:line="240" w:lineRule="auto"/>
              <w:rPr>
                <w:noProof/>
                <w:szCs w:val="24"/>
                <w:lang w:val="en-IE" w:eastAsia="en-IE"/>
              </w:rPr>
            </w:pPr>
            <w:r>
              <w:rPr>
                <w:noProof/>
                <w:szCs w:val="24"/>
                <w:lang w:val="en-IE" w:eastAsia="en-IE"/>
              </w:rPr>
              <w:t>--- For the industrial assembly of: Vehicles of heading 8703; Vehicles of heading 8704 with either a compression-ignition internal combustion piston engine (diesel or semi-diesel) of a cylinder capacity not exceeding 2,500 cm³ or with a spark-ignition internal combustion piston engine of a cylinder capacity not exceeding 2,800 cm³; Vehicles of heading 8705</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8708 21 90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8708 22</w:t>
            </w:r>
          </w:p>
        </w:tc>
        <w:tc>
          <w:tcPr>
            <w:tcW w:w="8075" w:type="dxa"/>
            <w:vAlign w:val="center"/>
            <w:hideMark/>
          </w:tcPr>
          <w:p>
            <w:pPr>
              <w:spacing w:before="60" w:after="60" w:line="240" w:lineRule="auto"/>
              <w:rPr>
                <w:noProof/>
                <w:szCs w:val="24"/>
                <w:lang w:val="en-IE" w:eastAsia="en-IE"/>
              </w:rPr>
            </w:pPr>
            <w:r>
              <w:rPr>
                <w:noProof/>
                <w:szCs w:val="24"/>
                <w:lang w:val="en-IE" w:eastAsia="en-IE"/>
              </w:rPr>
              <w:t>-- Front windscreens (windshields), rear windows and other windows specified in subheading note 1 to this chapter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8708 22 10</w:t>
            </w:r>
          </w:p>
        </w:tc>
        <w:tc>
          <w:tcPr>
            <w:tcW w:w="8075" w:type="dxa"/>
            <w:vAlign w:val="center"/>
            <w:hideMark/>
          </w:tcPr>
          <w:p>
            <w:pPr>
              <w:spacing w:before="60" w:after="60" w:line="240" w:lineRule="auto"/>
              <w:rPr>
                <w:noProof/>
                <w:szCs w:val="24"/>
                <w:lang w:val="en-IE" w:eastAsia="en-IE"/>
              </w:rPr>
            </w:pPr>
            <w:r>
              <w:rPr>
                <w:noProof/>
                <w:szCs w:val="24"/>
                <w:lang w:val="en-IE" w:eastAsia="en-IE"/>
              </w:rPr>
              <w:t>--- For the industrial assembly of: Pedestrian-controlled tractors of subheading 8701 10; Vehicles of heading 8703; Vehicles of heading 8704 with either a compression-ignition internal combustion piston engine (diesel or semi-diesel) of a cylinder capacity not exceeding 2,500 cm³ or with a spark-ignition internal combustion piston engine of a cylinder capacity not exceeding 2,800 cm³; Vehicles of heading 8705</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8708 22 90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8708 29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8708 29 10</w:t>
            </w:r>
          </w:p>
        </w:tc>
        <w:tc>
          <w:tcPr>
            <w:tcW w:w="8075" w:type="dxa"/>
            <w:vAlign w:val="center"/>
            <w:hideMark/>
          </w:tcPr>
          <w:p>
            <w:pPr>
              <w:spacing w:before="60" w:after="60" w:line="240" w:lineRule="auto"/>
              <w:rPr>
                <w:noProof/>
                <w:szCs w:val="24"/>
                <w:lang w:val="en-IE" w:eastAsia="en-IE"/>
              </w:rPr>
            </w:pPr>
            <w:r>
              <w:rPr>
                <w:noProof/>
                <w:szCs w:val="24"/>
                <w:lang w:val="en-IE" w:eastAsia="en-IE"/>
              </w:rPr>
              <w:t>--- For the industrial assembly of: Pedestrian-controlled tractors of subheading 8701 10; Vehicles of heading 8703; Vehicles of heading 8704 with either a compression-ignition internal combustion piston engine (diesel or semi-diesel) of a cylinder capacity not exceeding 2,500 cm³ or with a spark-ignition internal combustion piston engine of a cylinder capacity not exceeding 2,800 cm³; Vehicles of heading 8705</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8708 29 90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8708 30</w:t>
            </w:r>
          </w:p>
        </w:tc>
        <w:tc>
          <w:tcPr>
            <w:tcW w:w="8075" w:type="dxa"/>
            <w:vAlign w:val="center"/>
            <w:hideMark/>
          </w:tcPr>
          <w:p>
            <w:pPr>
              <w:spacing w:before="60" w:after="60" w:line="240" w:lineRule="auto"/>
              <w:rPr>
                <w:noProof/>
                <w:szCs w:val="24"/>
                <w:lang w:val="en-IE" w:eastAsia="en-IE"/>
              </w:rPr>
            </w:pPr>
            <w:r>
              <w:rPr>
                <w:noProof/>
                <w:szCs w:val="24"/>
                <w:lang w:val="en-IE" w:eastAsia="en-IE"/>
              </w:rPr>
              <w:t>- Brakes and servo-brakes; parts thereof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8708 30 10</w:t>
            </w:r>
          </w:p>
        </w:tc>
        <w:tc>
          <w:tcPr>
            <w:tcW w:w="8075" w:type="dxa"/>
            <w:vAlign w:val="center"/>
            <w:hideMark/>
          </w:tcPr>
          <w:p>
            <w:pPr>
              <w:spacing w:before="60" w:after="60" w:line="240" w:lineRule="auto"/>
              <w:rPr>
                <w:noProof/>
                <w:szCs w:val="24"/>
                <w:lang w:val="en-IE" w:eastAsia="en-IE"/>
              </w:rPr>
            </w:pPr>
            <w:r>
              <w:rPr>
                <w:noProof/>
                <w:szCs w:val="24"/>
                <w:lang w:val="en-IE" w:eastAsia="en-IE"/>
              </w:rPr>
              <w:t>-- For the industrial assembly of: Pedestrian-controlled tractors of subheading 8701 10; Vehicles of heading 8703; Vehicles of heading 8704 with either a compression-ignition internal combustion piston engine (diesel or semi-diesel) of a cylinder capacity not exceeding 2,500 cm³ or with a spark-ignition internal combustion piston engine of a cylinder capacity not exceeding 2,800 cm³; Vehicles of heading 8705</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8708 30 91</w:t>
            </w:r>
          </w:p>
        </w:tc>
        <w:tc>
          <w:tcPr>
            <w:tcW w:w="8075" w:type="dxa"/>
            <w:vAlign w:val="center"/>
            <w:hideMark/>
          </w:tcPr>
          <w:p>
            <w:pPr>
              <w:spacing w:before="60" w:after="60" w:line="240" w:lineRule="auto"/>
              <w:rPr>
                <w:noProof/>
                <w:szCs w:val="24"/>
                <w:lang w:val="en-IE" w:eastAsia="en-IE"/>
              </w:rPr>
            </w:pPr>
            <w:r>
              <w:rPr>
                <w:noProof/>
                <w:szCs w:val="24"/>
                <w:lang w:val="en-IE" w:eastAsia="en-IE"/>
              </w:rPr>
              <w:t>--- For disc brakes</w:t>
            </w:r>
          </w:p>
        </w:tc>
        <w:tc>
          <w:tcPr>
            <w:tcW w:w="2693" w:type="dxa"/>
            <w:vAlign w:val="center"/>
            <w:hideMark/>
          </w:tcPr>
          <w:p>
            <w:pPr>
              <w:spacing w:before="60" w:after="60" w:line="240" w:lineRule="auto"/>
              <w:rPr>
                <w:noProof/>
                <w:szCs w:val="24"/>
                <w:lang w:val="en-IE" w:eastAsia="en-IE"/>
              </w:rPr>
            </w:pPr>
            <w:r>
              <w:rPr>
                <w:noProof/>
                <w:szCs w:val="24"/>
                <w:lang w:val="en-IE" w:eastAsia="en-IE"/>
              </w:rPr>
              <w:t>4.5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8708 30 99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8708 40</w:t>
            </w:r>
          </w:p>
        </w:tc>
        <w:tc>
          <w:tcPr>
            <w:tcW w:w="8075" w:type="dxa"/>
            <w:vAlign w:val="center"/>
            <w:hideMark/>
          </w:tcPr>
          <w:p>
            <w:pPr>
              <w:spacing w:before="60" w:after="60" w:line="240" w:lineRule="auto"/>
              <w:rPr>
                <w:noProof/>
                <w:szCs w:val="24"/>
                <w:lang w:val="en-IE" w:eastAsia="en-IE"/>
              </w:rPr>
            </w:pPr>
            <w:r>
              <w:rPr>
                <w:noProof/>
                <w:szCs w:val="24"/>
                <w:lang w:val="en-IE" w:eastAsia="en-IE"/>
              </w:rPr>
              <w:t>- Gear boxes and parts thereof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8708 40 20</w:t>
            </w:r>
          </w:p>
        </w:tc>
        <w:tc>
          <w:tcPr>
            <w:tcW w:w="8075" w:type="dxa"/>
            <w:vAlign w:val="center"/>
            <w:hideMark/>
          </w:tcPr>
          <w:p>
            <w:pPr>
              <w:spacing w:before="60" w:after="60" w:line="240" w:lineRule="auto"/>
              <w:rPr>
                <w:noProof/>
                <w:szCs w:val="24"/>
                <w:lang w:val="en-IE" w:eastAsia="en-IE"/>
              </w:rPr>
            </w:pPr>
            <w:r>
              <w:rPr>
                <w:noProof/>
                <w:szCs w:val="24"/>
                <w:lang w:val="en-IE" w:eastAsia="en-IE"/>
              </w:rPr>
              <w:t>-- For the industrial assembly of: Pedestrian-controlled tractors of subheading 8701 10; Vehicles of heading 8703; Vehicles of heading 8704 with either a compression-ignition internal combustion piston engine (diesel or semi-diesel) of a cylinder capacity not exceeding 2,500 cm³ or with a spark-ignition internal combustion piston engine of a cylinder capacity not exceeding 2,800 cm³; Vehicles of heading 8705</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8708 40 50</w:t>
            </w:r>
          </w:p>
        </w:tc>
        <w:tc>
          <w:tcPr>
            <w:tcW w:w="8075" w:type="dxa"/>
            <w:vAlign w:val="center"/>
            <w:hideMark/>
          </w:tcPr>
          <w:p>
            <w:pPr>
              <w:spacing w:before="60" w:after="60" w:line="240" w:lineRule="auto"/>
              <w:rPr>
                <w:noProof/>
                <w:szCs w:val="24"/>
                <w:lang w:val="en-IE" w:eastAsia="en-IE"/>
              </w:rPr>
            </w:pPr>
            <w:r>
              <w:rPr>
                <w:noProof/>
                <w:szCs w:val="24"/>
                <w:lang w:val="en-IE" w:eastAsia="en-IE"/>
              </w:rPr>
              <w:t>--- Gear boxes</w:t>
            </w:r>
          </w:p>
        </w:tc>
        <w:tc>
          <w:tcPr>
            <w:tcW w:w="2693" w:type="dxa"/>
            <w:vAlign w:val="center"/>
            <w:hideMark/>
          </w:tcPr>
          <w:p>
            <w:pPr>
              <w:spacing w:before="60" w:after="60" w:line="240" w:lineRule="auto"/>
              <w:rPr>
                <w:noProof/>
                <w:szCs w:val="24"/>
                <w:lang w:val="en-IE" w:eastAsia="en-IE"/>
              </w:rPr>
            </w:pPr>
            <w:r>
              <w:rPr>
                <w:noProof/>
                <w:szCs w:val="24"/>
                <w:lang w:val="en-IE" w:eastAsia="en-IE"/>
              </w:rPr>
              <w:t>4.5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Parts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8708 40 91</w:t>
            </w:r>
          </w:p>
        </w:tc>
        <w:tc>
          <w:tcPr>
            <w:tcW w:w="8075" w:type="dxa"/>
            <w:vAlign w:val="center"/>
            <w:hideMark/>
          </w:tcPr>
          <w:p>
            <w:pPr>
              <w:spacing w:before="60" w:after="60" w:line="240" w:lineRule="auto"/>
              <w:rPr>
                <w:noProof/>
                <w:szCs w:val="24"/>
                <w:lang w:val="en-IE" w:eastAsia="en-IE"/>
              </w:rPr>
            </w:pPr>
            <w:r>
              <w:rPr>
                <w:noProof/>
                <w:szCs w:val="24"/>
                <w:lang w:val="en-IE" w:eastAsia="en-IE"/>
              </w:rPr>
              <w:t>---- Of closed-die forged steel</w:t>
            </w:r>
          </w:p>
        </w:tc>
        <w:tc>
          <w:tcPr>
            <w:tcW w:w="2693" w:type="dxa"/>
            <w:vAlign w:val="center"/>
            <w:hideMark/>
          </w:tcPr>
          <w:p>
            <w:pPr>
              <w:spacing w:before="60" w:after="60" w:line="240" w:lineRule="auto"/>
              <w:rPr>
                <w:noProof/>
                <w:szCs w:val="24"/>
                <w:lang w:val="en-IE" w:eastAsia="en-IE"/>
              </w:rPr>
            </w:pPr>
            <w:r>
              <w:rPr>
                <w:noProof/>
                <w:szCs w:val="24"/>
                <w:lang w:val="en-IE" w:eastAsia="en-IE"/>
              </w:rPr>
              <w:t>4.5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8708 40 99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8708 50</w:t>
            </w:r>
          </w:p>
        </w:tc>
        <w:tc>
          <w:tcPr>
            <w:tcW w:w="8075" w:type="dxa"/>
            <w:vAlign w:val="center"/>
            <w:hideMark/>
          </w:tcPr>
          <w:p>
            <w:pPr>
              <w:spacing w:before="60" w:after="60" w:line="240" w:lineRule="auto"/>
              <w:rPr>
                <w:noProof/>
                <w:szCs w:val="24"/>
                <w:lang w:val="en-IE" w:eastAsia="en-IE"/>
              </w:rPr>
            </w:pPr>
            <w:r>
              <w:rPr>
                <w:noProof/>
                <w:szCs w:val="24"/>
                <w:lang w:val="en-IE" w:eastAsia="en-IE"/>
              </w:rPr>
              <w:t>- Drive-axles with differential, whether or not provided with other transmission components, and non-driving axles; parts thereof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8708 50 20</w:t>
            </w:r>
          </w:p>
        </w:tc>
        <w:tc>
          <w:tcPr>
            <w:tcW w:w="8075" w:type="dxa"/>
            <w:vAlign w:val="center"/>
            <w:hideMark/>
          </w:tcPr>
          <w:p>
            <w:pPr>
              <w:spacing w:before="60" w:after="60" w:line="240" w:lineRule="auto"/>
              <w:rPr>
                <w:noProof/>
                <w:szCs w:val="24"/>
                <w:lang w:val="en-IE" w:eastAsia="en-IE"/>
              </w:rPr>
            </w:pPr>
            <w:r>
              <w:rPr>
                <w:noProof/>
                <w:szCs w:val="24"/>
                <w:lang w:val="en-IE" w:eastAsia="en-IE"/>
              </w:rPr>
              <w:t>-- For the industrial assembly of: Vehicles of heading 8703; Vehicles of heading 8704 with either a compression-ignition internal combustion piston engine (diesel or semi-diesel) of a cylinder capacity not exceeding 2,500 cm³ or with a spark-ignition internal combustion piston engine of a cylinder capacity not exceeding 2,800 cm³; Vehicles of heading 8705</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8708 50 35</w:t>
            </w:r>
          </w:p>
        </w:tc>
        <w:tc>
          <w:tcPr>
            <w:tcW w:w="8075" w:type="dxa"/>
            <w:vAlign w:val="center"/>
            <w:hideMark/>
          </w:tcPr>
          <w:p>
            <w:pPr>
              <w:spacing w:before="60" w:after="60" w:line="240" w:lineRule="auto"/>
              <w:rPr>
                <w:noProof/>
                <w:szCs w:val="24"/>
                <w:lang w:val="en-IE" w:eastAsia="en-IE"/>
              </w:rPr>
            </w:pPr>
            <w:r>
              <w:rPr>
                <w:noProof/>
                <w:szCs w:val="24"/>
                <w:lang w:val="en-IE" w:eastAsia="en-IE"/>
              </w:rPr>
              <w:t>--- Drive-axles with differential, whether or not provided with other transmission components, and non-driving axles</w:t>
            </w:r>
          </w:p>
        </w:tc>
        <w:tc>
          <w:tcPr>
            <w:tcW w:w="2693" w:type="dxa"/>
            <w:vAlign w:val="center"/>
            <w:hideMark/>
          </w:tcPr>
          <w:p>
            <w:pPr>
              <w:spacing w:before="60" w:after="60" w:line="240" w:lineRule="auto"/>
              <w:rPr>
                <w:noProof/>
                <w:szCs w:val="24"/>
                <w:lang w:val="en-IE" w:eastAsia="en-IE"/>
              </w:rPr>
            </w:pPr>
            <w:r>
              <w:rPr>
                <w:noProof/>
                <w:szCs w:val="24"/>
                <w:lang w:val="en-IE" w:eastAsia="en-IE"/>
              </w:rPr>
              <w:t>4.5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Parts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8708 50 55</w:t>
            </w:r>
          </w:p>
        </w:tc>
        <w:tc>
          <w:tcPr>
            <w:tcW w:w="8075" w:type="dxa"/>
            <w:vAlign w:val="center"/>
            <w:hideMark/>
          </w:tcPr>
          <w:p>
            <w:pPr>
              <w:spacing w:before="60" w:after="60" w:line="240" w:lineRule="auto"/>
              <w:rPr>
                <w:noProof/>
                <w:szCs w:val="24"/>
                <w:lang w:val="en-IE" w:eastAsia="en-IE"/>
              </w:rPr>
            </w:pPr>
            <w:r>
              <w:rPr>
                <w:noProof/>
                <w:szCs w:val="24"/>
                <w:lang w:val="en-IE" w:eastAsia="en-IE"/>
              </w:rPr>
              <w:t>---- Of closed-die forged steel</w:t>
            </w:r>
          </w:p>
        </w:tc>
        <w:tc>
          <w:tcPr>
            <w:tcW w:w="2693" w:type="dxa"/>
            <w:vAlign w:val="center"/>
            <w:hideMark/>
          </w:tcPr>
          <w:p>
            <w:pPr>
              <w:spacing w:before="60" w:after="60" w:line="240" w:lineRule="auto"/>
              <w:rPr>
                <w:noProof/>
                <w:szCs w:val="24"/>
                <w:lang w:val="en-IE" w:eastAsia="en-IE"/>
              </w:rPr>
            </w:pPr>
            <w:r>
              <w:rPr>
                <w:noProof/>
                <w:szCs w:val="24"/>
                <w:lang w:val="en-IE" w:eastAsia="en-IE"/>
              </w:rPr>
              <w:t>4.5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8708 50 91</w:t>
            </w:r>
          </w:p>
        </w:tc>
        <w:tc>
          <w:tcPr>
            <w:tcW w:w="8075" w:type="dxa"/>
            <w:vAlign w:val="center"/>
            <w:hideMark/>
          </w:tcPr>
          <w:p>
            <w:pPr>
              <w:spacing w:before="60" w:after="60" w:line="240" w:lineRule="auto"/>
              <w:rPr>
                <w:noProof/>
                <w:szCs w:val="24"/>
                <w:lang w:val="en-IE" w:eastAsia="en-IE"/>
              </w:rPr>
            </w:pPr>
            <w:r>
              <w:rPr>
                <w:noProof/>
                <w:szCs w:val="24"/>
                <w:lang w:val="en-IE" w:eastAsia="en-IE"/>
              </w:rPr>
              <w:t>----- For non-driving axles</w:t>
            </w:r>
          </w:p>
        </w:tc>
        <w:tc>
          <w:tcPr>
            <w:tcW w:w="2693" w:type="dxa"/>
            <w:vAlign w:val="center"/>
            <w:hideMark/>
          </w:tcPr>
          <w:p>
            <w:pPr>
              <w:spacing w:before="60" w:after="60" w:line="240" w:lineRule="auto"/>
              <w:rPr>
                <w:noProof/>
                <w:szCs w:val="24"/>
                <w:lang w:val="en-IE" w:eastAsia="en-IE"/>
              </w:rPr>
            </w:pPr>
            <w:r>
              <w:rPr>
                <w:noProof/>
                <w:szCs w:val="24"/>
                <w:lang w:val="en-IE" w:eastAsia="en-IE"/>
              </w:rPr>
              <w:t>4.5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8708 50 99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8708 70</w:t>
            </w:r>
          </w:p>
        </w:tc>
        <w:tc>
          <w:tcPr>
            <w:tcW w:w="8075" w:type="dxa"/>
            <w:vAlign w:val="center"/>
            <w:hideMark/>
          </w:tcPr>
          <w:p>
            <w:pPr>
              <w:spacing w:before="60" w:after="60" w:line="240" w:lineRule="auto"/>
              <w:rPr>
                <w:noProof/>
                <w:szCs w:val="24"/>
                <w:lang w:val="en-IE" w:eastAsia="en-IE"/>
              </w:rPr>
            </w:pPr>
            <w:r>
              <w:rPr>
                <w:noProof/>
                <w:szCs w:val="24"/>
                <w:lang w:val="en-IE" w:eastAsia="en-IE"/>
              </w:rPr>
              <w:t>- Road wheels and parts and accessories thereof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8708 70 10</w:t>
            </w:r>
          </w:p>
        </w:tc>
        <w:tc>
          <w:tcPr>
            <w:tcW w:w="8075" w:type="dxa"/>
            <w:vAlign w:val="center"/>
            <w:hideMark/>
          </w:tcPr>
          <w:p>
            <w:pPr>
              <w:spacing w:before="60" w:after="60" w:line="240" w:lineRule="auto"/>
              <w:rPr>
                <w:noProof/>
                <w:szCs w:val="24"/>
                <w:lang w:val="en-IE" w:eastAsia="en-IE"/>
              </w:rPr>
            </w:pPr>
            <w:r>
              <w:rPr>
                <w:noProof/>
                <w:szCs w:val="24"/>
                <w:lang w:val="en-IE" w:eastAsia="en-IE"/>
              </w:rPr>
              <w:t>-- For the industrial assembly of: Pedestrian-controlled tractors of subheading 8701 10; Vehicles of heading 8703; Vehicles of heading 8704 with either a compression-ignition internal combustion piston engine (diesel or semi</w:t>
            </w:r>
            <w:r>
              <w:rPr>
                <w:noProof/>
                <w:szCs w:val="24"/>
                <w:lang w:val="en-IE" w:eastAsia="en-IE"/>
              </w:rPr>
              <w:noBreakHyphen/>
              <w:t>diesel) of a cylinder capacity not exceeding 2,500 cm³ or with a spark-ignition internal combustion piston engine of a cylinder capacity not exceeding 2,800 cm³; Vehicles of heading 8705</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8708 70 50</w:t>
            </w:r>
          </w:p>
        </w:tc>
        <w:tc>
          <w:tcPr>
            <w:tcW w:w="8075" w:type="dxa"/>
            <w:vAlign w:val="center"/>
            <w:hideMark/>
          </w:tcPr>
          <w:p>
            <w:pPr>
              <w:spacing w:before="60" w:after="60" w:line="240" w:lineRule="auto"/>
              <w:rPr>
                <w:noProof/>
                <w:szCs w:val="24"/>
                <w:lang w:val="en-IE" w:eastAsia="en-IE"/>
              </w:rPr>
            </w:pPr>
            <w:r>
              <w:rPr>
                <w:noProof/>
                <w:szCs w:val="24"/>
                <w:lang w:val="en-IE" w:eastAsia="en-IE"/>
              </w:rPr>
              <w:t>--- Wheels of aluminium; parts and accessories of wheels, of aluminium</w:t>
            </w:r>
          </w:p>
        </w:tc>
        <w:tc>
          <w:tcPr>
            <w:tcW w:w="2693" w:type="dxa"/>
            <w:vAlign w:val="center"/>
            <w:hideMark/>
          </w:tcPr>
          <w:p>
            <w:pPr>
              <w:spacing w:before="60" w:after="60" w:line="240" w:lineRule="auto"/>
              <w:rPr>
                <w:noProof/>
                <w:szCs w:val="24"/>
                <w:lang w:val="en-IE" w:eastAsia="en-IE"/>
              </w:rPr>
            </w:pPr>
            <w:r>
              <w:rPr>
                <w:noProof/>
                <w:szCs w:val="24"/>
                <w:lang w:val="en-IE" w:eastAsia="en-IE"/>
              </w:rPr>
              <w:t>4.5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8708 70 91</w:t>
            </w:r>
          </w:p>
        </w:tc>
        <w:tc>
          <w:tcPr>
            <w:tcW w:w="8075" w:type="dxa"/>
            <w:vAlign w:val="center"/>
            <w:hideMark/>
          </w:tcPr>
          <w:p>
            <w:pPr>
              <w:spacing w:before="60" w:after="60" w:line="240" w:lineRule="auto"/>
              <w:rPr>
                <w:noProof/>
                <w:szCs w:val="24"/>
                <w:lang w:val="en-IE" w:eastAsia="en-IE"/>
              </w:rPr>
            </w:pPr>
            <w:r>
              <w:rPr>
                <w:noProof/>
                <w:szCs w:val="24"/>
                <w:lang w:val="en-IE" w:eastAsia="en-IE"/>
              </w:rPr>
              <w:t>--- Wheel centres in star form, cast in one piece, of iron or steel</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8708 70 99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8708 80</w:t>
            </w:r>
          </w:p>
        </w:tc>
        <w:tc>
          <w:tcPr>
            <w:tcW w:w="8075" w:type="dxa"/>
            <w:vAlign w:val="center"/>
            <w:hideMark/>
          </w:tcPr>
          <w:p>
            <w:pPr>
              <w:spacing w:before="60" w:after="60" w:line="240" w:lineRule="auto"/>
              <w:rPr>
                <w:noProof/>
                <w:szCs w:val="24"/>
                <w:lang w:val="en-IE" w:eastAsia="en-IE"/>
              </w:rPr>
            </w:pPr>
            <w:r>
              <w:rPr>
                <w:noProof/>
                <w:szCs w:val="24"/>
                <w:lang w:val="en-IE" w:eastAsia="en-IE"/>
              </w:rPr>
              <w:t>- Suspension systems and parts thereof (including shock-absorbers)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8708 80 20</w:t>
            </w:r>
          </w:p>
        </w:tc>
        <w:tc>
          <w:tcPr>
            <w:tcW w:w="8075" w:type="dxa"/>
            <w:vAlign w:val="center"/>
            <w:hideMark/>
          </w:tcPr>
          <w:p>
            <w:pPr>
              <w:spacing w:before="60" w:after="60" w:line="240" w:lineRule="auto"/>
              <w:rPr>
                <w:noProof/>
                <w:szCs w:val="24"/>
                <w:lang w:val="en-IE" w:eastAsia="en-IE"/>
              </w:rPr>
            </w:pPr>
            <w:r>
              <w:rPr>
                <w:noProof/>
                <w:szCs w:val="24"/>
                <w:lang w:val="en-IE" w:eastAsia="en-IE"/>
              </w:rPr>
              <w:t>-- For the industrial assembly of: Vehicles of heading 8703; Vehicles of heading 8704 with either a compression-ignition internal combustion piston engine (diesel or semi-diesel) of a cylinder capacity not exceeding 2,500 cm³ or with a spark-ignition internal combustion piston engine of a cylinder capacity not exceeding 2,800 cm³; Vehicles of heading 8705</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8708 80 35</w:t>
            </w:r>
          </w:p>
        </w:tc>
        <w:tc>
          <w:tcPr>
            <w:tcW w:w="8075" w:type="dxa"/>
            <w:vAlign w:val="center"/>
            <w:hideMark/>
          </w:tcPr>
          <w:p>
            <w:pPr>
              <w:spacing w:before="60" w:after="60" w:line="240" w:lineRule="auto"/>
              <w:rPr>
                <w:noProof/>
                <w:szCs w:val="24"/>
                <w:lang w:val="en-IE" w:eastAsia="en-IE"/>
              </w:rPr>
            </w:pPr>
            <w:r>
              <w:rPr>
                <w:noProof/>
                <w:szCs w:val="24"/>
                <w:lang w:val="en-IE" w:eastAsia="en-IE"/>
              </w:rPr>
              <w:t>--- Suspension shock-absorbers</w:t>
            </w:r>
          </w:p>
        </w:tc>
        <w:tc>
          <w:tcPr>
            <w:tcW w:w="2693" w:type="dxa"/>
            <w:vAlign w:val="center"/>
            <w:hideMark/>
          </w:tcPr>
          <w:p>
            <w:pPr>
              <w:spacing w:before="60" w:after="60" w:line="240" w:lineRule="auto"/>
              <w:rPr>
                <w:noProof/>
                <w:szCs w:val="24"/>
                <w:lang w:val="en-IE" w:eastAsia="en-IE"/>
              </w:rPr>
            </w:pPr>
            <w:r>
              <w:rPr>
                <w:noProof/>
                <w:szCs w:val="24"/>
                <w:lang w:val="en-IE" w:eastAsia="en-IE"/>
              </w:rPr>
              <w:t>4.5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8708 80 55</w:t>
            </w:r>
          </w:p>
        </w:tc>
        <w:tc>
          <w:tcPr>
            <w:tcW w:w="8075" w:type="dxa"/>
            <w:vAlign w:val="center"/>
            <w:hideMark/>
          </w:tcPr>
          <w:p>
            <w:pPr>
              <w:spacing w:before="60" w:after="60" w:line="240" w:lineRule="auto"/>
              <w:rPr>
                <w:noProof/>
                <w:szCs w:val="24"/>
                <w:lang w:val="en-IE" w:eastAsia="en-IE"/>
              </w:rPr>
            </w:pPr>
            <w:r>
              <w:rPr>
                <w:noProof/>
                <w:szCs w:val="24"/>
                <w:lang w:val="en-IE" w:eastAsia="en-IE"/>
              </w:rPr>
              <w:t>--- Anti roll bars; other torsion bars</w:t>
            </w:r>
          </w:p>
        </w:tc>
        <w:tc>
          <w:tcPr>
            <w:tcW w:w="2693" w:type="dxa"/>
            <w:vAlign w:val="center"/>
            <w:hideMark/>
          </w:tcPr>
          <w:p>
            <w:pPr>
              <w:spacing w:before="60" w:after="60" w:line="240" w:lineRule="auto"/>
              <w:rPr>
                <w:noProof/>
                <w:szCs w:val="24"/>
                <w:lang w:val="en-IE" w:eastAsia="en-IE"/>
              </w:rPr>
            </w:pPr>
            <w:r>
              <w:rPr>
                <w:noProof/>
                <w:szCs w:val="24"/>
                <w:lang w:val="en-IE" w:eastAsia="en-IE"/>
              </w:rPr>
              <w:t>3.5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8708 80 91</w:t>
            </w:r>
          </w:p>
        </w:tc>
        <w:tc>
          <w:tcPr>
            <w:tcW w:w="8075" w:type="dxa"/>
            <w:vAlign w:val="center"/>
            <w:hideMark/>
          </w:tcPr>
          <w:p>
            <w:pPr>
              <w:spacing w:before="60" w:after="60" w:line="240" w:lineRule="auto"/>
              <w:rPr>
                <w:noProof/>
                <w:szCs w:val="24"/>
                <w:lang w:val="en-IE" w:eastAsia="en-IE"/>
              </w:rPr>
            </w:pPr>
            <w:r>
              <w:rPr>
                <w:noProof/>
                <w:szCs w:val="24"/>
                <w:lang w:val="en-IE" w:eastAsia="en-IE"/>
              </w:rPr>
              <w:t>---- Of closed-die forged steel</w:t>
            </w:r>
          </w:p>
        </w:tc>
        <w:tc>
          <w:tcPr>
            <w:tcW w:w="2693" w:type="dxa"/>
            <w:vAlign w:val="center"/>
            <w:hideMark/>
          </w:tcPr>
          <w:p>
            <w:pPr>
              <w:spacing w:before="60" w:after="60" w:line="240" w:lineRule="auto"/>
              <w:rPr>
                <w:noProof/>
                <w:szCs w:val="24"/>
                <w:lang w:val="en-IE" w:eastAsia="en-IE"/>
              </w:rPr>
            </w:pPr>
            <w:r>
              <w:rPr>
                <w:noProof/>
                <w:szCs w:val="24"/>
                <w:lang w:val="en-IE" w:eastAsia="en-IE"/>
              </w:rPr>
              <w:t>4.5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8708 80 99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parts and accessories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8708 91</w:t>
            </w:r>
          </w:p>
        </w:tc>
        <w:tc>
          <w:tcPr>
            <w:tcW w:w="8075" w:type="dxa"/>
            <w:vAlign w:val="center"/>
            <w:hideMark/>
          </w:tcPr>
          <w:p>
            <w:pPr>
              <w:spacing w:before="60" w:after="60" w:line="240" w:lineRule="auto"/>
              <w:rPr>
                <w:noProof/>
                <w:szCs w:val="24"/>
                <w:lang w:val="en-IE" w:eastAsia="en-IE"/>
              </w:rPr>
            </w:pPr>
            <w:r>
              <w:rPr>
                <w:noProof/>
                <w:szCs w:val="24"/>
                <w:lang w:val="en-IE" w:eastAsia="en-IE"/>
              </w:rPr>
              <w:t>-- Radiators and parts thereof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8708 91 20</w:t>
            </w:r>
          </w:p>
        </w:tc>
        <w:tc>
          <w:tcPr>
            <w:tcW w:w="8075" w:type="dxa"/>
            <w:vAlign w:val="center"/>
            <w:hideMark/>
          </w:tcPr>
          <w:p>
            <w:pPr>
              <w:spacing w:before="60" w:after="60" w:line="240" w:lineRule="auto"/>
              <w:rPr>
                <w:noProof/>
                <w:szCs w:val="24"/>
                <w:lang w:val="en-IE" w:eastAsia="en-IE"/>
              </w:rPr>
            </w:pPr>
            <w:r>
              <w:rPr>
                <w:noProof/>
                <w:szCs w:val="24"/>
                <w:lang w:val="en-IE" w:eastAsia="en-IE"/>
              </w:rPr>
              <w:t>--- For the industrial assembly of: Pedestrian-controlled tractors of subheading 8701 10; Vehicles of heading 8703; Vehicles of heading 8704 with either a compression-ignition internal combustion piston engine (diesel or semi</w:t>
            </w:r>
            <w:r>
              <w:rPr>
                <w:noProof/>
                <w:szCs w:val="24"/>
                <w:lang w:val="en-IE" w:eastAsia="en-IE"/>
              </w:rPr>
              <w:noBreakHyphen/>
              <w:t>diesel) of a cylinder capacity not exceeding 2,500 cm³ or with a spark</w:t>
            </w:r>
            <w:r>
              <w:rPr>
                <w:noProof/>
                <w:szCs w:val="24"/>
                <w:lang w:val="en-IE" w:eastAsia="en-IE"/>
              </w:rPr>
              <w:noBreakHyphen/>
              <w:t>ignition internal combustion piston engine of a cylinder capacity not exceeding 2,800 cm³; Vehicles of heading 8705</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8708 91 35</w:t>
            </w:r>
          </w:p>
        </w:tc>
        <w:tc>
          <w:tcPr>
            <w:tcW w:w="8075" w:type="dxa"/>
            <w:vAlign w:val="center"/>
            <w:hideMark/>
          </w:tcPr>
          <w:p>
            <w:pPr>
              <w:spacing w:before="60" w:after="60" w:line="240" w:lineRule="auto"/>
              <w:rPr>
                <w:noProof/>
                <w:szCs w:val="24"/>
                <w:lang w:val="en-IE" w:eastAsia="en-IE"/>
              </w:rPr>
            </w:pPr>
            <w:r>
              <w:rPr>
                <w:noProof/>
                <w:szCs w:val="24"/>
                <w:lang w:val="en-IE" w:eastAsia="en-IE"/>
              </w:rPr>
              <w:t>---- Radiators</w:t>
            </w:r>
          </w:p>
        </w:tc>
        <w:tc>
          <w:tcPr>
            <w:tcW w:w="2693" w:type="dxa"/>
            <w:vAlign w:val="center"/>
            <w:hideMark/>
          </w:tcPr>
          <w:p>
            <w:pPr>
              <w:spacing w:before="60" w:after="60" w:line="240" w:lineRule="auto"/>
              <w:rPr>
                <w:noProof/>
                <w:szCs w:val="24"/>
                <w:lang w:val="en-IE" w:eastAsia="en-IE"/>
              </w:rPr>
            </w:pPr>
            <w:r>
              <w:rPr>
                <w:noProof/>
                <w:szCs w:val="24"/>
                <w:lang w:val="en-IE" w:eastAsia="en-IE"/>
              </w:rPr>
              <w:t>4.5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Parts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8708 91 91</w:t>
            </w:r>
          </w:p>
        </w:tc>
        <w:tc>
          <w:tcPr>
            <w:tcW w:w="8075" w:type="dxa"/>
            <w:vAlign w:val="center"/>
            <w:hideMark/>
          </w:tcPr>
          <w:p>
            <w:pPr>
              <w:spacing w:before="60" w:after="60" w:line="240" w:lineRule="auto"/>
              <w:rPr>
                <w:noProof/>
                <w:szCs w:val="24"/>
                <w:lang w:val="en-IE" w:eastAsia="en-IE"/>
              </w:rPr>
            </w:pPr>
            <w:r>
              <w:rPr>
                <w:noProof/>
                <w:szCs w:val="24"/>
                <w:lang w:val="en-IE" w:eastAsia="en-IE"/>
              </w:rPr>
              <w:t>----- Of closed-die forged steel</w:t>
            </w:r>
          </w:p>
        </w:tc>
        <w:tc>
          <w:tcPr>
            <w:tcW w:w="2693" w:type="dxa"/>
            <w:vAlign w:val="center"/>
            <w:hideMark/>
          </w:tcPr>
          <w:p>
            <w:pPr>
              <w:spacing w:before="60" w:after="60" w:line="240" w:lineRule="auto"/>
              <w:rPr>
                <w:noProof/>
                <w:szCs w:val="24"/>
                <w:lang w:val="en-IE" w:eastAsia="en-IE"/>
              </w:rPr>
            </w:pPr>
            <w:r>
              <w:rPr>
                <w:noProof/>
                <w:szCs w:val="24"/>
                <w:lang w:val="en-IE" w:eastAsia="en-IE"/>
              </w:rPr>
              <w:t>4.5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8708 91 99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8708 92</w:t>
            </w:r>
          </w:p>
        </w:tc>
        <w:tc>
          <w:tcPr>
            <w:tcW w:w="8075" w:type="dxa"/>
            <w:vAlign w:val="center"/>
            <w:hideMark/>
          </w:tcPr>
          <w:p>
            <w:pPr>
              <w:spacing w:before="60" w:after="60" w:line="240" w:lineRule="auto"/>
              <w:rPr>
                <w:noProof/>
                <w:szCs w:val="24"/>
                <w:lang w:val="en-IE" w:eastAsia="en-IE"/>
              </w:rPr>
            </w:pPr>
            <w:r>
              <w:rPr>
                <w:noProof/>
                <w:szCs w:val="24"/>
                <w:lang w:val="en-IE" w:eastAsia="en-IE"/>
              </w:rPr>
              <w:t>-- Silencers (mufflers) and exhaust pipes; parts thereof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8708 92 20</w:t>
            </w:r>
          </w:p>
        </w:tc>
        <w:tc>
          <w:tcPr>
            <w:tcW w:w="8075" w:type="dxa"/>
            <w:vAlign w:val="center"/>
            <w:hideMark/>
          </w:tcPr>
          <w:p>
            <w:pPr>
              <w:spacing w:before="60" w:after="60" w:line="240" w:lineRule="auto"/>
              <w:rPr>
                <w:noProof/>
                <w:szCs w:val="24"/>
                <w:lang w:val="en-IE" w:eastAsia="en-IE"/>
              </w:rPr>
            </w:pPr>
            <w:r>
              <w:rPr>
                <w:noProof/>
                <w:szCs w:val="24"/>
                <w:lang w:val="en-IE" w:eastAsia="en-IE"/>
              </w:rPr>
              <w:t>--- For the industrial assembly of: Pedestrian-controlled tractors of subheading 8701 10; Vehicles of heading 8703; Vehicles of heading 8704 with either a compression-ignition internal combustion piston engine (diesel or semi</w:t>
            </w:r>
            <w:r>
              <w:rPr>
                <w:noProof/>
                <w:szCs w:val="24"/>
                <w:lang w:val="en-IE" w:eastAsia="en-IE"/>
              </w:rPr>
              <w:noBreakHyphen/>
              <w:t>diesel) of a cylinder capacity not exceeding 2,500 cm³ or with a spark</w:t>
            </w:r>
            <w:r>
              <w:rPr>
                <w:noProof/>
                <w:szCs w:val="24"/>
                <w:lang w:val="en-IE" w:eastAsia="en-IE"/>
              </w:rPr>
              <w:noBreakHyphen/>
              <w:t>ignition internal combustion piston engine of a cylinder capacity not exceeding 2,800 cm³; Vehicles of heading 8705</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8708 92 35</w:t>
            </w:r>
          </w:p>
        </w:tc>
        <w:tc>
          <w:tcPr>
            <w:tcW w:w="8075" w:type="dxa"/>
            <w:vAlign w:val="center"/>
            <w:hideMark/>
          </w:tcPr>
          <w:p>
            <w:pPr>
              <w:spacing w:before="60" w:after="60" w:line="240" w:lineRule="auto"/>
              <w:rPr>
                <w:noProof/>
                <w:szCs w:val="24"/>
                <w:lang w:val="en-IE" w:eastAsia="en-IE"/>
              </w:rPr>
            </w:pPr>
            <w:r>
              <w:rPr>
                <w:noProof/>
                <w:szCs w:val="24"/>
                <w:lang w:val="en-IE" w:eastAsia="en-IE"/>
              </w:rPr>
              <w:t>---- Silencers (mufflers) and exhaust pipes</w:t>
            </w:r>
          </w:p>
        </w:tc>
        <w:tc>
          <w:tcPr>
            <w:tcW w:w="2693" w:type="dxa"/>
            <w:vAlign w:val="center"/>
            <w:hideMark/>
          </w:tcPr>
          <w:p>
            <w:pPr>
              <w:spacing w:before="60" w:after="60" w:line="240" w:lineRule="auto"/>
              <w:rPr>
                <w:noProof/>
                <w:szCs w:val="24"/>
                <w:lang w:val="en-IE" w:eastAsia="en-IE"/>
              </w:rPr>
            </w:pPr>
            <w:r>
              <w:rPr>
                <w:noProof/>
                <w:szCs w:val="24"/>
                <w:lang w:val="en-IE" w:eastAsia="en-IE"/>
              </w:rPr>
              <w:t>4.5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Parts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8708 92 91</w:t>
            </w:r>
          </w:p>
        </w:tc>
        <w:tc>
          <w:tcPr>
            <w:tcW w:w="8075" w:type="dxa"/>
            <w:vAlign w:val="center"/>
            <w:hideMark/>
          </w:tcPr>
          <w:p>
            <w:pPr>
              <w:spacing w:before="60" w:after="60" w:line="240" w:lineRule="auto"/>
              <w:rPr>
                <w:noProof/>
                <w:szCs w:val="24"/>
                <w:lang w:val="en-IE" w:eastAsia="en-IE"/>
              </w:rPr>
            </w:pPr>
            <w:r>
              <w:rPr>
                <w:noProof/>
                <w:szCs w:val="24"/>
                <w:lang w:val="en-IE" w:eastAsia="en-IE"/>
              </w:rPr>
              <w:t>----- Of closed-die forged steel</w:t>
            </w:r>
          </w:p>
        </w:tc>
        <w:tc>
          <w:tcPr>
            <w:tcW w:w="2693" w:type="dxa"/>
            <w:vAlign w:val="center"/>
            <w:hideMark/>
          </w:tcPr>
          <w:p>
            <w:pPr>
              <w:spacing w:before="60" w:after="60" w:line="240" w:lineRule="auto"/>
              <w:rPr>
                <w:noProof/>
                <w:szCs w:val="24"/>
                <w:lang w:val="en-IE" w:eastAsia="en-IE"/>
              </w:rPr>
            </w:pPr>
            <w:r>
              <w:rPr>
                <w:noProof/>
                <w:szCs w:val="24"/>
                <w:lang w:val="en-IE" w:eastAsia="en-IE"/>
              </w:rPr>
              <w:t>4.5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8708 92 99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8708 93</w:t>
            </w:r>
          </w:p>
        </w:tc>
        <w:tc>
          <w:tcPr>
            <w:tcW w:w="8075" w:type="dxa"/>
            <w:vAlign w:val="center"/>
            <w:hideMark/>
          </w:tcPr>
          <w:p>
            <w:pPr>
              <w:spacing w:before="60" w:after="60" w:line="240" w:lineRule="auto"/>
              <w:rPr>
                <w:noProof/>
                <w:szCs w:val="24"/>
                <w:lang w:val="en-IE" w:eastAsia="en-IE"/>
              </w:rPr>
            </w:pPr>
            <w:r>
              <w:rPr>
                <w:noProof/>
                <w:szCs w:val="24"/>
                <w:lang w:val="en-IE" w:eastAsia="en-IE"/>
              </w:rPr>
              <w:t>-- Clutches and parts thereof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8708 93 10</w:t>
            </w:r>
          </w:p>
        </w:tc>
        <w:tc>
          <w:tcPr>
            <w:tcW w:w="8075" w:type="dxa"/>
            <w:vAlign w:val="center"/>
            <w:hideMark/>
          </w:tcPr>
          <w:p>
            <w:pPr>
              <w:spacing w:before="60" w:after="60" w:line="240" w:lineRule="auto"/>
              <w:rPr>
                <w:noProof/>
                <w:szCs w:val="24"/>
                <w:lang w:val="en-IE" w:eastAsia="en-IE"/>
              </w:rPr>
            </w:pPr>
            <w:r>
              <w:rPr>
                <w:noProof/>
                <w:szCs w:val="24"/>
                <w:lang w:val="en-IE" w:eastAsia="en-IE"/>
              </w:rPr>
              <w:t>--- For the industrial assembly of: Pedestrian-controlled tractors of subheading 8701 10; Vehicles of heading 8703; Vehicles of heading 8704 with either a compression-ignition internal combustion piston engine (diesel or semi</w:t>
            </w:r>
            <w:r>
              <w:rPr>
                <w:noProof/>
                <w:szCs w:val="24"/>
                <w:lang w:val="en-IE" w:eastAsia="en-IE"/>
              </w:rPr>
              <w:noBreakHyphen/>
              <w:t>diesel) of a cylinder capacity not exceeding 2,500 cm³ or with a spark</w:t>
            </w:r>
            <w:r>
              <w:rPr>
                <w:noProof/>
                <w:szCs w:val="24"/>
                <w:lang w:val="en-IE" w:eastAsia="en-IE"/>
              </w:rPr>
              <w:noBreakHyphen/>
              <w:t>ignition internal combustion piston engine of a cylinder capacity not exceeding 2,800 cm³; Vehicles of heading 8705</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8708 93 90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8708 94</w:t>
            </w:r>
          </w:p>
        </w:tc>
        <w:tc>
          <w:tcPr>
            <w:tcW w:w="8075" w:type="dxa"/>
            <w:vAlign w:val="center"/>
            <w:hideMark/>
          </w:tcPr>
          <w:p>
            <w:pPr>
              <w:spacing w:before="60" w:after="60" w:line="240" w:lineRule="auto"/>
              <w:rPr>
                <w:noProof/>
                <w:szCs w:val="24"/>
                <w:lang w:val="en-IE" w:eastAsia="en-IE"/>
              </w:rPr>
            </w:pPr>
            <w:r>
              <w:rPr>
                <w:noProof/>
                <w:szCs w:val="24"/>
                <w:lang w:val="en-IE" w:eastAsia="en-IE"/>
              </w:rPr>
              <w:t>-- Steering wheels, steering columns and steering boxes; parts thereof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8708 94 20</w:t>
            </w:r>
          </w:p>
        </w:tc>
        <w:tc>
          <w:tcPr>
            <w:tcW w:w="8075" w:type="dxa"/>
            <w:vAlign w:val="center"/>
            <w:hideMark/>
          </w:tcPr>
          <w:p>
            <w:pPr>
              <w:spacing w:before="60" w:after="60" w:line="240" w:lineRule="auto"/>
              <w:rPr>
                <w:noProof/>
                <w:szCs w:val="24"/>
                <w:lang w:val="en-IE" w:eastAsia="en-IE"/>
              </w:rPr>
            </w:pPr>
            <w:r>
              <w:rPr>
                <w:noProof/>
                <w:szCs w:val="24"/>
                <w:lang w:val="en-IE" w:eastAsia="en-IE"/>
              </w:rPr>
              <w:t>--- For the industrial assembly of: Vehicles of heading 8703; Vehicles of heading 8704 with either a compression-ignition internal combustion piston engine (diesel or semi-diesel) of a cylinder capacity not exceeding 2,500 cm³ or with a spark-ignition internal combustion piston engine of a cylinder capacity not exceeding 2,800 cm³; Vehicles of heading 8705</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8708 94 35</w:t>
            </w:r>
          </w:p>
        </w:tc>
        <w:tc>
          <w:tcPr>
            <w:tcW w:w="8075" w:type="dxa"/>
            <w:vAlign w:val="center"/>
            <w:hideMark/>
          </w:tcPr>
          <w:p>
            <w:pPr>
              <w:spacing w:before="60" w:after="60" w:line="240" w:lineRule="auto"/>
              <w:rPr>
                <w:noProof/>
                <w:szCs w:val="24"/>
                <w:lang w:val="en-IE" w:eastAsia="en-IE"/>
              </w:rPr>
            </w:pPr>
            <w:r>
              <w:rPr>
                <w:noProof/>
                <w:szCs w:val="24"/>
                <w:lang w:val="en-IE" w:eastAsia="en-IE"/>
              </w:rPr>
              <w:t>---- Steering wheels, steering columns and steering boxes</w:t>
            </w:r>
          </w:p>
        </w:tc>
        <w:tc>
          <w:tcPr>
            <w:tcW w:w="2693" w:type="dxa"/>
            <w:vAlign w:val="center"/>
            <w:hideMark/>
          </w:tcPr>
          <w:p>
            <w:pPr>
              <w:spacing w:before="60" w:after="60" w:line="240" w:lineRule="auto"/>
              <w:rPr>
                <w:noProof/>
                <w:szCs w:val="24"/>
                <w:lang w:val="en-IE" w:eastAsia="en-IE"/>
              </w:rPr>
            </w:pPr>
            <w:r>
              <w:rPr>
                <w:noProof/>
                <w:szCs w:val="24"/>
                <w:lang w:val="en-IE" w:eastAsia="en-IE"/>
              </w:rPr>
              <w:t>4.5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Parts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8708 94 91</w:t>
            </w:r>
          </w:p>
        </w:tc>
        <w:tc>
          <w:tcPr>
            <w:tcW w:w="8075" w:type="dxa"/>
            <w:vAlign w:val="center"/>
            <w:hideMark/>
          </w:tcPr>
          <w:p>
            <w:pPr>
              <w:spacing w:before="60" w:after="60" w:line="240" w:lineRule="auto"/>
              <w:rPr>
                <w:noProof/>
                <w:szCs w:val="24"/>
                <w:lang w:val="en-IE" w:eastAsia="en-IE"/>
              </w:rPr>
            </w:pPr>
            <w:r>
              <w:rPr>
                <w:noProof/>
                <w:szCs w:val="24"/>
                <w:lang w:val="en-IE" w:eastAsia="en-IE"/>
              </w:rPr>
              <w:t>----- Of closed-die forged steel</w:t>
            </w:r>
          </w:p>
        </w:tc>
        <w:tc>
          <w:tcPr>
            <w:tcW w:w="2693" w:type="dxa"/>
            <w:vAlign w:val="center"/>
            <w:hideMark/>
          </w:tcPr>
          <w:p>
            <w:pPr>
              <w:spacing w:before="60" w:after="60" w:line="240" w:lineRule="auto"/>
              <w:rPr>
                <w:noProof/>
                <w:szCs w:val="24"/>
                <w:lang w:val="en-IE" w:eastAsia="en-IE"/>
              </w:rPr>
            </w:pPr>
            <w:r>
              <w:rPr>
                <w:noProof/>
                <w:szCs w:val="24"/>
                <w:lang w:val="en-IE" w:eastAsia="en-IE"/>
              </w:rPr>
              <w:t>4.5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8708 94 99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8708 95</w:t>
            </w:r>
          </w:p>
        </w:tc>
        <w:tc>
          <w:tcPr>
            <w:tcW w:w="8075" w:type="dxa"/>
            <w:vAlign w:val="center"/>
            <w:hideMark/>
          </w:tcPr>
          <w:p>
            <w:pPr>
              <w:spacing w:before="60" w:after="60" w:line="240" w:lineRule="auto"/>
              <w:rPr>
                <w:noProof/>
                <w:szCs w:val="24"/>
                <w:lang w:val="en-IE" w:eastAsia="en-IE"/>
              </w:rPr>
            </w:pPr>
            <w:r>
              <w:rPr>
                <w:noProof/>
                <w:szCs w:val="24"/>
                <w:lang w:val="en-IE" w:eastAsia="en-IE"/>
              </w:rPr>
              <w:t>-- Safety airbags with inflator system; parts thereof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8708 95 10</w:t>
            </w:r>
          </w:p>
        </w:tc>
        <w:tc>
          <w:tcPr>
            <w:tcW w:w="8075" w:type="dxa"/>
            <w:vAlign w:val="center"/>
            <w:hideMark/>
          </w:tcPr>
          <w:p>
            <w:pPr>
              <w:spacing w:before="60" w:after="60" w:line="240" w:lineRule="auto"/>
              <w:rPr>
                <w:noProof/>
                <w:szCs w:val="24"/>
                <w:lang w:val="en-IE" w:eastAsia="en-IE"/>
              </w:rPr>
            </w:pPr>
            <w:r>
              <w:rPr>
                <w:noProof/>
                <w:szCs w:val="24"/>
                <w:lang w:val="en-IE" w:eastAsia="en-IE"/>
              </w:rPr>
              <w:t>--- For the industrial assembly of: Pedestrian-controlled tractors of subheading 8701 10; Vehicles of heading 8703; Vehicles of heading 8704 with either a compression-ignition internal combustion piston engine (diesel or semi</w:t>
            </w:r>
            <w:r>
              <w:rPr>
                <w:noProof/>
                <w:szCs w:val="24"/>
                <w:lang w:val="en-IE" w:eastAsia="en-IE"/>
              </w:rPr>
              <w:noBreakHyphen/>
              <w:t>diesel) of a cylinder capacity not exceeding 2,500 cm³ or with a spark</w:t>
            </w:r>
            <w:r>
              <w:rPr>
                <w:noProof/>
                <w:szCs w:val="24"/>
                <w:lang w:val="en-IE" w:eastAsia="en-IE"/>
              </w:rPr>
              <w:noBreakHyphen/>
              <w:t>ignition internal combustion piston engine of a cylinder capacity not exceeding 2,800 cm³; Vehicles of heading 8705</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8708 95 91</w:t>
            </w:r>
          </w:p>
        </w:tc>
        <w:tc>
          <w:tcPr>
            <w:tcW w:w="8075" w:type="dxa"/>
            <w:vAlign w:val="center"/>
            <w:hideMark/>
          </w:tcPr>
          <w:p>
            <w:pPr>
              <w:spacing w:before="60" w:after="60" w:line="240" w:lineRule="auto"/>
              <w:rPr>
                <w:noProof/>
                <w:szCs w:val="24"/>
                <w:lang w:val="en-IE" w:eastAsia="en-IE"/>
              </w:rPr>
            </w:pPr>
            <w:r>
              <w:rPr>
                <w:noProof/>
                <w:szCs w:val="24"/>
                <w:lang w:val="en-IE" w:eastAsia="en-IE"/>
              </w:rPr>
              <w:t>---- Of closed-die forged steel</w:t>
            </w:r>
          </w:p>
        </w:tc>
        <w:tc>
          <w:tcPr>
            <w:tcW w:w="2693" w:type="dxa"/>
            <w:vAlign w:val="center"/>
            <w:hideMark/>
          </w:tcPr>
          <w:p>
            <w:pPr>
              <w:spacing w:before="60" w:after="60" w:line="240" w:lineRule="auto"/>
              <w:rPr>
                <w:noProof/>
                <w:szCs w:val="24"/>
                <w:lang w:val="en-IE" w:eastAsia="en-IE"/>
              </w:rPr>
            </w:pPr>
            <w:r>
              <w:rPr>
                <w:noProof/>
                <w:szCs w:val="24"/>
                <w:lang w:val="en-IE" w:eastAsia="en-IE"/>
              </w:rPr>
              <w:t>4.5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8708 95 99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8708 99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8708 99 10</w:t>
            </w:r>
          </w:p>
        </w:tc>
        <w:tc>
          <w:tcPr>
            <w:tcW w:w="8075" w:type="dxa"/>
            <w:vAlign w:val="center"/>
            <w:hideMark/>
          </w:tcPr>
          <w:p>
            <w:pPr>
              <w:spacing w:before="60" w:after="60" w:line="240" w:lineRule="auto"/>
              <w:rPr>
                <w:noProof/>
                <w:szCs w:val="24"/>
                <w:lang w:val="en-IE" w:eastAsia="en-IE"/>
              </w:rPr>
            </w:pPr>
            <w:r>
              <w:rPr>
                <w:noProof/>
                <w:szCs w:val="24"/>
                <w:lang w:val="en-IE" w:eastAsia="en-IE"/>
              </w:rPr>
              <w:t>--- For the industrial assembly of: Pedestrian-controlled tractors of subheading 8701 10; Vehicles of heading 8703; Vehicles of heading 8704 with either a compression-ignition internal combustion piston engine (diesel or semi</w:t>
            </w:r>
            <w:r>
              <w:rPr>
                <w:noProof/>
                <w:szCs w:val="24"/>
                <w:lang w:val="en-IE" w:eastAsia="en-IE"/>
              </w:rPr>
              <w:noBreakHyphen/>
              <w:t>diesel) of a cylinder capacity not exceeding 2,500 cm³ or with a spark</w:t>
            </w:r>
            <w:r>
              <w:rPr>
                <w:noProof/>
                <w:szCs w:val="24"/>
                <w:lang w:val="en-IE" w:eastAsia="en-IE"/>
              </w:rPr>
              <w:noBreakHyphen/>
              <w:t>ignition internal combustion piston engine of a cylinder capacity not exceeding 2,800 cm³; Vehicles of heading 8705</w:t>
            </w:r>
          </w:p>
        </w:tc>
        <w:tc>
          <w:tcPr>
            <w:tcW w:w="2693" w:type="dxa"/>
            <w:vAlign w:val="center"/>
            <w:hideMark/>
          </w:tcPr>
          <w:p>
            <w:pPr>
              <w:spacing w:before="60" w:after="60" w:line="240" w:lineRule="auto"/>
              <w:rPr>
                <w:noProof/>
                <w:szCs w:val="24"/>
                <w:lang w:val="en-IE" w:eastAsia="en-IE"/>
              </w:rPr>
            </w:pPr>
            <w:r>
              <w:rPr>
                <w:noProof/>
                <w:szCs w:val="24"/>
                <w:lang w:val="en-IE" w:eastAsia="en-IE"/>
              </w:rPr>
              <w:t>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8708 99 93</w:t>
            </w:r>
          </w:p>
        </w:tc>
        <w:tc>
          <w:tcPr>
            <w:tcW w:w="8075" w:type="dxa"/>
            <w:vAlign w:val="center"/>
            <w:hideMark/>
          </w:tcPr>
          <w:p>
            <w:pPr>
              <w:spacing w:before="60" w:after="60" w:line="240" w:lineRule="auto"/>
              <w:rPr>
                <w:noProof/>
                <w:szCs w:val="24"/>
                <w:lang w:val="en-IE" w:eastAsia="en-IE"/>
              </w:rPr>
            </w:pPr>
            <w:r>
              <w:rPr>
                <w:noProof/>
                <w:szCs w:val="24"/>
                <w:lang w:val="en-IE" w:eastAsia="en-IE"/>
              </w:rPr>
              <w:t>---- Of closed-die forged steel</w:t>
            </w:r>
          </w:p>
        </w:tc>
        <w:tc>
          <w:tcPr>
            <w:tcW w:w="2693" w:type="dxa"/>
            <w:vAlign w:val="center"/>
            <w:hideMark/>
          </w:tcPr>
          <w:p>
            <w:pPr>
              <w:spacing w:before="60" w:after="60" w:line="240" w:lineRule="auto"/>
              <w:rPr>
                <w:noProof/>
                <w:szCs w:val="24"/>
                <w:lang w:val="en-IE" w:eastAsia="en-IE"/>
              </w:rPr>
            </w:pPr>
            <w:r>
              <w:rPr>
                <w:noProof/>
                <w:szCs w:val="24"/>
                <w:lang w:val="en-IE" w:eastAsia="en-IE"/>
              </w:rPr>
              <w:t>4.5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8708 99 97</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8709</w:t>
            </w:r>
          </w:p>
        </w:tc>
        <w:tc>
          <w:tcPr>
            <w:tcW w:w="8075" w:type="dxa"/>
            <w:vAlign w:val="center"/>
            <w:hideMark/>
          </w:tcPr>
          <w:p>
            <w:pPr>
              <w:spacing w:before="60" w:after="60" w:line="240" w:lineRule="auto"/>
              <w:rPr>
                <w:noProof/>
                <w:szCs w:val="24"/>
                <w:lang w:val="en-IE" w:eastAsia="en-IE"/>
              </w:rPr>
            </w:pPr>
            <w:r>
              <w:rPr>
                <w:noProof/>
                <w:szCs w:val="24"/>
                <w:lang w:val="en-IE" w:eastAsia="en-IE"/>
              </w:rPr>
              <w:t>Works trucks, self-propelled, not fitted with lifting or handling equipment, of the type used in factories, warehouses, dock areas or airports for short distance transport of goods; tractors of the type used on railway station platforms; parts of the foregoing vehicles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Vehicles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8709 11</w:t>
            </w:r>
          </w:p>
        </w:tc>
        <w:tc>
          <w:tcPr>
            <w:tcW w:w="8075" w:type="dxa"/>
            <w:vAlign w:val="center"/>
            <w:hideMark/>
          </w:tcPr>
          <w:p>
            <w:pPr>
              <w:spacing w:before="60" w:after="60" w:line="240" w:lineRule="auto"/>
              <w:rPr>
                <w:noProof/>
                <w:szCs w:val="24"/>
                <w:lang w:val="en-IE" w:eastAsia="en-IE"/>
              </w:rPr>
            </w:pPr>
            <w:r>
              <w:rPr>
                <w:noProof/>
                <w:szCs w:val="24"/>
                <w:lang w:val="en-IE" w:eastAsia="en-IE"/>
              </w:rPr>
              <w:t>-- Electrical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8709 11 10</w:t>
            </w:r>
          </w:p>
        </w:tc>
        <w:tc>
          <w:tcPr>
            <w:tcW w:w="8075" w:type="dxa"/>
            <w:vAlign w:val="center"/>
            <w:hideMark/>
          </w:tcPr>
          <w:p>
            <w:pPr>
              <w:spacing w:before="60" w:after="60" w:line="240" w:lineRule="auto"/>
              <w:rPr>
                <w:noProof/>
                <w:szCs w:val="24"/>
                <w:lang w:val="en-IE" w:eastAsia="en-IE"/>
              </w:rPr>
            </w:pPr>
            <w:r>
              <w:rPr>
                <w:noProof/>
                <w:szCs w:val="24"/>
                <w:lang w:val="en-IE" w:eastAsia="en-IE"/>
              </w:rPr>
              <w:t>--- Specially designed for the transport of highly radioactive materials (Euratom)</w:t>
            </w:r>
          </w:p>
        </w:tc>
        <w:tc>
          <w:tcPr>
            <w:tcW w:w="2693" w:type="dxa"/>
            <w:vAlign w:val="center"/>
            <w:hideMark/>
          </w:tcPr>
          <w:p>
            <w:pPr>
              <w:spacing w:before="60" w:after="60" w:line="240" w:lineRule="auto"/>
              <w:rPr>
                <w:noProof/>
                <w:szCs w:val="24"/>
                <w:lang w:val="en-IE" w:eastAsia="en-IE"/>
              </w:rPr>
            </w:pPr>
            <w:r>
              <w:rPr>
                <w:noProof/>
                <w:szCs w:val="24"/>
                <w:lang w:val="en-IE" w:eastAsia="en-IE"/>
              </w:rPr>
              <w:t>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8709 11 90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8709 19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8709 19 10</w:t>
            </w:r>
          </w:p>
        </w:tc>
        <w:tc>
          <w:tcPr>
            <w:tcW w:w="8075" w:type="dxa"/>
            <w:vAlign w:val="center"/>
            <w:hideMark/>
          </w:tcPr>
          <w:p>
            <w:pPr>
              <w:spacing w:before="60" w:after="60" w:line="240" w:lineRule="auto"/>
              <w:rPr>
                <w:noProof/>
                <w:szCs w:val="24"/>
                <w:lang w:val="en-IE" w:eastAsia="en-IE"/>
              </w:rPr>
            </w:pPr>
            <w:r>
              <w:rPr>
                <w:noProof/>
                <w:szCs w:val="24"/>
                <w:lang w:val="en-IE" w:eastAsia="en-IE"/>
              </w:rPr>
              <w:t>--- Specially designed for the transport of highly radioactive materials (Euratom)</w:t>
            </w:r>
          </w:p>
        </w:tc>
        <w:tc>
          <w:tcPr>
            <w:tcW w:w="2693" w:type="dxa"/>
            <w:vAlign w:val="center"/>
            <w:hideMark/>
          </w:tcPr>
          <w:p>
            <w:pPr>
              <w:spacing w:before="60" w:after="60" w:line="240" w:lineRule="auto"/>
              <w:rPr>
                <w:noProof/>
                <w:szCs w:val="24"/>
                <w:lang w:val="en-IE" w:eastAsia="en-IE"/>
              </w:rPr>
            </w:pPr>
            <w:r>
              <w:rPr>
                <w:noProof/>
                <w:szCs w:val="24"/>
                <w:lang w:val="en-IE" w:eastAsia="en-IE"/>
              </w:rPr>
              <w:t>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8709 19 90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8709 90 00</w:t>
            </w:r>
          </w:p>
        </w:tc>
        <w:tc>
          <w:tcPr>
            <w:tcW w:w="8075" w:type="dxa"/>
            <w:vAlign w:val="center"/>
            <w:hideMark/>
          </w:tcPr>
          <w:p>
            <w:pPr>
              <w:spacing w:before="60" w:after="60" w:line="240" w:lineRule="auto"/>
              <w:rPr>
                <w:noProof/>
                <w:szCs w:val="24"/>
                <w:lang w:val="en-IE" w:eastAsia="en-IE"/>
              </w:rPr>
            </w:pPr>
            <w:r>
              <w:rPr>
                <w:noProof/>
                <w:szCs w:val="24"/>
                <w:lang w:val="en-IE" w:eastAsia="en-IE"/>
              </w:rPr>
              <w:t>- Parts</w:t>
            </w:r>
          </w:p>
        </w:tc>
        <w:tc>
          <w:tcPr>
            <w:tcW w:w="2693" w:type="dxa"/>
            <w:vAlign w:val="center"/>
            <w:hideMark/>
          </w:tcPr>
          <w:p>
            <w:pPr>
              <w:spacing w:before="60" w:after="60" w:line="240" w:lineRule="auto"/>
              <w:rPr>
                <w:noProof/>
                <w:szCs w:val="24"/>
                <w:lang w:val="en-IE" w:eastAsia="en-IE"/>
              </w:rPr>
            </w:pPr>
            <w:r>
              <w:rPr>
                <w:noProof/>
                <w:szCs w:val="24"/>
                <w:lang w:val="en-IE" w:eastAsia="en-IE"/>
              </w:rPr>
              <w:t>3.5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8710 00 00</w:t>
            </w:r>
          </w:p>
        </w:tc>
        <w:tc>
          <w:tcPr>
            <w:tcW w:w="8075" w:type="dxa"/>
            <w:vAlign w:val="center"/>
            <w:hideMark/>
          </w:tcPr>
          <w:p>
            <w:pPr>
              <w:spacing w:before="60" w:after="60" w:line="240" w:lineRule="auto"/>
              <w:rPr>
                <w:noProof/>
                <w:szCs w:val="24"/>
                <w:lang w:val="en-IE" w:eastAsia="en-IE"/>
              </w:rPr>
            </w:pPr>
            <w:r>
              <w:rPr>
                <w:noProof/>
                <w:szCs w:val="24"/>
                <w:lang w:val="en-IE" w:eastAsia="en-IE"/>
              </w:rPr>
              <w:t>Tanks and other armoured fighting vehicles, motorised, whether or not fitted with weapons, and parts of such vehicles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8711</w:t>
            </w:r>
          </w:p>
        </w:tc>
        <w:tc>
          <w:tcPr>
            <w:tcW w:w="8075" w:type="dxa"/>
            <w:vAlign w:val="center"/>
            <w:hideMark/>
          </w:tcPr>
          <w:p>
            <w:pPr>
              <w:spacing w:before="60" w:after="60" w:line="240" w:lineRule="auto"/>
              <w:rPr>
                <w:noProof/>
                <w:szCs w:val="24"/>
                <w:lang w:val="en-IE" w:eastAsia="en-IE"/>
              </w:rPr>
            </w:pPr>
            <w:r>
              <w:rPr>
                <w:noProof/>
                <w:szCs w:val="24"/>
                <w:lang w:val="en-IE" w:eastAsia="en-IE"/>
              </w:rPr>
              <w:t>Motorcycles (including mopeds) and cycles fitted with an auxiliary motor, with or without side-cars; side-cars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8711 10 00</w:t>
            </w:r>
          </w:p>
        </w:tc>
        <w:tc>
          <w:tcPr>
            <w:tcW w:w="8075" w:type="dxa"/>
            <w:vAlign w:val="center"/>
            <w:hideMark/>
          </w:tcPr>
          <w:p>
            <w:pPr>
              <w:spacing w:before="60" w:after="60" w:line="240" w:lineRule="auto"/>
              <w:rPr>
                <w:noProof/>
                <w:szCs w:val="24"/>
                <w:lang w:val="en-IE" w:eastAsia="en-IE"/>
              </w:rPr>
            </w:pPr>
            <w:r>
              <w:rPr>
                <w:noProof/>
                <w:szCs w:val="24"/>
                <w:lang w:val="en-IE" w:eastAsia="en-IE"/>
              </w:rPr>
              <w:t>- With internal combustion piston engine of a cylinder capacity not exceeding 50 cm³</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8711 20</w:t>
            </w:r>
          </w:p>
        </w:tc>
        <w:tc>
          <w:tcPr>
            <w:tcW w:w="8075" w:type="dxa"/>
            <w:vAlign w:val="center"/>
            <w:hideMark/>
          </w:tcPr>
          <w:p>
            <w:pPr>
              <w:spacing w:before="60" w:after="60" w:line="240" w:lineRule="auto"/>
              <w:rPr>
                <w:noProof/>
                <w:szCs w:val="24"/>
                <w:lang w:val="en-IE" w:eastAsia="en-IE"/>
              </w:rPr>
            </w:pPr>
            <w:r>
              <w:rPr>
                <w:noProof/>
                <w:szCs w:val="24"/>
                <w:lang w:val="en-IE" w:eastAsia="en-IE"/>
              </w:rPr>
              <w:t>- With internal combustion piston engine of a cylinder capacity exceeding 50 cm³ but not exceeding 250 cm³</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8711 20 10</w:t>
            </w:r>
          </w:p>
        </w:tc>
        <w:tc>
          <w:tcPr>
            <w:tcW w:w="8075" w:type="dxa"/>
            <w:vAlign w:val="center"/>
            <w:hideMark/>
          </w:tcPr>
          <w:p>
            <w:pPr>
              <w:spacing w:before="60" w:after="60" w:line="240" w:lineRule="auto"/>
              <w:rPr>
                <w:noProof/>
                <w:szCs w:val="24"/>
                <w:lang w:val="en-IE" w:eastAsia="en-IE"/>
              </w:rPr>
            </w:pPr>
            <w:r>
              <w:rPr>
                <w:noProof/>
                <w:szCs w:val="24"/>
                <w:lang w:val="en-IE" w:eastAsia="en-IE"/>
              </w:rPr>
              <w:t>-- Scooters</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of a cylinder capacity</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8711 20 92</w:t>
            </w:r>
          </w:p>
        </w:tc>
        <w:tc>
          <w:tcPr>
            <w:tcW w:w="8075" w:type="dxa"/>
            <w:vAlign w:val="center"/>
            <w:hideMark/>
          </w:tcPr>
          <w:p>
            <w:pPr>
              <w:spacing w:before="60" w:after="60" w:line="240" w:lineRule="auto"/>
              <w:rPr>
                <w:noProof/>
                <w:szCs w:val="24"/>
                <w:lang w:val="en-IE" w:eastAsia="en-IE"/>
              </w:rPr>
            </w:pPr>
            <w:r>
              <w:rPr>
                <w:noProof/>
                <w:szCs w:val="24"/>
                <w:lang w:val="en-IE" w:eastAsia="en-IE"/>
              </w:rPr>
              <w:t>--- Exceeding 50 cm³ but not exceeding 125 cm³</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8711 20 98</w:t>
            </w:r>
          </w:p>
        </w:tc>
        <w:tc>
          <w:tcPr>
            <w:tcW w:w="8075" w:type="dxa"/>
            <w:vAlign w:val="center"/>
            <w:hideMark/>
          </w:tcPr>
          <w:p>
            <w:pPr>
              <w:spacing w:before="60" w:after="60" w:line="240" w:lineRule="auto"/>
              <w:rPr>
                <w:noProof/>
                <w:szCs w:val="24"/>
                <w:lang w:val="en-IE" w:eastAsia="en-IE"/>
              </w:rPr>
            </w:pPr>
            <w:r>
              <w:rPr>
                <w:noProof/>
                <w:szCs w:val="24"/>
                <w:lang w:val="en-IE" w:eastAsia="en-IE"/>
              </w:rPr>
              <w:t>--- Exceeding 125 cm³ but not exceeding 250 cm³</w:t>
            </w:r>
          </w:p>
        </w:tc>
        <w:tc>
          <w:tcPr>
            <w:tcW w:w="2693" w:type="dxa"/>
            <w:vAlign w:val="center"/>
            <w:hideMark/>
          </w:tcPr>
          <w:p>
            <w:pPr>
              <w:spacing w:before="60" w:after="60" w:line="240" w:lineRule="auto"/>
              <w:rPr>
                <w:noProof/>
                <w:szCs w:val="24"/>
                <w:lang w:val="en-IE" w:eastAsia="en-IE"/>
              </w:rPr>
            </w:pPr>
            <w:r>
              <w:rPr>
                <w:noProof/>
                <w:szCs w:val="24"/>
                <w:lang w:val="en-IE" w:eastAsia="en-IE"/>
              </w:rPr>
              <w:t>8</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8711 30</w:t>
            </w:r>
          </w:p>
        </w:tc>
        <w:tc>
          <w:tcPr>
            <w:tcW w:w="8075" w:type="dxa"/>
            <w:vAlign w:val="center"/>
            <w:hideMark/>
          </w:tcPr>
          <w:p>
            <w:pPr>
              <w:spacing w:before="60" w:after="60" w:line="240" w:lineRule="auto"/>
              <w:rPr>
                <w:noProof/>
                <w:szCs w:val="24"/>
                <w:lang w:val="en-IE" w:eastAsia="en-IE"/>
              </w:rPr>
            </w:pPr>
            <w:r>
              <w:rPr>
                <w:noProof/>
                <w:szCs w:val="24"/>
                <w:lang w:val="en-IE" w:eastAsia="en-IE"/>
              </w:rPr>
              <w:t>- With internal combustion piston engine of a cylinder capacity exceeding 250 cm³ but not exceeding 500 cm³</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8711 30 10</w:t>
            </w:r>
          </w:p>
        </w:tc>
        <w:tc>
          <w:tcPr>
            <w:tcW w:w="8075" w:type="dxa"/>
            <w:vAlign w:val="center"/>
            <w:hideMark/>
          </w:tcPr>
          <w:p>
            <w:pPr>
              <w:spacing w:before="60" w:after="60" w:line="240" w:lineRule="auto"/>
              <w:rPr>
                <w:noProof/>
                <w:szCs w:val="24"/>
                <w:lang w:val="en-IE" w:eastAsia="en-IE"/>
              </w:rPr>
            </w:pPr>
            <w:r>
              <w:rPr>
                <w:noProof/>
                <w:szCs w:val="24"/>
                <w:lang w:val="en-IE" w:eastAsia="en-IE"/>
              </w:rPr>
              <w:t>-- Of a cylinder capacity exceeding 250 cm³ but not exceeding 380 cm³</w:t>
            </w:r>
          </w:p>
        </w:tc>
        <w:tc>
          <w:tcPr>
            <w:tcW w:w="2693" w:type="dxa"/>
            <w:vAlign w:val="center"/>
            <w:hideMark/>
          </w:tcPr>
          <w:p>
            <w:pPr>
              <w:spacing w:before="60" w:after="60" w:line="240" w:lineRule="auto"/>
              <w:rPr>
                <w:noProof/>
                <w:szCs w:val="24"/>
                <w:lang w:val="en-IE" w:eastAsia="en-IE"/>
              </w:rPr>
            </w:pPr>
            <w:r>
              <w:rPr>
                <w:noProof/>
                <w:szCs w:val="24"/>
                <w:lang w:val="en-IE" w:eastAsia="en-IE"/>
              </w:rPr>
              <w:t>6</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8711 30 90</w:t>
            </w:r>
          </w:p>
        </w:tc>
        <w:tc>
          <w:tcPr>
            <w:tcW w:w="8075" w:type="dxa"/>
            <w:vAlign w:val="center"/>
            <w:hideMark/>
          </w:tcPr>
          <w:p>
            <w:pPr>
              <w:spacing w:before="60" w:after="60" w:line="240" w:lineRule="auto"/>
              <w:rPr>
                <w:noProof/>
                <w:szCs w:val="24"/>
                <w:lang w:val="en-IE" w:eastAsia="en-IE"/>
              </w:rPr>
            </w:pPr>
            <w:r>
              <w:rPr>
                <w:noProof/>
                <w:szCs w:val="24"/>
                <w:lang w:val="en-IE" w:eastAsia="en-IE"/>
              </w:rPr>
              <w:t>-- Of a cylinder capacity exceeding 380 cm³ but not exceeding 500 cm³</w:t>
            </w:r>
          </w:p>
        </w:tc>
        <w:tc>
          <w:tcPr>
            <w:tcW w:w="2693" w:type="dxa"/>
            <w:vAlign w:val="center"/>
            <w:hideMark/>
          </w:tcPr>
          <w:p>
            <w:pPr>
              <w:spacing w:before="60" w:after="60" w:line="240" w:lineRule="auto"/>
              <w:rPr>
                <w:noProof/>
                <w:szCs w:val="24"/>
                <w:lang w:val="en-IE" w:eastAsia="en-IE"/>
              </w:rPr>
            </w:pPr>
            <w:r>
              <w:rPr>
                <w:noProof/>
                <w:szCs w:val="24"/>
                <w:lang w:val="en-IE" w:eastAsia="en-IE"/>
              </w:rPr>
              <w:t>6</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8711 40 00</w:t>
            </w:r>
          </w:p>
        </w:tc>
        <w:tc>
          <w:tcPr>
            <w:tcW w:w="8075" w:type="dxa"/>
            <w:vAlign w:val="center"/>
            <w:hideMark/>
          </w:tcPr>
          <w:p>
            <w:pPr>
              <w:spacing w:before="60" w:after="60" w:line="240" w:lineRule="auto"/>
              <w:rPr>
                <w:noProof/>
                <w:szCs w:val="24"/>
                <w:lang w:val="en-IE" w:eastAsia="en-IE"/>
              </w:rPr>
            </w:pPr>
            <w:r>
              <w:rPr>
                <w:noProof/>
                <w:szCs w:val="24"/>
                <w:lang w:val="en-IE" w:eastAsia="en-IE"/>
              </w:rPr>
              <w:t>- With internal combustion piston engine of a cylinder capacity exceeding 500 cm³ but not exceeding 800 cm³</w:t>
            </w:r>
          </w:p>
        </w:tc>
        <w:tc>
          <w:tcPr>
            <w:tcW w:w="2693" w:type="dxa"/>
            <w:vAlign w:val="center"/>
            <w:hideMark/>
          </w:tcPr>
          <w:p>
            <w:pPr>
              <w:spacing w:before="60" w:after="60" w:line="240" w:lineRule="auto"/>
              <w:rPr>
                <w:noProof/>
                <w:szCs w:val="24"/>
                <w:lang w:val="en-IE" w:eastAsia="en-IE"/>
              </w:rPr>
            </w:pPr>
            <w:r>
              <w:rPr>
                <w:noProof/>
                <w:szCs w:val="24"/>
                <w:lang w:val="en-IE" w:eastAsia="en-IE"/>
              </w:rPr>
              <w:t>6</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8711 50 00</w:t>
            </w:r>
          </w:p>
        </w:tc>
        <w:tc>
          <w:tcPr>
            <w:tcW w:w="8075" w:type="dxa"/>
            <w:vAlign w:val="center"/>
            <w:hideMark/>
          </w:tcPr>
          <w:p>
            <w:pPr>
              <w:spacing w:before="60" w:after="60" w:line="240" w:lineRule="auto"/>
              <w:rPr>
                <w:noProof/>
                <w:szCs w:val="24"/>
                <w:lang w:val="en-IE" w:eastAsia="en-IE"/>
              </w:rPr>
            </w:pPr>
            <w:r>
              <w:rPr>
                <w:noProof/>
                <w:szCs w:val="24"/>
                <w:lang w:val="en-IE" w:eastAsia="en-IE"/>
              </w:rPr>
              <w:t>- With internal combustion piston engine of a cylinder capacity exceeding 800 cm³</w:t>
            </w:r>
          </w:p>
        </w:tc>
        <w:tc>
          <w:tcPr>
            <w:tcW w:w="2693" w:type="dxa"/>
            <w:vAlign w:val="center"/>
            <w:hideMark/>
          </w:tcPr>
          <w:p>
            <w:pPr>
              <w:spacing w:before="60" w:after="60" w:line="240" w:lineRule="auto"/>
              <w:rPr>
                <w:noProof/>
                <w:szCs w:val="24"/>
                <w:lang w:val="en-IE" w:eastAsia="en-IE"/>
              </w:rPr>
            </w:pPr>
            <w:r>
              <w:rPr>
                <w:noProof/>
                <w:szCs w:val="24"/>
                <w:lang w:val="en-IE" w:eastAsia="en-IE"/>
              </w:rPr>
              <w:t>6</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8711 60</w:t>
            </w:r>
          </w:p>
        </w:tc>
        <w:tc>
          <w:tcPr>
            <w:tcW w:w="8075" w:type="dxa"/>
            <w:vAlign w:val="center"/>
            <w:hideMark/>
          </w:tcPr>
          <w:p>
            <w:pPr>
              <w:spacing w:before="60" w:after="60" w:line="240" w:lineRule="auto"/>
              <w:rPr>
                <w:noProof/>
                <w:szCs w:val="24"/>
                <w:lang w:val="en-IE" w:eastAsia="en-IE"/>
              </w:rPr>
            </w:pPr>
            <w:r>
              <w:rPr>
                <w:noProof/>
                <w:szCs w:val="24"/>
                <w:lang w:val="en-IE" w:eastAsia="en-IE"/>
              </w:rPr>
              <w:t>- With electric motor for propulsion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8711 60 10</w:t>
            </w:r>
          </w:p>
        </w:tc>
        <w:tc>
          <w:tcPr>
            <w:tcW w:w="8075" w:type="dxa"/>
            <w:vAlign w:val="center"/>
            <w:hideMark/>
          </w:tcPr>
          <w:p>
            <w:pPr>
              <w:spacing w:before="60" w:after="60" w:line="240" w:lineRule="auto"/>
              <w:rPr>
                <w:noProof/>
                <w:szCs w:val="24"/>
                <w:lang w:val="en-IE" w:eastAsia="en-IE"/>
              </w:rPr>
            </w:pPr>
            <w:r>
              <w:rPr>
                <w:noProof/>
                <w:szCs w:val="24"/>
                <w:lang w:val="en-IE" w:eastAsia="en-IE"/>
              </w:rPr>
              <w:t>-- Bicycles, tricycles and quadricycles, with pedal assistance, with an auxiliary electric motor with a continuous rated power not exceeding 250 watts</w:t>
            </w:r>
          </w:p>
        </w:tc>
        <w:tc>
          <w:tcPr>
            <w:tcW w:w="2693" w:type="dxa"/>
            <w:vAlign w:val="center"/>
            <w:hideMark/>
          </w:tcPr>
          <w:p>
            <w:pPr>
              <w:spacing w:before="60" w:after="60" w:line="240" w:lineRule="auto"/>
              <w:rPr>
                <w:noProof/>
                <w:szCs w:val="24"/>
                <w:lang w:val="en-IE" w:eastAsia="en-IE"/>
              </w:rPr>
            </w:pPr>
            <w:r>
              <w:rPr>
                <w:noProof/>
                <w:szCs w:val="24"/>
                <w:lang w:val="en-IE" w:eastAsia="en-IE"/>
              </w:rPr>
              <w:t>6</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8711 60 90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8711 90 00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w:t>
            </w:r>
          </w:p>
        </w:tc>
        <w:tc>
          <w:tcPr>
            <w:tcW w:w="2093" w:type="dxa"/>
            <w:vAlign w:val="center"/>
            <w:hideMark/>
          </w:tcPr>
          <w:p>
            <w:pPr>
              <w:spacing w:before="60" w:after="60" w:line="240" w:lineRule="auto"/>
              <w:rPr>
                <w:noProof/>
                <w:szCs w:val="24"/>
                <w:lang w:val="en-IE" w:eastAsia="en-IE"/>
              </w:rPr>
            </w:pPr>
            <w:r>
              <w:rPr>
                <w:noProof/>
                <w:szCs w:val="24"/>
                <w:lang w:val="en-IE" w:eastAsia="en-IE"/>
              </w:rPr>
              <w:t>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8712 00</w:t>
            </w:r>
          </w:p>
        </w:tc>
        <w:tc>
          <w:tcPr>
            <w:tcW w:w="8075" w:type="dxa"/>
            <w:vAlign w:val="center"/>
            <w:hideMark/>
          </w:tcPr>
          <w:p>
            <w:pPr>
              <w:spacing w:before="60" w:after="60" w:line="240" w:lineRule="auto"/>
              <w:rPr>
                <w:noProof/>
                <w:szCs w:val="24"/>
                <w:lang w:val="en-IE" w:eastAsia="en-IE"/>
              </w:rPr>
            </w:pPr>
            <w:r>
              <w:rPr>
                <w:noProof/>
                <w:szCs w:val="24"/>
                <w:lang w:val="en-IE" w:eastAsia="en-IE"/>
              </w:rPr>
              <w:t>Bicycles and other cycles (including delivery tricycles), not motorised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8712 00 30</w:t>
            </w:r>
          </w:p>
        </w:tc>
        <w:tc>
          <w:tcPr>
            <w:tcW w:w="8075" w:type="dxa"/>
            <w:vAlign w:val="center"/>
            <w:hideMark/>
          </w:tcPr>
          <w:p>
            <w:pPr>
              <w:spacing w:before="60" w:after="60" w:line="240" w:lineRule="auto"/>
              <w:rPr>
                <w:noProof/>
                <w:szCs w:val="24"/>
                <w:lang w:val="en-IE" w:eastAsia="en-IE"/>
              </w:rPr>
            </w:pPr>
            <w:r>
              <w:rPr>
                <w:noProof/>
                <w:szCs w:val="24"/>
                <w:lang w:val="en-IE" w:eastAsia="en-IE"/>
              </w:rPr>
              <w:t>- Bicycles with ball bearings</w:t>
            </w:r>
          </w:p>
        </w:tc>
        <w:tc>
          <w:tcPr>
            <w:tcW w:w="2693" w:type="dxa"/>
            <w:vAlign w:val="center"/>
            <w:hideMark/>
          </w:tcPr>
          <w:p>
            <w:pPr>
              <w:spacing w:before="60" w:after="60" w:line="240" w:lineRule="auto"/>
              <w:rPr>
                <w:noProof/>
                <w:szCs w:val="24"/>
                <w:lang w:val="en-IE" w:eastAsia="en-IE"/>
              </w:rPr>
            </w:pPr>
            <w:r>
              <w:rPr>
                <w:noProof/>
                <w:szCs w:val="24"/>
                <w:lang w:val="en-IE" w:eastAsia="en-IE"/>
              </w:rPr>
              <w:t>14</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8712 00 70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15</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8713</w:t>
            </w:r>
          </w:p>
        </w:tc>
        <w:tc>
          <w:tcPr>
            <w:tcW w:w="8075" w:type="dxa"/>
            <w:vAlign w:val="center"/>
            <w:hideMark/>
          </w:tcPr>
          <w:p>
            <w:pPr>
              <w:spacing w:before="60" w:after="60" w:line="240" w:lineRule="auto"/>
              <w:rPr>
                <w:noProof/>
                <w:szCs w:val="24"/>
                <w:lang w:val="en-IE" w:eastAsia="en-IE"/>
              </w:rPr>
            </w:pPr>
            <w:r>
              <w:rPr>
                <w:noProof/>
                <w:szCs w:val="24"/>
                <w:lang w:val="en-IE" w:eastAsia="en-IE"/>
              </w:rPr>
              <w:t>Carriages for disabled persons, whether or not motorised or otherwise mechanically propelled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8713 10 00</w:t>
            </w:r>
          </w:p>
        </w:tc>
        <w:tc>
          <w:tcPr>
            <w:tcW w:w="8075" w:type="dxa"/>
            <w:vAlign w:val="center"/>
            <w:hideMark/>
          </w:tcPr>
          <w:p>
            <w:pPr>
              <w:spacing w:before="60" w:after="60" w:line="240" w:lineRule="auto"/>
              <w:rPr>
                <w:noProof/>
                <w:szCs w:val="24"/>
                <w:lang w:val="en-IE" w:eastAsia="en-IE"/>
              </w:rPr>
            </w:pPr>
            <w:r>
              <w:rPr>
                <w:noProof/>
                <w:szCs w:val="24"/>
                <w:lang w:val="en-IE" w:eastAsia="en-IE"/>
              </w:rPr>
              <w:t>- Not mechanically propelled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8713 90 00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8714</w:t>
            </w:r>
          </w:p>
        </w:tc>
        <w:tc>
          <w:tcPr>
            <w:tcW w:w="8075" w:type="dxa"/>
            <w:vAlign w:val="center"/>
            <w:hideMark/>
          </w:tcPr>
          <w:p>
            <w:pPr>
              <w:spacing w:before="60" w:after="60" w:line="240" w:lineRule="auto"/>
              <w:rPr>
                <w:noProof/>
                <w:szCs w:val="24"/>
                <w:lang w:val="en-IE" w:eastAsia="en-IE"/>
              </w:rPr>
            </w:pPr>
            <w:r>
              <w:rPr>
                <w:noProof/>
                <w:szCs w:val="24"/>
                <w:lang w:val="en-IE" w:eastAsia="en-IE"/>
              </w:rPr>
              <w:t>Parts and accessories of vehicles of headings 8711 to 8713</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8714 10</w:t>
            </w:r>
          </w:p>
        </w:tc>
        <w:tc>
          <w:tcPr>
            <w:tcW w:w="8075" w:type="dxa"/>
            <w:vAlign w:val="center"/>
            <w:hideMark/>
          </w:tcPr>
          <w:p>
            <w:pPr>
              <w:spacing w:before="60" w:after="60" w:line="240" w:lineRule="auto"/>
              <w:rPr>
                <w:noProof/>
                <w:szCs w:val="24"/>
                <w:lang w:val="en-IE" w:eastAsia="en-IE"/>
              </w:rPr>
            </w:pPr>
            <w:r>
              <w:rPr>
                <w:noProof/>
                <w:szCs w:val="24"/>
                <w:lang w:val="en-IE" w:eastAsia="en-IE"/>
              </w:rPr>
              <w:t>- Of motorcycles (including mopeds)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8714 10 10</w:t>
            </w:r>
          </w:p>
        </w:tc>
        <w:tc>
          <w:tcPr>
            <w:tcW w:w="8075" w:type="dxa"/>
            <w:vAlign w:val="center"/>
            <w:hideMark/>
          </w:tcPr>
          <w:p>
            <w:pPr>
              <w:spacing w:before="60" w:after="60" w:line="240" w:lineRule="auto"/>
              <w:rPr>
                <w:noProof/>
                <w:szCs w:val="24"/>
                <w:lang w:val="en-IE" w:eastAsia="en-IE"/>
              </w:rPr>
            </w:pPr>
            <w:r>
              <w:rPr>
                <w:noProof/>
                <w:szCs w:val="24"/>
                <w:lang w:val="en-IE" w:eastAsia="en-IE"/>
              </w:rPr>
              <w:t>-- Brakes and parts thereof</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8714 10 20</w:t>
            </w:r>
          </w:p>
        </w:tc>
        <w:tc>
          <w:tcPr>
            <w:tcW w:w="8075" w:type="dxa"/>
            <w:vAlign w:val="center"/>
            <w:hideMark/>
          </w:tcPr>
          <w:p>
            <w:pPr>
              <w:spacing w:before="60" w:after="60" w:line="240" w:lineRule="auto"/>
              <w:rPr>
                <w:noProof/>
                <w:szCs w:val="24"/>
                <w:lang w:val="en-IE" w:eastAsia="en-IE"/>
              </w:rPr>
            </w:pPr>
            <w:r>
              <w:rPr>
                <w:noProof/>
                <w:szCs w:val="24"/>
                <w:lang w:val="en-IE" w:eastAsia="en-IE"/>
              </w:rPr>
              <w:t>-- Gear boxes and parts thereof</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8714 10 30</w:t>
            </w:r>
          </w:p>
        </w:tc>
        <w:tc>
          <w:tcPr>
            <w:tcW w:w="8075" w:type="dxa"/>
            <w:vAlign w:val="center"/>
            <w:hideMark/>
          </w:tcPr>
          <w:p>
            <w:pPr>
              <w:spacing w:before="60" w:after="60" w:line="240" w:lineRule="auto"/>
              <w:rPr>
                <w:noProof/>
                <w:szCs w:val="24"/>
                <w:lang w:val="en-IE" w:eastAsia="en-IE"/>
              </w:rPr>
            </w:pPr>
            <w:r>
              <w:rPr>
                <w:noProof/>
                <w:szCs w:val="24"/>
                <w:lang w:val="en-IE" w:eastAsia="en-IE"/>
              </w:rPr>
              <w:t>-- Road wheels and parts and accessories thereof</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8714 10 40</w:t>
            </w:r>
          </w:p>
        </w:tc>
        <w:tc>
          <w:tcPr>
            <w:tcW w:w="8075" w:type="dxa"/>
            <w:vAlign w:val="center"/>
            <w:hideMark/>
          </w:tcPr>
          <w:p>
            <w:pPr>
              <w:spacing w:before="60" w:after="60" w:line="240" w:lineRule="auto"/>
              <w:rPr>
                <w:noProof/>
                <w:szCs w:val="24"/>
                <w:lang w:val="en-IE" w:eastAsia="en-IE"/>
              </w:rPr>
            </w:pPr>
            <w:r>
              <w:rPr>
                <w:noProof/>
                <w:szCs w:val="24"/>
                <w:lang w:val="en-IE" w:eastAsia="en-IE"/>
              </w:rPr>
              <w:t>-- Silencers (mufflers) and exhaust pipes; parts thereof</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8714 10 50</w:t>
            </w:r>
          </w:p>
        </w:tc>
        <w:tc>
          <w:tcPr>
            <w:tcW w:w="8075" w:type="dxa"/>
            <w:vAlign w:val="center"/>
            <w:hideMark/>
          </w:tcPr>
          <w:p>
            <w:pPr>
              <w:spacing w:before="60" w:after="60" w:line="240" w:lineRule="auto"/>
              <w:rPr>
                <w:noProof/>
                <w:szCs w:val="24"/>
                <w:lang w:val="en-IE" w:eastAsia="en-IE"/>
              </w:rPr>
            </w:pPr>
            <w:r>
              <w:rPr>
                <w:noProof/>
                <w:szCs w:val="24"/>
                <w:lang w:val="en-IE" w:eastAsia="en-IE"/>
              </w:rPr>
              <w:t>-- Clutches and parts thereof</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8714 10 90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8714 20 00</w:t>
            </w:r>
          </w:p>
        </w:tc>
        <w:tc>
          <w:tcPr>
            <w:tcW w:w="8075" w:type="dxa"/>
            <w:vAlign w:val="center"/>
            <w:hideMark/>
          </w:tcPr>
          <w:p>
            <w:pPr>
              <w:spacing w:before="60" w:after="60" w:line="240" w:lineRule="auto"/>
              <w:rPr>
                <w:noProof/>
                <w:szCs w:val="24"/>
                <w:lang w:val="en-IE" w:eastAsia="en-IE"/>
              </w:rPr>
            </w:pPr>
            <w:r>
              <w:rPr>
                <w:noProof/>
                <w:szCs w:val="24"/>
                <w:lang w:val="en-IE" w:eastAsia="en-IE"/>
              </w:rPr>
              <w:t>- Of carriages for disabled persons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8714 91</w:t>
            </w:r>
          </w:p>
        </w:tc>
        <w:tc>
          <w:tcPr>
            <w:tcW w:w="8075" w:type="dxa"/>
            <w:vAlign w:val="center"/>
            <w:hideMark/>
          </w:tcPr>
          <w:p>
            <w:pPr>
              <w:spacing w:before="60" w:after="60" w:line="240" w:lineRule="auto"/>
              <w:rPr>
                <w:noProof/>
                <w:szCs w:val="24"/>
                <w:lang w:val="en-IE" w:eastAsia="en-IE"/>
              </w:rPr>
            </w:pPr>
            <w:r>
              <w:rPr>
                <w:noProof/>
                <w:szCs w:val="24"/>
                <w:lang w:val="en-IE" w:eastAsia="en-IE"/>
              </w:rPr>
              <w:t>-- Frames and forks, and parts thereof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8714 91 10</w:t>
            </w:r>
          </w:p>
        </w:tc>
        <w:tc>
          <w:tcPr>
            <w:tcW w:w="8075" w:type="dxa"/>
            <w:vAlign w:val="center"/>
            <w:hideMark/>
          </w:tcPr>
          <w:p>
            <w:pPr>
              <w:spacing w:before="60" w:after="60" w:line="240" w:lineRule="auto"/>
              <w:rPr>
                <w:noProof/>
                <w:szCs w:val="24"/>
                <w:lang w:val="en-IE" w:eastAsia="en-IE"/>
              </w:rPr>
            </w:pPr>
            <w:r>
              <w:rPr>
                <w:noProof/>
                <w:szCs w:val="24"/>
                <w:lang w:val="en-IE" w:eastAsia="en-IE"/>
              </w:rPr>
              <w:t>--- Frames</w:t>
            </w:r>
          </w:p>
        </w:tc>
        <w:tc>
          <w:tcPr>
            <w:tcW w:w="2693" w:type="dxa"/>
            <w:vAlign w:val="center"/>
            <w:hideMark/>
          </w:tcPr>
          <w:p>
            <w:pPr>
              <w:spacing w:before="60" w:after="60" w:line="240" w:lineRule="auto"/>
              <w:rPr>
                <w:noProof/>
                <w:szCs w:val="24"/>
                <w:lang w:val="en-IE" w:eastAsia="en-IE"/>
              </w:rPr>
            </w:pPr>
            <w:r>
              <w:rPr>
                <w:noProof/>
                <w:szCs w:val="24"/>
                <w:lang w:val="en-IE" w:eastAsia="en-IE"/>
              </w:rPr>
              <w:t>4.7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8714 91 30</w:t>
            </w:r>
          </w:p>
        </w:tc>
        <w:tc>
          <w:tcPr>
            <w:tcW w:w="8075" w:type="dxa"/>
            <w:vAlign w:val="center"/>
            <w:hideMark/>
          </w:tcPr>
          <w:p>
            <w:pPr>
              <w:spacing w:before="60" w:after="60" w:line="240" w:lineRule="auto"/>
              <w:rPr>
                <w:noProof/>
                <w:szCs w:val="24"/>
                <w:lang w:val="en-IE" w:eastAsia="en-IE"/>
              </w:rPr>
            </w:pPr>
            <w:r>
              <w:rPr>
                <w:noProof/>
                <w:szCs w:val="24"/>
                <w:lang w:val="en-IE" w:eastAsia="en-IE"/>
              </w:rPr>
              <w:t>--- Front forks</w:t>
            </w:r>
          </w:p>
        </w:tc>
        <w:tc>
          <w:tcPr>
            <w:tcW w:w="2693" w:type="dxa"/>
            <w:vAlign w:val="center"/>
            <w:hideMark/>
          </w:tcPr>
          <w:p>
            <w:pPr>
              <w:spacing w:before="60" w:after="60" w:line="240" w:lineRule="auto"/>
              <w:rPr>
                <w:noProof/>
                <w:szCs w:val="24"/>
                <w:lang w:val="en-IE" w:eastAsia="en-IE"/>
              </w:rPr>
            </w:pPr>
            <w:r>
              <w:rPr>
                <w:noProof/>
                <w:szCs w:val="24"/>
                <w:lang w:val="en-IE" w:eastAsia="en-IE"/>
              </w:rPr>
              <w:t>4.7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8714 91 90</w:t>
            </w:r>
          </w:p>
        </w:tc>
        <w:tc>
          <w:tcPr>
            <w:tcW w:w="8075" w:type="dxa"/>
            <w:vAlign w:val="center"/>
            <w:hideMark/>
          </w:tcPr>
          <w:p>
            <w:pPr>
              <w:spacing w:before="60" w:after="60" w:line="240" w:lineRule="auto"/>
              <w:rPr>
                <w:noProof/>
                <w:szCs w:val="24"/>
                <w:lang w:val="en-IE" w:eastAsia="en-IE"/>
              </w:rPr>
            </w:pPr>
            <w:r>
              <w:rPr>
                <w:noProof/>
                <w:szCs w:val="24"/>
                <w:lang w:val="en-IE" w:eastAsia="en-IE"/>
              </w:rPr>
              <w:t>--- Parts</w:t>
            </w:r>
          </w:p>
        </w:tc>
        <w:tc>
          <w:tcPr>
            <w:tcW w:w="2693" w:type="dxa"/>
            <w:vAlign w:val="center"/>
            <w:hideMark/>
          </w:tcPr>
          <w:p>
            <w:pPr>
              <w:spacing w:before="60" w:after="60" w:line="240" w:lineRule="auto"/>
              <w:rPr>
                <w:noProof/>
                <w:szCs w:val="24"/>
                <w:lang w:val="en-IE" w:eastAsia="en-IE"/>
              </w:rPr>
            </w:pPr>
            <w:r>
              <w:rPr>
                <w:noProof/>
                <w:szCs w:val="24"/>
                <w:lang w:val="en-IE" w:eastAsia="en-IE"/>
              </w:rPr>
              <w:t>4.7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8714 92</w:t>
            </w:r>
          </w:p>
        </w:tc>
        <w:tc>
          <w:tcPr>
            <w:tcW w:w="8075" w:type="dxa"/>
            <w:vAlign w:val="center"/>
            <w:hideMark/>
          </w:tcPr>
          <w:p>
            <w:pPr>
              <w:spacing w:before="60" w:after="60" w:line="240" w:lineRule="auto"/>
              <w:rPr>
                <w:noProof/>
                <w:szCs w:val="24"/>
                <w:lang w:val="en-IE" w:eastAsia="en-IE"/>
              </w:rPr>
            </w:pPr>
            <w:r>
              <w:rPr>
                <w:noProof/>
                <w:szCs w:val="24"/>
                <w:lang w:val="en-IE" w:eastAsia="en-IE"/>
              </w:rPr>
              <w:t>-- Wheel rims and spokes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8714 92 10</w:t>
            </w:r>
          </w:p>
        </w:tc>
        <w:tc>
          <w:tcPr>
            <w:tcW w:w="8075" w:type="dxa"/>
            <w:vAlign w:val="center"/>
            <w:hideMark/>
          </w:tcPr>
          <w:p>
            <w:pPr>
              <w:spacing w:before="60" w:after="60" w:line="240" w:lineRule="auto"/>
              <w:rPr>
                <w:noProof/>
                <w:szCs w:val="24"/>
                <w:lang w:val="en-IE" w:eastAsia="en-IE"/>
              </w:rPr>
            </w:pPr>
            <w:r>
              <w:rPr>
                <w:noProof/>
                <w:szCs w:val="24"/>
                <w:lang w:val="en-IE" w:eastAsia="en-IE"/>
              </w:rPr>
              <w:t>--- Rims</w:t>
            </w:r>
          </w:p>
        </w:tc>
        <w:tc>
          <w:tcPr>
            <w:tcW w:w="2693" w:type="dxa"/>
            <w:vAlign w:val="center"/>
            <w:hideMark/>
          </w:tcPr>
          <w:p>
            <w:pPr>
              <w:spacing w:before="60" w:after="60" w:line="240" w:lineRule="auto"/>
              <w:rPr>
                <w:noProof/>
                <w:szCs w:val="24"/>
                <w:lang w:val="en-IE" w:eastAsia="en-IE"/>
              </w:rPr>
            </w:pPr>
            <w:r>
              <w:rPr>
                <w:noProof/>
                <w:szCs w:val="24"/>
                <w:lang w:val="en-IE" w:eastAsia="en-IE"/>
              </w:rPr>
              <w:t>4.7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8714 92 90</w:t>
            </w:r>
          </w:p>
        </w:tc>
        <w:tc>
          <w:tcPr>
            <w:tcW w:w="8075" w:type="dxa"/>
            <w:vAlign w:val="center"/>
            <w:hideMark/>
          </w:tcPr>
          <w:p>
            <w:pPr>
              <w:spacing w:before="60" w:after="60" w:line="240" w:lineRule="auto"/>
              <w:rPr>
                <w:noProof/>
                <w:szCs w:val="24"/>
                <w:lang w:val="en-IE" w:eastAsia="en-IE"/>
              </w:rPr>
            </w:pPr>
            <w:r>
              <w:rPr>
                <w:noProof/>
                <w:szCs w:val="24"/>
                <w:lang w:val="en-IE" w:eastAsia="en-IE"/>
              </w:rPr>
              <w:t>--- Spokes</w:t>
            </w:r>
          </w:p>
        </w:tc>
        <w:tc>
          <w:tcPr>
            <w:tcW w:w="2693" w:type="dxa"/>
            <w:vAlign w:val="center"/>
            <w:hideMark/>
          </w:tcPr>
          <w:p>
            <w:pPr>
              <w:spacing w:before="60" w:after="60" w:line="240" w:lineRule="auto"/>
              <w:rPr>
                <w:noProof/>
                <w:szCs w:val="24"/>
                <w:lang w:val="en-IE" w:eastAsia="en-IE"/>
              </w:rPr>
            </w:pPr>
            <w:r>
              <w:rPr>
                <w:noProof/>
                <w:szCs w:val="24"/>
                <w:lang w:val="en-IE" w:eastAsia="en-IE"/>
              </w:rPr>
              <w:t>4.7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8714 93 00</w:t>
            </w:r>
          </w:p>
        </w:tc>
        <w:tc>
          <w:tcPr>
            <w:tcW w:w="8075" w:type="dxa"/>
            <w:vAlign w:val="center"/>
            <w:hideMark/>
          </w:tcPr>
          <w:p>
            <w:pPr>
              <w:spacing w:before="60" w:after="60" w:line="240" w:lineRule="auto"/>
              <w:rPr>
                <w:noProof/>
                <w:szCs w:val="24"/>
                <w:lang w:val="en-IE" w:eastAsia="en-IE"/>
              </w:rPr>
            </w:pPr>
            <w:r>
              <w:rPr>
                <w:noProof/>
                <w:szCs w:val="24"/>
                <w:lang w:val="en-IE" w:eastAsia="en-IE"/>
              </w:rPr>
              <w:t>-- Hubs, other than coaster braking hubs and hub brakes, and free-wheel sprocket-wheels</w:t>
            </w:r>
          </w:p>
        </w:tc>
        <w:tc>
          <w:tcPr>
            <w:tcW w:w="2693" w:type="dxa"/>
            <w:vAlign w:val="center"/>
            <w:hideMark/>
          </w:tcPr>
          <w:p>
            <w:pPr>
              <w:spacing w:before="60" w:after="60" w:line="240" w:lineRule="auto"/>
              <w:rPr>
                <w:noProof/>
                <w:szCs w:val="24"/>
                <w:lang w:val="en-IE" w:eastAsia="en-IE"/>
              </w:rPr>
            </w:pPr>
            <w:r>
              <w:rPr>
                <w:noProof/>
                <w:szCs w:val="24"/>
                <w:lang w:val="en-IE" w:eastAsia="en-IE"/>
              </w:rPr>
              <w:t>4.7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8714 94</w:t>
            </w:r>
          </w:p>
        </w:tc>
        <w:tc>
          <w:tcPr>
            <w:tcW w:w="8075" w:type="dxa"/>
            <w:vAlign w:val="center"/>
            <w:hideMark/>
          </w:tcPr>
          <w:p>
            <w:pPr>
              <w:spacing w:before="60" w:after="60" w:line="240" w:lineRule="auto"/>
              <w:rPr>
                <w:noProof/>
                <w:szCs w:val="24"/>
                <w:lang w:val="en-IE" w:eastAsia="en-IE"/>
              </w:rPr>
            </w:pPr>
            <w:r>
              <w:rPr>
                <w:noProof/>
                <w:szCs w:val="24"/>
                <w:lang w:val="en-IE" w:eastAsia="en-IE"/>
              </w:rPr>
              <w:t>-- Brakes, including coaster braking hubs and hub brakes, and parts thereof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8714 94 20</w:t>
            </w:r>
          </w:p>
        </w:tc>
        <w:tc>
          <w:tcPr>
            <w:tcW w:w="8075" w:type="dxa"/>
            <w:vAlign w:val="center"/>
            <w:hideMark/>
          </w:tcPr>
          <w:p>
            <w:pPr>
              <w:spacing w:before="60" w:after="60" w:line="240" w:lineRule="auto"/>
              <w:rPr>
                <w:noProof/>
                <w:szCs w:val="24"/>
                <w:lang w:val="en-IE" w:eastAsia="en-IE"/>
              </w:rPr>
            </w:pPr>
            <w:r>
              <w:rPr>
                <w:noProof/>
                <w:szCs w:val="24"/>
                <w:lang w:val="en-IE" w:eastAsia="en-IE"/>
              </w:rPr>
              <w:t>--- Brakes</w:t>
            </w:r>
          </w:p>
        </w:tc>
        <w:tc>
          <w:tcPr>
            <w:tcW w:w="2693" w:type="dxa"/>
            <w:vAlign w:val="center"/>
            <w:hideMark/>
          </w:tcPr>
          <w:p>
            <w:pPr>
              <w:spacing w:before="60" w:after="60" w:line="240" w:lineRule="auto"/>
              <w:rPr>
                <w:noProof/>
                <w:szCs w:val="24"/>
                <w:lang w:val="en-IE" w:eastAsia="en-IE"/>
              </w:rPr>
            </w:pPr>
            <w:r>
              <w:rPr>
                <w:noProof/>
                <w:szCs w:val="24"/>
                <w:lang w:val="en-IE" w:eastAsia="en-IE"/>
              </w:rPr>
              <w:t>4.7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8714 94 90</w:t>
            </w:r>
          </w:p>
        </w:tc>
        <w:tc>
          <w:tcPr>
            <w:tcW w:w="8075" w:type="dxa"/>
            <w:vAlign w:val="center"/>
            <w:hideMark/>
          </w:tcPr>
          <w:p>
            <w:pPr>
              <w:spacing w:before="60" w:after="60" w:line="240" w:lineRule="auto"/>
              <w:rPr>
                <w:noProof/>
                <w:szCs w:val="24"/>
                <w:lang w:val="en-IE" w:eastAsia="en-IE"/>
              </w:rPr>
            </w:pPr>
            <w:r>
              <w:rPr>
                <w:noProof/>
                <w:szCs w:val="24"/>
                <w:lang w:val="en-IE" w:eastAsia="en-IE"/>
              </w:rPr>
              <w:t>--- Parts</w:t>
            </w:r>
          </w:p>
        </w:tc>
        <w:tc>
          <w:tcPr>
            <w:tcW w:w="2693" w:type="dxa"/>
            <w:vAlign w:val="center"/>
            <w:hideMark/>
          </w:tcPr>
          <w:p>
            <w:pPr>
              <w:spacing w:before="60" w:after="60" w:line="240" w:lineRule="auto"/>
              <w:rPr>
                <w:noProof/>
                <w:szCs w:val="24"/>
                <w:lang w:val="en-IE" w:eastAsia="en-IE"/>
              </w:rPr>
            </w:pPr>
            <w:r>
              <w:rPr>
                <w:noProof/>
                <w:szCs w:val="24"/>
                <w:lang w:val="en-IE" w:eastAsia="en-IE"/>
              </w:rPr>
              <w:t>4.7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8714 95 00</w:t>
            </w:r>
          </w:p>
        </w:tc>
        <w:tc>
          <w:tcPr>
            <w:tcW w:w="8075" w:type="dxa"/>
            <w:vAlign w:val="center"/>
            <w:hideMark/>
          </w:tcPr>
          <w:p>
            <w:pPr>
              <w:spacing w:before="60" w:after="60" w:line="240" w:lineRule="auto"/>
              <w:rPr>
                <w:noProof/>
                <w:szCs w:val="24"/>
                <w:lang w:val="en-IE" w:eastAsia="en-IE"/>
              </w:rPr>
            </w:pPr>
            <w:r>
              <w:rPr>
                <w:noProof/>
                <w:szCs w:val="24"/>
                <w:lang w:val="en-IE" w:eastAsia="en-IE"/>
              </w:rPr>
              <w:t>-- Saddles</w:t>
            </w:r>
          </w:p>
        </w:tc>
        <w:tc>
          <w:tcPr>
            <w:tcW w:w="2693" w:type="dxa"/>
            <w:vAlign w:val="center"/>
            <w:hideMark/>
          </w:tcPr>
          <w:p>
            <w:pPr>
              <w:spacing w:before="60" w:after="60" w:line="240" w:lineRule="auto"/>
              <w:rPr>
                <w:noProof/>
                <w:szCs w:val="24"/>
                <w:lang w:val="en-IE" w:eastAsia="en-IE"/>
              </w:rPr>
            </w:pPr>
            <w:r>
              <w:rPr>
                <w:noProof/>
                <w:szCs w:val="24"/>
                <w:lang w:val="en-IE" w:eastAsia="en-IE"/>
              </w:rPr>
              <w:t>4.7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8714 96</w:t>
            </w:r>
          </w:p>
        </w:tc>
        <w:tc>
          <w:tcPr>
            <w:tcW w:w="8075" w:type="dxa"/>
            <w:vAlign w:val="center"/>
            <w:hideMark/>
          </w:tcPr>
          <w:p>
            <w:pPr>
              <w:spacing w:before="60" w:after="60" w:line="240" w:lineRule="auto"/>
              <w:rPr>
                <w:noProof/>
                <w:szCs w:val="24"/>
                <w:lang w:val="en-IE" w:eastAsia="en-IE"/>
              </w:rPr>
            </w:pPr>
            <w:r>
              <w:rPr>
                <w:noProof/>
                <w:szCs w:val="24"/>
                <w:lang w:val="en-IE" w:eastAsia="en-IE"/>
              </w:rPr>
              <w:t>-- Pedals and crank-gear, and parts thereof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8714 96 10</w:t>
            </w:r>
          </w:p>
        </w:tc>
        <w:tc>
          <w:tcPr>
            <w:tcW w:w="8075" w:type="dxa"/>
            <w:vAlign w:val="center"/>
            <w:hideMark/>
          </w:tcPr>
          <w:p>
            <w:pPr>
              <w:spacing w:before="60" w:after="60" w:line="240" w:lineRule="auto"/>
              <w:rPr>
                <w:noProof/>
                <w:szCs w:val="24"/>
                <w:lang w:val="en-IE" w:eastAsia="en-IE"/>
              </w:rPr>
            </w:pPr>
            <w:r>
              <w:rPr>
                <w:noProof/>
                <w:szCs w:val="24"/>
                <w:lang w:val="en-IE" w:eastAsia="en-IE"/>
              </w:rPr>
              <w:t>--- Pedals</w:t>
            </w:r>
          </w:p>
        </w:tc>
        <w:tc>
          <w:tcPr>
            <w:tcW w:w="2693" w:type="dxa"/>
            <w:vAlign w:val="center"/>
            <w:hideMark/>
          </w:tcPr>
          <w:p>
            <w:pPr>
              <w:spacing w:before="60" w:after="60" w:line="240" w:lineRule="auto"/>
              <w:rPr>
                <w:noProof/>
                <w:szCs w:val="24"/>
                <w:lang w:val="en-IE" w:eastAsia="en-IE"/>
              </w:rPr>
            </w:pPr>
            <w:r>
              <w:rPr>
                <w:noProof/>
                <w:szCs w:val="24"/>
                <w:lang w:val="en-IE" w:eastAsia="en-IE"/>
              </w:rPr>
              <w:t>4.7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8714 96 30</w:t>
            </w:r>
          </w:p>
        </w:tc>
        <w:tc>
          <w:tcPr>
            <w:tcW w:w="8075" w:type="dxa"/>
            <w:vAlign w:val="center"/>
            <w:hideMark/>
          </w:tcPr>
          <w:p>
            <w:pPr>
              <w:spacing w:before="60" w:after="60" w:line="240" w:lineRule="auto"/>
              <w:rPr>
                <w:noProof/>
                <w:szCs w:val="24"/>
                <w:lang w:val="en-IE" w:eastAsia="en-IE"/>
              </w:rPr>
            </w:pPr>
            <w:r>
              <w:rPr>
                <w:noProof/>
                <w:szCs w:val="24"/>
                <w:lang w:val="en-IE" w:eastAsia="en-IE"/>
              </w:rPr>
              <w:t>--- Crank-gear</w:t>
            </w:r>
          </w:p>
        </w:tc>
        <w:tc>
          <w:tcPr>
            <w:tcW w:w="2693" w:type="dxa"/>
            <w:vAlign w:val="center"/>
            <w:hideMark/>
          </w:tcPr>
          <w:p>
            <w:pPr>
              <w:spacing w:before="60" w:after="60" w:line="240" w:lineRule="auto"/>
              <w:rPr>
                <w:noProof/>
                <w:szCs w:val="24"/>
                <w:lang w:val="en-IE" w:eastAsia="en-IE"/>
              </w:rPr>
            </w:pPr>
            <w:r>
              <w:rPr>
                <w:noProof/>
                <w:szCs w:val="24"/>
                <w:lang w:val="en-IE" w:eastAsia="en-IE"/>
              </w:rPr>
              <w:t>4.7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8714 96 90</w:t>
            </w:r>
          </w:p>
        </w:tc>
        <w:tc>
          <w:tcPr>
            <w:tcW w:w="8075" w:type="dxa"/>
            <w:vAlign w:val="center"/>
            <w:hideMark/>
          </w:tcPr>
          <w:p>
            <w:pPr>
              <w:spacing w:before="60" w:after="60" w:line="240" w:lineRule="auto"/>
              <w:rPr>
                <w:noProof/>
                <w:szCs w:val="24"/>
                <w:lang w:val="en-IE" w:eastAsia="en-IE"/>
              </w:rPr>
            </w:pPr>
            <w:r>
              <w:rPr>
                <w:noProof/>
                <w:szCs w:val="24"/>
                <w:lang w:val="en-IE" w:eastAsia="en-IE"/>
              </w:rPr>
              <w:t>--- Parts</w:t>
            </w:r>
          </w:p>
        </w:tc>
        <w:tc>
          <w:tcPr>
            <w:tcW w:w="2693" w:type="dxa"/>
            <w:vAlign w:val="center"/>
            <w:hideMark/>
          </w:tcPr>
          <w:p>
            <w:pPr>
              <w:spacing w:before="60" w:after="60" w:line="240" w:lineRule="auto"/>
              <w:rPr>
                <w:noProof/>
                <w:szCs w:val="24"/>
                <w:lang w:val="en-IE" w:eastAsia="en-IE"/>
              </w:rPr>
            </w:pPr>
            <w:r>
              <w:rPr>
                <w:noProof/>
                <w:szCs w:val="24"/>
                <w:lang w:val="en-IE" w:eastAsia="en-IE"/>
              </w:rPr>
              <w:t>4.7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8714 99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8714 99 10</w:t>
            </w:r>
          </w:p>
        </w:tc>
        <w:tc>
          <w:tcPr>
            <w:tcW w:w="8075" w:type="dxa"/>
            <w:vAlign w:val="center"/>
            <w:hideMark/>
          </w:tcPr>
          <w:p>
            <w:pPr>
              <w:spacing w:before="60" w:after="60" w:line="240" w:lineRule="auto"/>
              <w:rPr>
                <w:noProof/>
                <w:szCs w:val="24"/>
                <w:lang w:val="en-IE" w:eastAsia="en-IE"/>
              </w:rPr>
            </w:pPr>
            <w:r>
              <w:rPr>
                <w:noProof/>
                <w:szCs w:val="24"/>
                <w:lang w:val="en-IE" w:eastAsia="en-IE"/>
              </w:rPr>
              <w:t>--- Handlebars</w:t>
            </w:r>
          </w:p>
        </w:tc>
        <w:tc>
          <w:tcPr>
            <w:tcW w:w="2693" w:type="dxa"/>
            <w:vAlign w:val="center"/>
            <w:hideMark/>
          </w:tcPr>
          <w:p>
            <w:pPr>
              <w:spacing w:before="60" w:after="60" w:line="240" w:lineRule="auto"/>
              <w:rPr>
                <w:noProof/>
                <w:szCs w:val="24"/>
                <w:lang w:val="en-IE" w:eastAsia="en-IE"/>
              </w:rPr>
            </w:pPr>
            <w:r>
              <w:rPr>
                <w:noProof/>
                <w:szCs w:val="24"/>
                <w:lang w:val="en-IE" w:eastAsia="en-IE"/>
              </w:rPr>
              <w:t>4.7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8714 99 30</w:t>
            </w:r>
          </w:p>
        </w:tc>
        <w:tc>
          <w:tcPr>
            <w:tcW w:w="8075" w:type="dxa"/>
            <w:vAlign w:val="center"/>
            <w:hideMark/>
          </w:tcPr>
          <w:p>
            <w:pPr>
              <w:spacing w:before="60" w:after="60" w:line="240" w:lineRule="auto"/>
              <w:rPr>
                <w:noProof/>
                <w:szCs w:val="24"/>
                <w:lang w:val="en-IE" w:eastAsia="en-IE"/>
              </w:rPr>
            </w:pPr>
            <w:r>
              <w:rPr>
                <w:noProof/>
                <w:szCs w:val="24"/>
                <w:lang w:val="en-IE" w:eastAsia="en-IE"/>
              </w:rPr>
              <w:t>--- Luggage carriers</w:t>
            </w:r>
          </w:p>
        </w:tc>
        <w:tc>
          <w:tcPr>
            <w:tcW w:w="2693" w:type="dxa"/>
            <w:vAlign w:val="center"/>
            <w:hideMark/>
          </w:tcPr>
          <w:p>
            <w:pPr>
              <w:spacing w:before="60" w:after="60" w:line="240" w:lineRule="auto"/>
              <w:rPr>
                <w:noProof/>
                <w:szCs w:val="24"/>
                <w:lang w:val="en-IE" w:eastAsia="en-IE"/>
              </w:rPr>
            </w:pPr>
            <w:r>
              <w:rPr>
                <w:noProof/>
                <w:szCs w:val="24"/>
                <w:lang w:val="en-IE" w:eastAsia="en-IE"/>
              </w:rPr>
              <w:t>4.7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8714 99 50</w:t>
            </w:r>
          </w:p>
        </w:tc>
        <w:tc>
          <w:tcPr>
            <w:tcW w:w="8075" w:type="dxa"/>
            <w:vAlign w:val="center"/>
            <w:hideMark/>
          </w:tcPr>
          <w:p>
            <w:pPr>
              <w:spacing w:before="60" w:after="60" w:line="240" w:lineRule="auto"/>
              <w:rPr>
                <w:noProof/>
                <w:szCs w:val="24"/>
                <w:lang w:val="en-IE" w:eastAsia="en-IE"/>
              </w:rPr>
            </w:pPr>
            <w:r>
              <w:rPr>
                <w:noProof/>
                <w:szCs w:val="24"/>
                <w:lang w:val="en-IE" w:eastAsia="en-IE"/>
              </w:rPr>
              <w:t>--- Derailleur gears</w:t>
            </w:r>
          </w:p>
        </w:tc>
        <w:tc>
          <w:tcPr>
            <w:tcW w:w="2693" w:type="dxa"/>
            <w:vAlign w:val="center"/>
            <w:hideMark/>
          </w:tcPr>
          <w:p>
            <w:pPr>
              <w:spacing w:before="60" w:after="60" w:line="240" w:lineRule="auto"/>
              <w:rPr>
                <w:noProof/>
                <w:szCs w:val="24"/>
                <w:lang w:val="en-IE" w:eastAsia="en-IE"/>
              </w:rPr>
            </w:pPr>
            <w:r>
              <w:rPr>
                <w:noProof/>
                <w:szCs w:val="24"/>
                <w:lang w:val="en-IE" w:eastAsia="en-IE"/>
              </w:rPr>
              <w:t>4.7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8714 99 90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 parts</w:t>
            </w:r>
          </w:p>
        </w:tc>
        <w:tc>
          <w:tcPr>
            <w:tcW w:w="2693" w:type="dxa"/>
            <w:vAlign w:val="center"/>
            <w:hideMark/>
          </w:tcPr>
          <w:p>
            <w:pPr>
              <w:spacing w:before="60" w:after="60" w:line="240" w:lineRule="auto"/>
              <w:rPr>
                <w:noProof/>
                <w:szCs w:val="24"/>
                <w:lang w:val="en-IE" w:eastAsia="en-IE"/>
              </w:rPr>
            </w:pPr>
            <w:r>
              <w:rPr>
                <w:noProof/>
                <w:szCs w:val="24"/>
                <w:lang w:val="en-IE" w:eastAsia="en-IE"/>
              </w:rPr>
              <w:t>4.7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8715 00</w:t>
            </w:r>
          </w:p>
        </w:tc>
        <w:tc>
          <w:tcPr>
            <w:tcW w:w="8075" w:type="dxa"/>
            <w:vAlign w:val="center"/>
            <w:hideMark/>
          </w:tcPr>
          <w:p>
            <w:pPr>
              <w:spacing w:before="60" w:after="60" w:line="240" w:lineRule="auto"/>
              <w:rPr>
                <w:noProof/>
                <w:szCs w:val="24"/>
                <w:lang w:val="en-IE" w:eastAsia="en-IE"/>
              </w:rPr>
            </w:pPr>
            <w:r>
              <w:rPr>
                <w:noProof/>
                <w:szCs w:val="24"/>
                <w:lang w:val="en-IE" w:eastAsia="en-IE"/>
              </w:rPr>
              <w:t>Baby carriages and parts thereof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8715 00 10</w:t>
            </w:r>
          </w:p>
        </w:tc>
        <w:tc>
          <w:tcPr>
            <w:tcW w:w="8075" w:type="dxa"/>
            <w:vAlign w:val="center"/>
            <w:hideMark/>
          </w:tcPr>
          <w:p>
            <w:pPr>
              <w:spacing w:before="60" w:after="60" w:line="240" w:lineRule="auto"/>
              <w:rPr>
                <w:noProof/>
                <w:szCs w:val="24"/>
                <w:lang w:val="en-IE" w:eastAsia="en-IE"/>
              </w:rPr>
            </w:pPr>
            <w:r>
              <w:rPr>
                <w:noProof/>
                <w:szCs w:val="24"/>
                <w:lang w:val="en-IE" w:eastAsia="en-IE"/>
              </w:rPr>
              <w:t>- Baby carriages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8715 00 90</w:t>
            </w:r>
          </w:p>
        </w:tc>
        <w:tc>
          <w:tcPr>
            <w:tcW w:w="8075" w:type="dxa"/>
            <w:vAlign w:val="center"/>
            <w:hideMark/>
          </w:tcPr>
          <w:p>
            <w:pPr>
              <w:spacing w:before="60" w:after="60" w:line="240" w:lineRule="auto"/>
              <w:rPr>
                <w:noProof/>
                <w:szCs w:val="24"/>
                <w:lang w:val="en-IE" w:eastAsia="en-IE"/>
              </w:rPr>
            </w:pPr>
            <w:r>
              <w:rPr>
                <w:noProof/>
                <w:szCs w:val="24"/>
                <w:lang w:val="en-IE" w:eastAsia="en-IE"/>
              </w:rPr>
              <w:t>- Parts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8716</w:t>
            </w:r>
          </w:p>
        </w:tc>
        <w:tc>
          <w:tcPr>
            <w:tcW w:w="8075" w:type="dxa"/>
            <w:vAlign w:val="center"/>
            <w:hideMark/>
          </w:tcPr>
          <w:p>
            <w:pPr>
              <w:spacing w:before="60" w:after="60" w:line="240" w:lineRule="auto"/>
              <w:rPr>
                <w:noProof/>
                <w:szCs w:val="24"/>
                <w:lang w:val="en-IE" w:eastAsia="en-IE"/>
              </w:rPr>
            </w:pPr>
            <w:r>
              <w:rPr>
                <w:noProof/>
                <w:szCs w:val="24"/>
                <w:lang w:val="en-IE" w:eastAsia="en-IE"/>
              </w:rPr>
              <w:t>Trailers and semi-trailers; other vehicles, not mechanically propelled; parts thereof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8716 10</w:t>
            </w:r>
          </w:p>
        </w:tc>
        <w:tc>
          <w:tcPr>
            <w:tcW w:w="8075" w:type="dxa"/>
            <w:vAlign w:val="center"/>
            <w:hideMark/>
          </w:tcPr>
          <w:p>
            <w:pPr>
              <w:spacing w:before="60" w:after="60" w:line="240" w:lineRule="auto"/>
              <w:rPr>
                <w:noProof/>
                <w:szCs w:val="24"/>
                <w:lang w:val="en-IE" w:eastAsia="en-IE"/>
              </w:rPr>
            </w:pPr>
            <w:r>
              <w:rPr>
                <w:noProof/>
                <w:szCs w:val="24"/>
                <w:lang w:val="en-IE" w:eastAsia="en-IE"/>
              </w:rPr>
              <w:t>- Trailers and semi-trailers of the caravan type, for housing or camping</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8716 10 92</w:t>
            </w:r>
          </w:p>
        </w:tc>
        <w:tc>
          <w:tcPr>
            <w:tcW w:w="8075" w:type="dxa"/>
            <w:vAlign w:val="center"/>
            <w:hideMark/>
          </w:tcPr>
          <w:p>
            <w:pPr>
              <w:spacing w:before="60" w:after="60" w:line="240" w:lineRule="auto"/>
              <w:rPr>
                <w:noProof/>
                <w:szCs w:val="24"/>
                <w:lang w:val="en-IE" w:eastAsia="en-IE"/>
              </w:rPr>
            </w:pPr>
            <w:r>
              <w:rPr>
                <w:noProof/>
                <w:szCs w:val="24"/>
                <w:lang w:val="en-IE" w:eastAsia="en-IE"/>
              </w:rPr>
              <w:t>-- Of a weight not exceeding 1600 kg</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8716 10 98</w:t>
            </w:r>
          </w:p>
        </w:tc>
        <w:tc>
          <w:tcPr>
            <w:tcW w:w="8075" w:type="dxa"/>
            <w:vAlign w:val="center"/>
            <w:hideMark/>
          </w:tcPr>
          <w:p>
            <w:pPr>
              <w:spacing w:before="60" w:after="60" w:line="240" w:lineRule="auto"/>
              <w:rPr>
                <w:noProof/>
                <w:szCs w:val="24"/>
                <w:lang w:val="en-IE" w:eastAsia="en-IE"/>
              </w:rPr>
            </w:pPr>
            <w:r>
              <w:rPr>
                <w:noProof/>
                <w:szCs w:val="24"/>
                <w:lang w:val="en-IE" w:eastAsia="en-IE"/>
              </w:rPr>
              <w:t>-- Of a weight exceeding 1600 kg</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8716 20 00</w:t>
            </w:r>
          </w:p>
        </w:tc>
        <w:tc>
          <w:tcPr>
            <w:tcW w:w="8075" w:type="dxa"/>
            <w:vAlign w:val="center"/>
            <w:hideMark/>
          </w:tcPr>
          <w:p>
            <w:pPr>
              <w:spacing w:before="60" w:after="60" w:line="240" w:lineRule="auto"/>
              <w:rPr>
                <w:noProof/>
                <w:szCs w:val="24"/>
                <w:lang w:val="en-IE" w:eastAsia="en-IE"/>
              </w:rPr>
            </w:pPr>
            <w:r>
              <w:rPr>
                <w:noProof/>
                <w:szCs w:val="24"/>
                <w:lang w:val="en-IE" w:eastAsia="en-IE"/>
              </w:rPr>
              <w:t>- Self-loading or self-unloading trailers and semi-trailers for agricultural purposes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trailers and semi-trailers for the transport of goods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8716 31 00</w:t>
            </w:r>
          </w:p>
        </w:tc>
        <w:tc>
          <w:tcPr>
            <w:tcW w:w="8075" w:type="dxa"/>
            <w:vAlign w:val="center"/>
            <w:hideMark/>
          </w:tcPr>
          <w:p>
            <w:pPr>
              <w:spacing w:before="60" w:after="60" w:line="240" w:lineRule="auto"/>
              <w:rPr>
                <w:noProof/>
                <w:szCs w:val="24"/>
                <w:lang w:val="en-IE" w:eastAsia="en-IE"/>
              </w:rPr>
            </w:pPr>
            <w:r>
              <w:rPr>
                <w:noProof/>
                <w:szCs w:val="24"/>
                <w:lang w:val="en-IE" w:eastAsia="en-IE"/>
              </w:rPr>
              <w:t>-- Tanker trailers and tanker semi-trailers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8716 39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8716 39 10</w:t>
            </w:r>
          </w:p>
        </w:tc>
        <w:tc>
          <w:tcPr>
            <w:tcW w:w="8075" w:type="dxa"/>
            <w:vAlign w:val="center"/>
            <w:hideMark/>
          </w:tcPr>
          <w:p>
            <w:pPr>
              <w:spacing w:before="60" w:after="60" w:line="240" w:lineRule="auto"/>
              <w:rPr>
                <w:noProof/>
                <w:szCs w:val="24"/>
                <w:lang w:val="en-IE" w:eastAsia="en-IE"/>
              </w:rPr>
            </w:pPr>
            <w:r>
              <w:rPr>
                <w:noProof/>
                <w:szCs w:val="24"/>
                <w:lang w:val="en-IE" w:eastAsia="en-IE"/>
              </w:rPr>
              <w:t>--- Specially designed for the transport of highly radioactive materials (Euratom)</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New</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8716 39 30</w:t>
            </w:r>
          </w:p>
        </w:tc>
        <w:tc>
          <w:tcPr>
            <w:tcW w:w="8075" w:type="dxa"/>
            <w:vAlign w:val="center"/>
            <w:hideMark/>
          </w:tcPr>
          <w:p>
            <w:pPr>
              <w:spacing w:before="60" w:after="60" w:line="240" w:lineRule="auto"/>
              <w:rPr>
                <w:noProof/>
                <w:szCs w:val="24"/>
                <w:lang w:val="en-IE" w:eastAsia="en-IE"/>
              </w:rPr>
            </w:pPr>
            <w:r>
              <w:rPr>
                <w:noProof/>
                <w:szCs w:val="24"/>
                <w:lang w:val="en-IE" w:eastAsia="en-IE"/>
              </w:rPr>
              <w:t>----- Semi-trailers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8716 39 50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8716 39 80</w:t>
            </w:r>
          </w:p>
        </w:tc>
        <w:tc>
          <w:tcPr>
            <w:tcW w:w="8075" w:type="dxa"/>
            <w:vAlign w:val="center"/>
            <w:hideMark/>
          </w:tcPr>
          <w:p>
            <w:pPr>
              <w:spacing w:before="60" w:after="60" w:line="240" w:lineRule="auto"/>
              <w:rPr>
                <w:noProof/>
                <w:szCs w:val="24"/>
                <w:lang w:val="en-IE" w:eastAsia="en-IE"/>
              </w:rPr>
            </w:pPr>
            <w:r>
              <w:rPr>
                <w:noProof/>
                <w:szCs w:val="24"/>
                <w:lang w:val="en-IE" w:eastAsia="en-IE"/>
              </w:rPr>
              <w:t>---- Used</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8716 40 00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trailers and semi-trailers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8716 80 00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vehicles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8716 90</w:t>
            </w:r>
          </w:p>
        </w:tc>
        <w:tc>
          <w:tcPr>
            <w:tcW w:w="8075" w:type="dxa"/>
            <w:vAlign w:val="center"/>
            <w:hideMark/>
          </w:tcPr>
          <w:p>
            <w:pPr>
              <w:spacing w:before="60" w:after="60" w:line="240" w:lineRule="auto"/>
              <w:rPr>
                <w:noProof/>
                <w:szCs w:val="24"/>
                <w:lang w:val="en-IE" w:eastAsia="en-IE"/>
              </w:rPr>
            </w:pPr>
            <w:r>
              <w:rPr>
                <w:noProof/>
                <w:szCs w:val="24"/>
                <w:lang w:val="en-IE" w:eastAsia="en-IE"/>
              </w:rPr>
              <w:t>- Parts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8716 90 10</w:t>
            </w:r>
          </w:p>
        </w:tc>
        <w:tc>
          <w:tcPr>
            <w:tcW w:w="8075" w:type="dxa"/>
            <w:vAlign w:val="center"/>
            <w:hideMark/>
          </w:tcPr>
          <w:p>
            <w:pPr>
              <w:spacing w:before="60" w:after="60" w:line="240" w:lineRule="auto"/>
              <w:rPr>
                <w:noProof/>
                <w:szCs w:val="24"/>
                <w:lang w:val="en-IE" w:eastAsia="en-IE"/>
              </w:rPr>
            </w:pPr>
            <w:r>
              <w:rPr>
                <w:noProof/>
                <w:szCs w:val="24"/>
                <w:lang w:val="en-IE" w:eastAsia="en-IE"/>
              </w:rPr>
              <w:t>-- Chassis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8716 90 30</w:t>
            </w:r>
          </w:p>
        </w:tc>
        <w:tc>
          <w:tcPr>
            <w:tcW w:w="8075" w:type="dxa"/>
            <w:vAlign w:val="center"/>
            <w:hideMark/>
          </w:tcPr>
          <w:p>
            <w:pPr>
              <w:spacing w:before="60" w:after="60" w:line="240" w:lineRule="auto"/>
              <w:rPr>
                <w:noProof/>
                <w:szCs w:val="24"/>
                <w:lang w:val="en-IE" w:eastAsia="en-IE"/>
              </w:rPr>
            </w:pPr>
            <w:r>
              <w:rPr>
                <w:noProof/>
                <w:szCs w:val="24"/>
                <w:lang w:val="en-IE" w:eastAsia="en-IE"/>
              </w:rPr>
              <w:t>-- Bodies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8716 90 50</w:t>
            </w:r>
          </w:p>
        </w:tc>
        <w:tc>
          <w:tcPr>
            <w:tcW w:w="8075" w:type="dxa"/>
            <w:vAlign w:val="center"/>
            <w:hideMark/>
          </w:tcPr>
          <w:p>
            <w:pPr>
              <w:spacing w:before="60" w:after="60" w:line="240" w:lineRule="auto"/>
              <w:rPr>
                <w:noProof/>
                <w:szCs w:val="24"/>
                <w:lang w:val="en-IE" w:eastAsia="en-IE"/>
              </w:rPr>
            </w:pPr>
            <w:r>
              <w:rPr>
                <w:noProof/>
                <w:szCs w:val="24"/>
                <w:lang w:val="en-IE" w:eastAsia="en-IE"/>
              </w:rPr>
              <w:t>-- Axles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8716 90 90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 parts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88</w:t>
            </w:r>
          </w:p>
        </w:tc>
        <w:tc>
          <w:tcPr>
            <w:tcW w:w="8075" w:type="dxa"/>
            <w:vAlign w:val="center"/>
            <w:hideMark/>
          </w:tcPr>
          <w:p>
            <w:pPr>
              <w:spacing w:before="60" w:after="60" w:line="240" w:lineRule="auto"/>
              <w:rPr>
                <w:noProof/>
                <w:szCs w:val="24"/>
                <w:lang w:val="en-IE" w:eastAsia="en-IE"/>
              </w:rPr>
            </w:pPr>
            <w:r>
              <w:rPr>
                <w:noProof/>
                <w:szCs w:val="24"/>
                <w:lang w:val="en-IE" w:eastAsia="en-IE"/>
              </w:rPr>
              <w:t>CHAPTER 88 – AIRCRAFT, SPACECRAFT, AND PARTS THEREOF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8801 00</w:t>
            </w:r>
          </w:p>
        </w:tc>
        <w:tc>
          <w:tcPr>
            <w:tcW w:w="8075" w:type="dxa"/>
            <w:vAlign w:val="center"/>
            <w:hideMark/>
          </w:tcPr>
          <w:p>
            <w:pPr>
              <w:spacing w:before="60" w:after="60" w:line="240" w:lineRule="auto"/>
              <w:rPr>
                <w:noProof/>
                <w:szCs w:val="24"/>
                <w:lang w:val="en-IE" w:eastAsia="en-IE"/>
              </w:rPr>
            </w:pPr>
            <w:r>
              <w:rPr>
                <w:noProof/>
                <w:szCs w:val="24"/>
                <w:lang w:val="en-IE" w:eastAsia="en-IE"/>
              </w:rPr>
              <w:t>Balloons and dirigibles; gliders, hang gliders and other non-powered aircraft</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8801 00 10</w:t>
            </w:r>
          </w:p>
        </w:tc>
        <w:tc>
          <w:tcPr>
            <w:tcW w:w="8075" w:type="dxa"/>
            <w:vAlign w:val="center"/>
            <w:hideMark/>
          </w:tcPr>
          <w:p>
            <w:pPr>
              <w:spacing w:before="60" w:after="60" w:line="240" w:lineRule="auto"/>
              <w:rPr>
                <w:noProof/>
                <w:szCs w:val="24"/>
                <w:lang w:val="en-IE" w:eastAsia="en-IE"/>
              </w:rPr>
            </w:pPr>
            <w:r>
              <w:rPr>
                <w:noProof/>
                <w:szCs w:val="24"/>
                <w:lang w:val="en-IE" w:eastAsia="en-IE"/>
              </w:rPr>
              <w:t>- Balloons and dirigibles; gliders and hang gliders</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8801 00 90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8802</w:t>
            </w:r>
          </w:p>
        </w:tc>
        <w:tc>
          <w:tcPr>
            <w:tcW w:w="8075" w:type="dxa"/>
            <w:vAlign w:val="center"/>
            <w:hideMark/>
          </w:tcPr>
          <w:p>
            <w:pPr>
              <w:spacing w:before="60" w:after="60" w:line="240" w:lineRule="auto"/>
              <w:rPr>
                <w:noProof/>
                <w:szCs w:val="24"/>
                <w:lang w:val="en-IE" w:eastAsia="en-IE"/>
              </w:rPr>
            </w:pPr>
            <w:r>
              <w:rPr>
                <w:noProof/>
                <w:szCs w:val="24"/>
                <w:lang w:val="en-IE" w:eastAsia="en-IE"/>
              </w:rPr>
              <w:t>Other aircraft (for example, helicopters, aeroplanes), except unmanned aircraft of heading 8806; spacecraft (including satellites) and suborbital and spacecraft launch vehicles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Helicopters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8802 11 00</w:t>
            </w:r>
          </w:p>
        </w:tc>
        <w:tc>
          <w:tcPr>
            <w:tcW w:w="8075" w:type="dxa"/>
            <w:vAlign w:val="center"/>
            <w:hideMark/>
          </w:tcPr>
          <w:p>
            <w:pPr>
              <w:spacing w:before="60" w:after="60" w:line="240" w:lineRule="auto"/>
              <w:rPr>
                <w:noProof/>
                <w:szCs w:val="24"/>
                <w:lang w:val="en-IE" w:eastAsia="en-IE"/>
              </w:rPr>
            </w:pPr>
            <w:r>
              <w:rPr>
                <w:noProof/>
                <w:szCs w:val="24"/>
                <w:lang w:val="en-IE" w:eastAsia="en-IE"/>
              </w:rPr>
              <w:t>-- Of an unladen weight not exceeding 2,000 kg</w:t>
            </w:r>
          </w:p>
        </w:tc>
        <w:tc>
          <w:tcPr>
            <w:tcW w:w="2693" w:type="dxa"/>
            <w:vAlign w:val="center"/>
            <w:hideMark/>
          </w:tcPr>
          <w:p>
            <w:pPr>
              <w:spacing w:before="60" w:after="60" w:line="240" w:lineRule="auto"/>
              <w:rPr>
                <w:noProof/>
                <w:szCs w:val="24"/>
                <w:lang w:val="en-IE" w:eastAsia="en-IE"/>
              </w:rPr>
            </w:pPr>
            <w:r>
              <w:rPr>
                <w:noProof/>
                <w:szCs w:val="24"/>
                <w:lang w:val="en-IE" w:eastAsia="en-IE"/>
              </w:rPr>
              <w:t>7.5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8802 12 00</w:t>
            </w:r>
          </w:p>
        </w:tc>
        <w:tc>
          <w:tcPr>
            <w:tcW w:w="8075" w:type="dxa"/>
            <w:vAlign w:val="center"/>
            <w:hideMark/>
          </w:tcPr>
          <w:p>
            <w:pPr>
              <w:spacing w:before="60" w:after="60" w:line="240" w:lineRule="auto"/>
              <w:rPr>
                <w:noProof/>
                <w:szCs w:val="24"/>
                <w:lang w:val="en-IE" w:eastAsia="en-IE"/>
              </w:rPr>
            </w:pPr>
            <w:r>
              <w:rPr>
                <w:noProof/>
                <w:szCs w:val="24"/>
                <w:lang w:val="en-IE" w:eastAsia="en-IE"/>
              </w:rPr>
              <w:t>-- Of an unladen weight exceeding 2,000 kg</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8802 20 00</w:t>
            </w:r>
          </w:p>
        </w:tc>
        <w:tc>
          <w:tcPr>
            <w:tcW w:w="8075" w:type="dxa"/>
            <w:vAlign w:val="center"/>
            <w:hideMark/>
          </w:tcPr>
          <w:p>
            <w:pPr>
              <w:spacing w:before="60" w:after="60" w:line="240" w:lineRule="auto"/>
              <w:rPr>
                <w:noProof/>
                <w:szCs w:val="24"/>
                <w:lang w:val="en-IE" w:eastAsia="en-IE"/>
              </w:rPr>
            </w:pPr>
            <w:r>
              <w:rPr>
                <w:noProof/>
                <w:szCs w:val="24"/>
                <w:lang w:val="en-IE" w:eastAsia="en-IE"/>
              </w:rPr>
              <w:t>- Aeroplanes and other aircraft, of an unladen weight not exceeding 2,000 kg</w:t>
            </w:r>
          </w:p>
        </w:tc>
        <w:tc>
          <w:tcPr>
            <w:tcW w:w="2693" w:type="dxa"/>
            <w:vAlign w:val="center"/>
            <w:hideMark/>
          </w:tcPr>
          <w:p>
            <w:pPr>
              <w:spacing w:before="60" w:after="60" w:line="240" w:lineRule="auto"/>
              <w:rPr>
                <w:noProof/>
                <w:szCs w:val="24"/>
                <w:lang w:val="en-IE" w:eastAsia="en-IE"/>
              </w:rPr>
            </w:pPr>
            <w:r>
              <w:rPr>
                <w:noProof/>
                <w:szCs w:val="24"/>
                <w:lang w:val="en-IE" w:eastAsia="en-IE"/>
              </w:rPr>
              <w:t>7.7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8802 30 00</w:t>
            </w:r>
          </w:p>
        </w:tc>
        <w:tc>
          <w:tcPr>
            <w:tcW w:w="8075" w:type="dxa"/>
            <w:vAlign w:val="center"/>
            <w:hideMark/>
          </w:tcPr>
          <w:p>
            <w:pPr>
              <w:spacing w:before="60" w:after="60" w:line="240" w:lineRule="auto"/>
              <w:rPr>
                <w:noProof/>
                <w:szCs w:val="24"/>
                <w:lang w:val="en-IE" w:eastAsia="en-IE"/>
              </w:rPr>
            </w:pPr>
            <w:r>
              <w:rPr>
                <w:noProof/>
                <w:szCs w:val="24"/>
                <w:lang w:val="en-IE" w:eastAsia="en-IE"/>
              </w:rPr>
              <w:t>- Aeroplanes and other aircraft, of an unladen weight exceeding 2,000 kg but not exceeding 15,000 kg</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8802 40 00</w:t>
            </w:r>
          </w:p>
        </w:tc>
        <w:tc>
          <w:tcPr>
            <w:tcW w:w="8075" w:type="dxa"/>
            <w:vAlign w:val="center"/>
            <w:hideMark/>
          </w:tcPr>
          <w:p>
            <w:pPr>
              <w:spacing w:before="60" w:after="60" w:line="240" w:lineRule="auto"/>
              <w:rPr>
                <w:noProof/>
                <w:szCs w:val="24"/>
                <w:lang w:val="en-IE" w:eastAsia="en-IE"/>
              </w:rPr>
            </w:pPr>
            <w:r>
              <w:rPr>
                <w:noProof/>
                <w:szCs w:val="24"/>
                <w:lang w:val="en-IE" w:eastAsia="en-IE"/>
              </w:rPr>
              <w:t>- Aeroplanes and other aircraft, of an unladen weight exceeding 15,000 kg</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8802 60</w:t>
            </w:r>
          </w:p>
        </w:tc>
        <w:tc>
          <w:tcPr>
            <w:tcW w:w="8075" w:type="dxa"/>
            <w:vAlign w:val="center"/>
            <w:hideMark/>
          </w:tcPr>
          <w:p>
            <w:pPr>
              <w:spacing w:before="60" w:after="60" w:line="240" w:lineRule="auto"/>
              <w:rPr>
                <w:noProof/>
                <w:szCs w:val="24"/>
                <w:lang w:val="en-IE" w:eastAsia="en-IE"/>
              </w:rPr>
            </w:pPr>
            <w:r>
              <w:rPr>
                <w:noProof/>
                <w:szCs w:val="24"/>
                <w:lang w:val="en-IE" w:eastAsia="en-IE"/>
              </w:rPr>
              <w:t>- Spacecraft (including satellites) and suborbital and spacecraft launch vehicles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Spacecraft (including satellites)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8802 60 11</w:t>
            </w:r>
          </w:p>
        </w:tc>
        <w:tc>
          <w:tcPr>
            <w:tcW w:w="8075" w:type="dxa"/>
            <w:vAlign w:val="center"/>
            <w:hideMark/>
          </w:tcPr>
          <w:p>
            <w:pPr>
              <w:spacing w:before="60" w:after="60" w:line="240" w:lineRule="auto"/>
              <w:rPr>
                <w:noProof/>
                <w:szCs w:val="24"/>
                <w:lang w:val="en-IE" w:eastAsia="en-IE"/>
              </w:rPr>
            </w:pPr>
            <w:r>
              <w:rPr>
                <w:noProof/>
                <w:szCs w:val="24"/>
                <w:lang w:val="en-IE" w:eastAsia="en-IE"/>
              </w:rPr>
              <w:t>--- Telecommunication satellites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8802 60 19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8802 60 90</w:t>
            </w:r>
          </w:p>
        </w:tc>
        <w:tc>
          <w:tcPr>
            <w:tcW w:w="8075" w:type="dxa"/>
            <w:vAlign w:val="center"/>
            <w:hideMark/>
          </w:tcPr>
          <w:p>
            <w:pPr>
              <w:spacing w:before="60" w:after="60" w:line="240" w:lineRule="auto"/>
              <w:rPr>
                <w:noProof/>
                <w:szCs w:val="24"/>
                <w:lang w:val="en-IE" w:eastAsia="en-IE"/>
              </w:rPr>
            </w:pPr>
            <w:r>
              <w:rPr>
                <w:noProof/>
                <w:szCs w:val="24"/>
                <w:lang w:val="en-IE" w:eastAsia="en-IE"/>
              </w:rPr>
              <w:t>-- Suborbital and spacecraft launch vehicles</w:t>
            </w:r>
          </w:p>
        </w:tc>
        <w:tc>
          <w:tcPr>
            <w:tcW w:w="2693" w:type="dxa"/>
            <w:vAlign w:val="center"/>
            <w:hideMark/>
          </w:tcPr>
          <w:p>
            <w:pPr>
              <w:spacing w:before="60" w:after="60" w:line="240" w:lineRule="auto"/>
              <w:rPr>
                <w:noProof/>
                <w:szCs w:val="24"/>
                <w:lang w:val="en-IE" w:eastAsia="en-IE"/>
              </w:rPr>
            </w:pPr>
            <w:r>
              <w:rPr>
                <w:noProof/>
                <w:szCs w:val="24"/>
                <w:lang w:val="en-IE" w:eastAsia="en-IE"/>
              </w:rPr>
              <w:t>4.2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8804 00 00</w:t>
            </w:r>
          </w:p>
        </w:tc>
        <w:tc>
          <w:tcPr>
            <w:tcW w:w="8075" w:type="dxa"/>
            <w:vAlign w:val="center"/>
            <w:hideMark/>
          </w:tcPr>
          <w:p>
            <w:pPr>
              <w:spacing w:before="60" w:after="60" w:line="240" w:lineRule="auto"/>
              <w:rPr>
                <w:noProof/>
                <w:szCs w:val="24"/>
                <w:lang w:val="en-IE" w:eastAsia="en-IE"/>
              </w:rPr>
            </w:pPr>
            <w:r>
              <w:rPr>
                <w:noProof/>
                <w:szCs w:val="24"/>
                <w:lang w:val="en-IE" w:eastAsia="en-IE"/>
              </w:rPr>
              <w:t>Parachutes (including dirigible parachutes and paragliders) and rotochutes; parts thereof and accessories thereto</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8805</w:t>
            </w:r>
          </w:p>
        </w:tc>
        <w:tc>
          <w:tcPr>
            <w:tcW w:w="8075" w:type="dxa"/>
            <w:vAlign w:val="center"/>
            <w:hideMark/>
          </w:tcPr>
          <w:p>
            <w:pPr>
              <w:spacing w:before="60" w:after="60" w:line="240" w:lineRule="auto"/>
              <w:rPr>
                <w:noProof/>
                <w:szCs w:val="24"/>
                <w:lang w:val="en-IE" w:eastAsia="en-IE"/>
              </w:rPr>
            </w:pPr>
            <w:r>
              <w:rPr>
                <w:noProof/>
                <w:szCs w:val="24"/>
                <w:lang w:val="en-IE" w:eastAsia="en-IE"/>
              </w:rPr>
              <w:t>Aircraft launching gear; deck-arrestor or similar gear; ground flying trainers; parts of the foregoing articles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8805 10</w:t>
            </w:r>
          </w:p>
        </w:tc>
        <w:tc>
          <w:tcPr>
            <w:tcW w:w="8075" w:type="dxa"/>
            <w:vAlign w:val="center"/>
            <w:hideMark/>
          </w:tcPr>
          <w:p>
            <w:pPr>
              <w:spacing w:before="60" w:after="60" w:line="240" w:lineRule="auto"/>
              <w:rPr>
                <w:noProof/>
                <w:szCs w:val="24"/>
                <w:lang w:val="en-IE" w:eastAsia="en-IE"/>
              </w:rPr>
            </w:pPr>
            <w:r>
              <w:rPr>
                <w:noProof/>
                <w:szCs w:val="24"/>
                <w:lang w:val="en-IE" w:eastAsia="en-IE"/>
              </w:rPr>
              <w:t>- Aircraft launching gear and parts thereof; deck-arrestor or similar gear and parts thereof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8805 10 10</w:t>
            </w:r>
          </w:p>
        </w:tc>
        <w:tc>
          <w:tcPr>
            <w:tcW w:w="8075" w:type="dxa"/>
            <w:vAlign w:val="center"/>
            <w:hideMark/>
          </w:tcPr>
          <w:p>
            <w:pPr>
              <w:spacing w:before="60" w:after="60" w:line="240" w:lineRule="auto"/>
              <w:rPr>
                <w:noProof/>
                <w:szCs w:val="24"/>
                <w:lang w:val="en-IE" w:eastAsia="en-IE"/>
              </w:rPr>
            </w:pPr>
            <w:r>
              <w:rPr>
                <w:noProof/>
                <w:szCs w:val="24"/>
                <w:lang w:val="en-IE" w:eastAsia="en-IE"/>
              </w:rPr>
              <w:t>-- Aircraft launching gear and parts thereof</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8805 10 90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Ground flying trainers and parts thereof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8805 21 00</w:t>
            </w:r>
          </w:p>
        </w:tc>
        <w:tc>
          <w:tcPr>
            <w:tcW w:w="8075" w:type="dxa"/>
            <w:vAlign w:val="center"/>
            <w:hideMark/>
          </w:tcPr>
          <w:p>
            <w:pPr>
              <w:spacing w:before="60" w:after="60" w:line="240" w:lineRule="auto"/>
              <w:rPr>
                <w:noProof/>
                <w:szCs w:val="24"/>
                <w:lang w:val="en-IE" w:eastAsia="en-IE"/>
              </w:rPr>
            </w:pPr>
            <w:r>
              <w:rPr>
                <w:noProof/>
                <w:szCs w:val="24"/>
                <w:lang w:val="en-IE" w:eastAsia="en-IE"/>
              </w:rPr>
              <w:t>-- Air combat simulators and parts thereof</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8805 29 00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8806</w:t>
            </w:r>
          </w:p>
        </w:tc>
        <w:tc>
          <w:tcPr>
            <w:tcW w:w="8075" w:type="dxa"/>
            <w:vAlign w:val="center"/>
            <w:hideMark/>
          </w:tcPr>
          <w:p>
            <w:pPr>
              <w:spacing w:before="60" w:after="60" w:line="240" w:lineRule="auto"/>
              <w:rPr>
                <w:noProof/>
                <w:szCs w:val="24"/>
                <w:lang w:val="en-IE" w:eastAsia="en-IE"/>
              </w:rPr>
            </w:pPr>
            <w:r>
              <w:rPr>
                <w:noProof/>
                <w:szCs w:val="24"/>
                <w:lang w:val="en-IE" w:eastAsia="en-IE"/>
              </w:rPr>
              <w:t>Unmanned aircraft</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8806 10</w:t>
            </w:r>
          </w:p>
        </w:tc>
        <w:tc>
          <w:tcPr>
            <w:tcW w:w="8075" w:type="dxa"/>
            <w:vAlign w:val="center"/>
            <w:hideMark/>
          </w:tcPr>
          <w:p>
            <w:pPr>
              <w:spacing w:before="60" w:after="60" w:line="240" w:lineRule="auto"/>
              <w:rPr>
                <w:noProof/>
                <w:szCs w:val="24"/>
                <w:lang w:val="en-IE" w:eastAsia="en-IE"/>
              </w:rPr>
            </w:pPr>
            <w:r>
              <w:rPr>
                <w:noProof/>
                <w:szCs w:val="24"/>
                <w:lang w:val="en-IE" w:eastAsia="en-IE"/>
              </w:rPr>
              <w:t>- Designed for the carriage of passengers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8806 10 10</w:t>
            </w:r>
          </w:p>
        </w:tc>
        <w:tc>
          <w:tcPr>
            <w:tcW w:w="8075" w:type="dxa"/>
            <w:vAlign w:val="center"/>
            <w:hideMark/>
          </w:tcPr>
          <w:p>
            <w:pPr>
              <w:spacing w:before="60" w:after="60" w:line="240" w:lineRule="auto"/>
              <w:rPr>
                <w:noProof/>
                <w:szCs w:val="24"/>
                <w:lang w:val="en-IE" w:eastAsia="en-IE"/>
              </w:rPr>
            </w:pPr>
            <w:r>
              <w:rPr>
                <w:noProof/>
                <w:szCs w:val="24"/>
                <w:lang w:val="en-IE" w:eastAsia="en-IE"/>
              </w:rPr>
              <w:t>-- Of an unladen weight not exceeding 2,000 kg</w:t>
            </w:r>
          </w:p>
        </w:tc>
        <w:tc>
          <w:tcPr>
            <w:tcW w:w="2693" w:type="dxa"/>
            <w:vAlign w:val="center"/>
            <w:hideMark/>
          </w:tcPr>
          <w:p>
            <w:pPr>
              <w:spacing w:before="60" w:after="60" w:line="240" w:lineRule="auto"/>
              <w:rPr>
                <w:noProof/>
                <w:szCs w:val="24"/>
                <w:lang w:val="en-IE" w:eastAsia="en-IE"/>
              </w:rPr>
            </w:pPr>
            <w:r>
              <w:rPr>
                <w:noProof/>
                <w:szCs w:val="24"/>
                <w:lang w:val="en-IE" w:eastAsia="en-IE"/>
              </w:rPr>
              <w:t>7.5</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8806 10 90</w:t>
            </w:r>
          </w:p>
        </w:tc>
        <w:tc>
          <w:tcPr>
            <w:tcW w:w="8075" w:type="dxa"/>
            <w:vAlign w:val="center"/>
            <w:hideMark/>
          </w:tcPr>
          <w:p>
            <w:pPr>
              <w:spacing w:before="60" w:after="60" w:line="240" w:lineRule="auto"/>
              <w:rPr>
                <w:noProof/>
                <w:szCs w:val="24"/>
                <w:lang w:val="en-IE" w:eastAsia="en-IE"/>
              </w:rPr>
            </w:pPr>
            <w:r>
              <w:rPr>
                <w:noProof/>
                <w:szCs w:val="24"/>
                <w:lang w:val="en-IE" w:eastAsia="en-IE"/>
              </w:rPr>
              <w:t>-- Of an unladen weight exceeding 2,000 kg</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for remote-controlled flight only</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8806 21</w:t>
            </w:r>
          </w:p>
        </w:tc>
        <w:tc>
          <w:tcPr>
            <w:tcW w:w="8075" w:type="dxa"/>
            <w:vAlign w:val="center"/>
            <w:hideMark/>
          </w:tcPr>
          <w:p>
            <w:pPr>
              <w:spacing w:before="60" w:after="60" w:line="240" w:lineRule="auto"/>
              <w:rPr>
                <w:noProof/>
                <w:szCs w:val="24"/>
                <w:lang w:val="en-IE" w:eastAsia="en-IE"/>
              </w:rPr>
            </w:pPr>
            <w:r>
              <w:rPr>
                <w:noProof/>
                <w:szCs w:val="24"/>
                <w:lang w:val="en-IE" w:eastAsia="en-IE"/>
              </w:rPr>
              <w:t>-- With maximum take-off weight not more than 250 g</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8806 21 10</w:t>
            </w:r>
          </w:p>
        </w:tc>
        <w:tc>
          <w:tcPr>
            <w:tcW w:w="8075" w:type="dxa"/>
            <w:vAlign w:val="center"/>
            <w:hideMark/>
          </w:tcPr>
          <w:p>
            <w:pPr>
              <w:spacing w:before="60" w:after="60" w:line="240" w:lineRule="auto"/>
              <w:rPr>
                <w:noProof/>
                <w:szCs w:val="24"/>
                <w:lang w:val="en-IE" w:eastAsia="en-IE"/>
              </w:rPr>
            </w:pPr>
            <w:r>
              <w:rPr>
                <w:noProof/>
                <w:szCs w:val="24"/>
                <w:lang w:val="en-IE" w:eastAsia="en-IE"/>
              </w:rPr>
              <w:t>--- Multi rotors, equipped with permanently integrated apparatus of subheading 8525 89 for capturing and recording video and still images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8806 21 90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7.5</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8806 22</w:t>
            </w:r>
          </w:p>
        </w:tc>
        <w:tc>
          <w:tcPr>
            <w:tcW w:w="8075" w:type="dxa"/>
            <w:vAlign w:val="center"/>
            <w:hideMark/>
          </w:tcPr>
          <w:p>
            <w:pPr>
              <w:spacing w:before="60" w:after="60" w:line="240" w:lineRule="auto"/>
              <w:rPr>
                <w:noProof/>
                <w:szCs w:val="24"/>
                <w:lang w:val="en-IE" w:eastAsia="en-IE"/>
              </w:rPr>
            </w:pPr>
            <w:r>
              <w:rPr>
                <w:noProof/>
                <w:szCs w:val="24"/>
                <w:lang w:val="en-IE" w:eastAsia="en-IE"/>
              </w:rPr>
              <w:t>-- With maximum take-off weight more than 250 g but not more than 7 kg</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8806 22 10</w:t>
            </w:r>
          </w:p>
        </w:tc>
        <w:tc>
          <w:tcPr>
            <w:tcW w:w="8075" w:type="dxa"/>
            <w:vAlign w:val="center"/>
            <w:hideMark/>
          </w:tcPr>
          <w:p>
            <w:pPr>
              <w:spacing w:before="60" w:after="60" w:line="240" w:lineRule="auto"/>
              <w:rPr>
                <w:noProof/>
                <w:szCs w:val="24"/>
                <w:lang w:val="en-IE" w:eastAsia="en-IE"/>
              </w:rPr>
            </w:pPr>
            <w:r>
              <w:rPr>
                <w:noProof/>
                <w:szCs w:val="24"/>
                <w:lang w:val="en-IE" w:eastAsia="en-IE"/>
              </w:rPr>
              <w:t>--- Multi rotors, equipped with permanently integrated apparatus of subheading 8525 89 for capturing and recording video and still images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8806 22 90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7.5</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8806 23 00</w:t>
            </w:r>
          </w:p>
        </w:tc>
        <w:tc>
          <w:tcPr>
            <w:tcW w:w="8075" w:type="dxa"/>
            <w:vAlign w:val="center"/>
            <w:hideMark/>
          </w:tcPr>
          <w:p>
            <w:pPr>
              <w:spacing w:before="60" w:after="60" w:line="240" w:lineRule="auto"/>
              <w:rPr>
                <w:noProof/>
                <w:szCs w:val="24"/>
                <w:lang w:val="en-IE" w:eastAsia="en-IE"/>
              </w:rPr>
            </w:pPr>
            <w:r>
              <w:rPr>
                <w:noProof/>
                <w:szCs w:val="24"/>
                <w:lang w:val="en-IE" w:eastAsia="en-IE"/>
              </w:rPr>
              <w:t>-- With maximum take-off weight more than 7 kg but not more than 25 kg</w:t>
            </w:r>
          </w:p>
        </w:tc>
        <w:tc>
          <w:tcPr>
            <w:tcW w:w="2693" w:type="dxa"/>
            <w:vAlign w:val="center"/>
            <w:hideMark/>
          </w:tcPr>
          <w:p>
            <w:pPr>
              <w:spacing w:before="60" w:after="60" w:line="240" w:lineRule="auto"/>
              <w:rPr>
                <w:noProof/>
                <w:szCs w:val="24"/>
                <w:lang w:val="en-IE" w:eastAsia="en-IE"/>
              </w:rPr>
            </w:pPr>
            <w:r>
              <w:rPr>
                <w:noProof/>
                <w:szCs w:val="24"/>
                <w:lang w:val="en-IE" w:eastAsia="en-IE"/>
              </w:rPr>
              <w:t>7.5</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8806 24 00</w:t>
            </w:r>
          </w:p>
        </w:tc>
        <w:tc>
          <w:tcPr>
            <w:tcW w:w="8075" w:type="dxa"/>
            <w:vAlign w:val="center"/>
            <w:hideMark/>
          </w:tcPr>
          <w:p>
            <w:pPr>
              <w:spacing w:before="60" w:after="60" w:line="240" w:lineRule="auto"/>
              <w:rPr>
                <w:noProof/>
                <w:szCs w:val="24"/>
                <w:lang w:val="en-IE" w:eastAsia="en-IE"/>
              </w:rPr>
            </w:pPr>
            <w:r>
              <w:rPr>
                <w:noProof/>
                <w:szCs w:val="24"/>
                <w:lang w:val="en-IE" w:eastAsia="en-IE"/>
              </w:rPr>
              <w:t>-- With maximum take-off weight more than 25 kg but not more than 150 kg</w:t>
            </w:r>
          </w:p>
        </w:tc>
        <w:tc>
          <w:tcPr>
            <w:tcW w:w="2693" w:type="dxa"/>
            <w:vAlign w:val="center"/>
            <w:hideMark/>
          </w:tcPr>
          <w:p>
            <w:pPr>
              <w:spacing w:before="60" w:after="60" w:line="240" w:lineRule="auto"/>
              <w:rPr>
                <w:noProof/>
                <w:szCs w:val="24"/>
                <w:lang w:val="en-IE" w:eastAsia="en-IE"/>
              </w:rPr>
            </w:pPr>
            <w:r>
              <w:rPr>
                <w:noProof/>
                <w:szCs w:val="24"/>
                <w:lang w:val="en-IE" w:eastAsia="en-IE"/>
              </w:rPr>
              <w:t>7.5</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8806 29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8806 29 10</w:t>
            </w:r>
          </w:p>
        </w:tc>
        <w:tc>
          <w:tcPr>
            <w:tcW w:w="8075" w:type="dxa"/>
            <w:vAlign w:val="center"/>
            <w:hideMark/>
          </w:tcPr>
          <w:p>
            <w:pPr>
              <w:spacing w:before="60" w:after="60" w:line="240" w:lineRule="auto"/>
              <w:rPr>
                <w:noProof/>
                <w:szCs w:val="24"/>
                <w:lang w:val="en-IE" w:eastAsia="en-IE"/>
              </w:rPr>
            </w:pPr>
            <w:r>
              <w:rPr>
                <w:noProof/>
                <w:szCs w:val="24"/>
                <w:lang w:val="en-IE" w:eastAsia="en-IE"/>
              </w:rPr>
              <w:t>--- Of an unladen weight not exceeding 2 000 kg</w:t>
            </w:r>
          </w:p>
        </w:tc>
        <w:tc>
          <w:tcPr>
            <w:tcW w:w="2693" w:type="dxa"/>
            <w:vAlign w:val="center"/>
            <w:hideMark/>
          </w:tcPr>
          <w:p>
            <w:pPr>
              <w:spacing w:before="60" w:after="60" w:line="240" w:lineRule="auto"/>
              <w:rPr>
                <w:noProof/>
                <w:szCs w:val="24"/>
                <w:lang w:val="en-IE" w:eastAsia="en-IE"/>
              </w:rPr>
            </w:pPr>
            <w:r>
              <w:rPr>
                <w:noProof/>
                <w:szCs w:val="24"/>
                <w:lang w:val="en-IE" w:eastAsia="en-IE"/>
              </w:rPr>
              <w:t>7.5</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8806 29 20</w:t>
            </w:r>
          </w:p>
        </w:tc>
        <w:tc>
          <w:tcPr>
            <w:tcW w:w="8075" w:type="dxa"/>
            <w:vAlign w:val="center"/>
            <w:hideMark/>
          </w:tcPr>
          <w:p>
            <w:pPr>
              <w:spacing w:before="60" w:after="60" w:line="240" w:lineRule="auto"/>
              <w:rPr>
                <w:noProof/>
                <w:szCs w:val="24"/>
                <w:lang w:val="en-IE" w:eastAsia="en-IE"/>
              </w:rPr>
            </w:pPr>
            <w:r>
              <w:rPr>
                <w:noProof/>
                <w:szCs w:val="24"/>
                <w:lang w:val="en-IE" w:eastAsia="en-IE"/>
              </w:rPr>
              <w:t>--- Of an unladen weight exceeding 2 000 kg</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8806 91 00</w:t>
            </w:r>
          </w:p>
        </w:tc>
        <w:tc>
          <w:tcPr>
            <w:tcW w:w="8075" w:type="dxa"/>
            <w:vAlign w:val="center"/>
            <w:hideMark/>
          </w:tcPr>
          <w:p>
            <w:pPr>
              <w:spacing w:before="60" w:after="60" w:line="240" w:lineRule="auto"/>
              <w:rPr>
                <w:noProof/>
                <w:szCs w:val="24"/>
                <w:lang w:val="en-IE" w:eastAsia="en-IE"/>
              </w:rPr>
            </w:pPr>
            <w:r>
              <w:rPr>
                <w:noProof/>
                <w:szCs w:val="24"/>
                <w:lang w:val="en-IE" w:eastAsia="en-IE"/>
              </w:rPr>
              <w:t>-- With maximum take-off weight not more than 250 g</w:t>
            </w:r>
          </w:p>
        </w:tc>
        <w:tc>
          <w:tcPr>
            <w:tcW w:w="2693" w:type="dxa"/>
            <w:vAlign w:val="center"/>
            <w:hideMark/>
          </w:tcPr>
          <w:p>
            <w:pPr>
              <w:spacing w:before="60" w:after="60" w:line="240" w:lineRule="auto"/>
              <w:rPr>
                <w:noProof/>
                <w:szCs w:val="24"/>
                <w:lang w:val="en-IE" w:eastAsia="en-IE"/>
              </w:rPr>
            </w:pPr>
            <w:r>
              <w:rPr>
                <w:noProof/>
                <w:szCs w:val="24"/>
                <w:lang w:val="en-IE" w:eastAsia="en-IE"/>
              </w:rPr>
              <w:t>7.5</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8806 92 00</w:t>
            </w:r>
          </w:p>
        </w:tc>
        <w:tc>
          <w:tcPr>
            <w:tcW w:w="8075" w:type="dxa"/>
            <w:vAlign w:val="center"/>
            <w:hideMark/>
          </w:tcPr>
          <w:p>
            <w:pPr>
              <w:spacing w:before="60" w:after="60" w:line="240" w:lineRule="auto"/>
              <w:rPr>
                <w:noProof/>
                <w:szCs w:val="24"/>
                <w:lang w:val="en-IE" w:eastAsia="en-IE"/>
              </w:rPr>
            </w:pPr>
            <w:r>
              <w:rPr>
                <w:noProof/>
                <w:szCs w:val="24"/>
                <w:lang w:val="en-IE" w:eastAsia="en-IE"/>
              </w:rPr>
              <w:t>-- With maximum take-off weight more than 250 g but not more than 7 kg</w:t>
            </w:r>
          </w:p>
        </w:tc>
        <w:tc>
          <w:tcPr>
            <w:tcW w:w="2693" w:type="dxa"/>
            <w:vAlign w:val="center"/>
            <w:hideMark/>
          </w:tcPr>
          <w:p>
            <w:pPr>
              <w:spacing w:before="60" w:after="60" w:line="240" w:lineRule="auto"/>
              <w:rPr>
                <w:noProof/>
                <w:szCs w:val="24"/>
                <w:lang w:val="en-IE" w:eastAsia="en-IE"/>
              </w:rPr>
            </w:pPr>
            <w:r>
              <w:rPr>
                <w:noProof/>
                <w:szCs w:val="24"/>
                <w:lang w:val="en-IE" w:eastAsia="en-IE"/>
              </w:rPr>
              <w:t>7.5</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8806 93 00</w:t>
            </w:r>
          </w:p>
        </w:tc>
        <w:tc>
          <w:tcPr>
            <w:tcW w:w="8075" w:type="dxa"/>
            <w:vAlign w:val="center"/>
            <w:hideMark/>
          </w:tcPr>
          <w:p>
            <w:pPr>
              <w:spacing w:before="60" w:after="60" w:line="240" w:lineRule="auto"/>
              <w:rPr>
                <w:noProof/>
                <w:szCs w:val="24"/>
                <w:lang w:val="en-IE" w:eastAsia="en-IE"/>
              </w:rPr>
            </w:pPr>
            <w:r>
              <w:rPr>
                <w:noProof/>
                <w:szCs w:val="24"/>
                <w:lang w:val="en-IE" w:eastAsia="en-IE"/>
              </w:rPr>
              <w:t>-- With maximum take-off weight more than 7 kg but not more than 25 kg</w:t>
            </w:r>
          </w:p>
        </w:tc>
        <w:tc>
          <w:tcPr>
            <w:tcW w:w="2693" w:type="dxa"/>
            <w:vAlign w:val="center"/>
            <w:hideMark/>
          </w:tcPr>
          <w:p>
            <w:pPr>
              <w:spacing w:before="60" w:after="60" w:line="240" w:lineRule="auto"/>
              <w:rPr>
                <w:noProof/>
                <w:szCs w:val="24"/>
                <w:lang w:val="en-IE" w:eastAsia="en-IE"/>
              </w:rPr>
            </w:pPr>
            <w:r>
              <w:rPr>
                <w:noProof/>
                <w:szCs w:val="24"/>
                <w:lang w:val="en-IE" w:eastAsia="en-IE"/>
              </w:rPr>
              <w:t>7.5</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8806 94 00</w:t>
            </w:r>
          </w:p>
        </w:tc>
        <w:tc>
          <w:tcPr>
            <w:tcW w:w="8075" w:type="dxa"/>
            <w:vAlign w:val="center"/>
            <w:hideMark/>
          </w:tcPr>
          <w:p>
            <w:pPr>
              <w:spacing w:before="60" w:after="60" w:line="240" w:lineRule="auto"/>
              <w:rPr>
                <w:noProof/>
                <w:szCs w:val="24"/>
                <w:lang w:val="en-IE" w:eastAsia="en-IE"/>
              </w:rPr>
            </w:pPr>
            <w:r>
              <w:rPr>
                <w:noProof/>
                <w:szCs w:val="24"/>
                <w:lang w:val="en-IE" w:eastAsia="en-IE"/>
              </w:rPr>
              <w:t>-- With maximum take-off weight more than 25 kg but not more than 150 kg</w:t>
            </w:r>
          </w:p>
        </w:tc>
        <w:tc>
          <w:tcPr>
            <w:tcW w:w="2693" w:type="dxa"/>
            <w:vAlign w:val="center"/>
            <w:hideMark/>
          </w:tcPr>
          <w:p>
            <w:pPr>
              <w:spacing w:before="60" w:after="60" w:line="240" w:lineRule="auto"/>
              <w:rPr>
                <w:noProof/>
                <w:szCs w:val="24"/>
                <w:lang w:val="en-IE" w:eastAsia="en-IE"/>
              </w:rPr>
            </w:pPr>
            <w:r>
              <w:rPr>
                <w:noProof/>
                <w:szCs w:val="24"/>
                <w:lang w:val="en-IE" w:eastAsia="en-IE"/>
              </w:rPr>
              <w:t>7.5</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8806 99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8806 99 10</w:t>
            </w:r>
          </w:p>
        </w:tc>
        <w:tc>
          <w:tcPr>
            <w:tcW w:w="8075" w:type="dxa"/>
            <w:vAlign w:val="center"/>
            <w:hideMark/>
          </w:tcPr>
          <w:p>
            <w:pPr>
              <w:spacing w:before="60" w:after="60" w:line="240" w:lineRule="auto"/>
              <w:rPr>
                <w:noProof/>
                <w:szCs w:val="24"/>
                <w:lang w:val="en-IE" w:eastAsia="en-IE"/>
              </w:rPr>
            </w:pPr>
            <w:r>
              <w:rPr>
                <w:noProof/>
                <w:szCs w:val="24"/>
                <w:lang w:val="en-IE" w:eastAsia="en-IE"/>
              </w:rPr>
              <w:t>--- Of an unladen weight not exceeding 2 000 kg</w:t>
            </w:r>
          </w:p>
        </w:tc>
        <w:tc>
          <w:tcPr>
            <w:tcW w:w="2693" w:type="dxa"/>
            <w:vAlign w:val="center"/>
            <w:hideMark/>
          </w:tcPr>
          <w:p>
            <w:pPr>
              <w:spacing w:before="60" w:after="60" w:line="240" w:lineRule="auto"/>
              <w:rPr>
                <w:noProof/>
                <w:szCs w:val="24"/>
                <w:lang w:val="en-IE" w:eastAsia="en-IE"/>
              </w:rPr>
            </w:pPr>
            <w:r>
              <w:rPr>
                <w:noProof/>
                <w:szCs w:val="24"/>
                <w:lang w:val="en-IE" w:eastAsia="en-IE"/>
              </w:rPr>
              <w:t>7.5</w:t>
            </w:r>
          </w:p>
        </w:tc>
        <w:tc>
          <w:tcPr>
            <w:tcW w:w="2093" w:type="dxa"/>
            <w:vAlign w:val="center"/>
            <w:hideMark/>
          </w:tcPr>
          <w:p>
            <w:pPr>
              <w:spacing w:before="60" w:after="60" w:line="240" w:lineRule="auto"/>
              <w:rPr>
                <w:noProof/>
                <w:szCs w:val="24"/>
                <w:lang w:val="en-IE" w:eastAsia="en-IE"/>
              </w:rPr>
            </w:pPr>
            <w:r>
              <w:rPr>
                <w:noProof/>
                <w:szCs w:val="24"/>
                <w:lang w:val="en-IE" w:eastAsia="en-IE"/>
              </w:rPr>
              <w:t>B7</w:t>
            </w:r>
          </w:p>
        </w:tc>
      </w:tr>
      <w:tr>
        <w:tc>
          <w:tcPr>
            <w:tcW w:w="1701" w:type="dxa"/>
            <w:vAlign w:val="center"/>
            <w:hideMark/>
          </w:tcPr>
          <w:p>
            <w:pPr>
              <w:spacing w:before="60" w:after="60" w:line="240" w:lineRule="auto"/>
              <w:rPr>
                <w:noProof/>
                <w:szCs w:val="24"/>
                <w:lang w:val="en-IE" w:eastAsia="en-IE"/>
              </w:rPr>
            </w:pPr>
            <w:r>
              <w:rPr>
                <w:noProof/>
                <w:szCs w:val="24"/>
                <w:lang w:val="en-IE" w:eastAsia="en-IE"/>
              </w:rPr>
              <w:t>8806 99 20</w:t>
            </w:r>
          </w:p>
        </w:tc>
        <w:tc>
          <w:tcPr>
            <w:tcW w:w="8075" w:type="dxa"/>
            <w:vAlign w:val="center"/>
            <w:hideMark/>
          </w:tcPr>
          <w:p>
            <w:pPr>
              <w:spacing w:before="60" w:after="60" w:line="240" w:lineRule="auto"/>
              <w:rPr>
                <w:noProof/>
                <w:szCs w:val="24"/>
                <w:lang w:val="en-IE" w:eastAsia="en-IE"/>
              </w:rPr>
            </w:pPr>
            <w:r>
              <w:rPr>
                <w:noProof/>
                <w:szCs w:val="24"/>
                <w:lang w:val="en-IE" w:eastAsia="en-IE"/>
              </w:rPr>
              <w:t>--- Of an unladen weight exceeding 2 000 kg</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8807</w:t>
            </w:r>
          </w:p>
        </w:tc>
        <w:tc>
          <w:tcPr>
            <w:tcW w:w="8075" w:type="dxa"/>
            <w:vAlign w:val="center"/>
            <w:hideMark/>
          </w:tcPr>
          <w:p>
            <w:pPr>
              <w:spacing w:before="60" w:after="60" w:line="240" w:lineRule="auto"/>
              <w:rPr>
                <w:noProof/>
                <w:szCs w:val="24"/>
                <w:lang w:val="en-IE" w:eastAsia="en-IE"/>
              </w:rPr>
            </w:pPr>
            <w:r>
              <w:rPr>
                <w:noProof/>
                <w:szCs w:val="24"/>
                <w:lang w:val="en-IE" w:eastAsia="en-IE"/>
              </w:rPr>
              <w:t>Parts of goods of heading 8801, 8802 or 8806</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8807 10 00</w:t>
            </w:r>
          </w:p>
        </w:tc>
        <w:tc>
          <w:tcPr>
            <w:tcW w:w="8075" w:type="dxa"/>
            <w:vAlign w:val="center"/>
            <w:hideMark/>
          </w:tcPr>
          <w:p>
            <w:pPr>
              <w:spacing w:before="60" w:after="60" w:line="240" w:lineRule="auto"/>
              <w:rPr>
                <w:noProof/>
                <w:szCs w:val="24"/>
                <w:lang w:val="en-IE" w:eastAsia="en-IE"/>
              </w:rPr>
            </w:pPr>
            <w:r>
              <w:rPr>
                <w:noProof/>
                <w:szCs w:val="24"/>
                <w:lang w:val="en-IE" w:eastAsia="en-IE"/>
              </w:rPr>
              <w:t>- Propellers and rotors and parts thereof</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8807 20 00</w:t>
            </w:r>
          </w:p>
        </w:tc>
        <w:tc>
          <w:tcPr>
            <w:tcW w:w="8075" w:type="dxa"/>
            <w:vAlign w:val="center"/>
            <w:hideMark/>
          </w:tcPr>
          <w:p>
            <w:pPr>
              <w:spacing w:before="60" w:after="60" w:line="240" w:lineRule="auto"/>
              <w:rPr>
                <w:noProof/>
                <w:szCs w:val="24"/>
                <w:lang w:val="en-IE" w:eastAsia="en-IE"/>
              </w:rPr>
            </w:pPr>
            <w:r>
              <w:rPr>
                <w:noProof/>
                <w:szCs w:val="24"/>
                <w:lang w:val="en-IE" w:eastAsia="en-IE"/>
              </w:rPr>
              <w:t>- Under-carriages and parts thereof</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8807 30 00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parts of aeroplanes, helicopters or unmanned aircraft</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8807 90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8807 90 10</w:t>
            </w:r>
          </w:p>
        </w:tc>
        <w:tc>
          <w:tcPr>
            <w:tcW w:w="8075" w:type="dxa"/>
            <w:vAlign w:val="center"/>
            <w:hideMark/>
          </w:tcPr>
          <w:p>
            <w:pPr>
              <w:spacing w:before="60" w:after="60" w:line="240" w:lineRule="auto"/>
              <w:rPr>
                <w:noProof/>
                <w:szCs w:val="24"/>
                <w:lang w:val="en-IE" w:eastAsia="en-IE"/>
              </w:rPr>
            </w:pPr>
            <w:r>
              <w:rPr>
                <w:noProof/>
                <w:szCs w:val="24"/>
                <w:lang w:val="en-IE" w:eastAsia="en-IE"/>
              </w:rPr>
              <w:t>-- Of kites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spacecraft (including satellites)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8807 90 21</w:t>
            </w:r>
          </w:p>
        </w:tc>
        <w:tc>
          <w:tcPr>
            <w:tcW w:w="8075" w:type="dxa"/>
            <w:vAlign w:val="center"/>
            <w:hideMark/>
          </w:tcPr>
          <w:p>
            <w:pPr>
              <w:spacing w:before="60" w:after="60" w:line="240" w:lineRule="auto"/>
              <w:rPr>
                <w:noProof/>
                <w:szCs w:val="24"/>
                <w:lang w:val="en-IE" w:eastAsia="en-IE"/>
              </w:rPr>
            </w:pPr>
            <w:r>
              <w:rPr>
                <w:noProof/>
                <w:szCs w:val="24"/>
                <w:lang w:val="en-IE" w:eastAsia="en-IE"/>
              </w:rPr>
              <w:t>--- Of telecommunication satellites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8807 90 29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8807 90 30</w:t>
            </w:r>
          </w:p>
        </w:tc>
        <w:tc>
          <w:tcPr>
            <w:tcW w:w="8075" w:type="dxa"/>
            <w:vAlign w:val="center"/>
            <w:hideMark/>
          </w:tcPr>
          <w:p>
            <w:pPr>
              <w:spacing w:before="60" w:after="60" w:line="240" w:lineRule="auto"/>
              <w:rPr>
                <w:noProof/>
                <w:szCs w:val="24"/>
                <w:lang w:val="en-IE" w:eastAsia="en-IE"/>
              </w:rPr>
            </w:pPr>
            <w:r>
              <w:rPr>
                <w:noProof/>
                <w:szCs w:val="24"/>
                <w:lang w:val="en-IE" w:eastAsia="en-IE"/>
              </w:rPr>
              <w:t>-- Of suborbital and spacecraft launch vehicles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8807 90 90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89</w:t>
            </w:r>
          </w:p>
        </w:tc>
        <w:tc>
          <w:tcPr>
            <w:tcW w:w="8075" w:type="dxa"/>
            <w:vAlign w:val="center"/>
            <w:hideMark/>
          </w:tcPr>
          <w:p>
            <w:pPr>
              <w:spacing w:before="60" w:after="60" w:line="240" w:lineRule="auto"/>
              <w:rPr>
                <w:noProof/>
                <w:szCs w:val="24"/>
                <w:lang w:val="en-IE" w:eastAsia="en-IE"/>
              </w:rPr>
            </w:pPr>
            <w:r>
              <w:rPr>
                <w:noProof/>
                <w:szCs w:val="24"/>
                <w:lang w:val="en-IE" w:eastAsia="en-IE"/>
              </w:rPr>
              <w:t>CHAPTER 89 – SHIPS, BOATS AND FLOATING STRUCTURES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8901</w:t>
            </w:r>
          </w:p>
        </w:tc>
        <w:tc>
          <w:tcPr>
            <w:tcW w:w="8075" w:type="dxa"/>
            <w:vAlign w:val="center"/>
            <w:hideMark/>
          </w:tcPr>
          <w:p>
            <w:pPr>
              <w:spacing w:before="60" w:after="60" w:line="240" w:lineRule="auto"/>
              <w:rPr>
                <w:noProof/>
                <w:szCs w:val="24"/>
                <w:lang w:val="en-IE" w:eastAsia="en-IE"/>
              </w:rPr>
            </w:pPr>
            <w:r>
              <w:rPr>
                <w:noProof/>
                <w:szCs w:val="24"/>
                <w:lang w:val="en-IE" w:eastAsia="en-IE"/>
              </w:rPr>
              <w:t>Cruise ships, excursion boats, ferry-boats, cargo ships, barges and similar vessels for the transport of persons or goods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8901 10</w:t>
            </w:r>
          </w:p>
        </w:tc>
        <w:tc>
          <w:tcPr>
            <w:tcW w:w="8075" w:type="dxa"/>
            <w:vAlign w:val="center"/>
            <w:hideMark/>
          </w:tcPr>
          <w:p>
            <w:pPr>
              <w:spacing w:before="60" w:after="60" w:line="240" w:lineRule="auto"/>
              <w:rPr>
                <w:noProof/>
                <w:szCs w:val="24"/>
                <w:lang w:val="en-IE" w:eastAsia="en-IE"/>
              </w:rPr>
            </w:pPr>
            <w:r>
              <w:rPr>
                <w:noProof/>
                <w:szCs w:val="24"/>
                <w:lang w:val="en-IE" w:eastAsia="en-IE"/>
              </w:rPr>
              <w:t>- Cruise ships, excursion boats and similar vessels principally designed for the transport of persons; ferry-boats of all kinds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8901 10 10</w:t>
            </w:r>
          </w:p>
        </w:tc>
        <w:tc>
          <w:tcPr>
            <w:tcW w:w="8075" w:type="dxa"/>
            <w:vAlign w:val="center"/>
            <w:hideMark/>
          </w:tcPr>
          <w:p>
            <w:pPr>
              <w:spacing w:before="60" w:after="60" w:line="240" w:lineRule="auto"/>
              <w:rPr>
                <w:noProof/>
                <w:szCs w:val="24"/>
                <w:lang w:val="en-IE" w:eastAsia="en-IE"/>
              </w:rPr>
            </w:pPr>
            <w:r>
              <w:rPr>
                <w:noProof/>
                <w:szCs w:val="24"/>
                <w:lang w:val="en-IE" w:eastAsia="en-IE"/>
              </w:rPr>
              <w:t>-- Seagoing</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8901 10 90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8901 20</w:t>
            </w:r>
          </w:p>
        </w:tc>
        <w:tc>
          <w:tcPr>
            <w:tcW w:w="8075" w:type="dxa"/>
            <w:vAlign w:val="center"/>
            <w:hideMark/>
          </w:tcPr>
          <w:p>
            <w:pPr>
              <w:spacing w:before="60" w:after="60" w:line="240" w:lineRule="auto"/>
              <w:rPr>
                <w:noProof/>
                <w:szCs w:val="24"/>
                <w:lang w:val="en-IE" w:eastAsia="en-IE"/>
              </w:rPr>
            </w:pPr>
            <w:r>
              <w:rPr>
                <w:noProof/>
                <w:szCs w:val="24"/>
                <w:lang w:val="en-IE" w:eastAsia="en-IE"/>
              </w:rPr>
              <w:t>- Tankers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8901 20 10</w:t>
            </w:r>
          </w:p>
        </w:tc>
        <w:tc>
          <w:tcPr>
            <w:tcW w:w="8075" w:type="dxa"/>
            <w:vAlign w:val="center"/>
            <w:hideMark/>
          </w:tcPr>
          <w:p>
            <w:pPr>
              <w:spacing w:before="60" w:after="60" w:line="240" w:lineRule="auto"/>
              <w:rPr>
                <w:noProof/>
                <w:szCs w:val="24"/>
                <w:lang w:val="en-IE" w:eastAsia="en-IE"/>
              </w:rPr>
            </w:pPr>
            <w:r>
              <w:rPr>
                <w:noProof/>
                <w:szCs w:val="24"/>
                <w:lang w:val="en-IE" w:eastAsia="en-IE"/>
              </w:rPr>
              <w:t>-- Seagoing</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8901 20 90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8901 30</w:t>
            </w:r>
          </w:p>
        </w:tc>
        <w:tc>
          <w:tcPr>
            <w:tcW w:w="8075" w:type="dxa"/>
            <w:vAlign w:val="center"/>
            <w:hideMark/>
          </w:tcPr>
          <w:p>
            <w:pPr>
              <w:spacing w:before="60" w:after="60" w:line="240" w:lineRule="auto"/>
              <w:rPr>
                <w:noProof/>
                <w:szCs w:val="24"/>
                <w:lang w:val="en-IE" w:eastAsia="en-IE"/>
              </w:rPr>
            </w:pPr>
            <w:r>
              <w:rPr>
                <w:noProof/>
                <w:szCs w:val="24"/>
                <w:lang w:val="en-IE" w:eastAsia="en-IE"/>
              </w:rPr>
              <w:t>- Refrigerated vessels, other than those of subheading 8901 20</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8901 30 10</w:t>
            </w:r>
          </w:p>
        </w:tc>
        <w:tc>
          <w:tcPr>
            <w:tcW w:w="8075" w:type="dxa"/>
            <w:vAlign w:val="center"/>
            <w:hideMark/>
          </w:tcPr>
          <w:p>
            <w:pPr>
              <w:spacing w:before="60" w:after="60" w:line="240" w:lineRule="auto"/>
              <w:rPr>
                <w:noProof/>
                <w:szCs w:val="24"/>
                <w:lang w:val="en-IE" w:eastAsia="en-IE"/>
              </w:rPr>
            </w:pPr>
            <w:r>
              <w:rPr>
                <w:noProof/>
                <w:szCs w:val="24"/>
                <w:lang w:val="en-IE" w:eastAsia="en-IE"/>
              </w:rPr>
              <w:t>-- Seagoing</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8901 30 90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8901 90</w:t>
            </w:r>
          </w:p>
        </w:tc>
        <w:tc>
          <w:tcPr>
            <w:tcW w:w="8075" w:type="dxa"/>
            <w:vAlign w:val="center"/>
            <w:hideMark/>
          </w:tcPr>
          <w:p>
            <w:pPr>
              <w:spacing w:before="60" w:after="60" w:line="240" w:lineRule="auto"/>
              <w:rPr>
                <w:noProof/>
                <w:szCs w:val="24"/>
                <w:lang w:val="en-IE" w:eastAsia="en-IE"/>
              </w:rPr>
            </w:pPr>
            <w:r>
              <w:rPr>
                <w:noProof/>
                <w:szCs w:val="24"/>
                <w:lang w:val="en-IE" w:eastAsia="en-IE"/>
              </w:rPr>
              <w:t>- Other vessels for the transport of goods and other vessels for the transport of both persons and goods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8901 90 10</w:t>
            </w:r>
          </w:p>
        </w:tc>
        <w:tc>
          <w:tcPr>
            <w:tcW w:w="8075" w:type="dxa"/>
            <w:vAlign w:val="center"/>
            <w:hideMark/>
          </w:tcPr>
          <w:p>
            <w:pPr>
              <w:spacing w:before="60" w:after="60" w:line="240" w:lineRule="auto"/>
              <w:rPr>
                <w:noProof/>
                <w:szCs w:val="24"/>
                <w:lang w:val="en-IE" w:eastAsia="en-IE"/>
              </w:rPr>
            </w:pPr>
            <w:r>
              <w:rPr>
                <w:noProof/>
                <w:szCs w:val="24"/>
                <w:lang w:val="en-IE" w:eastAsia="en-IE"/>
              </w:rPr>
              <w:t>-- Seagoing</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8901 90 90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8902 00</w:t>
            </w:r>
          </w:p>
        </w:tc>
        <w:tc>
          <w:tcPr>
            <w:tcW w:w="8075" w:type="dxa"/>
            <w:vAlign w:val="center"/>
            <w:hideMark/>
          </w:tcPr>
          <w:p>
            <w:pPr>
              <w:spacing w:before="60" w:after="60" w:line="240" w:lineRule="auto"/>
              <w:rPr>
                <w:noProof/>
                <w:szCs w:val="24"/>
                <w:lang w:val="en-IE" w:eastAsia="en-IE"/>
              </w:rPr>
            </w:pPr>
            <w:r>
              <w:rPr>
                <w:noProof/>
                <w:szCs w:val="24"/>
                <w:lang w:val="en-IE" w:eastAsia="en-IE"/>
              </w:rPr>
              <w:t>Fishing vessels; factory ships and other vessels for processing or preserving fishery products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8902 00 10</w:t>
            </w:r>
          </w:p>
        </w:tc>
        <w:tc>
          <w:tcPr>
            <w:tcW w:w="8075" w:type="dxa"/>
            <w:vAlign w:val="center"/>
            <w:hideMark/>
          </w:tcPr>
          <w:p>
            <w:pPr>
              <w:spacing w:before="60" w:after="60" w:line="240" w:lineRule="auto"/>
              <w:rPr>
                <w:noProof/>
                <w:szCs w:val="24"/>
                <w:lang w:val="en-IE" w:eastAsia="en-IE"/>
              </w:rPr>
            </w:pPr>
            <w:r>
              <w:rPr>
                <w:noProof/>
                <w:szCs w:val="24"/>
                <w:lang w:val="en-IE" w:eastAsia="en-IE"/>
              </w:rPr>
              <w:t>- Seagoing</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8902 00 90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8903</w:t>
            </w:r>
          </w:p>
        </w:tc>
        <w:tc>
          <w:tcPr>
            <w:tcW w:w="8075" w:type="dxa"/>
            <w:vAlign w:val="center"/>
            <w:hideMark/>
          </w:tcPr>
          <w:p>
            <w:pPr>
              <w:spacing w:before="60" w:after="60" w:line="240" w:lineRule="auto"/>
              <w:rPr>
                <w:noProof/>
                <w:szCs w:val="24"/>
                <w:lang w:val="en-IE" w:eastAsia="en-IE"/>
              </w:rPr>
            </w:pPr>
            <w:r>
              <w:rPr>
                <w:noProof/>
                <w:szCs w:val="24"/>
                <w:lang w:val="en-IE" w:eastAsia="en-IE"/>
              </w:rPr>
              <w:t>Yachts and other vessels for pleasure or sports; rowing boats and canoes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Inflatable (including rigid hull inflatable) boats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8903 11 00</w:t>
            </w:r>
          </w:p>
        </w:tc>
        <w:tc>
          <w:tcPr>
            <w:tcW w:w="8075" w:type="dxa"/>
            <w:vAlign w:val="center"/>
            <w:hideMark/>
          </w:tcPr>
          <w:p>
            <w:pPr>
              <w:spacing w:before="60" w:after="60" w:line="240" w:lineRule="auto"/>
              <w:rPr>
                <w:noProof/>
                <w:szCs w:val="24"/>
                <w:lang w:val="en-IE" w:eastAsia="en-IE"/>
              </w:rPr>
            </w:pPr>
            <w:r>
              <w:rPr>
                <w:noProof/>
                <w:szCs w:val="24"/>
                <w:lang w:val="en-IE" w:eastAsia="en-IE"/>
              </w:rPr>
              <w:t>-- Fitted or designed to be fitted with a motor, unladen (net) weight (excluding the motor) not exceeding 100 kg</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8903 12 00</w:t>
            </w:r>
          </w:p>
        </w:tc>
        <w:tc>
          <w:tcPr>
            <w:tcW w:w="8075" w:type="dxa"/>
            <w:vAlign w:val="center"/>
            <w:hideMark/>
          </w:tcPr>
          <w:p>
            <w:pPr>
              <w:spacing w:before="60" w:after="60" w:line="240" w:lineRule="auto"/>
              <w:rPr>
                <w:noProof/>
                <w:szCs w:val="24"/>
                <w:lang w:val="en-IE" w:eastAsia="en-IE"/>
              </w:rPr>
            </w:pPr>
            <w:r>
              <w:rPr>
                <w:noProof/>
                <w:szCs w:val="24"/>
                <w:lang w:val="en-IE" w:eastAsia="en-IE"/>
              </w:rPr>
              <w:t>-- Not designed for use with a motor and unladen (net) weight not exceeding 100 kg</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8903 19 00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Sailboats, other than inflatable, with or without auxiliary motor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8903 21 00</w:t>
            </w:r>
          </w:p>
        </w:tc>
        <w:tc>
          <w:tcPr>
            <w:tcW w:w="8075" w:type="dxa"/>
            <w:vAlign w:val="center"/>
            <w:hideMark/>
          </w:tcPr>
          <w:p>
            <w:pPr>
              <w:spacing w:before="60" w:after="60" w:line="240" w:lineRule="auto"/>
              <w:rPr>
                <w:noProof/>
                <w:szCs w:val="24"/>
                <w:lang w:val="en-IE" w:eastAsia="en-IE"/>
              </w:rPr>
            </w:pPr>
            <w:r>
              <w:rPr>
                <w:noProof/>
                <w:szCs w:val="24"/>
                <w:lang w:val="en-IE" w:eastAsia="en-IE"/>
              </w:rPr>
              <w:t>-- Of a length not exceeding 7.5 m</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8903 22</w:t>
            </w:r>
          </w:p>
        </w:tc>
        <w:tc>
          <w:tcPr>
            <w:tcW w:w="8075" w:type="dxa"/>
            <w:vAlign w:val="center"/>
            <w:hideMark/>
          </w:tcPr>
          <w:p>
            <w:pPr>
              <w:spacing w:before="60" w:after="60" w:line="240" w:lineRule="auto"/>
              <w:rPr>
                <w:noProof/>
                <w:szCs w:val="24"/>
                <w:lang w:val="en-IE" w:eastAsia="en-IE"/>
              </w:rPr>
            </w:pPr>
            <w:r>
              <w:rPr>
                <w:noProof/>
                <w:szCs w:val="24"/>
                <w:lang w:val="en-IE" w:eastAsia="en-IE"/>
              </w:rPr>
              <w:t>-- Of a length exceeding 7.5 m but not exceeding 24 m</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8903 22 10</w:t>
            </w:r>
          </w:p>
        </w:tc>
        <w:tc>
          <w:tcPr>
            <w:tcW w:w="8075" w:type="dxa"/>
            <w:vAlign w:val="center"/>
            <w:hideMark/>
          </w:tcPr>
          <w:p>
            <w:pPr>
              <w:spacing w:before="60" w:after="60" w:line="240" w:lineRule="auto"/>
              <w:rPr>
                <w:noProof/>
                <w:szCs w:val="24"/>
                <w:lang w:val="en-IE" w:eastAsia="en-IE"/>
              </w:rPr>
            </w:pPr>
            <w:r>
              <w:rPr>
                <w:noProof/>
                <w:szCs w:val="24"/>
                <w:lang w:val="en-IE" w:eastAsia="en-IE"/>
              </w:rPr>
              <w:t>--- Seagoing</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8903 22 90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8903 23</w:t>
            </w:r>
          </w:p>
        </w:tc>
        <w:tc>
          <w:tcPr>
            <w:tcW w:w="8075" w:type="dxa"/>
            <w:vAlign w:val="center"/>
            <w:hideMark/>
          </w:tcPr>
          <w:p>
            <w:pPr>
              <w:spacing w:before="60" w:after="60" w:line="240" w:lineRule="auto"/>
              <w:rPr>
                <w:noProof/>
                <w:szCs w:val="24"/>
                <w:lang w:val="en-IE" w:eastAsia="en-IE"/>
              </w:rPr>
            </w:pPr>
            <w:r>
              <w:rPr>
                <w:noProof/>
                <w:szCs w:val="24"/>
                <w:lang w:val="en-IE" w:eastAsia="en-IE"/>
              </w:rPr>
              <w:t>-- Of a length exceeding 24 m</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8903 23 10</w:t>
            </w:r>
          </w:p>
        </w:tc>
        <w:tc>
          <w:tcPr>
            <w:tcW w:w="8075" w:type="dxa"/>
            <w:vAlign w:val="center"/>
            <w:hideMark/>
          </w:tcPr>
          <w:p>
            <w:pPr>
              <w:spacing w:before="60" w:after="60" w:line="240" w:lineRule="auto"/>
              <w:rPr>
                <w:noProof/>
                <w:szCs w:val="24"/>
                <w:lang w:val="en-IE" w:eastAsia="en-IE"/>
              </w:rPr>
            </w:pPr>
            <w:r>
              <w:rPr>
                <w:noProof/>
                <w:szCs w:val="24"/>
                <w:lang w:val="en-IE" w:eastAsia="en-IE"/>
              </w:rPr>
              <w:t>--- Seagoing</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8903 23 90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Motorboats, other than inflatable, not including outboard motorboats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8903 31 00</w:t>
            </w:r>
          </w:p>
        </w:tc>
        <w:tc>
          <w:tcPr>
            <w:tcW w:w="8075" w:type="dxa"/>
            <w:vAlign w:val="center"/>
            <w:hideMark/>
          </w:tcPr>
          <w:p>
            <w:pPr>
              <w:spacing w:before="60" w:after="60" w:line="240" w:lineRule="auto"/>
              <w:rPr>
                <w:noProof/>
                <w:szCs w:val="24"/>
                <w:lang w:val="en-IE" w:eastAsia="en-IE"/>
              </w:rPr>
            </w:pPr>
            <w:r>
              <w:rPr>
                <w:noProof/>
                <w:szCs w:val="24"/>
                <w:lang w:val="en-IE" w:eastAsia="en-IE"/>
              </w:rPr>
              <w:t>-- Of a length not exceeding 7.5 m</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8903 32</w:t>
            </w:r>
          </w:p>
        </w:tc>
        <w:tc>
          <w:tcPr>
            <w:tcW w:w="8075" w:type="dxa"/>
            <w:vAlign w:val="center"/>
            <w:hideMark/>
          </w:tcPr>
          <w:p>
            <w:pPr>
              <w:spacing w:before="60" w:after="60" w:line="240" w:lineRule="auto"/>
              <w:rPr>
                <w:noProof/>
                <w:szCs w:val="24"/>
                <w:lang w:val="en-IE" w:eastAsia="en-IE"/>
              </w:rPr>
            </w:pPr>
            <w:r>
              <w:rPr>
                <w:noProof/>
                <w:szCs w:val="24"/>
                <w:lang w:val="en-IE" w:eastAsia="en-IE"/>
              </w:rPr>
              <w:t>-- Of a length exceeding 7.5 m but not exceeding 24 m</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8903 32 10</w:t>
            </w:r>
          </w:p>
        </w:tc>
        <w:tc>
          <w:tcPr>
            <w:tcW w:w="8075" w:type="dxa"/>
            <w:vAlign w:val="center"/>
            <w:hideMark/>
          </w:tcPr>
          <w:p>
            <w:pPr>
              <w:spacing w:before="60" w:after="60" w:line="240" w:lineRule="auto"/>
              <w:rPr>
                <w:noProof/>
                <w:szCs w:val="24"/>
                <w:lang w:val="en-IE" w:eastAsia="en-IE"/>
              </w:rPr>
            </w:pPr>
            <w:r>
              <w:rPr>
                <w:noProof/>
                <w:szCs w:val="24"/>
                <w:lang w:val="en-IE" w:eastAsia="en-IE"/>
              </w:rPr>
              <w:t>--- Seagoing</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8903 32 90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8903 33</w:t>
            </w:r>
          </w:p>
        </w:tc>
        <w:tc>
          <w:tcPr>
            <w:tcW w:w="8075" w:type="dxa"/>
            <w:vAlign w:val="center"/>
            <w:hideMark/>
          </w:tcPr>
          <w:p>
            <w:pPr>
              <w:spacing w:before="60" w:after="60" w:line="240" w:lineRule="auto"/>
              <w:rPr>
                <w:noProof/>
                <w:szCs w:val="24"/>
                <w:lang w:val="en-IE" w:eastAsia="en-IE"/>
              </w:rPr>
            </w:pPr>
            <w:r>
              <w:rPr>
                <w:noProof/>
                <w:szCs w:val="24"/>
                <w:lang w:val="en-IE" w:eastAsia="en-IE"/>
              </w:rPr>
              <w:t>-- Of a length exceeding 24 m</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8903 33 10</w:t>
            </w:r>
          </w:p>
        </w:tc>
        <w:tc>
          <w:tcPr>
            <w:tcW w:w="8075" w:type="dxa"/>
            <w:vAlign w:val="center"/>
            <w:hideMark/>
          </w:tcPr>
          <w:p>
            <w:pPr>
              <w:spacing w:before="60" w:after="60" w:line="240" w:lineRule="auto"/>
              <w:rPr>
                <w:noProof/>
                <w:szCs w:val="24"/>
                <w:lang w:val="en-IE" w:eastAsia="en-IE"/>
              </w:rPr>
            </w:pPr>
            <w:r>
              <w:rPr>
                <w:noProof/>
                <w:szCs w:val="24"/>
                <w:lang w:val="en-IE" w:eastAsia="en-IE"/>
              </w:rPr>
              <w:t>--- Seagoing</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8903 33 90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8903 93</w:t>
            </w:r>
          </w:p>
        </w:tc>
        <w:tc>
          <w:tcPr>
            <w:tcW w:w="8075" w:type="dxa"/>
            <w:vAlign w:val="center"/>
            <w:hideMark/>
          </w:tcPr>
          <w:p>
            <w:pPr>
              <w:spacing w:before="60" w:after="60" w:line="240" w:lineRule="auto"/>
              <w:rPr>
                <w:noProof/>
                <w:szCs w:val="24"/>
                <w:lang w:val="en-IE" w:eastAsia="en-IE"/>
              </w:rPr>
            </w:pPr>
            <w:r>
              <w:rPr>
                <w:noProof/>
                <w:szCs w:val="24"/>
                <w:lang w:val="en-IE" w:eastAsia="en-IE"/>
              </w:rPr>
              <w:t>-- Of a length not exceeding 7.5 m</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8903 93 10</w:t>
            </w:r>
          </w:p>
        </w:tc>
        <w:tc>
          <w:tcPr>
            <w:tcW w:w="8075" w:type="dxa"/>
            <w:vAlign w:val="center"/>
            <w:hideMark/>
          </w:tcPr>
          <w:p>
            <w:pPr>
              <w:spacing w:before="60" w:after="60" w:line="240" w:lineRule="auto"/>
              <w:rPr>
                <w:noProof/>
                <w:szCs w:val="24"/>
                <w:lang w:val="en-IE" w:eastAsia="en-IE"/>
              </w:rPr>
            </w:pPr>
            <w:r>
              <w:rPr>
                <w:noProof/>
                <w:szCs w:val="24"/>
                <w:lang w:val="en-IE" w:eastAsia="en-IE"/>
              </w:rPr>
              <w:t>--- Of a weight not exceeding 100 kg each</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8903 93 90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8903 99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8903 99 10</w:t>
            </w:r>
          </w:p>
        </w:tc>
        <w:tc>
          <w:tcPr>
            <w:tcW w:w="8075" w:type="dxa"/>
            <w:vAlign w:val="center"/>
            <w:hideMark/>
          </w:tcPr>
          <w:p>
            <w:pPr>
              <w:spacing w:before="60" w:after="60" w:line="240" w:lineRule="auto"/>
              <w:rPr>
                <w:noProof/>
                <w:szCs w:val="24"/>
                <w:lang w:val="en-IE" w:eastAsia="en-IE"/>
              </w:rPr>
            </w:pPr>
            <w:r>
              <w:rPr>
                <w:noProof/>
                <w:szCs w:val="24"/>
                <w:lang w:val="en-IE" w:eastAsia="en-IE"/>
              </w:rPr>
              <w:t>--- Of a weight not exceeding 100 kg each</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8903 99 99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8904 00</w:t>
            </w:r>
          </w:p>
        </w:tc>
        <w:tc>
          <w:tcPr>
            <w:tcW w:w="8075" w:type="dxa"/>
            <w:vAlign w:val="center"/>
            <w:hideMark/>
          </w:tcPr>
          <w:p>
            <w:pPr>
              <w:spacing w:before="60" w:after="60" w:line="240" w:lineRule="auto"/>
              <w:rPr>
                <w:noProof/>
                <w:szCs w:val="24"/>
                <w:lang w:val="en-IE" w:eastAsia="en-IE"/>
              </w:rPr>
            </w:pPr>
            <w:r>
              <w:rPr>
                <w:noProof/>
                <w:szCs w:val="24"/>
                <w:lang w:val="en-IE" w:eastAsia="en-IE"/>
              </w:rPr>
              <w:t>Tugs and pusher craft</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8904 00 10</w:t>
            </w:r>
          </w:p>
        </w:tc>
        <w:tc>
          <w:tcPr>
            <w:tcW w:w="8075" w:type="dxa"/>
            <w:vAlign w:val="center"/>
            <w:hideMark/>
          </w:tcPr>
          <w:p>
            <w:pPr>
              <w:spacing w:before="60" w:after="60" w:line="240" w:lineRule="auto"/>
              <w:rPr>
                <w:noProof/>
                <w:szCs w:val="24"/>
                <w:lang w:val="en-IE" w:eastAsia="en-IE"/>
              </w:rPr>
            </w:pPr>
            <w:r>
              <w:rPr>
                <w:noProof/>
                <w:szCs w:val="24"/>
                <w:lang w:val="en-IE" w:eastAsia="en-IE"/>
              </w:rPr>
              <w:t>- Tugs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Pusher craft</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8904 00 91</w:t>
            </w:r>
          </w:p>
        </w:tc>
        <w:tc>
          <w:tcPr>
            <w:tcW w:w="8075" w:type="dxa"/>
            <w:vAlign w:val="center"/>
            <w:hideMark/>
          </w:tcPr>
          <w:p>
            <w:pPr>
              <w:spacing w:before="60" w:after="60" w:line="240" w:lineRule="auto"/>
              <w:rPr>
                <w:noProof/>
                <w:szCs w:val="24"/>
                <w:lang w:val="en-IE" w:eastAsia="en-IE"/>
              </w:rPr>
            </w:pPr>
            <w:r>
              <w:rPr>
                <w:noProof/>
                <w:szCs w:val="24"/>
                <w:lang w:val="en-IE" w:eastAsia="en-IE"/>
              </w:rPr>
              <w:t>-- Seagoing</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8904 00 99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8905</w:t>
            </w:r>
          </w:p>
        </w:tc>
        <w:tc>
          <w:tcPr>
            <w:tcW w:w="8075" w:type="dxa"/>
            <w:vAlign w:val="center"/>
            <w:hideMark/>
          </w:tcPr>
          <w:p>
            <w:pPr>
              <w:spacing w:before="60" w:after="60" w:line="240" w:lineRule="auto"/>
              <w:rPr>
                <w:noProof/>
                <w:szCs w:val="24"/>
                <w:lang w:val="en-IE" w:eastAsia="en-IE"/>
              </w:rPr>
            </w:pPr>
            <w:r>
              <w:rPr>
                <w:noProof/>
                <w:szCs w:val="24"/>
                <w:lang w:val="en-IE" w:eastAsia="en-IE"/>
              </w:rPr>
              <w:t>Light-vessels, fire-floats, dredgers, floating cranes, and other vessels the navigability of which is subsidiary to their main function; floating docks; floating or submersible drilling or production platforms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8905 10</w:t>
            </w:r>
          </w:p>
        </w:tc>
        <w:tc>
          <w:tcPr>
            <w:tcW w:w="8075" w:type="dxa"/>
            <w:vAlign w:val="center"/>
            <w:hideMark/>
          </w:tcPr>
          <w:p>
            <w:pPr>
              <w:spacing w:before="60" w:after="60" w:line="240" w:lineRule="auto"/>
              <w:rPr>
                <w:noProof/>
                <w:szCs w:val="24"/>
                <w:lang w:val="en-IE" w:eastAsia="en-IE"/>
              </w:rPr>
            </w:pPr>
            <w:r>
              <w:rPr>
                <w:noProof/>
                <w:szCs w:val="24"/>
                <w:lang w:val="en-IE" w:eastAsia="en-IE"/>
              </w:rPr>
              <w:t>- Dredgers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8905 10 10</w:t>
            </w:r>
          </w:p>
        </w:tc>
        <w:tc>
          <w:tcPr>
            <w:tcW w:w="8075" w:type="dxa"/>
            <w:vAlign w:val="center"/>
            <w:hideMark/>
          </w:tcPr>
          <w:p>
            <w:pPr>
              <w:spacing w:before="60" w:after="60" w:line="240" w:lineRule="auto"/>
              <w:rPr>
                <w:noProof/>
                <w:szCs w:val="24"/>
                <w:lang w:val="en-IE" w:eastAsia="en-IE"/>
              </w:rPr>
            </w:pPr>
            <w:r>
              <w:rPr>
                <w:noProof/>
                <w:szCs w:val="24"/>
                <w:lang w:val="en-IE" w:eastAsia="en-IE"/>
              </w:rPr>
              <w:t>-- Seagoing</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8905 10 90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8905 20 00</w:t>
            </w:r>
          </w:p>
        </w:tc>
        <w:tc>
          <w:tcPr>
            <w:tcW w:w="8075" w:type="dxa"/>
            <w:vAlign w:val="center"/>
            <w:hideMark/>
          </w:tcPr>
          <w:p>
            <w:pPr>
              <w:spacing w:before="60" w:after="60" w:line="240" w:lineRule="auto"/>
              <w:rPr>
                <w:noProof/>
                <w:szCs w:val="24"/>
                <w:lang w:val="en-IE" w:eastAsia="en-IE"/>
              </w:rPr>
            </w:pPr>
            <w:r>
              <w:rPr>
                <w:noProof/>
                <w:szCs w:val="24"/>
                <w:lang w:val="en-IE" w:eastAsia="en-IE"/>
              </w:rPr>
              <w:t>- Floating or submersible drilling or production platforms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8905 90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8905 90 10</w:t>
            </w:r>
          </w:p>
        </w:tc>
        <w:tc>
          <w:tcPr>
            <w:tcW w:w="8075" w:type="dxa"/>
            <w:vAlign w:val="center"/>
            <w:hideMark/>
          </w:tcPr>
          <w:p>
            <w:pPr>
              <w:spacing w:before="60" w:after="60" w:line="240" w:lineRule="auto"/>
              <w:rPr>
                <w:noProof/>
                <w:szCs w:val="24"/>
                <w:lang w:val="en-IE" w:eastAsia="en-IE"/>
              </w:rPr>
            </w:pPr>
            <w:r>
              <w:rPr>
                <w:noProof/>
                <w:szCs w:val="24"/>
                <w:lang w:val="en-IE" w:eastAsia="en-IE"/>
              </w:rPr>
              <w:t>-- Seagoing</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8905 90 90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8906</w:t>
            </w:r>
          </w:p>
        </w:tc>
        <w:tc>
          <w:tcPr>
            <w:tcW w:w="8075" w:type="dxa"/>
            <w:vAlign w:val="center"/>
            <w:hideMark/>
          </w:tcPr>
          <w:p>
            <w:pPr>
              <w:spacing w:before="60" w:after="60" w:line="240" w:lineRule="auto"/>
              <w:rPr>
                <w:noProof/>
                <w:szCs w:val="24"/>
                <w:lang w:val="en-IE" w:eastAsia="en-IE"/>
              </w:rPr>
            </w:pPr>
            <w:r>
              <w:rPr>
                <w:noProof/>
                <w:szCs w:val="24"/>
                <w:lang w:val="en-IE" w:eastAsia="en-IE"/>
              </w:rPr>
              <w:t>Other vessels, including warships and lifeboats other than rowing boats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8906 10 00</w:t>
            </w:r>
          </w:p>
        </w:tc>
        <w:tc>
          <w:tcPr>
            <w:tcW w:w="8075" w:type="dxa"/>
            <w:vAlign w:val="center"/>
            <w:hideMark/>
          </w:tcPr>
          <w:p>
            <w:pPr>
              <w:spacing w:before="60" w:after="60" w:line="240" w:lineRule="auto"/>
              <w:rPr>
                <w:noProof/>
                <w:szCs w:val="24"/>
                <w:lang w:val="en-IE" w:eastAsia="en-IE"/>
              </w:rPr>
            </w:pPr>
            <w:r>
              <w:rPr>
                <w:noProof/>
                <w:szCs w:val="24"/>
                <w:lang w:val="en-IE" w:eastAsia="en-IE"/>
              </w:rPr>
              <w:t>- Warships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8906 90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8906 90 10</w:t>
            </w:r>
          </w:p>
        </w:tc>
        <w:tc>
          <w:tcPr>
            <w:tcW w:w="8075" w:type="dxa"/>
            <w:vAlign w:val="center"/>
            <w:hideMark/>
          </w:tcPr>
          <w:p>
            <w:pPr>
              <w:spacing w:before="60" w:after="60" w:line="240" w:lineRule="auto"/>
              <w:rPr>
                <w:noProof/>
                <w:szCs w:val="24"/>
                <w:lang w:val="en-IE" w:eastAsia="en-IE"/>
              </w:rPr>
            </w:pPr>
            <w:r>
              <w:rPr>
                <w:noProof/>
                <w:szCs w:val="24"/>
                <w:lang w:val="en-IE" w:eastAsia="en-IE"/>
              </w:rPr>
              <w:t>-- Seagoing</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8906 90 91</w:t>
            </w:r>
          </w:p>
        </w:tc>
        <w:tc>
          <w:tcPr>
            <w:tcW w:w="8075" w:type="dxa"/>
            <w:vAlign w:val="center"/>
            <w:hideMark/>
          </w:tcPr>
          <w:p>
            <w:pPr>
              <w:spacing w:before="60" w:after="60" w:line="240" w:lineRule="auto"/>
              <w:rPr>
                <w:noProof/>
                <w:szCs w:val="24"/>
                <w:lang w:val="en-IE" w:eastAsia="en-IE"/>
              </w:rPr>
            </w:pPr>
            <w:r>
              <w:rPr>
                <w:noProof/>
                <w:szCs w:val="24"/>
                <w:lang w:val="en-IE" w:eastAsia="en-IE"/>
              </w:rPr>
              <w:t>--- Of a weight not exceeding 100 kg each</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8906 90 99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8907</w:t>
            </w:r>
          </w:p>
        </w:tc>
        <w:tc>
          <w:tcPr>
            <w:tcW w:w="8075" w:type="dxa"/>
            <w:vAlign w:val="center"/>
            <w:hideMark/>
          </w:tcPr>
          <w:p>
            <w:pPr>
              <w:spacing w:before="60" w:after="60" w:line="240" w:lineRule="auto"/>
              <w:rPr>
                <w:noProof/>
                <w:szCs w:val="24"/>
                <w:lang w:val="en-IE" w:eastAsia="en-IE"/>
              </w:rPr>
            </w:pPr>
            <w:r>
              <w:rPr>
                <w:noProof/>
                <w:szCs w:val="24"/>
                <w:lang w:val="en-IE" w:eastAsia="en-IE"/>
              </w:rPr>
              <w:t>Other floating structures (for example, rafts, tanks, coffer-dams, landing stages, buoys and beacons)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8907 10 00</w:t>
            </w:r>
          </w:p>
        </w:tc>
        <w:tc>
          <w:tcPr>
            <w:tcW w:w="8075" w:type="dxa"/>
            <w:vAlign w:val="center"/>
            <w:hideMark/>
          </w:tcPr>
          <w:p>
            <w:pPr>
              <w:spacing w:before="60" w:after="60" w:line="240" w:lineRule="auto"/>
              <w:rPr>
                <w:noProof/>
                <w:szCs w:val="24"/>
                <w:lang w:val="en-IE" w:eastAsia="en-IE"/>
              </w:rPr>
            </w:pPr>
            <w:r>
              <w:rPr>
                <w:noProof/>
                <w:szCs w:val="24"/>
                <w:lang w:val="en-IE" w:eastAsia="en-IE"/>
              </w:rPr>
              <w:t>- Inflatable rafts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8907 90 00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8908 00 00</w:t>
            </w:r>
          </w:p>
        </w:tc>
        <w:tc>
          <w:tcPr>
            <w:tcW w:w="8075" w:type="dxa"/>
            <w:vAlign w:val="center"/>
            <w:hideMark/>
          </w:tcPr>
          <w:p>
            <w:pPr>
              <w:spacing w:before="60" w:after="60" w:line="240" w:lineRule="auto"/>
              <w:rPr>
                <w:noProof/>
                <w:szCs w:val="24"/>
                <w:lang w:val="en-IE" w:eastAsia="en-IE"/>
              </w:rPr>
            </w:pPr>
            <w:r>
              <w:rPr>
                <w:noProof/>
                <w:szCs w:val="24"/>
                <w:lang w:val="en-IE" w:eastAsia="en-IE"/>
              </w:rPr>
              <w:t>Vessels and other floating structures for breaking up</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XVIII</w:t>
            </w:r>
          </w:p>
        </w:tc>
        <w:tc>
          <w:tcPr>
            <w:tcW w:w="8075" w:type="dxa"/>
            <w:vAlign w:val="center"/>
            <w:hideMark/>
          </w:tcPr>
          <w:p>
            <w:pPr>
              <w:spacing w:before="60" w:after="60" w:line="240" w:lineRule="auto"/>
              <w:rPr>
                <w:noProof/>
                <w:szCs w:val="24"/>
                <w:lang w:val="en-IE" w:eastAsia="en-IE"/>
              </w:rPr>
            </w:pPr>
            <w:r>
              <w:rPr>
                <w:noProof/>
                <w:szCs w:val="24"/>
                <w:lang w:val="en-IE" w:eastAsia="en-IE"/>
              </w:rPr>
              <w:t>SECTION XVIII – OPTICAL, PHOTOGRAPHIC, CINEMATOGRAPHIC, MEASURING, CHECKING, PRECISION, MEDICAL OR SURGICAL INSTRUMENTS AND APPARATUS; CLOCKS AND WATCHES; MUSICAL INSTRUMENTS; PARTS AND ACCESSORIES THEREOF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90</w:t>
            </w:r>
          </w:p>
        </w:tc>
        <w:tc>
          <w:tcPr>
            <w:tcW w:w="8075" w:type="dxa"/>
            <w:vAlign w:val="center"/>
            <w:hideMark/>
          </w:tcPr>
          <w:p>
            <w:pPr>
              <w:spacing w:before="60" w:after="60" w:line="240" w:lineRule="auto"/>
              <w:rPr>
                <w:noProof/>
                <w:szCs w:val="24"/>
                <w:lang w:val="en-IE" w:eastAsia="en-IE"/>
              </w:rPr>
            </w:pPr>
            <w:r>
              <w:rPr>
                <w:noProof/>
                <w:szCs w:val="24"/>
                <w:lang w:val="en-IE" w:eastAsia="en-IE"/>
              </w:rPr>
              <w:t>CHAPTER 90 – OPTICAL, PHOTOGRAPHIC, CINEMATOGRAPHIC, MEASURING, CHECKING, PRECISION, MEDICAL OR SURGICAL INSTRUMENTS AND APPARATUS; PARTS AND ACCESSORIES THEREOF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9001</w:t>
            </w:r>
          </w:p>
        </w:tc>
        <w:tc>
          <w:tcPr>
            <w:tcW w:w="8075" w:type="dxa"/>
            <w:vAlign w:val="center"/>
            <w:hideMark/>
          </w:tcPr>
          <w:p>
            <w:pPr>
              <w:spacing w:before="60" w:after="60" w:line="240" w:lineRule="auto"/>
              <w:rPr>
                <w:noProof/>
                <w:szCs w:val="24"/>
                <w:lang w:val="en-IE" w:eastAsia="en-IE"/>
              </w:rPr>
            </w:pPr>
            <w:r>
              <w:rPr>
                <w:noProof/>
                <w:szCs w:val="24"/>
                <w:lang w:val="en-IE" w:eastAsia="en-IE"/>
              </w:rPr>
              <w:t>Optical fibres and optical fibre bundles; optical fibre cables other than those of heading 8544; sheets and plates of polarising material; lenses (including contact lenses), prisms, mirrors and other optical elements, of any material, unmounted, other than such elements of glass not optically worked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9001 10</w:t>
            </w:r>
          </w:p>
        </w:tc>
        <w:tc>
          <w:tcPr>
            <w:tcW w:w="8075" w:type="dxa"/>
            <w:vAlign w:val="center"/>
            <w:hideMark/>
          </w:tcPr>
          <w:p>
            <w:pPr>
              <w:spacing w:before="60" w:after="60" w:line="240" w:lineRule="auto"/>
              <w:rPr>
                <w:noProof/>
                <w:szCs w:val="24"/>
                <w:lang w:val="en-IE" w:eastAsia="en-IE"/>
              </w:rPr>
            </w:pPr>
            <w:r>
              <w:rPr>
                <w:noProof/>
                <w:szCs w:val="24"/>
                <w:lang w:val="en-IE" w:eastAsia="en-IE"/>
              </w:rPr>
              <w:t>- Optical fibres, optical fibre bundles and cables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9001 10 10</w:t>
            </w:r>
          </w:p>
        </w:tc>
        <w:tc>
          <w:tcPr>
            <w:tcW w:w="8075" w:type="dxa"/>
            <w:vAlign w:val="center"/>
            <w:hideMark/>
          </w:tcPr>
          <w:p>
            <w:pPr>
              <w:spacing w:before="60" w:after="60" w:line="240" w:lineRule="auto"/>
              <w:rPr>
                <w:noProof/>
                <w:szCs w:val="24"/>
                <w:lang w:val="en-IE" w:eastAsia="en-IE"/>
              </w:rPr>
            </w:pPr>
            <w:r>
              <w:rPr>
                <w:noProof/>
                <w:szCs w:val="24"/>
                <w:lang w:val="en-IE" w:eastAsia="en-IE"/>
              </w:rPr>
              <w:t>-- Image conductor cables</w:t>
            </w:r>
          </w:p>
        </w:tc>
        <w:tc>
          <w:tcPr>
            <w:tcW w:w="2693" w:type="dxa"/>
            <w:vAlign w:val="center"/>
            <w:hideMark/>
          </w:tcPr>
          <w:p>
            <w:pPr>
              <w:spacing w:before="60" w:after="60" w:line="240" w:lineRule="auto"/>
              <w:rPr>
                <w:noProof/>
                <w:szCs w:val="24"/>
                <w:lang w:val="en-IE" w:eastAsia="en-IE"/>
              </w:rPr>
            </w:pPr>
            <w:r>
              <w:rPr>
                <w:noProof/>
                <w:szCs w:val="24"/>
                <w:lang w:val="en-IE" w:eastAsia="en-IE"/>
              </w:rPr>
              <w:t>2.9</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9001 10 90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2.9</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9001 20 00</w:t>
            </w:r>
          </w:p>
        </w:tc>
        <w:tc>
          <w:tcPr>
            <w:tcW w:w="8075" w:type="dxa"/>
            <w:vAlign w:val="center"/>
            <w:hideMark/>
          </w:tcPr>
          <w:p>
            <w:pPr>
              <w:spacing w:before="60" w:after="60" w:line="240" w:lineRule="auto"/>
              <w:rPr>
                <w:noProof/>
                <w:szCs w:val="24"/>
                <w:lang w:val="en-IE" w:eastAsia="en-IE"/>
              </w:rPr>
            </w:pPr>
            <w:r>
              <w:rPr>
                <w:noProof/>
                <w:szCs w:val="24"/>
                <w:lang w:val="en-IE" w:eastAsia="en-IE"/>
              </w:rPr>
              <w:t>- Sheets and plates of polarising material</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9001 30 00</w:t>
            </w:r>
          </w:p>
        </w:tc>
        <w:tc>
          <w:tcPr>
            <w:tcW w:w="8075" w:type="dxa"/>
            <w:vAlign w:val="center"/>
            <w:hideMark/>
          </w:tcPr>
          <w:p>
            <w:pPr>
              <w:spacing w:before="60" w:after="60" w:line="240" w:lineRule="auto"/>
              <w:rPr>
                <w:noProof/>
                <w:szCs w:val="24"/>
                <w:lang w:val="en-IE" w:eastAsia="en-IE"/>
              </w:rPr>
            </w:pPr>
            <w:r>
              <w:rPr>
                <w:noProof/>
                <w:szCs w:val="24"/>
                <w:lang w:val="en-IE" w:eastAsia="en-IE"/>
              </w:rPr>
              <w:t>- Contact lenses</w:t>
            </w:r>
          </w:p>
        </w:tc>
        <w:tc>
          <w:tcPr>
            <w:tcW w:w="2693" w:type="dxa"/>
            <w:vAlign w:val="center"/>
            <w:hideMark/>
          </w:tcPr>
          <w:p>
            <w:pPr>
              <w:spacing w:before="60" w:after="60" w:line="240" w:lineRule="auto"/>
              <w:rPr>
                <w:noProof/>
                <w:szCs w:val="24"/>
                <w:lang w:val="en-IE" w:eastAsia="en-IE"/>
              </w:rPr>
            </w:pPr>
            <w:r>
              <w:rPr>
                <w:noProof/>
                <w:szCs w:val="24"/>
                <w:lang w:val="en-IE" w:eastAsia="en-IE"/>
              </w:rPr>
              <w:t>2.9</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9001 40</w:t>
            </w:r>
          </w:p>
        </w:tc>
        <w:tc>
          <w:tcPr>
            <w:tcW w:w="8075" w:type="dxa"/>
            <w:vAlign w:val="center"/>
            <w:hideMark/>
          </w:tcPr>
          <w:p>
            <w:pPr>
              <w:spacing w:before="60" w:after="60" w:line="240" w:lineRule="auto"/>
              <w:rPr>
                <w:noProof/>
                <w:szCs w:val="24"/>
                <w:lang w:val="en-IE" w:eastAsia="en-IE"/>
              </w:rPr>
            </w:pPr>
            <w:r>
              <w:rPr>
                <w:noProof/>
                <w:szCs w:val="24"/>
                <w:lang w:val="en-IE" w:eastAsia="en-IE"/>
              </w:rPr>
              <w:t>- Spectacle lenses of glass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9001 40 20</w:t>
            </w:r>
          </w:p>
        </w:tc>
        <w:tc>
          <w:tcPr>
            <w:tcW w:w="8075" w:type="dxa"/>
            <w:vAlign w:val="center"/>
            <w:hideMark/>
          </w:tcPr>
          <w:p>
            <w:pPr>
              <w:spacing w:before="60" w:after="60" w:line="240" w:lineRule="auto"/>
              <w:rPr>
                <w:noProof/>
                <w:szCs w:val="24"/>
                <w:lang w:val="en-IE" w:eastAsia="en-IE"/>
              </w:rPr>
            </w:pPr>
            <w:r>
              <w:rPr>
                <w:noProof/>
                <w:szCs w:val="24"/>
                <w:lang w:val="en-IE" w:eastAsia="en-IE"/>
              </w:rPr>
              <w:t>-- Not for the correction of vision</w:t>
            </w:r>
          </w:p>
        </w:tc>
        <w:tc>
          <w:tcPr>
            <w:tcW w:w="2693" w:type="dxa"/>
            <w:vAlign w:val="center"/>
            <w:hideMark/>
          </w:tcPr>
          <w:p>
            <w:pPr>
              <w:spacing w:before="60" w:after="60" w:line="240" w:lineRule="auto"/>
              <w:rPr>
                <w:noProof/>
                <w:szCs w:val="24"/>
                <w:lang w:val="en-IE" w:eastAsia="en-IE"/>
              </w:rPr>
            </w:pPr>
            <w:r>
              <w:rPr>
                <w:noProof/>
                <w:szCs w:val="24"/>
                <w:lang w:val="en-IE" w:eastAsia="en-IE"/>
              </w:rPr>
              <w:t>2.9</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For the correction of vision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Both sides finished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9001 40 41</w:t>
            </w:r>
          </w:p>
        </w:tc>
        <w:tc>
          <w:tcPr>
            <w:tcW w:w="8075" w:type="dxa"/>
            <w:vAlign w:val="center"/>
            <w:hideMark/>
          </w:tcPr>
          <w:p>
            <w:pPr>
              <w:spacing w:before="60" w:after="60" w:line="240" w:lineRule="auto"/>
              <w:rPr>
                <w:noProof/>
                <w:szCs w:val="24"/>
                <w:lang w:val="en-IE" w:eastAsia="en-IE"/>
              </w:rPr>
            </w:pPr>
            <w:r>
              <w:rPr>
                <w:noProof/>
                <w:szCs w:val="24"/>
                <w:lang w:val="en-IE" w:eastAsia="en-IE"/>
              </w:rPr>
              <w:t>---- Single focal</w:t>
            </w:r>
          </w:p>
        </w:tc>
        <w:tc>
          <w:tcPr>
            <w:tcW w:w="2693" w:type="dxa"/>
            <w:vAlign w:val="center"/>
            <w:hideMark/>
          </w:tcPr>
          <w:p>
            <w:pPr>
              <w:spacing w:before="60" w:after="60" w:line="240" w:lineRule="auto"/>
              <w:rPr>
                <w:noProof/>
                <w:szCs w:val="24"/>
                <w:lang w:val="en-IE" w:eastAsia="en-IE"/>
              </w:rPr>
            </w:pPr>
            <w:r>
              <w:rPr>
                <w:noProof/>
                <w:szCs w:val="24"/>
                <w:lang w:val="en-IE" w:eastAsia="en-IE"/>
              </w:rPr>
              <w:t>2.9</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9001 40 49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2.9</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9001 40 80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2.9</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9001 50</w:t>
            </w:r>
          </w:p>
        </w:tc>
        <w:tc>
          <w:tcPr>
            <w:tcW w:w="8075" w:type="dxa"/>
            <w:vAlign w:val="center"/>
            <w:hideMark/>
          </w:tcPr>
          <w:p>
            <w:pPr>
              <w:spacing w:before="60" w:after="60" w:line="240" w:lineRule="auto"/>
              <w:rPr>
                <w:noProof/>
                <w:szCs w:val="24"/>
                <w:lang w:val="en-IE" w:eastAsia="en-IE"/>
              </w:rPr>
            </w:pPr>
            <w:r>
              <w:rPr>
                <w:noProof/>
                <w:szCs w:val="24"/>
                <w:lang w:val="en-IE" w:eastAsia="en-IE"/>
              </w:rPr>
              <w:t>- Spectacle lenses of other materials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9001 50 20</w:t>
            </w:r>
          </w:p>
        </w:tc>
        <w:tc>
          <w:tcPr>
            <w:tcW w:w="8075" w:type="dxa"/>
            <w:vAlign w:val="center"/>
            <w:hideMark/>
          </w:tcPr>
          <w:p>
            <w:pPr>
              <w:spacing w:before="60" w:after="60" w:line="240" w:lineRule="auto"/>
              <w:rPr>
                <w:noProof/>
                <w:szCs w:val="24"/>
                <w:lang w:val="en-IE" w:eastAsia="en-IE"/>
              </w:rPr>
            </w:pPr>
            <w:r>
              <w:rPr>
                <w:noProof/>
                <w:szCs w:val="24"/>
                <w:lang w:val="en-IE" w:eastAsia="en-IE"/>
              </w:rPr>
              <w:t>-- Not for the correction of vision</w:t>
            </w:r>
          </w:p>
        </w:tc>
        <w:tc>
          <w:tcPr>
            <w:tcW w:w="2693" w:type="dxa"/>
            <w:vAlign w:val="center"/>
            <w:hideMark/>
          </w:tcPr>
          <w:p>
            <w:pPr>
              <w:spacing w:before="60" w:after="60" w:line="240" w:lineRule="auto"/>
              <w:rPr>
                <w:noProof/>
                <w:szCs w:val="24"/>
                <w:lang w:val="en-IE" w:eastAsia="en-IE"/>
              </w:rPr>
            </w:pPr>
            <w:r>
              <w:rPr>
                <w:noProof/>
                <w:szCs w:val="24"/>
                <w:lang w:val="en-IE" w:eastAsia="en-IE"/>
              </w:rPr>
              <w:t>2.9</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For the correction of vision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Both sides finished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9001 50 41</w:t>
            </w:r>
          </w:p>
        </w:tc>
        <w:tc>
          <w:tcPr>
            <w:tcW w:w="8075" w:type="dxa"/>
            <w:vAlign w:val="center"/>
            <w:hideMark/>
          </w:tcPr>
          <w:p>
            <w:pPr>
              <w:spacing w:before="60" w:after="60" w:line="240" w:lineRule="auto"/>
              <w:rPr>
                <w:noProof/>
                <w:szCs w:val="24"/>
                <w:lang w:val="en-IE" w:eastAsia="en-IE"/>
              </w:rPr>
            </w:pPr>
            <w:r>
              <w:rPr>
                <w:noProof/>
                <w:szCs w:val="24"/>
                <w:lang w:val="en-IE" w:eastAsia="en-IE"/>
              </w:rPr>
              <w:t>---- Single focal</w:t>
            </w:r>
          </w:p>
        </w:tc>
        <w:tc>
          <w:tcPr>
            <w:tcW w:w="2693" w:type="dxa"/>
            <w:vAlign w:val="center"/>
            <w:hideMark/>
          </w:tcPr>
          <w:p>
            <w:pPr>
              <w:spacing w:before="60" w:after="60" w:line="240" w:lineRule="auto"/>
              <w:rPr>
                <w:noProof/>
                <w:szCs w:val="24"/>
                <w:lang w:val="en-IE" w:eastAsia="en-IE"/>
              </w:rPr>
            </w:pPr>
            <w:r>
              <w:rPr>
                <w:noProof/>
                <w:szCs w:val="24"/>
                <w:lang w:val="en-IE" w:eastAsia="en-IE"/>
              </w:rPr>
              <w:t>2.9</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9001 50 49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2.9</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9001 50 80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2.9</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9001 90 00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9002</w:t>
            </w:r>
          </w:p>
        </w:tc>
        <w:tc>
          <w:tcPr>
            <w:tcW w:w="8075" w:type="dxa"/>
            <w:vAlign w:val="center"/>
            <w:hideMark/>
          </w:tcPr>
          <w:p>
            <w:pPr>
              <w:spacing w:before="60" w:after="60" w:line="240" w:lineRule="auto"/>
              <w:rPr>
                <w:noProof/>
                <w:szCs w:val="24"/>
                <w:lang w:val="en-IE" w:eastAsia="en-IE"/>
              </w:rPr>
            </w:pPr>
            <w:r>
              <w:rPr>
                <w:noProof/>
                <w:szCs w:val="24"/>
                <w:lang w:val="en-IE" w:eastAsia="en-IE"/>
              </w:rPr>
              <w:t>Lenses, prisms, mirrors and other optical elements, of any material, mounted, being parts of or fittings for instruments or apparatus, other than such elements of glass not optically worked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Objective lenses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9002 11 00</w:t>
            </w:r>
          </w:p>
        </w:tc>
        <w:tc>
          <w:tcPr>
            <w:tcW w:w="8075" w:type="dxa"/>
            <w:vAlign w:val="center"/>
            <w:hideMark/>
          </w:tcPr>
          <w:p>
            <w:pPr>
              <w:spacing w:before="60" w:after="60" w:line="240" w:lineRule="auto"/>
              <w:rPr>
                <w:noProof/>
                <w:szCs w:val="24"/>
                <w:lang w:val="en-IE" w:eastAsia="en-IE"/>
              </w:rPr>
            </w:pPr>
            <w:r>
              <w:rPr>
                <w:noProof/>
                <w:szCs w:val="24"/>
                <w:lang w:val="en-IE" w:eastAsia="en-IE"/>
              </w:rPr>
              <w:t>-- For cameras, projectors or photographic enlargers or reducers</w:t>
            </w:r>
          </w:p>
        </w:tc>
        <w:tc>
          <w:tcPr>
            <w:tcW w:w="2693" w:type="dxa"/>
            <w:vAlign w:val="center"/>
            <w:hideMark/>
          </w:tcPr>
          <w:p>
            <w:pPr>
              <w:spacing w:before="60" w:after="60" w:line="240" w:lineRule="auto"/>
              <w:rPr>
                <w:noProof/>
                <w:szCs w:val="24"/>
                <w:lang w:val="en-IE" w:eastAsia="en-IE"/>
              </w:rPr>
            </w:pPr>
            <w:r>
              <w:rPr>
                <w:noProof/>
                <w:szCs w:val="24"/>
                <w:lang w:val="en-IE" w:eastAsia="en-IE"/>
              </w:rPr>
              <w:t>6.7</w:t>
            </w:r>
          </w:p>
        </w:tc>
        <w:tc>
          <w:tcPr>
            <w:tcW w:w="2093" w:type="dxa"/>
            <w:vAlign w:val="center"/>
            <w:hideMark/>
          </w:tcPr>
          <w:p>
            <w:pPr>
              <w:spacing w:before="60" w:after="60" w:line="240" w:lineRule="auto"/>
              <w:rPr>
                <w:noProof/>
                <w:szCs w:val="24"/>
                <w:lang w:val="en-IE" w:eastAsia="en-IE"/>
              </w:rPr>
            </w:pPr>
            <w:r>
              <w:rPr>
                <w:noProof/>
                <w:szCs w:val="24"/>
                <w:lang w:val="en-IE" w:eastAsia="en-IE"/>
              </w:rPr>
              <w:t>GSP-B5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9002 19 00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9002 20 00</w:t>
            </w:r>
          </w:p>
        </w:tc>
        <w:tc>
          <w:tcPr>
            <w:tcW w:w="8075" w:type="dxa"/>
            <w:vAlign w:val="center"/>
            <w:hideMark/>
          </w:tcPr>
          <w:p>
            <w:pPr>
              <w:spacing w:before="60" w:after="60" w:line="240" w:lineRule="auto"/>
              <w:rPr>
                <w:noProof/>
                <w:szCs w:val="24"/>
                <w:lang w:val="en-IE" w:eastAsia="en-IE"/>
              </w:rPr>
            </w:pPr>
            <w:r>
              <w:rPr>
                <w:noProof/>
                <w:szCs w:val="24"/>
                <w:lang w:val="en-IE" w:eastAsia="en-IE"/>
              </w:rPr>
              <w:t>- Filters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9002 90 00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9003</w:t>
            </w:r>
          </w:p>
        </w:tc>
        <w:tc>
          <w:tcPr>
            <w:tcW w:w="8075" w:type="dxa"/>
            <w:vAlign w:val="center"/>
            <w:hideMark/>
          </w:tcPr>
          <w:p>
            <w:pPr>
              <w:spacing w:before="60" w:after="60" w:line="240" w:lineRule="auto"/>
              <w:rPr>
                <w:noProof/>
                <w:szCs w:val="24"/>
                <w:lang w:val="en-IE" w:eastAsia="en-IE"/>
              </w:rPr>
            </w:pPr>
            <w:r>
              <w:rPr>
                <w:noProof/>
                <w:szCs w:val="24"/>
                <w:lang w:val="en-IE" w:eastAsia="en-IE"/>
              </w:rPr>
              <w:t>Frames and mountings for spectacles, goggles or the like, and parts thereof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Frames and mountings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9003 11 00</w:t>
            </w:r>
          </w:p>
        </w:tc>
        <w:tc>
          <w:tcPr>
            <w:tcW w:w="8075" w:type="dxa"/>
            <w:vAlign w:val="center"/>
            <w:hideMark/>
          </w:tcPr>
          <w:p>
            <w:pPr>
              <w:spacing w:before="60" w:after="60" w:line="240" w:lineRule="auto"/>
              <w:rPr>
                <w:noProof/>
                <w:szCs w:val="24"/>
                <w:lang w:val="en-IE" w:eastAsia="en-IE"/>
              </w:rPr>
            </w:pPr>
            <w:r>
              <w:rPr>
                <w:noProof/>
                <w:szCs w:val="24"/>
                <w:lang w:val="en-IE" w:eastAsia="en-IE"/>
              </w:rPr>
              <w:t>-- Of plastics</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9003 19 00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9003 90 00</w:t>
            </w:r>
          </w:p>
        </w:tc>
        <w:tc>
          <w:tcPr>
            <w:tcW w:w="8075" w:type="dxa"/>
            <w:vAlign w:val="center"/>
            <w:hideMark/>
          </w:tcPr>
          <w:p>
            <w:pPr>
              <w:spacing w:before="60" w:after="60" w:line="240" w:lineRule="auto"/>
              <w:rPr>
                <w:noProof/>
                <w:szCs w:val="24"/>
                <w:lang w:val="en-IE" w:eastAsia="en-IE"/>
              </w:rPr>
            </w:pPr>
            <w:r>
              <w:rPr>
                <w:noProof/>
                <w:szCs w:val="24"/>
                <w:lang w:val="en-IE" w:eastAsia="en-IE"/>
              </w:rPr>
              <w:t>- Parts</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9004</w:t>
            </w:r>
          </w:p>
        </w:tc>
        <w:tc>
          <w:tcPr>
            <w:tcW w:w="8075" w:type="dxa"/>
            <w:vAlign w:val="center"/>
            <w:hideMark/>
          </w:tcPr>
          <w:p>
            <w:pPr>
              <w:spacing w:before="60" w:after="60" w:line="240" w:lineRule="auto"/>
              <w:rPr>
                <w:noProof/>
                <w:szCs w:val="24"/>
                <w:lang w:val="en-IE" w:eastAsia="en-IE"/>
              </w:rPr>
            </w:pPr>
            <w:r>
              <w:rPr>
                <w:noProof/>
                <w:szCs w:val="24"/>
                <w:lang w:val="en-IE" w:eastAsia="en-IE"/>
              </w:rPr>
              <w:t>Spectacles, goggles and the like, corrective, protective or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9004 10</w:t>
            </w:r>
          </w:p>
        </w:tc>
        <w:tc>
          <w:tcPr>
            <w:tcW w:w="8075" w:type="dxa"/>
            <w:vAlign w:val="center"/>
            <w:hideMark/>
          </w:tcPr>
          <w:p>
            <w:pPr>
              <w:spacing w:before="60" w:after="60" w:line="240" w:lineRule="auto"/>
              <w:rPr>
                <w:noProof/>
                <w:szCs w:val="24"/>
                <w:lang w:val="en-IE" w:eastAsia="en-IE"/>
              </w:rPr>
            </w:pPr>
            <w:r>
              <w:rPr>
                <w:noProof/>
                <w:szCs w:val="24"/>
                <w:lang w:val="en-IE" w:eastAsia="en-IE"/>
              </w:rPr>
              <w:t>- Sunglasses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9004 10 10</w:t>
            </w:r>
          </w:p>
        </w:tc>
        <w:tc>
          <w:tcPr>
            <w:tcW w:w="8075" w:type="dxa"/>
            <w:vAlign w:val="center"/>
            <w:hideMark/>
          </w:tcPr>
          <w:p>
            <w:pPr>
              <w:spacing w:before="60" w:after="60" w:line="240" w:lineRule="auto"/>
              <w:rPr>
                <w:noProof/>
                <w:szCs w:val="24"/>
                <w:lang w:val="en-IE" w:eastAsia="en-IE"/>
              </w:rPr>
            </w:pPr>
            <w:r>
              <w:rPr>
                <w:noProof/>
                <w:szCs w:val="24"/>
                <w:lang w:val="en-IE" w:eastAsia="en-IE"/>
              </w:rPr>
              <w:t>-- With lenses optically worked</w:t>
            </w:r>
          </w:p>
        </w:tc>
        <w:tc>
          <w:tcPr>
            <w:tcW w:w="2693" w:type="dxa"/>
            <w:vAlign w:val="center"/>
            <w:hideMark/>
          </w:tcPr>
          <w:p>
            <w:pPr>
              <w:spacing w:before="60" w:after="60" w:line="240" w:lineRule="auto"/>
              <w:rPr>
                <w:noProof/>
                <w:szCs w:val="24"/>
                <w:lang w:val="en-IE" w:eastAsia="en-IE"/>
              </w:rPr>
            </w:pPr>
            <w:r>
              <w:rPr>
                <w:noProof/>
                <w:szCs w:val="24"/>
                <w:lang w:val="en-IE" w:eastAsia="en-IE"/>
              </w:rPr>
              <w:t>2.9</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9004 10 91</w:t>
            </w:r>
          </w:p>
        </w:tc>
        <w:tc>
          <w:tcPr>
            <w:tcW w:w="8075" w:type="dxa"/>
            <w:vAlign w:val="center"/>
            <w:hideMark/>
          </w:tcPr>
          <w:p>
            <w:pPr>
              <w:spacing w:before="60" w:after="60" w:line="240" w:lineRule="auto"/>
              <w:rPr>
                <w:noProof/>
                <w:szCs w:val="24"/>
                <w:lang w:val="en-IE" w:eastAsia="en-IE"/>
              </w:rPr>
            </w:pPr>
            <w:r>
              <w:rPr>
                <w:noProof/>
                <w:szCs w:val="24"/>
                <w:lang w:val="en-IE" w:eastAsia="en-IE"/>
              </w:rPr>
              <w:t>--- With lenses of plastics</w:t>
            </w:r>
          </w:p>
        </w:tc>
        <w:tc>
          <w:tcPr>
            <w:tcW w:w="2693" w:type="dxa"/>
            <w:vAlign w:val="center"/>
            <w:hideMark/>
          </w:tcPr>
          <w:p>
            <w:pPr>
              <w:spacing w:before="60" w:after="60" w:line="240" w:lineRule="auto"/>
              <w:rPr>
                <w:noProof/>
                <w:szCs w:val="24"/>
                <w:lang w:val="en-IE" w:eastAsia="en-IE"/>
              </w:rPr>
            </w:pPr>
            <w:r>
              <w:rPr>
                <w:noProof/>
                <w:szCs w:val="24"/>
                <w:lang w:val="en-IE" w:eastAsia="en-IE"/>
              </w:rPr>
              <w:t>2.9</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9004 10 99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2.9</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9004 90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9004 90 10</w:t>
            </w:r>
          </w:p>
        </w:tc>
        <w:tc>
          <w:tcPr>
            <w:tcW w:w="8075" w:type="dxa"/>
            <w:vAlign w:val="center"/>
            <w:hideMark/>
          </w:tcPr>
          <w:p>
            <w:pPr>
              <w:spacing w:before="60" w:after="60" w:line="240" w:lineRule="auto"/>
              <w:rPr>
                <w:noProof/>
                <w:szCs w:val="24"/>
                <w:lang w:val="en-IE" w:eastAsia="en-IE"/>
              </w:rPr>
            </w:pPr>
            <w:r>
              <w:rPr>
                <w:noProof/>
                <w:szCs w:val="24"/>
                <w:lang w:val="en-IE" w:eastAsia="en-IE"/>
              </w:rPr>
              <w:t>-- With lenses of plastics</w:t>
            </w:r>
          </w:p>
        </w:tc>
        <w:tc>
          <w:tcPr>
            <w:tcW w:w="2693" w:type="dxa"/>
            <w:vAlign w:val="center"/>
            <w:hideMark/>
          </w:tcPr>
          <w:p>
            <w:pPr>
              <w:spacing w:before="60" w:after="60" w:line="240" w:lineRule="auto"/>
              <w:rPr>
                <w:noProof/>
                <w:szCs w:val="24"/>
                <w:lang w:val="en-IE" w:eastAsia="en-IE"/>
              </w:rPr>
            </w:pPr>
            <w:r>
              <w:rPr>
                <w:noProof/>
                <w:szCs w:val="24"/>
                <w:lang w:val="en-IE" w:eastAsia="en-IE"/>
              </w:rPr>
              <w:t>2.9</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9004 90 90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2.9</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9005</w:t>
            </w:r>
          </w:p>
        </w:tc>
        <w:tc>
          <w:tcPr>
            <w:tcW w:w="8075" w:type="dxa"/>
            <w:vAlign w:val="center"/>
            <w:hideMark/>
          </w:tcPr>
          <w:p>
            <w:pPr>
              <w:spacing w:before="60" w:after="60" w:line="240" w:lineRule="auto"/>
              <w:rPr>
                <w:noProof/>
                <w:szCs w:val="24"/>
                <w:lang w:val="en-IE" w:eastAsia="en-IE"/>
              </w:rPr>
            </w:pPr>
            <w:r>
              <w:rPr>
                <w:noProof/>
                <w:szCs w:val="24"/>
                <w:lang w:val="en-IE" w:eastAsia="en-IE"/>
              </w:rPr>
              <w:t>Binoculars, monoculars, other optical telescopes, and mountings therefor; other astronomical instruments and mountings therefor, but not including instruments for radio-astronomy</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9005 10 00</w:t>
            </w:r>
          </w:p>
        </w:tc>
        <w:tc>
          <w:tcPr>
            <w:tcW w:w="8075" w:type="dxa"/>
            <w:vAlign w:val="center"/>
            <w:hideMark/>
          </w:tcPr>
          <w:p>
            <w:pPr>
              <w:spacing w:before="60" w:after="60" w:line="240" w:lineRule="auto"/>
              <w:rPr>
                <w:noProof/>
                <w:szCs w:val="24"/>
                <w:lang w:val="en-IE" w:eastAsia="en-IE"/>
              </w:rPr>
            </w:pPr>
            <w:r>
              <w:rPr>
                <w:noProof/>
                <w:szCs w:val="24"/>
                <w:lang w:val="en-IE" w:eastAsia="en-IE"/>
              </w:rPr>
              <w:t>- Binoculars</w:t>
            </w:r>
          </w:p>
        </w:tc>
        <w:tc>
          <w:tcPr>
            <w:tcW w:w="2693" w:type="dxa"/>
            <w:vAlign w:val="center"/>
            <w:hideMark/>
          </w:tcPr>
          <w:p>
            <w:pPr>
              <w:spacing w:before="60" w:after="60" w:line="240" w:lineRule="auto"/>
              <w:rPr>
                <w:noProof/>
                <w:szCs w:val="24"/>
                <w:lang w:val="en-IE" w:eastAsia="en-IE"/>
              </w:rPr>
            </w:pPr>
            <w:r>
              <w:rPr>
                <w:noProof/>
                <w:szCs w:val="24"/>
                <w:lang w:val="en-IE" w:eastAsia="en-IE"/>
              </w:rPr>
              <w:t>4.2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9005 80 00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instruments</w:t>
            </w:r>
          </w:p>
        </w:tc>
        <w:tc>
          <w:tcPr>
            <w:tcW w:w="2693" w:type="dxa"/>
            <w:vAlign w:val="center"/>
            <w:hideMark/>
          </w:tcPr>
          <w:p>
            <w:pPr>
              <w:spacing w:before="60" w:after="60" w:line="240" w:lineRule="auto"/>
              <w:rPr>
                <w:noProof/>
                <w:szCs w:val="24"/>
                <w:lang w:val="en-IE" w:eastAsia="en-IE"/>
              </w:rPr>
            </w:pPr>
            <w:r>
              <w:rPr>
                <w:noProof/>
                <w:szCs w:val="24"/>
                <w:lang w:val="en-IE" w:eastAsia="en-IE"/>
              </w:rPr>
              <w:t>4.2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9005 90 00</w:t>
            </w:r>
          </w:p>
        </w:tc>
        <w:tc>
          <w:tcPr>
            <w:tcW w:w="8075" w:type="dxa"/>
            <w:vAlign w:val="center"/>
            <w:hideMark/>
          </w:tcPr>
          <w:p>
            <w:pPr>
              <w:spacing w:before="60" w:after="60" w:line="240" w:lineRule="auto"/>
              <w:rPr>
                <w:noProof/>
                <w:szCs w:val="24"/>
                <w:lang w:val="en-IE" w:eastAsia="en-IE"/>
              </w:rPr>
            </w:pPr>
            <w:r>
              <w:rPr>
                <w:noProof/>
                <w:szCs w:val="24"/>
                <w:lang w:val="en-IE" w:eastAsia="en-IE"/>
              </w:rPr>
              <w:t>- Parts and accessories (including mountings)</w:t>
            </w:r>
          </w:p>
        </w:tc>
        <w:tc>
          <w:tcPr>
            <w:tcW w:w="2693" w:type="dxa"/>
            <w:vAlign w:val="center"/>
            <w:hideMark/>
          </w:tcPr>
          <w:p>
            <w:pPr>
              <w:spacing w:before="60" w:after="60" w:line="240" w:lineRule="auto"/>
              <w:rPr>
                <w:noProof/>
                <w:szCs w:val="24"/>
                <w:lang w:val="en-IE" w:eastAsia="en-IE"/>
              </w:rPr>
            </w:pPr>
            <w:r>
              <w:rPr>
                <w:noProof/>
                <w:szCs w:val="24"/>
                <w:lang w:val="en-IE" w:eastAsia="en-IE"/>
              </w:rPr>
              <w:t>4.2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9006</w:t>
            </w:r>
          </w:p>
        </w:tc>
        <w:tc>
          <w:tcPr>
            <w:tcW w:w="8075" w:type="dxa"/>
            <w:vAlign w:val="center"/>
            <w:hideMark/>
          </w:tcPr>
          <w:p>
            <w:pPr>
              <w:spacing w:before="60" w:after="60" w:line="240" w:lineRule="auto"/>
              <w:rPr>
                <w:noProof/>
                <w:szCs w:val="24"/>
                <w:lang w:val="en-IE" w:eastAsia="en-IE"/>
              </w:rPr>
            </w:pPr>
            <w:r>
              <w:rPr>
                <w:noProof/>
                <w:szCs w:val="24"/>
                <w:lang w:val="en-IE" w:eastAsia="en-IE"/>
              </w:rPr>
              <w:t>Photographic (other than cinematographic) cameras; photographic flashlight apparatus and flashbulbs other than discharge lamps of heading 8539</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9006 30 00</w:t>
            </w:r>
          </w:p>
        </w:tc>
        <w:tc>
          <w:tcPr>
            <w:tcW w:w="8075" w:type="dxa"/>
            <w:vAlign w:val="center"/>
            <w:hideMark/>
          </w:tcPr>
          <w:p>
            <w:pPr>
              <w:spacing w:before="60" w:after="60" w:line="240" w:lineRule="auto"/>
              <w:rPr>
                <w:noProof/>
                <w:szCs w:val="24"/>
                <w:lang w:val="en-IE" w:eastAsia="en-IE"/>
              </w:rPr>
            </w:pPr>
            <w:r>
              <w:rPr>
                <w:noProof/>
                <w:szCs w:val="24"/>
                <w:lang w:val="en-IE" w:eastAsia="en-IE"/>
              </w:rPr>
              <w:t>- Cameras specially designed for underwater use, for aerial survey or for medical or surgical examination of internal organs; comparison cameras for forensic or criminological purposes</w:t>
            </w:r>
          </w:p>
        </w:tc>
        <w:tc>
          <w:tcPr>
            <w:tcW w:w="2693" w:type="dxa"/>
            <w:vAlign w:val="center"/>
            <w:hideMark/>
          </w:tcPr>
          <w:p>
            <w:pPr>
              <w:spacing w:before="60" w:after="60" w:line="240" w:lineRule="auto"/>
              <w:rPr>
                <w:noProof/>
                <w:szCs w:val="24"/>
                <w:lang w:val="en-IE" w:eastAsia="en-IE"/>
              </w:rPr>
            </w:pPr>
            <w:r>
              <w:rPr>
                <w:noProof/>
                <w:szCs w:val="24"/>
                <w:lang w:val="en-IE" w:eastAsia="en-IE"/>
              </w:rPr>
              <w:t>4.2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9006 40 00</w:t>
            </w:r>
          </w:p>
        </w:tc>
        <w:tc>
          <w:tcPr>
            <w:tcW w:w="8075" w:type="dxa"/>
            <w:vAlign w:val="center"/>
            <w:hideMark/>
          </w:tcPr>
          <w:p>
            <w:pPr>
              <w:spacing w:before="60" w:after="60" w:line="240" w:lineRule="auto"/>
              <w:rPr>
                <w:noProof/>
                <w:szCs w:val="24"/>
                <w:lang w:val="en-IE" w:eastAsia="en-IE"/>
              </w:rPr>
            </w:pPr>
            <w:r>
              <w:rPr>
                <w:noProof/>
                <w:szCs w:val="24"/>
                <w:lang w:val="en-IE" w:eastAsia="en-IE"/>
              </w:rPr>
              <w:t>- Instant print cameras</w:t>
            </w:r>
          </w:p>
        </w:tc>
        <w:tc>
          <w:tcPr>
            <w:tcW w:w="2693" w:type="dxa"/>
            <w:vAlign w:val="center"/>
            <w:hideMark/>
          </w:tcPr>
          <w:p>
            <w:pPr>
              <w:spacing w:before="60" w:after="60" w:line="240" w:lineRule="auto"/>
              <w:rPr>
                <w:noProof/>
                <w:szCs w:val="24"/>
                <w:lang w:val="en-IE" w:eastAsia="en-IE"/>
              </w:rPr>
            </w:pPr>
            <w:r>
              <w:rPr>
                <w:noProof/>
                <w:szCs w:val="24"/>
                <w:lang w:val="en-IE" w:eastAsia="en-IE"/>
              </w:rPr>
              <w:t>3.2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cameras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9006 53</w:t>
            </w:r>
          </w:p>
        </w:tc>
        <w:tc>
          <w:tcPr>
            <w:tcW w:w="8075" w:type="dxa"/>
            <w:vAlign w:val="center"/>
            <w:hideMark/>
          </w:tcPr>
          <w:p>
            <w:pPr>
              <w:spacing w:before="60" w:after="60" w:line="240" w:lineRule="auto"/>
              <w:rPr>
                <w:noProof/>
                <w:szCs w:val="24"/>
                <w:lang w:val="en-IE" w:eastAsia="en-IE"/>
              </w:rPr>
            </w:pPr>
            <w:r>
              <w:rPr>
                <w:noProof/>
                <w:szCs w:val="24"/>
                <w:lang w:val="en-IE" w:eastAsia="en-IE"/>
              </w:rPr>
              <w:t>-- For roll film of a width of 35 mm</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9006 53 10</w:t>
            </w:r>
          </w:p>
        </w:tc>
        <w:tc>
          <w:tcPr>
            <w:tcW w:w="8075" w:type="dxa"/>
            <w:vAlign w:val="center"/>
            <w:hideMark/>
          </w:tcPr>
          <w:p>
            <w:pPr>
              <w:spacing w:before="60" w:after="60" w:line="240" w:lineRule="auto"/>
              <w:rPr>
                <w:noProof/>
                <w:szCs w:val="24"/>
                <w:lang w:val="en-IE" w:eastAsia="en-IE"/>
              </w:rPr>
            </w:pPr>
            <w:r>
              <w:rPr>
                <w:noProof/>
                <w:szCs w:val="24"/>
                <w:lang w:val="en-IE" w:eastAsia="en-IE"/>
              </w:rPr>
              <w:t>--- Disposable cameras</w:t>
            </w:r>
          </w:p>
        </w:tc>
        <w:tc>
          <w:tcPr>
            <w:tcW w:w="2693" w:type="dxa"/>
            <w:vAlign w:val="center"/>
            <w:hideMark/>
          </w:tcPr>
          <w:p>
            <w:pPr>
              <w:spacing w:before="60" w:after="60" w:line="240" w:lineRule="auto"/>
              <w:rPr>
                <w:noProof/>
                <w:szCs w:val="24"/>
                <w:lang w:val="en-IE" w:eastAsia="en-IE"/>
              </w:rPr>
            </w:pPr>
            <w:r>
              <w:rPr>
                <w:noProof/>
                <w:szCs w:val="24"/>
                <w:lang w:val="en-IE" w:eastAsia="en-IE"/>
              </w:rPr>
              <w:t>4.2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9006 53 80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9006 59 00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Photographic flashlight apparatus and flashbulbs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9006 61 00</w:t>
            </w:r>
          </w:p>
        </w:tc>
        <w:tc>
          <w:tcPr>
            <w:tcW w:w="8075" w:type="dxa"/>
            <w:vAlign w:val="center"/>
            <w:hideMark/>
          </w:tcPr>
          <w:p>
            <w:pPr>
              <w:spacing w:before="60" w:after="60" w:line="240" w:lineRule="auto"/>
              <w:rPr>
                <w:noProof/>
                <w:szCs w:val="24"/>
                <w:lang w:val="en-IE" w:eastAsia="en-IE"/>
              </w:rPr>
            </w:pPr>
            <w:r>
              <w:rPr>
                <w:noProof/>
                <w:szCs w:val="24"/>
                <w:lang w:val="en-IE" w:eastAsia="en-IE"/>
              </w:rPr>
              <w:t>-- Discharge lamp (electronic) flashlight apparatus</w:t>
            </w:r>
          </w:p>
        </w:tc>
        <w:tc>
          <w:tcPr>
            <w:tcW w:w="2693" w:type="dxa"/>
            <w:vAlign w:val="center"/>
            <w:hideMark/>
          </w:tcPr>
          <w:p>
            <w:pPr>
              <w:spacing w:before="60" w:after="60" w:line="240" w:lineRule="auto"/>
              <w:rPr>
                <w:noProof/>
                <w:szCs w:val="24"/>
                <w:lang w:val="en-IE" w:eastAsia="en-IE"/>
              </w:rPr>
            </w:pPr>
            <w:r>
              <w:rPr>
                <w:noProof/>
                <w:szCs w:val="24"/>
                <w:lang w:val="en-IE" w:eastAsia="en-IE"/>
              </w:rPr>
              <w:t>3.2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9006 69 00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Parts and accessories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9006 91 00</w:t>
            </w:r>
          </w:p>
        </w:tc>
        <w:tc>
          <w:tcPr>
            <w:tcW w:w="8075" w:type="dxa"/>
            <w:vAlign w:val="center"/>
            <w:hideMark/>
          </w:tcPr>
          <w:p>
            <w:pPr>
              <w:spacing w:before="60" w:after="60" w:line="240" w:lineRule="auto"/>
              <w:rPr>
                <w:noProof/>
                <w:szCs w:val="24"/>
                <w:lang w:val="en-IE" w:eastAsia="en-IE"/>
              </w:rPr>
            </w:pPr>
            <w:r>
              <w:rPr>
                <w:noProof/>
                <w:szCs w:val="24"/>
                <w:lang w:val="en-IE" w:eastAsia="en-IE"/>
              </w:rPr>
              <w:t>-- For cameras</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9006 99 00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9007</w:t>
            </w:r>
          </w:p>
        </w:tc>
        <w:tc>
          <w:tcPr>
            <w:tcW w:w="8075" w:type="dxa"/>
            <w:vAlign w:val="center"/>
            <w:hideMark/>
          </w:tcPr>
          <w:p>
            <w:pPr>
              <w:spacing w:before="60" w:after="60" w:line="240" w:lineRule="auto"/>
              <w:rPr>
                <w:noProof/>
                <w:szCs w:val="24"/>
                <w:lang w:val="en-IE" w:eastAsia="en-IE"/>
              </w:rPr>
            </w:pPr>
            <w:r>
              <w:rPr>
                <w:noProof/>
                <w:szCs w:val="24"/>
                <w:lang w:val="en-IE" w:eastAsia="en-IE"/>
              </w:rPr>
              <w:t>Cinematographic cameras and projectors, whether or not incorporating sound recording or reproducing apparatus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9007 10 00</w:t>
            </w:r>
          </w:p>
        </w:tc>
        <w:tc>
          <w:tcPr>
            <w:tcW w:w="8075" w:type="dxa"/>
            <w:vAlign w:val="center"/>
            <w:hideMark/>
          </w:tcPr>
          <w:p>
            <w:pPr>
              <w:spacing w:before="60" w:after="60" w:line="240" w:lineRule="auto"/>
              <w:rPr>
                <w:noProof/>
                <w:szCs w:val="24"/>
                <w:lang w:val="en-IE" w:eastAsia="en-IE"/>
              </w:rPr>
            </w:pPr>
            <w:r>
              <w:rPr>
                <w:noProof/>
                <w:szCs w:val="24"/>
                <w:lang w:val="en-IE" w:eastAsia="en-IE"/>
              </w:rPr>
              <w:t>- Cameras</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9007 20 00</w:t>
            </w:r>
          </w:p>
        </w:tc>
        <w:tc>
          <w:tcPr>
            <w:tcW w:w="8075" w:type="dxa"/>
            <w:vAlign w:val="center"/>
            <w:hideMark/>
          </w:tcPr>
          <w:p>
            <w:pPr>
              <w:spacing w:before="60" w:after="60" w:line="240" w:lineRule="auto"/>
              <w:rPr>
                <w:noProof/>
                <w:szCs w:val="24"/>
                <w:lang w:val="en-IE" w:eastAsia="en-IE"/>
              </w:rPr>
            </w:pPr>
            <w:r>
              <w:rPr>
                <w:noProof/>
                <w:szCs w:val="24"/>
                <w:lang w:val="en-IE" w:eastAsia="en-IE"/>
              </w:rPr>
              <w:t>- Projectors</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Parts and accessories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9007 91 00</w:t>
            </w:r>
          </w:p>
        </w:tc>
        <w:tc>
          <w:tcPr>
            <w:tcW w:w="8075" w:type="dxa"/>
            <w:vAlign w:val="center"/>
            <w:hideMark/>
          </w:tcPr>
          <w:p>
            <w:pPr>
              <w:spacing w:before="60" w:after="60" w:line="240" w:lineRule="auto"/>
              <w:rPr>
                <w:noProof/>
                <w:szCs w:val="24"/>
                <w:lang w:val="en-IE" w:eastAsia="en-IE"/>
              </w:rPr>
            </w:pPr>
            <w:r>
              <w:rPr>
                <w:noProof/>
                <w:szCs w:val="24"/>
                <w:lang w:val="en-IE" w:eastAsia="en-IE"/>
              </w:rPr>
              <w:t>-- For cameras</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9007 92 00</w:t>
            </w:r>
          </w:p>
        </w:tc>
        <w:tc>
          <w:tcPr>
            <w:tcW w:w="8075" w:type="dxa"/>
            <w:vAlign w:val="center"/>
            <w:hideMark/>
          </w:tcPr>
          <w:p>
            <w:pPr>
              <w:spacing w:before="60" w:after="60" w:line="240" w:lineRule="auto"/>
              <w:rPr>
                <w:noProof/>
                <w:szCs w:val="24"/>
                <w:lang w:val="en-IE" w:eastAsia="en-IE"/>
              </w:rPr>
            </w:pPr>
            <w:r>
              <w:rPr>
                <w:noProof/>
                <w:szCs w:val="24"/>
                <w:lang w:val="en-IE" w:eastAsia="en-IE"/>
              </w:rPr>
              <w:t>-- For projectors</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9008</w:t>
            </w:r>
          </w:p>
        </w:tc>
        <w:tc>
          <w:tcPr>
            <w:tcW w:w="8075" w:type="dxa"/>
            <w:vAlign w:val="center"/>
            <w:hideMark/>
          </w:tcPr>
          <w:p>
            <w:pPr>
              <w:spacing w:before="60" w:after="60" w:line="240" w:lineRule="auto"/>
              <w:rPr>
                <w:noProof/>
                <w:szCs w:val="24"/>
                <w:lang w:val="en-IE" w:eastAsia="en-IE"/>
              </w:rPr>
            </w:pPr>
            <w:r>
              <w:rPr>
                <w:noProof/>
                <w:szCs w:val="24"/>
                <w:lang w:val="en-IE" w:eastAsia="en-IE"/>
              </w:rPr>
              <w:t>Image projectors, other than cinematographic; photographic (other than cinematographic) enlargers and reducers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9008 50 00</w:t>
            </w:r>
          </w:p>
        </w:tc>
        <w:tc>
          <w:tcPr>
            <w:tcW w:w="8075" w:type="dxa"/>
            <w:vAlign w:val="center"/>
            <w:hideMark/>
          </w:tcPr>
          <w:p>
            <w:pPr>
              <w:spacing w:before="60" w:after="60" w:line="240" w:lineRule="auto"/>
              <w:rPr>
                <w:noProof/>
                <w:szCs w:val="24"/>
                <w:lang w:val="en-IE" w:eastAsia="en-IE"/>
              </w:rPr>
            </w:pPr>
            <w:r>
              <w:rPr>
                <w:noProof/>
                <w:szCs w:val="24"/>
                <w:lang w:val="en-IE" w:eastAsia="en-IE"/>
              </w:rPr>
              <w:t>- Projectors, enlargers and reducers</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9008 90 00</w:t>
            </w:r>
          </w:p>
        </w:tc>
        <w:tc>
          <w:tcPr>
            <w:tcW w:w="8075" w:type="dxa"/>
            <w:vAlign w:val="center"/>
            <w:hideMark/>
          </w:tcPr>
          <w:p>
            <w:pPr>
              <w:spacing w:before="60" w:after="60" w:line="240" w:lineRule="auto"/>
              <w:rPr>
                <w:noProof/>
                <w:szCs w:val="24"/>
                <w:lang w:val="en-IE" w:eastAsia="en-IE"/>
              </w:rPr>
            </w:pPr>
            <w:r>
              <w:rPr>
                <w:noProof/>
                <w:szCs w:val="24"/>
                <w:lang w:val="en-IE" w:eastAsia="en-IE"/>
              </w:rPr>
              <w:t>- Parts and accessories</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9010</w:t>
            </w:r>
          </w:p>
        </w:tc>
        <w:tc>
          <w:tcPr>
            <w:tcW w:w="8075" w:type="dxa"/>
            <w:vAlign w:val="center"/>
            <w:hideMark/>
          </w:tcPr>
          <w:p>
            <w:pPr>
              <w:spacing w:before="60" w:after="60" w:line="240" w:lineRule="auto"/>
              <w:rPr>
                <w:noProof/>
                <w:szCs w:val="24"/>
                <w:lang w:val="en-IE" w:eastAsia="en-IE"/>
              </w:rPr>
            </w:pPr>
            <w:r>
              <w:rPr>
                <w:noProof/>
                <w:szCs w:val="24"/>
                <w:lang w:val="en-IE" w:eastAsia="en-IE"/>
              </w:rPr>
              <w:t>Apparatus and equipment for photographic (including cinematographic) laboratories, not specified or included elsewhere in this chapter; negatoscopes; projection screens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9010 10 00</w:t>
            </w:r>
          </w:p>
        </w:tc>
        <w:tc>
          <w:tcPr>
            <w:tcW w:w="8075" w:type="dxa"/>
            <w:vAlign w:val="center"/>
            <w:hideMark/>
          </w:tcPr>
          <w:p>
            <w:pPr>
              <w:spacing w:before="60" w:after="60" w:line="240" w:lineRule="auto"/>
              <w:rPr>
                <w:noProof/>
                <w:szCs w:val="24"/>
                <w:lang w:val="en-IE" w:eastAsia="en-IE"/>
              </w:rPr>
            </w:pPr>
            <w:r>
              <w:rPr>
                <w:noProof/>
                <w:szCs w:val="24"/>
                <w:lang w:val="en-IE" w:eastAsia="en-IE"/>
              </w:rPr>
              <w:t>- Apparatus and equipment for automatically developing photographic (including cinematographic) film or paper in rolls or for automatically exposing developed film to rolls of photographic paper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9010 50 00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apparatus and equipment for photographic (including cinematographic) laboratories; negatoscopes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9010 60 00</w:t>
            </w:r>
          </w:p>
        </w:tc>
        <w:tc>
          <w:tcPr>
            <w:tcW w:w="8075" w:type="dxa"/>
            <w:vAlign w:val="center"/>
            <w:hideMark/>
          </w:tcPr>
          <w:p>
            <w:pPr>
              <w:spacing w:before="60" w:after="60" w:line="240" w:lineRule="auto"/>
              <w:rPr>
                <w:noProof/>
                <w:szCs w:val="24"/>
                <w:lang w:val="en-IE" w:eastAsia="en-IE"/>
              </w:rPr>
            </w:pPr>
            <w:r>
              <w:rPr>
                <w:noProof/>
                <w:szCs w:val="24"/>
                <w:lang w:val="en-IE" w:eastAsia="en-IE"/>
              </w:rPr>
              <w:t>- Projection screens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9010 90</w:t>
            </w:r>
          </w:p>
        </w:tc>
        <w:tc>
          <w:tcPr>
            <w:tcW w:w="8075" w:type="dxa"/>
            <w:vAlign w:val="center"/>
            <w:hideMark/>
          </w:tcPr>
          <w:p>
            <w:pPr>
              <w:spacing w:before="60" w:after="60" w:line="240" w:lineRule="auto"/>
              <w:rPr>
                <w:noProof/>
                <w:szCs w:val="24"/>
                <w:lang w:val="en-IE" w:eastAsia="en-IE"/>
              </w:rPr>
            </w:pPr>
            <w:r>
              <w:rPr>
                <w:noProof/>
                <w:szCs w:val="24"/>
                <w:lang w:val="en-IE" w:eastAsia="en-IE"/>
              </w:rPr>
              <w:t>- Parts and accessories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9010 90 20</w:t>
            </w:r>
          </w:p>
        </w:tc>
        <w:tc>
          <w:tcPr>
            <w:tcW w:w="8075" w:type="dxa"/>
            <w:vAlign w:val="center"/>
            <w:hideMark/>
          </w:tcPr>
          <w:p>
            <w:pPr>
              <w:spacing w:before="60" w:after="60" w:line="240" w:lineRule="auto"/>
              <w:rPr>
                <w:noProof/>
                <w:szCs w:val="24"/>
                <w:lang w:val="en-IE" w:eastAsia="en-IE"/>
              </w:rPr>
            </w:pPr>
            <w:r>
              <w:rPr>
                <w:noProof/>
                <w:szCs w:val="24"/>
                <w:lang w:val="en-IE" w:eastAsia="en-IE"/>
              </w:rPr>
              <w:t>-- Of apparatus and equipment of subheadings 9010 50 00 or 9010 60 00</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9010 90 80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9011</w:t>
            </w:r>
          </w:p>
        </w:tc>
        <w:tc>
          <w:tcPr>
            <w:tcW w:w="8075" w:type="dxa"/>
            <w:vAlign w:val="center"/>
            <w:hideMark/>
          </w:tcPr>
          <w:p>
            <w:pPr>
              <w:spacing w:before="60" w:after="60" w:line="240" w:lineRule="auto"/>
              <w:rPr>
                <w:noProof/>
                <w:szCs w:val="24"/>
                <w:lang w:val="en-IE" w:eastAsia="en-IE"/>
              </w:rPr>
            </w:pPr>
            <w:r>
              <w:rPr>
                <w:noProof/>
                <w:szCs w:val="24"/>
                <w:lang w:val="en-IE" w:eastAsia="en-IE"/>
              </w:rPr>
              <w:t>Compound optical microscopes, including those for photomicrography, cinephotomicrography or microprojection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9011 10 00</w:t>
            </w:r>
          </w:p>
        </w:tc>
        <w:tc>
          <w:tcPr>
            <w:tcW w:w="8075" w:type="dxa"/>
            <w:vAlign w:val="center"/>
            <w:hideMark/>
          </w:tcPr>
          <w:p>
            <w:pPr>
              <w:spacing w:before="60" w:after="60" w:line="240" w:lineRule="auto"/>
              <w:rPr>
                <w:noProof/>
                <w:szCs w:val="24"/>
                <w:lang w:val="en-IE" w:eastAsia="en-IE"/>
              </w:rPr>
            </w:pPr>
            <w:r>
              <w:rPr>
                <w:noProof/>
                <w:szCs w:val="24"/>
                <w:lang w:val="en-IE" w:eastAsia="en-IE"/>
              </w:rPr>
              <w:t>- Stereoscopic microscopes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9011 20</w:t>
            </w:r>
          </w:p>
        </w:tc>
        <w:tc>
          <w:tcPr>
            <w:tcW w:w="8075" w:type="dxa"/>
            <w:vAlign w:val="center"/>
            <w:hideMark/>
          </w:tcPr>
          <w:p>
            <w:pPr>
              <w:spacing w:before="60" w:after="60" w:line="240" w:lineRule="auto"/>
              <w:rPr>
                <w:noProof/>
                <w:szCs w:val="24"/>
                <w:lang w:val="en-IE" w:eastAsia="en-IE"/>
              </w:rPr>
            </w:pPr>
            <w:r>
              <w:rPr>
                <w:noProof/>
                <w:szCs w:val="24"/>
                <w:lang w:val="en-IE" w:eastAsia="en-IE"/>
              </w:rPr>
              <w:t>- Other microscopes, for photomicrography, cinephotomicrography or microprojection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9011 20 10</w:t>
            </w:r>
          </w:p>
        </w:tc>
        <w:tc>
          <w:tcPr>
            <w:tcW w:w="8075" w:type="dxa"/>
            <w:vAlign w:val="center"/>
            <w:hideMark/>
          </w:tcPr>
          <w:p>
            <w:pPr>
              <w:spacing w:before="60" w:after="60" w:line="240" w:lineRule="auto"/>
              <w:rPr>
                <w:noProof/>
                <w:szCs w:val="24"/>
                <w:lang w:val="en-IE" w:eastAsia="en-IE"/>
              </w:rPr>
            </w:pPr>
            <w:r>
              <w:rPr>
                <w:noProof/>
                <w:szCs w:val="24"/>
                <w:lang w:val="en-IE" w:eastAsia="en-IE"/>
              </w:rPr>
              <w:t>-- Photomicrographic microscopes fitted with equipment specifically designed for the handling and transport of semiconductor wafers or reticles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9011 20 90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6.7</w:t>
            </w:r>
          </w:p>
        </w:tc>
        <w:tc>
          <w:tcPr>
            <w:tcW w:w="2093" w:type="dxa"/>
            <w:vAlign w:val="center"/>
            <w:hideMark/>
          </w:tcPr>
          <w:p>
            <w:pPr>
              <w:spacing w:before="60" w:after="60" w:line="240" w:lineRule="auto"/>
              <w:rPr>
                <w:noProof/>
                <w:szCs w:val="24"/>
                <w:lang w:val="en-IE" w:eastAsia="en-IE"/>
              </w:rPr>
            </w:pPr>
            <w:r>
              <w:rPr>
                <w:noProof/>
                <w:szCs w:val="24"/>
                <w:lang w:val="en-IE" w:eastAsia="en-IE"/>
              </w:rPr>
              <w:t>GSP-B5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9011 80 00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microscopes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9011 90 00</w:t>
            </w:r>
          </w:p>
        </w:tc>
        <w:tc>
          <w:tcPr>
            <w:tcW w:w="8075" w:type="dxa"/>
            <w:vAlign w:val="center"/>
            <w:hideMark/>
          </w:tcPr>
          <w:p>
            <w:pPr>
              <w:spacing w:before="60" w:after="60" w:line="240" w:lineRule="auto"/>
              <w:rPr>
                <w:noProof/>
                <w:szCs w:val="24"/>
                <w:lang w:val="en-IE" w:eastAsia="en-IE"/>
              </w:rPr>
            </w:pPr>
            <w:r>
              <w:rPr>
                <w:noProof/>
                <w:szCs w:val="24"/>
                <w:lang w:val="en-IE" w:eastAsia="en-IE"/>
              </w:rPr>
              <w:t>- Parts and accessories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9012</w:t>
            </w:r>
          </w:p>
        </w:tc>
        <w:tc>
          <w:tcPr>
            <w:tcW w:w="8075" w:type="dxa"/>
            <w:vAlign w:val="center"/>
            <w:hideMark/>
          </w:tcPr>
          <w:p>
            <w:pPr>
              <w:spacing w:before="60" w:after="60" w:line="240" w:lineRule="auto"/>
              <w:rPr>
                <w:noProof/>
                <w:szCs w:val="24"/>
                <w:lang w:val="en-IE" w:eastAsia="en-IE"/>
              </w:rPr>
            </w:pPr>
            <w:r>
              <w:rPr>
                <w:noProof/>
                <w:szCs w:val="24"/>
                <w:lang w:val="en-IE" w:eastAsia="en-IE"/>
              </w:rPr>
              <w:t>Microscopes other than optical microscopes; diffraction apparatus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9012 10 00</w:t>
            </w:r>
          </w:p>
        </w:tc>
        <w:tc>
          <w:tcPr>
            <w:tcW w:w="8075" w:type="dxa"/>
            <w:vAlign w:val="center"/>
            <w:hideMark/>
          </w:tcPr>
          <w:p>
            <w:pPr>
              <w:spacing w:before="60" w:after="60" w:line="240" w:lineRule="auto"/>
              <w:rPr>
                <w:noProof/>
                <w:szCs w:val="24"/>
                <w:lang w:val="en-IE" w:eastAsia="en-IE"/>
              </w:rPr>
            </w:pPr>
            <w:r>
              <w:rPr>
                <w:noProof/>
                <w:szCs w:val="24"/>
                <w:lang w:val="en-IE" w:eastAsia="en-IE"/>
              </w:rPr>
              <w:t>- Microscopes other than optical microscopes; diffraction apparatus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9012 90 00</w:t>
            </w:r>
          </w:p>
        </w:tc>
        <w:tc>
          <w:tcPr>
            <w:tcW w:w="8075" w:type="dxa"/>
            <w:vAlign w:val="center"/>
            <w:hideMark/>
          </w:tcPr>
          <w:p>
            <w:pPr>
              <w:spacing w:before="60" w:after="60" w:line="240" w:lineRule="auto"/>
              <w:rPr>
                <w:noProof/>
                <w:szCs w:val="24"/>
                <w:lang w:val="en-IE" w:eastAsia="en-IE"/>
              </w:rPr>
            </w:pPr>
            <w:r>
              <w:rPr>
                <w:noProof/>
                <w:szCs w:val="24"/>
                <w:lang w:val="en-IE" w:eastAsia="en-IE"/>
              </w:rPr>
              <w:t>- Parts and accessories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9013</w:t>
            </w:r>
          </w:p>
        </w:tc>
        <w:tc>
          <w:tcPr>
            <w:tcW w:w="8075" w:type="dxa"/>
            <w:vAlign w:val="center"/>
            <w:hideMark/>
          </w:tcPr>
          <w:p>
            <w:pPr>
              <w:spacing w:before="60" w:after="60" w:line="240" w:lineRule="auto"/>
              <w:rPr>
                <w:noProof/>
                <w:szCs w:val="24"/>
                <w:lang w:val="en-IE" w:eastAsia="en-IE"/>
              </w:rPr>
            </w:pPr>
            <w:r>
              <w:rPr>
                <w:noProof/>
                <w:szCs w:val="24"/>
                <w:lang w:val="en-IE" w:eastAsia="en-IE"/>
              </w:rPr>
              <w:t>Lasers, other than laser diodes; other optical appliances and instruments, not specified or included elsewhere in this chapter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9013 10</w:t>
            </w:r>
          </w:p>
        </w:tc>
        <w:tc>
          <w:tcPr>
            <w:tcW w:w="8075" w:type="dxa"/>
            <w:vAlign w:val="center"/>
            <w:hideMark/>
          </w:tcPr>
          <w:p>
            <w:pPr>
              <w:spacing w:before="60" w:after="60" w:line="240" w:lineRule="auto"/>
              <w:rPr>
                <w:noProof/>
                <w:szCs w:val="24"/>
                <w:lang w:val="en-IE" w:eastAsia="en-IE"/>
              </w:rPr>
            </w:pPr>
            <w:r>
              <w:rPr>
                <w:noProof/>
                <w:szCs w:val="24"/>
                <w:lang w:val="en-IE" w:eastAsia="en-IE"/>
              </w:rPr>
              <w:t>- Telescopic sights for fitting to arms; periscopes; telescopes designed to form parts of machines, appliances, instruments or apparatus of this chapter or Section XVI</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9013 10 10</w:t>
            </w:r>
          </w:p>
        </w:tc>
        <w:tc>
          <w:tcPr>
            <w:tcW w:w="8075" w:type="dxa"/>
            <w:vAlign w:val="center"/>
            <w:hideMark/>
          </w:tcPr>
          <w:p>
            <w:pPr>
              <w:spacing w:before="60" w:after="60" w:line="240" w:lineRule="auto"/>
              <w:rPr>
                <w:noProof/>
                <w:szCs w:val="24"/>
                <w:lang w:val="en-IE" w:eastAsia="en-IE"/>
              </w:rPr>
            </w:pPr>
            <w:r>
              <w:rPr>
                <w:noProof/>
                <w:szCs w:val="24"/>
                <w:lang w:val="en-IE" w:eastAsia="en-IE"/>
              </w:rPr>
              <w:t>-- Telescopes designed to form parts of machines, appliances, instruments or apparatus of this chapter or Section XVI</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9013 10 90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9013 20 00</w:t>
            </w:r>
          </w:p>
        </w:tc>
        <w:tc>
          <w:tcPr>
            <w:tcW w:w="8075" w:type="dxa"/>
            <w:vAlign w:val="center"/>
            <w:hideMark/>
          </w:tcPr>
          <w:p>
            <w:pPr>
              <w:spacing w:before="60" w:after="60" w:line="240" w:lineRule="auto"/>
              <w:rPr>
                <w:noProof/>
                <w:szCs w:val="24"/>
                <w:lang w:val="en-IE" w:eastAsia="en-IE"/>
              </w:rPr>
            </w:pPr>
            <w:r>
              <w:rPr>
                <w:noProof/>
                <w:szCs w:val="24"/>
                <w:lang w:val="en-IE" w:eastAsia="en-IE"/>
              </w:rPr>
              <w:t>- Lasers, other than laser diodes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9013 80 00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devices, appliances and instruments</w:t>
            </w:r>
          </w:p>
        </w:tc>
        <w:tc>
          <w:tcPr>
            <w:tcW w:w="2693" w:type="dxa"/>
            <w:vAlign w:val="center"/>
            <w:hideMark/>
          </w:tcPr>
          <w:p>
            <w:pPr>
              <w:spacing w:before="60" w:after="60" w:line="240" w:lineRule="auto"/>
              <w:rPr>
                <w:noProof/>
                <w:szCs w:val="24"/>
                <w:lang w:val="en-IE" w:eastAsia="en-IE"/>
              </w:rPr>
            </w:pPr>
            <w:r>
              <w:rPr>
                <w:noProof/>
                <w:szCs w:val="24"/>
                <w:lang w:val="en-IE" w:eastAsia="en-IE"/>
              </w:rPr>
              <w:t>4.7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9013 90</w:t>
            </w:r>
          </w:p>
        </w:tc>
        <w:tc>
          <w:tcPr>
            <w:tcW w:w="8075" w:type="dxa"/>
            <w:vAlign w:val="center"/>
            <w:hideMark/>
          </w:tcPr>
          <w:p>
            <w:pPr>
              <w:spacing w:before="60" w:after="60" w:line="240" w:lineRule="auto"/>
              <w:rPr>
                <w:noProof/>
                <w:szCs w:val="24"/>
                <w:lang w:val="en-IE" w:eastAsia="en-IE"/>
              </w:rPr>
            </w:pPr>
            <w:r>
              <w:rPr>
                <w:noProof/>
                <w:szCs w:val="24"/>
                <w:lang w:val="en-IE" w:eastAsia="en-IE"/>
              </w:rPr>
              <w:t>- Parts and accessories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9013 90 05</w:t>
            </w:r>
          </w:p>
        </w:tc>
        <w:tc>
          <w:tcPr>
            <w:tcW w:w="8075" w:type="dxa"/>
            <w:vAlign w:val="center"/>
            <w:hideMark/>
          </w:tcPr>
          <w:p>
            <w:pPr>
              <w:spacing w:before="60" w:after="60" w:line="240" w:lineRule="auto"/>
              <w:rPr>
                <w:noProof/>
                <w:szCs w:val="24"/>
                <w:lang w:val="en-IE" w:eastAsia="en-IE"/>
              </w:rPr>
            </w:pPr>
            <w:r>
              <w:rPr>
                <w:noProof/>
                <w:szCs w:val="24"/>
                <w:lang w:val="en-IE" w:eastAsia="en-IE"/>
              </w:rPr>
              <w:t>-- For telescopic sights for fitting to arms or for periscopes</w:t>
            </w:r>
          </w:p>
        </w:tc>
        <w:tc>
          <w:tcPr>
            <w:tcW w:w="2693" w:type="dxa"/>
            <w:vAlign w:val="center"/>
            <w:hideMark/>
          </w:tcPr>
          <w:p>
            <w:pPr>
              <w:spacing w:before="60" w:after="60" w:line="240" w:lineRule="auto"/>
              <w:rPr>
                <w:noProof/>
                <w:szCs w:val="24"/>
                <w:lang w:val="en-IE" w:eastAsia="en-IE"/>
              </w:rPr>
            </w:pPr>
            <w:r>
              <w:rPr>
                <w:noProof/>
                <w:szCs w:val="24"/>
                <w:lang w:val="en-IE" w:eastAsia="en-IE"/>
              </w:rPr>
              <w:t>4.7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9013 90 80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9014</w:t>
            </w:r>
          </w:p>
        </w:tc>
        <w:tc>
          <w:tcPr>
            <w:tcW w:w="8075" w:type="dxa"/>
            <w:vAlign w:val="center"/>
            <w:hideMark/>
          </w:tcPr>
          <w:p>
            <w:pPr>
              <w:spacing w:before="60" w:after="60" w:line="240" w:lineRule="auto"/>
              <w:rPr>
                <w:noProof/>
                <w:szCs w:val="24"/>
                <w:lang w:val="en-IE" w:eastAsia="en-IE"/>
              </w:rPr>
            </w:pPr>
            <w:r>
              <w:rPr>
                <w:noProof/>
                <w:szCs w:val="24"/>
                <w:lang w:val="en-IE" w:eastAsia="en-IE"/>
              </w:rPr>
              <w:t>Direction finding compasses; other navigational instruments and appliances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9014 10 00</w:t>
            </w:r>
          </w:p>
        </w:tc>
        <w:tc>
          <w:tcPr>
            <w:tcW w:w="8075" w:type="dxa"/>
            <w:vAlign w:val="center"/>
            <w:hideMark/>
          </w:tcPr>
          <w:p>
            <w:pPr>
              <w:spacing w:before="60" w:after="60" w:line="240" w:lineRule="auto"/>
              <w:rPr>
                <w:noProof/>
                <w:szCs w:val="24"/>
                <w:lang w:val="en-IE" w:eastAsia="en-IE"/>
              </w:rPr>
            </w:pPr>
            <w:r>
              <w:rPr>
                <w:noProof/>
                <w:szCs w:val="24"/>
                <w:lang w:val="en-IE" w:eastAsia="en-IE"/>
              </w:rPr>
              <w:t>- Direction finding compasses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9014 20</w:t>
            </w:r>
          </w:p>
        </w:tc>
        <w:tc>
          <w:tcPr>
            <w:tcW w:w="8075" w:type="dxa"/>
            <w:vAlign w:val="center"/>
            <w:hideMark/>
          </w:tcPr>
          <w:p>
            <w:pPr>
              <w:spacing w:before="60" w:after="60" w:line="240" w:lineRule="auto"/>
              <w:rPr>
                <w:noProof/>
                <w:szCs w:val="24"/>
                <w:lang w:val="en-IE" w:eastAsia="en-IE"/>
              </w:rPr>
            </w:pPr>
            <w:r>
              <w:rPr>
                <w:noProof/>
                <w:szCs w:val="24"/>
                <w:lang w:val="en-IE" w:eastAsia="en-IE"/>
              </w:rPr>
              <w:t>- Instruments and appliances for aeronautical or space navigation (other than compasses)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9014 20 20</w:t>
            </w:r>
          </w:p>
        </w:tc>
        <w:tc>
          <w:tcPr>
            <w:tcW w:w="8075" w:type="dxa"/>
            <w:vAlign w:val="center"/>
            <w:hideMark/>
          </w:tcPr>
          <w:p>
            <w:pPr>
              <w:spacing w:before="60" w:after="60" w:line="240" w:lineRule="auto"/>
              <w:rPr>
                <w:noProof/>
                <w:szCs w:val="24"/>
                <w:lang w:val="en-IE" w:eastAsia="en-IE"/>
              </w:rPr>
            </w:pPr>
            <w:r>
              <w:rPr>
                <w:noProof/>
                <w:szCs w:val="24"/>
                <w:lang w:val="en-IE" w:eastAsia="en-IE"/>
              </w:rPr>
              <w:t>-- Inertial navigation systems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9014 20 80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9014 80 00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instruments and appliances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9014 90 00</w:t>
            </w:r>
          </w:p>
        </w:tc>
        <w:tc>
          <w:tcPr>
            <w:tcW w:w="8075" w:type="dxa"/>
            <w:vAlign w:val="center"/>
            <w:hideMark/>
          </w:tcPr>
          <w:p>
            <w:pPr>
              <w:spacing w:before="60" w:after="60" w:line="240" w:lineRule="auto"/>
              <w:rPr>
                <w:noProof/>
                <w:szCs w:val="24"/>
                <w:lang w:val="en-IE" w:eastAsia="en-IE"/>
              </w:rPr>
            </w:pPr>
            <w:r>
              <w:rPr>
                <w:noProof/>
                <w:szCs w:val="24"/>
                <w:lang w:val="en-IE" w:eastAsia="en-IE"/>
              </w:rPr>
              <w:t>- Parts and accessories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9015</w:t>
            </w:r>
          </w:p>
        </w:tc>
        <w:tc>
          <w:tcPr>
            <w:tcW w:w="8075" w:type="dxa"/>
            <w:vAlign w:val="center"/>
            <w:hideMark/>
          </w:tcPr>
          <w:p>
            <w:pPr>
              <w:spacing w:before="60" w:after="60" w:line="240" w:lineRule="auto"/>
              <w:rPr>
                <w:noProof/>
                <w:szCs w:val="24"/>
                <w:lang w:val="en-IE" w:eastAsia="en-IE"/>
              </w:rPr>
            </w:pPr>
            <w:r>
              <w:rPr>
                <w:noProof/>
                <w:szCs w:val="24"/>
                <w:lang w:val="en-IE" w:eastAsia="en-IE"/>
              </w:rPr>
              <w:t>Surveying (including photogrammetrical surveying), hydrographic, oceanographic, hydrological, meteorological or geophysical instruments and appliances, excluding compasses; rangefinders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9015 10 00</w:t>
            </w:r>
          </w:p>
        </w:tc>
        <w:tc>
          <w:tcPr>
            <w:tcW w:w="8075" w:type="dxa"/>
            <w:vAlign w:val="center"/>
            <w:hideMark/>
          </w:tcPr>
          <w:p>
            <w:pPr>
              <w:spacing w:before="60" w:after="60" w:line="240" w:lineRule="auto"/>
              <w:rPr>
                <w:noProof/>
                <w:szCs w:val="24"/>
                <w:lang w:val="en-IE" w:eastAsia="en-IE"/>
              </w:rPr>
            </w:pPr>
            <w:r>
              <w:rPr>
                <w:noProof/>
                <w:szCs w:val="24"/>
                <w:lang w:val="en-IE" w:eastAsia="en-IE"/>
              </w:rPr>
              <w:t>- Rangefinders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9015 20 00</w:t>
            </w:r>
          </w:p>
        </w:tc>
        <w:tc>
          <w:tcPr>
            <w:tcW w:w="8075" w:type="dxa"/>
            <w:vAlign w:val="center"/>
            <w:hideMark/>
          </w:tcPr>
          <w:p>
            <w:pPr>
              <w:spacing w:before="60" w:after="60" w:line="240" w:lineRule="auto"/>
              <w:rPr>
                <w:noProof/>
                <w:szCs w:val="24"/>
                <w:lang w:val="en-IE" w:eastAsia="en-IE"/>
              </w:rPr>
            </w:pPr>
            <w:r>
              <w:rPr>
                <w:noProof/>
                <w:szCs w:val="24"/>
                <w:lang w:val="en-IE" w:eastAsia="en-IE"/>
              </w:rPr>
              <w:t>- Theodolites and tachymeters (tacheometers)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9015 30</w:t>
            </w:r>
          </w:p>
        </w:tc>
        <w:tc>
          <w:tcPr>
            <w:tcW w:w="8075" w:type="dxa"/>
            <w:vAlign w:val="center"/>
            <w:hideMark/>
          </w:tcPr>
          <w:p>
            <w:pPr>
              <w:spacing w:before="60" w:after="60" w:line="240" w:lineRule="auto"/>
              <w:rPr>
                <w:noProof/>
                <w:szCs w:val="24"/>
                <w:lang w:val="en-IE" w:eastAsia="en-IE"/>
              </w:rPr>
            </w:pPr>
            <w:r>
              <w:rPr>
                <w:noProof/>
                <w:szCs w:val="24"/>
                <w:lang w:val="en-IE" w:eastAsia="en-IE"/>
              </w:rPr>
              <w:t>- Levels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9015 30 10</w:t>
            </w:r>
          </w:p>
        </w:tc>
        <w:tc>
          <w:tcPr>
            <w:tcW w:w="8075" w:type="dxa"/>
            <w:vAlign w:val="center"/>
            <w:hideMark/>
          </w:tcPr>
          <w:p>
            <w:pPr>
              <w:spacing w:before="60" w:after="60" w:line="240" w:lineRule="auto"/>
              <w:rPr>
                <w:noProof/>
                <w:szCs w:val="24"/>
                <w:lang w:val="en-IE" w:eastAsia="en-IE"/>
              </w:rPr>
            </w:pPr>
            <w:r>
              <w:rPr>
                <w:noProof/>
                <w:szCs w:val="24"/>
                <w:lang w:val="en-IE" w:eastAsia="en-IE"/>
              </w:rPr>
              <w:t>-- Electronic</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9015 30 90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9015 40 00</w:t>
            </w:r>
          </w:p>
        </w:tc>
        <w:tc>
          <w:tcPr>
            <w:tcW w:w="8075" w:type="dxa"/>
            <w:vAlign w:val="center"/>
            <w:hideMark/>
          </w:tcPr>
          <w:p>
            <w:pPr>
              <w:spacing w:before="60" w:after="60" w:line="240" w:lineRule="auto"/>
              <w:rPr>
                <w:noProof/>
                <w:szCs w:val="24"/>
                <w:lang w:val="en-IE" w:eastAsia="en-IE"/>
              </w:rPr>
            </w:pPr>
            <w:r>
              <w:rPr>
                <w:noProof/>
                <w:szCs w:val="24"/>
                <w:lang w:val="en-IE" w:eastAsia="en-IE"/>
              </w:rPr>
              <w:t>- Photogrammetrical surveying instruments and appliances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9015 80</w:t>
            </w:r>
          </w:p>
        </w:tc>
        <w:tc>
          <w:tcPr>
            <w:tcW w:w="8075" w:type="dxa"/>
            <w:vAlign w:val="center"/>
            <w:hideMark/>
          </w:tcPr>
          <w:p>
            <w:pPr>
              <w:spacing w:before="60" w:after="60" w:line="240" w:lineRule="auto"/>
              <w:rPr>
                <w:noProof/>
                <w:szCs w:val="24"/>
                <w:lang w:val="en-IE" w:eastAsia="en-IE"/>
              </w:rPr>
            </w:pPr>
            <w:r>
              <w:rPr>
                <w:noProof/>
                <w:szCs w:val="24"/>
                <w:lang w:val="en-IE" w:eastAsia="en-IE"/>
              </w:rPr>
              <w:t>- Other instruments and appliances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9015 80 20</w:t>
            </w:r>
          </w:p>
        </w:tc>
        <w:tc>
          <w:tcPr>
            <w:tcW w:w="8075" w:type="dxa"/>
            <w:vAlign w:val="center"/>
            <w:hideMark/>
          </w:tcPr>
          <w:p>
            <w:pPr>
              <w:spacing w:before="60" w:after="60" w:line="240" w:lineRule="auto"/>
              <w:rPr>
                <w:noProof/>
                <w:szCs w:val="24"/>
                <w:lang w:val="en-IE" w:eastAsia="en-IE"/>
              </w:rPr>
            </w:pPr>
            <w:r>
              <w:rPr>
                <w:noProof/>
                <w:szCs w:val="24"/>
                <w:lang w:val="en-IE" w:eastAsia="en-IE"/>
              </w:rPr>
              <w:t>-- Meteorological, hydrological and geophysical instruments and apparatus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9015 80 40</w:t>
            </w:r>
          </w:p>
        </w:tc>
        <w:tc>
          <w:tcPr>
            <w:tcW w:w="8075" w:type="dxa"/>
            <w:vAlign w:val="center"/>
            <w:hideMark/>
          </w:tcPr>
          <w:p>
            <w:pPr>
              <w:spacing w:before="60" w:after="60" w:line="240" w:lineRule="auto"/>
              <w:rPr>
                <w:noProof/>
                <w:szCs w:val="24"/>
                <w:lang w:val="en-IE" w:eastAsia="en-IE"/>
              </w:rPr>
            </w:pPr>
            <w:r>
              <w:rPr>
                <w:noProof/>
                <w:szCs w:val="24"/>
                <w:lang w:val="en-IE" w:eastAsia="en-IE"/>
              </w:rPr>
              <w:t>-- Instruments and appliances used in geodesy, topography, surveying or levelling; hydrographic instruments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9015 80 80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9015 90 00</w:t>
            </w:r>
          </w:p>
        </w:tc>
        <w:tc>
          <w:tcPr>
            <w:tcW w:w="8075" w:type="dxa"/>
            <w:vAlign w:val="center"/>
            <w:hideMark/>
          </w:tcPr>
          <w:p>
            <w:pPr>
              <w:spacing w:before="60" w:after="60" w:line="240" w:lineRule="auto"/>
              <w:rPr>
                <w:noProof/>
                <w:szCs w:val="24"/>
                <w:lang w:val="en-IE" w:eastAsia="en-IE"/>
              </w:rPr>
            </w:pPr>
            <w:r>
              <w:rPr>
                <w:noProof/>
                <w:szCs w:val="24"/>
                <w:lang w:val="en-IE" w:eastAsia="en-IE"/>
              </w:rPr>
              <w:t>- Parts and accessories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9016 00</w:t>
            </w:r>
          </w:p>
        </w:tc>
        <w:tc>
          <w:tcPr>
            <w:tcW w:w="8075" w:type="dxa"/>
            <w:vAlign w:val="center"/>
            <w:hideMark/>
          </w:tcPr>
          <w:p>
            <w:pPr>
              <w:spacing w:before="60" w:after="60" w:line="240" w:lineRule="auto"/>
              <w:rPr>
                <w:noProof/>
                <w:szCs w:val="24"/>
                <w:lang w:val="en-IE" w:eastAsia="en-IE"/>
              </w:rPr>
            </w:pPr>
            <w:r>
              <w:rPr>
                <w:noProof/>
                <w:szCs w:val="24"/>
                <w:lang w:val="en-IE" w:eastAsia="en-IE"/>
              </w:rPr>
              <w:t>Balances of a sensitivity of 5 cg or better, with or without weights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9016 00 10</w:t>
            </w:r>
          </w:p>
        </w:tc>
        <w:tc>
          <w:tcPr>
            <w:tcW w:w="8075" w:type="dxa"/>
            <w:vAlign w:val="center"/>
            <w:hideMark/>
          </w:tcPr>
          <w:p>
            <w:pPr>
              <w:spacing w:before="60" w:after="60" w:line="240" w:lineRule="auto"/>
              <w:rPr>
                <w:noProof/>
                <w:szCs w:val="24"/>
                <w:lang w:val="en-IE" w:eastAsia="en-IE"/>
              </w:rPr>
            </w:pPr>
            <w:r>
              <w:rPr>
                <w:noProof/>
                <w:szCs w:val="24"/>
                <w:lang w:val="en-IE" w:eastAsia="en-IE"/>
              </w:rPr>
              <w:t>- Balances</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9016 00 90</w:t>
            </w:r>
          </w:p>
        </w:tc>
        <w:tc>
          <w:tcPr>
            <w:tcW w:w="8075" w:type="dxa"/>
            <w:vAlign w:val="center"/>
            <w:hideMark/>
          </w:tcPr>
          <w:p>
            <w:pPr>
              <w:spacing w:before="60" w:after="60" w:line="240" w:lineRule="auto"/>
              <w:rPr>
                <w:noProof/>
                <w:szCs w:val="24"/>
                <w:lang w:val="en-IE" w:eastAsia="en-IE"/>
              </w:rPr>
            </w:pPr>
            <w:r>
              <w:rPr>
                <w:noProof/>
                <w:szCs w:val="24"/>
                <w:lang w:val="en-IE" w:eastAsia="en-IE"/>
              </w:rPr>
              <w:t>- Parts and accessories</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9017</w:t>
            </w:r>
          </w:p>
        </w:tc>
        <w:tc>
          <w:tcPr>
            <w:tcW w:w="8075" w:type="dxa"/>
            <w:vAlign w:val="center"/>
            <w:hideMark/>
          </w:tcPr>
          <w:p>
            <w:pPr>
              <w:spacing w:before="60" w:after="60" w:line="240" w:lineRule="auto"/>
              <w:rPr>
                <w:noProof/>
                <w:szCs w:val="24"/>
                <w:lang w:val="en-IE" w:eastAsia="en-IE"/>
              </w:rPr>
            </w:pPr>
            <w:r>
              <w:rPr>
                <w:noProof/>
                <w:szCs w:val="24"/>
                <w:lang w:val="en-IE" w:eastAsia="en-IE"/>
              </w:rPr>
              <w:t>Drawing, marking-out or mathematical calculating instruments (for example, drafting machines, pantographs, protractors, drawing sets, slide rules, disc calculators); instruments for measuring length, for use in the hand (for example, measuring rods and tapes, micrometers, callipers), not specified or included elsewhere in this chapter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9017 10</w:t>
            </w:r>
          </w:p>
        </w:tc>
        <w:tc>
          <w:tcPr>
            <w:tcW w:w="8075" w:type="dxa"/>
            <w:vAlign w:val="center"/>
            <w:hideMark/>
          </w:tcPr>
          <w:p>
            <w:pPr>
              <w:spacing w:before="60" w:after="60" w:line="240" w:lineRule="auto"/>
              <w:rPr>
                <w:noProof/>
                <w:szCs w:val="24"/>
                <w:lang w:val="en-IE" w:eastAsia="en-IE"/>
              </w:rPr>
            </w:pPr>
            <w:r>
              <w:rPr>
                <w:noProof/>
                <w:szCs w:val="24"/>
                <w:lang w:val="en-IE" w:eastAsia="en-IE"/>
              </w:rPr>
              <w:t>- Drafting tables and machines, whether or not automatic</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9017 10 10</w:t>
            </w:r>
          </w:p>
        </w:tc>
        <w:tc>
          <w:tcPr>
            <w:tcW w:w="8075" w:type="dxa"/>
            <w:vAlign w:val="center"/>
            <w:hideMark/>
          </w:tcPr>
          <w:p>
            <w:pPr>
              <w:spacing w:before="60" w:after="60" w:line="240" w:lineRule="auto"/>
              <w:rPr>
                <w:noProof/>
                <w:szCs w:val="24"/>
                <w:lang w:val="en-IE" w:eastAsia="en-IE"/>
              </w:rPr>
            </w:pPr>
            <w:r>
              <w:rPr>
                <w:noProof/>
                <w:szCs w:val="24"/>
                <w:lang w:val="en-IE" w:eastAsia="en-IE"/>
              </w:rPr>
              <w:t>-- Plotters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9017 10 90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9017 20</w:t>
            </w:r>
          </w:p>
        </w:tc>
        <w:tc>
          <w:tcPr>
            <w:tcW w:w="8075" w:type="dxa"/>
            <w:vAlign w:val="center"/>
            <w:hideMark/>
          </w:tcPr>
          <w:p>
            <w:pPr>
              <w:spacing w:before="60" w:after="60" w:line="240" w:lineRule="auto"/>
              <w:rPr>
                <w:noProof/>
                <w:szCs w:val="24"/>
                <w:lang w:val="en-IE" w:eastAsia="en-IE"/>
              </w:rPr>
            </w:pPr>
            <w:r>
              <w:rPr>
                <w:noProof/>
                <w:szCs w:val="24"/>
                <w:lang w:val="en-IE" w:eastAsia="en-IE"/>
              </w:rPr>
              <w:t>- Other drawing, marking-out or mathematical calculating instruments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9017 20 05</w:t>
            </w:r>
          </w:p>
        </w:tc>
        <w:tc>
          <w:tcPr>
            <w:tcW w:w="8075" w:type="dxa"/>
            <w:vAlign w:val="center"/>
            <w:hideMark/>
          </w:tcPr>
          <w:p>
            <w:pPr>
              <w:spacing w:before="60" w:after="60" w:line="240" w:lineRule="auto"/>
              <w:rPr>
                <w:noProof/>
                <w:szCs w:val="24"/>
                <w:lang w:val="en-IE" w:eastAsia="en-IE"/>
              </w:rPr>
            </w:pPr>
            <w:r>
              <w:rPr>
                <w:noProof/>
                <w:szCs w:val="24"/>
                <w:lang w:val="en-IE" w:eastAsia="en-IE"/>
              </w:rPr>
              <w:t>-- Plotters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9017 20 10</w:t>
            </w:r>
          </w:p>
        </w:tc>
        <w:tc>
          <w:tcPr>
            <w:tcW w:w="8075" w:type="dxa"/>
            <w:vAlign w:val="center"/>
            <w:hideMark/>
          </w:tcPr>
          <w:p>
            <w:pPr>
              <w:spacing w:before="60" w:after="60" w:line="240" w:lineRule="auto"/>
              <w:rPr>
                <w:noProof/>
                <w:szCs w:val="24"/>
                <w:lang w:val="en-IE" w:eastAsia="en-IE"/>
              </w:rPr>
            </w:pPr>
            <w:r>
              <w:rPr>
                <w:noProof/>
                <w:szCs w:val="24"/>
                <w:lang w:val="en-IE" w:eastAsia="en-IE"/>
              </w:rPr>
              <w:t>-- Other drawing instruments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9017 20 39</w:t>
            </w:r>
          </w:p>
        </w:tc>
        <w:tc>
          <w:tcPr>
            <w:tcW w:w="8075" w:type="dxa"/>
            <w:vAlign w:val="center"/>
            <w:hideMark/>
          </w:tcPr>
          <w:p>
            <w:pPr>
              <w:spacing w:before="60" w:after="60" w:line="240" w:lineRule="auto"/>
              <w:rPr>
                <w:noProof/>
                <w:szCs w:val="24"/>
                <w:lang w:val="en-IE" w:eastAsia="en-IE"/>
              </w:rPr>
            </w:pPr>
            <w:r>
              <w:rPr>
                <w:noProof/>
                <w:szCs w:val="24"/>
                <w:lang w:val="en-IE" w:eastAsia="en-IE"/>
              </w:rPr>
              <w:t>-- Marking-out instruments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9017 20 90</w:t>
            </w:r>
          </w:p>
        </w:tc>
        <w:tc>
          <w:tcPr>
            <w:tcW w:w="8075" w:type="dxa"/>
            <w:vAlign w:val="center"/>
            <w:hideMark/>
          </w:tcPr>
          <w:p>
            <w:pPr>
              <w:spacing w:before="60" w:after="60" w:line="240" w:lineRule="auto"/>
              <w:rPr>
                <w:noProof/>
                <w:szCs w:val="24"/>
                <w:lang w:val="en-IE" w:eastAsia="en-IE"/>
              </w:rPr>
            </w:pPr>
            <w:r>
              <w:rPr>
                <w:noProof/>
                <w:szCs w:val="24"/>
                <w:lang w:val="en-IE" w:eastAsia="en-IE"/>
              </w:rPr>
              <w:t>-- Mathematical calculating instruments (including slide rules, disc calculators and the like)</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9017 30 00</w:t>
            </w:r>
          </w:p>
        </w:tc>
        <w:tc>
          <w:tcPr>
            <w:tcW w:w="8075" w:type="dxa"/>
            <w:vAlign w:val="center"/>
            <w:hideMark/>
          </w:tcPr>
          <w:p>
            <w:pPr>
              <w:spacing w:before="60" w:after="60" w:line="240" w:lineRule="auto"/>
              <w:rPr>
                <w:noProof/>
                <w:szCs w:val="24"/>
                <w:lang w:val="en-IE" w:eastAsia="en-IE"/>
              </w:rPr>
            </w:pPr>
            <w:r>
              <w:rPr>
                <w:noProof/>
                <w:szCs w:val="24"/>
                <w:lang w:val="en-IE" w:eastAsia="en-IE"/>
              </w:rPr>
              <w:t>- Micrometers, callipers and gauges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9017 80</w:t>
            </w:r>
          </w:p>
        </w:tc>
        <w:tc>
          <w:tcPr>
            <w:tcW w:w="8075" w:type="dxa"/>
            <w:vAlign w:val="center"/>
            <w:hideMark/>
          </w:tcPr>
          <w:p>
            <w:pPr>
              <w:spacing w:before="60" w:after="60" w:line="240" w:lineRule="auto"/>
              <w:rPr>
                <w:noProof/>
                <w:szCs w:val="24"/>
                <w:lang w:val="en-IE" w:eastAsia="en-IE"/>
              </w:rPr>
            </w:pPr>
            <w:r>
              <w:rPr>
                <w:noProof/>
                <w:szCs w:val="24"/>
                <w:lang w:val="en-IE" w:eastAsia="en-IE"/>
              </w:rPr>
              <w:t>- Other instruments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9017 80 10</w:t>
            </w:r>
          </w:p>
        </w:tc>
        <w:tc>
          <w:tcPr>
            <w:tcW w:w="8075" w:type="dxa"/>
            <w:vAlign w:val="center"/>
            <w:hideMark/>
          </w:tcPr>
          <w:p>
            <w:pPr>
              <w:spacing w:before="60" w:after="60" w:line="240" w:lineRule="auto"/>
              <w:rPr>
                <w:noProof/>
                <w:szCs w:val="24"/>
                <w:lang w:val="en-IE" w:eastAsia="en-IE"/>
              </w:rPr>
            </w:pPr>
            <w:r>
              <w:rPr>
                <w:noProof/>
                <w:szCs w:val="24"/>
                <w:lang w:val="en-IE" w:eastAsia="en-IE"/>
              </w:rPr>
              <w:t>-- Measuring rods and tapes and divided scales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9017 80 90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9017 90 00</w:t>
            </w:r>
          </w:p>
        </w:tc>
        <w:tc>
          <w:tcPr>
            <w:tcW w:w="8075" w:type="dxa"/>
            <w:vAlign w:val="center"/>
            <w:hideMark/>
          </w:tcPr>
          <w:p>
            <w:pPr>
              <w:spacing w:before="60" w:after="60" w:line="240" w:lineRule="auto"/>
              <w:rPr>
                <w:noProof/>
                <w:szCs w:val="24"/>
                <w:lang w:val="en-IE" w:eastAsia="en-IE"/>
              </w:rPr>
            </w:pPr>
            <w:r>
              <w:rPr>
                <w:noProof/>
                <w:szCs w:val="24"/>
                <w:lang w:val="en-IE" w:eastAsia="en-IE"/>
              </w:rPr>
              <w:t>- Parts and accessories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9018</w:t>
            </w:r>
          </w:p>
        </w:tc>
        <w:tc>
          <w:tcPr>
            <w:tcW w:w="8075" w:type="dxa"/>
            <w:vAlign w:val="center"/>
            <w:hideMark/>
          </w:tcPr>
          <w:p>
            <w:pPr>
              <w:spacing w:before="60" w:after="60" w:line="240" w:lineRule="auto"/>
              <w:rPr>
                <w:noProof/>
                <w:szCs w:val="24"/>
                <w:lang w:val="en-IE" w:eastAsia="en-IE"/>
              </w:rPr>
            </w:pPr>
            <w:r>
              <w:rPr>
                <w:noProof/>
                <w:szCs w:val="24"/>
                <w:lang w:val="en-IE" w:eastAsia="en-IE"/>
              </w:rPr>
              <w:t>Instruments and appliances used in medical, surgical, dental or veterinary sciences, including scintigraphic apparatus, other electromedical apparatus and sight-testing instruments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Electrodiagnostic apparatus (including apparatus for functional exploratory examination or for checking physiological parameters)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9018 11 00</w:t>
            </w:r>
          </w:p>
        </w:tc>
        <w:tc>
          <w:tcPr>
            <w:tcW w:w="8075" w:type="dxa"/>
            <w:vAlign w:val="center"/>
            <w:hideMark/>
          </w:tcPr>
          <w:p>
            <w:pPr>
              <w:spacing w:before="60" w:after="60" w:line="240" w:lineRule="auto"/>
              <w:rPr>
                <w:noProof/>
                <w:szCs w:val="24"/>
                <w:lang w:val="en-IE" w:eastAsia="en-IE"/>
              </w:rPr>
            </w:pPr>
            <w:r>
              <w:rPr>
                <w:noProof/>
                <w:szCs w:val="24"/>
                <w:lang w:val="en-IE" w:eastAsia="en-IE"/>
              </w:rPr>
              <w:t>-- Electrocardiographs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9018 12 00</w:t>
            </w:r>
          </w:p>
        </w:tc>
        <w:tc>
          <w:tcPr>
            <w:tcW w:w="8075" w:type="dxa"/>
            <w:vAlign w:val="center"/>
            <w:hideMark/>
          </w:tcPr>
          <w:p>
            <w:pPr>
              <w:spacing w:before="60" w:after="60" w:line="240" w:lineRule="auto"/>
              <w:rPr>
                <w:noProof/>
                <w:szCs w:val="24"/>
                <w:lang w:val="en-IE" w:eastAsia="en-IE"/>
              </w:rPr>
            </w:pPr>
            <w:r>
              <w:rPr>
                <w:noProof/>
                <w:szCs w:val="24"/>
                <w:lang w:val="en-IE" w:eastAsia="en-IE"/>
              </w:rPr>
              <w:t>-- Ultrasonic scanning apparatus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9018 13 00</w:t>
            </w:r>
          </w:p>
        </w:tc>
        <w:tc>
          <w:tcPr>
            <w:tcW w:w="8075" w:type="dxa"/>
            <w:vAlign w:val="center"/>
            <w:hideMark/>
          </w:tcPr>
          <w:p>
            <w:pPr>
              <w:spacing w:before="60" w:after="60" w:line="240" w:lineRule="auto"/>
              <w:rPr>
                <w:noProof/>
                <w:szCs w:val="24"/>
                <w:lang w:val="en-IE" w:eastAsia="en-IE"/>
              </w:rPr>
            </w:pPr>
            <w:r>
              <w:rPr>
                <w:noProof/>
                <w:szCs w:val="24"/>
                <w:lang w:val="en-IE" w:eastAsia="en-IE"/>
              </w:rPr>
              <w:t>-- Magnetic resonance imaging apparatus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9018 14 00</w:t>
            </w:r>
          </w:p>
        </w:tc>
        <w:tc>
          <w:tcPr>
            <w:tcW w:w="8075" w:type="dxa"/>
            <w:vAlign w:val="center"/>
            <w:hideMark/>
          </w:tcPr>
          <w:p>
            <w:pPr>
              <w:spacing w:before="60" w:after="60" w:line="240" w:lineRule="auto"/>
              <w:rPr>
                <w:noProof/>
                <w:szCs w:val="24"/>
                <w:lang w:val="en-IE" w:eastAsia="en-IE"/>
              </w:rPr>
            </w:pPr>
            <w:r>
              <w:rPr>
                <w:noProof/>
                <w:szCs w:val="24"/>
                <w:lang w:val="en-IE" w:eastAsia="en-IE"/>
              </w:rPr>
              <w:t>-- Scintigraphic apparatus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9018 19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9018 19 10</w:t>
            </w:r>
          </w:p>
        </w:tc>
        <w:tc>
          <w:tcPr>
            <w:tcW w:w="8075" w:type="dxa"/>
            <w:vAlign w:val="center"/>
            <w:hideMark/>
          </w:tcPr>
          <w:p>
            <w:pPr>
              <w:spacing w:before="60" w:after="60" w:line="240" w:lineRule="auto"/>
              <w:rPr>
                <w:noProof/>
                <w:szCs w:val="24"/>
                <w:lang w:val="en-IE" w:eastAsia="en-IE"/>
              </w:rPr>
            </w:pPr>
            <w:r>
              <w:rPr>
                <w:noProof/>
                <w:szCs w:val="24"/>
                <w:lang w:val="en-IE" w:eastAsia="en-IE"/>
              </w:rPr>
              <w:t>--- Monitoring apparatus for simultaneous monitoring of two or more parameters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9018 19 90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9018 20 00</w:t>
            </w:r>
          </w:p>
        </w:tc>
        <w:tc>
          <w:tcPr>
            <w:tcW w:w="8075" w:type="dxa"/>
            <w:vAlign w:val="center"/>
            <w:hideMark/>
          </w:tcPr>
          <w:p>
            <w:pPr>
              <w:spacing w:before="60" w:after="60" w:line="240" w:lineRule="auto"/>
              <w:rPr>
                <w:noProof/>
                <w:szCs w:val="24"/>
                <w:lang w:val="en-IE" w:eastAsia="en-IE"/>
              </w:rPr>
            </w:pPr>
            <w:r>
              <w:rPr>
                <w:noProof/>
                <w:szCs w:val="24"/>
                <w:lang w:val="en-IE" w:eastAsia="en-IE"/>
              </w:rPr>
              <w:t>- Ultraviolet or infra-red ray apparatus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Syringes, needles, catheters, cannulae and the like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9018 31</w:t>
            </w:r>
          </w:p>
        </w:tc>
        <w:tc>
          <w:tcPr>
            <w:tcW w:w="8075" w:type="dxa"/>
            <w:vAlign w:val="center"/>
            <w:hideMark/>
          </w:tcPr>
          <w:p>
            <w:pPr>
              <w:spacing w:before="60" w:after="60" w:line="240" w:lineRule="auto"/>
              <w:rPr>
                <w:noProof/>
                <w:szCs w:val="24"/>
                <w:lang w:val="en-IE" w:eastAsia="en-IE"/>
              </w:rPr>
            </w:pPr>
            <w:r>
              <w:rPr>
                <w:noProof/>
                <w:szCs w:val="24"/>
                <w:lang w:val="en-IE" w:eastAsia="en-IE"/>
              </w:rPr>
              <w:t>-- Syringes, with or without needles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9018 31 10</w:t>
            </w:r>
          </w:p>
        </w:tc>
        <w:tc>
          <w:tcPr>
            <w:tcW w:w="8075" w:type="dxa"/>
            <w:vAlign w:val="center"/>
            <w:hideMark/>
          </w:tcPr>
          <w:p>
            <w:pPr>
              <w:spacing w:before="60" w:after="60" w:line="240" w:lineRule="auto"/>
              <w:rPr>
                <w:noProof/>
                <w:szCs w:val="24"/>
                <w:lang w:val="en-IE" w:eastAsia="en-IE"/>
              </w:rPr>
            </w:pPr>
            <w:r>
              <w:rPr>
                <w:noProof/>
                <w:szCs w:val="24"/>
                <w:lang w:val="en-IE" w:eastAsia="en-IE"/>
              </w:rPr>
              <w:t>--- Of plastics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9018 31 90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9018 32</w:t>
            </w:r>
          </w:p>
        </w:tc>
        <w:tc>
          <w:tcPr>
            <w:tcW w:w="8075" w:type="dxa"/>
            <w:vAlign w:val="center"/>
            <w:hideMark/>
          </w:tcPr>
          <w:p>
            <w:pPr>
              <w:spacing w:before="60" w:after="60" w:line="240" w:lineRule="auto"/>
              <w:rPr>
                <w:noProof/>
                <w:szCs w:val="24"/>
                <w:lang w:val="en-IE" w:eastAsia="en-IE"/>
              </w:rPr>
            </w:pPr>
            <w:r>
              <w:rPr>
                <w:noProof/>
                <w:szCs w:val="24"/>
                <w:lang w:val="en-IE" w:eastAsia="en-IE"/>
              </w:rPr>
              <w:t>-- Tubular metal needles and needles for sutures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9018 32 10</w:t>
            </w:r>
          </w:p>
        </w:tc>
        <w:tc>
          <w:tcPr>
            <w:tcW w:w="8075" w:type="dxa"/>
            <w:vAlign w:val="center"/>
            <w:hideMark/>
          </w:tcPr>
          <w:p>
            <w:pPr>
              <w:spacing w:before="60" w:after="60" w:line="240" w:lineRule="auto"/>
              <w:rPr>
                <w:noProof/>
                <w:szCs w:val="24"/>
                <w:lang w:val="en-IE" w:eastAsia="en-IE"/>
              </w:rPr>
            </w:pPr>
            <w:r>
              <w:rPr>
                <w:noProof/>
                <w:szCs w:val="24"/>
                <w:lang w:val="en-IE" w:eastAsia="en-IE"/>
              </w:rPr>
              <w:t>--- Tubular metal needles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9018 32 90</w:t>
            </w:r>
          </w:p>
        </w:tc>
        <w:tc>
          <w:tcPr>
            <w:tcW w:w="8075" w:type="dxa"/>
            <w:vAlign w:val="center"/>
            <w:hideMark/>
          </w:tcPr>
          <w:p>
            <w:pPr>
              <w:spacing w:before="60" w:after="60" w:line="240" w:lineRule="auto"/>
              <w:rPr>
                <w:noProof/>
                <w:szCs w:val="24"/>
                <w:lang w:val="en-IE" w:eastAsia="en-IE"/>
              </w:rPr>
            </w:pPr>
            <w:r>
              <w:rPr>
                <w:noProof/>
                <w:szCs w:val="24"/>
                <w:lang w:val="en-IE" w:eastAsia="en-IE"/>
              </w:rPr>
              <w:t>--- Needles for sutures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9018 39 00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instruments and appliances, used in dental sciences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9018 41 00</w:t>
            </w:r>
          </w:p>
        </w:tc>
        <w:tc>
          <w:tcPr>
            <w:tcW w:w="8075" w:type="dxa"/>
            <w:vAlign w:val="center"/>
            <w:hideMark/>
          </w:tcPr>
          <w:p>
            <w:pPr>
              <w:spacing w:before="60" w:after="60" w:line="240" w:lineRule="auto"/>
              <w:rPr>
                <w:noProof/>
                <w:szCs w:val="24"/>
                <w:lang w:val="en-IE" w:eastAsia="en-IE"/>
              </w:rPr>
            </w:pPr>
            <w:r>
              <w:rPr>
                <w:noProof/>
                <w:szCs w:val="24"/>
                <w:lang w:val="en-IE" w:eastAsia="en-IE"/>
              </w:rPr>
              <w:t>-- Dental drill engines, whether or not combined on a single base with other dental equipment</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9018 49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9018 49 10</w:t>
            </w:r>
          </w:p>
        </w:tc>
        <w:tc>
          <w:tcPr>
            <w:tcW w:w="8075" w:type="dxa"/>
            <w:vAlign w:val="center"/>
            <w:hideMark/>
          </w:tcPr>
          <w:p>
            <w:pPr>
              <w:spacing w:before="60" w:after="60" w:line="240" w:lineRule="auto"/>
              <w:rPr>
                <w:noProof/>
                <w:szCs w:val="24"/>
                <w:lang w:val="en-IE" w:eastAsia="en-IE"/>
              </w:rPr>
            </w:pPr>
            <w:r>
              <w:rPr>
                <w:noProof/>
                <w:szCs w:val="24"/>
                <w:lang w:val="en-IE" w:eastAsia="en-IE"/>
              </w:rPr>
              <w:t>--- Burrs, discs, drills and brushes, for use in dental drills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9018 49 90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9018 50</w:t>
            </w:r>
          </w:p>
        </w:tc>
        <w:tc>
          <w:tcPr>
            <w:tcW w:w="8075" w:type="dxa"/>
            <w:vAlign w:val="center"/>
            <w:hideMark/>
          </w:tcPr>
          <w:p>
            <w:pPr>
              <w:spacing w:before="60" w:after="60" w:line="240" w:lineRule="auto"/>
              <w:rPr>
                <w:noProof/>
                <w:szCs w:val="24"/>
                <w:lang w:val="en-IE" w:eastAsia="en-IE"/>
              </w:rPr>
            </w:pPr>
            <w:r>
              <w:rPr>
                <w:noProof/>
                <w:szCs w:val="24"/>
                <w:lang w:val="en-IE" w:eastAsia="en-IE"/>
              </w:rPr>
              <w:t>- Other ophthalmic instruments and appliances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9018 50 10</w:t>
            </w:r>
          </w:p>
        </w:tc>
        <w:tc>
          <w:tcPr>
            <w:tcW w:w="8075" w:type="dxa"/>
            <w:vAlign w:val="center"/>
            <w:hideMark/>
          </w:tcPr>
          <w:p>
            <w:pPr>
              <w:spacing w:before="60" w:after="60" w:line="240" w:lineRule="auto"/>
              <w:rPr>
                <w:noProof/>
                <w:szCs w:val="24"/>
                <w:lang w:val="en-IE" w:eastAsia="en-IE"/>
              </w:rPr>
            </w:pPr>
            <w:r>
              <w:rPr>
                <w:noProof/>
                <w:szCs w:val="24"/>
                <w:lang w:val="en-IE" w:eastAsia="en-IE"/>
              </w:rPr>
              <w:t>-- Non-optical</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9018 50 90</w:t>
            </w:r>
          </w:p>
        </w:tc>
        <w:tc>
          <w:tcPr>
            <w:tcW w:w="8075" w:type="dxa"/>
            <w:vAlign w:val="center"/>
            <w:hideMark/>
          </w:tcPr>
          <w:p>
            <w:pPr>
              <w:spacing w:before="60" w:after="60" w:line="240" w:lineRule="auto"/>
              <w:rPr>
                <w:noProof/>
                <w:szCs w:val="24"/>
                <w:lang w:val="en-IE" w:eastAsia="en-IE"/>
              </w:rPr>
            </w:pPr>
            <w:r>
              <w:rPr>
                <w:noProof/>
                <w:szCs w:val="24"/>
                <w:lang w:val="en-IE" w:eastAsia="en-IE"/>
              </w:rPr>
              <w:t>-- Optical</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9018 90</w:t>
            </w:r>
          </w:p>
        </w:tc>
        <w:tc>
          <w:tcPr>
            <w:tcW w:w="8075" w:type="dxa"/>
            <w:vAlign w:val="center"/>
            <w:hideMark/>
          </w:tcPr>
          <w:p>
            <w:pPr>
              <w:spacing w:before="60" w:after="60" w:line="240" w:lineRule="auto"/>
              <w:rPr>
                <w:noProof/>
                <w:szCs w:val="24"/>
                <w:lang w:val="en-IE" w:eastAsia="en-IE"/>
              </w:rPr>
            </w:pPr>
            <w:r>
              <w:rPr>
                <w:noProof/>
                <w:szCs w:val="24"/>
                <w:lang w:val="en-IE" w:eastAsia="en-IE"/>
              </w:rPr>
              <w:t>- Other instruments and appliances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9018 90 10</w:t>
            </w:r>
          </w:p>
        </w:tc>
        <w:tc>
          <w:tcPr>
            <w:tcW w:w="8075" w:type="dxa"/>
            <w:vAlign w:val="center"/>
            <w:hideMark/>
          </w:tcPr>
          <w:p>
            <w:pPr>
              <w:spacing w:before="60" w:after="60" w:line="240" w:lineRule="auto"/>
              <w:rPr>
                <w:noProof/>
                <w:szCs w:val="24"/>
                <w:lang w:val="en-IE" w:eastAsia="en-IE"/>
              </w:rPr>
            </w:pPr>
            <w:r>
              <w:rPr>
                <w:noProof/>
                <w:szCs w:val="24"/>
                <w:lang w:val="en-IE" w:eastAsia="en-IE"/>
              </w:rPr>
              <w:t>-- Instruments and apparatus for measuring blood-pressure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9018 90 20</w:t>
            </w:r>
          </w:p>
        </w:tc>
        <w:tc>
          <w:tcPr>
            <w:tcW w:w="8075" w:type="dxa"/>
            <w:vAlign w:val="center"/>
            <w:hideMark/>
          </w:tcPr>
          <w:p>
            <w:pPr>
              <w:spacing w:before="60" w:after="60" w:line="240" w:lineRule="auto"/>
              <w:rPr>
                <w:noProof/>
                <w:szCs w:val="24"/>
                <w:lang w:val="en-IE" w:eastAsia="en-IE"/>
              </w:rPr>
            </w:pPr>
            <w:r>
              <w:rPr>
                <w:noProof/>
                <w:szCs w:val="24"/>
                <w:lang w:val="en-IE" w:eastAsia="en-IE"/>
              </w:rPr>
              <w:t>-- Endoscopes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9018 90 30</w:t>
            </w:r>
          </w:p>
        </w:tc>
        <w:tc>
          <w:tcPr>
            <w:tcW w:w="8075" w:type="dxa"/>
            <w:vAlign w:val="center"/>
            <w:hideMark/>
          </w:tcPr>
          <w:p>
            <w:pPr>
              <w:spacing w:before="60" w:after="60" w:line="240" w:lineRule="auto"/>
              <w:rPr>
                <w:noProof/>
                <w:szCs w:val="24"/>
                <w:lang w:val="en-IE" w:eastAsia="en-IE"/>
              </w:rPr>
            </w:pPr>
            <w:r>
              <w:rPr>
                <w:noProof/>
                <w:szCs w:val="24"/>
                <w:lang w:val="en-IE" w:eastAsia="en-IE"/>
              </w:rPr>
              <w:t>-- Renal dialysis equipment (artificial kidneys, kidney machines and dialysers)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9018 90 40</w:t>
            </w:r>
          </w:p>
        </w:tc>
        <w:tc>
          <w:tcPr>
            <w:tcW w:w="8075" w:type="dxa"/>
            <w:vAlign w:val="center"/>
            <w:hideMark/>
          </w:tcPr>
          <w:p>
            <w:pPr>
              <w:spacing w:before="60" w:after="60" w:line="240" w:lineRule="auto"/>
              <w:rPr>
                <w:noProof/>
                <w:szCs w:val="24"/>
                <w:lang w:val="en-IE" w:eastAsia="en-IE"/>
              </w:rPr>
            </w:pPr>
            <w:r>
              <w:rPr>
                <w:noProof/>
                <w:szCs w:val="24"/>
                <w:lang w:val="en-IE" w:eastAsia="en-IE"/>
              </w:rPr>
              <w:t>-- Diathermic apparatus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9018 90 50</w:t>
            </w:r>
          </w:p>
        </w:tc>
        <w:tc>
          <w:tcPr>
            <w:tcW w:w="8075" w:type="dxa"/>
            <w:vAlign w:val="center"/>
            <w:hideMark/>
          </w:tcPr>
          <w:p>
            <w:pPr>
              <w:spacing w:before="60" w:after="60" w:line="240" w:lineRule="auto"/>
              <w:rPr>
                <w:noProof/>
                <w:szCs w:val="24"/>
                <w:lang w:val="en-IE" w:eastAsia="en-IE"/>
              </w:rPr>
            </w:pPr>
            <w:r>
              <w:rPr>
                <w:noProof/>
                <w:szCs w:val="24"/>
                <w:lang w:val="en-IE" w:eastAsia="en-IE"/>
              </w:rPr>
              <w:t>-- Transfusion and infusion apparatus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9018 90 60</w:t>
            </w:r>
          </w:p>
        </w:tc>
        <w:tc>
          <w:tcPr>
            <w:tcW w:w="8075" w:type="dxa"/>
            <w:vAlign w:val="center"/>
            <w:hideMark/>
          </w:tcPr>
          <w:p>
            <w:pPr>
              <w:spacing w:before="60" w:after="60" w:line="240" w:lineRule="auto"/>
              <w:rPr>
                <w:noProof/>
                <w:szCs w:val="24"/>
                <w:lang w:val="en-IE" w:eastAsia="en-IE"/>
              </w:rPr>
            </w:pPr>
            <w:r>
              <w:rPr>
                <w:noProof/>
                <w:szCs w:val="24"/>
                <w:lang w:val="en-IE" w:eastAsia="en-IE"/>
              </w:rPr>
              <w:t>-- Anaesthetic apparatus and instruments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9018 90 75</w:t>
            </w:r>
          </w:p>
        </w:tc>
        <w:tc>
          <w:tcPr>
            <w:tcW w:w="8075" w:type="dxa"/>
            <w:vAlign w:val="center"/>
            <w:hideMark/>
          </w:tcPr>
          <w:p>
            <w:pPr>
              <w:spacing w:before="60" w:after="60" w:line="240" w:lineRule="auto"/>
              <w:rPr>
                <w:noProof/>
                <w:szCs w:val="24"/>
                <w:lang w:val="en-IE" w:eastAsia="en-IE"/>
              </w:rPr>
            </w:pPr>
            <w:r>
              <w:rPr>
                <w:noProof/>
                <w:szCs w:val="24"/>
                <w:lang w:val="en-IE" w:eastAsia="en-IE"/>
              </w:rPr>
              <w:t>-- Apparatus for nerve stimulation</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9018 90 84</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9019</w:t>
            </w:r>
          </w:p>
        </w:tc>
        <w:tc>
          <w:tcPr>
            <w:tcW w:w="8075" w:type="dxa"/>
            <w:vAlign w:val="center"/>
            <w:hideMark/>
          </w:tcPr>
          <w:p>
            <w:pPr>
              <w:spacing w:before="60" w:after="60" w:line="240" w:lineRule="auto"/>
              <w:rPr>
                <w:noProof/>
                <w:szCs w:val="24"/>
                <w:lang w:val="en-IE" w:eastAsia="en-IE"/>
              </w:rPr>
            </w:pPr>
            <w:r>
              <w:rPr>
                <w:noProof/>
                <w:szCs w:val="24"/>
                <w:lang w:val="en-IE" w:eastAsia="en-IE"/>
              </w:rPr>
              <w:t>Mechano-therapy appliances; massage apparatus; psychological aptitude-testing apparatus; ozone therapy, oxygen therapy, aerosol therapy, artificial respiration or other therapeutic respiration apparatus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9019 10</w:t>
            </w:r>
          </w:p>
        </w:tc>
        <w:tc>
          <w:tcPr>
            <w:tcW w:w="8075" w:type="dxa"/>
            <w:vAlign w:val="center"/>
            <w:hideMark/>
          </w:tcPr>
          <w:p>
            <w:pPr>
              <w:spacing w:before="60" w:after="60" w:line="240" w:lineRule="auto"/>
              <w:rPr>
                <w:noProof/>
                <w:szCs w:val="24"/>
                <w:lang w:val="en-IE" w:eastAsia="en-IE"/>
              </w:rPr>
            </w:pPr>
            <w:r>
              <w:rPr>
                <w:noProof/>
                <w:szCs w:val="24"/>
                <w:lang w:val="en-IE" w:eastAsia="en-IE"/>
              </w:rPr>
              <w:t>- Mechano-therapy appliances; massage apparatus; psychological aptitude-testing apparatus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9019 10 10</w:t>
            </w:r>
          </w:p>
        </w:tc>
        <w:tc>
          <w:tcPr>
            <w:tcW w:w="8075" w:type="dxa"/>
            <w:vAlign w:val="center"/>
            <w:hideMark/>
          </w:tcPr>
          <w:p>
            <w:pPr>
              <w:spacing w:before="60" w:after="60" w:line="240" w:lineRule="auto"/>
              <w:rPr>
                <w:noProof/>
                <w:szCs w:val="24"/>
                <w:lang w:val="en-IE" w:eastAsia="en-IE"/>
              </w:rPr>
            </w:pPr>
            <w:r>
              <w:rPr>
                <w:noProof/>
                <w:szCs w:val="24"/>
                <w:lang w:val="en-IE" w:eastAsia="en-IE"/>
              </w:rPr>
              <w:t>-- Electrical vibratory-massage apparatus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9019 10 90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9019 20</w:t>
            </w:r>
          </w:p>
        </w:tc>
        <w:tc>
          <w:tcPr>
            <w:tcW w:w="8075" w:type="dxa"/>
            <w:vAlign w:val="center"/>
            <w:hideMark/>
          </w:tcPr>
          <w:p>
            <w:pPr>
              <w:spacing w:before="60" w:after="60" w:line="240" w:lineRule="auto"/>
              <w:rPr>
                <w:noProof/>
                <w:szCs w:val="24"/>
                <w:lang w:val="en-IE" w:eastAsia="en-IE"/>
              </w:rPr>
            </w:pPr>
            <w:r>
              <w:rPr>
                <w:noProof/>
                <w:szCs w:val="24"/>
                <w:lang w:val="en-IE" w:eastAsia="en-IE"/>
              </w:rPr>
              <w:t>- Ozone therapy, oxygen therapy, aerosol therapy, artificial respiration or other therapeutic respiration apparatus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9019 20 10</w:t>
            </w:r>
          </w:p>
        </w:tc>
        <w:tc>
          <w:tcPr>
            <w:tcW w:w="8075" w:type="dxa"/>
            <w:vAlign w:val="center"/>
            <w:hideMark/>
          </w:tcPr>
          <w:p>
            <w:pPr>
              <w:spacing w:before="60" w:after="60" w:line="240" w:lineRule="auto"/>
              <w:rPr>
                <w:noProof/>
                <w:szCs w:val="24"/>
                <w:lang w:val="en-IE" w:eastAsia="en-IE"/>
              </w:rPr>
            </w:pPr>
            <w:r>
              <w:rPr>
                <w:noProof/>
                <w:szCs w:val="24"/>
                <w:lang w:val="en-IE" w:eastAsia="en-IE"/>
              </w:rPr>
              <w:t>-- Mechanical ventilation apparatus, capable of providing invasive ventilation</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9019 20 20</w:t>
            </w:r>
          </w:p>
        </w:tc>
        <w:tc>
          <w:tcPr>
            <w:tcW w:w="8075" w:type="dxa"/>
            <w:vAlign w:val="center"/>
            <w:hideMark/>
          </w:tcPr>
          <w:p>
            <w:pPr>
              <w:spacing w:before="60" w:after="60" w:line="240" w:lineRule="auto"/>
              <w:rPr>
                <w:noProof/>
                <w:szCs w:val="24"/>
                <w:lang w:val="en-IE" w:eastAsia="en-IE"/>
              </w:rPr>
            </w:pPr>
            <w:r>
              <w:rPr>
                <w:noProof/>
                <w:szCs w:val="24"/>
                <w:lang w:val="en-IE" w:eastAsia="en-IE"/>
              </w:rPr>
              <w:t>-- Mechanical ventilation apparatus, non-invasive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9019 20 90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 including parts and accessories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9020 00</w:t>
            </w:r>
          </w:p>
        </w:tc>
        <w:tc>
          <w:tcPr>
            <w:tcW w:w="8075" w:type="dxa"/>
            <w:vAlign w:val="center"/>
            <w:hideMark/>
          </w:tcPr>
          <w:p>
            <w:pPr>
              <w:spacing w:before="60" w:after="60" w:line="240" w:lineRule="auto"/>
              <w:rPr>
                <w:noProof/>
                <w:szCs w:val="24"/>
                <w:lang w:val="en-IE" w:eastAsia="en-IE"/>
              </w:rPr>
            </w:pPr>
            <w:r>
              <w:rPr>
                <w:noProof/>
                <w:szCs w:val="24"/>
                <w:lang w:val="en-IE" w:eastAsia="en-IE"/>
              </w:rPr>
              <w:t>Other breathing appliances and gas masks, excluding protective masks having neither mechanical parts nor replaceable filters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9020 00 10</w:t>
            </w:r>
          </w:p>
        </w:tc>
        <w:tc>
          <w:tcPr>
            <w:tcW w:w="8075" w:type="dxa"/>
            <w:vAlign w:val="center"/>
            <w:hideMark/>
          </w:tcPr>
          <w:p>
            <w:pPr>
              <w:spacing w:before="60" w:after="60" w:line="240" w:lineRule="auto"/>
              <w:rPr>
                <w:noProof/>
                <w:szCs w:val="24"/>
                <w:lang w:val="en-IE" w:eastAsia="en-IE"/>
              </w:rPr>
            </w:pPr>
            <w:r>
              <w:rPr>
                <w:noProof/>
                <w:szCs w:val="24"/>
                <w:lang w:val="en-IE" w:eastAsia="en-IE"/>
              </w:rPr>
              <w:t>- Gas masks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9020 00 90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 including parts and accessories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9021</w:t>
            </w:r>
          </w:p>
        </w:tc>
        <w:tc>
          <w:tcPr>
            <w:tcW w:w="8075" w:type="dxa"/>
            <w:vAlign w:val="center"/>
            <w:hideMark/>
          </w:tcPr>
          <w:p>
            <w:pPr>
              <w:spacing w:before="60" w:after="60" w:line="240" w:lineRule="auto"/>
              <w:rPr>
                <w:noProof/>
                <w:szCs w:val="24"/>
                <w:lang w:val="en-IE" w:eastAsia="en-IE"/>
              </w:rPr>
            </w:pPr>
            <w:r>
              <w:rPr>
                <w:noProof/>
                <w:szCs w:val="24"/>
                <w:lang w:val="en-IE" w:eastAsia="en-IE"/>
              </w:rPr>
              <w:t>Orthopaedic appliances, including crutches, surgical belts and trusses; splints and other fracture appliances; artificial parts of the body; hearing aids and other appliances which are worn or carried, or implanted in the body, to compensate for a defect or disability</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9021 10</w:t>
            </w:r>
          </w:p>
        </w:tc>
        <w:tc>
          <w:tcPr>
            <w:tcW w:w="8075" w:type="dxa"/>
            <w:vAlign w:val="center"/>
            <w:hideMark/>
          </w:tcPr>
          <w:p>
            <w:pPr>
              <w:spacing w:before="60" w:after="60" w:line="240" w:lineRule="auto"/>
              <w:rPr>
                <w:noProof/>
                <w:szCs w:val="24"/>
                <w:lang w:val="en-IE" w:eastAsia="en-IE"/>
              </w:rPr>
            </w:pPr>
            <w:r>
              <w:rPr>
                <w:noProof/>
                <w:szCs w:val="24"/>
                <w:lang w:val="en-IE" w:eastAsia="en-IE"/>
              </w:rPr>
              <w:t>- Orthopaedic or fracture appliances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9021 10 10</w:t>
            </w:r>
          </w:p>
        </w:tc>
        <w:tc>
          <w:tcPr>
            <w:tcW w:w="8075" w:type="dxa"/>
            <w:vAlign w:val="center"/>
            <w:hideMark/>
          </w:tcPr>
          <w:p>
            <w:pPr>
              <w:spacing w:before="60" w:after="60" w:line="240" w:lineRule="auto"/>
              <w:rPr>
                <w:noProof/>
                <w:szCs w:val="24"/>
                <w:lang w:val="en-IE" w:eastAsia="en-IE"/>
              </w:rPr>
            </w:pPr>
            <w:r>
              <w:rPr>
                <w:noProof/>
                <w:szCs w:val="24"/>
                <w:lang w:val="en-IE" w:eastAsia="en-IE"/>
              </w:rPr>
              <w:t>-- Orthopaedic appliances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9021 10 90</w:t>
            </w:r>
          </w:p>
        </w:tc>
        <w:tc>
          <w:tcPr>
            <w:tcW w:w="8075" w:type="dxa"/>
            <w:vAlign w:val="center"/>
            <w:hideMark/>
          </w:tcPr>
          <w:p>
            <w:pPr>
              <w:spacing w:before="60" w:after="60" w:line="240" w:lineRule="auto"/>
              <w:rPr>
                <w:noProof/>
                <w:szCs w:val="24"/>
                <w:lang w:val="en-IE" w:eastAsia="en-IE"/>
              </w:rPr>
            </w:pPr>
            <w:r>
              <w:rPr>
                <w:noProof/>
                <w:szCs w:val="24"/>
                <w:lang w:val="en-IE" w:eastAsia="en-IE"/>
              </w:rPr>
              <w:t>-- Splints and other fracture appliances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Artificial teeth and dental fittings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9021 21</w:t>
            </w:r>
          </w:p>
        </w:tc>
        <w:tc>
          <w:tcPr>
            <w:tcW w:w="8075" w:type="dxa"/>
            <w:vAlign w:val="center"/>
            <w:hideMark/>
          </w:tcPr>
          <w:p>
            <w:pPr>
              <w:spacing w:before="60" w:after="60" w:line="240" w:lineRule="auto"/>
              <w:rPr>
                <w:noProof/>
                <w:szCs w:val="24"/>
                <w:lang w:val="en-IE" w:eastAsia="en-IE"/>
              </w:rPr>
            </w:pPr>
            <w:r>
              <w:rPr>
                <w:noProof/>
                <w:szCs w:val="24"/>
                <w:lang w:val="en-IE" w:eastAsia="en-IE"/>
              </w:rPr>
              <w:t>-- Artificial teeth</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9021 21 10</w:t>
            </w:r>
          </w:p>
        </w:tc>
        <w:tc>
          <w:tcPr>
            <w:tcW w:w="8075" w:type="dxa"/>
            <w:vAlign w:val="center"/>
            <w:hideMark/>
          </w:tcPr>
          <w:p>
            <w:pPr>
              <w:spacing w:before="60" w:after="60" w:line="240" w:lineRule="auto"/>
              <w:rPr>
                <w:noProof/>
                <w:szCs w:val="24"/>
                <w:lang w:val="en-IE" w:eastAsia="en-IE"/>
              </w:rPr>
            </w:pPr>
            <w:r>
              <w:rPr>
                <w:noProof/>
                <w:szCs w:val="24"/>
                <w:lang w:val="en-IE" w:eastAsia="en-IE"/>
              </w:rPr>
              <w:t>--- Of plastics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9021 21 90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9021 29 00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artificial parts of the body</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9021 31 00</w:t>
            </w:r>
          </w:p>
        </w:tc>
        <w:tc>
          <w:tcPr>
            <w:tcW w:w="8075" w:type="dxa"/>
            <w:vAlign w:val="center"/>
            <w:hideMark/>
          </w:tcPr>
          <w:p>
            <w:pPr>
              <w:spacing w:before="60" w:after="60" w:line="240" w:lineRule="auto"/>
              <w:rPr>
                <w:noProof/>
                <w:szCs w:val="24"/>
                <w:lang w:val="en-IE" w:eastAsia="en-IE"/>
              </w:rPr>
            </w:pPr>
            <w:r>
              <w:rPr>
                <w:noProof/>
                <w:szCs w:val="24"/>
                <w:lang w:val="en-IE" w:eastAsia="en-IE"/>
              </w:rPr>
              <w:t>-- Artificial joints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9021 39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9021 39 10</w:t>
            </w:r>
          </w:p>
        </w:tc>
        <w:tc>
          <w:tcPr>
            <w:tcW w:w="8075" w:type="dxa"/>
            <w:vAlign w:val="center"/>
            <w:hideMark/>
          </w:tcPr>
          <w:p>
            <w:pPr>
              <w:spacing w:before="60" w:after="60" w:line="240" w:lineRule="auto"/>
              <w:rPr>
                <w:noProof/>
                <w:szCs w:val="24"/>
                <w:lang w:val="en-IE" w:eastAsia="en-IE"/>
              </w:rPr>
            </w:pPr>
            <w:r>
              <w:rPr>
                <w:noProof/>
                <w:szCs w:val="24"/>
                <w:lang w:val="en-IE" w:eastAsia="en-IE"/>
              </w:rPr>
              <w:t>--- Ocular prostheses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9021 39 90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9021 40 00</w:t>
            </w:r>
          </w:p>
        </w:tc>
        <w:tc>
          <w:tcPr>
            <w:tcW w:w="8075" w:type="dxa"/>
            <w:vAlign w:val="center"/>
            <w:hideMark/>
          </w:tcPr>
          <w:p>
            <w:pPr>
              <w:spacing w:before="60" w:after="60" w:line="240" w:lineRule="auto"/>
              <w:rPr>
                <w:noProof/>
                <w:szCs w:val="24"/>
                <w:lang w:val="en-IE" w:eastAsia="en-IE"/>
              </w:rPr>
            </w:pPr>
            <w:r>
              <w:rPr>
                <w:noProof/>
                <w:szCs w:val="24"/>
                <w:lang w:val="en-IE" w:eastAsia="en-IE"/>
              </w:rPr>
              <w:t>- Hearing aids, excluding parts and accessories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9021 50 00</w:t>
            </w:r>
          </w:p>
        </w:tc>
        <w:tc>
          <w:tcPr>
            <w:tcW w:w="8075" w:type="dxa"/>
            <w:vAlign w:val="center"/>
            <w:hideMark/>
          </w:tcPr>
          <w:p>
            <w:pPr>
              <w:spacing w:before="60" w:after="60" w:line="240" w:lineRule="auto"/>
              <w:rPr>
                <w:noProof/>
                <w:szCs w:val="24"/>
                <w:lang w:val="en-IE" w:eastAsia="en-IE"/>
              </w:rPr>
            </w:pPr>
            <w:r>
              <w:rPr>
                <w:noProof/>
                <w:szCs w:val="24"/>
                <w:lang w:val="en-IE" w:eastAsia="en-IE"/>
              </w:rPr>
              <w:t>- Pacemakers for stimulating heart muscles, excluding parts and accessories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9021 90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9021 90 10</w:t>
            </w:r>
          </w:p>
        </w:tc>
        <w:tc>
          <w:tcPr>
            <w:tcW w:w="8075" w:type="dxa"/>
            <w:vAlign w:val="center"/>
            <w:hideMark/>
          </w:tcPr>
          <w:p>
            <w:pPr>
              <w:spacing w:before="60" w:after="60" w:line="240" w:lineRule="auto"/>
              <w:rPr>
                <w:noProof/>
                <w:szCs w:val="24"/>
                <w:lang w:val="en-IE" w:eastAsia="en-IE"/>
              </w:rPr>
            </w:pPr>
            <w:r>
              <w:rPr>
                <w:noProof/>
                <w:szCs w:val="24"/>
                <w:lang w:val="en-IE" w:eastAsia="en-IE"/>
              </w:rPr>
              <w:t>-- Parts and accessories of hearing aids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9021 90 90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9022</w:t>
            </w:r>
          </w:p>
        </w:tc>
        <w:tc>
          <w:tcPr>
            <w:tcW w:w="8075" w:type="dxa"/>
            <w:vAlign w:val="center"/>
            <w:hideMark/>
          </w:tcPr>
          <w:p>
            <w:pPr>
              <w:spacing w:before="60" w:after="60" w:line="240" w:lineRule="auto"/>
              <w:rPr>
                <w:noProof/>
                <w:szCs w:val="24"/>
                <w:lang w:val="en-IE" w:eastAsia="en-IE"/>
              </w:rPr>
            </w:pPr>
            <w:r>
              <w:rPr>
                <w:noProof/>
                <w:szCs w:val="24"/>
                <w:lang w:val="en-IE" w:eastAsia="en-IE"/>
              </w:rPr>
              <w:t>Apparatus based on the use of X-rays or of alpha, beta, gamma or other ionising radiation, whether or not for medical, surgical, dental or veterinary uses, including radiography or radiotherapy apparatus, X-ray tubes and other X-ray generators, high tension generators, control panels and desks, screens, examination or treatment tables, chairs and the like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Apparatus based on the use of X-rays, whether or not for medical, surgical, dental or veterinary uses, including radiography or radiotherapy apparatus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9022 12 00</w:t>
            </w:r>
          </w:p>
        </w:tc>
        <w:tc>
          <w:tcPr>
            <w:tcW w:w="8075" w:type="dxa"/>
            <w:vAlign w:val="center"/>
            <w:hideMark/>
          </w:tcPr>
          <w:p>
            <w:pPr>
              <w:spacing w:before="60" w:after="60" w:line="240" w:lineRule="auto"/>
              <w:rPr>
                <w:noProof/>
                <w:szCs w:val="24"/>
                <w:lang w:val="en-IE" w:eastAsia="en-IE"/>
              </w:rPr>
            </w:pPr>
            <w:r>
              <w:rPr>
                <w:noProof/>
                <w:szCs w:val="24"/>
                <w:lang w:val="en-IE" w:eastAsia="en-IE"/>
              </w:rPr>
              <w:t>-- Computed tomography apparatus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9022 13 00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for dental uses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9022 14 00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for medical, surgical or veterinary uses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9022 19 00</w:t>
            </w:r>
          </w:p>
        </w:tc>
        <w:tc>
          <w:tcPr>
            <w:tcW w:w="8075" w:type="dxa"/>
            <w:vAlign w:val="center"/>
            <w:hideMark/>
          </w:tcPr>
          <w:p>
            <w:pPr>
              <w:spacing w:before="60" w:after="60" w:line="240" w:lineRule="auto"/>
              <w:rPr>
                <w:noProof/>
                <w:szCs w:val="24"/>
                <w:lang w:val="en-IE" w:eastAsia="en-IE"/>
              </w:rPr>
            </w:pPr>
            <w:r>
              <w:rPr>
                <w:noProof/>
                <w:szCs w:val="24"/>
                <w:lang w:val="en-IE" w:eastAsia="en-IE"/>
              </w:rPr>
              <w:t>-- For other uses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Apparatus based on the use of alpha, beta, gamma or other ionising radiation, whether or not for medical, surgical, dental or veterinary uses, including radiography or radiotherapy apparatus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9022 21 00</w:t>
            </w:r>
          </w:p>
        </w:tc>
        <w:tc>
          <w:tcPr>
            <w:tcW w:w="8075" w:type="dxa"/>
            <w:vAlign w:val="center"/>
            <w:hideMark/>
          </w:tcPr>
          <w:p>
            <w:pPr>
              <w:spacing w:before="60" w:after="60" w:line="240" w:lineRule="auto"/>
              <w:rPr>
                <w:noProof/>
                <w:szCs w:val="24"/>
                <w:lang w:val="en-IE" w:eastAsia="en-IE"/>
              </w:rPr>
            </w:pPr>
            <w:r>
              <w:rPr>
                <w:noProof/>
                <w:szCs w:val="24"/>
                <w:lang w:val="en-IE" w:eastAsia="en-IE"/>
              </w:rPr>
              <w:t>-- For medical, surgical, dental or veterinary uses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9022 29 00</w:t>
            </w:r>
          </w:p>
        </w:tc>
        <w:tc>
          <w:tcPr>
            <w:tcW w:w="8075" w:type="dxa"/>
            <w:vAlign w:val="center"/>
            <w:hideMark/>
          </w:tcPr>
          <w:p>
            <w:pPr>
              <w:spacing w:before="60" w:after="60" w:line="240" w:lineRule="auto"/>
              <w:rPr>
                <w:noProof/>
                <w:szCs w:val="24"/>
                <w:lang w:val="en-IE" w:eastAsia="en-IE"/>
              </w:rPr>
            </w:pPr>
            <w:r>
              <w:rPr>
                <w:noProof/>
                <w:szCs w:val="24"/>
                <w:lang w:val="en-IE" w:eastAsia="en-IE"/>
              </w:rPr>
              <w:t>-- For other uses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9022 30 00</w:t>
            </w:r>
          </w:p>
        </w:tc>
        <w:tc>
          <w:tcPr>
            <w:tcW w:w="8075" w:type="dxa"/>
            <w:vAlign w:val="center"/>
            <w:hideMark/>
          </w:tcPr>
          <w:p>
            <w:pPr>
              <w:spacing w:before="60" w:after="60" w:line="240" w:lineRule="auto"/>
              <w:rPr>
                <w:noProof/>
                <w:szCs w:val="24"/>
                <w:lang w:val="en-IE" w:eastAsia="en-IE"/>
              </w:rPr>
            </w:pPr>
            <w:r>
              <w:rPr>
                <w:noProof/>
                <w:szCs w:val="24"/>
                <w:lang w:val="en-IE" w:eastAsia="en-IE"/>
              </w:rPr>
              <w:t>- X-ray tubes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9022 90</w:t>
            </w:r>
          </w:p>
        </w:tc>
        <w:tc>
          <w:tcPr>
            <w:tcW w:w="8075" w:type="dxa"/>
            <w:vAlign w:val="center"/>
            <w:hideMark/>
          </w:tcPr>
          <w:p>
            <w:pPr>
              <w:spacing w:before="60" w:after="60" w:line="240" w:lineRule="auto"/>
              <w:rPr>
                <w:noProof/>
                <w:szCs w:val="24"/>
                <w:lang w:val="en-IE" w:eastAsia="en-IE"/>
              </w:rPr>
            </w:pPr>
            <w:r>
              <w:rPr>
                <w:noProof/>
                <w:szCs w:val="24"/>
                <w:lang w:val="en-IE" w:eastAsia="en-IE"/>
              </w:rPr>
              <w:t>- Other, including parts and accessories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9022 90 20</w:t>
            </w:r>
          </w:p>
        </w:tc>
        <w:tc>
          <w:tcPr>
            <w:tcW w:w="8075" w:type="dxa"/>
            <w:vAlign w:val="center"/>
            <w:hideMark/>
          </w:tcPr>
          <w:p>
            <w:pPr>
              <w:spacing w:before="60" w:after="60" w:line="240" w:lineRule="auto"/>
              <w:rPr>
                <w:noProof/>
                <w:szCs w:val="24"/>
                <w:lang w:val="en-IE" w:eastAsia="en-IE"/>
              </w:rPr>
            </w:pPr>
            <w:r>
              <w:rPr>
                <w:noProof/>
                <w:szCs w:val="24"/>
                <w:lang w:val="en-IE" w:eastAsia="en-IE"/>
              </w:rPr>
              <w:t>-- Parts and accessories of apparatus based on the use of X-rays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9022 90 80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2.1</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9023 00</w:t>
            </w:r>
          </w:p>
        </w:tc>
        <w:tc>
          <w:tcPr>
            <w:tcW w:w="8075" w:type="dxa"/>
            <w:vAlign w:val="center"/>
            <w:hideMark/>
          </w:tcPr>
          <w:p>
            <w:pPr>
              <w:spacing w:before="60" w:after="60" w:line="240" w:lineRule="auto"/>
              <w:rPr>
                <w:noProof/>
                <w:szCs w:val="24"/>
                <w:lang w:val="en-IE" w:eastAsia="en-IE"/>
              </w:rPr>
            </w:pPr>
            <w:r>
              <w:rPr>
                <w:noProof/>
                <w:szCs w:val="24"/>
                <w:lang w:val="en-IE" w:eastAsia="en-IE"/>
              </w:rPr>
              <w:t>Instruments, apparatus and models, designed for demonstrational purposes (for example, in education or exhibitions), unsuitable for other uses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9023 00 10</w:t>
            </w:r>
          </w:p>
        </w:tc>
        <w:tc>
          <w:tcPr>
            <w:tcW w:w="8075" w:type="dxa"/>
            <w:vAlign w:val="center"/>
            <w:hideMark/>
          </w:tcPr>
          <w:p>
            <w:pPr>
              <w:spacing w:before="60" w:after="60" w:line="240" w:lineRule="auto"/>
              <w:rPr>
                <w:noProof/>
                <w:szCs w:val="24"/>
                <w:lang w:val="en-IE" w:eastAsia="en-IE"/>
              </w:rPr>
            </w:pPr>
            <w:r>
              <w:rPr>
                <w:noProof/>
                <w:szCs w:val="24"/>
                <w:lang w:val="en-IE" w:eastAsia="en-IE"/>
              </w:rPr>
              <w:t>- Of a type used for teaching physics, chemistry or technical subjects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9023 00 80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9024</w:t>
            </w:r>
          </w:p>
        </w:tc>
        <w:tc>
          <w:tcPr>
            <w:tcW w:w="8075" w:type="dxa"/>
            <w:vAlign w:val="center"/>
            <w:hideMark/>
          </w:tcPr>
          <w:p>
            <w:pPr>
              <w:spacing w:before="60" w:after="60" w:line="240" w:lineRule="auto"/>
              <w:rPr>
                <w:noProof/>
                <w:szCs w:val="24"/>
                <w:lang w:val="en-IE" w:eastAsia="en-IE"/>
              </w:rPr>
            </w:pPr>
            <w:r>
              <w:rPr>
                <w:noProof/>
                <w:szCs w:val="24"/>
                <w:lang w:val="en-IE" w:eastAsia="en-IE"/>
              </w:rPr>
              <w:t>Machines and appliances for testing the hardness, strength, compressibility, elasticity or other mechanical properties of materials (for example, metals, wood, textiles, paper, plastics)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9024 10</w:t>
            </w:r>
          </w:p>
        </w:tc>
        <w:tc>
          <w:tcPr>
            <w:tcW w:w="8075" w:type="dxa"/>
            <w:vAlign w:val="center"/>
            <w:hideMark/>
          </w:tcPr>
          <w:p>
            <w:pPr>
              <w:spacing w:before="60" w:after="60" w:line="240" w:lineRule="auto"/>
              <w:rPr>
                <w:noProof/>
                <w:szCs w:val="24"/>
                <w:lang w:val="en-IE" w:eastAsia="en-IE"/>
              </w:rPr>
            </w:pPr>
            <w:r>
              <w:rPr>
                <w:noProof/>
                <w:szCs w:val="24"/>
                <w:lang w:val="en-IE" w:eastAsia="en-IE"/>
              </w:rPr>
              <w:t>- Machines and appliances for testing metals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9024 10 20</w:t>
            </w:r>
          </w:p>
        </w:tc>
        <w:tc>
          <w:tcPr>
            <w:tcW w:w="8075" w:type="dxa"/>
            <w:vAlign w:val="center"/>
            <w:hideMark/>
          </w:tcPr>
          <w:p>
            <w:pPr>
              <w:spacing w:before="60" w:after="60" w:line="240" w:lineRule="auto"/>
              <w:rPr>
                <w:noProof/>
                <w:szCs w:val="24"/>
                <w:lang w:val="en-IE" w:eastAsia="en-IE"/>
              </w:rPr>
            </w:pPr>
            <w:r>
              <w:rPr>
                <w:noProof/>
                <w:szCs w:val="24"/>
                <w:lang w:val="en-IE" w:eastAsia="en-IE"/>
              </w:rPr>
              <w:t>-- Universal or for tensile tests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9024 10 40</w:t>
            </w:r>
          </w:p>
        </w:tc>
        <w:tc>
          <w:tcPr>
            <w:tcW w:w="8075" w:type="dxa"/>
            <w:vAlign w:val="center"/>
            <w:hideMark/>
          </w:tcPr>
          <w:p>
            <w:pPr>
              <w:spacing w:before="60" w:after="60" w:line="240" w:lineRule="auto"/>
              <w:rPr>
                <w:noProof/>
                <w:szCs w:val="24"/>
                <w:lang w:val="en-IE" w:eastAsia="en-IE"/>
              </w:rPr>
            </w:pPr>
            <w:r>
              <w:rPr>
                <w:noProof/>
                <w:szCs w:val="24"/>
                <w:lang w:val="en-IE" w:eastAsia="en-IE"/>
              </w:rPr>
              <w:t>-- For hardness tests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9024 10 80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9024 80 00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machines and appliances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9024 90 00</w:t>
            </w:r>
          </w:p>
        </w:tc>
        <w:tc>
          <w:tcPr>
            <w:tcW w:w="8075" w:type="dxa"/>
            <w:vAlign w:val="center"/>
            <w:hideMark/>
          </w:tcPr>
          <w:p>
            <w:pPr>
              <w:spacing w:before="60" w:after="60" w:line="240" w:lineRule="auto"/>
              <w:rPr>
                <w:noProof/>
                <w:szCs w:val="24"/>
                <w:lang w:val="en-IE" w:eastAsia="en-IE"/>
              </w:rPr>
            </w:pPr>
            <w:r>
              <w:rPr>
                <w:noProof/>
                <w:szCs w:val="24"/>
                <w:lang w:val="en-IE" w:eastAsia="en-IE"/>
              </w:rPr>
              <w:t>- Parts and accessories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9025</w:t>
            </w:r>
          </w:p>
        </w:tc>
        <w:tc>
          <w:tcPr>
            <w:tcW w:w="8075" w:type="dxa"/>
            <w:vAlign w:val="center"/>
            <w:hideMark/>
          </w:tcPr>
          <w:p>
            <w:pPr>
              <w:spacing w:before="60" w:after="60" w:line="240" w:lineRule="auto"/>
              <w:rPr>
                <w:noProof/>
                <w:szCs w:val="24"/>
                <w:lang w:val="en-IE" w:eastAsia="en-IE"/>
              </w:rPr>
            </w:pPr>
            <w:r>
              <w:rPr>
                <w:noProof/>
                <w:szCs w:val="24"/>
                <w:lang w:val="en-IE" w:eastAsia="en-IE"/>
              </w:rPr>
              <w:t>Hydrometers and similar floating instruments, thermometers, pyrometers, barometers, hygrometers and psychrometers, recording or not, and any combination of these instruments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Thermometers and pyrometers, not combined with other instruments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9025 11</w:t>
            </w:r>
          </w:p>
        </w:tc>
        <w:tc>
          <w:tcPr>
            <w:tcW w:w="8075" w:type="dxa"/>
            <w:vAlign w:val="center"/>
            <w:hideMark/>
          </w:tcPr>
          <w:p>
            <w:pPr>
              <w:spacing w:before="60" w:after="60" w:line="240" w:lineRule="auto"/>
              <w:rPr>
                <w:noProof/>
                <w:szCs w:val="24"/>
                <w:lang w:val="en-IE" w:eastAsia="en-IE"/>
              </w:rPr>
            </w:pPr>
            <w:r>
              <w:rPr>
                <w:noProof/>
                <w:szCs w:val="24"/>
                <w:lang w:val="en-IE" w:eastAsia="en-IE"/>
              </w:rPr>
              <w:t>-- Liquid-filled, for direct reading</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9025 11 20</w:t>
            </w:r>
          </w:p>
        </w:tc>
        <w:tc>
          <w:tcPr>
            <w:tcW w:w="8075" w:type="dxa"/>
            <w:vAlign w:val="center"/>
            <w:hideMark/>
          </w:tcPr>
          <w:p>
            <w:pPr>
              <w:spacing w:before="60" w:after="60" w:line="240" w:lineRule="auto"/>
              <w:rPr>
                <w:noProof/>
                <w:szCs w:val="24"/>
                <w:lang w:val="en-IE" w:eastAsia="en-IE"/>
              </w:rPr>
            </w:pPr>
            <w:r>
              <w:rPr>
                <w:noProof/>
                <w:szCs w:val="24"/>
                <w:lang w:val="en-IE" w:eastAsia="en-IE"/>
              </w:rPr>
              <w:t>--- Clinical or veterinary thermometers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9025 11 80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9025 19 00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9025 80</w:t>
            </w:r>
          </w:p>
        </w:tc>
        <w:tc>
          <w:tcPr>
            <w:tcW w:w="8075" w:type="dxa"/>
            <w:vAlign w:val="center"/>
            <w:hideMark/>
          </w:tcPr>
          <w:p>
            <w:pPr>
              <w:spacing w:before="60" w:after="60" w:line="240" w:lineRule="auto"/>
              <w:rPr>
                <w:noProof/>
                <w:szCs w:val="24"/>
                <w:lang w:val="en-IE" w:eastAsia="en-IE"/>
              </w:rPr>
            </w:pPr>
            <w:r>
              <w:rPr>
                <w:noProof/>
                <w:szCs w:val="24"/>
                <w:lang w:val="en-IE" w:eastAsia="en-IE"/>
              </w:rPr>
              <w:t>- Other instruments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9025 80 20</w:t>
            </w:r>
          </w:p>
        </w:tc>
        <w:tc>
          <w:tcPr>
            <w:tcW w:w="8075" w:type="dxa"/>
            <w:vAlign w:val="center"/>
            <w:hideMark/>
          </w:tcPr>
          <w:p>
            <w:pPr>
              <w:spacing w:before="60" w:after="60" w:line="240" w:lineRule="auto"/>
              <w:rPr>
                <w:noProof/>
                <w:szCs w:val="24"/>
                <w:lang w:val="en-IE" w:eastAsia="en-IE"/>
              </w:rPr>
            </w:pPr>
            <w:r>
              <w:rPr>
                <w:noProof/>
                <w:szCs w:val="24"/>
                <w:lang w:val="en-IE" w:eastAsia="en-IE"/>
              </w:rPr>
              <w:t>-- Barometers, not combined with other instruments</w:t>
            </w:r>
          </w:p>
        </w:tc>
        <w:tc>
          <w:tcPr>
            <w:tcW w:w="2693" w:type="dxa"/>
            <w:vAlign w:val="center"/>
            <w:hideMark/>
          </w:tcPr>
          <w:p>
            <w:pPr>
              <w:spacing w:before="60" w:after="60" w:line="240" w:lineRule="auto"/>
              <w:rPr>
                <w:noProof/>
                <w:szCs w:val="24"/>
                <w:lang w:val="en-IE" w:eastAsia="en-IE"/>
              </w:rPr>
            </w:pPr>
            <w:r>
              <w:rPr>
                <w:noProof/>
                <w:szCs w:val="24"/>
                <w:lang w:val="en-IE" w:eastAsia="en-IE"/>
              </w:rPr>
              <w:t>2.1</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9025 80 40</w:t>
            </w:r>
          </w:p>
        </w:tc>
        <w:tc>
          <w:tcPr>
            <w:tcW w:w="8075" w:type="dxa"/>
            <w:vAlign w:val="center"/>
            <w:hideMark/>
          </w:tcPr>
          <w:p>
            <w:pPr>
              <w:spacing w:before="60" w:after="60" w:line="240" w:lineRule="auto"/>
              <w:rPr>
                <w:noProof/>
                <w:szCs w:val="24"/>
                <w:lang w:val="en-IE" w:eastAsia="en-IE"/>
              </w:rPr>
            </w:pPr>
            <w:r>
              <w:rPr>
                <w:noProof/>
                <w:szCs w:val="24"/>
                <w:lang w:val="en-IE" w:eastAsia="en-IE"/>
              </w:rPr>
              <w:t>--- Electronic</w:t>
            </w:r>
          </w:p>
        </w:tc>
        <w:tc>
          <w:tcPr>
            <w:tcW w:w="2693" w:type="dxa"/>
            <w:vAlign w:val="center"/>
            <w:hideMark/>
          </w:tcPr>
          <w:p>
            <w:pPr>
              <w:spacing w:before="60" w:after="60" w:line="240" w:lineRule="auto"/>
              <w:rPr>
                <w:noProof/>
                <w:szCs w:val="24"/>
                <w:lang w:val="en-IE" w:eastAsia="en-IE"/>
              </w:rPr>
            </w:pPr>
            <w:r>
              <w:rPr>
                <w:noProof/>
                <w:szCs w:val="24"/>
                <w:lang w:val="en-IE" w:eastAsia="en-IE"/>
              </w:rPr>
              <w:t>3.2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9025 80 80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2.1</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9025 90 00</w:t>
            </w:r>
          </w:p>
        </w:tc>
        <w:tc>
          <w:tcPr>
            <w:tcW w:w="8075" w:type="dxa"/>
            <w:vAlign w:val="center"/>
            <w:hideMark/>
          </w:tcPr>
          <w:p>
            <w:pPr>
              <w:spacing w:before="60" w:after="60" w:line="240" w:lineRule="auto"/>
              <w:rPr>
                <w:noProof/>
                <w:szCs w:val="24"/>
                <w:lang w:val="en-IE" w:eastAsia="en-IE"/>
              </w:rPr>
            </w:pPr>
            <w:r>
              <w:rPr>
                <w:noProof/>
                <w:szCs w:val="24"/>
                <w:lang w:val="en-IE" w:eastAsia="en-IE"/>
              </w:rPr>
              <w:t>- Parts and accessories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9026</w:t>
            </w:r>
          </w:p>
        </w:tc>
        <w:tc>
          <w:tcPr>
            <w:tcW w:w="8075" w:type="dxa"/>
            <w:vAlign w:val="center"/>
            <w:hideMark/>
          </w:tcPr>
          <w:p>
            <w:pPr>
              <w:spacing w:before="60" w:after="60" w:line="240" w:lineRule="auto"/>
              <w:rPr>
                <w:noProof/>
                <w:szCs w:val="24"/>
                <w:lang w:val="en-IE" w:eastAsia="en-IE"/>
              </w:rPr>
            </w:pPr>
            <w:r>
              <w:rPr>
                <w:noProof/>
                <w:szCs w:val="24"/>
                <w:lang w:val="en-IE" w:eastAsia="en-IE"/>
              </w:rPr>
              <w:t>Instruments and apparatus for measuring or checking the flow, level, pressure or other variables of liquids or gases (for example, flow meters, level gauges, manometers, heat meters), excluding instruments and apparatus of heading 9014, 9015, 9028 or 9032</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9026 10</w:t>
            </w:r>
          </w:p>
        </w:tc>
        <w:tc>
          <w:tcPr>
            <w:tcW w:w="8075" w:type="dxa"/>
            <w:vAlign w:val="center"/>
            <w:hideMark/>
          </w:tcPr>
          <w:p>
            <w:pPr>
              <w:spacing w:before="60" w:after="60" w:line="240" w:lineRule="auto"/>
              <w:rPr>
                <w:noProof/>
                <w:szCs w:val="24"/>
                <w:lang w:val="en-IE" w:eastAsia="en-IE"/>
              </w:rPr>
            </w:pPr>
            <w:r>
              <w:rPr>
                <w:noProof/>
                <w:szCs w:val="24"/>
                <w:lang w:val="en-IE" w:eastAsia="en-IE"/>
              </w:rPr>
              <w:t>- For measuring or checking the flow or level of liquids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Electronic</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9026 10 21</w:t>
            </w:r>
          </w:p>
        </w:tc>
        <w:tc>
          <w:tcPr>
            <w:tcW w:w="8075" w:type="dxa"/>
            <w:vAlign w:val="center"/>
            <w:hideMark/>
          </w:tcPr>
          <w:p>
            <w:pPr>
              <w:spacing w:before="60" w:after="60" w:line="240" w:lineRule="auto"/>
              <w:rPr>
                <w:noProof/>
                <w:szCs w:val="24"/>
                <w:lang w:val="en-IE" w:eastAsia="en-IE"/>
              </w:rPr>
            </w:pPr>
            <w:r>
              <w:rPr>
                <w:noProof/>
                <w:szCs w:val="24"/>
                <w:lang w:val="en-IE" w:eastAsia="en-IE"/>
              </w:rPr>
              <w:t>--- Flow meters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9026 10 29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9026 10 81</w:t>
            </w:r>
          </w:p>
        </w:tc>
        <w:tc>
          <w:tcPr>
            <w:tcW w:w="8075" w:type="dxa"/>
            <w:vAlign w:val="center"/>
            <w:hideMark/>
          </w:tcPr>
          <w:p>
            <w:pPr>
              <w:spacing w:before="60" w:after="60" w:line="240" w:lineRule="auto"/>
              <w:rPr>
                <w:noProof/>
                <w:szCs w:val="24"/>
                <w:lang w:val="en-IE" w:eastAsia="en-IE"/>
              </w:rPr>
            </w:pPr>
            <w:r>
              <w:rPr>
                <w:noProof/>
                <w:szCs w:val="24"/>
                <w:lang w:val="en-IE" w:eastAsia="en-IE"/>
              </w:rPr>
              <w:t>--- Flow meters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9026 10 89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9026 20</w:t>
            </w:r>
          </w:p>
        </w:tc>
        <w:tc>
          <w:tcPr>
            <w:tcW w:w="8075" w:type="dxa"/>
            <w:vAlign w:val="center"/>
            <w:hideMark/>
          </w:tcPr>
          <w:p>
            <w:pPr>
              <w:spacing w:before="60" w:after="60" w:line="240" w:lineRule="auto"/>
              <w:rPr>
                <w:noProof/>
                <w:szCs w:val="24"/>
                <w:lang w:val="en-IE" w:eastAsia="en-IE"/>
              </w:rPr>
            </w:pPr>
            <w:r>
              <w:rPr>
                <w:noProof/>
                <w:szCs w:val="24"/>
                <w:lang w:val="en-IE" w:eastAsia="en-IE"/>
              </w:rPr>
              <w:t>- For measuring or checking pressure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9026 20 20</w:t>
            </w:r>
          </w:p>
        </w:tc>
        <w:tc>
          <w:tcPr>
            <w:tcW w:w="8075" w:type="dxa"/>
            <w:vAlign w:val="center"/>
            <w:hideMark/>
          </w:tcPr>
          <w:p>
            <w:pPr>
              <w:spacing w:before="60" w:after="60" w:line="240" w:lineRule="auto"/>
              <w:rPr>
                <w:noProof/>
                <w:szCs w:val="24"/>
                <w:lang w:val="en-IE" w:eastAsia="en-IE"/>
              </w:rPr>
            </w:pPr>
            <w:r>
              <w:rPr>
                <w:noProof/>
                <w:szCs w:val="24"/>
                <w:lang w:val="en-IE" w:eastAsia="en-IE"/>
              </w:rPr>
              <w:t>-- Electronic</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9026 20 40</w:t>
            </w:r>
          </w:p>
        </w:tc>
        <w:tc>
          <w:tcPr>
            <w:tcW w:w="8075" w:type="dxa"/>
            <w:vAlign w:val="center"/>
            <w:hideMark/>
          </w:tcPr>
          <w:p>
            <w:pPr>
              <w:spacing w:before="60" w:after="60" w:line="240" w:lineRule="auto"/>
              <w:rPr>
                <w:noProof/>
                <w:szCs w:val="24"/>
                <w:lang w:val="en-IE" w:eastAsia="en-IE"/>
              </w:rPr>
            </w:pPr>
            <w:r>
              <w:rPr>
                <w:noProof/>
                <w:szCs w:val="24"/>
                <w:lang w:val="en-IE" w:eastAsia="en-IE"/>
              </w:rPr>
              <w:t>--- Spiral or metal diaphragm type pressure gauges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9026 20 80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9026 80</w:t>
            </w:r>
          </w:p>
        </w:tc>
        <w:tc>
          <w:tcPr>
            <w:tcW w:w="8075" w:type="dxa"/>
            <w:vAlign w:val="center"/>
            <w:hideMark/>
          </w:tcPr>
          <w:p>
            <w:pPr>
              <w:spacing w:before="60" w:after="60" w:line="240" w:lineRule="auto"/>
              <w:rPr>
                <w:noProof/>
                <w:szCs w:val="24"/>
                <w:lang w:val="en-IE" w:eastAsia="en-IE"/>
              </w:rPr>
            </w:pPr>
            <w:r>
              <w:rPr>
                <w:noProof/>
                <w:szCs w:val="24"/>
                <w:lang w:val="en-IE" w:eastAsia="en-IE"/>
              </w:rPr>
              <w:t>- Other instruments or apparatus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9026 80 20</w:t>
            </w:r>
          </w:p>
        </w:tc>
        <w:tc>
          <w:tcPr>
            <w:tcW w:w="8075" w:type="dxa"/>
            <w:vAlign w:val="center"/>
            <w:hideMark/>
          </w:tcPr>
          <w:p>
            <w:pPr>
              <w:spacing w:before="60" w:after="60" w:line="240" w:lineRule="auto"/>
              <w:rPr>
                <w:noProof/>
                <w:szCs w:val="24"/>
                <w:lang w:val="en-IE" w:eastAsia="en-IE"/>
              </w:rPr>
            </w:pPr>
            <w:r>
              <w:rPr>
                <w:noProof/>
                <w:szCs w:val="24"/>
                <w:lang w:val="en-IE" w:eastAsia="en-IE"/>
              </w:rPr>
              <w:t>-- Electronic</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9026 80 80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9026 90 00</w:t>
            </w:r>
          </w:p>
        </w:tc>
        <w:tc>
          <w:tcPr>
            <w:tcW w:w="8075" w:type="dxa"/>
            <w:vAlign w:val="center"/>
            <w:hideMark/>
          </w:tcPr>
          <w:p>
            <w:pPr>
              <w:spacing w:before="60" w:after="60" w:line="240" w:lineRule="auto"/>
              <w:rPr>
                <w:noProof/>
                <w:szCs w:val="24"/>
                <w:lang w:val="en-IE" w:eastAsia="en-IE"/>
              </w:rPr>
            </w:pPr>
            <w:r>
              <w:rPr>
                <w:noProof/>
                <w:szCs w:val="24"/>
                <w:lang w:val="en-IE" w:eastAsia="en-IE"/>
              </w:rPr>
              <w:t>- Parts and accessories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9027</w:t>
            </w:r>
          </w:p>
        </w:tc>
        <w:tc>
          <w:tcPr>
            <w:tcW w:w="8075" w:type="dxa"/>
            <w:vAlign w:val="center"/>
            <w:hideMark/>
          </w:tcPr>
          <w:p>
            <w:pPr>
              <w:spacing w:before="60" w:after="60" w:line="240" w:lineRule="auto"/>
              <w:rPr>
                <w:noProof/>
                <w:szCs w:val="24"/>
                <w:lang w:val="en-IE" w:eastAsia="en-IE"/>
              </w:rPr>
            </w:pPr>
            <w:r>
              <w:rPr>
                <w:noProof/>
                <w:szCs w:val="24"/>
                <w:lang w:val="en-IE" w:eastAsia="en-IE"/>
              </w:rPr>
              <w:t>Instruments and apparatus for physical or chemical analysis (for example, polarimeters, refractometers, spectrometers, gas or smoke analysis apparatus); instruments and apparatus for measuring or checking viscosity, porosity, expansion, surface tension or the like; instruments and apparatus for measuring or checking quantities of heat, sound or light (including exposure meters); microtomes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9027 10</w:t>
            </w:r>
          </w:p>
        </w:tc>
        <w:tc>
          <w:tcPr>
            <w:tcW w:w="8075" w:type="dxa"/>
            <w:vAlign w:val="center"/>
            <w:hideMark/>
          </w:tcPr>
          <w:p>
            <w:pPr>
              <w:spacing w:before="60" w:after="60" w:line="240" w:lineRule="auto"/>
              <w:rPr>
                <w:noProof/>
                <w:szCs w:val="24"/>
                <w:lang w:val="en-IE" w:eastAsia="en-IE"/>
              </w:rPr>
            </w:pPr>
            <w:r>
              <w:rPr>
                <w:noProof/>
                <w:szCs w:val="24"/>
                <w:lang w:val="en-IE" w:eastAsia="en-IE"/>
              </w:rPr>
              <w:t>- Gas or smoke analysis apparatus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9027 10 10</w:t>
            </w:r>
          </w:p>
        </w:tc>
        <w:tc>
          <w:tcPr>
            <w:tcW w:w="8075" w:type="dxa"/>
            <w:vAlign w:val="center"/>
            <w:hideMark/>
          </w:tcPr>
          <w:p>
            <w:pPr>
              <w:spacing w:before="60" w:after="60" w:line="240" w:lineRule="auto"/>
              <w:rPr>
                <w:noProof/>
                <w:szCs w:val="24"/>
                <w:lang w:val="en-IE" w:eastAsia="en-IE"/>
              </w:rPr>
            </w:pPr>
            <w:r>
              <w:rPr>
                <w:noProof/>
                <w:szCs w:val="24"/>
                <w:lang w:val="en-IE" w:eastAsia="en-IE"/>
              </w:rPr>
              <w:t>-- Electronic</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9027 10 90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9027 20 00</w:t>
            </w:r>
          </w:p>
        </w:tc>
        <w:tc>
          <w:tcPr>
            <w:tcW w:w="8075" w:type="dxa"/>
            <w:vAlign w:val="center"/>
            <w:hideMark/>
          </w:tcPr>
          <w:p>
            <w:pPr>
              <w:spacing w:before="60" w:after="60" w:line="240" w:lineRule="auto"/>
              <w:rPr>
                <w:noProof/>
                <w:szCs w:val="24"/>
                <w:lang w:val="en-IE" w:eastAsia="en-IE"/>
              </w:rPr>
            </w:pPr>
            <w:r>
              <w:rPr>
                <w:noProof/>
                <w:szCs w:val="24"/>
                <w:lang w:val="en-IE" w:eastAsia="en-IE"/>
              </w:rPr>
              <w:t>- Chromatographs and electrophoresis instruments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9027 30 00</w:t>
            </w:r>
          </w:p>
        </w:tc>
        <w:tc>
          <w:tcPr>
            <w:tcW w:w="8075" w:type="dxa"/>
            <w:vAlign w:val="center"/>
            <w:hideMark/>
          </w:tcPr>
          <w:p>
            <w:pPr>
              <w:spacing w:before="60" w:after="60" w:line="240" w:lineRule="auto"/>
              <w:rPr>
                <w:noProof/>
                <w:szCs w:val="24"/>
                <w:lang w:val="en-IE" w:eastAsia="en-IE"/>
              </w:rPr>
            </w:pPr>
            <w:r>
              <w:rPr>
                <w:noProof/>
                <w:szCs w:val="24"/>
                <w:lang w:val="en-IE" w:eastAsia="en-IE"/>
              </w:rPr>
              <w:t>- Spectrometers, spectrophotometers and spectrographs using optical radiation (UV, visible, IR)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9027 50 00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instruments and apparatus using optical radiation (UV, visible, IR)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instruments and apparatus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9027 81 00</w:t>
            </w:r>
          </w:p>
        </w:tc>
        <w:tc>
          <w:tcPr>
            <w:tcW w:w="8075" w:type="dxa"/>
            <w:vAlign w:val="center"/>
            <w:hideMark/>
          </w:tcPr>
          <w:p>
            <w:pPr>
              <w:spacing w:before="60" w:after="60" w:line="240" w:lineRule="auto"/>
              <w:rPr>
                <w:noProof/>
                <w:szCs w:val="24"/>
                <w:lang w:val="en-IE" w:eastAsia="en-IE"/>
              </w:rPr>
            </w:pPr>
            <w:r>
              <w:rPr>
                <w:noProof/>
                <w:szCs w:val="24"/>
                <w:lang w:val="en-IE" w:eastAsia="en-IE"/>
              </w:rPr>
              <w:t>-- Mass spectrometers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9027 89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9027 89 10</w:t>
            </w:r>
          </w:p>
        </w:tc>
        <w:tc>
          <w:tcPr>
            <w:tcW w:w="8075" w:type="dxa"/>
            <w:vAlign w:val="center"/>
            <w:hideMark/>
          </w:tcPr>
          <w:p>
            <w:pPr>
              <w:spacing w:before="60" w:after="60" w:line="240" w:lineRule="auto"/>
              <w:rPr>
                <w:noProof/>
                <w:szCs w:val="24"/>
                <w:lang w:val="en-IE" w:eastAsia="en-IE"/>
              </w:rPr>
            </w:pPr>
            <w:r>
              <w:rPr>
                <w:noProof/>
                <w:szCs w:val="24"/>
                <w:lang w:val="en-IE" w:eastAsia="en-IE"/>
              </w:rPr>
              <w:t>--- Exposure meters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9027 89 30</w:t>
            </w:r>
          </w:p>
        </w:tc>
        <w:tc>
          <w:tcPr>
            <w:tcW w:w="8075" w:type="dxa"/>
            <w:vAlign w:val="center"/>
            <w:hideMark/>
          </w:tcPr>
          <w:p>
            <w:pPr>
              <w:spacing w:before="60" w:after="60" w:line="240" w:lineRule="auto"/>
              <w:rPr>
                <w:noProof/>
                <w:szCs w:val="24"/>
                <w:lang w:val="en-IE" w:eastAsia="en-IE"/>
              </w:rPr>
            </w:pPr>
            <w:r>
              <w:rPr>
                <w:noProof/>
                <w:szCs w:val="24"/>
                <w:lang w:val="en-IE" w:eastAsia="en-IE"/>
              </w:rPr>
              <w:t>--- pH meters, rH meters and other apparatus for measuring conductivity</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9027 89 90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9027 90 00</w:t>
            </w:r>
          </w:p>
        </w:tc>
        <w:tc>
          <w:tcPr>
            <w:tcW w:w="8075" w:type="dxa"/>
            <w:vAlign w:val="center"/>
            <w:hideMark/>
          </w:tcPr>
          <w:p>
            <w:pPr>
              <w:spacing w:before="60" w:after="60" w:line="240" w:lineRule="auto"/>
              <w:rPr>
                <w:noProof/>
                <w:szCs w:val="24"/>
                <w:lang w:val="en-IE" w:eastAsia="en-IE"/>
              </w:rPr>
            </w:pPr>
            <w:r>
              <w:rPr>
                <w:noProof/>
                <w:szCs w:val="24"/>
                <w:lang w:val="en-IE" w:eastAsia="en-IE"/>
              </w:rPr>
              <w:t>- Microtomes; parts and accessories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9028</w:t>
            </w:r>
          </w:p>
        </w:tc>
        <w:tc>
          <w:tcPr>
            <w:tcW w:w="8075" w:type="dxa"/>
            <w:vAlign w:val="center"/>
            <w:hideMark/>
          </w:tcPr>
          <w:p>
            <w:pPr>
              <w:spacing w:before="60" w:after="60" w:line="240" w:lineRule="auto"/>
              <w:rPr>
                <w:noProof/>
                <w:szCs w:val="24"/>
                <w:lang w:val="en-IE" w:eastAsia="en-IE"/>
              </w:rPr>
            </w:pPr>
            <w:r>
              <w:rPr>
                <w:noProof/>
                <w:szCs w:val="24"/>
                <w:lang w:val="en-IE" w:eastAsia="en-IE"/>
              </w:rPr>
              <w:t>Gas, liquid or electricity supply or production meters, including calibrating meters therefor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9028 10 00</w:t>
            </w:r>
          </w:p>
        </w:tc>
        <w:tc>
          <w:tcPr>
            <w:tcW w:w="8075" w:type="dxa"/>
            <w:vAlign w:val="center"/>
            <w:hideMark/>
          </w:tcPr>
          <w:p>
            <w:pPr>
              <w:spacing w:before="60" w:after="60" w:line="240" w:lineRule="auto"/>
              <w:rPr>
                <w:noProof/>
                <w:szCs w:val="24"/>
                <w:lang w:val="en-IE" w:eastAsia="en-IE"/>
              </w:rPr>
            </w:pPr>
            <w:r>
              <w:rPr>
                <w:noProof/>
                <w:szCs w:val="24"/>
                <w:lang w:val="en-IE" w:eastAsia="en-IE"/>
              </w:rPr>
              <w:t>- Gas meters</w:t>
            </w:r>
          </w:p>
        </w:tc>
        <w:tc>
          <w:tcPr>
            <w:tcW w:w="2693" w:type="dxa"/>
            <w:vAlign w:val="center"/>
            <w:hideMark/>
          </w:tcPr>
          <w:p>
            <w:pPr>
              <w:spacing w:before="60" w:after="60" w:line="240" w:lineRule="auto"/>
              <w:rPr>
                <w:noProof/>
                <w:szCs w:val="24"/>
                <w:lang w:val="en-IE" w:eastAsia="en-IE"/>
              </w:rPr>
            </w:pPr>
            <w:r>
              <w:rPr>
                <w:noProof/>
                <w:szCs w:val="24"/>
                <w:lang w:val="en-IE" w:eastAsia="en-IE"/>
              </w:rPr>
              <w:t>2.1</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9028 20 00</w:t>
            </w:r>
          </w:p>
        </w:tc>
        <w:tc>
          <w:tcPr>
            <w:tcW w:w="8075" w:type="dxa"/>
            <w:vAlign w:val="center"/>
            <w:hideMark/>
          </w:tcPr>
          <w:p>
            <w:pPr>
              <w:spacing w:before="60" w:after="60" w:line="240" w:lineRule="auto"/>
              <w:rPr>
                <w:noProof/>
                <w:szCs w:val="24"/>
                <w:lang w:val="en-IE" w:eastAsia="en-IE"/>
              </w:rPr>
            </w:pPr>
            <w:r>
              <w:rPr>
                <w:noProof/>
                <w:szCs w:val="24"/>
                <w:lang w:val="en-IE" w:eastAsia="en-IE"/>
              </w:rPr>
              <w:t>- Liquid meters</w:t>
            </w:r>
          </w:p>
        </w:tc>
        <w:tc>
          <w:tcPr>
            <w:tcW w:w="2693" w:type="dxa"/>
            <w:vAlign w:val="center"/>
            <w:hideMark/>
          </w:tcPr>
          <w:p>
            <w:pPr>
              <w:spacing w:before="60" w:after="60" w:line="240" w:lineRule="auto"/>
              <w:rPr>
                <w:noProof/>
                <w:szCs w:val="24"/>
                <w:lang w:val="en-IE" w:eastAsia="en-IE"/>
              </w:rPr>
            </w:pPr>
            <w:r>
              <w:rPr>
                <w:noProof/>
                <w:szCs w:val="24"/>
                <w:lang w:val="en-IE" w:eastAsia="en-IE"/>
              </w:rPr>
              <w:t>2.1</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9028 30</w:t>
            </w:r>
          </w:p>
        </w:tc>
        <w:tc>
          <w:tcPr>
            <w:tcW w:w="8075" w:type="dxa"/>
            <w:vAlign w:val="center"/>
            <w:hideMark/>
          </w:tcPr>
          <w:p>
            <w:pPr>
              <w:spacing w:before="60" w:after="60" w:line="240" w:lineRule="auto"/>
              <w:rPr>
                <w:noProof/>
                <w:szCs w:val="24"/>
                <w:lang w:val="en-IE" w:eastAsia="en-IE"/>
              </w:rPr>
            </w:pPr>
            <w:r>
              <w:rPr>
                <w:noProof/>
                <w:szCs w:val="24"/>
                <w:lang w:val="en-IE" w:eastAsia="en-IE"/>
              </w:rPr>
              <w:t>- Electricity meters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For alternating current</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9028 30 11</w:t>
            </w:r>
          </w:p>
        </w:tc>
        <w:tc>
          <w:tcPr>
            <w:tcW w:w="8075" w:type="dxa"/>
            <w:vAlign w:val="center"/>
            <w:hideMark/>
          </w:tcPr>
          <w:p>
            <w:pPr>
              <w:spacing w:before="60" w:after="60" w:line="240" w:lineRule="auto"/>
              <w:rPr>
                <w:noProof/>
                <w:szCs w:val="24"/>
                <w:lang w:val="en-IE" w:eastAsia="en-IE"/>
              </w:rPr>
            </w:pPr>
            <w:r>
              <w:rPr>
                <w:noProof/>
                <w:szCs w:val="24"/>
                <w:lang w:val="en-IE" w:eastAsia="en-IE"/>
              </w:rPr>
              <w:t>--- For single-phase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9028 30 19</w:t>
            </w:r>
          </w:p>
        </w:tc>
        <w:tc>
          <w:tcPr>
            <w:tcW w:w="8075" w:type="dxa"/>
            <w:vAlign w:val="center"/>
            <w:hideMark/>
          </w:tcPr>
          <w:p>
            <w:pPr>
              <w:spacing w:before="60" w:after="60" w:line="240" w:lineRule="auto"/>
              <w:rPr>
                <w:noProof/>
                <w:szCs w:val="24"/>
                <w:lang w:val="en-IE" w:eastAsia="en-IE"/>
              </w:rPr>
            </w:pPr>
            <w:r>
              <w:rPr>
                <w:noProof/>
                <w:szCs w:val="24"/>
                <w:lang w:val="en-IE" w:eastAsia="en-IE"/>
              </w:rPr>
              <w:t>--- For multiphase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9028 30 90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9028 90</w:t>
            </w:r>
          </w:p>
        </w:tc>
        <w:tc>
          <w:tcPr>
            <w:tcW w:w="8075" w:type="dxa"/>
            <w:vAlign w:val="center"/>
            <w:hideMark/>
          </w:tcPr>
          <w:p>
            <w:pPr>
              <w:spacing w:before="60" w:after="60" w:line="240" w:lineRule="auto"/>
              <w:rPr>
                <w:noProof/>
                <w:szCs w:val="24"/>
                <w:lang w:val="en-IE" w:eastAsia="en-IE"/>
              </w:rPr>
            </w:pPr>
            <w:r>
              <w:rPr>
                <w:noProof/>
                <w:szCs w:val="24"/>
                <w:lang w:val="en-IE" w:eastAsia="en-IE"/>
              </w:rPr>
              <w:t>- Parts and accessories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9028 90 10</w:t>
            </w:r>
          </w:p>
        </w:tc>
        <w:tc>
          <w:tcPr>
            <w:tcW w:w="8075" w:type="dxa"/>
            <w:vAlign w:val="center"/>
            <w:hideMark/>
          </w:tcPr>
          <w:p>
            <w:pPr>
              <w:spacing w:before="60" w:after="60" w:line="240" w:lineRule="auto"/>
              <w:rPr>
                <w:noProof/>
                <w:szCs w:val="24"/>
                <w:lang w:val="en-IE" w:eastAsia="en-IE"/>
              </w:rPr>
            </w:pPr>
            <w:r>
              <w:rPr>
                <w:noProof/>
                <w:szCs w:val="24"/>
                <w:lang w:val="en-IE" w:eastAsia="en-IE"/>
              </w:rPr>
              <w:t>-- For electricity meters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9028 90 90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9029</w:t>
            </w:r>
          </w:p>
        </w:tc>
        <w:tc>
          <w:tcPr>
            <w:tcW w:w="8075" w:type="dxa"/>
            <w:vAlign w:val="center"/>
            <w:hideMark/>
          </w:tcPr>
          <w:p>
            <w:pPr>
              <w:spacing w:before="60" w:after="60" w:line="240" w:lineRule="auto"/>
              <w:rPr>
                <w:noProof/>
                <w:szCs w:val="24"/>
                <w:lang w:val="en-IE" w:eastAsia="en-IE"/>
              </w:rPr>
            </w:pPr>
            <w:r>
              <w:rPr>
                <w:noProof/>
                <w:szCs w:val="24"/>
                <w:lang w:val="en-IE" w:eastAsia="en-IE"/>
              </w:rPr>
              <w:t>Revolution counters, production counters, taximeters, milometers, pedometers and the like; speed indicators and tachometers, other than those of heading 9014 or 9015; stroboscopes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9029 10 00</w:t>
            </w:r>
          </w:p>
        </w:tc>
        <w:tc>
          <w:tcPr>
            <w:tcW w:w="8075" w:type="dxa"/>
            <w:vAlign w:val="center"/>
            <w:hideMark/>
          </w:tcPr>
          <w:p>
            <w:pPr>
              <w:spacing w:before="60" w:after="60" w:line="240" w:lineRule="auto"/>
              <w:rPr>
                <w:noProof/>
                <w:szCs w:val="24"/>
                <w:lang w:val="en-IE" w:eastAsia="en-IE"/>
              </w:rPr>
            </w:pPr>
            <w:r>
              <w:rPr>
                <w:noProof/>
                <w:szCs w:val="24"/>
                <w:lang w:val="en-IE" w:eastAsia="en-IE"/>
              </w:rPr>
              <w:t>- Revolution counters, production counters, taximeters, milometers, pedometers and the like</w:t>
            </w:r>
          </w:p>
        </w:tc>
        <w:tc>
          <w:tcPr>
            <w:tcW w:w="2693" w:type="dxa"/>
            <w:vAlign w:val="center"/>
            <w:hideMark/>
          </w:tcPr>
          <w:p>
            <w:pPr>
              <w:spacing w:before="60" w:after="60" w:line="240" w:lineRule="auto"/>
              <w:rPr>
                <w:noProof/>
                <w:szCs w:val="24"/>
                <w:lang w:val="en-IE" w:eastAsia="en-IE"/>
              </w:rPr>
            </w:pPr>
            <w:r>
              <w:rPr>
                <w:noProof/>
                <w:szCs w:val="24"/>
                <w:lang w:val="en-IE" w:eastAsia="en-IE"/>
              </w:rPr>
              <w:t>1.9</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9029 20</w:t>
            </w:r>
          </w:p>
        </w:tc>
        <w:tc>
          <w:tcPr>
            <w:tcW w:w="8075" w:type="dxa"/>
            <w:vAlign w:val="center"/>
            <w:hideMark/>
          </w:tcPr>
          <w:p>
            <w:pPr>
              <w:spacing w:before="60" w:after="60" w:line="240" w:lineRule="auto"/>
              <w:rPr>
                <w:noProof/>
                <w:szCs w:val="24"/>
                <w:lang w:val="en-IE" w:eastAsia="en-IE"/>
              </w:rPr>
            </w:pPr>
            <w:r>
              <w:rPr>
                <w:noProof/>
                <w:szCs w:val="24"/>
                <w:lang w:val="en-IE" w:eastAsia="en-IE"/>
              </w:rPr>
              <w:t>- Speed indicators and tachometers; stroboscopes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Speed indicators and tachometers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9029 20 31</w:t>
            </w:r>
          </w:p>
        </w:tc>
        <w:tc>
          <w:tcPr>
            <w:tcW w:w="8075" w:type="dxa"/>
            <w:vAlign w:val="center"/>
            <w:hideMark/>
          </w:tcPr>
          <w:p>
            <w:pPr>
              <w:spacing w:before="60" w:after="60" w:line="240" w:lineRule="auto"/>
              <w:rPr>
                <w:noProof/>
                <w:szCs w:val="24"/>
                <w:lang w:val="en-IE" w:eastAsia="en-IE"/>
              </w:rPr>
            </w:pPr>
            <w:r>
              <w:rPr>
                <w:noProof/>
                <w:szCs w:val="24"/>
                <w:lang w:val="en-IE" w:eastAsia="en-IE"/>
              </w:rPr>
              <w:t>--- Speed indicators for vehicles</w:t>
            </w:r>
          </w:p>
        </w:tc>
        <w:tc>
          <w:tcPr>
            <w:tcW w:w="2693" w:type="dxa"/>
            <w:vAlign w:val="center"/>
            <w:hideMark/>
          </w:tcPr>
          <w:p>
            <w:pPr>
              <w:spacing w:before="60" w:after="60" w:line="240" w:lineRule="auto"/>
              <w:rPr>
                <w:noProof/>
                <w:szCs w:val="24"/>
                <w:lang w:val="en-IE" w:eastAsia="en-IE"/>
              </w:rPr>
            </w:pPr>
            <w:r>
              <w:rPr>
                <w:noProof/>
                <w:szCs w:val="24"/>
                <w:lang w:val="en-IE" w:eastAsia="en-IE"/>
              </w:rPr>
              <w:t>2.6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9029 20 38</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9029 20 90</w:t>
            </w:r>
          </w:p>
        </w:tc>
        <w:tc>
          <w:tcPr>
            <w:tcW w:w="8075" w:type="dxa"/>
            <w:vAlign w:val="center"/>
            <w:hideMark/>
          </w:tcPr>
          <w:p>
            <w:pPr>
              <w:spacing w:before="60" w:after="60" w:line="240" w:lineRule="auto"/>
              <w:rPr>
                <w:noProof/>
                <w:szCs w:val="24"/>
                <w:lang w:val="en-IE" w:eastAsia="en-IE"/>
              </w:rPr>
            </w:pPr>
            <w:r>
              <w:rPr>
                <w:noProof/>
                <w:szCs w:val="24"/>
                <w:lang w:val="en-IE" w:eastAsia="en-IE"/>
              </w:rPr>
              <w:t>-- Stroboscopes</w:t>
            </w:r>
          </w:p>
        </w:tc>
        <w:tc>
          <w:tcPr>
            <w:tcW w:w="2693" w:type="dxa"/>
            <w:vAlign w:val="center"/>
            <w:hideMark/>
          </w:tcPr>
          <w:p>
            <w:pPr>
              <w:spacing w:before="60" w:after="60" w:line="240" w:lineRule="auto"/>
              <w:rPr>
                <w:noProof/>
                <w:szCs w:val="24"/>
                <w:lang w:val="en-IE" w:eastAsia="en-IE"/>
              </w:rPr>
            </w:pPr>
            <w:r>
              <w:rPr>
                <w:noProof/>
                <w:szCs w:val="24"/>
                <w:lang w:val="en-IE" w:eastAsia="en-IE"/>
              </w:rPr>
              <w:t>2.6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9029 90 00</w:t>
            </w:r>
          </w:p>
        </w:tc>
        <w:tc>
          <w:tcPr>
            <w:tcW w:w="8075" w:type="dxa"/>
            <w:vAlign w:val="center"/>
            <w:hideMark/>
          </w:tcPr>
          <w:p>
            <w:pPr>
              <w:spacing w:before="60" w:after="60" w:line="240" w:lineRule="auto"/>
              <w:rPr>
                <w:noProof/>
                <w:szCs w:val="24"/>
                <w:lang w:val="en-IE" w:eastAsia="en-IE"/>
              </w:rPr>
            </w:pPr>
            <w:r>
              <w:rPr>
                <w:noProof/>
                <w:szCs w:val="24"/>
                <w:lang w:val="en-IE" w:eastAsia="en-IE"/>
              </w:rPr>
              <w:t>- Parts and accessories</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9030</w:t>
            </w:r>
          </w:p>
        </w:tc>
        <w:tc>
          <w:tcPr>
            <w:tcW w:w="8075" w:type="dxa"/>
            <w:vAlign w:val="center"/>
            <w:hideMark/>
          </w:tcPr>
          <w:p>
            <w:pPr>
              <w:spacing w:before="60" w:after="60" w:line="240" w:lineRule="auto"/>
              <w:rPr>
                <w:noProof/>
                <w:szCs w:val="24"/>
                <w:lang w:val="en-IE" w:eastAsia="en-IE"/>
              </w:rPr>
            </w:pPr>
            <w:r>
              <w:rPr>
                <w:noProof/>
                <w:szCs w:val="24"/>
                <w:lang w:val="en-IE" w:eastAsia="en-IE"/>
              </w:rPr>
              <w:t>Oscilloscopes, spectrum analysers and other instruments and apparatus for measuring or checking electrical quantities, excluding meters of heading 9028; instruments and apparatus for measuring or detecting alpha, beta, gamma, X-ray, cosmic or other ionising radiation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9030 10 00</w:t>
            </w:r>
          </w:p>
        </w:tc>
        <w:tc>
          <w:tcPr>
            <w:tcW w:w="8075" w:type="dxa"/>
            <w:vAlign w:val="center"/>
            <w:hideMark/>
          </w:tcPr>
          <w:p>
            <w:pPr>
              <w:spacing w:before="60" w:after="60" w:line="240" w:lineRule="auto"/>
              <w:rPr>
                <w:noProof/>
                <w:szCs w:val="24"/>
                <w:lang w:val="en-IE" w:eastAsia="en-IE"/>
              </w:rPr>
            </w:pPr>
            <w:r>
              <w:rPr>
                <w:noProof/>
                <w:szCs w:val="24"/>
                <w:lang w:val="en-IE" w:eastAsia="en-IE"/>
              </w:rPr>
              <w:t>- Instruments and apparatus for measuring or detecting ionising radiation</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9030 20 00</w:t>
            </w:r>
          </w:p>
        </w:tc>
        <w:tc>
          <w:tcPr>
            <w:tcW w:w="8075" w:type="dxa"/>
            <w:vAlign w:val="center"/>
            <w:hideMark/>
          </w:tcPr>
          <w:p>
            <w:pPr>
              <w:spacing w:before="60" w:after="60" w:line="240" w:lineRule="auto"/>
              <w:rPr>
                <w:noProof/>
                <w:szCs w:val="24"/>
                <w:lang w:val="en-IE" w:eastAsia="en-IE"/>
              </w:rPr>
            </w:pPr>
            <w:r>
              <w:rPr>
                <w:noProof/>
                <w:szCs w:val="24"/>
                <w:lang w:val="en-IE" w:eastAsia="en-IE"/>
              </w:rPr>
              <w:t>- Oscilloscopes and oscillographs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instruments and apparatus, for measuring or checking voltage, current, resistance or power (other than those for measuring or checking semiconductor wafers or devices)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9030 31 00</w:t>
            </w:r>
          </w:p>
        </w:tc>
        <w:tc>
          <w:tcPr>
            <w:tcW w:w="8075" w:type="dxa"/>
            <w:vAlign w:val="center"/>
            <w:hideMark/>
          </w:tcPr>
          <w:p>
            <w:pPr>
              <w:spacing w:before="60" w:after="60" w:line="240" w:lineRule="auto"/>
              <w:rPr>
                <w:noProof/>
                <w:szCs w:val="24"/>
                <w:lang w:val="en-IE" w:eastAsia="en-IE"/>
              </w:rPr>
            </w:pPr>
            <w:r>
              <w:rPr>
                <w:noProof/>
                <w:szCs w:val="24"/>
                <w:lang w:val="en-IE" w:eastAsia="en-IE"/>
              </w:rPr>
              <w:t>-- Multimeters, without a recording device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9030 32 00</w:t>
            </w:r>
          </w:p>
        </w:tc>
        <w:tc>
          <w:tcPr>
            <w:tcW w:w="8075" w:type="dxa"/>
            <w:vAlign w:val="center"/>
            <w:hideMark/>
          </w:tcPr>
          <w:p>
            <w:pPr>
              <w:spacing w:before="60" w:after="60" w:line="240" w:lineRule="auto"/>
              <w:rPr>
                <w:noProof/>
                <w:szCs w:val="24"/>
                <w:lang w:val="en-IE" w:eastAsia="en-IE"/>
              </w:rPr>
            </w:pPr>
            <w:r>
              <w:rPr>
                <w:noProof/>
                <w:szCs w:val="24"/>
                <w:lang w:val="en-IE" w:eastAsia="en-IE"/>
              </w:rPr>
              <w:t>-- Multimeters, with a recording device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9030 33</w:t>
            </w:r>
          </w:p>
        </w:tc>
        <w:tc>
          <w:tcPr>
            <w:tcW w:w="8075" w:type="dxa"/>
            <w:vAlign w:val="center"/>
            <w:hideMark/>
          </w:tcPr>
          <w:p>
            <w:pPr>
              <w:spacing w:before="60" w:after="60" w:line="240" w:lineRule="auto"/>
              <w:rPr>
                <w:noProof/>
                <w:szCs w:val="24"/>
                <w:lang w:val="en-IE" w:eastAsia="en-IE"/>
              </w:rPr>
            </w:pPr>
            <w:r>
              <w:rPr>
                <w:noProof/>
                <w:szCs w:val="24"/>
                <w:lang w:val="en-IE" w:eastAsia="en-IE"/>
              </w:rPr>
              <w:t>-- Other, without a recording device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9030 33 20</w:t>
            </w:r>
          </w:p>
        </w:tc>
        <w:tc>
          <w:tcPr>
            <w:tcW w:w="8075" w:type="dxa"/>
            <w:vAlign w:val="center"/>
            <w:hideMark/>
          </w:tcPr>
          <w:p>
            <w:pPr>
              <w:spacing w:before="60" w:after="60" w:line="240" w:lineRule="auto"/>
              <w:rPr>
                <w:noProof/>
                <w:szCs w:val="24"/>
                <w:lang w:val="en-IE" w:eastAsia="en-IE"/>
              </w:rPr>
            </w:pPr>
            <w:r>
              <w:rPr>
                <w:noProof/>
                <w:szCs w:val="24"/>
                <w:lang w:val="en-IE" w:eastAsia="en-IE"/>
              </w:rPr>
              <w:t>--- Resistance measuring instruments</w:t>
            </w:r>
          </w:p>
        </w:tc>
        <w:tc>
          <w:tcPr>
            <w:tcW w:w="2693" w:type="dxa"/>
            <w:vAlign w:val="center"/>
            <w:hideMark/>
          </w:tcPr>
          <w:p>
            <w:pPr>
              <w:spacing w:before="60" w:after="60" w:line="240" w:lineRule="auto"/>
              <w:rPr>
                <w:noProof/>
                <w:szCs w:val="24"/>
                <w:lang w:val="en-IE" w:eastAsia="en-IE"/>
              </w:rPr>
            </w:pPr>
            <w:r>
              <w:rPr>
                <w:noProof/>
                <w:szCs w:val="24"/>
                <w:lang w:val="en-IE" w:eastAsia="en-IE"/>
              </w:rPr>
              <w:t>2.1</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9030 33 70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9030 39 00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with a recording device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9030 40 00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instruments and apparatus, specially designed for telecommunications (for example, cross-talk meters, gain measuring instruments, distortion factor meters, psophometers)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instruments and apparatus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9030 82 00</w:t>
            </w:r>
          </w:p>
        </w:tc>
        <w:tc>
          <w:tcPr>
            <w:tcW w:w="8075" w:type="dxa"/>
            <w:vAlign w:val="center"/>
            <w:hideMark/>
          </w:tcPr>
          <w:p>
            <w:pPr>
              <w:spacing w:before="60" w:after="60" w:line="240" w:lineRule="auto"/>
              <w:rPr>
                <w:noProof/>
                <w:szCs w:val="24"/>
                <w:lang w:val="en-IE" w:eastAsia="en-IE"/>
              </w:rPr>
            </w:pPr>
            <w:r>
              <w:rPr>
                <w:noProof/>
                <w:szCs w:val="24"/>
                <w:lang w:val="en-IE" w:eastAsia="en-IE"/>
              </w:rPr>
              <w:t>-- For measuring or checking semiconductor wafers or devices (including integrated circuits)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9030 84 00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with a recording device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9030 89 00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9030 90 00</w:t>
            </w:r>
          </w:p>
        </w:tc>
        <w:tc>
          <w:tcPr>
            <w:tcW w:w="8075" w:type="dxa"/>
            <w:vAlign w:val="center"/>
            <w:hideMark/>
          </w:tcPr>
          <w:p>
            <w:pPr>
              <w:spacing w:before="60" w:after="60" w:line="240" w:lineRule="auto"/>
              <w:rPr>
                <w:noProof/>
                <w:szCs w:val="24"/>
                <w:lang w:val="en-IE" w:eastAsia="en-IE"/>
              </w:rPr>
            </w:pPr>
            <w:r>
              <w:rPr>
                <w:noProof/>
                <w:szCs w:val="24"/>
                <w:lang w:val="en-IE" w:eastAsia="en-IE"/>
              </w:rPr>
              <w:t>- Parts and accessories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9031</w:t>
            </w:r>
          </w:p>
        </w:tc>
        <w:tc>
          <w:tcPr>
            <w:tcW w:w="8075" w:type="dxa"/>
            <w:vAlign w:val="center"/>
            <w:hideMark/>
          </w:tcPr>
          <w:p>
            <w:pPr>
              <w:spacing w:before="60" w:after="60" w:line="240" w:lineRule="auto"/>
              <w:rPr>
                <w:noProof/>
                <w:szCs w:val="24"/>
                <w:lang w:val="en-IE" w:eastAsia="en-IE"/>
              </w:rPr>
            </w:pPr>
            <w:r>
              <w:rPr>
                <w:noProof/>
                <w:szCs w:val="24"/>
                <w:lang w:val="en-IE" w:eastAsia="en-IE"/>
              </w:rPr>
              <w:t>Measuring or checking instruments, appliances and machines, not specified or included elsewhere in this chapter; profile projectors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9031 10 00</w:t>
            </w:r>
          </w:p>
        </w:tc>
        <w:tc>
          <w:tcPr>
            <w:tcW w:w="8075" w:type="dxa"/>
            <w:vAlign w:val="center"/>
            <w:hideMark/>
          </w:tcPr>
          <w:p>
            <w:pPr>
              <w:spacing w:before="60" w:after="60" w:line="240" w:lineRule="auto"/>
              <w:rPr>
                <w:noProof/>
                <w:szCs w:val="24"/>
                <w:lang w:val="en-IE" w:eastAsia="en-IE"/>
              </w:rPr>
            </w:pPr>
            <w:r>
              <w:rPr>
                <w:noProof/>
                <w:szCs w:val="24"/>
                <w:lang w:val="en-IE" w:eastAsia="en-IE"/>
              </w:rPr>
              <w:t>- Machines for balancing mechanical parts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9031 20 00</w:t>
            </w:r>
          </w:p>
        </w:tc>
        <w:tc>
          <w:tcPr>
            <w:tcW w:w="8075" w:type="dxa"/>
            <w:vAlign w:val="center"/>
            <w:hideMark/>
          </w:tcPr>
          <w:p>
            <w:pPr>
              <w:spacing w:before="60" w:after="60" w:line="240" w:lineRule="auto"/>
              <w:rPr>
                <w:noProof/>
                <w:szCs w:val="24"/>
                <w:lang w:val="en-IE" w:eastAsia="en-IE"/>
              </w:rPr>
            </w:pPr>
            <w:r>
              <w:rPr>
                <w:noProof/>
                <w:szCs w:val="24"/>
                <w:lang w:val="en-IE" w:eastAsia="en-IE"/>
              </w:rPr>
              <w:t>- Test benches</w:t>
            </w:r>
          </w:p>
        </w:tc>
        <w:tc>
          <w:tcPr>
            <w:tcW w:w="2693" w:type="dxa"/>
            <w:vAlign w:val="center"/>
            <w:hideMark/>
          </w:tcPr>
          <w:p>
            <w:pPr>
              <w:spacing w:before="60" w:after="60" w:line="240" w:lineRule="auto"/>
              <w:rPr>
                <w:noProof/>
                <w:szCs w:val="24"/>
                <w:lang w:val="en-IE" w:eastAsia="en-IE"/>
              </w:rPr>
            </w:pPr>
            <w:r>
              <w:rPr>
                <w:noProof/>
                <w:szCs w:val="24"/>
                <w:lang w:val="en-IE" w:eastAsia="en-IE"/>
              </w:rPr>
              <w:t>2.8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optical instruments and appliances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9031 41 00</w:t>
            </w:r>
          </w:p>
        </w:tc>
        <w:tc>
          <w:tcPr>
            <w:tcW w:w="8075" w:type="dxa"/>
            <w:vAlign w:val="center"/>
            <w:hideMark/>
          </w:tcPr>
          <w:p>
            <w:pPr>
              <w:spacing w:before="60" w:after="60" w:line="240" w:lineRule="auto"/>
              <w:rPr>
                <w:noProof/>
                <w:szCs w:val="24"/>
                <w:lang w:val="en-IE" w:eastAsia="en-IE"/>
              </w:rPr>
            </w:pPr>
            <w:r>
              <w:rPr>
                <w:noProof/>
                <w:szCs w:val="24"/>
                <w:lang w:val="en-IE" w:eastAsia="en-IE"/>
              </w:rPr>
              <w:t>-- For inspecting semiconductor wafers or devices (including integrated circuits) or for inspecting photomasks or reticles used in manufacturing semiconductor devices (including integrated circuits)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9031 49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9031 49 10</w:t>
            </w:r>
          </w:p>
        </w:tc>
        <w:tc>
          <w:tcPr>
            <w:tcW w:w="8075" w:type="dxa"/>
            <w:vAlign w:val="center"/>
            <w:hideMark/>
          </w:tcPr>
          <w:p>
            <w:pPr>
              <w:spacing w:before="60" w:after="60" w:line="240" w:lineRule="auto"/>
              <w:rPr>
                <w:noProof/>
                <w:szCs w:val="24"/>
                <w:lang w:val="en-IE" w:eastAsia="en-IE"/>
              </w:rPr>
            </w:pPr>
            <w:r>
              <w:rPr>
                <w:noProof/>
                <w:szCs w:val="24"/>
                <w:lang w:val="en-IE" w:eastAsia="en-IE"/>
              </w:rPr>
              <w:t>--- Profile projectors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9031 49 90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9031 80</w:t>
            </w:r>
          </w:p>
        </w:tc>
        <w:tc>
          <w:tcPr>
            <w:tcW w:w="8075" w:type="dxa"/>
            <w:vAlign w:val="center"/>
            <w:hideMark/>
          </w:tcPr>
          <w:p>
            <w:pPr>
              <w:spacing w:before="60" w:after="60" w:line="240" w:lineRule="auto"/>
              <w:rPr>
                <w:noProof/>
                <w:szCs w:val="24"/>
                <w:lang w:val="en-IE" w:eastAsia="en-IE"/>
              </w:rPr>
            </w:pPr>
            <w:r>
              <w:rPr>
                <w:noProof/>
                <w:szCs w:val="24"/>
                <w:lang w:val="en-IE" w:eastAsia="en-IE"/>
              </w:rPr>
              <w:t>- Other instruments, appliances and machines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9031 80 20</w:t>
            </w:r>
          </w:p>
        </w:tc>
        <w:tc>
          <w:tcPr>
            <w:tcW w:w="8075" w:type="dxa"/>
            <w:vAlign w:val="center"/>
            <w:hideMark/>
          </w:tcPr>
          <w:p>
            <w:pPr>
              <w:spacing w:before="60" w:after="60" w:line="240" w:lineRule="auto"/>
              <w:rPr>
                <w:noProof/>
                <w:szCs w:val="24"/>
                <w:lang w:val="en-IE" w:eastAsia="en-IE"/>
              </w:rPr>
            </w:pPr>
            <w:r>
              <w:rPr>
                <w:noProof/>
                <w:szCs w:val="24"/>
                <w:lang w:val="en-IE" w:eastAsia="en-IE"/>
              </w:rPr>
              <w:t>-- For measuring or checking geometrical quantities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9031 80 80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9031 90 00</w:t>
            </w:r>
          </w:p>
        </w:tc>
        <w:tc>
          <w:tcPr>
            <w:tcW w:w="8075" w:type="dxa"/>
            <w:vAlign w:val="center"/>
            <w:hideMark/>
          </w:tcPr>
          <w:p>
            <w:pPr>
              <w:spacing w:before="60" w:after="60" w:line="240" w:lineRule="auto"/>
              <w:rPr>
                <w:noProof/>
                <w:szCs w:val="24"/>
                <w:lang w:val="en-IE" w:eastAsia="en-IE"/>
              </w:rPr>
            </w:pPr>
            <w:r>
              <w:rPr>
                <w:noProof/>
                <w:szCs w:val="24"/>
                <w:lang w:val="en-IE" w:eastAsia="en-IE"/>
              </w:rPr>
              <w:t>- Parts and accessories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9032</w:t>
            </w:r>
          </w:p>
        </w:tc>
        <w:tc>
          <w:tcPr>
            <w:tcW w:w="8075" w:type="dxa"/>
            <w:vAlign w:val="center"/>
            <w:hideMark/>
          </w:tcPr>
          <w:p>
            <w:pPr>
              <w:spacing w:before="60" w:after="60" w:line="240" w:lineRule="auto"/>
              <w:rPr>
                <w:noProof/>
                <w:szCs w:val="24"/>
                <w:lang w:val="en-IE" w:eastAsia="en-IE"/>
              </w:rPr>
            </w:pPr>
            <w:r>
              <w:rPr>
                <w:noProof/>
                <w:szCs w:val="24"/>
                <w:lang w:val="en-IE" w:eastAsia="en-IE"/>
              </w:rPr>
              <w:t>Automatic regulating or controlling instruments and apparatus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9032 10</w:t>
            </w:r>
          </w:p>
        </w:tc>
        <w:tc>
          <w:tcPr>
            <w:tcW w:w="8075" w:type="dxa"/>
            <w:vAlign w:val="center"/>
            <w:hideMark/>
          </w:tcPr>
          <w:p>
            <w:pPr>
              <w:spacing w:before="60" w:after="60" w:line="240" w:lineRule="auto"/>
              <w:rPr>
                <w:noProof/>
                <w:szCs w:val="24"/>
                <w:lang w:val="en-IE" w:eastAsia="en-IE"/>
              </w:rPr>
            </w:pPr>
            <w:r>
              <w:rPr>
                <w:noProof/>
                <w:szCs w:val="24"/>
                <w:lang w:val="en-IE" w:eastAsia="en-IE"/>
              </w:rPr>
              <w:t>- Thermostats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9032 10 20</w:t>
            </w:r>
          </w:p>
        </w:tc>
        <w:tc>
          <w:tcPr>
            <w:tcW w:w="8075" w:type="dxa"/>
            <w:vAlign w:val="center"/>
            <w:hideMark/>
          </w:tcPr>
          <w:p>
            <w:pPr>
              <w:spacing w:before="60" w:after="60" w:line="240" w:lineRule="auto"/>
              <w:rPr>
                <w:noProof/>
                <w:szCs w:val="24"/>
                <w:lang w:val="en-IE" w:eastAsia="en-IE"/>
              </w:rPr>
            </w:pPr>
            <w:r>
              <w:rPr>
                <w:noProof/>
                <w:szCs w:val="24"/>
                <w:lang w:val="en-IE" w:eastAsia="en-IE"/>
              </w:rPr>
              <w:t>-- Electronic</w:t>
            </w:r>
          </w:p>
        </w:tc>
        <w:tc>
          <w:tcPr>
            <w:tcW w:w="2693" w:type="dxa"/>
            <w:vAlign w:val="center"/>
            <w:hideMark/>
          </w:tcPr>
          <w:p>
            <w:pPr>
              <w:spacing w:before="60" w:after="60" w:line="240" w:lineRule="auto"/>
              <w:rPr>
                <w:noProof/>
                <w:szCs w:val="24"/>
                <w:lang w:val="en-IE" w:eastAsia="en-IE"/>
              </w:rPr>
            </w:pPr>
            <w:r>
              <w:rPr>
                <w:noProof/>
                <w:szCs w:val="24"/>
                <w:lang w:val="en-IE" w:eastAsia="en-IE"/>
              </w:rPr>
              <w:t>2.8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9032 10 80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2.1</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9032 20 00</w:t>
            </w:r>
          </w:p>
        </w:tc>
        <w:tc>
          <w:tcPr>
            <w:tcW w:w="8075" w:type="dxa"/>
            <w:vAlign w:val="center"/>
            <w:hideMark/>
          </w:tcPr>
          <w:p>
            <w:pPr>
              <w:spacing w:before="60" w:after="60" w:line="240" w:lineRule="auto"/>
              <w:rPr>
                <w:noProof/>
                <w:szCs w:val="24"/>
                <w:lang w:val="en-IE" w:eastAsia="en-IE"/>
              </w:rPr>
            </w:pPr>
            <w:r>
              <w:rPr>
                <w:noProof/>
                <w:szCs w:val="24"/>
                <w:lang w:val="en-IE" w:eastAsia="en-IE"/>
              </w:rPr>
              <w:t>- Manostats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instruments and apparatus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9032 81 00</w:t>
            </w:r>
          </w:p>
        </w:tc>
        <w:tc>
          <w:tcPr>
            <w:tcW w:w="8075" w:type="dxa"/>
            <w:vAlign w:val="center"/>
            <w:hideMark/>
          </w:tcPr>
          <w:p>
            <w:pPr>
              <w:spacing w:before="60" w:after="60" w:line="240" w:lineRule="auto"/>
              <w:rPr>
                <w:noProof/>
                <w:szCs w:val="24"/>
                <w:lang w:val="en-IE" w:eastAsia="en-IE"/>
              </w:rPr>
            </w:pPr>
            <w:r>
              <w:rPr>
                <w:noProof/>
                <w:szCs w:val="24"/>
                <w:lang w:val="en-IE" w:eastAsia="en-IE"/>
              </w:rPr>
              <w:t>-- Hydraulic or pneumatic</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9032 89 00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9032 90 00</w:t>
            </w:r>
          </w:p>
        </w:tc>
        <w:tc>
          <w:tcPr>
            <w:tcW w:w="8075" w:type="dxa"/>
            <w:vAlign w:val="center"/>
            <w:hideMark/>
          </w:tcPr>
          <w:p>
            <w:pPr>
              <w:spacing w:before="60" w:after="60" w:line="240" w:lineRule="auto"/>
              <w:rPr>
                <w:noProof/>
                <w:szCs w:val="24"/>
                <w:lang w:val="en-IE" w:eastAsia="en-IE"/>
              </w:rPr>
            </w:pPr>
            <w:r>
              <w:rPr>
                <w:noProof/>
                <w:szCs w:val="24"/>
                <w:lang w:val="en-IE" w:eastAsia="en-IE"/>
              </w:rPr>
              <w:t>- Parts and accessories</w:t>
            </w:r>
          </w:p>
        </w:tc>
        <w:tc>
          <w:tcPr>
            <w:tcW w:w="2693" w:type="dxa"/>
            <w:vAlign w:val="center"/>
            <w:hideMark/>
          </w:tcPr>
          <w:p>
            <w:pPr>
              <w:spacing w:before="60" w:after="60" w:line="240" w:lineRule="auto"/>
              <w:rPr>
                <w:noProof/>
                <w:szCs w:val="24"/>
                <w:lang w:val="en-IE" w:eastAsia="en-IE"/>
              </w:rPr>
            </w:pPr>
            <w:r>
              <w:rPr>
                <w:noProof/>
                <w:szCs w:val="24"/>
                <w:lang w:val="en-IE" w:eastAsia="en-IE"/>
              </w:rPr>
              <w:t>2.8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9033 00</w:t>
            </w:r>
          </w:p>
        </w:tc>
        <w:tc>
          <w:tcPr>
            <w:tcW w:w="8075" w:type="dxa"/>
            <w:vAlign w:val="center"/>
            <w:hideMark/>
          </w:tcPr>
          <w:p>
            <w:pPr>
              <w:spacing w:before="60" w:after="60" w:line="240" w:lineRule="auto"/>
              <w:rPr>
                <w:noProof/>
                <w:szCs w:val="24"/>
                <w:lang w:val="en-IE" w:eastAsia="en-IE"/>
              </w:rPr>
            </w:pPr>
            <w:r>
              <w:rPr>
                <w:noProof/>
                <w:szCs w:val="24"/>
                <w:lang w:val="en-IE" w:eastAsia="en-IE"/>
              </w:rPr>
              <w:t>Parts and accessories (not specified or included elsewhere in this chapter) for machines, appliances, instruments or apparatus of chapter 90</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9033 00 10</w:t>
            </w:r>
          </w:p>
        </w:tc>
        <w:tc>
          <w:tcPr>
            <w:tcW w:w="8075" w:type="dxa"/>
            <w:vAlign w:val="center"/>
            <w:hideMark/>
          </w:tcPr>
          <w:p>
            <w:pPr>
              <w:spacing w:before="60" w:after="60" w:line="240" w:lineRule="auto"/>
              <w:rPr>
                <w:noProof/>
                <w:szCs w:val="24"/>
                <w:lang w:val="en-IE" w:eastAsia="en-IE"/>
              </w:rPr>
            </w:pPr>
            <w:r>
              <w:rPr>
                <w:noProof/>
                <w:szCs w:val="24"/>
                <w:lang w:val="en-IE" w:eastAsia="en-IE"/>
              </w:rPr>
              <w:t>- Light-emitting diode (LED) backlight modules, which are lighting sources that consist of one or more LEDs, and one or more connectors and are mounted on a printed circuit or other similar substrate, and other passive components, whether or not combined with optical components or protective diodes, and used as backlight illumination for liquid crystal displays (LCDs)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9033 00 90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91</w:t>
            </w:r>
          </w:p>
        </w:tc>
        <w:tc>
          <w:tcPr>
            <w:tcW w:w="8075" w:type="dxa"/>
            <w:vAlign w:val="center"/>
            <w:hideMark/>
          </w:tcPr>
          <w:p>
            <w:pPr>
              <w:spacing w:before="60" w:after="60" w:line="240" w:lineRule="auto"/>
              <w:rPr>
                <w:noProof/>
                <w:szCs w:val="24"/>
                <w:lang w:val="en-IE" w:eastAsia="en-IE"/>
              </w:rPr>
            </w:pPr>
            <w:r>
              <w:rPr>
                <w:noProof/>
                <w:szCs w:val="24"/>
                <w:lang w:val="en-IE" w:eastAsia="en-IE"/>
              </w:rPr>
              <w:t>CHAPTER 91 – CLOCKS AND WATCHES AND PARTS THEREOF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9101</w:t>
            </w:r>
          </w:p>
        </w:tc>
        <w:tc>
          <w:tcPr>
            <w:tcW w:w="8075" w:type="dxa"/>
            <w:vAlign w:val="center"/>
            <w:hideMark/>
          </w:tcPr>
          <w:p>
            <w:pPr>
              <w:spacing w:before="60" w:after="60" w:line="240" w:lineRule="auto"/>
              <w:rPr>
                <w:noProof/>
                <w:szCs w:val="24"/>
                <w:lang w:val="en-IE" w:eastAsia="en-IE"/>
              </w:rPr>
            </w:pPr>
            <w:r>
              <w:rPr>
                <w:noProof/>
                <w:szCs w:val="24"/>
                <w:lang w:val="en-IE" w:eastAsia="en-IE"/>
              </w:rPr>
              <w:t>Wristwatches, pocket-watches and other watches, including stopwatches, with case of precious metal or of metal clad with precious metal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Wristwatches, electrically operated, whether or not incorporating a stopwatch facility</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9101 11 00</w:t>
            </w:r>
          </w:p>
        </w:tc>
        <w:tc>
          <w:tcPr>
            <w:tcW w:w="8075" w:type="dxa"/>
            <w:vAlign w:val="center"/>
            <w:hideMark/>
          </w:tcPr>
          <w:p>
            <w:pPr>
              <w:spacing w:before="60" w:after="60" w:line="240" w:lineRule="auto"/>
              <w:rPr>
                <w:noProof/>
                <w:szCs w:val="24"/>
                <w:lang w:val="en-IE" w:eastAsia="en-IE"/>
              </w:rPr>
            </w:pPr>
            <w:r>
              <w:rPr>
                <w:noProof/>
                <w:szCs w:val="24"/>
                <w:lang w:val="en-IE" w:eastAsia="en-IE"/>
              </w:rPr>
              <w:t>-- With mechanical display only</w:t>
            </w:r>
          </w:p>
        </w:tc>
        <w:tc>
          <w:tcPr>
            <w:tcW w:w="2693" w:type="dxa"/>
            <w:vAlign w:val="center"/>
            <w:hideMark/>
          </w:tcPr>
          <w:p>
            <w:pPr>
              <w:spacing w:before="60" w:after="60" w:line="240" w:lineRule="auto"/>
              <w:rPr>
                <w:noProof/>
                <w:szCs w:val="24"/>
                <w:lang w:val="en-IE" w:eastAsia="en-IE"/>
              </w:rPr>
            </w:pPr>
            <w:r>
              <w:rPr>
                <w:noProof/>
                <w:szCs w:val="24"/>
                <w:lang w:val="en-IE" w:eastAsia="en-IE"/>
              </w:rPr>
              <w:t>4.5 MIN 0.3 EUR/p/st MAX 0.8 EUR/p/st</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9101 19 00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4.5 MIN 0.3 EUR/p/st MAX 0.8 EUR/p/st</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wristwatches, whether or not incorporating a stopwatch facility</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9101 21 00</w:t>
            </w:r>
          </w:p>
        </w:tc>
        <w:tc>
          <w:tcPr>
            <w:tcW w:w="8075" w:type="dxa"/>
            <w:vAlign w:val="center"/>
            <w:hideMark/>
          </w:tcPr>
          <w:p>
            <w:pPr>
              <w:spacing w:before="60" w:after="60" w:line="240" w:lineRule="auto"/>
              <w:rPr>
                <w:noProof/>
                <w:szCs w:val="24"/>
                <w:lang w:val="en-IE" w:eastAsia="en-IE"/>
              </w:rPr>
            </w:pPr>
            <w:r>
              <w:rPr>
                <w:noProof/>
                <w:szCs w:val="24"/>
                <w:lang w:val="en-IE" w:eastAsia="en-IE"/>
              </w:rPr>
              <w:t>-- With automatic winding</w:t>
            </w:r>
          </w:p>
        </w:tc>
        <w:tc>
          <w:tcPr>
            <w:tcW w:w="2693" w:type="dxa"/>
            <w:vAlign w:val="center"/>
            <w:hideMark/>
          </w:tcPr>
          <w:p>
            <w:pPr>
              <w:spacing w:before="60" w:after="60" w:line="240" w:lineRule="auto"/>
              <w:rPr>
                <w:noProof/>
                <w:szCs w:val="24"/>
                <w:lang w:val="en-IE" w:eastAsia="en-IE"/>
              </w:rPr>
            </w:pPr>
            <w:r>
              <w:rPr>
                <w:noProof/>
                <w:szCs w:val="24"/>
                <w:lang w:val="en-IE" w:eastAsia="en-IE"/>
              </w:rPr>
              <w:t>4.5 MIN 0.3 EUR/p/st MAX 0.8 EUR/p/st</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9101 29 00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4.5 MIN 0.3 EUR/p/st MAX 0.8 EUR/p/st</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9101 91 00</w:t>
            </w:r>
          </w:p>
        </w:tc>
        <w:tc>
          <w:tcPr>
            <w:tcW w:w="8075" w:type="dxa"/>
            <w:vAlign w:val="center"/>
            <w:hideMark/>
          </w:tcPr>
          <w:p>
            <w:pPr>
              <w:spacing w:before="60" w:after="60" w:line="240" w:lineRule="auto"/>
              <w:rPr>
                <w:noProof/>
                <w:szCs w:val="24"/>
                <w:lang w:val="en-IE" w:eastAsia="en-IE"/>
              </w:rPr>
            </w:pPr>
            <w:r>
              <w:rPr>
                <w:noProof/>
                <w:szCs w:val="24"/>
                <w:lang w:val="en-IE" w:eastAsia="en-IE"/>
              </w:rPr>
              <w:t>-- Electrically operated</w:t>
            </w:r>
          </w:p>
        </w:tc>
        <w:tc>
          <w:tcPr>
            <w:tcW w:w="2693" w:type="dxa"/>
            <w:vAlign w:val="center"/>
            <w:hideMark/>
          </w:tcPr>
          <w:p>
            <w:pPr>
              <w:spacing w:before="60" w:after="60" w:line="240" w:lineRule="auto"/>
              <w:rPr>
                <w:noProof/>
                <w:szCs w:val="24"/>
                <w:lang w:val="en-IE" w:eastAsia="en-IE"/>
              </w:rPr>
            </w:pPr>
            <w:r>
              <w:rPr>
                <w:noProof/>
                <w:szCs w:val="24"/>
                <w:lang w:val="en-IE" w:eastAsia="en-IE"/>
              </w:rPr>
              <w:t>4.5 MIN 0.3 EUR/p/st MAX 0.8 EUR/p/st</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9101 99 00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4.5 MIN 0.3 EUR/p/st MAX 0.8 EUR/p/st</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9102</w:t>
            </w:r>
          </w:p>
        </w:tc>
        <w:tc>
          <w:tcPr>
            <w:tcW w:w="8075" w:type="dxa"/>
            <w:vAlign w:val="center"/>
            <w:hideMark/>
          </w:tcPr>
          <w:p>
            <w:pPr>
              <w:spacing w:before="60" w:after="60" w:line="240" w:lineRule="auto"/>
              <w:rPr>
                <w:noProof/>
                <w:szCs w:val="24"/>
                <w:lang w:val="en-IE" w:eastAsia="en-IE"/>
              </w:rPr>
            </w:pPr>
            <w:r>
              <w:rPr>
                <w:noProof/>
                <w:szCs w:val="24"/>
                <w:lang w:val="en-IE" w:eastAsia="en-IE"/>
              </w:rPr>
              <w:t>Wristwatches, pocket-watches and other watches, including stopwatches, other than those of heading 9101</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Wristwatches, electrically operated, whether or not incorporating a stopwatch facility</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9102 11 00</w:t>
            </w:r>
          </w:p>
        </w:tc>
        <w:tc>
          <w:tcPr>
            <w:tcW w:w="8075" w:type="dxa"/>
            <w:vAlign w:val="center"/>
            <w:hideMark/>
          </w:tcPr>
          <w:p>
            <w:pPr>
              <w:spacing w:before="60" w:after="60" w:line="240" w:lineRule="auto"/>
              <w:rPr>
                <w:noProof/>
                <w:szCs w:val="24"/>
                <w:lang w:val="en-IE" w:eastAsia="en-IE"/>
              </w:rPr>
            </w:pPr>
            <w:r>
              <w:rPr>
                <w:noProof/>
                <w:szCs w:val="24"/>
                <w:lang w:val="en-IE" w:eastAsia="en-IE"/>
              </w:rPr>
              <w:t>-- With mechanical display only</w:t>
            </w:r>
          </w:p>
        </w:tc>
        <w:tc>
          <w:tcPr>
            <w:tcW w:w="2693" w:type="dxa"/>
            <w:vAlign w:val="center"/>
            <w:hideMark/>
          </w:tcPr>
          <w:p>
            <w:pPr>
              <w:spacing w:before="60" w:after="60" w:line="240" w:lineRule="auto"/>
              <w:rPr>
                <w:noProof/>
                <w:szCs w:val="24"/>
                <w:lang w:val="en-IE" w:eastAsia="en-IE"/>
              </w:rPr>
            </w:pPr>
            <w:r>
              <w:rPr>
                <w:noProof/>
                <w:szCs w:val="24"/>
                <w:lang w:val="en-IE" w:eastAsia="en-IE"/>
              </w:rPr>
              <w:t>4.5 MIN 0.3 EUR/p/st MAX 0.8 EUR/p/st</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9102 12 00</w:t>
            </w:r>
          </w:p>
        </w:tc>
        <w:tc>
          <w:tcPr>
            <w:tcW w:w="8075" w:type="dxa"/>
            <w:vAlign w:val="center"/>
            <w:hideMark/>
          </w:tcPr>
          <w:p>
            <w:pPr>
              <w:spacing w:before="60" w:after="60" w:line="240" w:lineRule="auto"/>
              <w:rPr>
                <w:noProof/>
                <w:szCs w:val="24"/>
                <w:lang w:val="en-IE" w:eastAsia="en-IE"/>
              </w:rPr>
            </w:pPr>
            <w:r>
              <w:rPr>
                <w:noProof/>
                <w:szCs w:val="24"/>
                <w:lang w:val="en-IE" w:eastAsia="en-IE"/>
              </w:rPr>
              <w:t>-- With opto-electronic display only</w:t>
            </w:r>
          </w:p>
        </w:tc>
        <w:tc>
          <w:tcPr>
            <w:tcW w:w="2693" w:type="dxa"/>
            <w:vAlign w:val="center"/>
            <w:hideMark/>
          </w:tcPr>
          <w:p>
            <w:pPr>
              <w:spacing w:before="60" w:after="60" w:line="240" w:lineRule="auto"/>
              <w:rPr>
                <w:noProof/>
                <w:szCs w:val="24"/>
                <w:lang w:val="en-IE" w:eastAsia="en-IE"/>
              </w:rPr>
            </w:pPr>
            <w:r>
              <w:rPr>
                <w:noProof/>
                <w:szCs w:val="24"/>
                <w:lang w:val="en-IE" w:eastAsia="en-IE"/>
              </w:rPr>
              <w:t>4.5 MIN 0.3 EUR/p/st MAX 0.8 EUR/p/st</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9102 19 00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4.5 MIN 0.3 EUR/p/st MAX 0.8 EUR/p/st</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wristwatches, whether or not incorporating a stopwatch facility</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9102 21 00</w:t>
            </w:r>
          </w:p>
        </w:tc>
        <w:tc>
          <w:tcPr>
            <w:tcW w:w="8075" w:type="dxa"/>
            <w:vAlign w:val="center"/>
            <w:hideMark/>
          </w:tcPr>
          <w:p>
            <w:pPr>
              <w:spacing w:before="60" w:after="60" w:line="240" w:lineRule="auto"/>
              <w:rPr>
                <w:noProof/>
                <w:szCs w:val="24"/>
                <w:lang w:val="en-IE" w:eastAsia="en-IE"/>
              </w:rPr>
            </w:pPr>
            <w:r>
              <w:rPr>
                <w:noProof/>
                <w:szCs w:val="24"/>
                <w:lang w:val="en-IE" w:eastAsia="en-IE"/>
              </w:rPr>
              <w:t>-- With automatic winding</w:t>
            </w:r>
          </w:p>
        </w:tc>
        <w:tc>
          <w:tcPr>
            <w:tcW w:w="2693" w:type="dxa"/>
            <w:vAlign w:val="center"/>
            <w:hideMark/>
          </w:tcPr>
          <w:p>
            <w:pPr>
              <w:spacing w:before="60" w:after="60" w:line="240" w:lineRule="auto"/>
              <w:rPr>
                <w:noProof/>
                <w:szCs w:val="24"/>
                <w:lang w:val="en-IE" w:eastAsia="en-IE"/>
              </w:rPr>
            </w:pPr>
            <w:r>
              <w:rPr>
                <w:noProof/>
                <w:szCs w:val="24"/>
                <w:lang w:val="en-IE" w:eastAsia="en-IE"/>
              </w:rPr>
              <w:t>4.5 MIN 0.3 EUR/p/st MAX 0.8 EUR/p/st</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9102 29 00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4.5 MIN 0.3 EUR/p/st MAX 0.8 EUR/p/st</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9102 91 00</w:t>
            </w:r>
          </w:p>
        </w:tc>
        <w:tc>
          <w:tcPr>
            <w:tcW w:w="8075" w:type="dxa"/>
            <w:vAlign w:val="center"/>
            <w:hideMark/>
          </w:tcPr>
          <w:p>
            <w:pPr>
              <w:spacing w:before="60" w:after="60" w:line="240" w:lineRule="auto"/>
              <w:rPr>
                <w:noProof/>
                <w:szCs w:val="24"/>
                <w:lang w:val="en-IE" w:eastAsia="en-IE"/>
              </w:rPr>
            </w:pPr>
            <w:r>
              <w:rPr>
                <w:noProof/>
                <w:szCs w:val="24"/>
                <w:lang w:val="en-IE" w:eastAsia="en-IE"/>
              </w:rPr>
              <w:t>-- Electrically operated</w:t>
            </w:r>
          </w:p>
        </w:tc>
        <w:tc>
          <w:tcPr>
            <w:tcW w:w="2693" w:type="dxa"/>
            <w:vAlign w:val="center"/>
            <w:hideMark/>
          </w:tcPr>
          <w:p>
            <w:pPr>
              <w:spacing w:before="60" w:after="60" w:line="240" w:lineRule="auto"/>
              <w:rPr>
                <w:noProof/>
                <w:szCs w:val="24"/>
                <w:lang w:val="en-IE" w:eastAsia="en-IE"/>
              </w:rPr>
            </w:pPr>
            <w:r>
              <w:rPr>
                <w:noProof/>
                <w:szCs w:val="24"/>
                <w:lang w:val="en-IE" w:eastAsia="en-IE"/>
              </w:rPr>
              <w:t>4.5 MIN 0.3 EUR/p/st MAX 0.8 EUR/p/st</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9102 99 00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4.5 MIN 0.3 EUR/p/st MAX 0.8 EUR/p/st</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9103</w:t>
            </w:r>
          </w:p>
        </w:tc>
        <w:tc>
          <w:tcPr>
            <w:tcW w:w="8075" w:type="dxa"/>
            <w:vAlign w:val="center"/>
            <w:hideMark/>
          </w:tcPr>
          <w:p>
            <w:pPr>
              <w:spacing w:before="60" w:after="60" w:line="240" w:lineRule="auto"/>
              <w:rPr>
                <w:noProof/>
                <w:szCs w:val="24"/>
                <w:lang w:val="en-IE" w:eastAsia="en-IE"/>
              </w:rPr>
            </w:pPr>
            <w:r>
              <w:rPr>
                <w:noProof/>
                <w:szCs w:val="24"/>
                <w:lang w:val="en-IE" w:eastAsia="en-IE"/>
              </w:rPr>
              <w:t>Clocks with watch movements, excluding clocks of heading 9104</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9103 10 00</w:t>
            </w:r>
          </w:p>
        </w:tc>
        <w:tc>
          <w:tcPr>
            <w:tcW w:w="8075" w:type="dxa"/>
            <w:vAlign w:val="center"/>
            <w:hideMark/>
          </w:tcPr>
          <w:p>
            <w:pPr>
              <w:spacing w:before="60" w:after="60" w:line="240" w:lineRule="auto"/>
              <w:rPr>
                <w:noProof/>
                <w:szCs w:val="24"/>
                <w:lang w:val="en-IE" w:eastAsia="en-IE"/>
              </w:rPr>
            </w:pPr>
            <w:r>
              <w:rPr>
                <w:noProof/>
                <w:szCs w:val="24"/>
                <w:lang w:val="en-IE" w:eastAsia="en-IE"/>
              </w:rPr>
              <w:t>- Electrically operated</w:t>
            </w:r>
          </w:p>
        </w:tc>
        <w:tc>
          <w:tcPr>
            <w:tcW w:w="2693" w:type="dxa"/>
            <w:vAlign w:val="center"/>
            <w:hideMark/>
          </w:tcPr>
          <w:p>
            <w:pPr>
              <w:spacing w:before="60" w:after="60" w:line="240" w:lineRule="auto"/>
              <w:rPr>
                <w:noProof/>
                <w:szCs w:val="24"/>
                <w:lang w:val="en-IE" w:eastAsia="en-IE"/>
              </w:rPr>
            </w:pPr>
            <w:r>
              <w:rPr>
                <w:noProof/>
                <w:szCs w:val="24"/>
                <w:lang w:val="en-IE" w:eastAsia="en-IE"/>
              </w:rPr>
              <w:t>4.7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9103 90 00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9104 00 00</w:t>
            </w:r>
          </w:p>
        </w:tc>
        <w:tc>
          <w:tcPr>
            <w:tcW w:w="8075" w:type="dxa"/>
            <w:vAlign w:val="center"/>
            <w:hideMark/>
          </w:tcPr>
          <w:p>
            <w:pPr>
              <w:spacing w:before="60" w:after="60" w:line="240" w:lineRule="auto"/>
              <w:rPr>
                <w:noProof/>
                <w:szCs w:val="24"/>
                <w:lang w:val="en-IE" w:eastAsia="en-IE"/>
              </w:rPr>
            </w:pPr>
            <w:r>
              <w:rPr>
                <w:noProof/>
                <w:szCs w:val="24"/>
                <w:lang w:val="en-IE" w:eastAsia="en-IE"/>
              </w:rPr>
              <w:t>Instrument panel clocks and clocks of a similar type for vehicles, aircraft, spacecraft or vessels</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9105</w:t>
            </w:r>
          </w:p>
        </w:tc>
        <w:tc>
          <w:tcPr>
            <w:tcW w:w="8075" w:type="dxa"/>
            <w:vAlign w:val="center"/>
            <w:hideMark/>
          </w:tcPr>
          <w:p>
            <w:pPr>
              <w:spacing w:before="60" w:after="60" w:line="240" w:lineRule="auto"/>
              <w:rPr>
                <w:noProof/>
                <w:szCs w:val="24"/>
                <w:lang w:val="en-IE" w:eastAsia="en-IE"/>
              </w:rPr>
            </w:pPr>
            <w:r>
              <w:rPr>
                <w:noProof/>
                <w:szCs w:val="24"/>
                <w:lang w:val="en-IE" w:eastAsia="en-IE"/>
              </w:rPr>
              <w:t>Other clocks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Alarm clocks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9105 11 00</w:t>
            </w:r>
          </w:p>
        </w:tc>
        <w:tc>
          <w:tcPr>
            <w:tcW w:w="8075" w:type="dxa"/>
            <w:vAlign w:val="center"/>
            <w:hideMark/>
          </w:tcPr>
          <w:p>
            <w:pPr>
              <w:spacing w:before="60" w:after="60" w:line="240" w:lineRule="auto"/>
              <w:rPr>
                <w:noProof/>
                <w:szCs w:val="24"/>
                <w:lang w:val="en-IE" w:eastAsia="en-IE"/>
              </w:rPr>
            </w:pPr>
            <w:r>
              <w:rPr>
                <w:noProof/>
                <w:szCs w:val="24"/>
                <w:lang w:val="en-IE" w:eastAsia="en-IE"/>
              </w:rPr>
              <w:t>-- Electrically operated</w:t>
            </w:r>
          </w:p>
        </w:tc>
        <w:tc>
          <w:tcPr>
            <w:tcW w:w="2693" w:type="dxa"/>
            <w:vAlign w:val="center"/>
            <w:hideMark/>
          </w:tcPr>
          <w:p>
            <w:pPr>
              <w:spacing w:before="60" w:after="60" w:line="240" w:lineRule="auto"/>
              <w:rPr>
                <w:noProof/>
                <w:szCs w:val="24"/>
                <w:lang w:val="en-IE" w:eastAsia="en-IE"/>
              </w:rPr>
            </w:pPr>
            <w:r>
              <w:rPr>
                <w:noProof/>
                <w:szCs w:val="24"/>
                <w:lang w:val="en-IE" w:eastAsia="en-IE"/>
              </w:rPr>
              <w:t>4.7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9105 19 00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Wall clocks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9105 21 00</w:t>
            </w:r>
          </w:p>
        </w:tc>
        <w:tc>
          <w:tcPr>
            <w:tcW w:w="8075" w:type="dxa"/>
            <w:vAlign w:val="center"/>
            <w:hideMark/>
          </w:tcPr>
          <w:p>
            <w:pPr>
              <w:spacing w:before="60" w:after="60" w:line="240" w:lineRule="auto"/>
              <w:rPr>
                <w:noProof/>
                <w:szCs w:val="24"/>
                <w:lang w:val="en-IE" w:eastAsia="en-IE"/>
              </w:rPr>
            </w:pPr>
            <w:r>
              <w:rPr>
                <w:noProof/>
                <w:szCs w:val="24"/>
                <w:lang w:val="en-IE" w:eastAsia="en-IE"/>
              </w:rPr>
              <w:t>-- Electrically operated</w:t>
            </w:r>
          </w:p>
        </w:tc>
        <w:tc>
          <w:tcPr>
            <w:tcW w:w="2693" w:type="dxa"/>
            <w:vAlign w:val="center"/>
            <w:hideMark/>
          </w:tcPr>
          <w:p>
            <w:pPr>
              <w:spacing w:before="60" w:after="60" w:line="240" w:lineRule="auto"/>
              <w:rPr>
                <w:noProof/>
                <w:szCs w:val="24"/>
                <w:lang w:val="en-IE" w:eastAsia="en-IE"/>
              </w:rPr>
            </w:pPr>
            <w:r>
              <w:rPr>
                <w:noProof/>
                <w:szCs w:val="24"/>
                <w:lang w:val="en-IE" w:eastAsia="en-IE"/>
              </w:rPr>
              <w:t>4.7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9105 29 00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9105 91 00</w:t>
            </w:r>
          </w:p>
        </w:tc>
        <w:tc>
          <w:tcPr>
            <w:tcW w:w="8075" w:type="dxa"/>
            <w:vAlign w:val="center"/>
            <w:hideMark/>
          </w:tcPr>
          <w:p>
            <w:pPr>
              <w:spacing w:before="60" w:after="60" w:line="240" w:lineRule="auto"/>
              <w:rPr>
                <w:noProof/>
                <w:szCs w:val="24"/>
                <w:lang w:val="en-IE" w:eastAsia="en-IE"/>
              </w:rPr>
            </w:pPr>
            <w:r>
              <w:rPr>
                <w:noProof/>
                <w:szCs w:val="24"/>
                <w:lang w:val="en-IE" w:eastAsia="en-IE"/>
              </w:rPr>
              <w:t>-- Electrically operated</w:t>
            </w:r>
          </w:p>
        </w:tc>
        <w:tc>
          <w:tcPr>
            <w:tcW w:w="2693" w:type="dxa"/>
            <w:vAlign w:val="center"/>
            <w:hideMark/>
          </w:tcPr>
          <w:p>
            <w:pPr>
              <w:spacing w:before="60" w:after="60" w:line="240" w:lineRule="auto"/>
              <w:rPr>
                <w:noProof/>
                <w:szCs w:val="24"/>
                <w:lang w:val="en-IE" w:eastAsia="en-IE"/>
              </w:rPr>
            </w:pPr>
            <w:r>
              <w:rPr>
                <w:noProof/>
                <w:szCs w:val="24"/>
                <w:lang w:val="en-IE" w:eastAsia="en-IE"/>
              </w:rPr>
              <w:t>4.7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9105 99 00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9106</w:t>
            </w:r>
          </w:p>
        </w:tc>
        <w:tc>
          <w:tcPr>
            <w:tcW w:w="8075" w:type="dxa"/>
            <w:vAlign w:val="center"/>
            <w:hideMark/>
          </w:tcPr>
          <w:p>
            <w:pPr>
              <w:spacing w:before="60" w:after="60" w:line="240" w:lineRule="auto"/>
              <w:rPr>
                <w:noProof/>
                <w:szCs w:val="24"/>
                <w:lang w:val="en-IE" w:eastAsia="en-IE"/>
              </w:rPr>
            </w:pPr>
            <w:r>
              <w:rPr>
                <w:noProof/>
                <w:szCs w:val="24"/>
                <w:lang w:val="en-IE" w:eastAsia="en-IE"/>
              </w:rPr>
              <w:t>Time of day recording apparatus and apparatus for measuring, recording or otherwise indicating intervals of time, with clock or watch movement or with synchronous motor (for example, time-registers, time-recorders)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9106 10 00</w:t>
            </w:r>
          </w:p>
        </w:tc>
        <w:tc>
          <w:tcPr>
            <w:tcW w:w="8075" w:type="dxa"/>
            <w:vAlign w:val="center"/>
            <w:hideMark/>
          </w:tcPr>
          <w:p>
            <w:pPr>
              <w:spacing w:before="60" w:after="60" w:line="240" w:lineRule="auto"/>
              <w:rPr>
                <w:noProof/>
                <w:szCs w:val="24"/>
                <w:lang w:val="en-IE" w:eastAsia="en-IE"/>
              </w:rPr>
            </w:pPr>
            <w:r>
              <w:rPr>
                <w:noProof/>
                <w:szCs w:val="24"/>
                <w:lang w:val="en-IE" w:eastAsia="en-IE"/>
              </w:rPr>
              <w:t>- Time-registers; time-recorders</w:t>
            </w:r>
          </w:p>
        </w:tc>
        <w:tc>
          <w:tcPr>
            <w:tcW w:w="2693" w:type="dxa"/>
            <w:vAlign w:val="center"/>
            <w:hideMark/>
          </w:tcPr>
          <w:p>
            <w:pPr>
              <w:spacing w:before="60" w:after="60" w:line="240" w:lineRule="auto"/>
              <w:rPr>
                <w:noProof/>
                <w:szCs w:val="24"/>
                <w:lang w:val="en-IE" w:eastAsia="en-IE"/>
              </w:rPr>
            </w:pPr>
            <w:r>
              <w:rPr>
                <w:noProof/>
                <w:szCs w:val="24"/>
                <w:lang w:val="en-IE" w:eastAsia="en-IE"/>
              </w:rPr>
              <w:t>4.7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9106 90 00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9107 00 00</w:t>
            </w:r>
          </w:p>
        </w:tc>
        <w:tc>
          <w:tcPr>
            <w:tcW w:w="8075" w:type="dxa"/>
            <w:vAlign w:val="center"/>
            <w:hideMark/>
          </w:tcPr>
          <w:p>
            <w:pPr>
              <w:spacing w:before="60" w:after="60" w:line="240" w:lineRule="auto"/>
              <w:rPr>
                <w:noProof/>
                <w:szCs w:val="24"/>
                <w:lang w:val="en-IE" w:eastAsia="en-IE"/>
              </w:rPr>
            </w:pPr>
            <w:r>
              <w:rPr>
                <w:noProof/>
                <w:szCs w:val="24"/>
                <w:lang w:val="en-IE" w:eastAsia="en-IE"/>
              </w:rPr>
              <w:t>Time switches, with clock or watch movement or with synchronous motor</w:t>
            </w:r>
          </w:p>
        </w:tc>
        <w:tc>
          <w:tcPr>
            <w:tcW w:w="2693" w:type="dxa"/>
            <w:vAlign w:val="center"/>
            <w:hideMark/>
          </w:tcPr>
          <w:p>
            <w:pPr>
              <w:spacing w:before="60" w:after="60" w:line="240" w:lineRule="auto"/>
              <w:rPr>
                <w:noProof/>
                <w:szCs w:val="24"/>
                <w:lang w:val="en-IE" w:eastAsia="en-IE"/>
              </w:rPr>
            </w:pPr>
            <w:r>
              <w:rPr>
                <w:noProof/>
                <w:szCs w:val="24"/>
                <w:lang w:val="en-IE" w:eastAsia="en-IE"/>
              </w:rPr>
              <w:t>4.7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9108</w:t>
            </w:r>
          </w:p>
        </w:tc>
        <w:tc>
          <w:tcPr>
            <w:tcW w:w="8075" w:type="dxa"/>
            <w:vAlign w:val="center"/>
            <w:hideMark/>
          </w:tcPr>
          <w:p>
            <w:pPr>
              <w:spacing w:before="60" w:after="60" w:line="240" w:lineRule="auto"/>
              <w:rPr>
                <w:noProof/>
                <w:szCs w:val="24"/>
                <w:lang w:val="en-IE" w:eastAsia="en-IE"/>
              </w:rPr>
            </w:pPr>
            <w:r>
              <w:rPr>
                <w:noProof/>
                <w:szCs w:val="24"/>
                <w:lang w:val="en-IE" w:eastAsia="en-IE"/>
              </w:rPr>
              <w:t>Watch movements, complete and assembled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Electrically operated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9108 11 00</w:t>
            </w:r>
          </w:p>
        </w:tc>
        <w:tc>
          <w:tcPr>
            <w:tcW w:w="8075" w:type="dxa"/>
            <w:vAlign w:val="center"/>
            <w:hideMark/>
          </w:tcPr>
          <w:p>
            <w:pPr>
              <w:spacing w:before="60" w:after="60" w:line="240" w:lineRule="auto"/>
              <w:rPr>
                <w:noProof/>
                <w:szCs w:val="24"/>
                <w:lang w:val="en-IE" w:eastAsia="en-IE"/>
              </w:rPr>
            </w:pPr>
            <w:r>
              <w:rPr>
                <w:noProof/>
                <w:szCs w:val="24"/>
                <w:lang w:val="en-IE" w:eastAsia="en-IE"/>
              </w:rPr>
              <w:t>-- With mechanical display only or with a device to which a mechanical display can be incorporated</w:t>
            </w:r>
          </w:p>
        </w:tc>
        <w:tc>
          <w:tcPr>
            <w:tcW w:w="2693" w:type="dxa"/>
            <w:vAlign w:val="center"/>
            <w:hideMark/>
          </w:tcPr>
          <w:p>
            <w:pPr>
              <w:spacing w:before="60" w:after="60" w:line="240" w:lineRule="auto"/>
              <w:rPr>
                <w:noProof/>
                <w:szCs w:val="24"/>
                <w:lang w:val="en-IE" w:eastAsia="en-IE"/>
              </w:rPr>
            </w:pPr>
            <w:r>
              <w:rPr>
                <w:noProof/>
                <w:szCs w:val="24"/>
                <w:lang w:val="en-IE" w:eastAsia="en-IE"/>
              </w:rPr>
              <w:t>4.7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9108 12 00</w:t>
            </w:r>
          </w:p>
        </w:tc>
        <w:tc>
          <w:tcPr>
            <w:tcW w:w="8075" w:type="dxa"/>
            <w:vAlign w:val="center"/>
            <w:hideMark/>
          </w:tcPr>
          <w:p>
            <w:pPr>
              <w:spacing w:before="60" w:after="60" w:line="240" w:lineRule="auto"/>
              <w:rPr>
                <w:noProof/>
                <w:szCs w:val="24"/>
                <w:lang w:val="en-IE" w:eastAsia="en-IE"/>
              </w:rPr>
            </w:pPr>
            <w:r>
              <w:rPr>
                <w:noProof/>
                <w:szCs w:val="24"/>
                <w:lang w:val="en-IE" w:eastAsia="en-IE"/>
              </w:rPr>
              <w:t>-- With opto-electronic display only</w:t>
            </w:r>
          </w:p>
        </w:tc>
        <w:tc>
          <w:tcPr>
            <w:tcW w:w="2693" w:type="dxa"/>
            <w:vAlign w:val="center"/>
            <w:hideMark/>
          </w:tcPr>
          <w:p>
            <w:pPr>
              <w:spacing w:before="60" w:after="60" w:line="240" w:lineRule="auto"/>
              <w:rPr>
                <w:noProof/>
                <w:szCs w:val="24"/>
                <w:lang w:val="en-IE" w:eastAsia="en-IE"/>
              </w:rPr>
            </w:pPr>
            <w:r>
              <w:rPr>
                <w:noProof/>
                <w:szCs w:val="24"/>
                <w:lang w:val="en-IE" w:eastAsia="en-IE"/>
              </w:rPr>
              <w:t>4.7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9108 19 00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9108 20 00</w:t>
            </w:r>
          </w:p>
        </w:tc>
        <w:tc>
          <w:tcPr>
            <w:tcW w:w="8075" w:type="dxa"/>
            <w:vAlign w:val="center"/>
            <w:hideMark/>
          </w:tcPr>
          <w:p>
            <w:pPr>
              <w:spacing w:before="60" w:after="60" w:line="240" w:lineRule="auto"/>
              <w:rPr>
                <w:noProof/>
                <w:szCs w:val="24"/>
                <w:lang w:val="en-IE" w:eastAsia="en-IE"/>
              </w:rPr>
            </w:pPr>
            <w:r>
              <w:rPr>
                <w:noProof/>
                <w:szCs w:val="24"/>
                <w:lang w:val="en-IE" w:eastAsia="en-IE"/>
              </w:rPr>
              <w:t>- With automatic winding</w:t>
            </w:r>
          </w:p>
        </w:tc>
        <w:tc>
          <w:tcPr>
            <w:tcW w:w="2693" w:type="dxa"/>
            <w:vAlign w:val="center"/>
            <w:hideMark/>
          </w:tcPr>
          <w:p>
            <w:pPr>
              <w:spacing w:before="60" w:after="60" w:line="240" w:lineRule="auto"/>
              <w:rPr>
                <w:noProof/>
                <w:szCs w:val="24"/>
                <w:lang w:val="en-IE" w:eastAsia="en-IE"/>
              </w:rPr>
            </w:pPr>
            <w:r>
              <w:rPr>
                <w:noProof/>
                <w:szCs w:val="24"/>
                <w:lang w:val="en-IE" w:eastAsia="en-IE"/>
              </w:rPr>
              <w:t>5 MIN 0.17 EUR/p/st</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9108 90 00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 MIN 0.17 EUR/p/st</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9109</w:t>
            </w:r>
          </w:p>
        </w:tc>
        <w:tc>
          <w:tcPr>
            <w:tcW w:w="8075" w:type="dxa"/>
            <w:vAlign w:val="center"/>
            <w:hideMark/>
          </w:tcPr>
          <w:p>
            <w:pPr>
              <w:spacing w:before="60" w:after="60" w:line="240" w:lineRule="auto"/>
              <w:rPr>
                <w:noProof/>
                <w:szCs w:val="24"/>
                <w:lang w:val="en-IE" w:eastAsia="en-IE"/>
              </w:rPr>
            </w:pPr>
            <w:r>
              <w:rPr>
                <w:noProof/>
                <w:szCs w:val="24"/>
                <w:lang w:val="en-IE" w:eastAsia="en-IE"/>
              </w:rPr>
              <w:t>Clock movements, complete and assembled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9109 10 00</w:t>
            </w:r>
          </w:p>
        </w:tc>
        <w:tc>
          <w:tcPr>
            <w:tcW w:w="8075" w:type="dxa"/>
            <w:vAlign w:val="center"/>
            <w:hideMark/>
          </w:tcPr>
          <w:p>
            <w:pPr>
              <w:spacing w:before="60" w:after="60" w:line="240" w:lineRule="auto"/>
              <w:rPr>
                <w:noProof/>
                <w:szCs w:val="24"/>
                <w:lang w:val="en-IE" w:eastAsia="en-IE"/>
              </w:rPr>
            </w:pPr>
            <w:r>
              <w:rPr>
                <w:noProof/>
                <w:szCs w:val="24"/>
                <w:lang w:val="en-IE" w:eastAsia="en-IE"/>
              </w:rPr>
              <w:t>- Electrically operated</w:t>
            </w:r>
          </w:p>
        </w:tc>
        <w:tc>
          <w:tcPr>
            <w:tcW w:w="2693" w:type="dxa"/>
            <w:vAlign w:val="center"/>
            <w:hideMark/>
          </w:tcPr>
          <w:p>
            <w:pPr>
              <w:spacing w:before="60" w:after="60" w:line="240" w:lineRule="auto"/>
              <w:rPr>
                <w:noProof/>
                <w:szCs w:val="24"/>
                <w:lang w:val="en-IE" w:eastAsia="en-IE"/>
              </w:rPr>
            </w:pPr>
            <w:r>
              <w:rPr>
                <w:noProof/>
                <w:szCs w:val="24"/>
                <w:lang w:val="en-IE" w:eastAsia="en-IE"/>
              </w:rPr>
              <w:t>4.7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9109 90 00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9110</w:t>
            </w:r>
          </w:p>
        </w:tc>
        <w:tc>
          <w:tcPr>
            <w:tcW w:w="8075" w:type="dxa"/>
            <w:vAlign w:val="center"/>
            <w:hideMark/>
          </w:tcPr>
          <w:p>
            <w:pPr>
              <w:spacing w:before="60" w:after="60" w:line="240" w:lineRule="auto"/>
              <w:rPr>
                <w:noProof/>
                <w:szCs w:val="24"/>
                <w:lang w:val="en-IE" w:eastAsia="en-IE"/>
              </w:rPr>
            </w:pPr>
            <w:r>
              <w:rPr>
                <w:noProof/>
                <w:szCs w:val="24"/>
                <w:lang w:val="en-IE" w:eastAsia="en-IE"/>
              </w:rPr>
              <w:t>Complete watch or clock movements, unassembled or partly assembled (movement sets); incomplete watch or clock movements, assembled; rough watch or clock movements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watches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9110 11</w:t>
            </w:r>
          </w:p>
        </w:tc>
        <w:tc>
          <w:tcPr>
            <w:tcW w:w="8075" w:type="dxa"/>
            <w:vAlign w:val="center"/>
            <w:hideMark/>
          </w:tcPr>
          <w:p>
            <w:pPr>
              <w:spacing w:before="60" w:after="60" w:line="240" w:lineRule="auto"/>
              <w:rPr>
                <w:noProof/>
                <w:szCs w:val="24"/>
                <w:lang w:val="en-IE" w:eastAsia="en-IE"/>
              </w:rPr>
            </w:pPr>
            <w:r>
              <w:rPr>
                <w:noProof/>
                <w:szCs w:val="24"/>
                <w:lang w:val="en-IE" w:eastAsia="en-IE"/>
              </w:rPr>
              <w:t>-- Complete movements, unassembled or partly assembled (movement sets)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9110 11 10</w:t>
            </w:r>
          </w:p>
        </w:tc>
        <w:tc>
          <w:tcPr>
            <w:tcW w:w="8075" w:type="dxa"/>
            <w:vAlign w:val="center"/>
            <w:hideMark/>
          </w:tcPr>
          <w:p>
            <w:pPr>
              <w:spacing w:before="60" w:after="60" w:line="240" w:lineRule="auto"/>
              <w:rPr>
                <w:noProof/>
                <w:szCs w:val="24"/>
                <w:lang w:val="en-IE" w:eastAsia="en-IE"/>
              </w:rPr>
            </w:pPr>
            <w:r>
              <w:rPr>
                <w:noProof/>
                <w:szCs w:val="24"/>
                <w:lang w:val="en-IE" w:eastAsia="en-IE"/>
              </w:rPr>
              <w:t>--- With balance wheel and hairspring</w:t>
            </w:r>
          </w:p>
        </w:tc>
        <w:tc>
          <w:tcPr>
            <w:tcW w:w="2693" w:type="dxa"/>
            <w:vAlign w:val="center"/>
            <w:hideMark/>
          </w:tcPr>
          <w:p>
            <w:pPr>
              <w:spacing w:before="60" w:after="60" w:line="240" w:lineRule="auto"/>
              <w:rPr>
                <w:noProof/>
                <w:szCs w:val="24"/>
                <w:lang w:val="en-IE" w:eastAsia="en-IE"/>
              </w:rPr>
            </w:pPr>
            <w:r>
              <w:rPr>
                <w:noProof/>
                <w:szCs w:val="24"/>
                <w:lang w:val="en-IE" w:eastAsia="en-IE"/>
              </w:rPr>
              <w:t>5 MIN 0.17 EUR/p/st</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9110 11 90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9110 12 00</w:t>
            </w:r>
          </w:p>
        </w:tc>
        <w:tc>
          <w:tcPr>
            <w:tcW w:w="8075" w:type="dxa"/>
            <w:vAlign w:val="center"/>
            <w:hideMark/>
          </w:tcPr>
          <w:p>
            <w:pPr>
              <w:spacing w:before="60" w:after="60" w:line="240" w:lineRule="auto"/>
              <w:rPr>
                <w:noProof/>
                <w:szCs w:val="24"/>
                <w:lang w:val="en-IE" w:eastAsia="en-IE"/>
              </w:rPr>
            </w:pPr>
            <w:r>
              <w:rPr>
                <w:noProof/>
                <w:szCs w:val="24"/>
                <w:lang w:val="en-IE" w:eastAsia="en-IE"/>
              </w:rPr>
              <w:t>-- Incomplete movements, assembled</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9110 19 00</w:t>
            </w:r>
          </w:p>
        </w:tc>
        <w:tc>
          <w:tcPr>
            <w:tcW w:w="8075" w:type="dxa"/>
            <w:vAlign w:val="center"/>
            <w:hideMark/>
          </w:tcPr>
          <w:p>
            <w:pPr>
              <w:spacing w:before="60" w:after="60" w:line="240" w:lineRule="auto"/>
              <w:rPr>
                <w:noProof/>
                <w:szCs w:val="24"/>
                <w:lang w:val="en-IE" w:eastAsia="en-IE"/>
              </w:rPr>
            </w:pPr>
            <w:r>
              <w:rPr>
                <w:noProof/>
                <w:szCs w:val="24"/>
                <w:lang w:val="en-IE" w:eastAsia="en-IE"/>
              </w:rPr>
              <w:t>-- Rough movements</w:t>
            </w:r>
          </w:p>
        </w:tc>
        <w:tc>
          <w:tcPr>
            <w:tcW w:w="2693" w:type="dxa"/>
            <w:vAlign w:val="center"/>
            <w:hideMark/>
          </w:tcPr>
          <w:p>
            <w:pPr>
              <w:spacing w:before="60" w:after="60" w:line="240" w:lineRule="auto"/>
              <w:rPr>
                <w:noProof/>
                <w:szCs w:val="24"/>
                <w:lang w:val="en-IE" w:eastAsia="en-IE"/>
              </w:rPr>
            </w:pPr>
            <w:r>
              <w:rPr>
                <w:noProof/>
                <w:szCs w:val="24"/>
                <w:lang w:val="en-IE" w:eastAsia="en-IE"/>
              </w:rPr>
              <w:t>4.7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9110 90 00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9111</w:t>
            </w:r>
          </w:p>
        </w:tc>
        <w:tc>
          <w:tcPr>
            <w:tcW w:w="8075" w:type="dxa"/>
            <w:vAlign w:val="center"/>
            <w:hideMark/>
          </w:tcPr>
          <w:p>
            <w:pPr>
              <w:spacing w:before="60" w:after="60" w:line="240" w:lineRule="auto"/>
              <w:rPr>
                <w:noProof/>
                <w:szCs w:val="24"/>
                <w:lang w:val="en-IE" w:eastAsia="en-IE"/>
              </w:rPr>
            </w:pPr>
            <w:r>
              <w:rPr>
                <w:noProof/>
                <w:szCs w:val="24"/>
                <w:lang w:val="en-IE" w:eastAsia="en-IE"/>
              </w:rPr>
              <w:t>Watch cases and parts thereof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9111 10 00</w:t>
            </w:r>
          </w:p>
        </w:tc>
        <w:tc>
          <w:tcPr>
            <w:tcW w:w="8075" w:type="dxa"/>
            <w:vAlign w:val="center"/>
            <w:hideMark/>
          </w:tcPr>
          <w:p>
            <w:pPr>
              <w:spacing w:before="60" w:after="60" w:line="240" w:lineRule="auto"/>
              <w:rPr>
                <w:noProof/>
                <w:szCs w:val="24"/>
                <w:lang w:val="en-IE" w:eastAsia="en-IE"/>
              </w:rPr>
            </w:pPr>
            <w:r>
              <w:rPr>
                <w:noProof/>
                <w:szCs w:val="24"/>
                <w:lang w:val="en-IE" w:eastAsia="en-IE"/>
              </w:rPr>
              <w:t>- Cases of precious metal or of metal clad with precious metal</w:t>
            </w:r>
          </w:p>
        </w:tc>
        <w:tc>
          <w:tcPr>
            <w:tcW w:w="2693" w:type="dxa"/>
            <w:vAlign w:val="center"/>
            <w:hideMark/>
          </w:tcPr>
          <w:p>
            <w:pPr>
              <w:spacing w:before="60" w:after="60" w:line="240" w:lineRule="auto"/>
              <w:rPr>
                <w:noProof/>
                <w:szCs w:val="24"/>
                <w:lang w:val="en-IE" w:eastAsia="en-IE"/>
              </w:rPr>
            </w:pPr>
            <w:r>
              <w:rPr>
                <w:noProof/>
                <w:szCs w:val="24"/>
                <w:lang w:val="en-IE" w:eastAsia="en-IE"/>
              </w:rPr>
              <w:t>0.5 EUR/p/st MIN 2.7 MAX 4.6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9111 20 00</w:t>
            </w:r>
          </w:p>
        </w:tc>
        <w:tc>
          <w:tcPr>
            <w:tcW w:w="8075" w:type="dxa"/>
            <w:vAlign w:val="center"/>
            <w:hideMark/>
          </w:tcPr>
          <w:p>
            <w:pPr>
              <w:spacing w:before="60" w:after="60" w:line="240" w:lineRule="auto"/>
              <w:rPr>
                <w:noProof/>
                <w:szCs w:val="24"/>
                <w:lang w:val="en-IE" w:eastAsia="en-IE"/>
              </w:rPr>
            </w:pPr>
            <w:r>
              <w:rPr>
                <w:noProof/>
                <w:szCs w:val="24"/>
                <w:lang w:val="en-IE" w:eastAsia="en-IE"/>
              </w:rPr>
              <w:t>- Cases of base metal, whether or not gold- or silver-plated</w:t>
            </w:r>
          </w:p>
        </w:tc>
        <w:tc>
          <w:tcPr>
            <w:tcW w:w="2693" w:type="dxa"/>
            <w:vAlign w:val="center"/>
            <w:hideMark/>
          </w:tcPr>
          <w:p>
            <w:pPr>
              <w:spacing w:before="60" w:after="60" w:line="240" w:lineRule="auto"/>
              <w:rPr>
                <w:noProof/>
                <w:szCs w:val="24"/>
                <w:lang w:val="en-IE" w:eastAsia="en-IE"/>
              </w:rPr>
            </w:pPr>
            <w:r>
              <w:rPr>
                <w:noProof/>
                <w:szCs w:val="24"/>
                <w:lang w:val="en-IE" w:eastAsia="en-IE"/>
              </w:rPr>
              <w:t>0.5 EUR/p/st MIN 2.7 MAX 4.6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9111 80 00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cases</w:t>
            </w:r>
          </w:p>
        </w:tc>
        <w:tc>
          <w:tcPr>
            <w:tcW w:w="2693" w:type="dxa"/>
            <w:vAlign w:val="center"/>
            <w:hideMark/>
          </w:tcPr>
          <w:p>
            <w:pPr>
              <w:spacing w:before="60" w:after="60" w:line="240" w:lineRule="auto"/>
              <w:rPr>
                <w:noProof/>
                <w:szCs w:val="24"/>
                <w:lang w:val="en-IE" w:eastAsia="en-IE"/>
              </w:rPr>
            </w:pPr>
            <w:r>
              <w:rPr>
                <w:noProof/>
                <w:szCs w:val="24"/>
                <w:lang w:val="en-IE" w:eastAsia="en-IE"/>
              </w:rPr>
              <w:t>0.5 EUR/p/st MIN 2.7 MAX 4.6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9111 90 00</w:t>
            </w:r>
          </w:p>
        </w:tc>
        <w:tc>
          <w:tcPr>
            <w:tcW w:w="8075" w:type="dxa"/>
            <w:vAlign w:val="center"/>
            <w:hideMark/>
          </w:tcPr>
          <w:p>
            <w:pPr>
              <w:spacing w:before="60" w:after="60" w:line="240" w:lineRule="auto"/>
              <w:rPr>
                <w:noProof/>
                <w:szCs w:val="24"/>
                <w:lang w:val="en-IE" w:eastAsia="en-IE"/>
              </w:rPr>
            </w:pPr>
            <w:r>
              <w:rPr>
                <w:noProof/>
                <w:szCs w:val="24"/>
                <w:lang w:val="en-IE" w:eastAsia="en-IE"/>
              </w:rPr>
              <w:t>- Parts</w:t>
            </w:r>
          </w:p>
        </w:tc>
        <w:tc>
          <w:tcPr>
            <w:tcW w:w="2693" w:type="dxa"/>
            <w:vAlign w:val="center"/>
            <w:hideMark/>
          </w:tcPr>
          <w:p>
            <w:pPr>
              <w:spacing w:before="60" w:after="60" w:line="240" w:lineRule="auto"/>
              <w:rPr>
                <w:noProof/>
                <w:szCs w:val="24"/>
                <w:lang w:val="en-IE" w:eastAsia="en-IE"/>
              </w:rPr>
            </w:pPr>
            <w:r>
              <w:rPr>
                <w:noProof/>
                <w:szCs w:val="24"/>
                <w:lang w:val="en-IE" w:eastAsia="en-IE"/>
              </w:rPr>
              <w:t>0.5 EUR/p/st MIN 2.7 MAX 4.6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9112</w:t>
            </w:r>
          </w:p>
        </w:tc>
        <w:tc>
          <w:tcPr>
            <w:tcW w:w="8075" w:type="dxa"/>
            <w:vAlign w:val="center"/>
            <w:hideMark/>
          </w:tcPr>
          <w:p>
            <w:pPr>
              <w:spacing w:before="60" w:after="60" w:line="240" w:lineRule="auto"/>
              <w:rPr>
                <w:noProof/>
                <w:szCs w:val="24"/>
                <w:lang w:val="en-IE" w:eastAsia="en-IE"/>
              </w:rPr>
            </w:pPr>
            <w:r>
              <w:rPr>
                <w:noProof/>
                <w:szCs w:val="24"/>
                <w:lang w:val="en-IE" w:eastAsia="en-IE"/>
              </w:rPr>
              <w:t>Clock cases and cases of a similar type for other goods of this chapter, and parts thereof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9112 20 00</w:t>
            </w:r>
          </w:p>
        </w:tc>
        <w:tc>
          <w:tcPr>
            <w:tcW w:w="8075" w:type="dxa"/>
            <w:vAlign w:val="center"/>
            <w:hideMark/>
          </w:tcPr>
          <w:p>
            <w:pPr>
              <w:spacing w:before="60" w:after="60" w:line="240" w:lineRule="auto"/>
              <w:rPr>
                <w:noProof/>
                <w:szCs w:val="24"/>
                <w:lang w:val="en-IE" w:eastAsia="en-IE"/>
              </w:rPr>
            </w:pPr>
            <w:r>
              <w:rPr>
                <w:noProof/>
                <w:szCs w:val="24"/>
                <w:lang w:val="en-IE" w:eastAsia="en-IE"/>
              </w:rPr>
              <w:t>- Cases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9112 90 00</w:t>
            </w:r>
          </w:p>
        </w:tc>
        <w:tc>
          <w:tcPr>
            <w:tcW w:w="8075" w:type="dxa"/>
            <w:vAlign w:val="center"/>
            <w:hideMark/>
          </w:tcPr>
          <w:p>
            <w:pPr>
              <w:spacing w:before="60" w:after="60" w:line="240" w:lineRule="auto"/>
              <w:rPr>
                <w:noProof/>
                <w:szCs w:val="24"/>
                <w:lang w:val="en-IE" w:eastAsia="en-IE"/>
              </w:rPr>
            </w:pPr>
            <w:r>
              <w:rPr>
                <w:noProof/>
                <w:szCs w:val="24"/>
                <w:lang w:val="en-IE" w:eastAsia="en-IE"/>
              </w:rPr>
              <w:t>- Parts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9113</w:t>
            </w:r>
          </w:p>
        </w:tc>
        <w:tc>
          <w:tcPr>
            <w:tcW w:w="8075" w:type="dxa"/>
            <w:vAlign w:val="center"/>
            <w:hideMark/>
          </w:tcPr>
          <w:p>
            <w:pPr>
              <w:spacing w:before="60" w:after="60" w:line="240" w:lineRule="auto"/>
              <w:rPr>
                <w:noProof/>
                <w:szCs w:val="24"/>
                <w:lang w:val="en-IE" w:eastAsia="en-IE"/>
              </w:rPr>
            </w:pPr>
            <w:r>
              <w:rPr>
                <w:noProof/>
                <w:szCs w:val="24"/>
                <w:lang w:val="en-IE" w:eastAsia="en-IE"/>
              </w:rPr>
              <w:t>Watch straps, watch bands and watch bracelets, and parts thereof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9113 10</w:t>
            </w:r>
          </w:p>
        </w:tc>
        <w:tc>
          <w:tcPr>
            <w:tcW w:w="8075" w:type="dxa"/>
            <w:vAlign w:val="center"/>
            <w:hideMark/>
          </w:tcPr>
          <w:p>
            <w:pPr>
              <w:spacing w:before="60" w:after="60" w:line="240" w:lineRule="auto"/>
              <w:rPr>
                <w:noProof/>
                <w:szCs w:val="24"/>
                <w:lang w:val="en-IE" w:eastAsia="en-IE"/>
              </w:rPr>
            </w:pPr>
            <w:r>
              <w:rPr>
                <w:noProof/>
                <w:szCs w:val="24"/>
                <w:lang w:val="en-IE" w:eastAsia="en-IE"/>
              </w:rPr>
              <w:t>- Of precious metal or of metal clad with precious metal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9113 10 10</w:t>
            </w:r>
          </w:p>
        </w:tc>
        <w:tc>
          <w:tcPr>
            <w:tcW w:w="8075" w:type="dxa"/>
            <w:vAlign w:val="center"/>
            <w:hideMark/>
          </w:tcPr>
          <w:p>
            <w:pPr>
              <w:spacing w:before="60" w:after="60" w:line="240" w:lineRule="auto"/>
              <w:rPr>
                <w:noProof/>
                <w:szCs w:val="24"/>
                <w:lang w:val="en-IE" w:eastAsia="en-IE"/>
              </w:rPr>
            </w:pPr>
            <w:r>
              <w:rPr>
                <w:noProof/>
                <w:szCs w:val="24"/>
                <w:lang w:val="en-IE" w:eastAsia="en-IE"/>
              </w:rPr>
              <w:t>-- Of precious metal</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9113 10 90</w:t>
            </w:r>
          </w:p>
        </w:tc>
        <w:tc>
          <w:tcPr>
            <w:tcW w:w="8075" w:type="dxa"/>
            <w:vAlign w:val="center"/>
            <w:hideMark/>
          </w:tcPr>
          <w:p>
            <w:pPr>
              <w:spacing w:before="60" w:after="60" w:line="240" w:lineRule="auto"/>
              <w:rPr>
                <w:noProof/>
                <w:szCs w:val="24"/>
                <w:lang w:val="en-IE" w:eastAsia="en-IE"/>
              </w:rPr>
            </w:pPr>
            <w:r>
              <w:rPr>
                <w:noProof/>
                <w:szCs w:val="24"/>
                <w:lang w:val="en-IE" w:eastAsia="en-IE"/>
              </w:rPr>
              <w:t>-- Of metal clad with precious metal</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9113 20 00</w:t>
            </w:r>
          </w:p>
        </w:tc>
        <w:tc>
          <w:tcPr>
            <w:tcW w:w="8075" w:type="dxa"/>
            <w:vAlign w:val="center"/>
            <w:hideMark/>
          </w:tcPr>
          <w:p>
            <w:pPr>
              <w:spacing w:before="60" w:after="60" w:line="240" w:lineRule="auto"/>
              <w:rPr>
                <w:noProof/>
                <w:szCs w:val="24"/>
                <w:lang w:val="en-IE" w:eastAsia="en-IE"/>
              </w:rPr>
            </w:pPr>
            <w:r>
              <w:rPr>
                <w:noProof/>
                <w:szCs w:val="24"/>
                <w:lang w:val="en-IE" w:eastAsia="en-IE"/>
              </w:rPr>
              <w:t>- Of base metal, whether or not gold- or silver-plated</w:t>
            </w:r>
          </w:p>
        </w:tc>
        <w:tc>
          <w:tcPr>
            <w:tcW w:w="2693" w:type="dxa"/>
            <w:vAlign w:val="center"/>
            <w:hideMark/>
          </w:tcPr>
          <w:p>
            <w:pPr>
              <w:spacing w:before="60" w:after="60" w:line="240" w:lineRule="auto"/>
              <w:rPr>
                <w:noProof/>
                <w:szCs w:val="24"/>
                <w:lang w:val="en-IE" w:eastAsia="en-IE"/>
              </w:rPr>
            </w:pPr>
            <w:r>
              <w:rPr>
                <w:noProof/>
                <w:szCs w:val="24"/>
                <w:lang w:val="en-IE" w:eastAsia="en-IE"/>
              </w:rPr>
              <w:t>6</w:t>
            </w:r>
          </w:p>
        </w:tc>
        <w:tc>
          <w:tcPr>
            <w:tcW w:w="2093" w:type="dxa"/>
            <w:vAlign w:val="center"/>
            <w:hideMark/>
          </w:tcPr>
          <w:p>
            <w:pPr>
              <w:spacing w:before="60" w:after="60" w:line="240" w:lineRule="auto"/>
              <w:rPr>
                <w:noProof/>
                <w:szCs w:val="24"/>
                <w:lang w:val="en-IE" w:eastAsia="en-IE"/>
              </w:rPr>
            </w:pPr>
            <w:r>
              <w:rPr>
                <w:noProof/>
                <w:szCs w:val="24"/>
                <w:lang w:val="en-IE" w:eastAsia="en-IE"/>
              </w:rPr>
              <w:t>GSP-B5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9113 90 00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9114</w:t>
            </w:r>
          </w:p>
        </w:tc>
        <w:tc>
          <w:tcPr>
            <w:tcW w:w="8075" w:type="dxa"/>
            <w:vAlign w:val="center"/>
            <w:hideMark/>
          </w:tcPr>
          <w:p>
            <w:pPr>
              <w:spacing w:before="60" w:after="60" w:line="240" w:lineRule="auto"/>
              <w:rPr>
                <w:noProof/>
                <w:szCs w:val="24"/>
                <w:lang w:val="en-IE" w:eastAsia="en-IE"/>
              </w:rPr>
            </w:pPr>
            <w:r>
              <w:rPr>
                <w:noProof/>
                <w:szCs w:val="24"/>
                <w:lang w:val="en-IE" w:eastAsia="en-IE"/>
              </w:rPr>
              <w:t>Other clock or watch parts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9114 30 00</w:t>
            </w:r>
          </w:p>
        </w:tc>
        <w:tc>
          <w:tcPr>
            <w:tcW w:w="8075" w:type="dxa"/>
            <w:vAlign w:val="center"/>
            <w:hideMark/>
          </w:tcPr>
          <w:p>
            <w:pPr>
              <w:spacing w:before="60" w:after="60" w:line="240" w:lineRule="auto"/>
              <w:rPr>
                <w:noProof/>
                <w:szCs w:val="24"/>
                <w:lang w:val="en-IE" w:eastAsia="en-IE"/>
              </w:rPr>
            </w:pPr>
            <w:r>
              <w:rPr>
                <w:noProof/>
                <w:szCs w:val="24"/>
                <w:lang w:val="en-IE" w:eastAsia="en-IE"/>
              </w:rPr>
              <w:t>- Dials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9114 40 00</w:t>
            </w:r>
          </w:p>
        </w:tc>
        <w:tc>
          <w:tcPr>
            <w:tcW w:w="8075" w:type="dxa"/>
            <w:vAlign w:val="center"/>
            <w:hideMark/>
          </w:tcPr>
          <w:p>
            <w:pPr>
              <w:spacing w:before="60" w:after="60" w:line="240" w:lineRule="auto"/>
              <w:rPr>
                <w:noProof/>
                <w:szCs w:val="24"/>
                <w:lang w:val="en-IE" w:eastAsia="en-IE"/>
              </w:rPr>
            </w:pPr>
            <w:r>
              <w:rPr>
                <w:noProof/>
                <w:szCs w:val="24"/>
                <w:lang w:val="en-IE" w:eastAsia="en-IE"/>
              </w:rPr>
              <w:t>- Plates and bridges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9114 90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9114 90 10</w:t>
            </w:r>
          </w:p>
        </w:tc>
        <w:tc>
          <w:tcPr>
            <w:tcW w:w="8075" w:type="dxa"/>
            <w:vAlign w:val="center"/>
            <w:hideMark/>
          </w:tcPr>
          <w:p>
            <w:pPr>
              <w:spacing w:before="60" w:after="60" w:line="240" w:lineRule="auto"/>
              <w:rPr>
                <w:noProof/>
                <w:szCs w:val="24"/>
                <w:lang w:val="en-IE" w:eastAsia="en-IE"/>
              </w:rPr>
            </w:pPr>
            <w:r>
              <w:rPr>
                <w:noProof/>
                <w:szCs w:val="24"/>
                <w:lang w:val="en-IE" w:eastAsia="en-IE"/>
              </w:rPr>
              <w:t>-- Springs, including hairsprings</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9114 90 90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92</w:t>
            </w:r>
          </w:p>
        </w:tc>
        <w:tc>
          <w:tcPr>
            <w:tcW w:w="8075" w:type="dxa"/>
            <w:vAlign w:val="center"/>
            <w:hideMark/>
          </w:tcPr>
          <w:p>
            <w:pPr>
              <w:spacing w:before="60" w:after="60" w:line="240" w:lineRule="auto"/>
              <w:rPr>
                <w:noProof/>
                <w:szCs w:val="24"/>
                <w:lang w:val="en-IE" w:eastAsia="en-IE"/>
              </w:rPr>
            </w:pPr>
            <w:r>
              <w:rPr>
                <w:noProof/>
                <w:szCs w:val="24"/>
                <w:lang w:val="en-IE" w:eastAsia="en-IE"/>
              </w:rPr>
              <w:t>CHAPTER 92 – MUSICAL INSTRUMENTS; PARTS AND ACCESSORIES OF SUCH ARTICLES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9201</w:t>
            </w:r>
          </w:p>
        </w:tc>
        <w:tc>
          <w:tcPr>
            <w:tcW w:w="8075" w:type="dxa"/>
            <w:vAlign w:val="center"/>
            <w:hideMark/>
          </w:tcPr>
          <w:p>
            <w:pPr>
              <w:spacing w:before="60" w:after="60" w:line="240" w:lineRule="auto"/>
              <w:rPr>
                <w:noProof/>
                <w:szCs w:val="24"/>
                <w:lang w:val="en-IE" w:eastAsia="en-IE"/>
              </w:rPr>
            </w:pPr>
            <w:r>
              <w:rPr>
                <w:noProof/>
                <w:szCs w:val="24"/>
                <w:lang w:val="en-IE" w:eastAsia="en-IE"/>
              </w:rPr>
              <w:t>Pianos, including automatic pianos; harpsichords and other keyboard stringed instruments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9201 10</w:t>
            </w:r>
          </w:p>
        </w:tc>
        <w:tc>
          <w:tcPr>
            <w:tcW w:w="8075" w:type="dxa"/>
            <w:vAlign w:val="center"/>
            <w:hideMark/>
          </w:tcPr>
          <w:p>
            <w:pPr>
              <w:spacing w:before="60" w:after="60" w:line="240" w:lineRule="auto"/>
              <w:rPr>
                <w:noProof/>
                <w:szCs w:val="24"/>
                <w:lang w:val="en-IE" w:eastAsia="en-IE"/>
              </w:rPr>
            </w:pPr>
            <w:r>
              <w:rPr>
                <w:noProof/>
                <w:szCs w:val="24"/>
                <w:lang w:val="en-IE" w:eastAsia="en-IE"/>
              </w:rPr>
              <w:t>- Upright pianos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9201 10 10</w:t>
            </w:r>
          </w:p>
        </w:tc>
        <w:tc>
          <w:tcPr>
            <w:tcW w:w="8075" w:type="dxa"/>
            <w:vAlign w:val="center"/>
            <w:hideMark/>
          </w:tcPr>
          <w:p>
            <w:pPr>
              <w:spacing w:before="60" w:after="60" w:line="240" w:lineRule="auto"/>
              <w:rPr>
                <w:noProof/>
                <w:szCs w:val="24"/>
                <w:lang w:val="en-IE" w:eastAsia="en-IE"/>
              </w:rPr>
            </w:pPr>
            <w:r>
              <w:rPr>
                <w:noProof/>
                <w:szCs w:val="24"/>
                <w:lang w:val="en-IE" w:eastAsia="en-IE"/>
              </w:rPr>
              <w:t>-- New</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9201 10 90</w:t>
            </w:r>
          </w:p>
        </w:tc>
        <w:tc>
          <w:tcPr>
            <w:tcW w:w="8075" w:type="dxa"/>
            <w:vAlign w:val="center"/>
            <w:hideMark/>
          </w:tcPr>
          <w:p>
            <w:pPr>
              <w:spacing w:before="60" w:after="60" w:line="240" w:lineRule="auto"/>
              <w:rPr>
                <w:noProof/>
                <w:szCs w:val="24"/>
                <w:lang w:val="en-IE" w:eastAsia="en-IE"/>
              </w:rPr>
            </w:pPr>
            <w:r>
              <w:rPr>
                <w:noProof/>
                <w:szCs w:val="24"/>
                <w:lang w:val="en-IE" w:eastAsia="en-IE"/>
              </w:rPr>
              <w:t>-- Used</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9201 20 00</w:t>
            </w:r>
          </w:p>
        </w:tc>
        <w:tc>
          <w:tcPr>
            <w:tcW w:w="8075" w:type="dxa"/>
            <w:vAlign w:val="center"/>
            <w:hideMark/>
          </w:tcPr>
          <w:p>
            <w:pPr>
              <w:spacing w:before="60" w:after="60" w:line="240" w:lineRule="auto"/>
              <w:rPr>
                <w:noProof/>
                <w:szCs w:val="24"/>
                <w:lang w:val="en-IE" w:eastAsia="en-IE"/>
              </w:rPr>
            </w:pPr>
            <w:r>
              <w:rPr>
                <w:noProof/>
                <w:szCs w:val="24"/>
                <w:lang w:val="en-IE" w:eastAsia="en-IE"/>
              </w:rPr>
              <w:t>- Grand pianos</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9201 90 00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9202</w:t>
            </w:r>
          </w:p>
        </w:tc>
        <w:tc>
          <w:tcPr>
            <w:tcW w:w="8075" w:type="dxa"/>
            <w:vAlign w:val="center"/>
            <w:hideMark/>
          </w:tcPr>
          <w:p>
            <w:pPr>
              <w:spacing w:before="60" w:after="60" w:line="240" w:lineRule="auto"/>
              <w:rPr>
                <w:noProof/>
                <w:szCs w:val="24"/>
                <w:lang w:val="en-IE" w:eastAsia="en-IE"/>
              </w:rPr>
            </w:pPr>
            <w:r>
              <w:rPr>
                <w:noProof/>
                <w:szCs w:val="24"/>
                <w:lang w:val="en-IE" w:eastAsia="en-IE"/>
              </w:rPr>
              <w:t>Other string musical instruments (for example, guitars, violins, harps)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9202 10</w:t>
            </w:r>
          </w:p>
        </w:tc>
        <w:tc>
          <w:tcPr>
            <w:tcW w:w="8075" w:type="dxa"/>
            <w:vAlign w:val="center"/>
            <w:hideMark/>
          </w:tcPr>
          <w:p>
            <w:pPr>
              <w:spacing w:before="60" w:after="60" w:line="240" w:lineRule="auto"/>
              <w:rPr>
                <w:noProof/>
                <w:szCs w:val="24"/>
                <w:lang w:val="en-IE" w:eastAsia="en-IE"/>
              </w:rPr>
            </w:pPr>
            <w:r>
              <w:rPr>
                <w:noProof/>
                <w:szCs w:val="24"/>
                <w:lang w:val="en-IE" w:eastAsia="en-IE"/>
              </w:rPr>
              <w:t>- Played with a bow</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9202 10 10</w:t>
            </w:r>
          </w:p>
        </w:tc>
        <w:tc>
          <w:tcPr>
            <w:tcW w:w="8075" w:type="dxa"/>
            <w:vAlign w:val="center"/>
            <w:hideMark/>
          </w:tcPr>
          <w:p>
            <w:pPr>
              <w:spacing w:before="60" w:after="60" w:line="240" w:lineRule="auto"/>
              <w:rPr>
                <w:noProof/>
                <w:szCs w:val="24"/>
                <w:lang w:val="en-IE" w:eastAsia="en-IE"/>
              </w:rPr>
            </w:pPr>
            <w:r>
              <w:rPr>
                <w:noProof/>
                <w:szCs w:val="24"/>
                <w:lang w:val="en-IE" w:eastAsia="en-IE"/>
              </w:rPr>
              <w:t>-- Violins</w:t>
            </w:r>
          </w:p>
        </w:tc>
        <w:tc>
          <w:tcPr>
            <w:tcW w:w="2693" w:type="dxa"/>
            <w:vAlign w:val="center"/>
            <w:hideMark/>
          </w:tcPr>
          <w:p>
            <w:pPr>
              <w:spacing w:before="60" w:after="60" w:line="240" w:lineRule="auto"/>
              <w:rPr>
                <w:noProof/>
                <w:szCs w:val="24"/>
                <w:lang w:val="en-IE" w:eastAsia="en-IE"/>
              </w:rPr>
            </w:pPr>
            <w:r>
              <w:rPr>
                <w:noProof/>
                <w:szCs w:val="24"/>
                <w:lang w:val="en-IE" w:eastAsia="en-IE"/>
              </w:rPr>
              <w:t>3.2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9202 10 90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9202 90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9202 90 30</w:t>
            </w:r>
          </w:p>
        </w:tc>
        <w:tc>
          <w:tcPr>
            <w:tcW w:w="8075" w:type="dxa"/>
            <w:vAlign w:val="center"/>
            <w:hideMark/>
          </w:tcPr>
          <w:p>
            <w:pPr>
              <w:spacing w:before="60" w:after="60" w:line="240" w:lineRule="auto"/>
              <w:rPr>
                <w:noProof/>
                <w:szCs w:val="24"/>
                <w:lang w:val="en-IE" w:eastAsia="en-IE"/>
              </w:rPr>
            </w:pPr>
            <w:r>
              <w:rPr>
                <w:noProof/>
                <w:szCs w:val="24"/>
                <w:lang w:val="en-IE" w:eastAsia="en-IE"/>
              </w:rPr>
              <w:t>-- Guitars</w:t>
            </w:r>
          </w:p>
        </w:tc>
        <w:tc>
          <w:tcPr>
            <w:tcW w:w="2693" w:type="dxa"/>
            <w:vAlign w:val="center"/>
            <w:hideMark/>
          </w:tcPr>
          <w:p>
            <w:pPr>
              <w:spacing w:before="60" w:after="60" w:line="240" w:lineRule="auto"/>
              <w:rPr>
                <w:noProof/>
                <w:szCs w:val="24"/>
                <w:lang w:val="en-IE" w:eastAsia="en-IE"/>
              </w:rPr>
            </w:pPr>
            <w:r>
              <w:rPr>
                <w:noProof/>
                <w:szCs w:val="24"/>
                <w:lang w:val="en-IE" w:eastAsia="en-IE"/>
              </w:rPr>
              <w:t>3.2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9202 90 80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9205</w:t>
            </w:r>
          </w:p>
        </w:tc>
        <w:tc>
          <w:tcPr>
            <w:tcW w:w="8075" w:type="dxa"/>
            <w:vAlign w:val="center"/>
            <w:hideMark/>
          </w:tcPr>
          <w:p>
            <w:pPr>
              <w:spacing w:before="60" w:after="60" w:line="240" w:lineRule="auto"/>
              <w:rPr>
                <w:noProof/>
                <w:szCs w:val="24"/>
                <w:lang w:val="en-IE" w:eastAsia="en-IE"/>
              </w:rPr>
            </w:pPr>
            <w:r>
              <w:rPr>
                <w:noProof/>
                <w:szCs w:val="24"/>
                <w:lang w:val="en-IE" w:eastAsia="en-IE"/>
              </w:rPr>
              <w:t>Wind musical instruments (for example, keyboard pipe organs, accordions, clarinets, trumpets, bagpipes), other than fairground organs and mechanical street organs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9205 10 00</w:t>
            </w:r>
          </w:p>
        </w:tc>
        <w:tc>
          <w:tcPr>
            <w:tcW w:w="8075" w:type="dxa"/>
            <w:vAlign w:val="center"/>
            <w:hideMark/>
          </w:tcPr>
          <w:p>
            <w:pPr>
              <w:spacing w:before="60" w:after="60" w:line="240" w:lineRule="auto"/>
              <w:rPr>
                <w:noProof/>
                <w:szCs w:val="24"/>
                <w:lang w:val="en-IE" w:eastAsia="en-IE"/>
              </w:rPr>
            </w:pPr>
            <w:r>
              <w:rPr>
                <w:noProof/>
                <w:szCs w:val="24"/>
                <w:lang w:val="en-IE" w:eastAsia="en-IE"/>
              </w:rPr>
              <w:t>- Brass-wind instruments</w:t>
            </w:r>
          </w:p>
        </w:tc>
        <w:tc>
          <w:tcPr>
            <w:tcW w:w="2693" w:type="dxa"/>
            <w:vAlign w:val="center"/>
            <w:hideMark/>
          </w:tcPr>
          <w:p>
            <w:pPr>
              <w:spacing w:before="60" w:after="60" w:line="240" w:lineRule="auto"/>
              <w:rPr>
                <w:noProof/>
                <w:szCs w:val="24"/>
                <w:lang w:val="en-IE" w:eastAsia="en-IE"/>
              </w:rPr>
            </w:pPr>
            <w:r>
              <w:rPr>
                <w:noProof/>
                <w:szCs w:val="24"/>
                <w:lang w:val="en-IE" w:eastAsia="en-IE"/>
              </w:rPr>
              <w:t>3.2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9205 90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9205 90 10</w:t>
            </w:r>
          </w:p>
        </w:tc>
        <w:tc>
          <w:tcPr>
            <w:tcW w:w="8075" w:type="dxa"/>
            <w:vAlign w:val="center"/>
            <w:hideMark/>
          </w:tcPr>
          <w:p>
            <w:pPr>
              <w:spacing w:before="60" w:after="60" w:line="240" w:lineRule="auto"/>
              <w:rPr>
                <w:noProof/>
                <w:szCs w:val="24"/>
                <w:lang w:val="en-IE" w:eastAsia="en-IE"/>
              </w:rPr>
            </w:pPr>
            <w:r>
              <w:rPr>
                <w:noProof/>
                <w:szCs w:val="24"/>
                <w:lang w:val="en-IE" w:eastAsia="en-IE"/>
              </w:rPr>
              <w:t>-- Accordions and similar instruments</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9205 90 30</w:t>
            </w:r>
          </w:p>
        </w:tc>
        <w:tc>
          <w:tcPr>
            <w:tcW w:w="8075" w:type="dxa"/>
            <w:vAlign w:val="center"/>
            <w:hideMark/>
          </w:tcPr>
          <w:p>
            <w:pPr>
              <w:spacing w:before="60" w:after="60" w:line="240" w:lineRule="auto"/>
              <w:rPr>
                <w:noProof/>
                <w:szCs w:val="24"/>
                <w:lang w:val="en-IE" w:eastAsia="en-IE"/>
              </w:rPr>
            </w:pPr>
            <w:r>
              <w:rPr>
                <w:noProof/>
                <w:szCs w:val="24"/>
                <w:lang w:val="en-IE" w:eastAsia="en-IE"/>
              </w:rPr>
              <w:t>-- Mouth organs</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9205 90 50</w:t>
            </w:r>
          </w:p>
        </w:tc>
        <w:tc>
          <w:tcPr>
            <w:tcW w:w="8075" w:type="dxa"/>
            <w:vAlign w:val="center"/>
            <w:hideMark/>
          </w:tcPr>
          <w:p>
            <w:pPr>
              <w:spacing w:before="60" w:after="60" w:line="240" w:lineRule="auto"/>
              <w:rPr>
                <w:noProof/>
                <w:szCs w:val="24"/>
                <w:lang w:val="en-IE" w:eastAsia="en-IE"/>
              </w:rPr>
            </w:pPr>
            <w:r>
              <w:rPr>
                <w:noProof/>
                <w:szCs w:val="24"/>
                <w:lang w:val="en-IE" w:eastAsia="en-IE"/>
              </w:rPr>
              <w:t>-- Keyboard pipe organs; harmoniums and similar keyboard instruments with free metal reeds</w:t>
            </w:r>
          </w:p>
        </w:tc>
        <w:tc>
          <w:tcPr>
            <w:tcW w:w="2693" w:type="dxa"/>
            <w:vAlign w:val="center"/>
            <w:hideMark/>
          </w:tcPr>
          <w:p>
            <w:pPr>
              <w:spacing w:before="60" w:after="60" w:line="240" w:lineRule="auto"/>
              <w:rPr>
                <w:noProof/>
                <w:szCs w:val="24"/>
                <w:lang w:val="en-IE" w:eastAsia="en-IE"/>
              </w:rPr>
            </w:pPr>
            <w:r>
              <w:rPr>
                <w:noProof/>
                <w:szCs w:val="24"/>
                <w:lang w:val="en-IE" w:eastAsia="en-IE"/>
              </w:rPr>
              <w:t>3.2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9205 90 90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9206 00 00</w:t>
            </w:r>
          </w:p>
        </w:tc>
        <w:tc>
          <w:tcPr>
            <w:tcW w:w="8075" w:type="dxa"/>
            <w:vAlign w:val="center"/>
            <w:hideMark/>
          </w:tcPr>
          <w:p>
            <w:pPr>
              <w:spacing w:before="60" w:after="60" w:line="240" w:lineRule="auto"/>
              <w:rPr>
                <w:noProof/>
                <w:szCs w:val="24"/>
                <w:lang w:val="en-IE" w:eastAsia="en-IE"/>
              </w:rPr>
            </w:pPr>
            <w:r>
              <w:rPr>
                <w:noProof/>
                <w:szCs w:val="24"/>
                <w:lang w:val="en-IE" w:eastAsia="en-IE"/>
              </w:rPr>
              <w:t>Percussion musical instruments (for example, drums, xylophones, cymbals, castanets, maracas)</w:t>
            </w:r>
          </w:p>
        </w:tc>
        <w:tc>
          <w:tcPr>
            <w:tcW w:w="2693" w:type="dxa"/>
            <w:vAlign w:val="center"/>
            <w:hideMark/>
          </w:tcPr>
          <w:p>
            <w:pPr>
              <w:spacing w:before="60" w:after="60" w:line="240" w:lineRule="auto"/>
              <w:rPr>
                <w:noProof/>
                <w:szCs w:val="24"/>
                <w:lang w:val="en-IE" w:eastAsia="en-IE"/>
              </w:rPr>
            </w:pPr>
            <w:r>
              <w:rPr>
                <w:noProof/>
                <w:szCs w:val="24"/>
                <w:lang w:val="en-IE" w:eastAsia="en-IE"/>
              </w:rPr>
              <w:t>3.2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9207</w:t>
            </w:r>
          </w:p>
        </w:tc>
        <w:tc>
          <w:tcPr>
            <w:tcW w:w="8075" w:type="dxa"/>
            <w:vAlign w:val="center"/>
            <w:hideMark/>
          </w:tcPr>
          <w:p>
            <w:pPr>
              <w:spacing w:before="60" w:after="60" w:line="240" w:lineRule="auto"/>
              <w:rPr>
                <w:noProof/>
                <w:szCs w:val="24"/>
                <w:lang w:val="en-IE" w:eastAsia="en-IE"/>
              </w:rPr>
            </w:pPr>
            <w:r>
              <w:rPr>
                <w:noProof/>
                <w:szCs w:val="24"/>
                <w:lang w:val="en-IE" w:eastAsia="en-IE"/>
              </w:rPr>
              <w:t>Musical instruments, the sound of which is produced, or must be amplified, electrically (for example, organs, guitars, accordions)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9207 10</w:t>
            </w:r>
          </w:p>
        </w:tc>
        <w:tc>
          <w:tcPr>
            <w:tcW w:w="8075" w:type="dxa"/>
            <w:vAlign w:val="center"/>
            <w:hideMark/>
          </w:tcPr>
          <w:p>
            <w:pPr>
              <w:spacing w:before="60" w:after="60" w:line="240" w:lineRule="auto"/>
              <w:rPr>
                <w:noProof/>
                <w:szCs w:val="24"/>
                <w:lang w:val="en-IE" w:eastAsia="en-IE"/>
              </w:rPr>
            </w:pPr>
            <w:r>
              <w:rPr>
                <w:noProof/>
                <w:szCs w:val="24"/>
                <w:lang w:val="en-IE" w:eastAsia="en-IE"/>
              </w:rPr>
              <w:t>- Keyboard instruments, other than accordions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9207 10 10</w:t>
            </w:r>
          </w:p>
        </w:tc>
        <w:tc>
          <w:tcPr>
            <w:tcW w:w="8075" w:type="dxa"/>
            <w:vAlign w:val="center"/>
            <w:hideMark/>
          </w:tcPr>
          <w:p>
            <w:pPr>
              <w:spacing w:before="60" w:after="60" w:line="240" w:lineRule="auto"/>
              <w:rPr>
                <w:noProof/>
                <w:szCs w:val="24"/>
                <w:lang w:val="en-IE" w:eastAsia="en-IE"/>
              </w:rPr>
            </w:pPr>
            <w:r>
              <w:rPr>
                <w:noProof/>
                <w:szCs w:val="24"/>
                <w:lang w:val="en-IE" w:eastAsia="en-IE"/>
              </w:rPr>
              <w:t>-- Organs</w:t>
            </w:r>
          </w:p>
        </w:tc>
        <w:tc>
          <w:tcPr>
            <w:tcW w:w="2693" w:type="dxa"/>
            <w:vAlign w:val="center"/>
            <w:hideMark/>
          </w:tcPr>
          <w:p>
            <w:pPr>
              <w:spacing w:before="60" w:after="60" w:line="240" w:lineRule="auto"/>
              <w:rPr>
                <w:noProof/>
                <w:szCs w:val="24"/>
                <w:lang w:val="en-IE" w:eastAsia="en-IE"/>
              </w:rPr>
            </w:pPr>
            <w:r>
              <w:rPr>
                <w:noProof/>
                <w:szCs w:val="24"/>
                <w:lang w:val="en-IE" w:eastAsia="en-IE"/>
              </w:rPr>
              <w:t>3.2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9207 10 30</w:t>
            </w:r>
          </w:p>
        </w:tc>
        <w:tc>
          <w:tcPr>
            <w:tcW w:w="8075" w:type="dxa"/>
            <w:vAlign w:val="center"/>
            <w:hideMark/>
          </w:tcPr>
          <w:p>
            <w:pPr>
              <w:spacing w:before="60" w:after="60" w:line="240" w:lineRule="auto"/>
              <w:rPr>
                <w:noProof/>
                <w:szCs w:val="24"/>
                <w:lang w:val="en-IE" w:eastAsia="en-IE"/>
              </w:rPr>
            </w:pPr>
            <w:r>
              <w:rPr>
                <w:noProof/>
                <w:szCs w:val="24"/>
                <w:lang w:val="en-IE" w:eastAsia="en-IE"/>
              </w:rPr>
              <w:t>-- Digital pianos</w:t>
            </w:r>
          </w:p>
        </w:tc>
        <w:tc>
          <w:tcPr>
            <w:tcW w:w="2693" w:type="dxa"/>
            <w:vAlign w:val="center"/>
            <w:hideMark/>
          </w:tcPr>
          <w:p>
            <w:pPr>
              <w:spacing w:before="60" w:after="60" w:line="240" w:lineRule="auto"/>
              <w:rPr>
                <w:noProof/>
                <w:szCs w:val="24"/>
                <w:lang w:val="en-IE" w:eastAsia="en-IE"/>
              </w:rPr>
            </w:pPr>
            <w:r>
              <w:rPr>
                <w:noProof/>
                <w:szCs w:val="24"/>
                <w:lang w:val="en-IE" w:eastAsia="en-IE"/>
              </w:rPr>
              <w:t>3.2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9207 10 50</w:t>
            </w:r>
          </w:p>
        </w:tc>
        <w:tc>
          <w:tcPr>
            <w:tcW w:w="8075" w:type="dxa"/>
            <w:vAlign w:val="center"/>
            <w:hideMark/>
          </w:tcPr>
          <w:p>
            <w:pPr>
              <w:spacing w:before="60" w:after="60" w:line="240" w:lineRule="auto"/>
              <w:rPr>
                <w:noProof/>
                <w:szCs w:val="24"/>
                <w:lang w:val="en-IE" w:eastAsia="en-IE"/>
              </w:rPr>
            </w:pPr>
            <w:r>
              <w:rPr>
                <w:noProof/>
                <w:szCs w:val="24"/>
                <w:lang w:val="en-IE" w:eastAsia="en-IE"/>
              </w:rPr>
              <w:t>-- Synthesisers</w:t>
            </w:r>
          </w:p>
        </w:tc>
        <w:tc>
          <w:tcPr>
            <w:tcW w:w="2693" w:type="dxa"/>
            <w:vAlign w:val="center"/>
            <w:hideMark/>
          </w:tcPr>
          <w:p>
            <w:pPr>
              <w:spacing w:before="60" w:after="60" w:line="240" w:lineRule="auto"/>
              <w:rPr>
                <w:noProof/>
                <w:szCs w:val="24"/>
                <w:lang w:val="en-IE" w:eastAsia="en-IE"/>
              </w:rPr>
            </w:pPr>
            <w:r>
              <w:rPr>
                <w:noProof/>
                <w:szCs w:val="24"/>
                <w:lang w:val="en-IE" w:eastAsia="en-IE"/>
              </w:rPr>
              <w:t>3.2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9207 10 80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9207 90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9207 90 10</w:t>
            </w:r>
          </w:p>
        </w:tc>
        <w:tc>
          <w:tcPr>
            <w:tcW w:w="8075" w:type="dxa"/>
            <w:vAlign w:val="center"/>
            <w:hideMark/>
          </w:tcPr>
          <w:p>
            <w:pPr>
              <w:spacing w:before="60" w:after="60" w:line="240" w:lineRule="auto"/>
              <w:rPr>
                <w:noProof/>
                <w:szCs w:val="24"/>
                <w:lang w:val="en-IE" w:eastAsia="en-IE"/>
              </w:rPr>
            </w:pPr>
            <w:r>
              <w:rPr>
                <w:noProof/>
                <w:szCs w:val="24"/>
                <w:lang w:val="en-IE" w:eastAsia="en-IE"/>
              </w:rPr>
              <w:t>-- Guitars</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9207 90 90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9208</w:t>
            </w:r>
          </w:p>
        </w:tc>
        <w:tc>
          <w:tcPr>
            <w:tcW w:w="8075" w:type="dxa"/>
            <w:vAlign w:val="center"/>
            <w:hideMark/>
          </w:tcPr>
          <w:p>
            <w:pPr>
              <w:spacing w:before="60" w:after="60" w:line="240" w:lineRule="auto"/>
              <w:rPr>
                <w:noProof/>
                <w:szCs w:val="24"/>
                <w:lang w:val="en-IE" w:eastAsia="en-IE"/>
              </w:rPr>
            </w:pPr>
            <w:r>
              <w:rPr>
                <w:noProof/>
                <w:szCs w:val="24"/>
                <w:lang w:val="en-IE" w:eastAsia="en-IE"/>
              </w:rPr>
              <w:t>Musical boxes, fairground organs, mechanical street organs, mechanical singing birds, musical saws and other musical instruments not falling within any other heading of this chapter; decoy calls of all kinds; whistles, call horns and other mouth-blown sound signalling instruments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9208 10 00</w:t>
            </w:r>
          </w:p>
        </w:tc>
        <w:tc>
          <w:tcPr>
            <w:tcW w:w="8075" w:type="dxa"/>
            <w:vAlign w:val="center"/>
            <w:hideMark/>
          </w:tcPr>
          <w:p>
            <w:pPr>
              <w:spacing w:before="60" w:after="60" w:line="240" w:lineRule="auto"/>
              <w:rPr>
                <w:noProof/>
                <w:szCs w:val="24"/>
                <w:lang w:val="en-IE" w:eastAsia="en-IE"/>
              </w:rPr>
            </w:pPr>
            <w:r>
              <w:rPr>
                <w:noProof/>
                <w:szCs w:val="24"/>
                <w:lang w:val="en-IE" w:eastAsia="en-IE"/>
              </w:rPr>
              <w:t>- Musical boxes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9208 90 00</w:t>
            </w:r>
          </w:p>
        </w:tc>
        <w:tc>
          <w:tcPr>
            <w:tcW w:w="8075" w:type="dxa"/>
            <w:vAlign w:val="center"/>
            <w:hideMark/>
          </w:tcPr>
          <w:p>
            <w:pPr>
              <w:pageBreakBefore/>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9209</w:t>
            </w:r>
          </w:p>
        </w:tc>
        <w:tc>
          <w:tcPr>
            <w:tcW w:w="8075" w:type="dxa"/>
            <w:vAlign w:val="center"/>
            <w:hideMark/>
          </w:tcPr>
          <w:p>
            <w:pPr>
              <w:spacing w:before="60" w:after="60" w:line="240" w:lineRule="auto"/>
              <w:rPr>
                <w:noProof/>
                <w:szCs w:val="24"/>
                <w:lang w:val="en-IE" w:eastAsia="en-IE"/>
              </w:rPr>
            </w:pPr>
            <w:r>
              <w:rPr>
                <w:noProof/>
                <w:szCs w:val="24"/>
                <w:lang w:val="en-IE" w:eastAsia="en-IE"/>
              </w:rPr>
              <w:t>Parts (for example, mechanisms for musical boxes) and accessories (for example, cards, discs and rolls for mechanical instruments) of musical instruments; metronomes, tuning forks and pitch pipes of all kinds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9209 30 00</w:t>
            </w:r>
          </w:p>
        </w:tc>
        <w:tc>
          <w:tcPr>
            <w:tcW w:w="8075" w:type="dxa"/>
            <w:vAlign w:val="center"/>
            <w:hideMark/>
          </w:tcPr>
          <w:p>
            <w:pPr>
              <w:spacing w:before="60" w:after="60" w:line="240" w:lineRule="auto"/>
              <w:rPr>
                <w:noProof/>
                <w:szCs w:val="24"/>
                <w:lang w:val="en-IE" w:eastAsia="en-IE"/>
              </w:rPr>
            </w:pPr>
            <w:r>
              <w:rPr>
                <w:noProof/>
                <w:szCs w:val="24"/>
                <w:lang w:val="en-IE" w:eastAsia="en-IE"/>
              </w:rPr>
              <w:t>- Musical instrument strings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9209 91 00</w:t>
            </w:r>
          </w:p>
        </w:tc>
        <w:tc>
          <w:tcPr>
            <w:tcW w:w="8075" w:type="dxa"/>
            <w:vAlign w:val="center"/>
            <w:hideMark/>
          </w:tcPr>
          <w:p>
            <w:pPr>
              <w:spacing w:before="60" w:after="60" w:line="240" w:lineRule="auto"/>
              <w:rPr>
                <w:noProof/>
                <w:szCs w:val="24"/>
                <w:lang w:val="en-IE" w:eastAsia="en-IE"/>
              </w:rPr>
            </w:pPr>
            <w:r>
              <w:rPr>
                <w:noProof/>
                <w:szCs w:val="24"/>
                <w:lang w:val="en-IE" w:eastAsia="en-IE"/>
              </w:rPr>
              <w:t>-- Parts and accessories for pianos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9209 92 00</w:t>
            </w:r>
          </w:p>
        </w:tc>
        <w:tc>
          <w:tcPr>
            <w:tcW w:w="8075" w:type="dxa"/>
            <w:vAlign w:val="center"/>
            <w:hideMark/>
          </w:tcPr>
          <w:p>
            <w:pPr>
              <w:spacing w:before="60" w:after="60" w:line="240" w:lineRule="auto"/>
              <w:rPr>
                <w:noProof/>
                <w:szCs w:val="24"/>
                <w:lang w:val="en-IE" w:eastAsia="en-IE"/>
              </w:rPr>
            </w:pPr>
            <w:r>
              <w:rPr>
                <w:noProof/>
                <w:szCs w:val="24"/>
                <w:lang w:val="en-IE" w:eastAsia="en-IE"/>
              </w:rPr>
              <w:t>-- Parts and accessories for the musical instruments of heading 9202</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9209 94 00</w:t>
            </w:r>
          </w:p>
        </w:tc>
        <w:tc>
          <w:tcPr>
            <w:tcW w:w="8075" w:type="dxa"/>
            <w:vAlign w:val="center"/>
            <w:hideMark/>
          </w:tcPr>
          <w:p>
            <w:pPr>
              <w:spacing w:before="60" w:after="60" w:line="240" w:lineRule="auto"/>
              <w:rPr>
                <w:noProof/>
                <w:szCs w:val="24"/>
                <w:lang w:val="en-IE" w:eastAsia="en-IE"/>
              </w:rPr>
            </w:pPr>
            <w:r>
              <w:rPr>
                <w:noProof/>
                <w:szCs w:val="24"/>
                <w:lang w:val="en-IE" w:eastAsia="en-IE"/>
              </w:rPr>
              <w:t>-- Parts and accessories for the musical instruments of heading 9207</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9209 99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9209 99 20</w:t>
            </w:r>
          </w:p>
        </w:tc>
        <w:tc>
          <w:tcPr>
            <w:tcW w:w="8075" w:type="dxa"/>
            <w:vAlign w:val="center"/>
            <w:hideMark/>
          </w:tcPr>
          <w:p>
            <w:pPr>
              <w:spacing w:before="60" w:after="60" w:line="240" w:lineRule="auto"/>
              <w:rPr>
                <w:noProof/>
                <w:szCs w:val="24"/>
                <w:lang w:val="en-IE" w:eastAsia="en-IE"/>
              </w:rPr>
            </w:pPr>
            <w:r>
              <w:rPr>
                <w:noProof/>
                <w:szCs w:val="24"/>
                <w:lang w:val="en-IE" w:eastAsia="en-IE"/>
              </w:rPr>
              <w:t>--- Parts and accessories for the musical instruments of heading 9205</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9209 99 40</w:t>
            </w:r>
          </w:p>
        </w:tc>
        <w:tc>
          <w:tcPr>
            <w:tcW w:w="8075" w:type="dxa"/>
            <w:vAlign w:val="center"/>
            <w:hideMark/>
          </w:tcPr>
          <w:p>
            <w:pPr>
              <w:spacing w:before="60" w:after="60" w:line="240" w:lineRule="auto"/>
              <w:rPr>
                <w:noProof/>
                <w:szCs w:val="24"/>
                <w:lang w:val="en-IE" w:eastAsia="en-IE"/>
              </w:rPr>
            </w:pPr>
            <w:r>
              <w:rPr>
                <w:noProof/>
                <w:szCs w:val="24"/>
                <w:lang w:val="en-IE" w:eastAsia="en-IE"/>
              </w:rPr>
              <w:t>---- Metronomes, tuning forks and pitch pipes</w:t>
            </w:r>
          </w:p>
        </w:tc>
        <w:tc>
          <w:tcPr>
            <w:tcW w:w="2693" w:type="dxa"/>
            <w:vAlign w:val="center"/>
            <w:hideMark/>
          </w:tcPr>
          <w:p>
            <w:pPr>
              <w:spacing w:before="60" w:after="60" w:line="240" w:lineRule="auto"/>
              <w:rPr>
                <w:noProof/>
                <w:szCs w:val="24"/>
                <w:lang w:val="en-IE" w:eastAsia="en-IE"/>
              </w:rPr>
            </w:pPr>
            <w:r>
              <w:rPr>
                <w:noProof/>
                <w:szCs w:val="24"/>
                <w:lang w:val="en-IE" w:eastAsia="en-IE"/>
              </w:rPr>
              <w:t>3.2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9209 99 50</w:t>
            </w:r>
          </w:p>
        </w:tc>
        <w:tc>
          <w:tcPr>
            <w:tcW w:w="8075" w:type="dxa"/>
            <w:vAlign w:val="center"/>
            <w:hideMark/>
          </w:tcPr>
          <w:p>
            <w:pPr>
              <w:spacing w:before="60" w:after="60" w:line="240" w:lineRule="auto"/>
              <w:rPr>
                <w:noProof/>
                <w:szCs w:val="24"/>
                <w:lang w:val="en-IE" w:eastAsia="en-IE"/>
              </w:rPr>
            </w:pPr>
            <w:r>
              <w:rPr>
                <w:noProof/>
                <w:szCs w:val="24"/>
                <w:lang w:val="en-IE" w:eastAsia="en-IE"/>
              </w:rPr>
              <w:t>---- Mechanisms for musical boxes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9209 99 70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XIX</w:t>
            </w:r>
          </w:p>
        </w:tc>
        <w:tc>
          <w:tcPr>
            <w:tcW w:w="8075" w:type="dxa"/>
            <w:vAlign w:val="center"/>
            <w:hideMark/>
          </w:tcPr>
          <w:p>
            <w:pPr>
              <w:spacing w:before="60" w:after="60" w:line="240" w:lineRule="auto"/>
              <w:rPr>
                <w:noProof/>
                <w:szCs w:val="24"/>
                <w:lang w:val="en-IE" w:eastAsia="en-IE"/>
              </w:rPr>
            </w:pPr>
            <w:r>
              <w:rPr>
                <w:noProof/>
                <w:szCs w:val="24"/>
                <w:lang w:val="en-IE" w:eastAsia="en-IE"/>
              </w:rPr>
              <w:t>SECTION XIX – ARMS AND AMMUNITION; PARTS AND ACCESSORIES THEREOF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93</w:t>
            </w:r>
          </w:p>
        </w:tc>
        <w:tc>
          <w:tcPr>
            <w:tcW w:w="8075" w:type="dxa"/>
            <w:vAlign w:val="center"/>
            <w:hideMark/>
          </w:tcPr>
          <w:p>
            <w:pPr>
              <w:spacing w:before="60" w:after="60" w:line="240" w:lineRule="auto"/>
              <w:rPr>
                <w:noProof/>
                <w:szCs w:val="24"/>
                <w:lang w:val="en-IE" w:eastAsia="en-IE"/>
              </w:rPr>
            </w:pPr>
            <w:r>
              <w:rPr>
                <w:noProof/>
                <w:szCs w:val="24"/>
                <w:lang w:val="en-IE" w:eastAsia="en-IE"/>
              </w:rPr>
              <w:t>CHAPTER 93 – ARMS AND AMMUNITION; PARTS AND ACCESSORIES THEREOF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9301</w:t>
            </w:r>
          </w:p>
        </w:tc>
        <w:tc>
          <w:tcPr>
            <w:tcW w:w="8075" w:type="dxa"/>
            <w:vAlign w:val="center"/>
            <w:hideMark/>
          </w:tcPr>
          <w:p>
            <w:pPr>
              <w:spacing w:before="60" w:after="60" w:line="240" w:lineRule="auto"/>
              <w:rPr>
                <w:noProof/>
                <w:szCs w:val="24"/>
                <w:lang w:val="en-IE" w:eastAsia="en-IE"/>
              </w:rPr>
            </w:pPr>
            <w:r>
              <w:rPr>
                <w:noProof/>
                <w:szCs w:val="24"/>
                <w:lang w:val="en-IE" w:eastAsia="en-IE"/>
              </w:rPr>
              <w:t>Military weapons, other than revolvers, pistols and the arms of heading 9307</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9301 10 00</w:t>
            </w:r>
          </w:p>
        </w:tc>
        <w:tc>
          <w:tcPr>
            <w:tcW w:w="8075" w:type="dxa"/>
            <w:vAlign w:val="center"/>
            <w:hideMark/>
          </w:tcPr>
          <w:p>
            <w:pPr>
              <w:spacing w:before="60" w:after="60" w:line="240" w:lineRule="auto"/>
              <w:rPr>
                <w:noProof/>
                <w:szCs w:val="24"/>
                <w:lang w:val="en-IE" w:eastAsia="en-IE"/>
              </w:rPr>
            </w:pPr>
            <w:r>
              <w:rPr>
                <w:noProof/>
                <w:szCs w:val="24"/>
                <w:lang w:val="en-IE" w:eastAsia="en-IE"/>
              </w:rPr>
              <w:t>- Artillery weapons (for example, guns, howitzers and mortars)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9301 20 00</w:t>
            </w:r>
          </w:p>
        </w:tc>
        <w:tc>
          <w:tcPr>
            <w:tcW w:w="8075" w:type="dxa"/>
            <w:vAlign w:val="center"/>
            <w:hideMark/>
          </w:tcPr>
          <w:p>
            <w:pPr>
              <w:spacing w:before="60" w:after="60" w:line="240" w:lineRule="auto"/>
              <w:rPr>
                <w:noProof/>
                <w:szCs w:val="24"/>
                <w:lang w:val="en-IE" w:eastAsia="en-IE"/>
              </w:rPr>
            </w:pPr>
            <w:r>
              <w:rPr>
                <w:noProof/>
                <w:szCs w:val="24"/>
                <w:lang w:val="en-IE" w:eastAsia="en-IE"/>
              </w:rPr>
              <w:t>- Rocket launchers; flame-throwers; grenade launchers; torpedo tubes and similar projectors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9301 90 00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9302 00 00</w:t>
            </w:r>
          </w:p>
        </w:tc>
        <w:tc>
          <w:tcPr>
            <w:tcW w:w="8075" w:type="dxa"/>
            <w:vAlign w:val="center"/>
            <w:hideMark/>
          </w:tcPr>
          <w:p>
            <w:pPr>
              <w:spacing w:before="60" w:after="60" w:line="240" w:lineRule="auto"/>
              <w:rPr>
                <w:noProof/>
                <w:szCs w:val="24"/>
                <w:lang w:val="en-IE" w:eastAsia="en-IE"/>
              </w:rPr>
            </w:pPr>
            <w:r>
              <w:rPr>
                <w:noProof/>
                <w:szCs w:val="24"/>
                <w:lang w:val="en-IE" w:eastAsia="en-IE"/>
              </w:rPr>
              <w:t>Revolvers and pistols, other than those of heading 9303 or 9304</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9303</w:t>
            </w:r>
          </w:p>
        </w:tc>
        <w:tc>
          <w:tcPr>
            <w:tcW w:w="8075" w:type="dxa"/>
            <w:vAlign w:val="center"/>
            <w:hideMark/>
          </w:tcPr>
          <w:p>
            <w:pPr>
              <w:spacing w:before="60" w:after="60" w:line="240" w:lineRule="auto"/>
              <w:rPr>
                <w:noProof/>
                <w:szCs w:val="24"/>
                <w:lang w:val="en-IE" w:eastAsia="en-IE"/>
              </w:rPr>
            </w:pPr>
            <w:r>
              <w:rPr>
                <w:noProof/>
                <w:szCs w:val="24"/>
                <w:lang w:val="en-IE" w:eastAsia="en-IE"/>
              </w:rPr>
              <w:t>Other firearms and similar devices which operate by the firing of an explosive charge (for example, sporting shotguns and rifles, muzzle-loading firearms, Very pistols and other devices designed to project only signal flares, pistols and revolvers for firing blank ammunition, captive-bolt humane killers, line-throwing guns)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9303 10 00</w:t>
            </w:r>
          </w:p>
        </w:tc>
        <w:tc>
          <w:tcPr>
            <w:tcW w:w="8075" w:type="dxa"/>
            <w:vAlign w:val="center"/>
            <w:hideMark/>
          </w:tcPr>
          <w:p>
            <w:pPr>
              <w:spacing w:before="60" w:after="60" w:line="240" w:lineRule="auto"/>
              <w:rPr>
                <w:noProof/>
                <w:szCs w:val="24"/>
                <w:lang w:val="en-IE" w:eastAsia="en-IE"/>
              </w:rPr>
            </w:pPr>
            <w:r>
              <w:rPr>
                <w:noProof/>
                <w:szCs w:val="24"/>
                <w:lang w:val="en-IE" w:eastAsia="en-IE"/>
              </w:rPr>
              <w:t>- Muzzle-loading firearms</w:t>
            </w:r>
          </w:p>
        </w:tc>
        <w:tc>
          <w:tcPr>
            <w:tcW w:w="2693" w:type="dxa"/>
            <w:vAlign w:val="center"/>
            <w:hideMark/>
          </w:tcPr>
          <w:p>
            <w:pPr>
              <w:spacing w:before="60" w:after="60" w:line="240" w:lineRule="auto"/>
              <w:rPr>
                <w:noProof/>
                <w:szCs w:val="24"/>
                <w:lang w:val="en-IE" w:eastAsia="en-IE"/>
              </w:rPr>
            </w:pPr>
            <w:r>
              <w:rPr>
                <w:noProof/>
                <w:szCs w:val="24"/>
                <w:lang w:val="en-IE" w:eastAsia="en-IE"/>
              </w:rPr>
              <w:t>3.2</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9303 20</w:t>
            </w:r>
          </w:p>
        </w:tc>
        <w:tc>
          <w:tcPr>
            <w:tcW w:w="8075" w:type="dxa"/>
            <w:vAlign w:val="center"/>
            <w:hideMark/>
          </w:tcPr>
          <w:p>
            <w:pPr>
              <w:spacing w:before="60" w:after="60" w:line="240" w:lineRule="auto"/>
              <w:rPr>
                <w:noProof/>
                <w:szCs w:val="24"/>
                <w:lang w:val="en-IE" w:eastAsia="en-IE"/>
              </w:rPr>
            </w:pPr>
            <w:r>
              <w:rPr>
                <w:noProof/>
                <w:szCs w:val="24"/>
                <w:lang w:val="en-IE" w:eastAsia="en-IE"/>
              </w:rPr>
              <w:t>- Other sporting, hunting or target-shooting shotguns, including combination shotgun-rifles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9303 20 10</w:t>
            </w:r>
          </w:p>
        </w:tc>
        <w:tc>
          <w:tcPr>
            <w:tcW w:w="8075" w:type="dxa"/>
            <w:vAlign w:val="center"/>
            <w:hideMark/>
          </w:tcPr>
          <w:p>
            <w:pPr>
              <w:spacing w:before="60" w:after="60" w:line="240" w:lineRule="auto"/>
              <w:rPr>
                <w:noProof/>
                <w:szCs w:val="24"/>
                <w:lang w:val="en-IE" w:eastAsia="en-IE"/>
              </w:rPr>
            </w:pPr>
            <w:r>
              <w:rPr>
                <w:noProof/>
                <w:szCs w:val="24"/>
                <w:lang w:val="en-IE" w:eastAsia="en-IE"/>
              </w:rPr>
              <w:t>-- Single-barrelled, smooth bore</w:t>
            </w:r>
          </w:p>
        </w:tc>
        <w:tc>
          <w:tcPr>
            <w:tcW w:w="2693" w:type="dxa"/>
            <w:vAlign w:val="center"/>
            <w:hideMark/>
          </w:tcPr>
          <w:p>
            <w:pPr>
              <w:spacing w:before="60" w:after="60" w:line="240" w:lineRule="auto"/>
              <w:rPr>
                <w:noProof/>
                <w:szCs w:val="24"/>
                <w:lang w:val="en-IE" w:eastAsia="en-IE"/>
              </w:rPr>
            </w:pPr>
            <w:r>
              <w:rPr>
                <w:noProof/>
                <w:szCs w:val="24"/>
                <w:lang w:val="en-IE" w:eastAsia="en-IE"/>
              </w:rPr>
              <w:t>3.2</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9303 20 95</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3.2</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9303 30 00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sporting, hunting or target-shooting rifles</w:t>
            </w:r>
          </w:p>
        </w:tc>
        <w:tc>
          <w:tcPr>
            <w:tcW w:w="2693" w:type="dxa"/>
            <w:vAlign w:val="center"/>
            <w:hideMark/>
          </w:tcPr>
          <w:p>
            <w:pPr>
              <w:spacing w:before="60" w:after="60" w:line="240" w:lineRule="auto"/>
              <w:rPr>
                <w:noProof/>
                <w:szCs w:val="24"/>
                <w:lang w:val="en-IE" w:eastAsia="en-IE"/>
              </w:rPr>
            </w:pPr>
            <w:r>
              <w:rPr>
                <w:noProof/>
                <w:szCs w:val="24"/>
                <w:lang w:val="en-IE" w:eastAsia="en-IE"/>
              </w:rPr>
              <w:t>3.2</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9303 90 00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3.2</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9304 00 00</w:t>
            </w:r>
          </w:p>
        </w:tc>
        <w:tc>
          <w:tcPr>
            <w:tcW w:w="8075" w:type="dxa"/>
            <w:vAlign w:val="center"/>
            <w:hideMark/>
          </w:tcPr>
          <w:p>
            <w:pPr>
              <w:spacing w:before="60" w:after="60" w:line="240" w:lineRule="auto"/>
              <w:rPr>
                <w:noProof/>
                <w:szCs w:val="24"/>
                <w:lang w:val="en-IE" w:eastAsia="en-IE"/>
              </w:rPr>
            </w:pPr>
            <w:r>
              <w:rPr>
                <w:noProof/>
                <w:szCs w:val="24"/>
                <w:lang w:val="en-IE" w:eastAsia="en-IE"/>
              </w:rPr>
              <w:t>Other arms (for example, spring, air or gas guns and pistols, truncheons), excluding those of heading 9307</w:t>
            </w:r>
          </w:p>
        </w:tc>
        <w:tc>
          <w:tcPr>
            <w:tcW w:w="2693" w:type="dxa"/>
            <w:vAlign w:val="center"/>
            <w:hideMark/>
          </w:tcPr>
          <w:p>
            <w:pPr>
              <w:spacing w:before="60" w:after="60" w:line="240" w:lineRule="auto"/>
              <w:rPr>
                <w:noProof/>
                <w:szCs w:val="24"/>
                <w:lang w:val="en-IE" w:eastAsia="en-IE"/>
              </w:rPr>
            </w:pPr>
            <w:r>
              <w:rPr>
                <w:noProof/>
                <w:szCs w:val="24"/>
                <w:lang w:val="en-IE" w:eastAsia="en-IE"/>
              </w:rPr>
              <w:t>3.2</w:t>
            </w:r>
          </w:p>
        </w:tc>
        <w:tc>
          <w:tcPr>
            <w:tcW w:w="2093" w:type="dxa"/>
            <w:vAlign w:val="center"/>
            <w:hideMark/>
          </w:tcPr>
          <w:p>
            <w:pPr>
              <w:spacing w:before="60" w:after="60" w:line="240" w:lineRule="auto"/>
              <w:rPr>
                <w:noProof/>
                <w:szCs w:val="24"/>
                <w:lang w:val="en-IE" w:eastAsia="en-IE"/>
              </w:rPr>
            </w:pPr>
            <w:r>
              <w:rPr>
                <w:noProof/>
                <w:szCs w:val="24"/>
                <w:lang w:val="en-IE" w:eastAsia="en-IE"/>
              </w:rPr>
              <w:t>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9305</w:t>
            </w:r>
          </w:p>
        </w:tc>
        <w:tc>
          <w:tcPr>
            <w:tcW w:w="8075" w:type="dxa"/>
            <w:vAlign w:val="center"/>
            <w:hideMark/>
          </w:tcPr>
          <w:p>
            <w:pPr>
              <w:spacing w:before="60" w:after="60" w:line="240" w:lineRule="auto"/>
              <w:rPr>
                <w:noProof/>
                <w:szCs w:val="24"/>
                <w:lang w:val="en-IE" w:eastAsia="en-IE"/>
              </w:rPr>
            </w:pPr>
            <w:r>
              <w:rPr>
                <w:noProof/>
                <w:szCs w:val="24"/>
                <w:lang w:val="en-IE" w:eastAsia="en-IE"/>
              </w:rPr>
              <w:t>Parts and accessories of articles of headings 9301 to 9304</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9305 10 00</w:t>
            </w:r>
          </w:p>
        </w:tc>
        <w:tc>
          <w:tcPr>
            <w:tcW w:w="8075" w:type="dxa"/>
            <w:vAlign w:val="center"/>
            <w:hideMark/>
          </w:tcPr>
          <w:p>
            <w:pPr>
              <w:spacing w:before="60" w:after="60" w:line="240" w:lineRule="auto"/>
              <w:rPr>
                <w:noProof/>
                <w:szCs w:val="24"/>
                <w:lang w:val="en-IE" w:eastAsia="en-IE"/>
              </w:rPr>
            </w:pPr>
            <w:r>
              <w:rPr>
                <w:noProof/>
                <w:szCs w:val="24"/>
                <w:lang w:val="en-IE" w:eastAsia="en-IE"/>
              </w:rPr>
              <w:t>- Of revolvers or pistols</w:t>
            </w:r>
          </w:p>
        </w:tc>
        <w:tc>
          <w:tcPr>
            <w:tcW w:w="2693" w:type="dxa"/>
            <w:vAlign w:val="center"/>
            <w:hideMark/>
          </w:tcPr>
          <w:p>
            <w:pPr>
              <w:spacing w:before="60" w:after="60" w:line="240" w:lineRule="auto"/>
              <w:rPr>
                <w:noProof/>
                <w:szCs w:val="24"/>
                <w:lang w:val="en-IE" w:eastAsia="en-IE"/>
              </w:rPr>
            </w:pPr>
            <w:r>
              <w:rPr>
                <w:noProof/>
                <w:szCs w:val="24"/>
                <w:lang w:val="en-IE" w:eastAsia="en-IE"/>
              </w:rPr>
              <w:t>3.2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9305 20 00</w:t>
            </w:r>
          </w:p>
        </w:tc>
        <w:tc>
          <w:tcPr>
            <w:tcW w:w="8075" w:type="dxa"/>
            <w:vAlign w:val="center"/>
            <w:hideMark/>
          </w:tcPr>
          <w:p>
            <w:pPr>
              <w:spacing w:before="60" w:after="60" w:line="240" w:lineRule="auto"/>
              <w:rPr>
                <w:noProof/>
                <w:szCs w:val="24"/>
                <w:lang w:val="en-IE" w:eastAsia="en-IE"/>
              </w:rPr>
            </w:pPr>
            <w:r>
              <w:rPr>
                <w:noProof/>
                <w:szCs w:val="24"/>
                <w:lang w:val="en-IE" w:eastAsia="en-IE"/>
              </w:rPr>
              <w:t>- Of shotguns or rifles of heading 9303</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9305 91 00</w:t>
            </w:r>
          </w:p>
        </w:tc>
        <w:tc>
          <w:tcPr>
            <w:tcW w:w="8075" w:type="dxa"/>
            <w:vAlign w:val="center"/>
            <w:hideMark/>
          </w:tcPr>
          <w:p>
            <w:pPr>
              <w:spacing w:before="60" w:after="60" w:line="240" w:lineRule="auto"/>
              <w:rPr>
                <w:noProof/>
                <w:szCs w:val="24"/>
                <w:lang w:val="en-IE" w:eastAsia="en-IE"/>
              </w:rPr>
            </w:pPr>
            <w:r>
              <w:rPr>
                <w:noProof/>
                <w:szCs w:val="24"/>
                <w:lang w:val="en-IE" w:eastAsia="en-IE"/>
              </w:rPr>
              <w:t>-- Of military weapons of heading 9301</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9305 99 00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9306</w:t>
            </w:r>
          </w:p>
        </w:tc>
        <w:tc>
          <w:tcPr>
            <w:tcW w:w="8075" w:type="dxa"/>
            <w:vAlign w:val="center"/>
            <w:hideMark/>
          </w:tcPr>
          <w:p>
            <w:pPr>
              <w:spacing w:before="60" w:after="60" w:line="240" w:lineRule="auto"/>
              <w:rPr>
                <w:noProof/>
                <w:szCs w:val="24"/>
                <w:lang w:val="en-IE" w:eastAsia="en-IE"/>
              </w:rPr>
            </w:pPr>
            <w:r>
              <w:rPr>
                <w:noProof/>
                <w:szCs w:val="24"/>
                <w:lang w:val="en-IE" w:eastAsia="en-IE"/>
              </w:rPr>
              <w:t>Bombs, grenades, torpedoes, mines, missiles and similar munitions of war and parts thereof; cartridges and other ammunition and projectiles and parts thereof, including shot and cartridge wads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Shotgun cartridges and parts thereof; air gun pellets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9306 21 00</w:t>
            </w:r>
          </w:p>
        </w:tc>
        <w:tc>
          <w:tcPr>
            <w:tcW w:w="8075" w:type="dxa"/>
            <w:vAlign w:val="center"/>
            <w:hideMark/>
          </w:tcPr>
          <w:p>
            <w:pPr>
              <w:spacing w:before="60" w:after="60" w:line="240" w:lineRule="auto"/>
              <w:rPr>
                <w:noProof/>
                <w:szCs w:val="24"/>
                <w:lang w:val="en-IE" w:eastAsia="en-IE"/>
              </w:rPr>
            </w:pPr>
            <w:r>
              <w:rPr>
                <w:noProof/>
                <w:szCs w:val="24"/>
                <w:lang w:val="en-IE" w:eastAsia="en-IE"/>
              </w:rPr>
              <w:t>-- Cartridges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9306 29 00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9306 30</w:t>
            </w:r>
          </w:p>
        </w:tc>
        <w:tc>
          <w:tcPr>
            <w:tcW w:w="8075" w:type="dxa"/>
            <w:vAlign w:val="center"/>
            <w:hideMark/>
          </w:tcPr>
          <w:p>
            <w:pPr>
              <w:spacing w:before="60" w:after="60" w:line="240" w:lineRule="auto"/>
              <w:rPr>
                <w:noProof/>
                <w:szCs w:val="24"/>
                <w:lang w:val="en-IE" w:eastAsia="en-IE"/>
              </w:rPr>
            </w:pPr>
            <w:r>
              <w:rPr>
                <w:noProof/>
                <w:szCs w:val="24"/>
                <w:lang w:val="en-IE" w:eastAsia="en-IE"/>
              </w:rPr>
              <w:t>- Other cartridges and parts thereof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9306 30 10</w:t>
            </w:r>
          </w:p>
        </w:tc>
        <w:tc>
          <w:tcPr>
            <w:tcW w:w="8075" w:type="dxa"/>
            <w:vAlign w:val="center"/>
            <w:hideMark/>
          </w:tcPr>
          <w:p>
            <w:pPr>
              <w:spacing w:before="60" w:after="60" w:line="240" w:lineRule="auto"/>
              <w:rPr>
                <w:noProof/>
                <w:szCs w:val="24"/>
                <w:lang w:val="en-IE" w:eastAsia="en-IE"/>
              </w:rPr>
            </w:pPr>
            <w:r>
              <w:rPr>
                <w:noProof/>
                <w:szCs w:val="24"/>
                <w:lang w:val="en-IE" w:eastAsia="en-IE"/>
              </w:rPr>
              <w:t>-- For revolvers and pistols of heading 9302 and for sub-machine-guns of heading 9301</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9306 30 30</w:t>
            </w:r>
          </w:p>
        </w:tc>
        <w:tc>
          <w:tcPr>
            <w:tcW w:w="8075" w:type="dxa"/>
            <w:vAlign w:val="center"/>
            <w:hideMark/>
          </w:tcPr>
          <w:p>
            <w:pPr>
              <w:spacing w:before="60" w:after="60" w:line="240" w:lineRule="auto"/>
              <w:rPr>
                <w:noProof/>
                <w:szCs w:val="24"/>
                <w:lang w:val="en-IE" w:eastAsia="en-IE"/>
              </w:rPr>
            </w:pPr>
            <w:r>
              <w:rPr>
                <w:noProof/>
                <w:szCs w:val="24"/>
                <w:lang w:val="en-IE" w:eastAsia="en-IE"/>
              </w:rPr>
              <w:t>--- For military weapons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9306 30 90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9306 90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9306 90 10</w:t>
            </w:r>
          </w:p>
        </w:tc>
        <w:tc>
          <w:tcPr>
            <w:tcW w:w="8075" w:type="dxa"/>
            <w:vAlign w:val="center"/>
            <w:hideMark/>
          </w:tcPr>
          <w:p>
            <w:pPr>
              <w:spacing w:before="60" w:after="60" w:line="240" w:lineRule="auto"/>
              <w:rPr>
                <w:noProof/>
                <w:szCs w:val="24"/>
                <w:lang w:val="en-IE" w:eastAsia="en-IE"/>
              </w:rPr>
            </w:pPr>
            <w:r>
              <w:rPr>
                <w:noProof/>
                <w:szCs w:val="24"/>
                <w:lang w:val="en-IE" w:eastAsia="en-IE"/>
              </w:rPr>
              <w:t>-- For military purposes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9306 90 90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9307 00 00</w:t>
            </w:r>
          </w:p>
        </w:tc>
        <w:tc>
          <w:tcPr>
            <w:tcW w:w="8075" w:type="dxa"/>
            <w:vAlign w:val="center"/>
            <w:hideMark/>
          </w:tcPr>
          <w:p>
            <w:pPr>
              <w:spacing w:before="60" w:after="60" w:line="240" w:lineRule="auto"/>
              <w:rPr>
                <w:noProof/>
                <w:szCs w:val="24"/>
                <w:lang w:val="en-IE" w:eastAsia="en-IE"/>
              </w:rPr>
            </w:pPr>
            <w:r>
              <w:rPr>
                <w:noProof/>
                <w:szCs w:val="24"/>
                <w:lang w:val="en-IE" w:eastAsia="en-IE"/>
              </w:rPr>
              <w:t>Swords, cutlasses, bayonets, lances and similar arms and parts thereof and scabbards and sheaths therefor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XX</w:t>
            </w:r>
          </w:p>
        </w:tc>
        <w:tc>
          <w:tcPr>
            <w:tcW w:w="8075" w:type="dxa"/>
            <w:vAlign w:val="center"/>
            <w:hideMark/>
          </w:tcPr>
          <w:p>
            <w:pPr>
              <w:spacing w:before="60" w:after="60" w:line="240" w:lineRule="auto"/>
              <w:rPr>
                <w:noProof/>
                <w:szCs w:val="24"/>
                <w:lang w:val="en-IE" w:eastAsia="en-IE"/>
              </w:rPr>
            </w:pPr>
            <w:r>
              <w:rPr>
                <w:noProof/>
                <w:szCs w:val="24"/>
                <w:lang w:val="en-IE" w:eastAsia="en-IE"/>
              </w:rPr>
              <w:t>SECTION XX – MISCELLANEOUS MANUFACTURED ARTICLES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94</w:t>
            </w:r>
          </w:p>
        </w:tc>
        <w:tc>
          <w:tcPr>
            <w:tcW w:w="8075" w:type="dxa"/>
            <w:vAlign w:val="center"/>
            <w:hideMark/>
          </w:tcPr>
          <w:p>
            <w:pPr>
              <w:spacing w:before="60" w:after="60" w:line="240" w:lineRule="auto"/>
              <w:rPr>
                <w:noProof/>
                <w:szCs w:val="24"/>
                <w:lang w:val="en-IE" w:eastAsia="en-IE"/>
              </w:rPr>
            </w:pPr>
            <w:r>
              <w:rPr>
                <w:noProof/>
                <w:szCs w:val="24"/>
                <w:lang w:val="en-IE" w:eastAsia="en-IE"/>
              </w:rPr>
              <w:t>CHAPTER 94 – FURNITURE; BEDDING, MATTRESSES, MATTRESS SUPPORTS, CUSHIONS AND SIMILAR STUFFED FURNISHINGS; LUMINAIRES AND LIGHTING FITTINGS, NOT ELSEWHERE SPECIFIED OR INCLUDED; ILLUMINATED SIGNS, ILLUMINATED NAMEPLATES AND THE LIKE; PREFABRICATED BUILDINGS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9401</w:t>
            </w:r>
          </w:p>
        </w:tc>
        <w:tc>
          <w:tcPr>
            <w:tcW w:w="8075" w:type="dxa"/>
            <w:vAlign w:val="center"/>
            <w:hideMark/>
          </w:tcPr>
          <w:p>
            <w:pPr>
              <w:spacing w:before="60" w:after="60" w:line="240" w:lineRule="auto"/>
              <w:rPr>
                <w:noProof/>
                <w:szCs w:val="24"/>
                <w:lang w:val="en-IE" w:eastAsia="en-IE"/>
              </w:rPr>
            </w:pPr>
            <w:r>
              <w:rPr>
                <w:noProof/>
                <w:szCs w:val="24"/>
                <w:lang w:val="en-IE" w:eastAsia="en-IE"/>
              </w:rPr>
              <w:t>Seats (other than those of heading 9402), whether or not convertible into beds, and parts thereof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9401 10 00</w:t>
            </w:r>
          </w:p>
        </w:tc>
        <w:tc>
          <w:tcPr>
            <w:tcW w:w="8075" w:type="dxa"/>
            <w:vAlign w:val="center"/>
            <w:hideMark/>
          </w:tcPr>
          <w:p>
            <w:pPr>
              <w:spacing w:before="60" w:after="60" w:line="240" w:lineRule="auto"/>
              <w:rPr>
                <w:noProof/>
                <w:szCs w:val="24"/>
                <w:lang w:val="en-IE" w:eastAsia="en-IE"/>
              </w:rPr>
            </w:pPr>
            <w:r>
              <w:rPr>
                <w:noProof/>
                <w:szCs w:val="24"/>
                <w:lang w:val="en-IE" w:eastAsia="en-IE"/>
              </w:rPr>
              <w:t>- Seats of a kind used for aircraft</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9401 20 00</w:t>
            </w:r>
          </w:p>
        </w:tc>
        <w:tc>
          <w:tcPr>
            <w:tcW w:w="8075" w:type="dxa"/>
            <w:vAlign w:val="center"/>
            <w:hideMark/>
          </w:tcPr>
          <w:p>
            <w:pPr>
              <w:spacing w:before="60" w:after="60" w:line="240" w:lineRule="auto"/>
              <w:rPr>
                <w:noProof/>
                <w:szCs w:val="24"/>
                <w:lang w:val="en-IE" w:eastAsia="en-IE"/>
              </w:rPr>
            </w:pPr>
            <w:r>
              <w:rPr>
                <w:noProof/>
                <w:szCs w:val="24"/>
                <w:lang w:val="en-IE" w:eastAsia="en-IE"/>
              </w:rPr>
              <w:t>- Seats of a kind used for motor vehicles</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Swivel seats with variable height adjustment</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9401 31 00</w:t>
            </w:r>
          </w:p>
        </w:tc>
        <w:tc>
          <w:tcPr>
            <w:tcW w:w="8075" w:type="dxa"/>
            <w:vAlign w:val="center"/>
            <w:hideMark/>
          </w:tcPr>
          <w:p>
            <w:pPr>
              <w:spacing w:before="60" w:after="60" w:line="240" w:lineRule="auto"/>
              <w:rPr>
                <w:noProof/>
                <w:szCs w:val="24"/>
                <w:lang w:val="en-IE" w:eastAsia="en-IE"/>
              </w:rPr>
            </w:pPr>
            <w:r>
              <w:rPr>
                <w:noProof/>
                <w:szCs w:val="24"/>
                <w:lang w:val="en-IE" w:eastAsia="en-IE"/>
              </w:rPr>
              <w:t>-- Of wood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9401 39 00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Seats other than garden seats or camping equipment, convertible into beds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9401 41 00</w:t>
            </w:r>
          </w:p>
        </w:tc>
        <w:tc>
          <w:tcPr>
            <w:tcW w:w="8075" w:type="dxa"/>
            <w:vAlign w:val="center"/>
            <w:hideMark/>
          </w:tcPr>
          <w:p>
            <w:pPr>
              <w:spacing w:before="60" w:after="60" w:line="240" w:lineRule="auto"/>
              <w:rPr>
                <w:noProof/>
                <w:szCs w:val="24"/>
                <w:lang w:val="en-IE" w:eastAsia="en-IE"/>
              </w:rPr>
            </w:pPr>
            <w:r>
              <w:rPr>
                <w:noProof/>
                <w:szCs w:val="24"/>
                <w:lang w:val="en-IE" w:eastAsia="en-IE"/>
              </w:rPr>
              <w:t>-- Of wood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9401 49 00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Seats of cane, osier, bamboo or similar materials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9401 52 00</w:t>
            </w:r>
          </w:p>
        </w:tc>
        <w:tc>
          <w:tcPr>
            <w:tcW w:w="8075" w:type="dxa"/>
            <w:vAlign w:val="center"/>
            <w:hideMark/>
          </w:tcPr>
          <w:p>
            <w:pPr>
              <w:spacing w:before="60" w:after="60" w:line="240" w:lineRule="auto"/>
              <w:rPr>
                <w:noProof/>
                <w:szCs w:val="24"/>
                <w:lang w:val="en-IE" w:eastAsia="en-IE"/>
              </w:rPr>
            </w:pPr>
            <w:r>
              <w:rPr>
                <w:noProof/>
                <w:szCs w:val="24"/>
                <w:lang w:val="en-IE" w:eastAsia="en-IE"/>
              </w:rPr>
              <w:t>-- Of bamboo</w:t>
            </w:r>
          </w:p>
        </w:tc>
        <w:tc>
          <w:tcPr>
            <w:tcW w:w="2693" w:type="dxa"/>
            <w:vAlign w:val="center"/>
            <w:hideMark/>
          </w:tcPr>
          <w:p>
            <w:pPr>
              <w:spacing w:before="60" w:after="60" w:line="240" w:lineRule="auto"/>
              <w:rPr>
                <w:noProof/>
                <w:szCs w:val="24"/>
                <w:lang w:val="en-IE" w:eastAsia="en-IE"/>
              </w:rPr>
            </w:pPr>
            <w:r>
              <w:rPr>
                <w:noProof/>
                <w:szCs w:val="24"/>
                <w:lang w:val="en-IE" w:eastAsia="en-IE"/>
              </w:rPr>
              <w:t>5.6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9401 53 00</w:t>
            </w:r>
          </w:p>
        </w:tc>
        <w:tc>
          <w:tcPr>
            <w:tcW w:w="8075" w:type="dxa"/>
            <w:vAlign w:val="center"/>
            <w:hideMark/>
          </w:tcPr>
          <w:p>
            <w:pPr>
              <w:spacing w:before="60" w:after="60" w:line="240" w:lineRule="auto"/>
              <w:rPr>
                <w:noProof/>
                <w:szCs w:val="24"/>
                <w:lang w:val="en-IE" w:eastAsia="en-IE"/>
              </w:rPr>
            </w:pPr>
            <w:r>
              <w:rPr>
                <w:noProof/>
                <w:szCs w:val="24"/>
                <w:lang w:val="en-IE" w:eastAsia="en-IE"/>
              </w:rPr>
              <w:t>-- Of rattan</w:t>
            </w:r>
          </w:p>
        </w:tc>
        <w:tc>
          <w:tcPr>
            <w:tcW w:w="2693" w:type="dxa"/>
            <w:vAlign w:val="center"/>
            <w:hideMark/>
          </w:tcPr>
          <w:p>
            <w:pPr>
              <w:spacing w:before="60" w:after="60" w:line="240" w:lineRule="auto"/>
              <w:rPr>
                <w:noProof/>
                <w:szCs w:val="24"/>
                <w:lang w:val="en-IE" w:eastAsia="en-IE"/>
              </w:rPr>
            </w:pPr>
            <w:r>
              <w:rPr>
                <w:noProof/>
                <w:szCs w:val="24"/>
                <w:lang w:val="en-IE" w:eastAsia="en-IE"/>
              </w:rPr>
              <w:t>5.6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9401 59 00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seats, with wooden frames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9401 61 00</w:t>
            </w:r>
          </w:p>
        </w:tc>
        <w:tc>
          <w:tcPr>
            <w:tcW w:w="8075" w:type="dxa"/>
            <w:vAlign w:val="center"/>
            <w:hideMark/>
          </w:tcPr>
          <w:p>
            <w:pPr>
              <w:spacing w:before="60" w:after="60" w:line="240" w:lineRule="auto"/>
              <w:rPr>
                <w:noProof/>
                <w:szCs w:val="24"/>
                <w:lang w:val="en-IE" w:eastAsia="en-IE"/>
              </w:rPr>
            </w:pPr>
            <w:r>
              <w:rPr>
                <w:noProof/>
                <w:szCs w:val="24"/>
                <w:lang w:val="en-IE" w:eastAsia="en-IE"/>
              </w:rPr>
              <w:t>-- Upholstered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9401 69 00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seats, with metal frames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9401 71 00</w:t>
            </w:r>
          </w:p>
        </w:tc>
        <w:tc>
          <w:tcPr>
            <w:tcW w:w="8075" w:type="dxa"/>
            <w:vAlign w:val="center"/>
            <w:hideMark/>
          </w:tcPr>
          <w:p>
            <w:pPr>
              <w:spacing w:before="60" w:after="60" w:line="240" w:lineRule="auto"/>
              <w:rPr>
                <w:noProof/>
                <w:szCs w:val="24"/>
                <w:lang w:val="en-IE" w:eastAsia="en-IE"/>
              </w:rPr>
            </w:pPr>
            <w:r>
              <w:rPr>
                <w:noProof/>
                <w:szCs w:val="24"/>
                <w:lang w:val="en-IE" w:eastAsia="en-IE"/>
              </w:rPr>
              <w:t>-- Upholstered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9401 79 00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9401 80 00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seats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Parts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9401 91</w:t>
            </w:r>
          </w:p>
        </w:tc>
        <w:tc>
          <w:tcPr>
            <w:tcW w:w="8075" w:type="dxa"/>
            <w:vAlign w:val="center"/>
            <w:hideMark/>
          </w:tcPr>
          <w:p>
            <w:pPr>
              <w:spacing w:before="60" w:after="60" w:line="240" w:lineRule="auto"/>
              <w:rPr>
                <w:noProof/>
                <w:szCs w:val="24"/>
                <w:lang w:val="en-IE" w:eastAsia="en-IE"/>
              </w:rPr>
            </w:pPr>
            <w:r>
              <w:rPr>
                <w:noProof/>
                <w:szCs w:val="24"/>
                <w:lang w:val="en-IE" w:eastAsia="en-IE"/>
              </w:rPr>
              <w:t>-- Of wood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9401 91 10</w:t>
            </w:r>
          </w:p>
        </w:tc>
        <w:tc>
          <w:tcPr>
            <w:tcW w:w="8075" w:type="dxa"/>
            <w:vAlign w:val="center"/>
            <w:hideMark/>
          </w:tcPr>
          <w:p>
            <w:pPr>
              <w:spacing w:before="60" w:after="60" w:line="240" w:lineRule="auto"/>
              <w:rPr>
                <w:noProof/>
                <w:szCs w:val="24"/>
                <w:lang w:val="en-IE" w:eastAsia="en-IE"/>
              </w:rPr>
            </w:pPr>
            <w:r>
              <w:rPr>
                <w:noProof/>
                <w:szCs w:val="24"/>
                <w:lang w:val="en-IE" w:eastAsia="en-IE"/>
              </w:rPr>
              <w:t>--- Of seats of a kind used for aircraft</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9401 91 90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9401 99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9401 99 10</w:t>
            </w:r>
          </w:p>
        </w:tc>
        <w:tc>
          <w:tcPr>
            <w:tcW w:w="8075" w:type="dxa"/>
            <w:vAlign w:val="center"/>
            <w:hideMark/>
          </w:tcPr>
          <w:p>
            <w:pPr>
              <w:spacing w:before="60" w:after="60" w:line="240" w:lineRule="auto"/>
              <w:rPr>
                <w:noProof/>
                <w:szCs w:val="24"/>
                <w:lang w:val="en-IE" w:eastAsia="en-IE"/>
              </w:rPr>
            </w:pPr>
            <w:r>
              <w:rPr>
                <w:noProof/>
                <w:szCs w:val="24"/>
                <w:lang w:val="en-IE" w:eastAsia="en-IE"/>
              </w:rPr>
              <w:t>--- Of seats of a kind used for aircraft</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9401 99 90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9402</w:t>
            </w:r>
          </w:p>
        </w:tc>
        <w:tc>
          <w:tcPr>
            <w:tcW w:w="8075" w:type="dxa"/>
            <w:vAlign w:val="center"/>
            <w:hideMark/>
          </w:tcPr>
          <w:p>
            <w:pPr>
              <w:spacing w:before="60" w:after="60" w:line="240" w:lineRule="auto"/>
              <w:rPr>
                <w:noProof/>
                <w:szCs w:val="24"/>
                <w:lang w:val="en-IE" w:eastAsia="en-IE"/>
              </w:rPr>
            </w:pPr>
            <w:r>
              <w:rPr>
                <w:noProof/>
                <w:szCs w:val="24"/>
                <w:lang w:val="en-IE" w:eastAsia="en-IE"/>
              </w:rPr>
              <w:t>Medical, surgical, dental or veterinary furniture (for example, operating tables, examination tables, hospital beds with mechanical fittings, dentists' chairs); barbers' chairs and similar chairs, having rotating as well as both reclining and elevating movements; parts of the foregoing articles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9402 10 00</w:t>
            </w:r>
          </w:p>
        </w:tc>
        <w:tc>
          <w:tcPr>
            <w:tcW w:w="8075" w:type="dxa"/>
            <w:vAlign w:val="center"/>
            <w:hideMark/>
          </w:tcPr>
          <w:p>
            <w:pPr>
              <w:spacing w:before="60" w:after="60" w:line="240" w:lineRule="auto"/>
              <w:rPr>
                <w:noProof/>
                <w:szCs w:val="24"/>
                <w:lang w:val="en-IE" w:eastAsia="en-IE"/>
              </w:rPr>
            </w:pPr>
            <w:r>
              <w:rPr>
                <w:noProof/>
                <w:szCs w:val="24"/>
                <w:lang w:val="en-IE" w:eastAsia="en-IE"/>
              </w:rPr>
              <w:t>- Dentists', barbers' or similar chairs and parts thereof</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9402 90 00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9403</w:t>
            </w:r>
          </w:p>
        </w:tc>
        <w:tc>
          <w:tcPr>
            <w:tcW w:w="8075" w:type="dxa"/>
            <w:vAlign w:val="center"/>
            <w:hideMark/>
          </w:tcPr>
          <w:p>
            <w:pPr>
              <w:spacing w:before="60" w:after="60" w:line="240" w:lineRule="auto"/>
              <w:rPr>
                <w:noProof/>
                <w:szCs w:val="24"/>
                <w:lang w:val="en-IE" w:eastAsia="en-IE"/>
              </w:rPr>
            </w:pPr>
            <w:r>
              <w:rPr>
                <w:noProof/>
                <w:szCs w:val="24"/>
                <w:lang w:val="en-IE" w:eastAsia="en-IE"/>
              </w:rPr>
              <w:t>Other furniture and parts thereof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9403 10</w:t>
            </w:r>
          </w:p>
        </w:tc>
        <w:tc>
          <w:tcPr>
            <w:tcW w:w="8075" w:type="dxa"/>
            <w:vAlign w:val="center"/>
            <w:hideMark/>
          </w:tcPr>
          <w:p>
            <w:pPr>
              <w:spacing w:before="60" w:after="60" w:line="240" w:lineRule="auto"/>
              <w:rPr>
                <w:noProof/>
                <w:szCs w:val="24"/>
                <w:lang w:val="en-IE" w:eastAsia="en-IE"/>
              </w:rPr>
            </w:pPr>
            <w:r>
              <w:rPr>
                <w:noProof/>
                <w:szCs w:val="24"/>
                <w:lang w:val="en-IE" w:eastAsia="en-IE"/>
              </w:rPr>
              <w:t>- Metal furniture of a kind used in offices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Not exceeding 80 cm in height</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9403 10 51</w:t>
            </w:r>
          </w:p>
        </w:tc>
        <w:tc>
          <w:tcPr>
            <w:tcW w:w="8075" w:type="dxa"/>
            <w:vAlign w:val="center"/>
            <w:hideMark/>
          </w:tcPr>
          <w:p>
            <w:pPr>
              <w:spacing w:before="60" w:after="60" w:line="240" w:lineRule="auto"/>
              <w:rPr>
                <w:noProof/>
                <w:szCs w:val="24"/>
                <w:lang w:val="en-IE" w:eastAsia="en-IE"/>
              </w:rPr>
            </w:pPr>
            <w:r>
              <w:rPr>
                <w:noProof/>
                <w:szCs w:val="24"/>
                <w:lang w:val="en-IE" w:eastAsia="en-IE"/>
              </w:rPr>
              <w:t>--- Desks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9403 10 58</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Exceeding 80 cm in height</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9403 10 91</w:t>
            </w:r>
          </w:p>
        </w:tc>
        <w:tc>
          <w:tcPr>
            <w:tcW w:w="8075" w:type="dxa"/>
            <w:vAlign w:val="center"/>
            <w:hideMark/>
          </w:tcPr>
          <w:p>
            <w:pPr>
              <w:spacing w:before="60" w:after="60" w:line="240" w:lineRule="auto"/>
              <w:rPr>
                <w:noProof/>
                <w:szCs w:val="24"/>
                <w:lang w:val="en-IE" w:eastAsia="en-IE"/>
              </w:rPr>
            </w:pPr>
            <w:r>
              <w:rPr>
                <w:noProof/>
                <w:szCs w:val="24"/>
                <w:lang w:val="en-IE" w:eastAsia="en-IE"/>
              </w:rPr>
              <w:t>--- Cupboards with doors, shutters or flaps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9403 10 93</w:t>
            </w:r>
          </w:p>
        </w:tc>
        <w:tc>
          <w:tcPr>
            <w:tcW w:w="8075" w:type="dxa"/>
            <w:vAlign w:val="center"/>
            <w:hideMark/>
          </w:tcPr>
          <w:p>
            <w:pPr>
              <w:spacing w:before="60" w:after="60" w:line="240" w:lineRule="auto"/>
              <w:rPr>
                <w:noProof/>
                <w:szCs w:val="24"/>
                <w:lang w:val="en-IE" w:eastAsia="en-IE"/>
              </w:rPr>
            </w:pPr>
            <w:r>
              <w:rPr>
                <w:noProof/>
                <w:szCs w:val="24"/>
                <w:lang w:val="en-IE" w:eastAsia="en-IE"/>
              </w:rPr>
              <w:t>--- Filing, card-index and other cabinets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9403 10 98</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9403 20</w:t>
            </w:r>
          </w:p>
        </w:tc>
        <w:tc>
          <w:tcPr>
            <w:tcW w:w="8075" w:type="dxa"/>
            <w:vAlign w:val="center"/>
            <w:hideMark/>
          </w:tcPr>
          <w:p>
            <w:pPr>
              <w:spacing w:before="60" w:after="60" w:line="240" w:lineRule="auto"/>
              <w:rPr>
                <w:noProof/>
                <w:szCs w:val="24"/>
                <w:lang w:val="en-IE" w:eastAsia="en-IE"/>
              </w:rPr>
            </w:pPr>
            <w:r>
              <w:rPr>
                <w:noProof/>
                <w:szCs w:val="24"/>
                <w:lang w:val="en-IE" w:eastAsia="en-IE"/>
              </w:rPr>
              <w:t>- Other metal furniture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9403 20 20</w:t>
            </w:r>
          </w:p>
        </w:tc>
        <w:tc>
          <w:tcPr>
            <w:tcW w:w="8075" w:type="dxa"/>
            <w:vAlign w:val="center"/>
            <w:hideMark/>
          </w:tcPr>
          <w:p>
            <w:pPr>
              <w:spacing w:before="60" w:after="60" w:line="240" w:lineRule="auto"/>
              <w:rPr>
                <w:noProof/>
                <w:szCs w:val="24"/>
                <w:lang w:val="en-IE" w:eastAsia="en-IE"/>
              </w:rPr>
            </w:pPr>
            <w:r>
              <w:rPr>
                <w:noProof/>
                <w:szCs w:val="24"/>
                <w:lang w:val="en-IE" w:eastAsia="en-IE"/>
              </w:rPr>
              <w:t>-- Beds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9403 20 80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9403 30</w:t>
            </w:r>
          </w:p>
        </w:tc>
        <w:tc>
          <w:tcPr>
            <w:tcW w:w="8075" w:type="dxa"/>
            <w:vAlign w:val="center"/>
            <w:hideMark/>
          </w:tcPr>
          <w:p>
            <w:pPr>
              <w:spacing w:before="60" w:after="60" w:line="240" w:lineRule="auto"/>
              <w:rPr>
                <w:noProof/>
                <w:szCs w:val="24"/>
                <w:lang w:val="en-IE" w:eastAsia="en-IE"/>
              </w:rPr>
            </w:pPr>
            <w:r>
              <w:rPr>
                <w:noProof/>
                <w:szCs w:val="24"/>
                <w:lang w:val="en-IE" w:eastAsia="en-IE"/>
              </w:rPr>
              <w:t>- Wooden furniture of a kind used in offices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Not exceeding 80 cm in height</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9403 30 11</w:t>
            </w:r>
          </w:p>
        </w:tc>
        <w:tc>
          <w:tcPr>
            <w:tcW w:w="8075" w:type="dxa"/>
            <w:vAlign w:val="center"/>
            <w:hideMark/>
          </w:tcPr>
          <w:p>
            <w:pPr>
              <w:spacing w:before="60" w:after="60" w:line="240" w:lineRule="auto"/>
              <w:rPr>
                <w:noProof/>
                <w:szCs w:val="24"/>
                <w:lang w:val="en-IE" w:eastAsia="en-IE"/>
              </w:rPr>
            </w:pPr>
            <w:r>
              <w:rPr>
                <w:noProof/>
                <w:szCs w:val="24"/>
                <w:lang w:val="en-IE" w:eastAsia="en-IE"/>
              </w:rPr>
              <w:t>--- Desks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9403 30 19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Exceeding 80 cm in height</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9403 30 91</w:t>
            </w:r>
          </w:p>
        </w:tc>
        <w:tc>
          <w:tcPr>
            <w:tcW w:w="8075" w:type="dxa"/>
            <w:vAlign w:val="center"/>
            <w:hideMark/>
          </w:tcPr>
          <w:p>
            <w:pPr>
              <w:spacing w:before="60" w:after="60" w:line="240" w:lineRule="auto"/>
              <w:rPr>
                <w:noProof/>
                <w:szCs w:val="24"/>
                <w:lang w:val="en-IE" w:eastAsia="en-IE"/>
              </w:rPr>
            </w:pPr>
            <w:r>
              <w:rPr>
                <w:noProof/>
                <w:szCs w:val="24"/>
                <w:lang w:val="en-IE" w:eastAsia="en-IE"/>
              </w:rPr>
              <w:t>--- Cupboards with doors, shutters or flaps; filing, card-index and other cabinets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9403 30 99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9403 40</w:t>
            </w:r>
          </w:p>
        </w:tc>
        <w:tc>
          <w:tcPr>
            <w:tcW w:w="8075" w:type="dxa"/>
            <w:vAlign w:val="center"/>
            <w:hideMark/>
          </w:tcPr>
          <w:p>
            <w:pPr>
              <w:spacing w:before="60" w:after="60" w:line="240" w:lineRule="auto"/>
              <w:rPr>
                <w:noProof/>
                <w:szCs w:val="24"/>
                <w:lang w:val="en-IE" w:eastAsia="en-IE"/>
              </w:rPr>
            </w:pPr>
            <w:r>
              <w:rPr>
                <w:noProof/>
                <w:szCs w:val="24"/>
                <w:lang w:val="en-IE" w:eastAsia="en-IE"/>
              </w:rPr>
              <w:t>- Wooden furniture of a kind used in the kitchen</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9403 40 10</w:t>
            </w:r>
          </w:p>
        </w:tc>
        <w:tc>
          <w:tcPr>
            <w:tcW w:w="8075" w:type="dxa"/>
            <w:vAlign w:val="center"/>
            <w:hideMark/>
          </w:tcPr>
          <w:p>
            <w:pPr>
              <w:spacing w:before="60" w:after="60" w:line="240" w:lineRule="auto"/>
              <w:rPr>
                <w:noProof/>
                <w:szCs w:val="24"/>
                <w:lang w:val="en-IE" w:eastAsia="en-IE"/>
              </w:rPr>
            </w:pPr>
            <w:r>
              <w:rPr>
                <w:noProof/>
                <w:szCs w:val="24"/>
                <w:lang w:val="en-IE" w:eastAsia="en-IE"/>
              </w:rPr>
              <w:t>-- Fitted kitchen units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9403 40 90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9403 50 00</w:t>
            </w:r>
          </w:p>
        </w:tc>
        <w:tc>
          <w:tcPr>
            <w:tcW w:w="8075" w:type="dxa"/>
            <w:vAlign w:val="center"/>
            <w:hideMark/>
          </w:tcPr>
          <w:p>
            <w:pPr>
              <w:spacing w:before="60" w:after="60" w:line="240" w:lineRule="auto"/>
              <w:rPr>
                <w:noProof/>
                <w:szCs w:val="24"/>
                <w:lang w:val="en-IE" w:eastAsia="en-IE"/>
              </w:rPr>
            </w:pPr>
            <w:r>
              <w:rPr>
                <w:noProof/>
                <w:szCs w:val="24"/>
                <w:lang w:val="en-IE" w:eastAsia="en-IE"/>
              </w:rPr>
              <w:t>- Wooden furniture of a kind used in the bedroom</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9403 60</w:t>
            </w:r>
          </w:p>
        </w:tc>
        <w:tc>
          <w:tcPr>
            <w:tcW w:w="8075" w:type="dxa"/>
            <w:vAlign w:val="center"/>
            <w:hideMark/>
          </w:tcPr>
          <w:p>
            <w:pPr>
              <w:spacing w:before="60" w:after="60" w:line="240" w:lineRule="auto"/>
              <w:rPr>
                <w:noProof/>
                <w:szCs w:val="24"/>
                <w:lang w:val="en-IE" w:eastAsia="en-IE"/>
              </w:rPr>
            </w:pPr>
            <w:r>
              <w:rPr>
                <w:noProof/>
                <w:szCs w:val="24"/>
                <w:lang w:val="en-IE" w:eastAsia="en-IE"/>
              </w:rPr>
              <w:t>- Other wooden furniture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9403 60 10</w:t>
            </w:r>
          </w:p>
        </w:tc>
        <w:tc>
          <w:tcPr>
            <w:tcW w:w="8075" w:type="dxa"/>
            <w:vAlign w:val="center"/>
            <w:hideMark/>
          </w:tcPr>
          <w:p>
            <w:pPr>
              <w:spacing w:before="60" w:after="60" w:line="240" w:lineRule="auto"/>
              <w:rPr>
                <w:noProof/>
                <w:szCs w:val="24"/>
                <w:lang w:val="en-IE" w:eastAsia="en-IE"/>
              </w:rPr>
            </w:pPr>
            <w:r>
              <w:rPr>
                <w:noProof/>
                <w:szCs w:val="24"/>
                <w:lang w:val="en-IE" w:eastAsia="en-IE"/>
              </w:rPr>
              <w:t>-- Wooden furniture of a kind used in the dining room and the living room</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9403 60 30</w:t>
            </w:r>
          </w:p>
        </w:tc>
        <w:tc>
          <w:tcPr>
            <w:tcW w:w="8075" w:type="dxa"/>
            <w:vAlign w:val="center"/>
            <w:hideMark/>
          </w:tcPr>
          <w:p>
            <w:pPr>
              <w:spacing w:before="60" w:after="60" w:line="240" w:lineRule="auto"/>
              <w:rPr>
                <w:noProof/>
                <w:szCs w:val="24"/>
                <w:lang w:val="en-IE" w:eastAsia="en-IE"/>
              </w:rPr>
            </w:pPr>
            <w:r>
              <w:rPr>
                <w:noProof/>
                <w:szCs w:val="24"/>
                <w:lang w:val="en-IE" w:eastAsia="en-IE"/>
              </w:rPr>
              <w:t>-- Wooden furniture of a kind used in shops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9403 60 90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 wooden furniture</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9403 70 00</w:t>
            </w:r>
          </w:p>
        </w:tc>
        <w:tc>
          <w:tcPr>
            <w:tcW w:w="8075" w:type="dxa"/>
            <w:vAlign w:val="center"/>
            <w:hideMark/>
          </w:tcPr>
          <w:p>
            <w:pPr>
              <w:spacing w:before="60" w:after="60" w:line="240" w:lineRule="auto"/>
              <w:rPr>
                <w:noProof/>
                <w:szCs w:val="24"/>
                <w:lang w:val="en-IE" w:eastAsia="en-IE"/>
              </w:rPr>
            </w:pPr>
            <w:r>
              <w:rPr>
                <w:noProof/>
                <w:szCs w:val="24"/>
                <w:lang w:val="en-IE" w:eastAsia="en-IE"/>
              </w:rPr>
              <w:t>- Furniture of plastics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Furniture of other materials, including cane, osier, bamboo or similar materials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9403 82 00</w:t>
            </w:r>
          </w:p>
        </w:tc>
        <w:tc>
          <w:tcPr>
            <w:tcW w:w="8075" w:type="dxa"/>
            <w:vAlign w:val="center"/>
            <w:hideMark/>
          </w:tcPr>
          <w:p>
            <w:pPr>
              <w:spacing w:before="60" w:after="60" w:line="240" w:lineRule="auto"/>
              <w:rPr>
                <w:noProof/>
                <w:szCs w:val="24"/>
                <w:lang w:val="en-IE" w:eastAsia="en-IE"/>
              </w:rPr>
            </w:pPr>
            <w:r>
              <w:rPr>
                <w:noProof/>
                <w:szCs w:val="24"/>
                <w:lang w:val="en-IE" w:eastAsia="en-IE"/>
              </w:rPr>
              <w:t>-- Of bamboo</w:t>
            </w:r>
          </w:p>
        </w:tc>
        <w:tc>
          <w:tcPr>
            <w:tcW w:w="2693" w:type="dxa"/>
            <w:vAlign w:val="center"/>
            <w:hideMark/>
          </w:tcPr>
          <w:p>
            <w:pPr>
              <w:spacing w:before="60" w:after="60" w:line="240" w:lineRule="auto"/>
              <w:rPr>
                <w:noProof/>
                <w:szCs w:val="24"/>
                <w:lang w:val="en-IE" w:eastAsia="en-IE"/>
              </w:rPr>
            </w:pPr>
            <w:r>
              <w:rPr>
                <w:noProof/>
                <w:szCs w:val="24"/>
                <w:lang w:val="en-IE" w:eastAsia="en-IE"/>
              </w:rPr>
              <w:t>5.6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9403 83 00</w:t>
            </w:r>
          </w:p>
        </w:tc>
        <w:tc>
          <w:tcPr>
            <w:tcW w:w="8075" w:type="dxa"/>
            <w:vAlign w:val="center"/>
            <w:hideMark/>
          </w:tcPr>
          <w:p>
            <w:pPr>
              <w:spacing w:before="60" w:after="60" w:line="240" w:lineRule="auto"/>
              <w:rPr>
                <w:noProof/>
                <w:szCs w:val="24"/>
                <w:lang w:val="en-IE" w:eastAsia="en-IE"/>
              </w:rPr>
            </w:pPr>
            <w:r>
              <w:rPr>
                <w:noProof/>
                <w:szCs w:val="24"/>
                <w:lang w:val="en-IE" w:eastAsia="en-IE"/>
              </w:rPr>
              <w:t>-- Of rattan</w:t>
            </w:r>
          </w:p>
        </w:tc>
        <w:tc>
          <w:tcPr>
            <w:tcW w:w="2693" w:type="dxa"/>
            <w:vAlign w:val="center"/>
            <w:hideMark/>
          </w:tcPr>
          <w:p>
            <w:pPr>
              <w:spacing w:before="60" w:after="60" w:line="240" w:lineRule="auto"/>
              <w:rPr>
                <w:noProof/>
                <w:szCs w:val="24"/>
                <w:lang w:val="en-IE" w:eastAsia="en-IE"/>
              </w:rPr>
            </w:pPr>
            <w:r>
              <w:rPr>
                <w:noProof/>
                <w:szCs w:val="24"/>
                <w:lang w:val="en-IE" w:eastAsia="en-IE"/>
              </w:rPr>
              <w:t>5.6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9403 89 00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5.6</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Parts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9403 91 00</w:t>
            </w:r>
          </w:p>
        </w:tc>
        <w:tc>
          <w:tcPr>
            <w:tcW w:w="8075" w:type="dxa"/>
            <w:vAlign w:val="center"/>
            <w:hideMark/>
          </w:tcPr>
          <w:p>
            <w:pPr>
              <w:spacing w:before="60" w:after="60" w:line="240" w:lineRule="auto"/>
              <w:rPr>
                <w:noProof/>
                <w:szCs w:val="24"/>
                <w:lang w:val="en-IE" w:eastAsia="en-IE"/>
              </w:rPr>
            </w:pPr>
            <w:r>
              <w:rPr>
                <w:noProof/>
                <w:szCs w:val="24"/>
                <w:lang w:val="en-IE" w:eastAsia="en-IE"/>
              </w:rPr>
              <w:t>-- Of wood</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9403 99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9403 99 10</w:t>
            </w:r>
          </w:p>
        </w:tc>
        <w:tc>
          <w:tcPr>
            <w:tcW w:w="8075" w:type="dxa"/>
            <w:vAlign w:val="center"/>
            <w:hideMark/>
          </w:tcPr>
          <w:p>
            <w:pPr>
              <w:spacing w:before="60" w:after="60" w:line="240" w:lineRule="auto"/>
              <w:rPr>
                <w:noProof/>
                <w:szCs w:val="24"/>
                <w:lang w:val="en-IE" w:eastAsia="en-IE"/>
              </w:rPr>
            </w:pPr>
            <w:r>
              <w:rPr>
                <w:noProof/>
                <w:szCs w:val="24"/>
                <w:lang w:val="en-IE" w:eastAsia="en-IE"/>
              </w:rPr>
              <w:t>--- Of metal</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9403 99 90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9404</w:t>
            </w:r>
          </w:p>
        </w:tc>
        <w:tc>
          <w:tcPr>
            <w:tcW w:w="8075" w:type="dxa"/>
            <w:vAlign w:val="center"/>
            <w:hideMark/>
          </w:tcPr>
          <w:p>
            <w:pPr>
              <w:spacing w:before="60" w:after="60" w:line="240" w:lineRule="auto"/>
              <w:rPr>
                <w:noProof/>
                <w:szCs w:val="24"/>
                <w:lang w:val="en-IE" w:eastAsia="en-IE"/>
              </w:rPr>
            </w:pPr>
            <w:r>
              <w:rPr>
                <w:noProof/>
                <w:szCs w:val="24"/>
                <w:lang w:val="en-IE" w:eastAsia="en-IE"/>
              </w:rPr>
              <w:t>Mattress supports; articles of bedding and similar furnishing (for example, mattresses, quilts, eiderdowns, cushions, pouffes and pillows) fitted with springs or stuffed or internally fitted with any material or of cellular rubber or plastics, whether or not covered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9404 10 00</w:t>
            </w:r>
          </w:p>
        </w:tc>
        <w:tc>
          <w:tcPr>
            <w:tcW w:w="8075" w:type="dxa"/>
            <w:vAlign w:val="center"/>
            <w:hideMark/>
          </w:tcPr>
          <w:p>
            <w:pPr>
              <w:spacing w:before="60" w:after="60" w:line="240" w:lineRule="auto"/>
              <w:rPr>
                <w:noProof/>
                <w:szCs w:val="24"/>
                <w:lang w:val="en-IE" w:eastAsia="en-IE"/>
              </w:rPr>
            </w:pPr>
            <w:r>
              <w:rPr>
                <w:noProof/>
                <w:szCs w:val="24"/>
                <w:lang w:val="en-IE" w:eastAsia="en-IE"/>
              </w:rPr>
              <w:t>- Mattress supports</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Mattresses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9404 21</w:t>
            </w:r>
          </w:p>
        </w:tc>
        <w:tc>
          <w:tcPr>
            <w:tcW w:w="8075" w:type="dxa"/>
            <w:vAlign w:val="center"/>
            <w:hideMark/>
          </w:tcPr>
          <w:p>
            <w:pPr>
              <w:spacing w:before="60" w:after="60" w:line="240" w:lineRule="auto"/>
              <w:rPr>
                <w:noProof/>
                <w:szCs w:val="24"/>
                <w:lang w:val="en-IE" w:eastAsia="en-IE"/>
              </w:rPr>
            </w:pPr>
            <w:r>
              <w:rPr>
                <w:noProof/>
                <w:szCs w:val="24"/>
                <w:lang w:val="en-IE" w:eastAsia="en-IE"/>
              </w:rPr>
              <w:t>-- Of cellular rubber or plastics, whether or not covered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9404 21 10</w:t>
            </w:r>
          </w:p>
        </w:tc>
        <w:tc>
          <w:tcPr>
            <w:tcW w:w="8075" w:type="dxa"/>
            <w:vAlign w:val="center"/>
            <w:hideMark/>
          </w:tcPr>
          <w:p>
            <w:pPr>
              <w:spacing w:before="60" w:after="60" w:line="240" w:lineRule="auto"/>
              <w:rPr>
                <w:noProof/>
                <w:szCs w:val="24"/>
                <w:lang w:val="en-IE" w:eastAsia="en-IE"/>
              </w:rPr>
            </w:pPr>
            <w:r>
              <w:rPr>
                <w:noProof/>
                <w:szCs w:val="24"/>
                <w:lang w:val="en-IE" w:eastAsia="en-IE"/>
              </w:rPr>
              <w:t>--- Of rubber</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9404 21 90</w:t>
            </w:r>
          </w:p>
        </w:tc>
        <w:tc>
          <w:tcPr>
            <w:tcW w:w="8075" w:type="dxa"/>
            <w:vAlign w:val="center"/>
            <w:hideMark/>
          </w:tcPr>
          <w:p>
            <w:pPr>
              <w:spacing w:before="60" w:after="60" w:line="240" w:lineRule="auto"/>
              <w:rPr>
                <w:noProof/>
                <w:szCs w:val="24"/>
                <w:lang w:val="en-IE" w:eastAsia="en-IE"/>
              </w:rPr>
            </w:pPr>
            <w:r>
              <w:rPr>
                <w:noProof/>
                <w:szCs w:val="24"/>
                <w:lang w:val="en-IE" w:eastAsia="en-IE"/>
              </w:rPr>
              <w:t>--- Of plastics</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9404 29</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materials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9404 29 10</w:t>
            </w:r>
          </w:p>
        </w:tc>
        <w:tc>
          <w:tcPr>
            <w:tcW w:w="8075" w:type="dxa"/>
            <w:vAlign w:val="center"/>
            <w:hideMark/>
          </w:tcPr>
          <w:p>
            <w:pPr>
              <w:spacing w:before="60" w:after="60" w:line="240" w:lineRule="auto"/>
              <w:rPr>
                <w:noProof/>
                <w:szCs w:val="24"/>
                <w:lang w:val="en-IE" w:eastAsia="en-IE"/>
              </w:rPr>
            </w:pPr>
            <w:r>
              <w:rPr>
                <w:noProof/>
                <w:szCs w:val="24"/>
                <w:lang w:val="en-IE" w:eastAsia="en-IE"/>
              </w:rPr>
              <w:t>--- Spring interior</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9404 29 90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9404 30 00</w:t>
            </w:r>
          </w:p>
        </w:tc>
        <w:tc>
          <w:tcPr>
            <w:tcW w:w="8075" w:type="dxa"/>
            <w:vAlign w:val="center"/>
            <w:hideMark/>
          </w:tcPr>
          <w:p>
            <w:pPr>
              <w:spacing w:before="60" w:after="60" w:line="240" w:lineRule="auto"/>
              <w:rPr>
                <w:noProof/>
                <w:szCs w:val="24"/>
                <w:lang w:val="en-IE" w:eastAsia="en-IE"/>
              </w:rPr>
            </w:pPr>
            <w:r>
              <w:rPr>
                <w:noProof/>
                <w:szCs w:val="24"/>
                <w:lang w:val="en-IE" w:eastAsia="en-IE"/>
              </w:rPr>
              <w:t>- Sleeping bags</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9404 40</w:t>
            </w:r>
          </w:p>
        </w:tc>
        <w:tc>
          <w:tcPr>
            <w:tcW w:w="8075" w:type="dxa"/>
            <w:vAlign w:val="center"/>
            <w:hideMark/>
          </w:tcPr>
          <w:p>
            <w:pPr>
              <w:spacing w:before="60" w:after="60" w:line="240" w:lineRule="auto"/>
              <w:rPr>
                <w:noProof/>
                <w:szCs w:val="24"/>
                <w:lang w:val="en-IE" w:eastAsia="en-IE"/>
              </w:rPr>
            </w:pPr>
            <w:r>
              <w:rPr>
                <w:noProof/>
                <w:szCs w:val="24"/>
                <w:lang w:val="en-IE" w:eastAsia="en-IE"/>
              </w:rPr>
              <w:t>- Quilts, bedspreads, eiderdowns and duvets (comforters)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9404 40 10</w:t>
            </w:r>
          </w:p>
        </w:tc>
        <w:tc>
          <w:tcPr>
            <w:tcW w:w="8075" w:type="dxa"/>
            <w:vAlign w:val="center"/>
            <w:hideMark/>
          </w:tcPr>
          <w:p>
            <w:pPr>
              <w:spacing w:before="60" w:after="60" w:line="240" w:lineRule="auto"/>
              <w:rPr>
                <w:noProof/>
                <w:szCs w:val="24"/>
                <w:lang w:val="en-IE" w:eastAsia="en-IE"/>
              </w:rPr>
            </w:pPr>
            <w:r>
              <w:rPr>
                <w:noProof/>
                <w:szCs w:val="24"/>
                <w:lang w:val="en-IE" w:eastAsia="en-IE"/>
              </w:rPr>
              <w:t>-- Filled with feathers or down</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9404 40 90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9404 90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9404 90 10</w:t>
            </w:r>
          </w:p>
        </w:tc>
        <w:tc>
          <w:tcPr>
            <w:tcW w:w="8075" w:type="dxa"/>
            <w:vAlign w:val="center"/>
            <w:hideMark/>
          </w:tcPr>
          <w:p>
            <w:pPr>
              <w:spacing w:before="60" w:after="60" w:line="240" w:lineRule="auto"/>
              <w:rPr>
                <w:noProof/>
                <w:szCs w:val="24"/>
                <w:lang w:val="en-IE" w:eastAsia="en-IE"/>
              </w:rPr>
            </w:pPr>
            <w:r>
              <w:rPr>
                <w:noProof/>
                <w:szCs w:val="24"/>
                <w:lang w:val="en-IE" w:eastAsia="en-IE"/>
              </w:rPr>
              <w:t>-- Filled with feathers or down</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9404 90 90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9405</w:t>
            </w:r>
          </w:p>
        </w:tc>
        <w:tc>
          <w:tcPr>
            <w:tcW w:w="8075" w:type="dxa"/>
            <w:vAlign w:val="center"/>
            <w:hideMark/>
          </w:tcPr>
          <w:p>
            <w:pPr>
              <w:spacing w:before="60" w:after="60" w:line="240" w:lineRule="auto"/>
              <w:rPr>
                <w:noProof/>
                <w:szCs w:val="24"/>
                <w:lang w:val="en-IE" w:eastAsia="en-IE"/>
              </w:rPr>
            </w:pPr>
            <w:r>
              <w:rPr>
                <w:noProof/>
                <w:szCs w:val="24"/>
                <w:lang w:val="en-IE" w:eastAsia="en-IE"/>
              </w:rPr>
              <w:t>Luminaires and lighting fittings including searchlights and spotlights and parts thereof, not elsewhere specified or included; illuminated signs, illuminated nameplates and the like, having a permanently fixed light source, and parts thereof not elsewhere specified or included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Chandeliers and other electric ceiling or wall lighting fittings, excluding those of a kind used for lighting public open spaces or thoroughfares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9405 11</w:t>
            </w:r>
          </w:p>
        </w:tc>
        <w:tc>
          <w:tcPr>
            <w:tcW w:w="8075" w:type="dxa"/>
            <w:vAlign w:val="center"/>
            <w:hideMark/>
          </w:tcPr>
          <w:p>
            <w:pPr>
              <w:spacing w:before="60" w:after="60" w:line="240" w:lineRule="auto"/>
              <w:rPr>
                <w:noProof/>
                <w:szCs w:val="24"/>
                <w:lang w:val="en-IE" w:eastAsia="en-IE"/>
              </w:rPr>
            </w:pPr>
            <w:r>
              <w:rPr>
                <w:noProof/>
                <w:szCs w:val="24"/>
                <w:lang w:val="en-IE" w:eastAsia="en-IE"/>
              </w:rPr>
              <w:t>-- Designed for use solely with light-emitting diode (LED) light sources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9405 11 40</w:t>
            </w:r>
          </w:p>
        </w:tc>
        <w:tc>
          <w:tcPr>
            <w:tcW w:w="8075" w:type="dxa"/>
            <w:vAlign w:val="center"/>
            <w:hideMark/>
          </w:tcPr>
          <w:p>
            <w:pPr>
              <w:spacing w:before="60" w:after="60" w:line="240" w:lineRule="auto"/>
              <w:rPr>
                <w:noProof/>
                <w:szCs w:val="24"/>
                <w:lang w:val="en-IE" w:eastAsia="en-IE"/>
              </w:rPr>
            </w:pPr>
            <w:r>
              <w:rPr>
                <w:noProof/>
                <w:szCs w:val="24"/>
                <w:lang w:val="en-IE" w:eastAsia="en-IE"/>
              </w:rPr>
              <w:t>--- Of plastics or of ceramic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4.7</w:t>
            </w:r>
          </w:p>
        </w:tc>
        <w:tc>
          <w:tcPr>
            <w:tcW w:w="2093" w:type="dxa"/>
            <w:vAlign w:val="center"/>
            <w:hideMark/>
          </w:tcPr>
          <w:p>
            <w:pPr>
              <w:spacing w:before="60" w:after="60" w:line="240" w:lineRule="auto"/>
              <w:rPr>
                <w:noProof/>
                <w:szCs w:val="24"/>
                <w:lang w:val="en-IE" w:eastAsia="en-IE"/>
              </w:rPr>
            </w:pPr>
            <w:r>
              <w:rPr>
                <w:noProof/>
                <w:szCs w:val="24"/>
                <w:lang w:val="en-IE" w:eastAsia="en-IE"/>
              </w:rPr>
              <w:t>GSP-B3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9405 11 50</w:t>
            </w:r>
          </w:p>
        </w:tc>
        <w:tc>
          <w:tcPr>
            <w:tcW w:w="8075" w:type="dxa"/>
            <w:vAlign w:val="center"/>
            <w:hideMark/>
          </w:tcPr>
          <w:p>
            <w:pPr>
              <w:spacing w:before="60" w:after="60" w:line="240" w:lineRule="auto"/>
              <w:rPr>
                <w:noProof/>
                <w:szCs w:val="24"/>
                <w:lang w:val="en-IE" w:eastAsia="en-IE"/>
              </w:rPr>
            </w:pPr>
            <w:r>
              <w:rPr>
                <w:noProof/>
                <w:szCs w:val="24"/>
                <w:lang w:val="en-IE" w:eastAsia="en-IE"/>
              </w:rPr>
              <w:t>--- Of glass</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9405 11 90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9405 19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9405 19 40</w:t>
            </w:r>
          </w:p>
        </w:tc>
        <w:tc>
          <w:tcPr>
            <w:tcW w:w="8075" w:type="dxa"/>
            <w:vAlign w:val="center"/>
            <w:hideMark/>
          </w:tcPr>
          <w:p>
            <w:pPr>
              <w:spacing w:before="60" w:after="60" w:line="240" w:lineRule="auto"/>
              <w:rPr>
                <w:noProof/>
                <w:szCs w:val="24"/>
                <w:lang w:val="en-IE" w:eastAsia="en-IE"/>
              </w:rPr>
            </w:pPr>
            <w:r>
              <w:rPr>
                <w:noProof/>
                <w:szCs w:val="24"/>
                <w:lang w:val="en-IE" w:eastAsia="en-IE"/>
              </w:rPr>
              <w:t>--- Of plastics or of ceramic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4.7</w:t>
            </w:r>
          </w:p>
        </w:tc>
        <w:tc>
          <w:tcPr>
            <w:tcW w:w="2093" w:type="dxa"/>
            <w:vAlign w:val="center"/>
            <w:hideMark/>
          </w:tcPr>
          <w:p>
            <w:pPr>
              <w:spacing w:before="60" w:after="60" w:line="240" w:lineRule="auto"/>
              <w:rPr>
                <w:noProof/>
                <w:szCs w:val="24"/>
                <w:lang w:val="en-IE" w:eastAsia="en-IE"/>
              </w:rPr>
            </w:pPr>
            <w:r>
              <w:rPr>
                <w:noProof/>
                <w:szCs w:val="24"/>
                <w:lang w:val="en-IE" w:eastAsia="en-IE"/>
              </w:rPr>
              <w:t>GSP-B3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9405 19 50</w:t>
            </w:r>
          </w:p>
        </w:tc>
        <w:tc>
          <w:tcPr>
            <w:tcW w:w="8075" w:type="dxa"/>
            <w:vAlign w:val="center"/>
            <w:hideMark/>
          </w:tcPr>
          <w:p>
            <w:pPr>
              <w:spacing w:before="60" w:after="60" w:line="240" w:lineRule="auto"/>
              <w:rPr>
                <w:noProof/>
                <w:szCs w:val="24"/>
                <w:lang w:val="en-IE" w:eastAsia="en-IE"/>
              </w:rPr>
            </w:pPr>
            <w:r>
              <w:rPr>
                <w:noProof/>
                <w:szCs w:val="24"/>
                <w:lang w:val="en-IE" w:eastAsia="en-IE"/>
              </w:rPr>
              <w:t>--- Of glass</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9405 19 90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Electric table, desk, bedside or floor-standing luminaires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9405 21</w:t>
            </w:r>
          </w:p>
        </w:tc>
        <w:tc>
          <w:tcPr>
            <w:tcW w:w="8075" w:type="dxa"/>
            <w:vAlign w:val="center"/>
            <w:hideMark/>
          </w:tcPr>
          <w:p>
            <w:pPr>
              <w:spacing w:before="60" w:after="60" w:line="240" w:lineRule="auto"/>
              <w:rPr>
                <w:noProof/>
                <w:szCs w:val="24"/>
                <w:lang w:val="en-IE" w:eastAsia="en-IE"/>
              </w:rPr>
            </w:pPr>
            <w:r>
              <w:rPr>
                <w:noProof/>
                <w:szCs w:val="24"/>
                <w:lang w:val="en-IE" w:eastAsia="en-IE"/>
              </w:rPr>
              <w:t>-- Designed for use solely with light-emitting diode (LED) light sources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9405 21 40</w:t>
            </w:r>
          </w:p>
        </w:tc>
        <w:tc>
          <w:tcPr>
            <w:tcW w:w="8075" w:type="dxa"/>
            <w:vAlign w:val="center"/>
            <w:hideMark/>
          </w:tcPr>
          <w:p>
            <w:pPr>
              <w:spacing w:before="60" w:after="60" w:line="240" w:lineRule="auto"/>
              <w:rPr>
                <w:noProof/>
                <w:szCs w:val="24"/>
                <w:lang w:val="en-IE" w:eastAsia="en-IE"/>
              </w:rPr>
            </w:pPr>
            <w:r>
              <w:rPr>
                <w:noProof/>
                <w:szCs w:val="24"/>
                <w:lang w:val="en-IE" w:eastAsia="en-IE"/>
              </w:rPr>
              <w:t>--- Of plastics or of ceramic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4.7</w:t>
            </w:r>
          </w:p>
        </w:tc>
        <w:tc>
          <w:tcPr>
            <w:tcW w:w="2093" w:type="dxa"/>
            <w:vAlign w:val="center"/>
            <w:hideMark/>
          </w:tcPr>
          <w:p>
            <w:pPr>
              <w:spacing w:before="60" w:after="60" w:line="240" w:lineRule="auto"/>
              <w:rPr>
                <w:noProof/>
                <w:szCs w:val="24"/>
                <w:lang w:val="en-IE" w:eastAsia="en-IE"/>
              </w:rPr>
            </w:pPr>
            <w:r>
              <w:rPr>
                <w:noProof/>
                <w:szCs w:val="24"/>
                <w:lang w:val="en-IE" w:eastAsia="en-IE"/>
              </w:rPr>
              <w:t>GSP-B3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9405 21 50</w:t>
            </w:r>
          </w:p>
        </w:tc>
        <w:tc>
          <w:tcPr>
            <w:tcW w:w="8075" w:type="dxa"/>
            <w:vAlign w:val="center"/>
            <w:hideMark/>
          </w:tcPr>
          <w:p>
            <w:pPr>
              <w:spacing w:before="60" w:after="60" w:line="240" w:lineRule="auto"/>
              <w:rPr>
                <w:noProof/>
                <w:szCs w:val="24"/>
                <w:lang w:val="en-IE" w:eastAsia="en-IE"/>
              </w:rPr>
            </w:pPr>
            <w:r>
              <w:rPr>
                <w:noProof/>
                <w:szCs w:val="24"/>
                <w:lang w:val="en-IE" w:eastAsia="en-IE"/>
              </w:rPr>
              <w:t>--- Of glass</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9405 21 90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9405 29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9405 29 40</w:t>
            </w:r>
          </w:p>
        </w:tc>
        <w:tc>
          <w:tcPr>
            <w:tcW w:w="8075" w:type="dxa"/>
            <w:vAlign w:val="center"/>
            <w:hideMark/>
          </w:tcPr>
          <w:p>
            <w:pPr>
              <w:spacing w:before="60" w:after="60" w:line="240" w:lineRule="auto"/>
              <w:rPr>
                <w:noProof/>
                <w:szCs w:val="24"/>
                <w:lang w:val="en-IE" w:eastAsia="en-IE"/>
              </w:rPr>
            </w:pPr>
            <w:r>
              <w:rPr>
                <w:noProof/>
                <w:szCs w:val="24"/>
                <w:lang w:val="en-IE" w:eastAsia="en-IE"/>
              </w:rPr>
              <w:t>--- Of plastics or of ceramic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4.7</w:t>
            </w:r>
          </w:p>
        </w:tc>
        <w:tc>
          <w:tcPr>
            <w:tcW w:w="2093" w:type="dxa"/>
            <w:vAlign w:val="center"/>
            <w:hideMark/>
          </w:tcPr>
          <w:p>
            <w:pPr>
              <w:spacing w:before="60" w:after="60" w:line="240" w:lineRule="auto"/>
              <w:rPr>
                <w:noProof/>
                <w:szCs w:val="24"/>
                <w:lang w:val="en-IE" w:eastAsia="en-IE"/>
              </w:rPr>
            </w:pPr>
            <w:r>
              <w:rPr>
                <w:noProof/>
                <w:szCs w:val="24"/>
                <w:lang w:val="en-IE" w:eastAsia="en-IE"/>
              </w:rPr>
              <w:t>GSP-B3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9405 29 50</w:t>
            </w:r>
          </w:p>
        </w:tc>
        <w:tc>
          <w:tcPr>
            <w:tcW w:w="8075" w:type="dxa"/>
            <w:vAlign w:val="center"/>
            <w:hideMark/>
          </w:tcPr>
          <w:p>
            <w:pPr>
              <w:spacing w:before="60" w:after="60" w:line="240" w:lineRule="auto"/>
              <w:rPr>
                <w:noProof/>
                <w:szCs w:val="24"/>
                <w:lang w:val="en-IE" w:eastAsia="en-IE"/>
              </w:rPr>
            </w:pPr>
            <w:r>
              <w:rPr>
                <w:noProof/>
                <w:szCs w:val="24"/>
                <w:lang w:val="en-IE" w:eastAsia="en-IE"/>
              </w:rPr>
              <w:t>--- Of glass</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9405 29 90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Lighting strings of a kind used for Christmas trees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9405 31 00</w:t>
            </w:r>
          </w:p>
        </w:tc>
        <w:tc>
          <w:tcPr>
            <w:tcW w:w="8075" w:type="dxa"/>
            <w:vAlign w:val="center"/>
            <w:hideMark/>
          </w:tcPr>
          <w:p>
            <w:pPr>
              <w:spacing w:before="60" w:after="60" w:line="240" w:lineRule="auto"/>
              <w:rPr>
                <w:noProof/>
                <w:szCs w:val="24"/>
                <w:lang w:val="en-IE" w:eastAsia="en-IE"/>
              </w:rPr>
            </w:pPr>
            <w:r>
              <w:rPr>
                <w:noProof/>
                <w:szCs w:val="24"/>
                <w:lang w:val="en-IE" w:eastAsia="en-IE"/>
              </w:rPr>
              <w:t>-- Designed for use solely with light-emitting diode (LED) light sources</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9405 39 00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electric luminaires and lighting fittings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9405 41</w:t>
            </w:r>
          </w:p>
        </w:tc>
        <w:tc>
          <w:tcPr>
            <w:tcW w:w="8075" w:type="dxa"/>
            <w:vAlign w:val="center"/>
            <w:hideMark/>
          </w:tcPr>
          <w:p>
            <w:pPr>
              <w:spacing w:before="60" w:after="60" w:line="240" w:lineRule="auto"/>
              <w:rPr>
                <w:noProof/>
                <w:szCs w:val="24"/>
                <w:lang w:val="en-IE" w:eastAsia="en-IE"/>
              </w:rPr>
            </w:pPr>
            <w:r>
              <w:rPr>
                <w:noProof/>
                <w:szCs w:val="24"/>
                <w:lang w:val="en-IE" w:eastAsia="en-IE"/>
              </w:rPr>
              <w:t>-- Photovoltaic, designed for use solely with light-emitting diode (LED) light sources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9405 41 10</w:t>
            </w:r>
          </w:p>
        </w:tc>
        <w:tc>
          <w:tcPr>
            <w:tcW w:w="8075" w:type="dxa"/>
            <w:vAlign w:val="center"/>
            <w:hideMark/>
          </w:tcPr>
          <w:p>
            <w:pPr>
              <w:spacing w:before="60" w:after="60" w:line="240" w:lineRule="auto"/>
              <w:rPr>
                <w:noProof/>
                <w:szCs w:val="24"/>
                <w:lang w:val="en-IE" w:eastAsia="en-IE"/>
              </w:rPr>
            </w:pPr>
            <w:r>
              <w:rPr>
                <w:noProof/>
                <w:szCs w:val="24"/>
                <w:lang w:val="en-IE" w:eastAsia="en-IE"/>
              </w:rPr>
              <w:t>--- Searchlights and spotlights</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9405 41 31</w:t>
            </w:r>
          </w:p>
        </w:tc>
        <w:tc>
          <w:tcPr>
            <w:tcW w:w="8075" w:type="dxa"/>
            <w:vAlign w:val="center"/>
            <w:hideMark/>
          </w:tcPr>
          <w:p>
            <w:pPr>
              <w:spacing w:before="60" w:after="60" w:line="240" w:lineRule="auto"/>
              <w:rPr>
                <w:noProof/>
                <w:szCs w:val="24"/>
                <w:lang w:val="en-IE" w:eastAsia="en-IE"/>
              </w:rPr>
            </w:pPr>
            <w:r>
              <w:rPr>
                <w:noProof/>
                <w:szCs w:val="24"/>
                <w:lang w:val="en-IE" w:eastAsia="en-IE"/>
              </w:rPr>
              <w:t>---- Of plastics</w:t>
            </w:r>
          </w:p>
        </w:tc>
        <w:tc>
          <w:tcPr>
            <w:tcW w:w="2693" w:type="dxa"/>
            <w:vAlign w:val="center"/>
            <w:hideMark/>
          </w:tcPr>
          <w:p>
            <w:pPr>
              <w:spacing w:before="60" w:after="60" w:line="240" w:lineRule="auto"/>
              <w:rPr>
                <w:noProof/>
                <w:szCs w:val="24"/>
                <w:lang w:val="en-IE" w:eastAsia="en-IE"/>
              </w:rPr>
            </w:pPr>
            <w:r>
              <w:rPr>
                <w:noProof/>
                <w:szCs w:val="24"/>
                <w:lang w:val="en-IE" w:eastAsia="en-IE"/>
              </w:rPr>
              <w:t>4.7</w:t>
            </w:r>
          </w:p>
        </w:tc>
        <w:tc>
          <w:tcPr>
            <w:tcW w:w="2093" w:type="dxa"/>
            <w:vAlign w:val="center"/>
            <w:hideMark/>
          </w:tcPr>
          <w:p>
            <w:pPr>
              <w:spacing w:before="60" w:after="60" w:line="240" w:lineRule="auto"/>
              <w:rPr>
                <w:noProof/>
                <w:szCs w:val="24"/>
                <w:lang w:val="en-IE" w:eastAsia="en-IE"/>
              </w:rPr>
            </w:pPr>
            <w:r>
              <w:rPr>
                <w:noProof/>
                <w:szCs w:val="24"/>
                <w:lang w:val="en-IE" w:eastAsia="en-IE"/>
              </w:rPr>
              <w:t>GSP-B3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9405 41 39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9405 42</w:t>
            </w:r>
          </w:p>
        </w:tc>
        <w:tc>
          <w:tcPr>
            <w:tcW w:w="8075" w:type="dxa"/>
            <w:vAlign w:val="center"/>
            <w:hideMark/>
          </w:tcPr>
          <w:p>
            <w:pPr>
              <w:spacing w:before="60" w:after="60" w:line="240" w:lineRule="auto"/>
              <w:rPr>
                <w:noProof/>
                <w:szCs w:val="24"/>
                <w:lang w:val="en-IE" w:eastAsia="en-IE"/>
              </w:rPr>
            </w:pPr>
            <w:r>
              <w:rPr>
                <w:noProof/>
                <w:szCs w:val="24"/>
                <w:lang w:val="en-IE" w:eastAsia="en-IE"/>
              </w:rPr>
              <w:t>-- Other, designed for use solely with light-emitting diode (LED) light sources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9405 42 10</w:t>
            </w:r>
          </w:p>
        </w:tc>
        <w:tc>
          <w:tcPr>
            <w:tcW w:w="8075" w:type="dxa"/>
            <w:vAlign w:val="center"/>
            <w:hideMark/>
          </w:tcPr>
          <w:p>
            <w:pPr>
              <w:spacing w:before="60" w:after="60" w:line="240" w:lineRule="auto"/>
              <w:rPr>
                <w:noProof/>
                <w:szCs w:val="24"/>
                <w:lang w:val="en-IE" w:eastAsia="en-IE"/>
              </w:rPr>
            </w:pPr>
            <w:r>
              <w:rPr>
                <w:noProof/>
                <w:szCs w:val="24"/>
                <w:lang w:val="en-IE" w:eastAsia="en-IE"/>
              </w:rPr>
              <w:t>--- Searchlights and spotlights</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9405 42 31</w:t>
            </w:r>
          </w:p>
        </w:tc>
        <w:tc>
          <w:tcPr>
            <w:tcW w:w="8075" w:type="dxa"/>
            <w:vAlign w:val="center"/>
            <w:hideMark/>
          </w:tcPr>
          <w:p>
            <w:pPr>
              <w:spacing w:before="60" w:after="60" w:line="240" w:lineRule="auto"/>
              <w:rPr>
                <w:noProof/>
                <w:szCs w:val="24"/>
                <w:lang w:val="en-IE" w:eastAsia="en-IE"/>
              </w:rPr>
            </w:pPr>
            <w:r>
              <w:rPr>
                <w:noProof/>
                <w:szCs w:val="24"/>
                <w:lang w:val="en-IE" w:eastAsia="en-IE"/>
              </w:rPr>
              <w:t>---- Of plastics</w:t>
            </w:r>
          </w:p>
        </w:tc>
        <w:tc>
          <w:tcPr>
            <w:tcW w:w="2693" w:type="dxa"/>
            <w:vAlign w:val="center"/>
            <w:hideMark/>
          </w:tcPr>
          <w:p>
            <w:pPr>
              <w:spacing w:before="60" w:after="60" w:line="240" w:lineRule="auto"/>
              <w:rPr>
                <w:noProof/>
                <w:szCs w:val="24"/>
                <w:lang w:val="en-IE" w:eastAsia="en-IE"/>
              </w:rPr>
            </w:pPr>
            <w:r>
              <w:rPr>
                <w:noProof/>
                <w:szCs w:val="24"/>
                <w:lang w:val="en-IE" w:eastAsia="en-IE"/>
              </w:rPr>
              <w:t>4.7</w:t>
            </w:r>
          </w:p>
        </w:tc>
        <w:tc>
          <w:tcPr>
            <w:tcW w:w="2093" w:type="dxa"/>
            <w:vAlign w:val="center"/>
            <w:hideMark/>
          </w:tcPr>
          <w:p>
            <w:pPr>
              <w:spacing w:before="60" w:after="60" w:line="240" w:lineRule="auto"/>
              <w:rPr>
                <w:noProof/>
                <w:szCs w:val="24"/>
                <w:lang w:val="en-IE" w:eastAsia="en-IE"/>
              </w:rPr>
            </w:pPr>
            <w:r>
              <w:rPr>
                <w:noProof/>
                <w:szCs w:val="24"/>
                <w:lang w:val="en-IE" w:eastAsia="en-IE"/>
              </w:rPr>
              <w:t>GSP-B3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9405 42 39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9405 49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9405 49 10</w:t>
            </w:r>
          </w:p>
        </w:tc>
        <w:tc>
          <w:tcPr>
            <w:tcW w:w="8075" w:type="dxa"/>
            <w:vAlign w:val="center"/>
            <w:hideMark/>
          </w:tcPr>
          <w:p>
            <w:pPr>
              <w:spacing w:before="60" w:after="60" w:line="240" w:lineRule="auto"/>
              <w:rPr>
                <w:noProof/>
                <w:szCs w:val="24"/>
                <w:lang w:val="en-IE" w:eastAsia="en-IE"/>
              </w:rPr>
            </w:pPr>
            <w:r>
              <w:rPr>
                <w:noProof/>
                <w:szCs w:val="24"/>
                <w:lang w:val="en-IE" w:eastAsia="en-IE"/>
              </w:rPr>
              <w:t>--- Searchlights and spotlights</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9405 49 40</w:t>
            </w:r>
          </w:p>
        </w:tc>
        <w:tc>
          <w:tcPr>
            <w:tcW w:w="8075" w:type="dxa"/>
            <w:vAlign w:val="center"/>
            <w:hideMark/>
          </w:tcPr>
          <w:p>
            <w:pPr>
              <w:spacing w:before="60" w:after="60" w:line="240" w:lineRule="auto"/>
              <w:rPr>
                <w:noProof/>
                <w:szCs w:val="24"/>
                <w:lang w:val="en-IE" w:eastAsia="en-IE"/>
              </w:rPr>
            </w:pPr>
            <w:r>
              <w:rPr>
                <w:noProof/>
                <w:szCs w:val="24"/>
                <w:lang w:val="en-IE" w:eastAsia="en-IE"/>
              </w:rPr>
              <w:t>---- Of plastics</w:t>
            </w:r>
          </w:p>
        </w:tc>
        <w:tc>
          <w:tcPr>
            <w:tcW w:w="2693" w:type="dxa"/>
            <w:vAlign w:val="center"/>
            <w:hideMark/>
          </w:tcPr>
          <w:p>
            <w:pPr>
              <w:spacing w:before="60" w:after="60" w:line="240" w:lineRule="auto"/>
              <w:rPr>
                <w:noProof/>
                <w:szCs w:val="24"/>
                <w:lang w:val="en-IE" w:eastAsia="en-IE"/>
              </w:rPr>
            </w:pPr>
            <w:r>
              <w:rPr>
                <w:noProof/>
                <w:szCs w:val="24"/>
                <w:lang w:val="en-IE" w:eastAsia="en-IE"/>
              </w:rPr>
              <w:t>4.7</w:t>
            </w:r>
          </w:p>
        </w:tc>
        <w:tc>
          <w:tcPr>
            <w:tcW w:w="2093" w:type="dxa"/>
            <w:vAlign w:val="center"/>
            <w:hideMark/>
          </w:tcPr>
          <w:p>
            <w:pPr>
              <w:spacing w:before="60" w:after="60" w:line="240" w:lineRule="auto"/>
              <w:rPr>
                <w:noProof/>
                <w:szCs w:val="24"/>
                <w:lang w:val="en-IE" w:eastAsia="en-IE"/>
              </w:rPr>
            </w:pPr>
            <w:r>
              <w:rPr>
                <w:noProof/>
                <w:szCs w:val="24"/>
                <w:lang w:val="en-IE" w:eastAsia="en-IE"/>
              </w:rPr>
              <w:t>GSP-B3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9405 49 90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9405 50 00</w:t>
            </w:r>
          </w:p>
        </w:tc>
        <w:tc>
          <w:tcPr>
            <w:tcW w:w="8075" w:type="dxa"/>
            <w:vAlign w:val="center"/>
            <w:hideMark/>
          </w:tcPr>
          <w:p>
            <w:pPr>
              <w:spacing w:before="60" w:after="60" w:line="240" w:lineRule="auto"/>
              <w:rPr>
                <w:noProof/>
                <w:szCs w:val="24"/>
                <w:lang w:val="en-IE" w:eastAsia="en-IE"/>
              </w:rPr>
            </w:pPr>
            <w:r>
              <w:rPr>
                <w:noProof/>
                <w:szCs w:val="24"/>
                <w:lang w:val="en-IE" w:eastAsia="en-IE"/>
              </w:rPr>
              <w:t>- Non-electrical luminaires and lighting fittings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Illuminated signs, illuminated nameplates and the like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9405 61</w:t>
            </w:r>
          </w:p>
        </w:tc>
        <w:tc>
          <w:tcPr>
            <w:tcW w:w="8075" w:type="dxa"/>
            <w:vAlign w:val="center"/>
            <w:hideMark/>
          </w:tcPr>
          <w:p>
            <w:pPr>
              <w:spacing w:before="60" w:after="60" w:line="240" w:lineRule="auto"/>
              <w:rPr>
                <w:noProof/>
                <w:szCs w:val="24"/>
                <w:lang w:val="en-IE" w:eastAsia="en-IE"/>
              </w:rPr>
            </w:pPr>
            <w:r>
              <w:rPr>
                <w:noProof/>
                <w:szCs w:val="24"/>
                <w:lang w:val="en-IE" w:eastAsia="en-IE"/>
              </w:rPr>
              <w:t>-- Designed for use solely with light-emitting diode (LED) light sources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9405 61 20</w:t>
            </w:r>
          </w:p>
        </w:tc>
        <w:tc>
          <w:tcPr>
            <w:tcW w:w="8075" w:type="dxa"/>
            <w:vAlign w:val="center"/>
            <w:hideMark/>
          </w:tcPr>
          <w:p>
            <w:pPr>
              <w:spacing w:before="60" w:after="60" w:line="240" w:lineRule="auto"/>
              <w:rPr>
                <w:noProof/>
                <w:szCs w:val="24"/>
                <w:lang w:val="en-IE" w:eastAsia="en-IE"/>
              </w:rPr>
            </w:pPr>
            <w:r>
              <w:rPr>
                <w:noProof/>
                <w:szCs w:val="24"/>
                <w:lang w:val="en-IE" w:eastAsia="en-IE"/>
              </w:rPr>
              <w:t>--- Of plastics</w:t>
            </w:r>
          </w:p>
        </w:tc>
        <w:tc>
          <w:tcPr>
            <w:tcW w:w="2693" w:type="dxa"/>
            <w:vAlign w:val="center"/>
            <w:hideMark/>
          </w:tcPr>
          <w:p>
            <w:pPr>
              <w:spacing w:before="60" w:after="60" w:line="240" w:lineRule="auto"/>
              <w:rPr>
                <w:noProof/>
                <w:szCs w:val="24"/>
                <w:lang w:val="en-IE" w:eastAsia="en-IE"/>
              </w:rPr>
            </w:pPr>
            <w:r>
              <w:rPr>
                <w:noProof/>
                <w:szCs w:val="24"/>
                <w:lang w:val="en-IE" w:eastAsia="en-IE"/>
              </w:rPr>
              <w:t>4.7</w:t>
            </w:r>
          </w:p>
        </w:tc>
        <w:tc>
          <w:tcPr>
            <w:tcW w:w="2093" w:type="dxa"/>
            <w:vAlign w:val="center"/>
            <w:hideMark/>
          </w:tcPr>
          <w:p>
            <w:pPr>
              <w:spacing w:before="60" w:after="60" w:line="240" w:lineRule="auto"/>
              <w:rPr>
                <w:noProof/>
                <w:szCs w:val="24"/>
                <w:lang w:val="en-IE" w:eastAsia="en-IE"/>
              </w:rPr>
            </w:pPr>
            <w:r>
              <w:rPr>
                <w:noProof/>
                <w:szCs w:val="24"/>
                <w:lang w:val="en-IE" w:eastAsia="en-IE"/>
              </w:rPr>
              <w:t>GSP-B3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9405 61 80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9405 69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9405 69 20</w:t>
            </w:r>
          </w:p>
        </w:tc>
        <w:tc>
          <w:tcPr>
            <w:tcW w:w="8075" w:type="dxa"/>
            <w:vAlign w:val="center"/>
            <w:hideMark/>
          </w:tcPr>
          <w:p>
            <w:pPr>
              <w:spacing w:before="60" w:after="60" w:line="240" w:lineRule="auto"/>
              <w:rPr>
                <w:noProof/>
                <w:szCs w:val="24"/>
                <w:lang w:val="en-IE" w:eastAsia="en-IE"/>
              </w:rPr>
            </w:pPr>
            <w:r>
              <w:rPr>
                <w:noProof/>
                <w:szCs w:val="24"/>
                <w:lang w:val="en-IE" w:eastAsia="en-IE"/>
              </w:rPr>
              <w:t>--- Of plastics</w:t>
            </w:r>
          </w:p>
        </w:tc>
        <w:tc>
          <w:tcPr>
            <w:tcW w:w="2693" w:type="dxa"/>
            <w:vAlign w:val="center"/>
            <w:hideMark/>
          </w:tcPr>
          <w:p>
            <w:pPr>
              <w:spacing w:before="60" w:after="60" w:line="240" w:lineRule="auto"/>
              <w:rPr>
                <w:noProof/>
                <w:szCs w:val="24"/>
                <w:lang w:val="en-IE" w:eastAsia="en-IE"/>
              </w:rPr>
            </w:pPr>
            <w:r>
              <w:rPr>
                <w:noProof/>
                <w:szCs w:val="24"/>
                <w:lang w:val="en-IE" w:eastAsia="en-IE"/>
              </w:rPr>
              <w:t>4.7</w:t>
            </w:r>
          </w:p>
        </w:tc>
        <w:tc>
          <w:tcPr>
            <w:tcW w:w="2093" w:type="dxa"/>
            <w:vAlign w:val="center"/>
            <w:hideMark/>
          </w:tcPr>
          <w:p>
            <w:pPr>
              <w:spacing w:before="60" w:after="60" w:line="240" w:lineRule="auto"/>
              <w:rPr>
                <w:noProof/>
                <w:szCs w:val="24"/>
                <w:lang w:val="en-IE" w:eastAsia="en-IE"/>
              </w:rPr>
            </w:pPr>
            <w:r>
              <w:rPr>
                <w:noProof/>
                <w:szCs w:val="24"/>
                <w:lang w:val="en-IE" w:eastAsia="en-IE"/>
              </w:rPr>
              <w:t>GSP-B3</w:t>
            </w:r>
          </w:p>
        </w:tc>
      </w:tr>
      <w:tr>
        <w:tc>
          <w:tcPr>
            <w:tcW w:w="1701" w:type="dxa"/>
            <w:vAlign w:val="center"/>
            <w:hideMark/>
          </w:tcPr>
          <w:p>
            <w:pPr>
              <w:spacing w:before="60" w:after="60" w:line="240" w:lineRule="auto"/>
              <w:rPr>
                <w:noProof/>
                <w:szCs w:val="24"/>
                <w:lang w:val="en-IE" w:eastAsia="en-IE"/>
              </w:rPr>
            </w:pPr>
            <w:r>
              <w:rPr>
                <w:noProof/>
                <w:szCs w:val="24"/>
                <w:lang w:val="en-IE" w:eastAsia="en-IE"/>
              </w:rPr>
              <w:t>9405 69 80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Parts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9405 91</w:t>
            </w:r>
          </w:p>
        </w:tc>
        <w:tc>
          <w:tcPr>
            <w:tcW w:w="8075" w:type="dxa"/>
            <w:vAlign w:val="center"/>
            <w:hideMark/>
          </w:tcPr>
          <w:p>
            <w:pPr>
              <w:spacing w:before="60" w:after="60" w:line="240" w:lineRule="auto"/>
              <w:rPr>
                <w:noProof/>
                <w:szCs w:val="24"/>
                <w:lang w:val="en-IE" w:eastAsia="en-IE"/>
              </w:rPr>
            </w:pPr>
            <w:r>
              <w:rPr>
                <w:noProof/>
                <w:szCs w:val="24"/>
                <w:lang w:val="en-IE" w:eastAsia="en-IE"/>
              </w:rPr>
              <w:t>-- Of glass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9405 91 10</w:t>
            </w:r>
          </w:p>
        </w:tc>
        <w:tc>
          <w:tcPr>
            <w:tcW w:w="8075" w:type="dxa"/>
            <w:vAlign w:val="center"/>
            <w:hideMark/>
          </w:tcPr>
          <w:p>
            <w:pPr>
              <w:spacing w:before="60" w:after="60" w:line="240" w:lineRule="auto"/>
              <w:rPr>
                <w:noProof/>
                <w:szCs w:val="24"/>
                <w:lang w:val="en-IE" w:eastAsia="en-IE"/>
              </w:rPr>
            </w:pPr>
            <w:r>
              <w:rPr>
                <w:noProof/>
                <w:szCs w:val="24"/>
                <w:lang w:val="en-IE" w:eastAsia="en-IE"/>
              </w:rPr>
              <w:t>--- Articles for electrical lighting fittings (excluding searchlights and spotlights)</w:t>
            </w:r>
          </w:p>
        </w:tc>
        <w:tc>
          <w:tcPr>
            <w:tcW w:w="2693" w:type="dxa"/>
            <w:vAlign w:val="center"/>
            <w:hideMark/>
          </w:tcPr>
          <w:p>
            <w:pPr>
              <w:spacing w:before="60" w:after="60" w:line="240" w:lineRule="auto"/>
              <w:rPr>
                <w:noProof/>
                <w:szCs w:val="24"/>
                <w:lang w:val="en-IE" w:eastAsia="en-IE"/>
              </w:rPr>
            </w:pPr>
            <w:r>
              <w:rPr>
                <w:noProof/>
                <w:szCs w:val="24"/>
                <w:lang w:val="en-IE" w:eastAsia="en-IE"/>
              </w:rPr>
              <w:t>5.7</w:t>
            </w:r>
          </w:p>
        </w:tc>
        <w:tc>
          <w:tcPr>
            <w:tcW w:w="2093" w:type="dxa"/>
            <w:vAlign w:val="center"/>
            <w:hideMark/>
          </w:tcPr>
          <w:p>
            <w:pPr>
              <w:spacing w:before="60" w:after="60" w:line="240" w:lineRule="auto"/>
              <w:rPr>
                <w:noProof/>
                <w:szCs w:val="24"/>
                <w:lang w:val="en-IE" w:eastAsia="en-IE"/>
              </w:rPr>
            </w:pPr>
            <w:r>
              <w:rPr>
                <w:noProof/>
                <w:szCs w:val="24"/>
                <w:lang w:val="en-IE" w:eastAsia="en-IE"/>
              </w:rPr>
              <w:t>GSP-B5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9405 91 90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9405 92 00</w:t>
            </w:r>
          </w:p>
        </w:tc>
        <w:tc>
          <w:tcPr>
            <w:tcW w:w="8075" w:type="dxa"/>
            <w:vAlign w:val="center"/>
            <w:hideMark/>
          </w:tcPr>
          <w:p>
            <w:pPr>
              <w:spacing w:before="60" w:after="60" w:line="240" w:lineRule="auto"/>
              <w:rPr>
                <w:noProof/>
                <w:szCs w:val="24"/>
                <w:lang w:val="en-IE" w:eastAsia="en-IE"/>
              </w:rPr>
            </w:pPr>
            <w:r>
              <w:rPr>
                <w:noProof/>
                <w:szCs w:val="24"/>
                <w:lang w:val="en-IE" w:eastAsia="en-IE"/>
              </w:rPr>
              <w:t>-- Of plastics</w:t>
            </w:r>
          </w:p>
        </w:tc>
        <w:tc>
          <w:tcPr>
            <w:tcW w:w="2693" w:type="dxa"/>
            <w:vAlign w:val="center"/>
            <w:hideMark/>
          </w:tcPr>
          <w:p>
            <w:pPr>
              <w:spacing w:before="60" w:after="60" w:line="240" w:lineRule="auto"/>
              <w:rPr>
                <w:noProof/>
                <w:szCs w:val="24"/>
                <w:lang w:val="en-IE" w:eastAsia="en-IE"/>
              </w:rPr>
            </w:pPr>
            <w:r>
              <w:rPr>
                <w:noProof/>
                <w:szCs w:val="24"/>
                <w:lang w:val="en-IE" w:eastAsia="en-IE"/>
              </w:rPr>
              <w:t>4.7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9405 99 00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9406</w:t>
            </w:r>
          </w:p>
        </w:tc>
        <w:tc>
          <w:tcPr>
            <w:tcW w:w="8075" w:type="dxa"/>
            <w:vAlign w:val="center"/>
            <w:hideMark/>
          </w:tcPr>
          <w:p>
            <w:pPr>
              <w:spacing w:before="60" w:after="60" w:line="240" w:lineRule="auto"/>
              <w:rPr>
                <w:noProof/>
                <w:szCs w:val="24"/>
                <w:lang w:val="en-IE" w:eastAsia="en-IE"/>
              </w:rPr>
            </w:pPr>
            <w:r>
              <w:rPr>
                <w:noProof/>
                <w:szCs w:val="24"/>
                <w:lang w:val="en-IE" w:eastAsia="en-IE"/>
              </w:rPr>
              <w:t>Prefabricated buildings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9406 10 00</w:t>
            </w:r>
          </w:p>
        </w:tc>
        <w:tc>
          <w:tcPr>
            <w:tcW w:w="8075" w:type="dxa"/>
            <w:vAlign w:val="center"/>
            <w:hideMark/>
          </w:tcPr>
          <w:p>
            <w:pPr>
              <w:spacing w:before="60" w:after="60" w:line="240" w:lineRule="auto"/>
              <w:rPr>
                <w:noProof/>
                <w:szCs w:val="24"/>
                <w:lang w:val="en-IE" w:eastAsia="en-IE"/>
              </w:rPr>
            </w:pPr>
            <w:r>
              <w:rPr>
                <w:noProof/>
                <w:szCs w:val="24"/>
                <w:lang w:val="en-IE" w:eastAsia="en-IE"/>
              </w:rPr>
              <w:t>- Of wood</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9406 20 00</w:t>
            </w:r>
          </w:p>
        </w:tc>
        <w:tc>
          <w:tcPr>
            <w:tcW w:w="8075" w:type="dxa"/>
            <w:vAlign w:val="center"/>
            <w:hideMark/>
          </w:tcPr>
          <w:p>
            <w:pPr>
              <w:spacing w:before="60" w:after="60" w:line="240" w:lineRule="auto"/>
              <w:rPr>
                <w:noProof/>
                <w:szCs w:val="24"/>
                <w:lang w:val="en-IE" w:eastAsia="en-IE"/>
              </w:rPr>
            </w:pPr>
            <w:r>
              <w:rPr>
                <w:noProof/>
                <w:szCs w:val="24"/>
                <w:lang w:val="en-IE" w:eastAsia="en-IE"/>
              </w:rPr>
              <w:t>- Modular building units, of steel</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9406 90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9406 90 10</w:t>
            </w:r>
          </w:p>
        </w:tc>
        <w:tc>
          <w:tcPr>
            <w:tcW w:w="8075" w:type="dxa"/>
            <w:vAlign w:val="center"/>
            <w:hideMark/>
          </w:tcPr>
          <w:p>
            <w:pPr>
              <w:spacing w:before="60" w:after="60" w:line="240" w:lineRule="auto"/>
              <w:rPr>
                <w:noProof/>
                <w:szCs w:val="24"/>
                <w:lang w:val="en-IE" w:eastAsia="en-IE"/>
              </w:rPr>
            </w:pPr>
            <w:r>
              <w:rPr>
                <w:noProof/>
                <w:szCs w:val="24"/>
                <w:lang w:val="en-IE" w:eastAsia="en-IE"/>
              </w:rPr>
              <w:t>-- Mobile homes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iron or steel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9406 90 31</w:t>
            </w:r>
          </w:p>
        </w:tc>
        <w:tc>
          <w:tcPr>
            <w:tcW w:w="8075" w:type="dxa"/>
            <w:vAlign w:val="center"/>
            <w:hideMark/>
          </w:tcPr>
          <w:p>
            <w:pPr>
              <w:spacing w:before="60" w:after="60" w:line="240" w:lineRule="auto"/>
              <w:rPr>
                <w:noProof/>
                <w:szCs w:val="24"/>
                <w:lang w:val="en-IE" w:eastAsia="en-IE"/>
              </w:rPr>
            </w:pPr>
            <w:r>
              <w:rPr>
                <w:noProof/>
                <w:szCs w:val="24"/>
                <w:lang w:val="en-IE" w:eastAsia="en-IE"/>
              </w:rPr>
              <w:t>---- Greenhouses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9406 90 38</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9406 90 90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95</w:t>
            </w:r>
          </w:p>
        </w:tc>
        <w:tc>
          <w:tcPr>
            <w:tcW w:w="8075" w:type="dxa"/>
            <w:vAlign w:val="center"/>
            <w:hideMark/>
          </w:tcPr>
          <w:p>
            <w:pPr>
              <w:spacing w:before="60" w:after="60" w:line="240" w:lineRule="auto"/>
              <w:rPr>
                <w:noProof/>
                <w:szCs w:val="24"/>
                <w:lang w:val="en-IE" w:eastAsia="en-IE"/>
              </w:rPr>
            </w:pPr>
            <w:r>
              <w:rPr>
                <w:noProof/>
                <w:szCs w:val="24"/>
                <w:lang w:val="en-IE" w:eastAsia="en-IE"/>
              </w:rPr>
              <w:t>CHAPTER 95 – TOYS, GAMES AND SPORTS REQUISITES; PARTS AND ACCESSORIES THEREOF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9503 00</w:t>
            </w:r>
          </w:p>
        </w:tc>
        <w:tc>
          <w:tcPr>
            <w:tcW w:w="8075" w:type="dxa"/>
            <w:vAlign w:val="center"/>
            <w:hideMark/>
          </w:tcPr>
          <w:p>
            <w:pPr>
              <w:spacing w:before="60" w:after="60" w:line="240" w:lineRule="auto"/>
              <w:rPr>
                <w:noProof/>
                <w:szCs w:val="24"/>
                <w:lang w:val="en-IE" w:eastAsia="en-IE"/>
              </w:rPr>
            </w:pPr>
            <w:r>
              <w:rPr>
                <w:noProof/>
                <w:szCs w:val="24"/>
                <w:lang w:val="en-IE" w:eastAsia="en-IE"/>
              </w:rPr>
              <w:t>Tricycles, scooters, pedal cars and similar wheeled toys; dolls' carriages; dolls; other toys; reduced-size ("scale") models and similar recreational models, working or not; puzzles of all kinds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9503 00 10</w:t>
            </w:r>
          </w:p>
        </w:tc>
        <w:tc>
          <w:tcPr>
            <w:tcW w:w="8075" w:type="dxa"/>
            <w:vAlign w:val="center"/>
            <w:hideMark/>
          </w:tcPr>
          <w:p>
            <w:pPr>
              <w:spacing w:before="60" w:after="60" w:line="240" w:lineRule="auto"/>
              <w:rPr>
                <w:noProof/>
                <w:szCs w:val="24"/>
                <w:lang w:val="en-IE" w:eastAsia="en-IE"/>
              </w:rPr>
            </w:pPr>
            <w:r>
              <w:rPr>
                <w:noProof/>
                <w:szCs w:val="24"/>
                <w:lang w:val="en-IE" w:eastAsia="en-IE"/>
              </w:rPr>
              <w:t>- Tricycles, scooters, pedal cars and similar wheeled toys; dolls' carriages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Dolls representing only human beings and parts and accessories thereof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9503 00 21</w:t>
            </w:r>
          </w:p>
        </w:tc>
        <w:tc>
          <w:tcPr>
            <w:tcW w:w="8075" w:type="dxa"/>
            <w:vAlign w:val="center"/>
            <w:hideMark/>
          </w:tcPr>
          <w:p>
            <w:pPr>
              <w:spacing w:before="60" w:after="60" w:line="240" w:lineRule="auto"/>
              <w:rPr>
                <w:noProof/>
                <w:szCs w:val="24"/>
                <w:lang w:val="en-IE" w:eastAsia="en-IE"/>
              </w:rPr>
            </w:pPr>
            <w:r>
              <w:rPr>
                <w:noProof/>
                <w:szCs w:val="24"/>
                <w:lang w:val="en-IE" w:eastAsia="en-IE"/>
              </w:rPr>
              <w:t>-- Dolls</w:t>
            </w:r>
          </w:p>
        </w:tc>
        <w:tc>
          <w:tcPr>
            <w:tcW w:w="2693" w:type="dxa"/>
            <w:vAlign w:val="center"/>
            <w:hideMark/>
          </w:tcPr>
          <w:p>
            <w:pPr>
              <w:spacing w:before="60" w:after="60" w:line="240" w:lineRule="auto"/>
              <w:rPr>
                <w:noProof/>
                <w:szCs w:val="24"/>
                <w:lang w:val="en-IE" w:eastAsia="en-IE"/>
              </w:rPr>
            </w:pPr>
            <w:r>
              <w:rPr>
                <w:noProof/>
                <w:szCs w:val="24"/>
                <w:lang w:val="en-IE" w:eastAsia="en-IE"/>
              </w:rPr>
              <w:t>4.7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9503 00 29</w:t>
            </w:r>
          </w:p>
        </w:tc>
        <w:tc>
          <w:tcPr>
            <w:tcW w:w="8075" w:type="dxa"/>
            <w:vAlign w:val="center"/>
            <w:hideMark/>
          </w:tcPr>
          <w:p>
            <w:pPr>
              <w:spacing w:before="60" w:after="60" w:line="240" w:lineRule="auto"/>
              <w:rPr>
                <w:noProof/>
                <w:szCs w:val="24"/>
                <w:lang w:val="en-IE" w:eastAsia="en-IE"/>
              </w:rPr>
            </w:pPr>
            <w:r>
              <w:rPr>
                <w:noProof/>
                <w:szCs w:val="24"/>
                <w:lang w:val="en-IE" w:eastAsia="en-IE"/>
              </w:rPr>
              <w:t>-- Parts and accessories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9503 00 30</w:t>
            </w:r>
          </w:p>
        </w:tc>
        <w:tc>
          <w:tcPr>
            <w:tcW w:w="8075" w:type="dxa"/>
            <w:vAlign w:val="center"/>
            <w:hideMark/>
          </w:tcPr>
          <w:p>
            <w:pPr>
              <w:spacing w:before="60" w:after="60" w:line="240" w:lineRule="auto"/>
              <w:rPr>
                <w:noProof/>
                <w:szCs w:val="24"/>
                <w:lang w:val="en-IE" w:eastAsia="en-IE"/>
              </w:rPr>
            </w:pPr>
            <w:r>
              <w:rPr>
                <w:noProof/>
                <w:szCs w:val="24"/>
                <w:lang w:val="en-IE" w:eastAsia="en-IE"/>
              </w:rPr>
              <w:t>- Electric trains, including tracks, signals and other accessories therefor; reduced-size (scale) model assembly kits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construction sets and constructional toys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9503 00 35</w:t>
            </w:r>
          </w:p>
        </w:tc>
        <w:tc>
          <w:tcPr>
            <w:tcW w:w="8075" w:type="dxa"/>
            <w:vAlign w:val="center"/>
            <w:hideMark/>
          </w:tcPr>
          <w:p>
            <w:pPr>
              <w:spacing w:before="60" w:after="60" w:line="240" w:lineRule="auto"/>
              <w:rPr>
                <w:noProof/>
                <w:szCs w:val="24"/>
                <w:lang w:val="en-IE" w:eastAsia="en-IE"/>
              </w:rPr>
            </w:pPr>
            <w:r>
              <w:rPr>
                <w:noProof/>
                <w:szCs w:val="24"/>
                <w:lang w:val="en-IE" w:eastAsia="en-IE"/>
              </w:rPr>
              <w:t>-- Of plastics</w:t>
            </w:r>
          </w:p>
        </w:tc>
        <w:tc>
          <w:tcPr>
            <w:tcW w:w="2693" w:type="dxa"/>
            <w:vAlign w:val="center"/>
            <w:hideMark/>
          </w:tcPr>
          <w:p>
            <w:pPr>
              <w:spacing w:before="60" w:after="60" w:line="240" w:lineRule="auto"/>
              <w:rPr>
                <w:noProof/>
                <w:szCs w:val="24"/>
                <w:lang w:val="en-IE" w:eastAsia="en-IE"/>
              </w:rPr>
            </w:pPr>
            <w:r>
              <w:rPr>
                <w:noProof/>
                <w:szCs w:val="24"/>
                <w:lang w:val="en-IE" w:eastAsia="en-IE"/>
              </w:rPr>
              <w:t>4.7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9503 00 39</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Toys representing animals or non-human creatures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9503 00 41</w:t>
            </w:r>
          </w:p>
        </w:tc>
        <w:tc>
          <w:tcPr>
            <w:tcW w:w="8075" w:type="dxa"/>
            <w:vAlign w:val="center"/>
            <w:hideMark/>
          </w:tcPr>
          <w:p>
            <w:pPr>
              <w:spacing w:before="60" w:after="60" w:line="240" w:lineRule="auto"/>
              <w:rPr>
                <w:noProof/>
                <w:szCs w:val="24"/>
                <w:lang w:val="en-IE" w:eastAsia="en-IE"/>
              </w:rPr>
            </w:pPr>
            <w:r>
              <w:rPr>
                <w:noProof/>
                <w:szCs w:val="24"/>
                <w:lang w:val="en-IE" w:eastAsia="en-IE"/>
              </w:rPr>
              <w:t>-- Stuffed</w:t>
            </w:r>
          </w:p>
        </w:tc>
        <w:tc>
          <w:tcPr>
            <w:tcW w:w="2693" w:type="dxa"/>
            <w:vAlign w:val="center"/>
            <w:hideMark/>
          </w:tcPr>
          <w:p>
            <w:pPr>
              <w:spacing w:before="60" w:after="60" w:line="240" w:lineRule="auto"/>
              <w:rPr>
                <w:noProof/>
                <w:szCs w:val="24"/>
                <w:lang w:val="en-IE" w:eastAsia="en-IE"/>
              </w:rPr>
            </w:pPr>
            <w:r>
              <w:rPr>
                <w:noProof/>
                <w:szCs w:val="24"/>
                <w:lang w:val="en-IE" w:eastAsia="en-IE"/>
              </w:rPr>
              <w:t>4.7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9503 00 49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9503 00 55</w:t>
            </w:r>
          </w:p>
        </w:tc>
        <w:tc>
          <w:tcPr>
            <w:tcW w:w="8075" w:type="dxa"/>
            <w:vAlign w:val="center"/>
            <w:hideMark/>
          </w:tcPr>
          <w:p>
            <w:pPr>
              <w:spacing w:before="60" w:after="60" w:line="240" w:lineRule="auto"/>
              <w:rPr>
                <w:noProof/>
                <w:szCs w:val="24"/>
                <w:lang w:val="en-IE" w:eastAsia="en-IE"/>
              </w:rPr>
            </w:pPr>
            <w:r>
              <w:rPr>
                <w:noProof/>
                <w:szCs w:val="24"/>
                <w:lang w:val="en-IE" w:eastAsia="en-IE"/>
              </w:rPr>
              <w:t>- Toy musical instruments and apparatus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Puzzles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9503 00 61</w:t>
            </w:r>
          </w:p>
        </w:tc>
        <w:tc>
          <w:tcPr>
            <w:tcW w:w="8075" w:type="dxa"/>
            <w:vAlign w:val="center"/>
            <w:hideMark/>
          </w:tcPr>
          <w:p>
            <w:pPr>
              <w:spacing w:before="60" w:after="60" w:line="240" w:lineRule="auto"/>
              <w:rPr>
                <w:noProof/>
                <w:szCs w:val="24"/>
                <w:lang w:val="en-IE" w:eastAsia="en-IE"/>
              </w:rPr>
            </w:pPr>
            <w:r>
              <w:rPr>
                <w:noProof/>
                <w:szCs w:val="24"/>
                <w:lang w:val="en-IE" w:eastAsia="en-IE"/>
              </w:rPr>
              <w:t>-- Of wood</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9503 00 69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4.7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9503 00 70</w:t>
            </w:r>
          </w:p>
        </w:tc>
        <w:tc>
          <w:tcPr>
            <w:tcW w:w="8075" w:type="dxa"/>
            <w:vAlign w:val="center"/>
            <w:hideMark/>
          </w:tcPr>
          <w:p>
            <w:pPr>
              <w:spacing w:before="60" w:after="60" w:line="240" w:lineRule="auto"/>
              <w:rPr>
                <w:noProof/>
                <w:szCs w:val="24"/>
                <w:lang w:val="en-IE" w:eastAsia="en-IE"/>
              </w:rPr>
            </w:pPr>
            <w:r>
              <w:rPr>
                <w:noProof/>
                <w:szCs w:val="24"/>
                <w:lang w:val="en-IE" w:eastAsia="en-IE"/>
              </w:rPr>
              <w:t>- Other toys, put up in sets or outfits</w:t>
            </w:r>
          </w:p>
        </w:tc>
        <w:tc>
          <w:tcPr>
            <w:tcW w:w="2693" w:type="dxa"/>
            <w:vAlign w:val="center"/>
            <w:hideMark/>
          </w:tcPr>
          <w:p>
            <w:pPr>
              <w:spacing w:before="60" w:after="60" w:line="240" w:lineRule="auto"/>
              <w:rPr>
                <w:noProof/>
                <w:szCs w:val="24"/>
                <w:lang w:val="en-IE" w:eastAsia="en-IE"/>
              </w:rPr>
            </w:pPr>
            <w:r>
              <w:rPr>
                <w:noProof/>
                <w:szCs w:val="24"/>
                <w:lang w:val="en-IE" w:eastAsia="en-IE"/>
              </w:rPr>
              <w:t>4.7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 toys and models, incorporating a motor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9503 00 75</w:t>
            </w:r>
          </w:p>
        </w:tc>
        <w:tc>
          <w:tcPr>
            <w:tcW w:w="8075" w:type="dxa"/>
            <w:vAlign w:val="center"/>
            <w:hideMark/>
          </w:tcPr>
          <w:p>
            <w:pPr>
              <w:spacing w:before="60" w:after="60" w:line="240" w:lineRule="auto"/>
              <w:rPr>
                <w:noProof/>
                <w:szCs w:val="24"/>
                <w:lang w:val="en-IE" w:eastAsia="en-IE"/>
              </w:rPr>
            </w:pPr>
            <w:r>
              <w:rPr>
                <w:noProof/>
                <w:szCs w:val="24"/>
                <w:lang w:val="en-IE" w:eastAsia="en-IE"/>
              </w:rPr>
              <w:t>-- Of plastics</w:t>
            </w:r>
          </w:p>
        </w:tc>
        <w:tc>
          <w:tcPr>
            <w:tcW w:w="2693" w:type="dxa"/>
            <w:vAlign w:val="center"/>
            <w:hideMark/>
          </w:tcPr>
          <w:p>
            <w:pPr>
              <w:spacing w:before="60" w:after="60" w:line="240" w:lineRule="auto"/>
              <w:rPr>
                <w:noProof/>
                <w:szCs w:val="24"/>
                <w:lang w:val="en-IE" w:eastAsia="en-IE"/>
              </w:rPr>
            </w:pPr>
            <w:r>
              <w:rPr>
                <w:noProof/>
                <w:szCs w:val="24"/>
                <w:lang w:val="en-IE" w:eastAsia="en-IE"/>
              </w:rPr>
              <w:t>4.7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9503 00 79</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9503 00 81</w:t>
            </w:r>
          </w:p>
        </w:tc>
        <w:tc>
          <w:tcPr>
            <w:tcW w:w="8075" w:type="dxa"/>
            <w:vAlign w:val="center"/>
            <w:hideMark/>
          </w:tcPr>
          <w:p>
            <w:pPr>
              <w:spacing w:before="60" w:after="60" w:line="240" w:lineRule="auto"/>
              <w:rPr>
                <w:noProof/>
                <w:szCs w:val="24"/>
                <w:lang w:val="en-IE" w:eastAsia="en-IE"/>
              </w:rPr>
            </w:pPr>
            <w:r>
              <w:rPr>
                <w:noProof/>
                <w:szCs w:val="24"/>
                <w:lang w:val="en-IE" w:eastAsia="en-IE"/>
              </w:rPr>
              <w:t>-- Toy weapons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9503 00 85</w:t>
            </w:r>
          </w:p>
        </w:tc>
        <w:tc>
          <w:tcPr>
            <w:tcW w:w="8075" w:type="dxa"/>
            <w:vAlign w:val="center"/>
            <w:hideMark/>
          </w:tcPr>
          <w:p>
            <w:pPr>
              <w:spacing w:before="60" w:after="60" w:line="240" w:lineRule="auto"/>
              <w:rPr>
                <w:noProof/>
                <w:szCs w:val="24"/>
                <w:lang w:val="en-IE" w:eastAsia="en-IE"/>
              </w:rPr>
            </w:pPr>
            <w:r>
              <w:rPr>
                <w:noProof/>
                <w:szCs w:val="24"/>
                <w:lang w:val="en-IE" w:eastAsia="en-IE"/>
              </w:rPr>
              <w:t>-- Die-cast miniature models of metal</w:t>
            </w:r>
          </w:p>
        </w:tc>
        <w:tc>
          <w:tcPr>
            <w:tcW w:w="2693" w:type="dxa"/>
            <w:vAlign w:val="center"/>
            <w:hideMark/>
          </w:tcPr>
          <w:p>
            <w:pPr>
              <w:spacing w:before="60" w:after="60" w:line="240" w:lineRule="auto"/>
              <w:rPr>
                <w:noProof/>
                <w:szCs w:val="24"/>
                <w:lang w:val="en-IE" w:eastAsia="en-IE"/>
              </w:rPr>
            </w:pPr>
            <w:r>
              <w:rPr>
                <w:noProof/>
                <w:szCs w:val="24"/>
                <w:lang w:val="en-IE" w:eastAsia="en-IE"/>
              </w:rPr>
              <w:t>4.7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9503 00 87</w:t>
            </w:r>
          </w:p>
        </w:tc>
        <w:tc>
          <w:tcPr>
            <w:tcW w:w="8075" w:type="dxa"/>
            <w:vAlign w:val="center"/>
            <w:hideMark/>
          </w:tcPr>
          <w:p>
            <w:pPr>
              <w:spacing w:before="60" w:after="60" w:line="240" w:lineRule="auto"/>
              <w:rPr>
                <w:noProof/>
                <w:szCs w:val="24"/>
                <w:lang w:val="en-IE" w:eastAsia="en-IE"/>
              </w:rPr>
            </w:pPr>
            <w:r>
              <w:rPr>
                <w:noProof/>
                <w:szCs w:val="24"/>
                <w:lang w:val="en-IE" w:eastAsia="en-IE"/>
              </w:rPr>
              <w:t>-- Portable interactive electronic education devices primarily designed for children</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9503 00 95</w:t>
            </w:r>
          </w:p>
        </w:tc>
        <w:tc>
          <w:tcPr>
            <w:tcW w:w="8075" w:type="dxa"/>
            <w:vAlign w:val="center"/>
            <w:hideMark/>
          </w:tcPr>
          <w:p>
            <w:pPr>
              <w:spacing w:before="60" w:after="60" w:line="240" w:lineRule="auto"/>
              <w:rPr>
                <w:noProof/>
                <w:szCs w:val="24"/>
                <w:lang w:val="en-IE" w:eastAsia="en-IE"/>
              </w:rPr>
            </w:pPr>
            <w:r>
              <w:rPr>
                <w:noProof/>
                <w:szCs w:val="24"/>
                <w:lang w:val="en-IE" w:eastAsia="en-IE"/>
              </w:rPr>
              <w:t>--- Of plastics</w:t>
            </w:r>
          </w:p>
        </w:tc>
        <w:tc>
          <w:tcPr>
            <w:tcW w:w="2693" w:type="dxa"/>
            <w:vAlign w:val="center"/>
            <w:hideMark/>
          </w:tcPr>
          <w:p>
            <w:pPr>
              <w:spacing w:before="60" w:after="60" w:line="240" w:lineRule="auto"/>
              <w:rPr>
                <w:noProof/>
                <w:szCs w:val="24"/>
                <w:lang w:val="en-IE" w:eastAsia="en-IE"/>
              </w:rPr>
            </w:pPr>
            <w:r>
              <w:rPr>
                <w:noProof/>
                <w:szCs w:val="24"/>
                <w:lang w:val="en-IE" w:eastAsia="en-IE"/>
              </w:rPr>
              <w:t>4.7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9503 00 99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9504</w:t>
            </w:r>
          </w:p>
        </w:tc>
        <w:tc>
          <w:tcPr>
            <w:tcW w:w="8075" w:type="dxa"/>
            <w:vAlign w:val="center"/>
            <w:hideMark/>
          </w:tcPr>
          <w:p>
            <w:pPr>
              <w:spacing w:before="60" w:after="60" w:line="240" w:lineRule="auto"/>
              <w:rPr>
                <w:noProof/>
                <w:szCs w:val="24"/>
                <w:lang w:val="en-IE" w:eastAsia="en-IE"/>
              </w:rPr>
            </w:pPr>
            <w:r>
              <w:rPr>
                <w:noProof/>
                <w:szCs w:val="24"/>
                <w:lang w:val="en-IE" w:eastAsia="en-IE"/>
              </w:rPr>
              <w:t>Video game consoles and machines, table or parlour games, including pintables, billiards, special tables for casino games and automatic bowling equipment, amusement machines operated by coins, banknotes, bank cards, tokens or by any other means of payment</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9504 20 00</w:t>
            </w:r>
          </w:p>
        </w:tc>
        <w:tc>
          <w:tcPr>
            <w:tcW w:w="8075" w:type="dxa"/>
            <w:vAlign w:val="center"/>
            <w:hideMark/>
          </w:tcPr>
          <w:p>
            <w:pPr>
              <w:spacing w:before="60" w:after="60" w:line="240" w:lineRule="auto"/>
              <w:rPr>
                <w:noProof/>
                <w:szCs w:val="24"/>
                <w:lang w:val="en-IE" w:eastAsia="en-IE"/>
              </w:rPr>
            </w:pPr>
            <w:r>
              <w:rPr>
                <w:noProof/>
                <w:szCs w:val="24"/>
                <w:lang w:val="en-IE" w:eastAsia="en-IE"/>
              </w:rPr>
              <w:t>- Articles and accessories for billiards of all kinds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9504 30</w:t>
            </w:r>
          </w:p>
        </w:tc>
        <w:tc>
          <w:tcPr>
            <w:tcW w:w="8075" w:type="dxa"/>
            <w:vAlign w:val="center"/>
            <w:hideMark/>
          </w:tcPr>
          <w:p>
            <w:pPr>
              <w:spacing w:before="60" w:after="60" w:line="240" w:lineRule="auto"/>
              <w:rPr>
                <w:noProof/>
                <w:szCs w:val="24"/>
                <w:lang w:val="en-IE" w:eastAsia="en-IE"/>
              </w:rPr>
            </w:pPr>
            <w:r>
              <w:rPr>
                <w:noProof/>
                <w:szCs w:val="24"/>
                <w:lang w:val="en-IE" w:eastAsia="en-IE"/>
              </w:rPr>
              <w:t>- Other games, operated by coins, banknotes, bank cards, tokens or by any other means of payment, other than automatic bowling alley equipment</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9504 30 10</w:t>
            </w:r>
          </w:p>
        </w:tc>
        <w:tc>
          <w:tcPr>
            <w:tcW w:w="8075" w:type="dxa"/>
            <w:vAlign w:val="center"/>
            <w:hideMark/>
          </w:tcPr>
          <w:p>
            <w:pPr>
              <w:spacing w:before="60" w:after="60" w:line="240" w:lineRule="auto"/>
              <w:rPr>
                <w:noProof/>
                <w:szCs w:val="24"/>
                <w:lang w:val="en-IE" w:eastAsia="en-IE"/>
              </w:rPr>
            </w:pPr>
            <w:r>
              <w:rPr>
                <w:noProof/>
                <w:szCs w:val="24"/>
                <w:lang w:val="en-IE" w:eastAsia="en-IE"/>
              </w:rPr>
              <w:t>-- Games with screen</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9504 30 20</w:t>
            </w:r>
          </w:p>
        </w:tc>
        <w:tc>
          <w:tcPr>
            <w:tcW w:w="8075" w:type="dxa"/>
            <w:vAlign w:val="center"/>
            <w:hideMark/>
          </w:tcPr>
          <w:p>
            <w:pPr>
              <w:spacing w:before="60" w:after="60" w:line="240" w:lineRule="auto"/>
              <w:rPr>
                <w:noProof/>
                <w:szCs w:val="24"/>
                <w:lang w:val="en-IE" w:eastAsia="en-IE"/>
              </w:rPr>
            </w:pPr>
            <w:r>
              <w:rPr>
                <w:noProof/>
                <w:szCs w:val="24"/>
                <w:lang w:val="en-IE" w:eastAsia="en-IE"/>
              </w:rPr>
              <w:t>-- Other games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9504 30 90</w:t>
            </w:r>
          </w:p>
        </w:tc>
        <w:tc>
          <w:tcPr>
            <w:tcW w:w="8075" w:type="dxa"/>
            <w:vAlign w:val="center"/>
            <w:hideMark/>
          </w:tcPr>
          <w:p>
            <w:pPr>
              <w:spacing w:before="60" w:after="60" w:line="240" w:lineRule="auto"/>
              <w:rPr>
                <w:noProof/>
                <w:szCs w:val="24"/>
                <w:lang w:val="en-IE" w:eastAsia="en-IE"/>
              </w:rPr>
            </w:pPr>
            <w:r>
              <w:rPr>
                <w:noProof/>
                <w:szCs w:val="24"/>
                <w:lang w:val="en-IE" w:eastAsia="en-IE"/>
              </w:rPr>
              <w:t>-- Parts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9504 40 00</w:t>
            </w:r>
          </w:p>
        </w:tc>
        <w:tc>
          <w:tcPr>
            <w:tcW w:w="8075" w:type="dxa"/>
            <w:vAlign w:val="center"/>
            <w:hideMark/>
          </w:tcPr>
          <w:p>
            <w:pPr>
              <w:spacing w:before="60" w:after="60" w:line="240" w:lineRule="auto"/>
              <w:rPr>
                <w:noProof/>
                <w:szCs w:val="24"/>
                <w:lang w:val="en-IE" w:eastAsia="en-IE"/>
              </w:rPr>
            </w:pPr>
            <w:r>
              <w:rPr>
                <w:noProof/>
                <w:szCs w:val="24"/>
                <w:lang w:val="en-IE" w:eastAsia="en-IE"/>
              </w:rPr>
              <w:t>- Playing cards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9504 50 00</w:t>
            </w:r>
          </w:p>
        </w:tc>
        <w:tc>
          <w:tcPr>
            <w:tcW w:w="8075" w:type="dxa"/>
            <w:vAlign w:val="center"/>
            <w:hideMark/>
          </w:tcPr>
          <w:p>
            <w:pPr>
              <w:spacing w:before="60" w:after="60" w:line="240" w:lineRule="auto"/>
              <w:rPr>
                <w:noProof/>
                <w:szCs w:val="24"/>
                <w:lang w:val="en-IE" w:eastAsia="en-IE"/>
              </w:rPr>
            </w:pPr>
            <w:r>
              <w:rPr>
                <w:noProof/>
                <w:szCs w:val="24"/>
                <w:lang w:val="en-IE" w:eastAsia="en-IE"/>
              </w:rPr>
              <w:t>- Video game consoles and machines, other than those of subheading 9504 30</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9504 90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9504 90 10</w:t>
            </w:r>
          </w:p>
        </w:tc>
        <w:tc>
          <w:tcPr>
            <w:tcW w:w="8075" w:type="dxa"/>
            <w:vAlign w:val="center"/>
            <w:hideMark/>
          </w:tcPr>
          <w:p>
            <w:pPr>
              <w:spacing w:before="60" w:after="60" w:line="240" w:lineRule="auto"/>
              <w:rPr>
                <w:noProof/>
                <w:szCs w:val="24"/>
                <w:lang w:val="en-IE" w:eastAsia="en-IE"/>
              </w:rPr>
            </w:pPr>
            <w:r>
              <w:rPr>
                <w:noProof/>
                <w:szCs w:val="24"/>
                <w:lang w:val="en-IE" w:eastAsia="en-IE"/>
              </w:rPr>
              <w:t>-- Electric car racing sets, having the character of competitive games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9504 90 80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9505</w:t>
            </w:r>
          </w:p>
        </w:tc>
        <w:tc>
          <w:tcPr>
            <w:tcW w:w="8075" w:type="dxa"/>
            <w:vAlign w:val="center"/>
            <w:hideMark/>
          </w:tcPr>
          <w:p>
            <w:pPr>
              <w:spacing w:before="60" w:after="60" w:line="240" w:lineRule="auto"/>
              <w:rPr>
                <w:noProof/>
                <w:szCs w:val="24"/>
                <w:lang w:val="en-IE" w:eastAsia="en-IE"/>
              </w:rPr>
            </w:pPr>
            <w:r>
              <w:rPr>
                <w:noProof/>
                <w:szCs w:val="24"/>
                <w:lang w:val="en-IE" w:eastAsia="en-IE"/>
              </w:rPr>
              <w:t>Festive, carnival or other entertainment articles, including conjuring tricks and novelty jokes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9505 10</w:t>
            </w:r>
          </w:p>
        </w:tc>
        <w:tc>
          <w:tcPr>
            <w:tcW w:w="8075" w:type="dxa"/>
            <w:vAlign w:val="center"/>
            <w:hideMark/>
          </w:tcPr>
          <w:p>
            <w:pPr>
              <w:spacing w:before="60" w:after="60" w:line="240" w:lineRule="auto"/>
              <w:rPr>
                <w:noProof/>
                <w:szCs w:val="24"/>
                <w:lang w:val="en-IE" w:eastAsia="en-IE"/>
              </w:rPr>
            </w:pPr>
            <w:r>
              <w:rPr>
                <w:noProof/>
                <w:szCs w:val="24"/>
                <w:lang w:val="en-IE" w:eastAsia="en-IE"/>
              </w:rPr>
              <w:t>- Articles for Christmas festivities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9505 10 10</w:t>
            </w:r>
          </w:p>
        </w:tc>
        <w:tc>
          <w:tcPr>
            <w:tcW w:w="8075" w:type="dxa"/>
            <w:vAlign w:val="center"/>
            <w:hideMark/>
          </w:tcPr>
          <w:p>
            <w:pPr>
              <w:spacing w:before="60" w:after="60" w:line="240" w:lineRule="auto"/>
              <w:rPr>
                <w:noProof/>
                <w:szCs w:val="24"/>
                <w:lang w:val="en-IE" w:eastAsia="en-IE"/>
              </w:rPr>
            </w:pPr>
            <w:r>
              <w:rPr>
                <w:noProof/>
                <w:szCs w:val="24"/>
                <w:lang w:val="en-IE" w:eastAsia="en-IE"/>
              </w:rPr>
              <w:t>-- Of glass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9505 10 90</w:t>
            </w:r>
          </w:p>
        </w:tc>
        <w:tc>
          <w:tcPr>
            <w:tcW w:w="8075" w:type="dxa"/>
            <w:vAlign w:val="center"/>
            <w:hideMark/>
          </w:tcPr>
          <w:p>
            <w:pPr>
              <w:spacing w:before="60" w:after="60" w:line="240" w:lineRule="auto"/>
              <w:rPr>
                <w:noProof/>
                <w:szCs w:val="24"/>
                <w:lang w:val="en-IE" w:eastAsia="en-IE"/>
              </w:rPr>
            </w:pPr>
            <w:r>
              <w:rPr>
                <w:noProof/>
                <w:szCs w:val="24"/>
                <w:lang w:val="en-IE" w:eastAsia="en-IE"/>
              </w:rPr>
              <w:t>-- Of other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9505 90 00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9506</w:t>
            </w:r>
          </w:p>
        </w:tc>
        <w:tc>
          <w:tcPr>
            <w:tcW w:w="8075" w:type="dxa"/>
            <w:vAlign w:val="center"/>
            <w:hideMark/>
          </w:tcPr>
          <w:p>
            <w:pPr>
              <w:spacing w:before="60" w:after="60" w:line="240" w:lineRule="auto"/>
              <w:rPr>
                <w:noProof/>
                <w:szCs w:val="24"/>
                <w:lang w:val="en-IE" w:eastAsia="en-IE"/>
              </w:rPr>
            </w:pPr>
            <w:r>
              <w:rPr>
                <w:noProof/>
                <w:szCs w:val="24"/>
                <w:lang w:val="en-IE" w:eastAsia="en-IE"/>
              </w:rPr>
              <w:t>Articles and equipment for general physical exercise, gymnastics, athletics, other sports (including table tennis) or outdoor games, not specified or included elsewhere in this chapter; swimming pools and paddling pools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Snow-skis and other snow-ski equipment</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9506 11</w:t>
            </w:r>
          </w:p>
        </w:tc>
        <w:tc>
          <w:tcPr>
            <w:tcW w:w="8075" w:type="dxa"/>
            <w:vAlign w:val="center"/>
            <w:hideMark/>
          </w:tcPr>
          <w:p>
            <w:pPr>
              <w:spacing w:before="60" w:after="60" w:line="240" w:lineRule="auto"/>
              <w:rPr>
                <w:noProof/>
                <w:szCs w:val="24"/>
                <w:lang w:val="en-IE" w:eastAsia="en-IE"/>
              </w:rPr>
            </w:pPr>
            <w:r>
              <w:rPr>
                <w:noProof/>
                <w:szCs w:val="24"/>
                <w:lang w:val="en-IE" w:eastAsia="en-IE"/>
              </w:rPr>
              <w:t>-- Skis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9506 11 10</w:t>
            </w:r>
          </w:p>
        </w:tc>
        <w:tc>
          <w:tcPr>
            <w:tcW w:w="8075" w:type="dxa"/>
            <w:vAlign w:val="center"/>
            <w:hideMark/>
          </w:tcPr>
          <w:p>
            <w:pPr>
              <w:spacing w:before="60" w:after="60" w:line="240" w:lineRule="auto"/>
              <w:rPr>
                <w:noProof/>
                <w:szCs w:val="24"/>
                <w:lang w:val="en-IE" w:eastAsia="en-IE"/>
              </w:rPr>
            </w:pPr>
            <w:r>
              <w:rPr>
                <w:noProof/>
                <w:szCs w:val="24"/>
                <w:lang w:val="en-IE" w:eastAsia="en-IE"/>
              </w:rPr>
              <w:t>--- Cross-country skis</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Downhill skis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9506 11 21</w:t>
            </w:r>
          </w:p>
        </w:tc>
        <w:tc>
          <w:tcPr>
            <w:tcW w:w="8075" w:type="dxa"/>
            <w:vAlign w:val="center"/>
            <w:hideMark/>
          </w:tcPr>
          <w:p>
            <w:pPr>
              <w:spacing w:before="60" w:after="60" w:line="240" w:lineRule="auto"/>
              <w:rPr>
                <w:noProof/>
                <w:szCs w:val="24"/>
                <w:lang w:val="en-IE" w:eastAsia="en-IE"/>
              </w:rPr>
            </w:pPr>
            <w:r>
              <w:rPr>
                <w:noProof/>
                <w:szCs w:val="24"/>
                <w:lang w:val="en-IE" w:eastAsia="en-IE"/>
              </w:rPr>
              <w:t>---- Monoskis and snowboards</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9506 11 29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9506 11 80</w:t>
            </w:r>
          </w:p>
        </w:tc>
        <w:tc>
          <w:tcPr>
            <w:tcW w:w="8075" w:type="dxa"/>
            <w:vAlign w:val="center"/>
            <w:hideMark/>
          </w:tcPr>
          <w:p>
            <w:pPr>
              <w:spacing w:before="60" w:after="60" w:line="240" w:lineRule="auto"/>
              <w:rPr>
                <w:noProof/>
                <w:szCs w:val="24"/>
                <w:lang w:val="en-IE" w:eastAsia="en-IE"/>
              </w:rPr>
            </w:pPr>
            <w:r>
              <w:rPr>
                <w:noProof/>
                <w:szCs w:val="24"/>
                <w:lang w:val="en-IE" w:eastAsia="en-IE"/>
              </w:rPr>
              <w:t>--- Other skis</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9506 12 00</w:t>
            </w:r>
          </w:p>
        </w:tc>
        <w:tc>
          <w:tcPr>
            <w:tcW w:w="8075" w:type="dxa"/>
            <w:vAlign w:val="center"/>
            <w:hideMark/>
          </w:tcPr>
          <w:p>
            <w:pPr>
              <w:spacing w:before="60" w:after="60" w:line="240" w:lineRule="auto"/>
              <w:rPr>
                <w:noProof/>
                <w:szCs w:val="24"/>
                <w:lang w:val="en-IE" w:eastAsia="en-IE"/>
              </w:rPr>
            </w:pPr>
            <w:r>
              <w:rPr>
                <w:noProof/>
                <w:szCs w:val="24"/>
                <w:lang w:val="en-IE" w:eastAsia="en-IE"/>
              </w:rPr>
              <w:t>-- Ski-fastenings (ski-bindings)</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9506 19 00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Water-skis, surf-bοards, sailboards and other water-sport equipment</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9506 21 00</w:t>
            </w:r>
          </w:p>
        </w:tc>
        <w:tc>
          <w:tcPr>
            <w:tcW w:w="8075" w:type="dxa"/>
            <w:vAlign w:val="center"/>
            <w:hideMark/>
          </w:tcPr>
          <w:p>
            <w:pPr>
              <w:spacing w:before="60" w:after="60" w:line="240" w:lineRule="auto"/>
              <w:rPr>
                <w:noProof/>
                <w:szCs w:val="24"/>
                <w:lang w:val="en-IE" w:eastAsia="en-IE"/>
              </w:rPr>
            </w:pPr>
            <w:r>
              <w:rPr>
                <w:noProof/>
                <w:szCs w:val="24"/>
                <w:lang w:val="en-IE" w:eastAsia="en-IE"/>
              </w:rPr>
              <w:t>-- Sailboards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9506 29 00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Golf clubs and other golf equipment</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9506 31 00</w:t>
            </w:r>
          </w:p>
        </w:tc>
        <w:tc>
          <w:tcPr>
            <w:tcW w:w="8075" w:type="dxa"/>
            <w:vAlign w:val="center"/>
            <w:hideMark/>
          </w:tcPr>
          <w:p>
            <w:pPr>
              <w:spacing w:before="60" w:after="60" w:line="240" w:lineRule="auto"/>
              <w:rPr>
                <w:noProof/>
                <w:szCs w:val="24"/>
                <w:lang w:val="en-IE" w:eastAsia="en-IE"/>
              </w:rPr>
            </w:pPr>
            <w:r>
              <w:rPr>
                <w:noProof/>
                <w:szCs w:val="24"/>
                <w:lang w:val="en-IE" w:eastAsia="en-IE"/>
              </w:rPr>
              <w:t>-- Clubs, complete</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9506 32 00</w:t>
            </w:r>
          </w:p>
        </w:tc>
        <w:tc>
          <w:tcPr>
            <w:tcW w:w="8075" w:type="dxa"/>
            <w:vAlign w:val="center"/>
            <w:hideMark/>
          </w:tcPr>
          <w:p>
            <w:pPr>
              <w:spacing w:before="60" w:after="60" w:line="240" w:lineRule="auto"/>
              <w:rPr>
                <w:noProof/>
                <w:szCs w:val="24"/>
                <w:lang w:val="en-IE" w:eastAsia="en-IE"/>
              </w:rPr>
            </w:pPr>
            <w:r>
              <w:rPr>
                <w:noProof/>
                <w:szCs w:val="24"/>
                <w:lang w:val="en-IE" w:eastAsia="en-IE"/>
              </w:rPr>
              <w:t>-- Balls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9506 39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9506 39 10</w:t>
            </w:r>
          </w:p>
        </w:tc>
        <w:tc>
          <w:tcPr>
            <w:tcW w:w="8075" w:type="dxa"/>
            <w:vAlign w:val="center"/>
            <w:hideMark/>
          </w:tcPr>
          <w:p>
            <w:pPr>
              <w:spacing w:before="60" w:after="60" w:line="240" w:lineRule="auto"/>
              <w:rPr>
                <w:noProof/>
                <w:szCs w:val="24"/>
                <w:lang w:val="en-IE" w:eastAsia="en-IE"/>
              </w:rPr>
            </w:pPr>
            <w:r>
              <w:rPr>
                <w:noProof/>
                <w:szCs w:val="24"/>
                <w:lang w:val="en-IE" w:eastAsia="en-IE"/>
              </w:rPr>
              <w:t>--- Parts of golf clubs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9506 39 90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9506 40 00</w:t>
            </w:r>
          </w:p>
        </w:tc>
        <w:tc>
          <w:tcPr>
            <w:tcW w:w="8075" w:type="dxa"/>
            <w:vAlign w:val="center"/>
            <w:hideMark/>
          </w:tcPr>
          <w:p>
            <w:pPr>
              <w:spacing w:before="60" w:after="60" w:line="240" w:lineRule="auto"/>
              <w:rPr>
                <w:noProof/>
                <w:szCs w:val="24"/>
                <w:lang w:val="en-IE" w:eastAsia="en-IE"/>
              </w:rPr>
            </w:pPr>
            <w:r>
              <w:rPr>
                <w:noProof/>
                <w:szCs w:val="24"/>
                <w:lang w:val="en-IE" w:eastAsia="en-IE"/>
              </w:rPr>
              <w:t>- Articles and equipment for table tennis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Tennis, badminton or similar rackets, whether or not strung</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9506 51 00</w:t>
            </w:r>
          </w:p>
        </w:tc>
        <w:tc>
          <w:tcPr>
            <w:tcW w:w="8075" w:type="dxa"/>
            <w:vAlign w:val="center"/>
            <w:hideMark/>
          </w:tcPr>
          <w:p>
            <w:pPr>
              <w:spacing w:before="60" w:after="60" w:line="240" w:lineRule="auto"/>
              <w:rPr>
                <w:noProof/>
                <w:szCs w:val="24"/>
                <w:lang w:val="en-IE" w:eastAsia="en-IE"/>
              </w:rPr>
            </w:pPr>
            <w:r>
              <w:rPr>
                <w:noProof/>
                <w:szCs w:val="24"/>
                <w:lang w:val="en-IE" w:eastAsia="en-IE"/>
              </w:rPr>
              <w:t>-- Lawn-tennis rackets, whether or not strung</w:t>
            </w:r>
          </w:p>
        </w:tc>
        <w:tc>
          <w:tcPr>
            <w:tcW w:w="2693" w:type="dxa"/>
            <w:vAlign w:val="center"/>
            <w:hideMark/>
          </w:tcPr>
          <w:p>
            <w:pPr>
              <w:spacing w:before="60" w:after="60" w:line="240" w:lineRule="auto"/>
              <w:rPr>
                <w:noProof/>
                <w:szCs w:val="24"/>
                <w:lang w:val="en-IE" w:eastAsia="en-IE"/>
              </w:rPr>
            </w:pPr>
            <w:r>
              <w:rPr>
                <w:noProof/>
                <w:szCs w:val="24"/>
                <w:lang w:val="en-IE" w:eastAsia="en-IE"/>
              </w:rPr>
              <w:t>4.7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9506 59 00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Balls, other than golf balls and table-tennis balls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9506 61 00</w:t>
            </w:r>
          </w:p>
        </w:tc>
        <w:tc>
          <w:tcPr>
            <w:tcW w:w="8075" w:type="dxa"/>
            <w:vAlign w:val="center"/>
            <w:hideMark/>
          </w:tcPr>
          <w:p>
            <w:pPr>
              <w:spacing w:before="60" w:after="60" w:line="240" w:lineRule="auto"/>
              <w:rPr>
                <w:noProof/>
                <w:szCs w:val="24"/>
                <w:lang w:val="en-IE" w:eastAsia="en-IE"/>
              </w:rPr>
            </w:pPr>
            <w:r>
              <w:rPr>
                <w:noProof/>
                <w:szCs w:val="24"/>
                <w:lang w:val="en-IE" w:eastAsia="en-IE"/>
              </w:rPr>
              <w:t>-- Lawn-tennis balls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9506 62 00</w:t>
            </w:r>
          </w:p>
        </w:tc>
        <w:tc>
          <w:tcPr>
            <w:tcW w:w="8075" w:type="dxa"/>
            <w:vAlign w:val="center"/>
            <w:hideMark/>
          </w:tcPr>
          <w:p>
            <w:pPr>
              <w:spacing w:before="60" w:after="60" w:line="240" w:lineRule="auto"/>
              <w:rPr>
                <w:noProof/>
                <w:szCs w:val="24"/>
                <w:lang w:val="en-IE" w:eastAsia="en-IE"/>
              </w:rPr>
            </w:pPr>
            <w:r>
              <w:rPr>
                <w:noProof/>
                <w:szCs w:val="24"/>
                <w:lang w:val="en-IE" w:eastAsia="en-IE"/>
              </w:rPr>
              <w:t>-- Inflatable</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9506 69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9506 69 10</w:t>
            </w:r>
          </w:p>
        </w:tc>
        <w:tc>
          <w:tcPr>
            <w:tcW w:w="8075" w:type="dxa"/>
            <w:vAlign w:val="center"/>
            <w:hideMark/>
          </w:tcPr>
          <w:p>
            <w:pPr>
              <w:spacing w:before="60" w:after="60" w:line="240" w:lineRule="auto"/>
              <w:rPr>
                <w:noProof/>
                <w:szCs w:val="24"/>
                <w:lang w:val="en-IE" w:eastAsia="en-IE"/>
              </w:rPr>
            </w:pPr>
            <w:r>
              <w:rPr>
                <w:noProof/>
                <w:szCs w:val="24"/>
                <w:lang w:val="en-IE" w:eastAsia="en-IE"/>
              </w:rPr>
              <w:t>--- Cricket and polo balls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9506 69 90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9506 70</w:t>
            </w:r>
          </w:p>
        </w:tc>
        <w:tc>
          <w:tcPr>
            <w:tcW w:w="8075" w:type="dxa"/>
            <w:vAlign w:val="center"/>
            <w:hideMark/>
          </w:tcPr>
          <w:p>
            <w:pPr>
              <w:spacing w:before="60" w:after="60" w:line="240" w:lineRule="auto"/>
              <w:rPr>
                <w:noProof/>
                <w:szCs w:val="24"/>
                <w:lang w:val="en-IE" w:eastAsia="en-IE"/>
              </w:rPr>
            </w:pPr>
            <w:r>
              <w:rPr>
                <w:noProof/>
                <w:szCs w:val="24"/>
                <w:lang w:val="en-IE" w:eastAsia="en-IE"/>
              </w:rPr>
              <w:t>- Ice skates and roller skates, including skating boots with skates attached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9506 70 10</w:t>
            </w:r>
          </w:p>
        </w:tc>
        <w:tc>
          <w:tcPr>
            <w:tcW w:w="8075" w:type="dxa"/>
            <w:vAlign w:val="center"/>
            <w:hideMark/>
          </w:tcPr>
          <w:p>
            <w:pPr>
              <w:spacing w:before="60" w:after="60" w:line="240" w:lineRule="auto"/>
              <w:rPr>
                <w:noProof/>
                <w:szCs w:val="24"/>
                <w:lang w:val="en-IE" w:eastAsia="en-IE"/>
              </w:rPr>
            </w:pPr>
            <w:r>
              <w:rPr>
                <w:noProof/>
                <w:szCs w:val="24"/>
                <w:lang w:val="en-IE" w:eastAsia="en-IE"/>
              </w:rPr>
              <w:t>-- Ice skates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9506 70 30</w:t>
            </w:r>
          </w:p>
        </w:tc>
        <w:tc>
          <w:tcPr>
            <w:tcW w:w="8075" w:type="dxa"/>
            <w:vAlign w:val="center"/>
            <w:hideMark/>
          </w:tcPr>
          <w:p>
            <w:pPr>
              <w:spacing w:before="60" w:after="60" w:line="240" w:lineRule="auto"/>
              <w:rPr>
                <w:noProof/>
                <w:szCs w:val="24"/>
                <w:lang w:val="en-IE" w:eastAsia="en-IE"/>
              </w:rPr>
            </w:pPr>
            <w:r>
              <w:rPr>
                <w:noProof/>
                <w:szCs w:val="24"/>
                <w:lang w:val="en-IE" w:eastAsia="en-IE"/>
              </w:rPr>
              <w:t>-- Roller skates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9506 70 90</w:t>
            </w:r>
          </w:p>
        </w:tc>
        <w:tc>
          <w:tcPr>
            <w:tcW w:w="8075" w:type="dxa"/>
            <w:vAlign w:val="center"/>
            <w:hideMark/>
          </w:tcPr>
          <w:p>
            <w:pPr>
              <w:spacing w:before="60" w:after="60" w:line="240" w:lineRule="auto"/>
              <w:rPr>
                <w:noProof/>
                <w:szCs w:val="24"/>
                <w:lang w:val="en-IE" w:eastAsia="en-IE"/>
              </w:rPr>
            </w:pPr>
            <w:r>
              <w:rPr>
                <w:noProof/>
                <w:szCs w:val="24"/>
                <w:lang w:val="en-IE" w:eastAsia="en-IE"/>
              </w:rPr>
              <w:t>-- Parts and accessories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9506 91</w:t>
            </w:r>
          </w:p>
        </w:tc>
        <w:tc>
          <w:tcPr>
            <w:tcW w:w="8075" w:type="dxa"/>
            <w:vAlign w:val="center"/>
            <w:hideMark/>
          </w:tcPr>
          <w:p>
            <w:pPr>
              <w:spacing w:before="60" w:after="60" w:line="240" w:lineRule="auto"/>
              <w:rPr>
                <w:noProof/>
                <w:szCs w:val="24"/>
                <w:lang w:val="en-IE" w:eastAsia="en-IE"/>
              </w:rPr>
            </w:pPr>
            <w:r>
              <w:rPr>
                <w:noProof/>
                <w:szCs w:val="24"/>
                <w:lang w:val="en-IE" w:eastAsia="en-IE"/>
              </w:rPr>
              <w:t>-- Articles and equipment for general physical exercise, gymnastics or athletics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9506 91 10</w:t>
            </w:r>
          </w:p>
        </w:tc>
        <w:tc>
          <w:tcPr>
            <w:tcW w:w="8075" w:type="dxa"/>
            <w:vAlign w:val="center"/>
            <w:hideMark/>
          </w:tcPr>
          <w:p>
            <w:pPr>
              <w:spacing w:before="60" w:after="60" w:line="240" w:lineRule="auto"/>
              <w:rPr>
                <w:noProof/>
                <w:szCs w:val="24"/>
                <w:lang w:val="en-IE" w:eastAsia="en-IE"/>
              </w:rPr>
            </w:pPr>
            <w:r>
              <w:rPr>
                <w:noProof/>
                <w:szCs w:val="24"/>
                <w:lang w:val="en-IE" w:eastAsia="en-IE"/>
              </w:rPr>
              <w:t>--- Exercising apparatus with adjustable resistance mechanisms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9506 91 90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9506 99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9506 99 10</w:t>
            </w:r>
          </w:p>
        </w:tc>
        <w:tc>
          <w:tcPr>
            <w:tcW w:w="8075" w:type="dxa"/>
            <w:vAlign w:val="center"/>
            <w:hideMark/>
          </w:tcPr>
          <w:p>
            <w:pPr>
              <w:spacing w:before="60" w:after="60" w:line="240" w:lineRule="auto"/>
              <w:rPr>
                <w:noProof/>
                <w:szCs w:val="24"/>
                <w:lang w:val="en-IE" w:eastAsia="en-IE"/>
              </w:rPr>
            </w:pPr>
            <w:r>
              <w:rPr>
                <w:noProof/>
                <w:szCs w:val="24"/>
                <w:lang w:val="en-IE" w:eastAsia="en-IE"/>
              </w:rPr>
              <w:t>--- Cricket and polo equipment, other than balls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9506 99 90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9507</w:t>
            </w:r>
          </w:p>
        </w:tc>
        <w:tc>
          <w:tcPr>
            <w:tcW w:w="8075" w:type="dxa"/>
            <w:vAlign w:val="center"/>
            <w:hideMark/>
          </w:tcPr>
          <w:p>
            <w:pPr>
              <w:spacing w:before="60" w:after="60" w:line="240" w:lineRule="auto"/>
              <w:rPr>
                <w:noProof/>
                <w:szCs w:val="24"/>
                <w:lang w:val="en-IE" w:eastAsia="en-IE"/>
              </w:rPr>
            </w:pPr>
            <w:r>
              <w:rPr>
                <w:noProof/>
                <w:szCs w:val="24"/>
                <w:lang w:val="en-IE" w:eastAsia="en-IE"/>
              </w:rPr>
              <w:t>Fishing rods, fish-hooks and other line fishing tackle; fish landing nets, butterfly nets and similar nets; decoy "birds" (other than those of heading 9208 or 9705) and similar hunting or shooting requisites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9507 10 00</w:t>
            </w:r>
          </w:p>
        </w:tc>
        <w:tc>
          <w:tcPr>
            <w:tcW w:w="8075" w:type="dxa"/>
            <w:vAlign w:val="center"/>
            <w:hideMark/>
          </w:tcPr>
          <w:p>
            <w:pPr>
              <w:spacing w:before="60" w:after="60" w:line="240" w:lineRule="auto"/>
              <w:rPr>
                <w:noProof/>
                <w:szCs w:val="24"/>
                <w:lang w:val="en-IE" w:eastAsia="en-IE"/>
              </w:rPr>
            </w:pPr>
            <w:r>
              <w:rPr>
                <w:noProof/>
                <w:szCs w:val="24"/>
                <w:lang w:val="en-IE" w:eastAsia="en-IE"/>
              </w:rPr>
              <w:t>- Fishing rods</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9507 20</w:t>
            </w:r>
          </w:p>
        </w:tc>
        <w:tc>
          <w:tcPr>
            <w:tcW w:w="8075" w:type="dxa"/>
            <w:vAlign w:val="center"/>
            <w:hideMark/>
          </w:tcPr>
          <w:p>
            <w:pPr>
              <w:spacing w:before="60" w:after="60" w:line="240" w:lineRule="auto"/>
              <w:rPr>
                <w:noProof/>
                <w:szCs w:val="24"/>
                <w:lang w:val="en-IE" w:eastAsia="en-IE"/>
              </w:rPr>
            </w:pPr>
            <w:r>
              <w:rPr>
                <w:noProof/>
                <w:szCs w:val="24"/>
                <w:lang w:val="en-IE" w:eastAsia="en-IE"/>
              </w:rPr>
              <w:t>- Fish-hooks, whether or not snelled</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9507 20 10</w:t>
            </w:r>
          </w:p>
        </w:tc>
        <w:tc>
          <w:tcPr>
            <w:tcW w:w="8075" w:type="dxa"/>
            <w:vAlign w:val="center"/>
            <w:hideMark/>
          </w:tcPr>
          <w:p>
            <w:pPr>
              <w:spacing w:before="60" w:after="60" w:line="240" w:lineRule="auto"/>
              <w:rPr>
                <w:noProof/>
                <w:szCs w:val="24"/>
                <w:lang w:val="en-IE" w:eastAsia="en-IE"/>
              </w:rPr>
            </w:pPr>
            <w:r>
              <w:rPr>
                <w:noProof/>
                <w:szCs w:val="24"/>
                <w:lang w:val="en-IE" w:eastAsia="en-IE"/>
              </w:rPr>
              <w:t>-- Fish-hooks, not snelled</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9507 20 90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9507 30 00</w:t>
            </w:r>
          </w:p>
        </w:tc>
        <w:tc>
          <w:tcPr>
            <w:tcW w:w="8075" w:type="dxa"/>
            <w:vAlign w:val="center"/>
            <w:hideMark/>
          </w:tcPr>
          <w:p>
            <w:pPr>
              <w:spacing w:before="60" w:after="60" w:line="240" w:lineRule="auto"/>
              <w:rPr>
                <w:noProof/>
                <w:szCs w:val="24"/>
                <w:lang w:val="en-IE" w:eastAsia="en-IE"/>
              </w:rPr>
            </w:pPr>
            <w:r>
              <w:rPr>
                <w:noProof/>
                <w:szCs w:val="24"/>
                <w:lang w:val="en-IE" w:eastAsia="en-IE"/>
              </w:rPr>
              <w:t>- Fishing reels</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9507 90 00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9508</w:t>
            </w:r>
          </w:p>
        </w:tc>
        <w:tc>
          <w:tcPr>
            <w:tcW w:w="8075" w:type="dxa"/>
            <w:vAlign w:val="center"/>
            <w:hideMark/>
          </w:tcPr>
          <w:p>
            <w:pPr>
              <w:spacing w:before="60" w:after="60" w:line="240" w:lineRule="auto"/>
              <w:rPr>
                <w:noProof/>
                <w:szCs w:val="24"/>
                <w:lang w:val="en-IE" w:eastAsia="en-IE"/>
              </w:rPr>
            </w:pPr>
            <w:r>
              <w:rPr>
                <w:noProof/>
                <w:szCs w:val="24"/>
                <w:lang w:val="en-IE" w:eastAsia="en-IE"/>
              </w:rPr>
              <w:t>Travelling circuses and travelling menageries; amusement park rides and water park amusements; fairground amusements, including shooting galleries; travelling theatres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9508 10 00</w:t>
            </w:r>
          </w:p>
        </w:tc>
        <w:tc>
          <w:tcPr>
            <w:tcW w:w="8075" w:type="dxa"/>
            <w:vAlign w:val="center"/>
            <w:hideMark/>
          </w:tcPr>
          <w:p>
            <w:pPr>
              <w:spacing w:before="60" w:after="60" w:line="240" w:lineRule="auto"/>
              <w:rPr>
                <w:noProof/>
                <w:szCs w:val="24"/>
                <w:lang w:val="en-IE" w:eastAsia="en-IE"/>
              </w:rPr>
            </w:pPr>
            <w:r>
              <w:rPr>
                <w:noProof/>
                <w:szCs w:val="24"/>
                <w:lang w:val="en-IE" w:eastAsia="en-IE"/>
              </w:rPr>
              <w:t>- Travelling circuses and travelling menageries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Amusement park rides and water park amusements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9508 21 00</w:t>
            </w:r>
          </w:p>
        </w:tc>
        <w:tc>
          <w:tcPr>
            <w:tcW w:w="8075" w:type="dxa"/>
            <w:vAlign w:val="center"/>
            <w:hideMark/>
          </w:tcPr>
          <w:p>
            <w:pPr>
              <w:spacing w:before="60" w:after="60" w:line="240" w:lineRule="auto"/>
              <w:rPr>
                <w:noProof/>
                <w:szCs w:val="24"/>
                <w:lang w:val="en-IE" w:eastAsia="en-IE"/>
              </w:rPr>
            </w:pPr>
            <w:r>
              <w:rPr>
                <w:noProof/>
                <w:szCs w:val="24"/>
                <w:lang w:val="en-IE" w:eastAsia="en-IE"/>
              </w:rPr>
              <w:t>-- Roller coasters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9508 22 00</w:t>
            </w:r>
          </w:p>
        </w:tc>
        <w:tc>
          <w:tcPr>
            <w:tcW w:w="8075" w:type="dxa"/>
            <w:vAlign w:val="center"/>
            <w:hideMark/>
          </w:tcPr>
          <w:p>
            <w:pPr>
              <w:spacing w:before="60" w:after="60" w:line="240" w:lineRule="auto"/>
              <w:rPr>
                <w:noProof/>
                <w:szCs w:val="24"/>
                <w:lang w:val="en-IE" w:eastAsia="en-IE"/>
              </w:rPr>
            </w:pPr>
            <w:r>
              <w:rPr>
                <w:noProof/>
                <w:szCs w:val="24"/>
                <w:lang w:val="en-IE" w:eastAsia="en-IE"/>
              </w:rPr>
              <w:t>-- Carousels, swings and roundabouts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9508 23 00</w:t>
            </w:r>
          </w:p>
        </w:tc>
        <w:tc>
          <w:tcPr>
            <w:tcW w:w="8075" w:type="dxa"/>
            <w:vAlign w:val="center"/>
            <w:hideMark/>
          </w:tcPr>
          <w:p>
            <w:pPr>
              <w:spacing w:before="60" w:after="60" w:line="240" w:lineRule="auto"/>
              <w:rPr>
                <w:noProof/>
                <w:szCs w:val="24"/>
                <w:lang w:val="en-IE" w:eastAsia="en-IE"/>
              </w:rPr>
            </w:pPr>
            <w:r>
              <w:rPr>
                <w:noProof/>
                <w:szCs w:val="24"/>
                <w:lang w:val="en-IE" w:eastAsia="en-IE"/>
              </w:rPr>
              <w:t>-- Dodge'em cars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9508 24 00</w:t>
            </w:r>
          </w:p>
        </w:tc>
        <w:tc>
          <w:tcPr>
            <w:tcW w:w="8075" w:type="dxa"/>
            <w:vAlign w:val="center"/>
            <w:hideMark/>
          </w:tcPr>
          <w:p>
            <w:pPr>
              <w:spacing w:before="60" w:after="60" w:line="240" w:lineRule="auto"/>
              <w:rPr>
                <w:noProof/>
                <w:szCs w:val="24"/>
                <w:lang w:val="en-IE" w:eastAsia="en-IE"/>
              </w:rPr>
            </w:pPr>
            <w:r>
              <w:rPr>
                <w:noProof/>
                <w:szCs w:val="24"/>
                <w:lang w:val="en-IE" w:eastAsia="en-IE"/>
              </w:rPr>
              <w:t>-- Motion simulators and moving theatres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9508 25 00</w:t>
            </w:r>
          </w:p>
        </w:tc>
        <w:tc>
          <w:tcPr>
            <w:tcW w:w="8075" w:type="dxa"/>
            <w:vAlign w:val="center"/>
            <w:hideMark/>
          </w:tcPr>
          <w:p>
            <w:pPr>
              <w:spacing w:before="60" w:after="60" w:line="240" w:lineRule="auto"/>
              <w:rPr>
                <w:noProof/>
                <w:szCs w:val="24"/>
                <w:lang w:val="en-IE" w:eastAsia="en-IE"/>
              </w:rPr>
            </w:pPr>
            <w:r>
              <w:rPr>
                <w:noProof/>
                <w:szCs w:val="24"/>
                <w:lang w:val="en-IE" w:eastAsia="en-IE"/>
              </w:rPr>
              <w:t>-- Water rides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9508 26 00</w:t>
            </w:r>
          </w:p>
        </w:tc>
        <w:tc>
          <w:tcPr>
            <w:tcW w:w="8075" w:type="dxa"/>
            <w:vAlign w:val="center"/>
            <w:hideMark/>
          </w:tcPr>
          <w:p>
            <w:pPr>
              <w:spacing w:before="60" w:after="60" w:line="240" w:lineRule="auto"/>
              <w:rPr>
                <w:noProof/>
                <w:szCs w:val="24"/>
                <w:lang w:val="en-IE" w:eastAsia="en-IE"/>
              </w:rPr>
            </w:pPr>
            <w:r>
              <w:rPr>
                <w:noProof/>
                <w:szCs w:val="24"/>
                <w:lang w:val="en-IE" w:eastAsia="en-IE"/>
              </w:rPr>
              <w:t>-- Water park amusements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9508 29 00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9508 30 00</w:t>
            </w:r>
          </w:p>
        </w:tc>
        <w:tc>
          <w:tcPr>
            <w:tcW w:w="8075" w:type="dxa"/>
            <w:vAlign w:val="center"/>
            <w:hideMark/>
          </w:tcPr>
          <w:p>
            <w:pPr>
              <w:spacing w:before="60" w:after="60" w:line="240" w:lineRule="auto"/>
              <w:rPr>
                <w:noProof/>
                <w:szCs w:val="24"/>
                <w:lang w:val="en-IE" w:eastAsia="en-IE"/>
              </w:rPr>
            </w:pPr>
            <w:r>
              <w:rPr>
                <w:noProof/>
                <w:szCs w:val="24"/>
                <w:lang w:val="en-IE" w:eastAsia="en-IE"/>
              </w:rPr>
              <w:t>- Fairground amusements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9508 40 00</w:t>
            </w:r>
          </w:p>
        </w:tc>
        <w:tc>
          <w:tcPr>
            <w:tcW w:w="8075" w:type="dxa"/>
            <w:vAlign w:val="center"/>
            <w:hideMark/>
          </w:tcPr>
          <w:p>
            <w:pPr>
              <w:spacing w:before="60" w:after="60" w:line="240" w:lineRule="auto"/>
              <w:rPr>
                <w:noProof/>
                <w:szCs w:val="24"/>
                <w:lang w:val="en-IE" w:eastAsia="en-IE"/>
              </w:rPr>
            </w:pPr>
            <w:r>
              <w:rPr>
                <w:noProof/>
                <w:szCs w:val="24"/>
                <w:lang w:val="en-IE" w:eastAsia="en-IE"/>
              </w:rPr>
              <w:t>- Travelling theatres</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96</w:t>
            </w:r>
          </w:p>
        </w:tc>
        <w:tc>
          <w:tcPr>
            <w:tcW w:w="8075" w:type="dxa"/>
            <w:vAlign w:val="center"/>
            <w:hideMark/>
          </w:tcPr>
          <w:p>
            <w:pPr>
              <w:spacing w:before="60" w:after="60" w:line="240" w:lineRule="auto"/>
              <w:rPr>
                <w:noProof/>
                <w:szCs w:val="24"/>
                <w:lang w:val="en-IE" w:eastAsia="en-IE"/>
              </w:rPr>
            </w:pPr>
            <w:r>
              <w:rPr>
                <w:noProof/>
                <w:szCs w:val="24"/>
                <w:lang w:val="en-IE" w:eastAsia="en-IE"/>
              </w:rPr>
              <w:t>CHAPTER 96 – MISCELLANEOUS MANUFACTURED ARTICLES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9601</w:t>
            </w:r>
          </w:p>
        </w:tc>
        <w:tc>
          <w:tcPr>
            <w:tcW w:w="8075" w:type="dxa"/>
            <w:vAlign w:val="center"/>
            <w:hideMark/>
          </w:tcPr>
          <w:p>
            <w:pPr>
              <w:spacing w:before="60" w:after="60" w:line="240" w:lineRule="auto"/>
              <w:rPr>
                <w:noProof/>
                <w:szCs w:val="24"/>
                <w:lang w:val="en-IE" w:eastAsia="en-IE"/>
              </w:rPr>
            </w:pPr>
            <w:r>
              <w:rPr>
                <w:noProof/>
                <w:szCs w:val="24"/>
                <w:lang w:val="en-IE" w:eastAsia="en-IE"/>
              </w:rPr>
              <w:t>Worked ivory, bone, tortoiseshell, horn, antlers, coral, mother-of-pearl and other animal carving material, and articles of these materials (including articles obtained by moulding)</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9601 10 00</w:t>
            </w:r>
          </w:p>
        </w:tc>
        <w:tc>
          <w:tcPr>
            <w:tcW w:w="8075" w:type="dxa"/>
            <w:vAlign w:val="center"/>
            <w:hideMark/>
          </w:tcPr>
          <w:p>
            <w:pPr>
              <w:spacing w:before="60" w:after="60" w:line="240" w:lineRule="auto"/>
              <w:rPr>
                <w:noProof/>
                <w:szCs w:val="24"/>
                <w:lang w:val="en-IE" w:eastAsia="en-IE"/>
              </w:rPr>
            </w:pPr>
            <w:r>
              <w:rPr>
                <w:noProof/>
                <w:szCs w:val="24"/>
                <w:lang w:val="en-IE" w:eastAsia="en-IE"/>
              </w:rPr>
              <w:t>- Worked ivory and articles of ivory</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9601 90 00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9602 00 00</w:t>
            </w:r>
          </w:p>
        </w:tc>
        <w:tc>
          <w:tcPr>
            <w:tcW w:w="8075" w:type="dxa"/>
            <w:vAlign w:val="center"/>
            <w:hideMark/>
          </w:tcPr>
          <w:p>
            <w:pPr>
              <w:spacing w:before="60" w:after="60" w:line="240" w:lineRule="auto"/>
              <w:rPr>
                <w:noProof/>
                <w:szCs w:val="24"/>
                <w:lang w:val="en-IE" w:eastAsia="en-IE"/>
              </w:rPr>
            </w:pPr>
            <w:r>
              <w:rPr>
                <w:noProof/>
                <w:szCs w:val="24"/>
                <w:lang w:val="en-IE" w:eastAsia="en-IE"/>
              </w:rPr>
              <w:t>Worked vegetable or mineral carving material and articles of these materials; moulded or carved articles of wax, of stearin, of natural gums or natural resins or of modelling pastes, and other moulded or carved articles, not elsewhere specified or included; worked, unhardened gelatin (except gelatin of heading 3503) and articles of unhardened gelatin</w:t>
            </w:r>
          </w:p>
        </w:tc>
        <w:tc>
          <w:tcPr>
            <w:tcW w:w="2693" w:type="dxa"/>
            <w:vAlign w:val="center"/>
            <w:hideMark/>
          </w:tcPr>
          <w:p>
            <w:pPr>
              <w:spacing w:before="60" w:after="60" w:line="240" w:lineRule="auto"/>
              <w:rPr>
                <w:noProof/>
                <w:szCs w:val="24"/>
                <w:lang w:val="en-IE" w:eastAsia="en-IE"/>
              </w:rPr>
            </w:pPr>
            <w:r>
              <w:rPr>
                <w:noProof/>
                <w:szCs w:val="24"/>
                <w:lang w:val="en-IE" w:eastAsia="en-IE"/>
              </w:rPr>
              <w:t>2.2</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9603</w:t>
            </w:r>
          </w:p>
        </w:tc>
        <w:tc>
          <w:tcPr>
            <w:tcW w:w="8075" w:type="dxa"/>
            <w:vAlign w:val="center"/>
            <w:hideMark/>
          </w:tcPr>
          <w:p>
            <w:pPr>
              <w:spacing w:before="60" w:after="60" w:line="240" w:lineRule="auto"/>
              <w:rPr>
                <w:noProof/>
                <w:szCs w:val="24"/>
                <w:lang w:val="en-IE" w:eastAsia="en-IE"/>
              </w:rPr>
            </w:pPr>
            <w:r>
              <w:rPr>
                <w:noProof/>
                <w:szCs w:val="24"/>
                <w:lang w:val="en-IE" w:eastAsia="en-IE"/>
              </w:rPr>
              <w:t>Brooms, brushes (including brushes constituting parts of machines, appliances or vehicles), hand-operated mechanical floor sweepers, not motorised, mops and feather dusters; prepared knots and tufts for broom or brush making; paint pads and rollers; squeegees (other than roller squeegees)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9603 10 00</w:t>
            </w:r>
          </w:p>
        </w:tc>
        <w:tc>
          <w:tcPr>
            <w:tcW w:w="8075" w:type="dxa"/>
            <w:vAlign w:val="center"/>
            <w:hideMark/>
          </w:tcPr>
          <w:p>
            <w:pPr>
              <w:spacing w:before="60" w:after="60" w:line="240" w:lineRule="auto"/>
              <w:rPr>
                <w:noProof/>
                <w:szCs w:val="24"/>
                <w:lang w:val="en-IE" w:eastAsia="en-IE"/>
              </w:rPr>
            </w:pPr>
            <w:r>
              <w:rPr>
                <w:noProof/>
                <w:szCs w:val="24"/>
                <w:lang w:val="en-IE" w:eastAsia="en-IE"/>
              </w:rPr>
              <w:t>- Brooms and brushes, consisting of twigs or other vegetable materials bound together, with or without handles</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Toothbrushes, shaving brushes, hairbrushes, nail brushes, eyelash brushes and other toilet brushes for use on the person, including such brushes constituting parts of appliances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9603 21 00</w:t>
            </w:r>
          </w:p>
        </w:tc>
        <w:tc>
          <w:tcPr>
            <w:tcW w:w="8075" w:type="dxa"/>
            <w:vAlign w:val="center"/>
            <w:hideMark/>
          </w:tcPr>
          <w:p>
            <w:pPr>
              <w:spacing w:before="60" w:after="60" w:line="240" w:lineRule="auto"/>
              <w:rPr>
                <w:noProof/>
                <w:szCs w:val="24"/>
                <w:lang w:val="en-IE" w:eastAsia="en-IE"/>
              </w:rPr>
            </w:pPr>
            <w:r>
              <w:rPr>
                <w:noProof/>
                <w:szCs w:val="24"/>
                <w:lang w:val="en-IE" w:eastAsia="en-IE"/>
              </w:rPr>
              <w:t>-- Toothbrushes, including dental-plate brushes</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9603 29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9603 29 30</w:t>
            </w:r>
          </w:p>
        </w:tc>
        <w:tc>
          <w:tcPr>
            <w:tcW w:w="8075" w:type="dxa"/>
            <w:vAlign w:val="center"/>
            <w:hideMark/>
          </w:tcPr>
          <w:p>
            <w:pPr>
              <w:spacing w:before="60" w:after="60" w:line="240" w:lineRule="auto"/>
              <w:rPr>
                <w:noProof/>
                <w:szCs w:val="24"/>
                <w:lang w:val="en-IE" w:eastAsia="en-IE"/>
              </w:rPr>
            </w:pPr>
            <w:r>
              <w:rPr>
                <w:noProof/>
                <w:szCs w:val="24"/>
                <w:lang w:val="en-IE" w:eastAsia="en-IE"/>
              </w:rPr>
              <w:t>--- Hair brushes</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9603 29 80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9603 30</w:t>
            </w:r>
          </w:p>
        </w:tc>
        <w:tc>
          <w:tcPr>
            <w:tcW w:w="8075" w:type="dxa"/>
            <w:vAlign w:val="center"/>
            <w:hideMark/>
          </w:tcPr>
          <w:p>
            <w:pPr>
              <w:spacing w:before="60" w:after="60" w:line="240" w:lineRule="auto"/>
              <w:rPr>
                <w:noProof/>
                <w:szCs w:val="24"/>
                <w:lang w:val="en-IE" w:eastAsia="en-IE"/>
              </w:rPr>
            </w:pPr>
            <w:r>
              <w:rPr>
                <w:noProof/>
                <w:szCs w:val="24"/>
                <w:lang w:val="en-IE" w:eastAsia="en-IE"/>
              </w:rPr>
              <w:t>- Artists' brushes, writing brushes and similar brushes for the application of cosmetics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9603 30 10</w:t>
            </w:r>
          </w:p>
        </w:tc>
        <w:tc>
          <w:tcPr>
            <w:tcW w:w="8075" w:type="dxa"/>
            <w:vAlign w:val="center"/>
            <w:hideMark/>
          </w:tcPr>
          <w:p>
            <w:pPr>
              <w:spacing w:before="60" w:after="60" w:line="240" w:lineRule="auto"/>
              <w:rPr>
                <w:noProof/>
                <w:szCs w:val="24"/>
                <w:lang w:val="en-IE" w:eastAsia="en-IE"/>
              </w:rPr>
            </w:pPr>
            <w:r>
              <w:rPr>
                <w:noProof/>
                <w:szCs w:val="24"/>
                <w:lang w:val="en-IE" w:eastAsia="en-IE"/>
              </w:rPr>
              <w:t>-- Artists' and writing brushes</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9603 30 90</w:t>
            </w:r>
          </w:p>
        </w:tc>
        <w:tc>
          <w:tcPr>
            <w:tcW w:w="8075" w:type="dxa"/>
            <w:vAlign w:val="center"/>
            <w:hideMark/>
          </w:tcPr>
          <w:p>
            <w:pPr>
              <w:spacing w:before="60" w:after="60" w:line="240" w:lineRule="auto"/>
              <w:rPr>
                <w:noProof/>
                <w:szCs w:val="24"/>
                <w:lang w:val="en-IE" w:eastAsia="en-IE"/>
              </w:rPr>
            </w:pPr>
            <w:r>
              <w:rPr>
                <w:noProof/>
                <w:szCs w:val="24"/>
                <w:lang w:val="en-IE" w:eastAsia="en-IE"/>
              </w:rPr>
              <w:t>-- Brushes for the application of cosmetics</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9603 40</w:t>
            </w:r>
          </w:p>
        </w:tc>
        <w:tc>
          <w:tcPr>
            <w:tcW w:w="8075" w:type="dxa"/>
            <w:vAlign w:val="center"/>
            <w:hideMark/>
          </w:tcPr>
          <w:p>
            <w:pPr>
              <w:spacing w:before="60" w:after="60" w:line="240" w:lineRule="auto"/>
              <w:rPr>
                <w:noProof/>
                <w:szCs w:val="24"/>
                <w:lang w:val="en-IE" w:eastAsia="en-IE"/>
              </w:rPr>
            </w:pPr>
            <w:r>
              <w:rPr>
                <w:noProof/>
                <w:szCs w:val="24"/>
                <w:lang w:val="en-IE" w:eastAsia="en-IE"/>
              </w:rPr>
              <w:t>- Paint, distemper, varnish or similar brushes (other than brushes of subheading 9603 30); paint pads and rollers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9603 40 10</w:t>
            </w:r>
          </w:p>
        </w:tc>
        <w:tc>
          <w:tcPr>
            <w:tcW w:w="8075" w:type="dxa"/>
            <w:vAlign w:val="center"/>
            <w:hideMark/>
          </w:tcPr>
          <w:p>
            <w:pPr>
              <w:spacing w:before="60" w:after="60" w:line="240" w:lineRule="auto"/>
              <w:rPr>
                <w:noProof/>
                <w:szCs w:val="24"/>
                <w:lang w:val="en-IE" w:eastAsia="en-IE"/>
              </w:rPr>
            </w:pPr>
            <w:r>
              <w:rPr>
                <w:noProof/>
                <w:szCs w:val="24"/>
                <w:lang w:val="en-IE" w:eastAsia="en-IE"/>
              </w:rPr>
              <w:t>-- Paint, distemper, varnish or similar brushes</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9603 40 90</w:t>
            </w:r>
          </w:p>
        </w:tc>
        <w:tc>
          <w:tcPr>
            <w:tcW w:w="8075" w:type="dxa"/>
            <w:vAlign w:val="center"/>
            <w:hideMark/>
          </w:tcPr>
          <w:p>
            <w:pPr>
              <w:spacing w:before="60" w:after="60" w:line="240" w:lineRule="auto"/>
              <w:rPr>
                <w:noProof/>
                <w:szCs w:val="24"/>
                <w:lang w:val="en-IE" w:eastAsia="en-IE"/>
              </w:rPr>
            </w:pPr>
            <w:r>
              <w:rPr>
                <w:noProof/>
                <w:szCs w:val="24"/>
                <w:lang w:val="en-IE" w:eastAsia="en-IE"/>
              </w:rPr>
              <w:t>-- Paint pads and rollers</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9603 50 00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brushes constituting parts of machines, appliances or vehicles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9603 90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9603 90 10</w:t>
            </w:r>
          </w:p>
        </w:tc>
        <w:tc>
          <w:tcPr>
            <w:tcW w:w="8075" w:type="dxa"/>
            <w:vAlign w:val="center"/>
            <w:hideMark/>
          </w:tcPr>
          <w:p>
            <w:pPr>
              <w:spacing w:before="60" w:after="60" w:line="240" w:lineRule="auto"/>
              <w:rPr>
                <w:noProof/>
                <w:szCs w:val="24"/>
                <w:lang w:val="en-IE" w:eastAsia="en-IE"/>
              </w:rPr>
            </w:pPr>
            <w:r>
              <w:rPr>
                <w:noProof/>
                <w:szCs w:val="24"/>
                <w:lang w:val="en-IE" w:eastAsia="en-IE"/>
              </w:rPr>
              <w:t>-- Hand-operated mechanical floor sweepers, not motorised</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9603 90 91</w:t>
            </w:r>
          </w:p>
        </w:tc>
        <w:tc>
          <w:tcPr>
            <w:tcW w:w="8075" w:type="dxa"/>
            <w:vAlign w:val="center"/>
            <w:hideMark/>
          </w:tcPr>
          <w:p>
            <w:pPr>
              <w:spacing w:before="60" w:after="60" w:line="240" w:lineRule="auto"/>
              <w:rPr>
                <w:noProof/>
                <w:szCs w:val="24"/>
                <w:lang w:val="en-IE" w:eastAsia="en-IE"/>
              </w:rPr>
            </w:pPr>
            <w:r>
              <w:rPr>
                <w:noProof/>
                <w:szCs w:val="24"/>
                <w:lang w:val="en-IE" w:eastAsia="en-IE"/>
              </w:rPr>
              <w:t>--- Road-sweeping brushes; household type brooms and brushes, including shoe brushes and clothes brushes; brushes for grooming animals</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9603 90 99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9604 00 00</w:t>
            </w:r>
          </w:p>
        </w:tc>
        <w:tc>
          <w:tcPr>
            <w:tcW w:w="8075" w:type="dxa"/>
            <w:vAlign w:val="center"/>
            <w:hideMark/>
          </w:tcPr>
          <w:p>
            <w:pPr>
              <w:spacing w:before="60" w:after="60" w:line="240" w:lineRule="auto"/>
              <w:rPr>
                <w:noProof/>
                <w:szCs w:val="24"/>
                <w:lang w:val="en-IE" w:eastAsia="en-IE"/>
              </w:rPr>
            </w:pPr>
            <w:r>
              <w:rPr>
                <w:noProof/>
                <w:szCs w:val="24"/>
                <w:lang w:val="en-IE" w:eastAsia="en-IE"/>
              </w:rPr>
              <w:t>Hand sieves and hand riddles</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9605 00 00</w:t>
            </w:r>
          </w:p>
        </w:tc>
        <w:tc>
          <w:tcPr>
            <w:tcW w:w="8075" w:type="dxa"/>
            <w:vAlign w:val="center"/>
            <w:hideMark/>
          </w:tcPr>
          <w:p>
            <w:pPr>
              <w:spacing w:before="60" w:after="60" w:line="240" w:lineRule="auto"/>
              <w:rPr>
                <w:noProof/>
                <w:szCs w:val="24"/>
                <w:lang w:val="en-IE" w:eastAsia="en-IE"/>
              </w:rPr>
            </w:pPr>
            <w:r>
              <w:rPr>
                <w:noProof/>
                <w:szCs w:val="24"/>
                <w:lang w:val="en-IE" w:eastAsia="en-IE"/>
              </w:rPr>
              <w:t>Travel sets for personal toilet, sewing or shoe or clothes cleaning</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9606</w:t>
            </w:r>
          </w:p>
        </w:tc>
        <w:tc>
          <w:tcPr>
            <w:tcW w:w="8075" w:type="dxa"/>
            <w:vAlign w:val="center"/>
            <w:hideMark/>
          </w:tcPr>
          <w:p>
            <w:pPr>
              <w:spacing w:before="60" w:after="60" w:line="240" w:lineRule="auto"/>
              <w:rPr>
                <w:noProof/>
                <w:szCs w:val="24"/>
                <w:lang w:val="en-IE" w:eastAsia="en-IE"/>
              </w:rPr>
            </w:pPr>
            <w:r>
              <w:rPr>
                <w:noProof/>
                <w:szCs w:val="24"/>
                <w:lang w:val="en-IE" w:eastAsia="en-IE"/>
              </w:rPr>
              <w:t>Buttons, press-fasteners, snap-fasteners and press studs, button moulds and other parts of these articles; button blanks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9606 10 00</w:t>
            </w:r>
          </w:p>
        </w:tc>
        <w:tc>
          <w:tcPr>
            <w:tcW w:w="8075" w:type="dxa"/>
            <w:vAlign w:val="center"/>
            <w:hideMark/>
          </w:tcPr>
          <w:p>
            <w:pPr>
              <w:spacing w:before="60" w:after="60" w:line="240" w:lineRule="auto"/>
              <w:rPr>
                <w:noProof/>
                <w:szCs w:val="24"/>
                <w:lang w:val="en-IE" w:eastAsia="en-IE"/>
              </w:rPr>
            </w:pPr>
            <w:r>
              <w:rPr>
                <w:noProof/>
                <w:szCs w:val="24"/>
                <w:lang w:val="en-IE" w:eastAsia="en-IE"/>
              </w:rPr>
              <w:t>- Press-fasteners, snap-fasteners and press studs and parts therefor</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Buttons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9606 21 00</w:t>
            </w:r>
          </w:p>
        </w:tc>
        <w:tc>
          <w:tcPr>
            <w:tcW w:w="8075" w:type="dxa"/>
            <w:vAlign w:val="center"/>
            <w:hideMark/>
          </w:tcPr>
          <w:p>
            <w:pPr>
              <w:spacing w:before="60" w:after="60" w:line="240" w:lineRule="auto"/>
              <w:rPr>
                <w:noProof/>
                <w:szCs w:val="24"/>
                <w:lang w:val="en-IE" w:eastAsia="en-IE"/>
              </w:rPr>
            </w:pPr>
            <w:r>
              <w:rPr>
                <w:noProof/>
                <w:szCs w:val="24"/>
                <w:lang w:val="en-IE" w:eastAsia="en-IE"/>
              </w:rPr>
              <w:t>-- Of plastics, not covered with textile material</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9606 22 00</w:t>
            </w:r>
          </w:p>
        </w:tc>
        <w:tc>
          <w:tcPr>
            <w:tcW w:w="8075" w:type="dxa"/>
            <w:vAlign w:val="center"/>
            <w:hideMark/>
          </w:tcPr>
          <w:p>
            <w:pPr>
              <w:spacing w:before="60" w:after="60" w:line="240" w:lineRule="auto"/>
              <w:rPr>
                <w:noProof/>
                <w:szCs w:val="24"/>
                <w:lang w:val="en-IE" w:eastAsia="en-IE"/>
              </w:rPr>
            </w:pPr>
            <w:r>
              <w:rPr>
                <w:noProof/>
                <w:szCs w:val="24"/>
                <w:lang w:val="en-IE" w:eastAsia="en-IE"/>
              </w:rPr>
              <w:t>-- Of base metal, not covered with textile material</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9606 29 00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9606 30 00</w:t>
            </w:r>
          </w:p>
        </w:tc>
        <w:tc>
          <w:tcPr>
            <w:tcW w:w="8075" w:type="dxa"/>
            <w:vAlign w:val="center"/>
            <w:hideMark/>
          </w:tcPr>
          <w:p>
            <w:pPr>
              <w:spacing w:before="60" w:after="60" w:line="240" w:lineRule="auto"/>
              <w:rPr>
                <w:noProof/>
                <w:szCs w:val="24"/>
                <w:lang w:val="en-IE" w:eastAsia="en-IE"/>
              </w:rPr>
            </w:pPr>
            <w:r>
              <w:rPr>
                <w:noProof/>
                <w:szCs w:val="24"/>
                <w:lang w:val="en-IE" w:eastAsia="en-IE"/>
              </w:rPr>
              <w:t>- Button moulds and other parts of buttons; button blanks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9607</w:t>
            </w:r>
          </w:p>
        </w:tc>
        <w:tc>
          <w:tcPr>
            <w:tcW w:w="8075" w:type="dxa"/>
            <w:vAlign w:val="center"/>
            <w:hideMark/>
          </w:tcPr>
          <w:p>
            <w:pPr>
              <w:spacing w:before="60" w:after="60" w:line="240" w:lineRule="auto"/>
              <w:rPr>
                <w:noProof/>
                <w:szCs w:val="24"/>
                <w:lang w:val="en-IE" w:eastAsia="en-IE"/>
              </w:rPr>
            </w:pPr>
            <w:r>
              <w:rPr>
                <w:noProof/>
                <w:szCs w:val="24"/>
                <w:lang w:val="en-IE" w:eastAsia="en-IE"/>
              </w:rPr>
              <w:t>Slide fasteners and parts thereof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Slide fasteners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9607 11 00</w:t>
            </w:r>
          </w:p>
        </w:tc>
        <w:tc>
          <w:tcPr>
            <w:tcW w:w="8075" w:type="dxa"/>
            <w:vAlign w:val="center"/>
            <w:hideMark/>
          </w:tcPr>
          <w:p>
            <w:pPr>
              <w:spacing w:before="60" w:after="60" w:line="240" w:lineRule="auto"/>
              <w:rPr>
                <w:noProof/>
                <w:szCs w:val="24"/>
                <w:lang w:val="en-IE" w:eastAsia="en-IE"/>
              </w:rPr>
            </w:pPr>
            <w:r>
              <w:rPr>
                <w:noProof/>
                <w:szCs w:val="24"/>
                <w:lang w:val="en-IE" w:eastAsia="en-IE"/>
              </w:rPr>
              <w:t>-- Fitted with chain scoops of base metal</w:t>
            </w:r>
          </w:p>
        </w:tc>
        <w:tc>
          <w:tcPr>
            <w:tcW w:w="2693" w:type="dxa"/>
            <w:vAlign w:val="center"/>
            <w:hideMark/>
          </w:tcPr>
          <w:p>
            <w:pPr>
              <w:spacing w:before="60" w:after="60" w:line="240" w:lineRule="auto"/>
              <w:rPr>
                <w:noProof/>
                <w:szCs w:val="24"/>
                <w:lang w:val="en-IE" w:eastAsia="en-IE"/>
              </w:rPr>
            </w:pPr>
            <w:r>
              <w:rPr>
                <w:noProof/>
                <w:szCs w:val="24"/>
                <w:lang w:val="en-IE" w:eastAsia="en-IE"/>
              </w:rPr>
              <w:t>6.7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9607 19 00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7.7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9607 20</w:t>
            </w:r>
          </w:p>
        </w:tc>
        <w:tc>
          <w:tcPr>
            <w:tcW w:w="8075" w:type="dxa"/>
            <w:vAlign w:val="center"/>
            <w:hideMark/>
          </w:tcPr>
          <w:p>
            <w:pPr>
              <w:spacing w:before="60" w:after="60" w:line="240" w:lineRule="auto"/>
              <w:rPr>
                <w:noProof/>
                <w:szCs w:val="24"/>
                <w:lang w:val="en-IE" w:eastAsia="en-IE"/>
              </w:rPr>
            </w:pPr>
            <w:r>
              <w:rPr>
                <w:noProof/>
                <w:szCs w:val="24"/>
                <w:lang w:val="en-IE" w:eastAsia="en-IE"/>
              </w:rPr>
              <w:t>- Parts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9607 20 10</w:t>
            </w:r>
          </w:p>
        </w:tc>
        <w:tc>
          <w:tcPr>
            <w:tcW w:w="8075" w:type="dxa"/>
            <w:vAlign w:val="center"/>
            <w:hideMark/>
          </w:tcPr>
          <w:p>
            <w:pPr>
              <w:spacing w:before="60" w:after="60" w:line="240" w:lineRule="auto"/>
              <w:rPr>
                <w:noProof/>
                <w:szCs w:val="24"/>
                <w:lang w:val="en-IE" w:eastAsia="en-IE"/>
              </w:rPr>
            </w:pPr>
            <w:r>
              <w:rPr>
                <w:noProof/>
                <w:szCs w:val="24"/>
                <w:lang w:val="en-IE" w:eastAsia="en-IE"/>
              </w:rPr>
              <w:t>-- Of base metal, including narrow strips mounted with chain scoops of base metal</w:t>
            </w:r>
          </w:p>
        </w:tc>
        <w:tc>
          <w:tcPr>
            <w:tcW w:w="2693" w:type="dxa"/>
            <w:vAlign w:val="center"/>
            <w:hideMark/>
          </w:tcPr>
          <w:p>
            <w:pPr>
              <w:spacing w:before="60" w:after="60" w:line="240" w:lineRule="auto"/>
              <w:rPr>
                <w:noProof/>
                <w:szCs w:val="24"/>
                <w:lang w:val="en-IE" w:eastAsia="en-IE"/>
              </w:rPr>
            </w:pPr>
            <w:r>
              <w:rPr>
                <w:noProof/>
                <w:szCs w:val="24"/>
                <w:lang w:val="en-IE" w:eastAsia="en-IE"/>
              </w:rPr>
              <w:t>6.7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9607 20 90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7.7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9608</w:t>
            </w:r>
          </w:p>
        </w:tc>
        <w:tc>
          <w:tcPr>
            <w:tcW w:w="8075" w:type="dxa"/>
            <w:vAlign w:val="center"/>
            <w:hideMark/>
          </w:tcPr>
          <w:p>
            <w:pPr>
              <w:spacing w:before="60" w:after="60" w:line="240" w:lineRule="auto"/>
              <w:rPr>
                <w:noProof/>
                <w:szCs w:val="24"/>
                <w:lang w:val="en-IE" w:eastAsia="en-IE"/>
              </w:rPr>
            </w:pPr>
            <w:r>
              <w:rPr>
                <w:noProof/>
                <w:szCs w:val="24"/>
                <w:lang w:val="en-IE" w:eastAsia="en-IE"/>
              </w:rPr>
              <w:t>Ballpoint pens; felt-tipped and other porous-tipped pens and markers; fountain pens, stylograph pens and other pens; duplicating stylos; propelling or sliding pencils; pen-holders, pencil-holders and similar holders; parts (including caps and clips) of the foregoing articles, other than those of heading 9609</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9608 10</w:t>
            </w:r>
          </w:p>
        </w:tc>
        <w:tc>
          <w:tcPr>
            <w:tcW w:w="8075" w:type="dxa"/>
            <w:vAlign w:val="center"/>
            <w:hideMark/>
          </w:tcPr>
          <w:p>
            <w:pPr>
              <w:spacing w:before="60" w:after="60" w:line="240" w:lineRule="auto"/>
              <w:rPr>
                <w:noProof/>
                <w:szCs w:val="24"/>
                <w:lang w:val="en-IE" w:eastAsia="en-IE"/>
              </w:rPr>
            </w:pPr>
            <w:r>
              <w:rPr>
                <w:noProof/>
                <w:szCs w:val="24"/>
                <w:lang w:val="en-IE" w:eastAsia="en-IE"/>
              </w:rPr>
              <w:t>- Ballpoint pens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9608 10 10</w:t>
            </w:r>
          </w:p>
        </w:tc>
        <w:tc>
          <w:tcPr>
            <w:tcW w:w="8075" w:type="dxa"/>
            <w:vAlign w:val="center"/>
            <w:hideMark/>
          </w:tcPr>
          <w:p>
            <w:pPr>
              <w:spacing w:before="60" w:after="60" w:line="240" w:lineRule="auto"/>
              <w:rPr>
                <w:noProof/>
                <w:szCs w:val="24"/>
                <w:lang w:val="en-IE" w:eastAsia="en-IE"/>
              </w:rPr>
            </w:pPr>
            <w:r>
              <w:rPr>
                <w:noProof/>
                <w:szCs w:val="24"/>
                <w:lang w:val="en-IE" w:eastAsia="en-IE"/>
              </w:rPr>
              <w:t>-- With liquid ink (rolling ball pens)</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9608 10 92</w:t>
            </w:r>
          </w:p>
        </w:tc>
        <w:tc>
          <w:tcPr>
            <w:tcW w:w="8075" w:type="dxa"/>
            <w:vAlign w:val="center"/>
            <w:hideMark/>
          </w:tcPr>
          <w:p>
            <w:pPr>
              <w:spacing w:before="60" w:after="60" w:line="240" w:lineRule="auto"/>
              <w:rPr>
                <w:noProof/>
                <w:szCs w:val="24"/>
                <w:lang w:val="en-IE" w:eastAsia="en-IE"/>
              </w:rPr>
            </w:pPr>
            <w:r>
              <w:rPr>
                <w:noProof/>
                <w:szCs w:val="24"/>
                <w:lang w:val="en-IE" w:eastAsia="en-IE"/>
              </w:rPr>
              <w:t>--- With replaceable refill</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9608 10 99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9608 20 00</w:t>
            </w:r>
          </w:p>
        </w:tc>
        <w:tc>
          <w:tcPr>
            <w:tcW w:w="8075" w:type="dxa"/>
            <w:vAlign w:val="center"/>
            <w:hideMark/>
          </w:tcPr>
          <w:p>
            <w:pPr>
              <w:spacing w:before="60" w:after="60" w:line="240" w:lineRule="auto"/>
              <w:rPr>
                <w:noProof/>
                <w:szCs w:val="24"/>
                <w:lang w:val="en-IE" w:eastAsia="en-IE"/>
              </w:rPr>
            </w:pPr>
            <w:r>
              <w:rPr>
                <w:noProof/>
                <w:szCs w:val="24"/>
                <w:lang w:val="en-IE" w:eastAsia="en-IE"/>
              </w:rPr>
              <w:t>- Felt-tipped and other porous-tipped pens and markers</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9608 30 00</w:t>
            </w:r>
          </w:p>
        </w:tc>
        <w:tc>
          <w:tcPr>
            <w:tcW w:w="8075" w:type="dxa"/>
            <w:vAlign w:val="center"/>
            <w:hideMark/>
          </w:tcPr>
          <w:p>
            <w:pPr>
              <w:spacing w:before="60" w:after="60" w:line="240" w:lineRule="auto"/>
              <w:rPr>
                <w:noProof/>
                <w:szCs w:val="24"/>
                <w:lang w:val="en-IE" w:eastAsia="en-IE"/>
              </w:rPr>
            </w:pPr>
            <w:r>
              <w:rPr>
                <w:noProof/>
                <w:szCs w:val="24"/>
                <w:lang w:val="en-IE" w:eastAsia="en-IE"/>
              </w:rPr>
              <w:t>- Fountain pens, stylograph pens and other pens</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9608 40 00</w:t>
            </w:r>
          </w:p>
        </w:tc>
        <w:tc>
          <w:tcPr>
            <w:tcW w:w="8075" w:type="dxa"/>
            <w:vAlign w:val="center"/>
            <w:hideMark/>
          </w:tcPr>
          <w:p>
            <w:pPr>
              <w:spacing w:before="60" w:after="60" w:line="240" w:lineRule="auto"/>
              <w:rPr>
                <w:noProof/>
                <w:szCs w:val="24"/>
                <w:lang w:val="en-IE" w:eastAsia="en-IE"/>
              </w:rPr>
            </w:pPr>
            <w:r>
              <w:rPr>
                <w:noProof/>
                <w:szCs w:val="24"/>
                <w:lang w:val="en-IE" w:eastAsia="en-IE"/>
              </w:rPr>
              <w:t>- Propelling or sliding pencils</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9608 50 00</w:t>
            </w:r>
          </w:p>
        </w:tc>
        <w:tc>
          <w:tcPr>
            <w:tcW w:w="8075" w:type="dxa"/>
            <w:vAlign w:val="center"/>
            <w:hideMark/>
          </w:tcPr>
          <w:p>
            <w:pPr>
              <w:spacing w:before="60" w:after="60" w:line="240" w:lineRule="auto"/>
              <w:rPr>
                <w:noProof/>
                <w:szCs w:val="24"/>
                <w:lang w:val="en-IE" w:eastAsia="en-IE"/>
              </w:rPr>
            </w:pPr>
            <w:r>
              <w:rPr>
                <w:noProof/>
                <w:szCs w:val="24"/>
                <w:lang w:val="en-IE" w:eastAsia="en-IE"/>
              </w:rPr>
              <w:t>- Sets of articles from two or more of the foregoing subheadings</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9608 60 00</w:t>
            </w:r>
          </w:p>
        </w:tc>
        <w:tc>
          <w:tcPr>
            <w:tcW w:w="8075" w:type="dxa"/>
            <w:vAlign w:val="center"/>
            <w:hideMark/>
          </w:tcPr>
          <w:p>
            <w:pPr>
              <w:spacing w:before="60" w:after="60" w:line="240" w:lineRule="auto"/>
              <w:rPr>
                <w:noProof/>
                <w:szCs w:val="24"/>
                <w:lang w:val="en-IE" w:eastAsia="en-IE"/>
              </w:rPr>
            </w:pPr>
            <w:r>
              <w:rPr>
                <w:noProof/>
                <w:szCs w:val="24"/>
                <w:lang w:val="en-IE" w:eastAsia="en-IE"/>
              </w:rPr>
              <w:t>- Refills for ballpoint pens, comprising the ball point and ink-reservoir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9608 91 00</w:t>
            </w:r>
          </w:p>
        </w:tc>
        <w:tc>
          <w:tcPr>
            <w:tcW w:w="8075" w:type="dxa"/>
            <w:vAlign w:val="center"/>
            <w:hideMark/>
          </w:tcPr>
          <w:p>
            <w:pPr>
              <w:spacing w:before="60" w:after="60" w:line="240" w:lineRule="auto"/>
              <w:rPr>
                <w:noProof/>
                <w:szCs w:val="24"/>
                <w:lang w:val="en-IE" w:eastAsia="en-IE"/>
              </w:rPr>
            </w:pPr>
            <w:r>
              <w:rPr>
                <w:noProof/>
                <w:szCs w:val="24"/>
                <w:lang w:val="en-IE" w:eastAsia="en-IE"/>
              </w:rPr>
              <w:t>-- Pen nibs and nib points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9608 99 00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9609</w:t>
            </w:r>
          </w:p>
        </w:tc>
        <w:tc>
          <w:tcPr>
            <w:tcW w:w="8075" w:type="dxa"/>
            <w:vAlign w:val="center"/>
            <w:hideMark/>
          </w:tcPr>
          <w:p>
            <w:pPr>
              <w:spacing w:before="60" w:after="60" w:line="240" w:lineRule="auto"/>
              <w:rPr>
                <w:noProof/>
                <w:szCs w:val="24"/>
                <w:lang w:val="en-IE" w:eastAsia="en-IE"/>
              </w:rPr>
            </w:pPr>
            <w:r>
              <w:rPr>
                <w:noProof/>
                <w:szCs w:val="24"/>
                <w:lang w:val="en-IE" w:eastAsia="en-IE"/>
              </w:rPr>
              <w:t>Pencils (other than pencils of heading 9608), crayons, pencil leads, pastels, drawing charcoals, writing or drawing chalks and tailors' chalks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9609 10</w:t>
            </w:r>
          </w:p>
        </w:tc>
        <w:tc>
          <w:tcPr>
            <w:tcW w:w="8075" w:type="dxa"/>
            <w:vAlign w:val="center"/>
            <w:hideMark/>
          </w:tcPr>
          <w:p>
            <w:pPr>
              <w:spacing w:before="60" w:after="60" w:line="240" w:lineRule="auto"/>
              <w:rPr>
                <w:noProof/>
                <w:szCs w:val="24"/>
                <w:lang w:val="en-IE" w:eastAsia="en-IE"/>
              </w:rPr>
            </w:pPr>
            <w:r>
              <w:rPr>
                <w:noProof/>
                <w:szCs w:val="24"/>
                <w:lang w:val="en-IE" w:eastAsia="en-IE"/>
              </w:rPr>
              <w:t>- Pencils and crayons, with leads encased in a sheath</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9609 10 10</w:t>
            </w:r>
          </w:p>
        </w:tc>
        <w:tc>
          <w:tcPr>
            <w:tcW w:w="8075" w:type="dxa"/>
            <w:vAlign w:val="center"/>
            <w:hideMark/>
          </w:tcPr>
          <w:p>
            <w:pPr>
              <w:spacing w:before="60" w:after="60" w:line="240" w:lineRule="auto"/>
              <w:rPr>
                <w:noProof/>
                <w:szCs w:val="24"/>
                <w:lang w:val="en-IE" w:eastAsia="en-IE"/>
              </w:rPr>
            </w:pPr>
            <w:r>
              <w:rPr>
                <w:noProof/>
                <w:szCs w:val="24"/>
                <w:lang w:val="en-IE" w:eastAsia="en-IE"/>
              </w:rPr>
              <w:t>-- With "leads" of graphite</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9609 10 90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9609 20 00</w:t>
            </w:r>
          </w:p>
        </w:tc>
        <w:tc>
          <w:tcPr>
            <w:tcW w:w="8075" w:type="dxa"/>
            <w:vAlign w:val="center"/>
            <w:hideMark/>
          </w:tcPr>
          <w:p>
            <w:pPr>
              <w:spacing w:before="60" w:after="60" w:line="240" w:lineRule="auto"/>
              <w:rPr>
                <w:noProof/>
                <w:szCs w:val="24"/>
                <w:lang w:val="en-IE" w:eastAsia="en-IE"/>
              </w:rPr>
            </w:pPr>
            <w:r>
              <w:rPr>
                <w:noProof/>
                <w:szCs w:val="24"/>
                <w:lang w:val="en-IE" w:eastAsia="en-IE"/>
              </w:rPr>
              <w:t>- Pencil leads, black or coloured</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9609 90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9609 90 10</w:t>
            </w:r>
          </w:p>
        </w:tc>
        <w:tc>
          <w:tcPr>
            <w:tcW w:w="8075" w:type="dxa"/>
            <w:vAlign w:val="center"/>
            <w:hideMark/>
          </w:tcPr>
          <w:p>
            <w:pPr>
              <w:spacing w:before="60" w:after="60" w:line="240" w:lineRule="auto"/>
              <w:rPr>
                <w:noProof/>
                <w:szCs w:val="24"/>
                <w:lang w:val="en-IE" w:eastAsia="en-IE"/>
              </w:rPr>
            </w:pPr>
            <w:r>
              <w:rPr>
                <w:noProof/>
                <w:szCs w:val="24"/>
                <w:lang w:val="en-IE" w:eastAsia="en-IE"/>
              </w:rPr>
              <w:t>-- Pastels and drawing charcoals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9609 90 90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9610 00 00</w:t>
            </w:r>
          </w:p>
        </w:tc>
        <w:tc>
          <w:tcPr>
            <w:tcW w:w="8075" w:type="dxa"/>
            <w:vAlign w:val="center"/>
            <w:hideMark/>
          </w:tcPr>
          <w:p>
            <w:pPr>
              <w:spacing w:before="60" w:after="60" w:line="240" w:lineRule="auto"/>
              <w:rPr>
                <w:noProof/>
                <w:szCs w:val="24"/>
                <w:lang w:val="en-IE" w:eastAsia="en-IE"/>
              </w:rPr>
            </w:pPr>
            <w:r>
              <w:rPr>
                <w:noProof/>
                <w:szCs w:val="24"/>
                <w:lang w:val="en-IE" w:eastAsia="en-IE"/>
              </w:rPr>
              <w:t>Slates and boards, with writing or drawing surfaces, whether or not framed</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9611 00 00</w:t>
            </w:r>
          </w:p>
        </w:tc>
        <w:tc>
          <w:tcPr>
            <w:tcW w:w="8075" w:type="dxa"/>
            <w:vAlign w:val="center"/>
            <w:hideMark/>
          </w:tcPr>
          <w:p>
            <w:pPr>
              <w:spacing w:before="60" w:after="60" w:line="240" w:lineRule="auto"/>
              <w:rPr>
                <w:noProof/>
                <w:szCs w:val="24"/>
                <w:lang w:val="en-IE" w:eastAsia="en-IE"/>
              </w:rPr>
            </w:pPr>
            <w:r>
              <w:rPr>
                <w:noProof/>
                <w:szCs w:val="24"/>
                <w:lang w:val="en-IE" w:eastAsia="en-IE"/>
              </w:rPr>
              <w:t>Date, sealing or numbering stamps, and the like (including devices for printing or embossing labels), designed for operating in the hand; hand-operated composing sticks and hand printing sets incorporating such composing sticks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9612</w:t>
            </w:r>
          </w:p>
        </w:tc>
        <w:tc>
          <w:tcPr>
            <w:tcW w:w="8075" w:type="dxa"/>
            <w:vAlign w:val="center"/>
            <w:hideMark/>
          </w:tcPr>
          <w:p>
            <w:pPr>
              <w:spacing w:before="60" w:after="60" w:line="240" w:lineRule="auto"/>
              <w:rPr>
                <w:noProof/>
                <w:szCs w:val="24"/>
                <w:lang w:val="en-IE" w:eastAsia="en-IE"/>
              </w:rPr>
            </w:pPr>
            <w:r>
              <w:rPr>
                <w:noProof/>
                <w:szCs w:val="24"/>
                <w:lang w:val="en-IE" w:eastAsia="en-IE"/>
              </w:rPr>
              <w:t>Typewriter or similar ribbons, inked or otherwise prepared for giving impressions, whether or not on spools or in cartridges; ink-pads, whether or not inked, with or without boxes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9612 10</w:t>
            </w:r>
          </w:p>
        </w:tc>
        <w:tc>
          <w:tcPr>
            <w:tcW w:w="8075" w:type="dxa"/>
            <w:vAlign w:val="center"/>
            <w:hideMark/>
          </w:tcPr>
          <w:p>
            <w:pPr>
              <w:spacing w:before="60" w:after="60" w:line="240" w:lineRule="auto"/>
              <w:rPr>
                <w:noProof/>
                <w:szCs w:val="24"/>
                <w:lang w:val="en-IE" w:eastAsia="en-IE"/>
              </w:rPr>
            </w:pPr>
            <w:r>
              <w:rPr>
                <w:noProof/>
                <w:szCs w:val="24"/>
                <w:lang w:val="en-IE" w:eastAsia="en-IE"/>
              </w:rPr>
              <w:t>- Ribbons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9612 10 10</w:t>
            </w:r>
          </w:p>
        </w:tc>
        <w:tc>
          <w:tcPr>
            <w:tcW w:w="8075" w:type="dxa"/>
            <w:vAlign w:val="center"/>
            <w:hideMark/>
          </w:tcPr>
          <w:p>
            <w:pPr>
              <w:spacing w:before="60" w:after="60" w:line="240" w:lineRule="auto"/>
              <w:rPr>
                <w:noProof/>
                <w:szCs w:val="24"/>
                <w:lang w:val="en-IE" w:eastAsia="en-IE"/>
              </w:rPr>
            </w:pPr>
            <w:r>
              <w:rPr>
                <w:noProof/>
                <w:szCs w:val="24"/>
                <w:lang w:val="en-IE" w:eastAsia="en-IE"/>
              </w:rPr>
              <w:t>-- Of plastics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9612 10 20</w:t>
            </w:r>
          </w:p>
        </w:tc>
        <w:tc>
          <w:tcPr>
            <w:tcW w:w="8075" w:type="dxa"/>
            <w:vAlign w:val="center"/>
            <w:hideMark/>
          </w:tcPr>
          <w:p>
            <w:pPr>
              <w:spacing w:before="60" w:after="60" w:line="240" w:lineRule="auto"/>
              <w:rPr>
                <w:noProof/>
                <w:szCs w:val="24"/>
                <w:lang w:val="en-IE" w:eastAsia="en-IE"/>
              </w:rPr>
            </w:pPr>
            <w:r>
              <w:rPr>
                <w:noProof/>
                <w:szCs w:val="24"/>
                <w:lang w:val="en-IE" w:eastAsia="en-IE"/>
              </w:rPr>
              <w:t>-- Of man-made fibres, measuring less than 30 mm in width, permanently put in plastic or metal cartridges of a kind used in automatic typewriters, automatic data-processing equipment and other machines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9612 10 80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9612 20 00</w:t>
            </w:r>
          </w:p>
        </w:tc>
        <w:tc>
          <w:tcPr>
            <w:tcW w:w="8075" w:type="dxa"/>
            <w:vAlign w:val="center"/>
            <w:hideMark/>
          </w:tcPr>
          <w:p>
            <w:pPr>
              <w:spacing w:before="60" w:after="60" w:line="240" w:lineRule="auto"/>
              <w:rPr>
                <w:noProof/>
                <w:szCs w:val="24"/>
                <w:lang w:val="en-IE" w:eastAsia="en-IE"/>
              </w:rPr>
            </w:pPr>
            <w:r>
              <w:rPr>
                <w:noProof/>
                <w:szCs w:val="24"/>
                <w:lang w:val="en-IE" w:eastAsia="en-IE"/>
              </w:rPr>
              <w:t>- Ink-pads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9613</w:t>
            </w:r>
          </w:p>
        </w:tc>
        <w:tc>
          <w:tcPr>
            <w:tcW w:w="8075" w:type="dxa"/>
            <w:vAlign w:val="center"/>
            <w:hideMark/>
          </w:tcPr>
          <w:p>
            <w:pPr>
              <w:spacing w:before="60" w:after="60" w:line="240" w:lineRule="auto"/>
              <w:rPr>
                <w:noProof/>
                <w:szCs w:val="24"/>
                <w:lang w:val="en-IE" w:eastAsia="en-IE"/>
              </w:rPr>
            </w:pPr>
            <w:r>
              <w:rPr>
                <w:noProof/>
                <w:szCs w:val="24"/>
                <w:lang w:val="en-IE" w:eastAsia="en-IE"/>
              </w:rPr>
              <w:t>Cigarette lighters and other lighters, whether or not mechanical or electrical, and parts thereof other than flints and wicks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9613 10 00</w:t>
            </w:r>
          </w:p>
        </w:tc>
        <w:tc>
          <w:tcPr>
            <w:tcW w:w="8075" w:type="dxa"/>
            <w:vAlign w:val="center"/>
            <w:hideMark/>
          </w:tcPr>
          <w:p>
            <w:pPr>
              <w:spacing w:before="60" w:after="60" w:line="240" w:lineRule="auto"/>
              <w:rPr>
                <w:noProof/>
                <w:szCs w:val="24"/>
                <w:lang w:val="en-IE" w:eastAsia="en-IE"/>
              </w:rPr>
            </w:pPr>
            <w:r>
              <w:rPr>
                <w:noProof/>
                <w:szCs w:val="24"/>
                <w:lang w:val="en-IE" w:eastAsia="en-IE"/>
              </w:rPr>
              <w:t>- Pocket lighters, gas fuelled, non-refillable</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9613 20 00</w:t>
            </w:r>
          </w:p>
        </w:tc>
        <w:tc>
          <w:tcPr>
            <w:tcW w:w="8075" w:type="dxa"/>
            <w:vAlign w:val="center"/>
            <w:hideMark/>
          </w:tcPr>
          <w:p>
            <w:pPr>
              <w:spacing w:before="60" w:after="60" w:line="240" w:lineRule="auto"/>
              <w:rPr>
                <w:noProof/>
                <w:szCs w:val="24"/>
                <w:lang w:val="en-IE" w:eastAsia="en-IE"/>
              </w:rPr>
            </w:pPr>
            <w:r>
              <w:rPr>
                <w:noProof/>
                <w:szCs w:val="24"/>
                <w:lang w:val="en-IE" w:eastAsia="en-IE"/>
              </w:rPr>
              <w:t>- Pocket lighters, gas fuelled, refillable</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9613 80 00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 lighters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9613 90 00</w:t>
            </w:r>
          </w:p>
        </w:tc>
        <w:tc>
          <w:tcPr>
            <w:tcW w:w="8075" w:type="dxa"/>
            <w:vAlign w:val="center"/>
            <w:hideMark/>
          </w:tcPr>
          <w:p>
            <w:pPr>
              <w:spacing w:before="60" w:after="60" w:line="240" w:lineRule="auto"/>
              <w:rPr>
                <w:noProof/>
                <w:szCs w:val="24"/>
                <w:lang w:val="en-IE" w:eastAsia="en-IE"/>
              </w:rPr>
            </w:pPr>
            <w:r>
              <w:rPr>
                <w:noProof/>
                <w:szCs w:val="24"/>
                <w:lang w:val="en-IE" w:eastAsia="en-IE"/>
              </w:rPr>
              <w:t>- Parts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9614 00</w:t>
            </w:r>
          </w:p>
        </w:tc>
        <w:tc>
          <w:tcPr>
            <w:tcW w:w="8075" w:type="dxa"/>
            <w:vAlign w:val="center"/>
            <w:hideMark/>
          </w:tcPr>
          <w:p>
            <w:pPr>
              <w:spacing w:before="60" w:after="60" w:line="240" w:lineRule="auto"/>
              <w:rPr>
                <w:noProof/>
                <w:szCs w:val="24"/>
                <w:lang w:val="en-IE" w:eastAsia="en-IE"/>
              </w:rPr>
            </w:pPr>
            <w:r>
              <w:rPr>
                <w:noProof/>
                <w:szCs w:val="24"/>
                <w:lang w:val="en-IE" w:eastAsia="en-IE"/>
              </w:rPr>
              <w:t>Smoking pipes (including pipe bowls) and cigar or cigarette holders, and parts thereof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9614 00 10</w:t>
            </w:r>
          </w:p>
        </w:tc>
        <w:tc>
          <w:tcPr>
            <w:tcW w:w="8075" w:type="dxa"/>
            <w:vAlign w:val="center"/>
            <w:hideMark/>
          </w:tcPr>
          <w:p>
            <w:pPr>
              <w:spacing w:before="60" w:after="60" w:line="240" w:lineRule="auto"/>
              <w:rPr>
                <w:noProof/>
                <w:szCs w:val="24"/>
                <w:lang w:val="en-IE" w:eastAsia="en-IE"/>
              </w:rPr>
            </w:pPr>
            <w:r>
              <w:rPr>
                <w:noProof/>
                <w:szCs w:val="24"/>
                <w:lang w:val="en-IE" w:eastAsia="en-IE"/>
              </w:rPr>
              <w:t>- Roughly shaped blocks of wood or root, for the manufacture of pipes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9614 00 90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9615</w:t>
            </w:r>
          </w:p>
        </w:tc>
        <w:tc>
          <w:tcPr>
            <w:tcW w:w="8075" w:type="dxa"/>
            <w:vAlign w:val="center"/>
            <w:hideMark/>
          </w:tcPr>
          <w:p>
            <w:pPr>
              <w:spacing w:before="60" w:after="60" w:line="240" w:lineRule="auto"/>
              <w:rPr>
                <w:noProof/>
                <w:szCs w:val="24"/>
                <w:lang w:val="en-IE" w:eastAsia="en-IE"/>
              </w:rPr>
            </w:pPr>
            <w:r>
              <w:rPr>
                <w:noProof/>
                <w:szCs w:val="24"/>
                <w:lang w:val="en-IE" w:eastAsia="en-IE"/>
              </w:rPr>
              <w:t>Combs, hair-slides and the like; hairpins, curling pins, curling grips, hair-curlers and the like, other than those of heading 8516, and parts thereof</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Combs, hair-slides and the like</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9615 11 00</w:t>
            </w:r>
          </w:p>
        </w:tc>
        <w:tc>
          <w:tcPr>
            <w:tcW w:w="8075" w:type="dxa"/>
            <w:vAlign w:val="center"/>
            <w:hideMark/>
          </w:tcPr>
          <w:p>
            <w:pPr>
              <w:spacing w:before="60" w:after="60" w:line="240" w:lineRule="auto"/>
              <w:rPr>
                <w:noProof/>
                <w:szCs w:val="24"/>
                <w:lang w:val="en-IE" w:eastAsia="en-IE"/>
              </w:rPr>
            </w:pPr>
            <w:r>
              <w:rPr>
                <w:noProof/>
                <w:szCs w:val="24"/>
                <w:lang w:val="en-IE" w:eastAsia="en-IE"/>
              </w:rPr>
              <w:t>-- Of hard rubber or plastics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9615 19 00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9615 90 00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9616</w:t>
            </w:r>
          </w:p>
        </w:tc>
        <w:tc>
          <w:tcPr>
            <w:tcW w:w="8075" w:type="dxa"/>
            <w:vAlign w:val="center"/>
            <w:hideMark/>
          </w:tcPr>
          <w:p>
            <w:pPr>
              <w:spacing w:before="60" w:after="60" w:line="240" w:lineRule="auto"/>
              <w:rPr>
                <w:noProof/>
                <w:szCs w:val="24"/>
                <w:lang w:val="en-IE" w:eastAsia="en-IE"/>
              </w:rPr>
            </w:pPr>
            <w:r>
              <w:rPr>
                <w:noProof/>
                <w:szCs w:val="24"/>
                <w:lang w:val="en-IE" w:eastAsia="en-IE"/>
              </w:rPr>
              <w:t>Scent sprays and similar toilet sprays, and mounts and heads therefor; powder-puffs and pads for the application of cosmetics or toilet preparations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9616 10</w:t>
            </w:r>
          </w:p>
        </w:tc>
        <w:tc>
          <w:tcPr>
            <w:tcW w:w="8075" w:type="dxa"/>
            <w:vAlign w:val="center"/>
            <w:hideMark/>
          </w:tcPr>
          <w:p>
            <w:pPr>
              <w:spacing w:before="60" w:after="60" w:line="240" w:lineRule="auto"/>
              <w:rPr>
                <w:noProof/>
                <w:szCs w:val="24"/>
                <w:lang w:val="en-IE" w:eastAsia="en-IE"/>
              </w:rPr>
            </w:pPr>
            <w:r>
              <w:rPr>
                <w:noProof/>
                <w:szCs w:val="24"/>
                <w:lang w:val="en-IE" w:eastAsia="en-IE"/>
              </w:rPr>
              <w:t>- Scent sprays and similar toilet sprays, and mounts and heads therefor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9616 10 10</w:t>
            </w:r>
          </w:p>
        </w:tc>
        <w:tc>
          <w:tcPr>
            <w:tcW w:w="8075" w:type="dxa"/>
            <w:vAlign w:val="center"/>
            <w:hideMark/>
          </w:tcPr>
          <w:p>
            <w:pPr>
              <w:spacing w:before="60" w:after="60" w:line="240" w:lineRule="auto"/>
              <w:rPr>
                <w:noProof/>
                <w:szCs w:val="24"/>
                <w:lang w:val="en-IE" w:eastAsia="en-IE"/>
              </w:rPr>
            </w:pPr>
            <w:r>
              <w:rPr>
                <w:noProof/>
                <w:szCs w:val="24"/>
                <w:lang w:val="en-IE" w:eastAsia="en-IE"/>
              </w:rPr>
              <w:t>-- Toilet sprays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9616 10 90</w:t>
            </w:r>
          </w:p>
        </w:tc>
        <w:tc>
          <w:tcPr>
            <w:tcW w:w="8075" w:type="dxa"/>
            <w:vAlign w:val="center"/>
            <w:hideMark/>
          </w:tcPr>
          <w:p>
            <w:pPr>
              <w:spacing w:before="60" w:after="60" w:line="240" w:lineRule="auto"/>
              <w:rPr>
                <w:noProof/>
                <w:szCs w:val="24"/>
                <w:lang w:val="en-IE" w:eastAsia="en-IE"/>
              </w:rPr>
            </w:pPr>
            <w:r>
              <w:rPr>
                <w:noProof/>
                <w:szCs w:val="24"/>
                <w:lang w:val="en-IE" w:eastAsia="en-IE"/>
              </w:rPr>
              <w:t>-- Mounts and heads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9616 20 00</w:t>
            </w:r>
          </w:p>
        </w:tc>
        <w:tc>
          <w:tcPr>
            <w:tcW w:w="8075" w:type="dxa"/>
            <w:vAlign w:val="center"/>
            <w:hideMark/>
          </w:tcPr>
          <w:p>
            <w:pPr>
              <w:spacing w:before="60" w:after="60" w:line="240" w:lineRule="auto"/>
              <w:rPr>
                <w:noProof/>
                <w:szCs w:val="24"/>
                <w:lang w:val="en-IE" w:eastAsia="en-IE"/>
              </w:rPr>
            </w:pPr>
            <w:r>
              <w:rPr>
                <w:noProof/>
                <w:szCs w:val="24"/>
                <w:lang w:val="en-IE" w:eastAsia="en-IE"/>
              </w:rPr>
              <w:t>- Powder-puffs and pads for the application of cosmetics or toilet preparations</w:t>
            </w:r>
          </w:p>
        </w:tc>
        <w:tc>
          <w:tcPr>
            <w:tcW w:w="2693" w:type="dxa"/>
            <w:vAlign w:val="center"/>
            <w:hideMark/>
          </w:tcPr>
          <w:p>
            <w:pPr>
              <w:spacing w:before="60" w:after="60" w:line="240" w:lineRule="auto"/>
              <w:rPr>
                <w:noProof/>
                <w:szCs w:val="24"/>
                <w:lang w:val="en-IE" w:eastAsia="en-IE"/>
              </w:rPr>
            </w:pPr>
            <w:r>
              <w:rPr>
                <w:noProof/>
                <w:szCs w:val="24"/>
                <w:lang w:val="en-IE" w:eastAsia="en-IE"/>
              </w:rPr>
              <w:t>2.7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9617 00 00</w:t>
            </w:r>
          </w:p>
        </w:tc>
        <w:tc>
          <w:tcPr>
            <w:tcW w:w="8075" w:type="dxa"/>
            <w:vAlign w:val="center"/>
            <w:hideMark/>
          </w:tcPr>
          <w:p>
            <w:pPr>
              <w:spacing w:before="60" w:after="60" w:line="240" w:lineRule="auto"/>
              <w:rPr>
                <w:noProof/>
                <w:szCs w:val="24"/>
                <w:lang w:val="en-IE" w:eastAsia="en-IE"/>
              </w:rPr>
            </w:pPr>
            <w:r>
              <w:rPr>
                <w:noProof/>
                <w:szCs w:val="24"/>
                <w:lang w:val="en-IE" w:eastAsia="en-IE"/>
              </w:rPr>
              <w:t>Vacuum flasks and other vacuum vessels, complete; parts thereof other than glass inners</w:t>
            </w:r>
          </w:p>
        </w:tc>
        <w:tc>
          <w:tcPr>
            <w:tcW w:w="2693" w:type="dxa"/>
            <w:vAlign w:val="center"/>
            <w:hideMark/>
          </w:tcPr>
          <w:p>
            <w:pPr>
              <w:spacing w:before="60" w:after="60" w:line="240" w:lineRule="auto"/>
              <w:rPr>
                <w:noProof/>
                <w:szCs w:val="24"/>
                <w:lang w:val="en-IE" w:eastAsia="en-IE"/>
              </w:rPr>
            </w:pPr>
            <w:r>
              <w:rPr>
                <w:noProof/>
                <w:szCs w:val="24"/>
                <w:lang w:val="en-IE" w:eastAsia="en-IE"/>
              </w:rPr>
              <w:t>6.7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9618 00 00</w:t>
            </w:r>
          </w:p>
        </w:tc>
        <w:tc>
          <w:tcPr>
            <w:tcW w:w="8075" w:type="dxa"/>
            <w:vAlign w:val="center"/>
            <w:hideMark/>
          </w:tcPr>
          <w:p>
            <w:pPr>
              <w:spacing w:before="60" w:after="60" w:line="240" w:lineRule="auto"/>
              <w:rPr>
                <w:noProof/>
                <w:szCs w:val="24"/>
                <w:lang w:val="en-IE" w:eastAsia="en-IE"/>
              </w:rPr>
            </w:pPr>
            <w:r>
              <w:rPr>
                <w:noProof/>
                <w:szCs w:val="24"/>
                <w:lang w:val="en-IE" w:eastAsia="en-IE"/>
              </w:rPr>
              <w:t>Tailors' dummies and other lay figures; automata and other animated displays used for shop window dressing</w:t>
            </w:r>
          </w:p>
        </w:tc>
        <w:tc>
          <w:tcPr>
            <w:tcW w:w="2693" w:type="dxa"/>
            <w:vAlign w:val="center"/>
            <w:hideMark/>
          </w:tcPr>
          <w:p>
            <w:pPr>
              <w:spacing w:before="60" w:after="60" w:line="240" w:lineRule="auto"/>
              <w:rPr>
                <w:noProof/>
                <w:szCs w:val="24"/>
                <w:lang w:val="en-IE" w:eastAsia="en-IE"/>
              </w:rPr>
            </w:pPr>
            <w:r>
              <w:rPr>
                <w:noProof/>
                <w:szCs w:val="24"/>
                <w:lang w:val="en-IE" w:eastAsia="en-IE"/>
              </w:rPr>
              <w:t>1.7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9619 00</w:t>
            </w:r>
          </w:p>
        </w:tc>
        <w:tc>
          <w:tcPr>
            <w:tcW w:w="8075" w:type="dxa"/>
            <w:vAlign w:val="center"/>
            <w:hideMark/>
          </w:tcPr>
          <w:p>
            <w:pPr>
              <w:spacing w:before="60" w:after="60" w:line="240" w:lineRule="auto"/>
              <w:rPr>
                <w:noProof/>
                <w:szCs w:val="24"/>
                <w:lang w:val="en-IE" w:eastAsia="en-IE"/>
              </w:rPr>
            </w:pPr>
            <w:r>
              <w:rPr>
                <w:noProof/>
                <w:szCs w:val="24"/>
                <w:lang w:val="en-IE" w:eastAsia="en-IE"/>
              </w:rPr>
              <w:t>Sanitary towels (pads) and tampons, napkins (diapers), napkin liners  and similar articles, of any material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9619 00 30</w:t>
            </w:r>
          </w:p>
        </w:tc>
        <w:tc>
          <w:tcPr>
            <w:tcW w:w="8075" w:type="dxa"/>
            <w:vAlign w:val="center"/>
            <w:hideMark/>
          </w:tcPr>
          <w:p>
            <w:pPr>
              <w:spacing w:before="60" w:after="60" w:line="240" w:lineRule="auto"/>
              <w:rPr>
                <w:noProof/>
                <w:szCs w:val="24"/>
                <w:lang w:val="en-IE" w:eastAsia="en-IE"/>
              </w:rPr>
            </w:pPr>
            <w:r>
              <w:rPr>
                <w:noProof/>
                <w:szCs w:val="24"/>
                <w:lang w:val="en-IE" w:eastAsia="en-IE"/>
              </w:rPr>
              <w:t>- Of wadding of textile materials</w:t>
            </w:r>
          </w:p>
        </w:tc>
        <w:tc>
          <w:tcPr>
            <w:tcW w:w="2693" w:type="dxa"/>
            <w:vAlign w:val="center"/>
            <w:hideMark/>
          </w:tcPr>
          <w:p>
            <w:pPr>
              <w:spacing w:before="60" w:after="60" w:line="240" w:lineRule="auto"/>
              <w:rPr>
                <w:noProof/>
                <w:szCs w:val="24"/>
                <w:lang w:val="en-IE" w:eastAsia="en-IE"/>
              </w:rPr>
            </w:pPr>
            <w:r>
              <w:rPr>
                <w:noProof/>
                <w:szCs w:val="24"/>
                <w:lang w:val="en-IE" w:eastAsia="en-IE"/>
              </w:rPr>
              <w:t>3.8</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other textile materials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9619 00 40</w:t>
            </w:r>
          </w:p>
        </w:tc>
        <w:tc>
          <w:tcPr>
            <w:tcW w:w="8075" w:type="dxa"/>
            <w:vAlign w:val="center"/>
            <w:hideMark/>
          </w:tcPr>
          <w:p>
            <w:pPr>
              <w:spacing w:before="60" w:after="60" w:line="240" w:lineRule="auto"/>
              <w:rPr>
                <w:noProof/>
                <w:szCs w:val="24"/>
                <w:lang w:val="en-IE" w:eastAsia="en-IE"/>
              </w:rPr>
            </w:pPr>
            <w:r>
              <w:rPr>
                <w:noProof/>
                <w:szCs w:val="24"/>
                <w:lang w:val="en-IE" w:eastAsia="en-IE"/>
              </w:rPr>
              <w:t>-- Sanitary towels (pads), tampons and similar articles</w:t>
            </w:r>
          </w:p>
        </w:tc>
        <w:tc>
          <w:tcPr>
            <w:tcW w:w="2693" w:type="dxa"/>
            <w:vAlign w:val="center"/>
            <w:hideMark/>
          </w:tcPr>
          <w:p>
            <w:pPr>
              <w:spacing w:before="60" w:after="60" w:line="240" w:lineRule="auto"/>
              <w:rPr>
                <w:noProof/>
                <w:szCs w:val="24"/>
                <w:lang w:val="en-IE" w:eastAsia="en-IE"/>
              </w:rPr>
            </w:pPr>
            <w:r>
              <w:rPr>
                <w:noProof/>
                <w:szCs w:val="24"/>
                <w:lang w:val="en-IE" w:eastAsia="en-IE"/>
              </w:rPr>
              <w:t>6.3</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9619 00 50</w:t>
            </w:r>
          </w:p>
        </w:tc>
        <w:tc>
          <w:tcPr>
            <w:tcW w:w="8075" w:type="dxa"/>
            <w:vAlign w:val="center"/>
            <w:hideMark/>
          </w:tcPr>
          <w:p>
            <w:pPr>
              <w:spacing w:before="60" w:after="60" w:line="240" w:lineRule="auto"/>
              <w:rPr>
                <w:noProof/>
                <w:szCs w:val="24"/>
                <w:lang w:val="en-IE" w:eastAsia="en-IE"/>
              </w:rPr>
            </w:pPr>
            <w:r>
              <w:rPr>
                <w:noProof/>
                <w:szCs w:val="24"/>
                <w:lang w:val="en-IE" w:eastAsia="en-IE"/>
              </w:rPr>
              <w:t>-- Napkins and napkin liners for babies, and similar articles</w:t>
            </w:r>
          </w:p>
        </w:tc>
        <w:tc>
          <w:tcPr>
            <w:tcW w:w="2693" w:type="dxa"/>
            <w:vAlign w:val="center"/>
            <w:hideMark/>
          </w:tcPr>
          <w:p>
            <w:pPr>
              <w:spacing w:before="60" w:after="60" w:line="240" w:lineRule="auto"/>
              <w:rPr>
                <w:noProof/>
                <w:szCs w:val="24"/>
                <w:lang w:val="en-IE" w:eastAsia="en-IE"/>
              </w:rPr>
            </w:pPr>
            <w:r>
              <w:rPr>
                <w:noProof/>
                <w:szCs w:val="24"/>
                <w:lang w:val="en-IE" w:eastAsia="en-IE"/>
              </w:rPr>
              <w:t>10.5</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other materials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Sanitary towels (pads), tampons and similar articles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9619 00 71</w:t>
            </w:r>
          </w:p>
        </w:tc>
        <w:tc>
          <w:tcPr>
            <w:tcW w:w="8075" w:type="dxa"/>
            <w:vAlign w:val="center"/>
            <w:hideMark/>
          </w:tcPr>
          <w:p>
            <w:pPr>
              <w:spacing w:before="60" w:after="60" w:line="240" w:lineRule="auto"/>
              <w:rPr>
                <w:noProof/>
                <w:szCs w:val="24"/>
                <w:lang w:val="en-IE" w:eastAsia="en-IE"/>
              </w:rPr>
            </w:pPr>
            <w:r>
              <w:rPr>
                <w:noProof/>
                <w:szCs w:val="24"/>
                <w:lang w:val="en-IE" w:eastAsia="en-IE"/>
              </w:rPr>
              <w:t>--- Sanitary towels (pads)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9619 00 75</w:t>
            </w:r>
          </w:p>
        </w:tc>
        <w:tc>
          <w:tcPr>
            <w:tcW w:w="8075" w:type="dxa"/>
            <w:vAlign w:val="center"/>
            <w:hideMark/>
          </w:tcPr>
          <w:p>
            <w:pPr>
              <w:spacing w:before="60" w:after="60" w:line="240" w:lineRule="auto"/>
              <w:rPr>
                <w:noProof/>
                <w:szCs w:val="24"/>
                <w:lang w:val="en-IE" w:eastAsia="en-IE"/>
              </w:rPr>
            </w:pPr>
            <w:r>
              <w:rPr>
                <w:noProof/>
                <w:szCs w:val="24"/>
                <w:lang w:val="en-IE" w:eastAsia="en-IE"/>
              </w:rPr>
              <w:t>--- Tampons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9619 00 79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Napkins and napkin liners for babies, and similar articles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9619 00 81</w:t>
            </w:r>
          </w:p>
        </w:tc>
        <w:tc>
          <w:tcPr>
            <w:tcW w:w="8075" w:type="dxa"/>
            <w:vAlign w:val="center"/>
            <w:hideMark/>
          </w:tcPr>
          <w:p>
            <w:pPr>
              <w:spacing w:before="60" w:after="60" w:line="240" w:lineRule="auto"/>
              <w:rPr>
                <w:noProof/>
                <w:szCs w:val="24"/>
                <w:lang w:val="en-IE" w:eastAsia="en-IE"/>
              </w:rPr>
            </w:pPr>
            <w:r>
              <w:rPr>
                <w:noProof/>
                <w:szCs w:val="24"/>
                <w:lang w:val="en-IE" w:eastAsia="en-IE"/>
              </w:rPr>
              <w:t>--- Napkins and napkin liners for babies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9619 00 89</w:t>
            </w:r>
          </w:p>
        </w:tc>
        <w:tc>
          <w:tcPr>
            <w:tcW w:w="8075" w:type="dxa"/>
            <w:vAlign w:val="center"/>
            <w:hideMark/>
          </w:tcPr>
          <w:p>
            <w:pPr>
              <w:spacing w:before="60" w:after="60" w:line="240" w:lineRule="auto"/>
              <w:rPr>
                <w:noProof/>
                <w:szCs w:val="24"/>
                <w:lang w:val="en-IE" w:eastAsia="en-IE"/>
              </w:rPr>
            </w:pPr>
            <w:r>
              <w:rPr>
                <w:noProof/>
                <w:szCs w:val="24"/>
                <w:lang w:val="en-IE" w:eastAsia="en-IE"/>
              </w:rPr>
              <w:t>--- Other (for example, incontinence care articles)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9620 00</w:t>
            </w:r>
          </w:p>
        </w:tc>
        <w:tc>
          <w:tcPr>
            <w:tcW w:w="8075" w:type="dxa"/>
            <w:vAlign w:val="center"/>
            <w:hideMark/>
          </w:tcPr>
          <w:p>
            <w:pPr>
              <w:spacing w:before="60" w:after="60" w:line="240" w:lineRule="auto"/>
              <w:rPr>
                <w:noProof/>
                <w:szCs w:val="24"/>
                <w:lang w:val="en-IE" w:eastAsia="en-IE"/>
              </w:rPr>
            </w:pPr>
            <w:r>
              <w:rPr>
                <w:noProof/>
                <w:szCs w:val="24"/>
                <w:lang w:val="en-IE" w:eastAsia="en-IE"/>
              </w:rPr>
              <w:t>Monopods, bipods, tripods and similar articles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9620 00 10</w:t>
            </w:r>
          </w:p>
        </w:tc>
        <w:tc>
          <w:tcPr>
            <w:tcW w:w="8075" w:type="dxa"/>
            <w:vAlign w:val="center"/>
            <w:hideMark/>
          </w:tcPr>
          <w:p>
            <w:pPr>
              <w:spacing w:before="60" w:after="60" w:line="240" w:lineRule="auto"/>
              <w:rPr>
                <w:noProof/>
                <w:szCs w:val="24"/>
                <w:lang w:val="en-IE" w:eastAsia="en-IE"/>
              </w:rPr>
            </w:pPr>
            <w:r>
              <w:rPr>
                <w:noProof/>
                <w:szCs w:val="24"/>
                <w:lang w:val="en-IE" w:eastAsia="en-IE"/>
              </w:rPr>
              <w:t>- Of a kind used for digital, photographic or video cameras, cinematographic cameras and projectors; of a kind used for other apparatus of chapter 90</w:t>
            </w:r>
          </w:p>
        </w:tc>
        <w:tc>
          <w:tcPr>
            <w:tcW w:w="2693" w:type="dxa"/>
            <w:vAlign w:val="center"/>
            <w:hideMark/>
          </w:tcPr>
          <w:p>
            <w:pPr>
              <w:spacing w:before="60" w:after="60" w:line="240" w:lineRule="auto"/>
              <w:rPr>
                <w:noProof/>
                <w:szCs w:val="24"/>
                <w:lang w:val="en-IE" w:eastAsia="en-IE"/>
              </w:rPr>
            </w:pPr>
            <w:r>
              <w:rPr>
                <w:noProof/>
                <w:szCs w:val="24"/>
                <w:lang w:val="en-IE" w:eastAsia="en-IE"/>
              </w:rPr>
              <w:t>3.7</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9620 00 91</w:t>
            </w:r>
          </w:p>
        </w:tc>
        <w:tc>
          <w:tcPr>
            <w:tcW w:w="8075" w:type="dxa"/>
            <w:vAlign w:val="center"/>
            <w:hideMark/>
          </w:tcPr>
          <w:p>
            <w:pPr>
              <w:spacing w:before="60" w:after="60" w:line="240" w:lineRule="auto"/>
              <w:rPr>
                <w:noProof/>
                <w:szCs w:val="24"/>
                <w:lang w:val="en-IE" w:eastAsia="en-IE"/>
              </w:rPr>
            </w:pPr>
            <w:r>
              <w:rPr>
                <w:noProof/>
                <w:szCs w:val="24"/>
                <w:lang w:val="en-IE" w:eastAsia="en-IE"/>
              </w:rPr>
              <w:t>-- Of plastics or of aluminium</w:t>
            </w:r>
          </w:p>
        </w:tc>
        <w:tc>
          <w:tcPr>
            <w:tcW w:w="2693" w:type="dxa"/>
            <w:vAlign w:val="center"/>
            <w:hideMark/>
          </w:tcPr>
          <w:p>
            <w:pPr>
              <w:spacing w:before="60" w:after="60" w:line="240" w:lineRule="auto"/>
              <w:rPr>
                <w:noProof/>
                <w:szCs w:val="24"/>
                <w:lang w:val="en-IE" w:eastAsia="en-IE"/>
              </w:rPr>
            </w:pPr>
            <w:r>
              <w:rPr>
                <w:noProof/>
                <w:szCs w:val="24"/>
                <w:lang w:val="en-IE" w:eastAsia="en-IE"/>
              </w:rPr>
              <w:t>6</w:t>
            </w:r>
          </w:p>
        </w:tc>
        <w:tc>
          <w:tcPr>
            <w:tcW w:w="2093" w:type="dxa"/>
            <w:vAlign w:val="center"/>
            <w:hideMark/>
          </w:tcPr>
          <w:p>
            <w:pPr>
              <w:spacing w:before="60" w:after="60" w:line="240" w:lineRule="auto"/>
              <w:rPr>
                <w:noProof/>
                <w:szCs w:val="24"/>
                <w:lang w:val="en-IE" w:eastAsia="en-IE"/>
              </w:rPr>
            </w:pPr>
            <w:r>
              <w:rPr>
                <w:noProof/>
                <w:szCs w:val="24"/>
                <w:lang w:val="en-IE" w:eastAsia="en-IE"/>
              </w:rPr>
              <w:t>GSP-B5</w:t>
            </w:r>
          </w:p>
        </w:tc>
      </w:tr>
      <w:tr>
        <w:tc>
          <w:tcPr>
            <w:tcW w:w="1701" w:type="dxa"/>
            <w:vAlign w:val="center"/>
            <w:hideMark/>
          </w:tcPr>
          <w:p>
            <w:pPr>
              <w:spacing w:before="60" w:after="60" w:line="240" w:lineRule="auto"/>
              <w:rPr>
                <w:noProof/>
                <w:szCs w:val="24"/>
                <w:lang w:val="en-IE" w:eastAsia="en-IE"/>
              </w:rPr>
            </w:pPr>
            <w:r>
              <w:rPr>
                <w:noProof/>
                <w:szCs w:val="24"/>
                <w:lang w:val="en-IE" w:eastAsia="en-IE"/>
              </w:rPr>
              <w:t>9620 00 99</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XXI</w:t>
            </w:r>
          </w:p>
        </w:tc>
        <w:tc>
          <w:tcPr>
            <w:tcW w:w="8075" w:type="dxa"/>
            <w:vAlign w:val="center"/>
            <w:hideMark/>
          </w:tcPr>
          <w:p>
            <w:pPr>
              <w:spacing w:before="60" w:after="60" w:line="240" w:lineRule="auto"/>
              <w:rPr>
                <w:noProof/>
                <w:szCs w:val="24"/>
                <w:lang w:val="en-IE" w:eastAsia="en-IE"/>
              </w:rPr>
            </w:pPr>
            <w:r>
              <w:rPr>
                <w:noProof/>
                <w:szCs w:val="24"/>
                <w:lang w:val="en-IE" w:eastAsia="en-IE"/>
              </w:rPr>
              <w:t>SECTION XXI – WORKS OF ART, COLLECTORS' PIECES AND ANTIQUES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97</w:t>
            </w:r>
          </w:p>
        </w:tc>
        <w:tc>
          <w:tcPr>
            <w:tcW w:w="8075" w:type="dxa"/>
            <w:vAlign w:val="center"/>
            <w:hideMark/>
          </w:tcPr>
          <w:p>
            <w:pPr>
              <w:spacing w:before="60" w:after="60" w:line="240" w:lineRule="auto"/>
              <w:rPr>
                <w:noProof/>
                <w:szCs w:val="24"/>
                <w:lang w:val="en-IE" w:eastAsia="en-IE"/>
              </w:rPr>
            </w:pPr>
            <w:r>
              <w:rPr>
                <w:noProof/>
                <w:szCs w:val="24"/>
                <w:lang w:val="en-IE" w:eastAsia="en-IE"/>
              </w:rPr>
              <w:t>CHAPTER 97 – WORKS OF ART, COLLECTORS' PIECES AND ANTIQUES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9701</w:t>
            </w:r>
          </w:p>
        </w:tc>
        <w:tc>
          <w:tcPr>
            <w:tcW w:w="8075" w:type="dxa"/>
            <w:vAlign w:val="center"/>
            <w:hideMark/>
          </w:tcPr>
          <w:p>
            <w:pPr>
              <w:spacing w:before="60" w:after="60" w:line="240" w:lineRule="auto"/>
              <w:rPr>
                <w:noProof/>
                <w:szCs w:val="24"/>
                <w:lang w:val="en-IE" w:eastAsia="en-IE"/>
              </w:rPr>
            </w:pPr>
            <w:r>
              <w:rPr>
                <w:noProof/>
                <w:szCs w:val="24"/>
                <w:lang w:val="en-IE" w:eastAsia="en-IE"/>
              </w:rPr>
              <w:t>Paintings, drawings and pastels, executed entirely by hand, other than drawings of heading 4906 and other than hand-painted or hand-decorated manufactured articles; collages, mosaics and similar decorative plaques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Of an age exceeding 100 years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9701 21 00</w:t>
            </w:r>
          </w:p>
        </w:tc>
        <w:tc>
          <w:tcPr>
            <w:tcW w:w="8075" w:type="dxa"/>
            <w:vAlign w:val="center"/>
            <w:hideMark/>
          </w:tcPr>
          <w:p>
            <w:pPr>
              <w:spacing w:before="60" w:after="60" w:line="240" w:lineRule="auto"/>
              <w:rPr>
                <w:noProof/>
                <w:szCs w:val="24"/>
                <w:lang w:val="en-IE" w:eastAsia="en-IE"/>
              </w:rPr>
            </w:pPr>
            <w:r>
              <w:rPr>
                <w:noProof/>
                <w:szCs w:val="24"/>
                <w:lang w:val="en-IE" w:eastAsia="en-IE"/>
              </w:rPr>
              <w:t>-- Paintings, drawings and pastels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9701 22 00</w:t>
            </w:r>
          </w:p>
        </w:tc>
        <w:tc>
          <w:tcPr>
            <w:tcW w:w="8075" w:type="dxa"/>
            <w:vAlign w:val="center"/>
            <w:hideMark/>
          </w:tcPr>
          <w:p>
            <w:pPr>
              <w:spacing w:before="60" w:after="60" w:line="240" w:lineRule="auto"/>
              <w:rPr>
                <w:noProof/>
                <w:szCs w:val="24"/>
                <w:lang w:val="en-IE" w:eastAsia="en-IE"/>
              </w:rPr>
            </w:pPr>
            <w:r>
              <w:rPr>
                <w:noProof/>
                <w:szCs w:val="24"/>
                <w:lang w:val="en-IE" w:eastAsia="en-IE"/>
              </w:rPr>
              <w:t>-- Mosaics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9701 29 00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9701 91 00</w:t>
            </w:r>
          </w:p>
        </w:tc>
        <w:tc>
          <w:tcPr>
            <w:tcW w:w="8075" w:type="dxa"/>
            <w:vAlign w:val="center"/>
            <w:hideMark/>
          </w:tcPr>
          <w:p>
            <w:pPr>
              <w:spacing w:before="60" w:after="60" w:line="240" w:lineRule="auto"/>
              <w:rPr>
                <w:noProof/>
                <w:szCs w:val="24"/>
                <w:lang w:val="en-IE" w:eastAsia="en-IE"/>
              </w:rPr>
            </w:pPr>
            <w:r>
              <w:rPr>
                <w:noProof/>
                <w:szCs w:val="24"/>
                <w:lang w:val="en-IE" w:eastAsia="en-IE"/>
              </w:rPr>
              <w:t>-- Paintings, drawing and pastels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9701 92 00</w:t>
            </w:r>
          </w:p>
        </w:tc>
        <w:tc>
          <w:tcPr>
            <w:tcW w:w="8075" w:type="dxa"/>
            <w:vAlign w:val="center"/>
            <w:hideMark/>
          </w:tcPr>
          <w:p>
            <w:pPr>
              <w:spacing w:before="60" w:after="60" w:line="240" w:lineRule="auto"/>
              <w:rPr>
                <w:noProof/>
                <w:szCs w:val="24"/>
                <w:lang w:val="en-IE" w:eastAsia="en-IE"/>
              </w:rPr>
            </w:pPr>
            <w:r>
              <w:rPr>
                <w:noProof/>
                <w:szCs w:val="24"/>
                <w:lang w:val="en-IE" w:eastAsia="en-IE"/>
              </w:rPr>
              <w:t>-- Mosaics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9701 99 00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9702</w:t>
            </w:r>
          </w:p>
        </w:tc>
        <w:tc>
          <w:tcPr>
            <w:tcW w:w="8075" w:type="dxa"/>
            <w:vAlign w:val="center"/>
            <w:hideMark/>
          </w:tcPr>
          <w:p>
            <w:pPr>
              <w:spacing w:before="60" w:after="60" w:line="240" w:lineRule="auto"/>
              <w:rPr>
                <w:noProof/>
                <w:szCs w:val="24"/>
                <w:lang w:val="en-IE" w:eastAsia="en-IE"/>
              </w:rPr>
            </w:pPr>
            <w:r>
              <w:rPr>
                <w:noProof/>
                <w:szCs w:val="24"/>
                <w:lang w:val="en-IE" w:eastAsia="en-IE"/>
              </w:rPr>
              <w:t>Original engravings, prints and lithographs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9702 10 00</w:t>
            </w:r>
          </w:p>
        </w:tc>
        <w:tc>
          <w:tcPr>
            <w:tcW w:w="8075" w:type="dxa"/>
            <w:vAlign w:val="center"/>
            <w:hideMark/>
          </w:tcPr>
          <w:p>
            <w:pPr>
              <w:spacing w:before="60" w:after="60" w:line="240" w:lineRule="auto"/>
              <w:rPr>
                <w:noProof/>
                <w:szCs w:val="24"/>
                <w:lang w:val="en-IE" w:eastAsia="en-IE"/>
              </w:rPr>
            </w:pPr>
            <w:r>
              <w:rPr>
                <w:noProof/>
                <w:szCs w:val="24"/>
                <w:lang w:val="en-IE" w:eastAsia="en-IE"/>
              </w:rPr>
              <w:t>- Of an age exceeding 100 years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r>
              <w:rPr>
                <w:noProof/>
                <w:szCs w:val="24"/>
                <w:lang w:val="en-IE" w:eastAsia="en-IE"/>
              </w:rPr>
              <w:lastRenderedPageBreak/>
              <w:t>9702 90 00</w:t>
            </w:r>
          </w:p>
        </w:tc>
        <w:tc>
          <w:tcPr>
            <w:tcW w:w="8075" w:type="dxa"/>
            <w:vAlign w:val="center"/>
            <w:hideMark/>
          </w:tcPr>
          <w:p>
            <w:pPr>
              <w:pageBreakBefore/>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9703</w:t>
            </w:r>
          </w:p>
        </w:tc>
        <w:tc>
          <w:tcPr>
            <w:tcW w:w="8075" w:type="dxa"/>
            <w:vAlign w:val="center"/>
            <w:hideMark/>
          </w:tcPr>
          <w:p>
            <w:pPr>
              <w:spacing w:before="60" w:after="60" w:line="240" w:lineRule="auto"/>
              <w:rPr>
                <w:noProof/>
                <w:szCs w:val="24"/>
                <w:lang w:val="en-IE" w:eastAsia="en-IE"/>
              </w:rPr>
            </w:pPr>
            <w:r>
              <w:rPr>
                <w:noProof/>
                <w:szCs w:val="24"/>
                <w:lang w:val="en-IE" w:eastAsia="en-IE"/>
              </w:rPr>
              <w:t>Original sculpture and statuary, in any material</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9703 10 00</w:t>
            </w:r>
          </w:p>
        </w:tc>
        <w:tc>
          <w:tcPr>
            <w:tcW w:w="8075" w:type="dxa"/>
            <w:vAlign w:val="center"/>
            <w:hideMark/>
          </w:tcPr>
          <w:p>
            <w:pPr>
              <w:spacing w:before="60" w:after="60" w:line="240" w:lineRule="auto"/>
              <w:rPr>
                <w:noProof/>
                <w:szCs w:val="24"/>
                <w:lang w:val="en-IE" w:eastAsia="en-IE"/>
              </w:rPr>
            </w:pPr>
            <w:r>
              <w:rPr>
                <w:noProof/>
                <w:szCs w:val="24"/>
                <w:lang w:val="en-IE" w:eastAsia="en-IE"/>
              </w:rPr>
              <w:t>- Of an age exceeding 100 years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9703 90 00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9704 00 00</w:t>
            </w:r>
          </w:p>
        </w:tc>
        <w:tc>
          <w:tcPr>
            <w:tcW w:w="8075" w:type="dxa"/>
            <w:vAlign w:val="center"/>
            <w:hideMark/>
          </w:tcPr>
          <w:p>
            <w:pPr>
              <w:spacing w:before="60" w:after="60" w:line="240" w:lineRule="auto"/>
              <w:rPr>
                <w:noProof/>
                <w:szCs w:val="24"/>
                <w:lang w:val="en-IE" w:eastAsia="en-IE"/>
              </w:rPr>
            </w:pPr>
            <w:r>
              <w:rPr>
                <w:noProof/>
                <w:szCs w:val="24"/>
                <w:lang w:val="en-IE" w:eastAsia="en-IE"/>
              </w:rPr>
              <w:t>Postage or revenue stamps, stamp-postmarks, first-day covers, postal stationery (stamped paper), and the like, used or unused, other than those of heading 4907</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9705</w:t>
            </w:r>
          </w:p>
        </w:tc>
        <w:tc>
          <w:tcPr>
            <w:tcW w:w="8075" w:type="dxa"/>
            <w:vAlign w:val="center"/>
            <w:hideMark/>
          </w:tcPr>
          <w:p>
            <w:pPr>
              <w:spacing w:before="60" w:after="60" w:line="240" w:lineRule="auto"/>
              <w:rPr>
                <w:noProof/>
                <w:szCs w:val="24"/>
                <w:lang w:val="en-IE" w:eastAsia="en-IE"/>
              </w:rPr>
            </w:pPr>
            <w:r>
              <w:rPr>
                <w:noProof/>
                <w:szCs w:val="24"/>
                <w:lang w:val="en-IE" w:eastAsia="en-IE"/>
              </w:rPr>
              <w:t>Collections and collectors' pieces of archaeological, ethnographic, historical, zoological, botanical, mineralogical, anatomical, paleontological or numismatic interest</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9705 10 00</w:t>
            </w:r>
          </w:p>
        </w:tc>
        <w:tc>
          <w:tcPr>
            <w:tcW w:w="8075" w:type="dxa"/>
            <w:vAlign w:val="center"/>
            <w:hideMark/>
          </w:tcPr>
          <w:p>
            <w:pPr>
              <w:spacing w:before="60" w:after="60" w:line="240" w:lineRule="auto"/>
              <w:rPr>
                <w:noProof/>
                <w:szCs w:val="24"/>
                <w:lang w:val="en-IE" w:eastAsia="en-IE"/>
              </w:rPr>
            </w:pPr>
            <w:r>
              <w:rPr>
                <w:noProof/>
                <w:szCs w:val="24"/>
                <w:lang w:val="en-IE" w:eastAsia="en-IE"/>
              </w:rPr>
              <w:t>- Collections and collectors' pieces of archaeological, ethnographic or historical interest</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Collections and collectors' pieces of zoological, botanical, mineralogical, anatomical or paleontological interest</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9705 21 00</w:t>
            </w:r>
          </w:p>
        </w:tc>
        <w:tc>
          <w:tcPr>
            <w:tcW w:w="8075" w:type="dxa"/>
            <w:vAlign w:val="center"/>
            <w:hideMark/>
          </w:tcPr>
          <w:p>
            <w:pPr>
              <w:spacing w:before="60" w:after="60" w:line="240" w:lineRule="auto"/>
              <w:rPr>
                <w:noProof/>
                <w:szCs w:val="24"/>
                <w:lang w:val="en-IE" w:eastAsia="en-IE"/>
              </w:rPr>
            </w:pPr>
            <w:r>
              <w:rPr>
                <w:noProof/>
                <w:szCs w:val="24"/>
                <w:lang w:val="en-IE" w:eastAsia="en-IE"/>
              </w:rPr>
              <w:t>-- Human specimens and parts thereof</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9705 22 00</w:t>
            </w:r>
          </w:p>
        </w:tc>
        <w:tc>
          <w:tcPr>
            <w:tcW w:w="8075" w:type="dxa"/>
            <w:vAlign w:val="center"/>
            <w:hideMark/>
          </w:tcPr>
          <w:p>
            <w:pPr>
              <w:spacing w:before="60" w:after="60" w:line="240" w:lineRule="auto"/>
              <w:rPr>
                <w:noProof/>
                <w:szCs w:val="24"/>
                <w:lang w:val="en-IE" w:eastAsia="en-IE"/>
              </w:rPr>
            </w:pPr>
            <w:r>
              <w:rPr>
                <w:noProof/>
                <w:szCs w:val="24"/>
                <w:lang w:val="en-IE" w:eastAsia="en-IE"/>
              </w:rPr>
              <w:t>-- Extinct or endangered species and parts thereof</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9705 29 00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pageBreakBefore/>
              <w:spacing w:before="60" w:after="60" w:line="240" w:lineRule="auto"/>
              <w:rPr>
                <w:noProof/>
                <w:szCs w:val="24"/>
                <w:lang w:val="en-IE" w:eastAsia="en-IE"/>
              </w:rPr>
            </w:pPr>
          </w:p>
        </w:tc>
        <w:tc>
          <w:tcPr>
            <w:tcW w:w="8075" w:type="dxa"/>
            <w:vAlign w:val="center"/>
            <w:hideMark/>
          </w:tcPr>
          <w:p>
            <w:pPr>
              <w:spacing w:before="60" w:after="60" w:line="240" w:lineRule="auto"/>
              <w:rPr>
                <w:noProof/>
                <w:szCs w:val="24"/>
                <w:lang w:val="en-IE" w:eastAsia="en-IE"/>
              </w:rPr>
            </w:pPr>
            <w:r>
              <w:rPr>
                <w:noProof/>
                <w:szCs w:val="24"/>
                <w:lang w:val="en-IE" w:eastAsia="en-IE"/>
              </w:rPr>
              <w:t>- Collections and collectors' pieces of numismatic interest</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9705 31 00</w:t>
            </w:r>
          </w:p>
        </w:tc>
        <w:tc>
          <w:tcPr>
            <w:tcW w:w="8075" w:type="dxa"/>
            <w:vAlign w:val="center"/>
            <w:hideMark/>
          </w:tcPr>
          <w:p>
            <w:pPr>
              <w:spacing w:before="60" w:after="60" w:line="240" w:lineRule="auto"/>
              <w:rPr>
                <w:noProof/>
                <w:szCs w:val="24"/>
                <w:lang w:val="en-IE" w:eastAsia="en-IE"/>
              </w:rPr>
            </w:pPr>
            <w:r>
              <w:rPr>
                <w:noProof/>
                <w:szCs w:val="24"/>
                <w:lang w:val="en-IE" w:eastAsia="en-IE"/>
              </w:rPr>
              <w:t>-- Of an age exceeding 100 years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9705 39 00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9706</w:t>
            </w:r>
          </w:p>
        </w:tc>
        <w:tc>
          <w:tcPr>
            <w:tcW w:w="8075" w:type="dxa"/>
            <w:vAlign w:val="center"/>
            <w:hideMark/>
          </w:tcPr>
          <w:p>
            <w:pPr>
              <w:spacing w:before="60" w:after="60" w:line="240" w:lineRule="auto"/>
              <w:rPr>
                <w:noProof/>
                <w:szCs w:val="24"/>
                <w:lang w:val="en-IE" w:eastAsia="en-IE"/>
              </w:rPr>
            </w:pPr>
            <w:r>
              <w:rPr>
                <w:noProof/>
                <w:szCs w:val="24"/>
                <w:lang w:val="en-IE" w:eastAsia="en-IE"/>
              </w:rPr>
              <w:t>Antiques of an age exceeding 100 years</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r>
        <w:tc>
          <w:tcPr>
            <w:tcW w:w="1701" w:type="dxa"/>
            <w:vAlign w:val="center"/>
            <w:hideMark/>
          </w:tcPr>
          <w:p>
            <w:pPr>
              <w:spacing w:before="60" w:after="60" w:line="240" w:lineRule="auto"/>
              <w:rPr>
                <w:noProof/>
                <w:szCs w:val="24"/>
                <w:lang w:val="en-IE" w:eastAsia="en-IE"/>
              </w:rPr>
            </w:pPr>
            <w:r>
              <w:rPr>
                <w:noProof/>
                <w:szCs w:val="24"/>
                <w:lang w:val="en-IE" w:eastAsia="en-IE"/>
              </w:rPr>
              <w:t>9706 10 00</w:t>
            </w:r>
          </w:p>
        </w:tc>
        <w:tc>
          <w:tcPr>
            <w:tcW w:w="8075" w:type="dxa"/>
            <w:vAlign w:val="center"/>
            <w:hideMark/>
          </w:tcPr>
          <w:p>
            <w:pPr>
              <w:spacing w:before="60" w:after="60" w:line="240" w:lineRule="auto"/>
              <w:rPr>
                <w:noProof/>
                <w:szCs w:val="24"/>
                <w:lang w:val="en-IE" w:eastAsia="en-IE"/>
              </w:rPr>
            </w:pPr>
            <w:r>
              <w:rPr>
                <w:noProof/>
                <w:szCs w:val="24"/>
                <w:lang w:val="en-IE" w:eastAsia="en-IE"/>
              </w:rPr>
              <w:t>- Of an age exceeding 250 years</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9706 90 00</w:t>
            </w:r>
          </w:p>
        </w:tc>
        <w:tc>
          <w:tcPr>
            <w:tcW w:w="8075" w:type="dxa"/>
            <w:vAlign w:val="center"/>
            <w:hideMark/>
          </w:tcPr>
          <w:p>
            <w:pPr>
              <w:spacing w:before="60" w:after="60" w:line="240" w:lineRule="auto"/>
              <w:rPr>
                <w:noProof/>
                <w:szCs w:val="24"/>
                <w:lang w:val="en-IE" w:eastAsia="en-IE"/>
              </w:rPr>
            </w:pPr>
            <w:r>
              <w:rPr>
                <w:noProof/>
                <w:szCs w:val="24"/>
                <w:lang w:val="en-IE" w:eastAsia="en-IE"/>
              </w:rPr>
              <w:t>- Other</w:t>
            </w:r>
          </w:p>
        </w:tc>
        <w:tc>
          <w:tcPr>
            <w:tcW w:w="2693" w:type="dxa"/>
            <w:vAlign w:val="center"/>
            <w:hideMark/>
          </w:tcPr>
          <w:p>
            <w:pPr>
              <w:spacing w:before="60" w:after="60" w:line="240" w:lineRule="auto"/>
              <w:rPr>
                <w:noProof/>
                <w:szCs w:val="24"/>
                <w:lang w:val="en-IE" w:eastAsia="en-IE"/>
              </w:rPr>
            </w:pPr>
            <w:r>
              <w:rPr>
                <w:noProof/>
                <w:szCs w:val="24"/>
                <w:lang w:val="en-IE" w:eastAsia="en-IE"/>
              </w:rPr>
              <w:t>0</w:t>
            </w:r>
          </w:p>
        </w:tc>
        <w:tc>
          <w:tcPr>
            <w:tcW w:w="2093" w:type="dxa"/>
            <w:vAlign w:val="center"/>
            <w:hideMark/>
          </w:tcPr>
          <w:p>
            <w:pPr>
              <w:spacing w:before="60" w:after="60" w:line="240" w:lineRule="auto"/>
              <w:rPr>
                <w:noProof/>
                <w:szCs w:val="24"/>
                <w:lang w:val="en-IE" w:eastAsia="en-IE"/>
              </w:rPr>
            </w:pPr>
            <w:r>
              <w:rPr>
                <w:noProof/>
                <w:szCs w:val="24"/>
                <w:lang w:val="en-IE" w:eastAsia="en-IE"/>
              </w:rPr>
              <w:t>A</w:t>
            </w:r>
          </w:p>
        </w:tc>
      </w:tr>
      <w:tr>
        <w:tc>
          <w:tcPr>
            <w:tcW w:w="1701" w:type="dxa"/>
            <w:vAlign w:val="center"/>
            <w:hideMark/>
          </w:tcPr>
          <w:p>
            <w:pPr>
              <w:spacing w:before="60" w:after="60" w:line="240" w:lineRule="auto"/>
              <w:rPr>
                <w:noProof/>
                <w:szCs w:val="24"/>
                <w:lang w:val="en-IE" w:eastAsia="en-IE"/>
              </w:rPr>
            </w:pPr>
            <w:r>
              <w:rPr>
                <w:noProof/>
                <w:szCs w:val="24"/>
                <w:lang w:val="en-IE" w:eastAsia="en-IE"/>
              </w:rPr>
              <w:t>98</w:t>
            </w:r>
          </w:p>
        </w:tc>
        <w:tc>
          <w:tcPr>
            <w:tcW w:w="8075" w:type="dxa"/>
            <w:vAlign w:val="center"/>
            <w:hideMark/>
          </w:tcPr>
          <w:p>
            <w:pPr>
              <w:spacing w:before="60" w:after="60" w:line="240" w:lineRule="auto"/>
              <w:rPr>
                <w:noProof/>
                <w:szCs w:val="24"/>
                <w:lang w:val="en-IE" w:eastAsia="en-IE"/>
              </w:rPr>
            </w:pPr>
            <w:r>
              <w:rPr>
                <w:noProof/>
                <w:szCs w:val="24"/>
                <w:lang w:val="en-IE" w:eastAsia="en-IE"/>
              </w:rPr>
              <w:t>CHAPTER 98 – COMPLETE INDUSTRIAL PLANT</w:t>
            </w:r>
          </w:p>
        </w:tc>
        <w:tc>
          <w:tcPr>
            <w:tcW w:w="2693" w:type="dxa"/>
            <w:vAlign w:val="center"/>
            <w:hideMark/>
          </w:tcPr>
          <w:p>
            <w:pPr>
              <w:spacing w:before="60" w:after="60" w:line="240" w:lineRule="auto"/>
              <w:rPr>
                <w:noProof/>
                <w:szCs w:val="24"/>
                <w:lang w:val="en-IE" w:eastAsia="en-IE"/>
              </w:rPr>
            </w:pPr>
          </w:p>
        </w:tc>
        <w:tc>
          <w:tcPr>
            <w:tcW w:w="2093" w:type="dxa"/>
            <w:vAlign w:val="center"/>
            <w:hideMark/>
          </w:tcPr>
          <w:p>
            <w:pPr>
              <w:spacing w:before="60" w:after="60" w:line="240" w:lineRule="auto"/>
              <w:rPr>
                <w:noProof/>
                <w:szCs w:val="24"/>
                <w:lang w:val="en-IE" w:eastAsia="en-IE"/>
              </w:rPr>
            </w:pPr>
          </w:p>
        </w:tc>
      </w:tr>
    </w:tbl>
    <w:p>
      <w:pPr>
        <w:rPr>
          <w:noProof/>
        </w:rPr>
      </w:pPr>
    </w:p>
    <w:p>
      <w:pPr>
        <w:rPr>
          <w:noProof/>
        </w:rPr>
      </w:pPr>
    </w:p>
    <w:p>
      <w:pPr>
        <w:jc w:val="center"/>
        <w:rPr>
          <w:noProof/>
        </w:rPr>
      </w:pPr>
      <w:r>
        <w:rPr>
          <w:noProof/>
        </w:rPr>
        <w:t>________________</w:t>
      </w:r>
    </w:p>
    <w:sectPr>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6840" w:h="11907" w:orient="landscape" w:code="9"/>
      <w:pgMar w:top="1134" w:right="1134" w:bottom="1134" w:left="1134" w:header="567" w:footer="567" w:gutter="0"/>
      <w:pgNumType w:start="767"/>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rPr>
        <w:noProof/>
      </w:rPr>
      <w:t>1</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pStyle w:val="FootnoteText"/>
      </w:pPr>
      <w:r>
        <w:separator/>
      </w:r>
    </w:p>
  </w:footnote>
  <w:footnote w:type="continuationSeparator" w:id="0">
    <w:p>
      <w:pPr>
        <w:pStyle w:val="FootnoteText"/>
      </w:pPr>
      <w:r>
        <w: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1"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2" w15:restartNumberingAfterBreak="0">
    <w:nsid w:val="22D918D1"/>
    <w:multiLevelType w:val="multilevel"/>
    <w:tmpl w:val="DE2606C8"/>
    <w:lvl w:ilvl="0">
      <w:start w:val="1"/>
      <w:numFmt w:val="decimal"/>
      <w:pStyle w:val="Heading1"/>
      <w:lvlText w:val="%1."/>
      <w:lvlJc w:val="left"/>
      <w:pPr>
        <w:tabs>
          <w:tab w:val="num" w:pos="851"/>
        </w:tabs>
        <w:ind w:left="851" w:hanging="851"/>
      </w:pPr>
    </w:lvl>
    <w:lvl w:ilvl="1">
      <w:start w:val="1"/>
      <w:numFmt w:val="decimal"/>
      <w:pStyle w:val="Heading2"/>
      <w:lvlText w:val="%1.%2."/>
      <w:lvlJc w:val="left"/>
      <w:pPr>
        <w:tabs>
          <w:tab w:val="num" w:pos="851"/>
        </w:tabs>
        <w:ind w:left="851" w:hanging="851"/>
      </w:pPr>
    </w:lvl>
    <w:lvl w:ilvl="2">
      <w:start w:val="1"/>
      <w:numFmt w:val="decimal"/>
      <w:pStyle w:val="Heading3"/>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3"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4"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5"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6"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7"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8"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9"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10"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num w:numId="1">
    <w:abstractNumId w:val="4"/>
  </w:num>
  <w:num w:numId="2">
    <w:abstractNumId w:val="6"/>
  </w:num>
  <w:num w:numId="3">
    <w:abstractNumId w:val="10"/>
  </w:num>
  <w:num w:numId="4">
    <w:abstractNumId w:val="1"/>
  </w:num>
  <w:num w:numId="5">
    <w:abstractNumId w:val="8"/>
  </w:num>
  <w:num w:numId="6">
    <w:abstractNumId w:val="5"/>
  </w:num>
  <w:num w:numId="7">
    <w:abstractNumId w:val="7"/>
  </w:num>
  <w:num w:numId="8">
    <w:abstractNumId w:val="9"/>
  </w:num>
  <w:num w:numId="9">
    <w:abstractNumId w:val="3"/>
  </w:num>
  <w:num w:numId="10">
    <w:abstractNumId w:val="0"/>
  </w:num>
  <w:num w:numId="11">
    <w:abstractNumId w:val="2"/>
  </w:num>
  <w:num w:numId="12">
    <w:abstractNumId w:val="2"/>
  </w:num>
  <w:num w:numId="13">
    <w:abstractNumId w:val="2"/>
  </w:num>
  <w:num w:numId="14">
    <w:abstractNumId w:val="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embedSystemFonts/>
  <w:hideSpellingErrors/>
  <w:hideGrammaticalErrors/>
  <w:activeWritingStyle w:appName="MSWord" w:lang="en-US" w:vendorID="8" w:dllVersion="513" w:checkStyle="1"/>
  <w:activeWritingStyle w:appName="MSWord" w:lang="en-GB" w:vendorID="8" w:dllVersion="513" w:checkStyle="1"/>
  <w:activeWritingStyle w:appName="MSWord" w:lang="fr-FR" w:vendorID="9"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1"/>
  </w:hdrShapeDefault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pyNum" w:val="0"/>
    <w:docVar w:name="DocStatus" w:val="Green"/>
    <w:docVar w:name="DW_DocType" w:val="_GenEn"/>
    <w:docVar w:name="LW_ACCOMPAGNANT.CP" w:val="to the "/>
    <w:docVar w:name="LW_ANNEX_NBR_FIRST" w:val="2"/>
    <w:docVar w:name="LW_ANNEX_NBR_LAST" w:val="2"/>
    <w:docVar w:name="LW_ANNEX_UNIQUE" w:val="0"/>
    <w:docVar w:name="LW_CORRIGENDUM" w:val="&lt;UNUSED&gt;"/>
    <w:docVar w:name="LW_COVERPAGE_EXISTS" w:val="True"/>
    <w:docVar w:name="LW_COVERPAGE_GUID" w:val="BFEAD028-6C11-49D8-B23F-1AE49C50EBC8"/>
    <w:docVar w:name="LW_COVERPAGE_TYPE" w:val="1"/>
    <w:docVar w:name="LW_CROSSREFERENCE" w:val="&lt;UNUSED&gt;"/>
    <w:docVar w:name="LW_DocType" w:val="_GENEN"/>
    <w:docVar w:name="LW_EMISSION" w:val="11.9.2026"/>
    <w:docVar w:name="LW_EMISSION_ISODATE" w:val="2026-09-11"/>
    <w:docVar w:name="LW_EMISSION_LOCATION" w:val="BRX"/>
    <w:docVar w:name="LW_EMISSION_PREFIX" w:val="Brussels, "/>
    <w:docVar w:name="LW_EMISSION_SUFFIX" w:val=" "/>
    <w:docVar w:name="LW_ID_DOCTYPE_NONLW" w:val="CP-036"/>
    <w:docVar w:name="LW_LANGUE" w:val="EN"/>
    <w:docVar w:name="LW_LEVEL_OF_SENSITIVITY" w:val="Standard treatment"/>
    <w:docVar w:name="LW_NOM.INST" w:val="EUROPEAN COMMISSION"/>
    <w:docVar w:name="LW_NOM.INST_JOINTDOC" w:val="&lt;EMPTY&gt;"/>
    <w:docVar w:name="LW_OBJETACTEPRINCIPAL.CP" w:val="on the signing of the Free Trade Agreement between the European Union and the Republic of India"/>
    <w:docVar w:name="LW_PART_NBR" w:val="3"/>
    <w:docVar w:name="LW_PART_NBR_TOTAL" w:val="5"/>
    <w:docVar w:name="LW_REF.INST.NEW" w:val="COM"/>
    <w:docVar w:name="LW_REF.INST.NEW_ADOPTED" w:val="final"/>
    <w:docVar w:name="LW_REF.INST.NEW_TEXT" w:val="(2026) 483"/>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_x000b_"/>
    <w:docVar w:name="LW_TYPEACTEPRINCIPAL.CP" w:val="Proposal for a Council Decision"/>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5:docId w15:val="{C866454C-87F9-4B38-A94B-8C9E5E819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pacing w:line="360" w:lineRule="auto"/>
    </w:pPr>
    <w:rPr>
      <w:sz w:val="24"/>
      <w:lang w:eastAsia="fr-BE"/>
    </w:rPr>
  </w:style>
  <w:style w:type="paragraph" w:styleId="Heading1">
    <w:name w:val="heading 1"/>
    <w:basedOn w:val="Normal"/>
    <w:next w:val="Normal"/>
    <w:link w:val="Heading1Char"/>
    <w:qFormat/>
    <w:pPr>
      <w:keepNext/>
      <w:widowControl/>
      <w:numPr>
        <w:numId w:val="11"/>
      </w:numPr>
      <w:spacing w:before="360" w:after="120" w:line="240" w:lineRule="auto"/>
      <w:jc w:val="both"/>
      <w:outlineLvl w:val="0"/>
    </w:pPr>
    <w:rPr>
      <w:b/>
      <w:smallCaps/>
    </w:rPr>
  </w:style>
  <w:style w:type="paragraph" w:styleId="Heading2">
    <w:name w:val="heading 2"/>
    <w:basedOn w:val="Normal"/>
    <w:next w:val="Normal"/>
    <w:link w:val="Heading2Char"/>
    <w:qFormat/>
    <w:pPr>
      <w:keepNext/>
      <w:widowControl/>
      <w:numPr>
        <w:ilvl w:val="1"/>
        <w:numId w:val="12"/>
      </w:numPr>
      <w:spacing w:before="120" w:after="120" w:line="240" w:lineRule="auto"/>
      <w:jc w:val="both"/>
      <w:outlineLvl w:val="1"/>
    </w:pPr>
    <w:rPr>
      <w:b/>
    </w:rPr>
  </w:style>
  <w:style w:type="paragraph" w:styleId="Heading3">
    <w:name w:val="heading 3"/>
    <w:basedOn w:val="Normal"/>
    <w:next w:val="Normal"/>
    <w:link w:val="Heading3Char"/>
    <w:qFormat/>
    <w:pPr>
      <w:keepNext/>
      <w:widowControl/>
      <w:numPr>
        <w:ilvl w:val="2"/>
        <w:numId w:val="13"/>
      </w:numPr>
      <w:spacing w:before="120" w:after="120" w:line="240" w:lineRule="auto"/>
      <w:jc w:val="both"/>
      <w:outlineLvl w:val="2"/>
    </w:pPr>
    <w:rPr>
      <w:i/>
    </w:rPr>
  </w:style>
  <w:style w:type="paragraph" w:styleId="Heading4">
    <w:name w:val="heading 4"/>
    <w:basedOn w:val="Normal"/>
    <w:next w:val="Normal"/>
    <w:link w:val="Heading4Char"/>
    <w:qFormat/>
    <w:pPr>
      <w:keepNext/>
      <w:widowControl/>
      <w:numPr>
        <w:ilvl w:val="3"/>
        <w:numId w:val="14"/>
      </w:numPr>
      <w:spacing w:before="120" w:after="120" w:line="240" w:lineRule="auto"/>
      <w:jc w:val="both"/>
      <w:outlineLvl w:val="3"/>
    </w:pPr>
  </w:style>
  <w:style w:type="paragraph" w:styleId="Heading5">
    <w:name w:val="heading 5"/>
    <w:basedOn w:val="Normal"/>
    <w:next w:val="Normal"/>
    <w:link w:val="Heading5Char"/>
    <w:qFormat/>
    <w:pPr>
      <w:widowControl/>
      <w:spacing w:before="240" w:after="60" w:line="240" w:lineRule="auto"/>
      <w:jc w:val="both"/>
      <w:outlineLvl w:val="4"/>
    </w:pPr>
    <w:rPr>
      <w:rFonts w:ascii="Arial" w:hAnsi="Arial"/>
      <w:sz w:val="22"/>
    </w:rPr>
  </w:style>
  <w:style w:type="paragraph" w:styleId="Heading6">
    <w:name w:val="heading 6"/>
    <w:basedOn w:val="Normal"/>
    <w:next w:val="Normal"/>
    <w:link w:val="Heading6Char"/>
    <w:qFormat/>
    <w:pPr>
      <w:widowControl/>
      <w:spacing w:before="240" w:after="60" w:line="240" w:lineRule="auto"/>
      <w:jc w:val="both"/>
      <w:outlineLvl w:val="5"/>
    </w:pPr>
    <w:rPr>
      <w:rFonts w:ascii="Arial" w:hAnsi="Arial"/>
      <w:i/>
      <w:sz w:val="22"/>
    </w:rPr>
  </w:style>
  <w:style w:type="paragraph" w:styleId="Heading7">
    <w:name w:val="heading 7"/>
    <w:basedOn w:val="Normal"/>
    <w:next w:val="Normal"/>
    <w:link w:val="Heading7Char"/>
    <w:qFormat/>
    <w:pPr>
      <w:widowControl/>
      <w:spacing w:before="240" w:after="60" w:line="240" w:lineRule="auto"/>
      <w:jc w:val="both"/>
      <w:outlineLvl w:val="6"/>
    </w:pPr>
    <w:rPr>
      <w:rFonts w:ascii="Arial" w:hAnsi="Arial"/>
      <w:sz w:val="20"/>
    </w:rPr>
  </w:style>
  <w:style w:type="paragraph" w:styleId="Heading8">
    <w:name w:val="heading 8"/>
    <w:basedOn w:val="Normal"/>
    <w:next w:val="Normal"/>
    <w:link w:val="Heading8Char"/>
    <w:qFormat/>
    <w:pPr>
      <w:widowControl/>
      <w:spacing w:before="240" w:after="60" w:line="240" w:lineRule="auto"/>
      <w:jc w:val="both"/>
      <w:outlineLvl w:val="7"/>
    </w:pPr>
    <w:rPr>
      <w:rFonts w:ascii="Arial" w:hAnsi="Arial"/>
      <w:i/>
      <w:sz w:val="20"/>
    </w:rPr>
  </w:style>
  <w:style w:type="paragraph" w:styleId="Heading9">
    <w:name w:val="heading 9"/>
    <w:basedOn w:val="Normal"/>
    <w:next w:val="Normal"/>
    <w:link w:val="Heading9Char"/>
    <w:qFormat/>
    <w:pPr>
      <w:widowControl/>
      <w:spacing w:before="240" w:after="60" w:line="240" w:lineRule="auto"/>
      <w:jc w:val="both"/>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qFormat/>
    <w:pPr>
      <w:tabs>
        <w:tab w:val="center" w:pos="4820"/>
        <w:tab w:val="center" w:pos="7371"/>
        <w:tab w:val="right" w:pos="9639"/>
      </w:tabs>
      <w:spacing w:line="240" w:lineRule="auto"/>
    </w:pPr>
  </w:style>
  <w:style w:type="paragraph" w:customStyle="1" w:styleId="EntInstit">
    <w:name w:val="EntInstit"/>
    <w:basedOn w:val="Normal"/>
    <w:pPr>
      <w:spacing w:line="240" w:lineRule="auto"/>
      <w:jc w:val="right"/>
    </w:pPr>
    <w:rPr>
      <w:b/>
    </w:rPr>
  </w:style>
  <w:style w:type="paragraph" w:customStyle="1" w:styleId="EntRefer">
    <w:name w:val="EntRefer"/>
    <w:basedOn w:val="Normal"/>
    <w:pPr>
      <w:spacing w:line="240" w:lineRule="auto"/>
    </w:pPr>
    <w:rPr>
      <w:b/>
    </w:rPr>
  </w:style>
  <w:style w:type="paragraph" w:customStyle="1" w:styleId="Par-number10">
    <w:name w:val="Par-number 1)"/>
    <w:basedOn w:val="Normal"/>
    <w:next w:val="Normal"/>
    <w:pPr>
      <w:numPr>
        <w:numId w:val="7"/>
      </w:numPr>
    </w:pPr>
  </w:style>
  <w:style w:type="paragraph" w:customStyle="1" w:styleId="EntEmet">
    <w:name w:val="EntEmet"/>
    <w:basedOn w:val="Normal"/>
    <w:pPr>
      <w:tabs>
        <w:tab w:val="left" w:pos="284"/>
        <w:tab w:val="left" w:pos="567"/>
        <w:tab w:val="left" w:pos="851"/>
        <w:tab w:val="left" w:pos="1134"/>
        <w:tab w:val="left" w:pos="1418"/>
      </w:tabs>
      <w:spacing w:before="40" w:line="240" w:lineRule="auto"/>
    </w:pPr>
  </w:style>
  <w:style w:type="character" w:styleId="FootnoteReference">
    <w:name w:val="footnote reference"/>
    <w:uiPriority w:val="99"/>
    <w:rPr>
      <w:b/>
      <w:vertAlign w:val="superscript"/>
    </w:rPr>
  </w:style>
  <w:style w:type="paragraph" w:styleId="FootnoteText">
    <w:name w:val="footnote text"/>
    <w:basedOn w:val="Normal"/>
    <w:link w:val="FootnoteTextChar"/>
    <w:pPr>
      <w:tabs>
        <w:tab w:val="left" w:pos="567"/>
      </w:tabs>
      <w:spacing w:line="240" w:lineRule="auto"/>
      <w:ind w:left="567" w:hanging="567"/>
    </w:pPr>
  </w:style>
  <w:style w:type="paragraph" w:styleId="Header">
    <w:name w:val="header"/>
    <w:basedOn w:val="Normal"/>
    <w:link w:val="HeaderChar"/>
    <w:qFormat/>
    <w:pPr>
      <w:tabs>
        <w:tab w:val="center" w:pos="4820"/>
        <w:tab w:val="right" w:pos="7371"/>
        <w:tab w:val="right" w:pos="9639"/>
      </w:tabs>
      <w:spacing w:line="240" w:lineRule="auto"/>
    </w:pPr>
  </w:style>
  <w:style w:type="paragraph" w:customStyle="1" w:styleId="Par-bullet">
    <w:name w:val="Par-bullet"/>
    <w:basedOn w:val="Normal"/>
    <w:next w:val="Normal"/>
    <w:pPr>
      <w:numPr>
        <w:numId w:val="3"/>
      </w:numPr>
    </w:pPr>
  </w:style>
  <w:style w:type="paragraph" w:customStyle="1" w:styleId="Par-equal">
    <w:name w:val="Par-equal"/>
    <w:basedOn w:val="Normal"/>
    <w:next w:val="Normal"/>
    <w:pPr>
      <w:numPr>
        <w:numId w:val="5"/>
      </w:numPr>
    </w:pPr>
  </w:style>
  <w:style w:type="paragraph" w:styleId="TOC1">
    <w:name w:val="toc 1"/>
    <w:basedOn w:val="Normal"/>
    <w:next w:val="Normal"/>
    <w:pPr>
      <w:tabs>
        <w:tab w:val="left" w:pos="567"/>
        <w:tab w:val="right" w:leader="dot" w:pos="9639"/>
      </w:tabs>
      <w:ind w:left="567" w:right="567" w:hanging="567"/>
    </w:pPr>
  </w:style>
  <w:style w:type="paragraph" w:customStyle="1" w:styleId="Par-number1">
    <w:name w:val="Par-number (1)"/>
    <w:basedOn w:val="Normal"/>
    <w:next w:val="Normal"/>
    <w:pPr>
      <w:numPr>
        <w:numId w:val="6"/>
      </w:numPr>
    </w:pPr>
  </w:style>
  <w:style w:type="paragraph" w:customStyle="1" w:styleId="Par-number11">
    <w:name w:val="Par-number 1."/>
    <w:basedOn w:val="Normal"/>
    <w:next w:val="Normal"/>
    <w:pPr>
      <w:numPr>
        <w:numId w:val="8"/>
      </w:numPr>
    </w:pPr>
  </w:style>
  <w:style w:type="paragraph" w:customStyle="1" w:styleId="Par-numberI">
    <w:name w:val="Par-number I."/>
    <w:basedOn w:val="Normal"/>
    <w:next w:val="Normal"/>
    <w:pPr>
      <w:numPr>
        <w:numId w:val="10"/>
      </w:numPr>
    </w:pPr>
  </w:style>
  <w:style w:type="paragraph" w:customStyle="1" w:styleId="Par-dash">
    <w:name w:val="Par-dash"/>
    <w:basedOn w:val="Normal"/>
    <w:next w:val="Normal"/>
    <w:pPr>
      <w:numPr>
        <w:numId w:val="4"/>
      </w:numPr>
    </w:pPr>
  </w:style>
  <w:style w:type="paragraph" w:customStyle="1" w:styleId="EntLogo">
    <w:name w:val="EntLogo"/>
    <w:basedOn w:val="Normal"/>
    <w:next w:val="EntInstit"/>
    <w:rPr>
      <w:b/>
    </w:rPr>
  </w:style>
  <w:style w:type="paragraph" w:customStyle="1" w:styleId="FooterLandscape">
    <w:name w:val="FooterLandscape"/>
    <w:basedOn w:val="Footer"/>
    <w:pPr>
      <w:tabs>
        <w:tab w:val="clear" w:pos="4820"/>
        <w:tab w:val="clear" w:pos="9639"/>
        <w:tab w:val="center" w:pos="11340"/>
        <w:tab w:val="right" w:pos="14572"/>
      </w:tabs>
    </w:pPr>
  </w:style>
  <w:style w:type="paragraph" w:customStyle="1" w:styleId="Par-numberA">
    <w:name w:val="Par-number A."/>
    <w:basedOn w:val="Normal"/>
    <w:next w:val="Normal"/>
    <w:pPr>
      <w:numPr>
        <w:numId w:val="9"/>
      </w:numPr>
    </w:pPr>
  </w:style>
  <w:style w:type="paragraph" w:styleId="TOC2">
    <w:name w:val="toc 2"/>
    <w:basedOn w:val="Normal"/>
    <w:next w:val="Normal"/>
    <w:pPr>
      <w:tabs>
        <w:tab w:val="left" w:pos="1134"/>
        <w:tab w:val="right" w:leader="dot" w:pos="9639"/>
      </w:tabs>
      <w:ind w:left="1134" w:right="567" w:hanging="567"/>
    </w:pPr>
  </w:style>
  <w:style w:type="paragraph" w:styleId="TOC3">
    <w:name w:val="toc 3"/>
    <w:basedOn w:val="Normal"/>
    <w:next w:val="Normal"/>
    <w:pPr>
      <w:tabs>
        <w:tab w:val="left" w:pos="1701"/>
        <w:tab w:val="right" w:leader="dot" w:pos="9639"/>
      </w:tabs>
      <w:ind w:left="1701" w:right="567" w:hanging="567"/>
    </w:pPr>
  </w:style>
  <w:style w:type="paragraph" w:styleId="TOC4">
    <w:name w:val="toc 4"/>
    <w:basedOn w:val="Normal"/>
    <w:next w:val="Normal"/>
    <w:pPr>
      <w:tabs>
        <w:tab w:val="left" w:pos="2268"/>
        <w:tab w:val="right" w:pos="9639"/>
      </w:tabs>
      <w:ind w:left="2268" w:right="567" w:hanging="567"/>
    </w:pPr>
  </w:style>
  <w:style w:type="paragraph" w:styleId="TOC5">
    <w:name w:val="toc 5"/>
    <w:basedOn w:val="Normal"/>
    <w:next w:val="Normal"/>
    <w:pPr>
      <w:tabs>
        <w:tab w:val="left" w:pos="2835"/>
        <w:tab w:val="right" w:leader="dot" w:pos="9639"/>
      </w:tabs>
      <w:ind w:left="2835" w:right="567" w:hanging="567"/>
    </w:pPr>
  </w:style>
  <w:style w:type="paragraph" w:styleId="TOC6">
    <w:name w:val="toc 6"/>
    <w:basedOn w:val="Normal"/>
    <w:next w:val="Normal"/>
    <w:pPr>
      <w:tabs>
        <w:tab w:val="left" w:pos="3402"/>
        <w:tab w:val="right" w:leader="dot" w:pos="9639"/>
      </w:tabs>
      <w:ind w:left="3402" w:right="567" w:hanging="567"/>
    </w:pPr>
  </w:style>
  <w:style w:type="paragraph" w:styleId="TOC7">
    <w:name w:val="toc 7"/>
    <w:basedOn w:val="Normal"/>
    <w:next w:val="Normal"/>
    <w:pPr>
      <w:tabs>
        <w:tab w:val="left" w:pos="3969"/>
        <w:tab w:val="right" w:leader="dot" w:pos="9639"/>
      </w:tabs>
      <w:ind w:left="3969" w:right="567" w:hanging="567"/>
    </w:pPr>
  </w:style>
  <w:style w:type="paragraph" w:styleId="TOC8">
    <w:name w:val="toc 8"/>
    <w:basedOn w:val="Normal"/>
    <w:next w:val="Normal"/>
    <w:pPr>
      <w:tabs>
        <w:tab w:val="left" w:pos="4536"/>
        <w:tab w:val="right" w:leader="dot" w:pos="9639"/>
      </w:tabs>
      <w:ind w:left="4536" w:right="567" w:hanging="567"/>
    </w:pPr>
  </w:style>
  <w:style w:type="paragraph" w:styleId="TOC9">
    <w:name w:val="toc 9"/>
    <w:basedOn w:val="Normal"/>
    <w:next w:val="Normal"/>
    <w:pPr>
      <w:tabs>
        <w:tab w:val="left" w:pos="5103"/>
        <w:tab w:val="right" w:leader="dot" w:pos="9639"/>
      </w:tabs>
      <w:ind w:left="5103" w:right="567" w:hanging="567"/>
    </w:pPr>
  </w:style>
  <w:style w:type="paragraph" w:styleId="EndnoteText">
    <w:name w:val="endnote text"/>
    <w:basedOn w:val="Normal"/>
    <w:pPr>
      <w:tabs>
        <w:tab w:val="left" w:pos="567"/>
      </w:tabs>
      <w:spacing w:line="240" w:lineRule="auto"/>
      <w:ind w:left="567" w:hanging="567"/>
    </w:pPr>
  </w:style>
  <w:style w:type="character" w:styleId="EndnoteReference">
    <w:name w:val="endnote reference"/>
    <w:rPr>
      <w:b/>
      <w:vertAlign w:val="superscript"/>
    </w:rPr>
  </w:style>
  <w:style w:type="paragraph" w:customStyle="1" w:styleId="AC">
    <w:name w:val="AC"/>
    <w:basedOn w:val="Normal"/>
    <w:next w:val="Normal"/>
    <w:rPr>
      <w:b/>
      <w:sz w:val="40"/>
    </w:rPr>
  </w:style>
  <w:style w:type="character" w:styleId="PageNumber">
    <w:name w:val="page number"/>
    <w:basedOn w:val="DefaultParagraphFont"/>
  </w:style>
  <w:style w:type="paragraph" w:customStyle="1" w:styleId="Par-numberi0">
    <w:name w:val="Par-number (i)"/>
    <w:basedOn w:val="Normal"/>
    <w:next w:val="Normal"/>
    <w:pPr>
      <w:numPr>
        <w:numId w:val="1"/>
      </w:numPr>
      <w:tabs>
        <w:tab w:val="clear" w:pos="720"/>
        <w:tab w:val="left" w:pos="567"/>
      </w:tabs>
    </w:pPr>
  </w:style>
  <w:style w:type="paragraph" w:customStyle="1" w:styleId="Par-numbera0">
    <w:name w:val="Par-number (a)"/>
    <w:basedOn w:val="Normal"/>
    <w:next w:val="Normal"/>
    <w:pPr>
      <w:numPr>
        <w:numId w:val="2"/>
      </w:numPr>
    </w:pPr>
  </w:style>
  <w:style w:type="character" w:customStyle="1" w:styleId="DontTranslate">
    <w:name w:val="DontTranslate"/>
    <w:rPr>
      <w:color w:val="auto"/>
    </w:rPr>
  </w:style>
  <w:style w:type="paragraph" w:customStyle="1" w:styleId="AddReference">
    <w:name w:val="Add Reference"/>
    <w:basedOn w:val="Normal"/>
    <w:pPr>
      <w:pBdr>
        <w:top w:val="single" w:sz="4" w:space="1" w:color="auto"/>
        <w:left w:val="single" w:sz="4" w:space="4" w:color="auto"/>
        <w:bottom w:val="single" w:sz="4" w:space="1" w:color="auto"/>
        <w:right w:val="single" w:sz="4" w:space="4" w:color="auto"/>
      </w:pBdr>
      <w:spacing w:line="240" w:lineRule="auto"/>
      <w:ind w:left="7655" w:right="-454"/>
    </w:pPr>
    <w:rPr>
      <w:i/>
      <w:sz w:val="20"/>
      <w:lang w:eastAsia="en-US"/>
    </w:rPr>
  </w:style>
  <w:style w:type="paragraph" w:styleId="BalloonText">
    <w:name w:val="Balloon Text"/>
    <w:basedOn w:val="Normal"/>
    <w:link w:val="BalloonTextChar"/>
    <w:rPr>
      <w:rFonts w:ascii="Tahoma" w:hAnsi="Tahoma" w:cs="Tahoma"/>
      <w:sz w:val="16"/>
      <w:szCs w:val="16"/>
    </w:rPr>
  </w:style>
  <w:style w:type="character" w:customStyle="1" w:styleId="Heading1Char">
    <w:name w:val="Heading 1 Char"/>
    <w:basedOn w:val="DefaultParagraphFont"/>
    <w:link w:val="Heading1"/>
    <w:rPr>
      <w:b/>
      <w:smallCaps/>
      <w:sz w:val="24"/>
      <w:lang w:eastAsia="fr-BE"/>
    </w:rPr>
  </w:style>
  <w:style w:type="character" w:customStyle="1" w:styleId="Heading2Char">
    <w:name w:val="Heading 2 Char"/>
    <w:basedOn w:val="DefaultParagraphFont"/>
    <w:link w:val="Heading2"/>
    <w:rPr>
      <w:b/>
      <w:sz w:val="24"/>
      <w:lang w:eastAsia="fr-BE"/>
    </w:rPr>
  </w:style>
  <w:style w:type="character" w:customStyle="1" w:styleId="Heading3Char">
    <w:name w:val="Heading 3 Char"/>
    <w:basedOn w:val="DefaultParagraphFont"/>
    <w:link w:val="Heading3"/>
    <w:qFormat/>
    <w:rPr>
      <w:i/>
      <w:sz w:val="24"/>
      <w:lang w:eastAsia="fr-BE"/>
    </w:rPr>
  </w:style>
  <w:style w:type="character" w:customStyle="1" w:styleId="Heading4Char">
    <w:name w:val="Heading 4 Char"/>
    <w:basedOn w:val="DefaultParagraphFont"/>
    <w:link w:val="Heading4"/>
    <w:rPr>
      <w:sz w:val="24"/>
      <w:lang w:eastAsia="fr-BE"/>
    </w:rPr>
  </w:style>
  <w:style w:type="character" w:customStyle="1" w:styleId="Heading5Char">
    <w:name w:val="Heading 5 Char"/>
    <w:basedOn w:val="DefaultParagraphFont"/>
    <w:link w:val="Heading5"/>
    <w:rPr>
      <w:rFonts w:ascii="Arial" w:hAnsi="Arial"/>
      <w:sz w:val="22"/>
      <w:lang w:eastAsia="fr-BE"/>
    </w:rPr>
  </w:style>
  <w:style w:type="character" w:customStyle="1" w:styleId="Heading6Char">
    <w:name w:val="Heading 6 Char"/>
    <w:basedOn w:val="DefaultParagraphFont"/>
    <w:link w:val="Heading6"/>
    <w:rPr>
      <w:rFonts w:ascii="Arial" w:hAnsi="Arial"/>
      <w:i/>
      <w:sz w:val="22"/>
      <w:lang w:eastAsia="fr-BE"/>
    </w:rPr>
  </w:style>
  <w:style w:type="character" w:customStyle="1" w:styleId="Heading7Char">
    <w:name w:val="Heading 7 Char"/>
    <w:basedOn w:val="DefaultParagraphFont"/>
    <w:link w:val="Heading7"/>
    <w:rPr>
      <w:rFonts w:ascii="Arial" w:hAnsi="Arial"/>
      <w:lang w:eastAsia="fr-BE"/>
    </w:rPr>
  </w:style>
  <w:style w:type="character" w:customStyle="1" w:styleId="Heading8Char">
    <w:name w:val="Heading 8 Char"/>
    <w:basedOn w:val="DefaultParagraphFont"/>
    <w:link w:val="Heading8"/>
    <w:rPr>
      <w:rFonts w:ascii="Arial" w:hAnsi="Arial"/>
      <w:i/>
      <w:lang w:eastAsia="fr-BE"/>
    </w:rPr>
  </w:style>
  <w:style w:type="character" w:customStyle="1" w:styleId="Heading9Char">
    <w:name w:val="Heading 9 Char"/>
    <w:basedOn w:val="DefaultParagraphFont"/>
    <w:link w:val="Heading9"/>
    <w:rPr>
      <w:rFonts w:ascii="Arial" w:hAnsi="Arial"/>
      <w:i/>
      <w:sz w:val="18"/>
      <w:lang w:eastAsia="fr-BE"/>
    </w:rPr>
  </w:style>
  <w:style w:type="character" w:customStyle="1" w:styleId="FooterChar">
    <w:name w:val="Footer Char"/>
    <w:basedOn w:val="DefaultParagraphFont"/>
    <w:link w:val="Footer"/>
    <w:uiPriority w:val="99"/>
    <w:rPr>
      <w:sz w:val="24"/>
      <w:lang w:eastAsia="fr-BE"/>
    </w:rPr>
  </w:style>
  <w:style w:type="character" w:customStyle="1" w:styleId="FootnoteTextChar">
    <w:name w:val="Footnote Text Char"/>
    <w:basedOn w:val="DefaultParagraphFont"/>
    <w:link w:val="FootnoteText"/>
    <w:rPr>
      <w:sz w:val="24"/>
      <w:lang w:eastAsia="fr-BE"/>
    </w:rPr>
  </w:style>
  <w:style w:type="character" w:customStyle="1" w:styleId="HeaderChar">
    <w:name w:val="Header Char"/>
    <w:basedOn w:val="DefaultParagraphFont"/>
    <w:link w:val="Header"/>
    <w:rPr>
      <w:sz w:val="24"/>
      <w:lang w:eastAsia="fr-BE"/>
    </w:rPr>
  </w:style>
  <w:style w:type="character" w:customStyle="1" w:styleId="BalloonTextChar">
    <w:name w:val="Balloon Text Char"/>
    <w:basedOn w:val="DefaultParagraphFont"/>
    <w:link w:val="BalloonText"/>
    <w:rPr>
      <w:rFonts w:ascii="Tahoma" w:hAnsi="Tahoma" w:cs="Tahoma"/>
      <w:sz w:val="16"/>
      <w:szCs w:val="16"/>
      <w:lang w:eastAsia="fr-BE"/>
    </w:rPr>
  </w:style>
  <w:style w:type="paragraph" w:styleId="Title">
    <w:name w:val="Title"/>
    <w:basedOn w:val="Normal"/>
    <w:next w:val="Normal"/>
    <w:link w:val="TitleChar"/>
    <w:qFormat/>
    <w:pPr>
      <w:widowControl/>
      <w:spacing w:after="80" w:line="240" w:lineRule="auto"/>
      <w:contextualSpacing/>
    </w:pPr>
    <w:rPr>
      <w:rFonts w:asciiTheme="majorHAnsi" w:eastAsiaTheme="majorEastAsia" w:hAnsiTheme="majorHAnsi" w:cstheme="majorBidi"/>
      <w:spacing w:val="-10"/>
      <w:kern w:val="28"/>
      <w:sz w:val="56"/>
      <w:szCs w:val="56"/>
      <w:lang w:val="en-US" w:eastAsia="zh-CN"/>
    </w:rPr>
  </w:style>
  <w:style w:type="character" w:customStyle="1" w:styleId="TitleChar">
    <w:name w:val="Title Char"/>
    <w:basedOn w:val="DefaultParagraphFont"/>
    <w:link w:val="Title"/>
    <w:rPr>
      <w:rFonts w:asciiTheme="majorHAnsi" w:eastAsiaTheme="majorEastAsia" w:hAnsiTheme="majorHAnsi" w:cstheme="majorBidi"/>
      <w:spacing w:val="-10"/>
      <w:kern w:val="28"/>
      <w:sz w:val="56"/>
      <w:szCs w:val="56"/>
      <w:lang w:val="en-US" w:eastAsia="zh-CN"/>
    </w:rPr>
  </w:style>
  <w:style w:type="paragraph" w:styleId="Subtitle">
    <w:name w:val="Subtitle"/>
    <w:basedOn w:val="Normal"/>
    <w:next w:val="Normal"/>
    <w:link w:val="SubtitleChar"/>
    <w:qFormat/>
    <w:pPr>
      <w:widowControl/>
      <w:numPr>
        <w:ilvl w:val="1"/>
      </w:numPr>
      <w:spacing w:line="240" w:lineRule="auto"/>
    </w:pPr>
    <w:rPr>
      <w:rFonts w:asciiTheme="minorHAnsi" w:eastAsiaTheme="majorEastAsia" w:hAnsiTheme="minorHAnsi" w:cstheme="majorBidi"/>
      <w:color w:val="595959" w:themeColor="text1" w:themeTint="A6"/>
      <w:spacing w:val="15"/>
      <w:sz w:val="28"/>
      <w:szCs w:val="28"/>
      <w:lang w:val="en-US" w:eastAsia="zh-CN"/>
    </w:rPr>
  </w:style>
  <w:style w:type="character" w:customStyle="1" w:styleId="SubtitleChar">
    <w:name w:val="Subtitle Char"/>
    <w:basedOn w:val="DefaultParagraphFont"/>
    <w:link w:val="Subtitle"/>
    <w:rPr>
      <w:rFonts w:asciiTheme="minorHAnsi" w:eastAsiaTheme="majorEastAsia" w:hAnsiTheme="minorHAnsi" w:cstheme="majorBidi"/>
      <w:color w:val="595959" w:themeColor="text1" w:themeTint="A6"/>
      <w:spacing w:val="15"/>
      <w:sz w:val="28"/>
      <w:szCs w:val="28"/>
      <w:lang w:val="en-US" w:eastAsia="zh-CN"/>
    </w:rPr>
  </w:style>
  <w:style w:type="paragraph" w:styleId="Quote">
    <w:name w:val="Quote"/>
    <w:basedOn w:val="Normal"/>
    <w:next w:val="Normal"/>
    <w:link w:val="QuoteChar"/>
    <w:uiPriority w:val="29"/>
    <w:qFormat/>
    <w:pPr>
      <w:widowControl/>
      <w:spacing w:before="160" w:line="240" w:lineRule="auto"/>
      <w:jc w:val="center"/>
    </w:pPr>
    <w:rPr>
      <w:rFonts w:asciiTheme="minorHAnsi" w:eastAsiaTheme="minorEastAsia" w:hAnsiTheme="minorHAnsi" w:cstheme="minorBidi"/>
      <w:i/>
      <w:iCs/>
      <w:color w:val="404040" w:themeColor="text1" w:themeTint="BF"/>
      <w:sz w:val="20"/>
      <w:lang w:val="en-US" w:eastAsia="zh-CN"/>
    </w:rPr>
  </w:style>
  <w:style w:type="character" w:customStyle="1" w:styleId="QuoteChar">
    <w:name w:val="Quote Char"/>
    <w:basedOn w:val="DefaultParagraphFont"/>
    <w:link w:val="Quote"/>
    <w:uiPriority w:val="29"/>
    <w:rPr>
      <w:rFonts w:asciiTheme="minorHAnsi" w:eastAsiaTheme="minorEastAsia" w:hAnsiTheme="minorHAnsi" w:cstheme="minorBidi"/>
      <w:i/>
      <w:iCs/>
      <w:color w:val="404040" w:themeColor="text1" w:themeTint="BF"/>
      <w:lang w:val="en-US" w:eastAsia="zh-CN"/>
    </w:rPr>
  </w:style>
  <w:style w:type="paragraph" w:styleId="ListParagraph">
    <w:name w:val="List Paragraph"/>
    <w:aliases w:val="List Paragraph1,Recommendation,List Paragraph11,Bulleted Para,NFP GP Bulleted List,FooterText,numbered,Paragraphe de liste1,Bulletr List Paragraph,列出段落,列出段落1,List Paragraph2,List Paragraph21,Listeafsnit1,Parágrafo da Lista1,リスト段落1,L,Text"/>
    <w:basedOn w:val="Normal"/>
    <w:link w:val="ListParagraphChar"/>
    <w:uiPriority w:val="34"/>
    <w:qFormat/>
    <w:pPr>
      <w:widowControl/>
      <w:spacing w:line="240" w:lineRule="auto"/>
      <w:ind w:left="720"/>
      <w:contextualSpacing/>
    </w:pPr>
    <w:rPr>
      <w:rFonts w:asciiTheme="minorHAnsi" w:eastAsiaTheme="minorEastAsia" w:hAnsiTheme="minorHAnsi" w:cstheme="minorBidi"/>
      <w:sz w:val="20"/>
      <w:lang w:val="en-US" w:eastAsia="zh-CN"/>
    </w:rPr>
  </w:style>
  <w:style w:type="character" w:customStyle="1" w:styleId="ListParagraphChar">
    <w:name w:val="List Paragraph Char"/>
    <w:aliases w:val="List Paragraph1 Char,Recommendation Char,List Paragraph11 Char,Bulleted Para Char,NFP GP Bulleted List Char,FooterText Char,numbered Char,Paragraphe de liste1 Char,Bulletr List Paragraph Char,列出段落 Char,列出段落1 Char,List Paragraph2 Char"/>
    <w:link w:val="ListParagraph"/>
    <w:uiPriority w:val="34"/>
    <w:qFormat/>
    <w:locked/>
    <w:rPr>
      <w:rFonts w:asciiTheme="minorHAnsi" w:eastAsiaTheme="minorEastAsia" w:hAnsiTheme="minorHAnsi" w:cstheme="minorBidi"/>
      <w:lang w:val="en-US" w:eastAsia="zh-CN"/>
    </w:rPr>
  </w:style>
  <w:style w:type="character" w:styleId="IntenseEmphasis">
    <w:name w:val="Intense Emphasis"/>
    <w:basedOn w:val="DefaultParagraphFont"/>
    <w:uiPriority w:val="21"/>
    <w:qFormat/>
    <w:rPr>
      <w:i/>
      <w:iCs/>
      <w:color w:val="365F91" w:themeColor="accent1" w:themeShade="BF"/>
    </w:rPr>
  </w:style>
  <w:style w:type="paragraph" w:styleId="IntenseQuote">
    <w:name w:val="Intense Quote"/>
    <w:basedOn w:val="Normal"/>
    <w:next w:val="Normal"/>
    <w:link w:val="IntenseQuoteChar"/>
    <w:uiPriority w:val="30"/>
    <w:qFormat/>
    <w:pPr>
      <w:widowControl/>
      <w:pBdr>
        <w:top w:val="single" w:sz="4" w:space="10" w:color="365F91" w:themeColor="accent1" w:themeShade="BF"/>
        <w:bottom w:val="single" w:sz="4" w:space="10" w:color="365F91" w:themeColor="accent1" w:themeShade="BF"/>
      </w:pBdr>
      <w:spacing w:before="360" w:after="360" w:line="240" w:lineRule="auto"/>
      <w:ind w:left="864" w:right="864"/>
      <w:jc w:val="center"/>
    </w:pPr>
    <w:rPr>
      <w:rFonts w:asciiTheme="minorHAnsi" w:eastAsiaTheme="minorEastAsia" w:hAnsiTheme="minorHAnsi" w:cstheme="minorBidi"/>
      <w:i/>
      <w:iCs/>
      <w:color w:val="365F91" w:themeColor="accent1" w:themeShade="BF"/>
      <w:sz w:val="20"/>
      <w:lang w:val="en-US" w:eastAsia="zh-CN"/>
    </w:rPr>
  </w:style>
  <w:style w:type="character" w:customStyle="1" w:styleId="IntenseQuoteChar">
    <w:name w:val="Intense Quote Char"/>
    <w:basedOn w:val="DefaultParagraphFont"/>
    <w:link w:val="IntenseQuote"/>
    <w:uiPriority w:val="30"/>
    <w:rPr>
      <w:rFonts w:asciiTheme="minorHAnsi" w:eastAsiaTheme="minorEastAsia" w:hAnsiTheme="minorHAnsi" w:cstheme="minorBidi"/>
      <w:i/>
      <w:iCs/>
      <w:color w:val="365F91" w:themeColor="accent1" w:themeShade="BF"/>
      <w:lang w:val="en-US" w:eastAsia="zh-CN"/>
    </w:rPr>
  </w:style>
  <w:style w:type="character" w:styleId="IntenseReference">
    <w:name w:val="Intense Reference"/>
    <w:basedOn w:val="DefaultParagraphFont"/>
    <w:uiPriority w:val="32"/>
    <w:qFormat/>
    <w:rPr>
      <w:b/>
      <w:bCs/>
      <w:smallCaps/>
      <w:color w:val="365F91" w:themeColor="accent1" w:themeShade="BF"/>
      <w:spacing w:val="5"/>
    </w:rPr>
  </w:style>
  <w:style w:type="character" w:styleId="CommentReference">
    <w:name w:val="annotation reference"/>
    <w:basedOn w:val="DefaultParagraphFont"/>
    <w:rPr>
      <w:sz w:val="16"/>
      <w:szCs w:val="16"/>
    </w:rPr>
  </w:style>
  <w:style w:type="paragraph" w:styleId="CommentText">
    <w:name w:val="annotation text"/>
    <w:basedOn w:val="Normal"/>
    <w:link w:val="CommentTextChar"/>
    <w:uiPriority w:val="99"/>
    <w:pPr>
      <w:widowControl/>
      <w:spacing w:line="240" w:lineRule="auto"/>
    </w:pPr>
    <w:rPr>
      <w:rFonts w:asciiTheme="minorHAnsi" w:eastAsiaTheme="minorEastAsia" w:hAnsiTheme="minorHAnsi" w:cstheme="minorBidi"/>
      <w:sz w:val="20"/>
      <w:lang w:val="en-US" w:eastAsia="zh-CN"/>
    </w:rPr>
  </w:style>
  <w:style w:type="character" w:customStyle="1" w:styleId="CommentTextChar">
    <w:name w:val="Comment Text Char"/>
    <w:basedOn w:val="DefaultParagraphFont"/>
    <w:link w:val="CommentText"/>
    <w:uiPriority w:val="99"/>
    <w:rPr>
      <w:rFonts w:asciiTheme="minorHAnsi" w:eastAsiaTheme="minorEastAsia" w:hAnsiTheme="minorHAnsi" w:cstheme="minorBidi"/>
      <w:lang w:val="en-US" w:eastAsia="zh-CN"/>
    </w:rPr>
  </w:style>
  <w:style w:type="paragraph" w:styleId="CommentSubject">
    <w:name w:val="annotation subject"/>
    <w:basedOn w:val="CommentText"/>
    <w:next w:val="CommentText"/>
    <w:link w:val="CommentSubjectChar"/>
    <w:unhideWhenUsed/>
    <w:rPr>
      <w:b/>
      <w:bCs/>
    </w:rPr>
  </w:style>
  <w:style w:type="character" w:customStyle="1" w:styleId="CommentSubjectChar">
    <w:name w:val="Comment Subject Char"/>
    <w:basedOn w:val="CommentTextChar"/>
    <w:link w:val="CommentSubject"/>
    <w:rPr>
      <w:rFonts w:asciiTheme="minorHAnsi" w:eastAsiaTheme="minorEastAsia" w:hAnsiTheme="minorHAnsi" w:cstheme="minorBidi"/>
      <w:b/>
      <w:bCs/>
      <w:lang w:val="en-US" w:eastAsia="zh-CN"/>
    </w:rPr>
  </w:style>
  <w:style w:type="paragraph" w:styleId="Revision">
    <w:name w:val="Revision"/>
    <w:hidden/>
    <w:uiPriority w:val="99"/>
    <w:rPr>
      <w:rFonts w:asciiTheme="minorHAnsi" w:eastAsiaTheme="minorEastAsia" w:hAnsiTheme="minorHAnsi" w:cstheme="minorBidi"/>
      <w:lang w:val="en-US" w:eastAsia="zh-CN"/>
    </w:rPr>
  </w:style>
  <w:style w:type="character" w:styleId="Hyperlink">
    <w:name w:val="Hyperlink"/>
    <w:basedOn w:val="DefaultParagraphFont"/>
    <w:uiPriority w:val="99"/>
    <w:unhideWhenUsed/>
    <w:rPr>
      <w:color w:val="0000FF" w:themeColor="hyperlink"/>
      <w:u w:val="single"/>
    </w:rPr>
  </w:style>
  <w:style w:type="character" w:styleId="UnresolvedMention">
    <w:name w:val="Unresolved Mention"/>
    <w:basedOn w:val="DefaultParagraphFont"/>
    <w:uiPriority w:val="99"/>
    <w:semiHidden/>
    <w:unhideWhenUsed/>
    <w:rPr>
      <w:color w:val="605E5C"/>
      <w:shd w:val="clear" w:color="auto" w:fill="E1DFDD"/>
    </w:rPr>
  </w:style>
  <w:style w:type="character" w:styleId="Mention">
    <w:name w:val="Mention"/>
    <w:basedOn w:val="DefaultParagraphFont"/>
    <w:uiPriority w:val="99"/>
    <w:unhideWhenUsed/>
    <w:rPr>
      <w:color w:val="2B579A"/>
      <w:shd w:val="clear" w:color="auto" w:fill="E1DFDD"/>
    </w:rPr>
  </w:style>
  <w:style w:type="paragraph" w:styleId="BodyText">
    <w:name w:val="Body Text"/>
    <w:basedOn w:val="Normal"/>
    <w:link w:val="BodyTextChar"/>
    <w:uiPriority w:val="1"/>
    <w:qFormat/>
    <w:pPr>
      <w:autoSpaceDE w:val="0"/>
      <w:autoSpaceDN w:val="0"/>
      <w:spacing w:line="240" w:lineRule="auto"/>
    </w:pPr>
    <w:rPr>
      <w:szCs w:val="24"/>
      <w:lang w:val="en-US" w:eastAsia="en-US"/>
    </w:rPr>
  </w:style>
  <w:style w:type="character" w:customStyle="1" w:styleId="BodyTextChar">
    <w:name w:val="Body Text Char"/>
    <w:basedOn w:val="DefaultParagraphFont"/>
    <w:link w:val="BodyText"/>
    <w:uiPriority w:val="1"/>
    <w:qFormat/>
    <w:rPr>
      <w:sz w:val="24"/>
      <w:szCs w:val="24"/>
      <w:lang w:val="en-US" w:eastAsia="en-US"/>
    </w:rPr>
  </w:style>
  <w:style w:type="table" w:styleId="TableGrid">
    <w:name w:val="Table Grid"/>
    <w:basedOn w:val="TableNormal"/>
    <w:qFormat/>
    <w:pPr>
      <w:widowControl w:val="0"/>
      <w:jc w:val="both"/>
    </w:pPr>
    <w:rPr>
      <w:rFonts w:eastAsia="SimSun"/>
      <w:lang w:val="e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pPr>
      <w:widowControl/>
      <w:spacing w:line="240" w:lineRule="auto"/>
    </w:pPr>
    <w:rPr>
      <w:rFonts w:eastAsiaTheme="minorEastAsia"/>
      <w:szCs w:val="24"/>
      <w:lang w:val="en-US" w:eastAsia="zh-CN"/>
    </w:rPr>
  </w:style>
  <w:style w:type="paragraph" w:customStyle="1" w:styleId="msonormal0">
    <w:name w:val="msonormal"/>
    <w:basedOn w:val="Normal"/>
    <w:pPr>
      <w:widowControl/>
      <w:spacing w:before="100" w:beforeAutospacing="1" w:after="100" w:afterAutospacing="1" w:line="240" w:lineRule="auto"/>
    </w:pPr>
    <w:rPr>
      <w:szCs w:val="24"/>
      <w:lang w:val="en-IE" w:eastAsia="en-IE"/>
    </w:rPr>
  </w:style>
  <w:style w:type="paragraph" w:customStyle="1" w:styleId="font5">
    <w:name w:val="font5"/>
    <w:basedOn w:val="Normal"/>
    <w:pPr>
      <w:widowControl/>
      <w:spacing w:before="100" w:beforeAutospacing="1" w:after="100" w:afterAutospacing="1" w:line="240" w:lineRule="auto"/>
    </w:pPr>
    <w:rPr>
      <w:rFonts w:ascii="Aptos Narrow" w:hAnsi="Aptos Narrow"/>
      <w:color w:val="FF0000"/>
      <w:sz w:val="22"/>
      <w:szCs w:val="22"/>
      <w:lang w:val="en-IE" w:eastAsia="en-IE"/>
    </w:rPr>
  </w:style>
  <w:style w:type="paragraph" w:customStyle="1" w:styleId="xl65">
    <w:name w:val="xl65"/>
    <w:basedOn w:val="Normal"/>
    <w:pPr>
      <w:widowControl/>
      <w:spacing w:before="100" w:beforeAutospacing="1" w:after="100" w:afterAutospacing="1" w:line="240" w:lineRule="auto"/>
      <w:jc w:val="center"/>
      <w:textAlignment w:val="center"/>
    </w:pPr>
    <w:rPr>
      <w:szCs w:val="24"/>
      <w:lang w:val="en-IE" w:eastAsia="en-IE"/>
    </w:rPr>
  </w:style>
  <w:style w:type="paragraph" w:customStyle="1" w:styleId="xl66">
    <w:name w:val="xl66"/>
    <w:basedOn w:val="Normal"/>
    <w:pPr>
      <w:widowControl/>
      <w:spacing w:before="100" w:beforeAutospacing="1" w:after="100" w:afterAutospacing="1" w:line="240" w:lineRule="auto"/>
      <w:textAlignment w:val="center"/>
    </w:pPr>
    <w:rPr>
      <w:szCs w:val="24"/>
      <w:lang w:val="en-IE" w:eastAsia="en-IE"/>
    </w:rPr>
  </w:style>
  <w:style w:type="paragraph" w:customStyle="1" w:styleId="xl67">
    <w:name w:val="xl67"/>
    <w:basedOn w:val="Normal"/>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ptos Narrow" w:hAnsi="Aptos Narrow"/>
      <w:b/>
      <w:bCs/>
      <w:szCs w:val="24"/>
      <w:lang w:val="en-IE" w:eastAsia="en-IE"/>
    </w:rPr>
  </w:style>
  <w:style w:type="paragraph" w:customStyle="1" w:styleId="xl68">
    <w:name w:val="xl68"/>
    <w:basedOn w:val="Normal"/>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szCs w:val="24"/>
      <w:lang w:val="en-IE" w:eastAsia="en-IE"/>
    </w:rPr>
  </w:style>
  <w:style w:type="paragraph" w:customStyle="1" w:styleId="xl69">
    <w:name w:val="xl69"/>
    <w:basedOn w:val="Normal"/>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szCs w:val="24"/>
      <w:lang w:val="en-IE" w:eastAsia="en-IE"/>
    </w:rPr>
  </w:style>
  <w:style w:type="paragraph" w:customStyle="1" w:styleId="xl70">
    <w:name w:val="xl70"/>
    <w:basedOn w:val="Normal"/>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ptos Narrow" w:hAnsi="Aptos Narrow"/>
      <w:b/>
      <w:bCs/>
      <w:szCs w:val="24"/>
      <w:lang w:val="en-IE" w:eastAsia="en-IE"/>
    </w:rPr>
  </w:style>
  <w:style w:type="paragraph" w:customStyle="1" w:styleId="xl71">
    <w:name w:val="xl71"/>
    <w:basedOn w:val="Normal"/>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szCs w:val="24"/>
      <w:lang w:val="en-IE" w:eastAsia="en-IE"/>
    </w:rPr>
  </w:style>
  <w:style w:type="paragraph" w:customStyle="1" w:styleId="xl72">
    <w:name w:val="xl72"/>
    <w:basedOn w:val="Normal"/>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hAnsi="Arial" w:cs="Arial"/>
      <w:sz w:val="16"/>
      <w:szCs w:val="16"/>
      <w:lang w:val="en-IE" w:eastAsia="en-IE"/>
    </w:rPr>
  </w:style>
  <w:style w:type="paragraph" w:customStyle="1" w:styleId="xl73">
    <w:name w:val="xl73"/>
    <w:basedOn w:val="Normal"/>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szCs w:val="24"/>
      <w:lang w:val="en-IE" w:eastAsia="en-IE"/>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widowControl/>
      <w:spacing w:line="240" w:lineRule="auto"/>
      <w:jc w:val="both"/>
    </w:pPr>
    <w:rPr>
      <w:rFonts w:eastAsiaTheme="minorHAnsi"/>
      <w:szCs w:val="22"/>
      <w:lang w:eastAsia="en-US"/>
    </w:rPr>
  </w:style>
  <w:style w:type="paragraph" w:customStyle="1" w:styleId="FooterCoverPage">
    <w:name w:val="Footer Cover Page"/>
    <w:basedOn w:val="Normal"/>
    <w:link w:val="FooterCoverPageChar"/>
    <w:pPr>
      <w:tabs>
        <w:tab w:val="center" w:pos="4535"/>
        <w:tab w:val="right" w:pos="9071"/>
        <w:tab w:val="right" w:pos="9921"/>
      </w:tabs>
      <w:spacing w:before="360" w:line="240" w:lineRule="auto"/>
      <w:ind w:left="-850" w:right="-850"/>
    </w:pPr>
  </w:style>
  <w:style w:type="character" w:customStyle="1" w:styleId="FooterCoverPageChar">
    <w:name w:val="Footer Cover Page Char"/>
    <w:basedOn w:val="DefaultParagraphFont"/>
    <w:link w:val="FooterCoverPage"/>
    <w:rPr>
      <w:sz w:val="24"/>
      <w:lang w:eastAsia="fr-BE"/>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line="240" w:lineRule="auto"/>
      <w:ind w:left="113" w:right="113"/>
      <w:jc w:val="center"/>
    </w:pPr>
    <w:rPr>
      <w:b/>
      <w:sz w:val="32"/>
    </w:rPr>
  </w:style>
  <w:style w:type="character" w:customStyle="1" w:styleId="FooterSensitivityChar">
    <w:name w:val="Footer Sensitivity Char"/>
    <w:basedOn w:val="DefaultParagraphFont"/>
    <w:link w:val="FooterSensitivity"/>
    <w:rPr>
      <w:b/>
      <w:sz w:val="32"/>
      <w:lang w:eastAsia="fr-BE"/>
    </w:rPr>
  </w:style>
  <w:style w:type="paragraph" w:customStyle="1" w:styleId="HeaderCoverPage">
    <w:name w:val="Header Cover Page"/>
    <w:basedOn w:val="Normal"/>
    <w:link w:val="HeaderCoverPageChar"/>
    <w:pPr>
      <w:tabs>
        <w:tab w:val="center" w:pos="4535"/>
        <w:tab w:val="right" w:pos="9071"/>
      </w:tabs>
      <w:spacing w:after="120" w:line="240" w:lineRule="auto"/>
      <w:jc w:val="both"/>
    </w:pPr>
  </w:style>
  <w:style w:type="character" w:customStyle="1" w:styleId="HeaderCoverPageChar">
    <w:name w:val="Header Cover Page Char"/>
    <w:basedOn w:val="DefaultParagraphFont"/>
    <w:link w:val="HeaderCoverPage"/>
    <w:rPr>
      <w:sz w:val="24"/>
      <w:lang w:eastAsia="fr-BE"/>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b/>
      <w:sz w:val="32"/>
    </w:rPr>
  </w:style>
  <w:style w:type="character" w:customStyle="1" w:styleId="HeaderSensitivityChar">
    <w:name w:val="Header Sensitivity Char"/>
    <w:basedOn w:val="DefaultParagraphFont"/>
    <w:link w:val="HeaderSensitivity"/>
    <w:rPr>
      <w:b/>
      <w:sz w:val="32"/>
      <w:lang w:eastAsia="fr-BE"/>
    </w:rPr>
  </w:style>
  <w:style w:type="paragraph" w:customStyle="1" w:styleId="HeaderSensitivityRight">
    <w:name w:val="Header Sensitivity Right"/>
    <w:basedOn w:val="Normal"/>
    <w:link w:val="HeaderSensitivityRightChar"/>
    <w:pPr>
      <w:spacing w:after="120" w:line="240" w:lineRule="auto"/>
      <w:jc w:val="right"/>
    </w:pPr>
    <w:rPr>
      <w:sz w:val="28"/>
    </w:rPr>
  </w:style>
  <w:style w:type="character" w:customStyle="1" w:styleId="HeaderSensitivityRightChar">
    <w:name w:val="Header Sensitivity Right Char"/>
    <w:basedOn w:val="DefaultParagraphFont"/>
    <w:link w:val="HeaderSensitivityRight"/>
    <w:rPr>
      <w:sz w:val="28"/>
      <w:lang w:eastAsia="fr-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57DA6B-2067-4932-AFBB-30256199D1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TotalTime>
  <Pages>3</Pages>
  <Words>45562</Words>
  <Characters>259710</Characters>
  <Application>Microsoft Office Word</Application>
  <DocSecurity>0</DocSecurity>
  <Lines>2164</Lines>
  <Paragraphs>609</Paragraphs>
  <ScaleCrop>false</ScaleCrop>
  <HeadingPairs>
    <vt:vector size="2" baseType="variant">
      <vt:variant>
        <vt:lpstr>Title</vt:lpstr>
      </vt:variant>
      <vt:variant>
        <vt:i4>1</vt:i4>
      </vt:variant>
    </vt:vector>
  </HeadingPairs>
  <TitlesOfParts>
    <vt:vector size="1" baseType="lpstr">
      <vt:lpstr>GEN</vt:lpstr>
    </vt:vector>
  </TitlesOfParts>
  <Manager/>
  <Company/>
  <LinksUpToDate>false</LinksUpToDate>
  <CharactersWithSpaces>304663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dc:title>
  <dc:creator/>
  <cp:lastModifiedBy>SVC-T1-CODE-PRD</cp:lastModifiedBy>
  <cp:revision>12</cp:revision>
  <cp:lastPrinted>2004-04-02T13:43:00Z</cp:lastPrinted>
  <dcterms:created xsi:type="dcterms:W3CDTF">2026-08-17T09:41:00Z</dcterms:created>
  <dcterms:modified xsi:type="dcterms:W3CDTF">2026-09-09T07:42:00Z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f60b174-6478-47f9-866e-33f097bb6603_Enabled">
    <vt:lpwstr>true</vt:lpwstr>
  </property>
  <property fmtid="{D5CDD505-2E9C-101B-9397-08002B2CF9AE}" pid="3" name="MSIP_Label_af60b174-6478-47f9-866e-33f097bb6603_SetDate">
    <vt:lpwstr>2023-01-10T15:44:46Z</vt:lpwstr>
  </property>
  <property fmtid="{D5CDD505-2E9C-101B-9397-08002B2CF9AE}" pid="4" name="MSIP_Label_af60b174-6478-47f9-866e-33f097bb6603_Method">
    <vt:lpwstr>Privileged</vt:lpwstr>
  </property>
  <property fmtid="{D5CDD505-2E9C-101B-9397-08002B2CF9AE}" pid="5" name="MSIP_Label_af60b174-6478-47f9-866e-33f097bb6603_Name">
    <vt:lpwstr>GSCEU - PUBLIC Label</vt:lpwstr>
  </property>
  <property fmtid="{D5CDD505-2E9C-101B-9397-08002B2CF9AE}" pid="6" name="MSIP_Label_af60b174-6478-47f9-866e-33f097bb6603_SiteId">
    <vt:lpwstr>03ad1c97-0a4d-4e82-8f93-27291a6a0767</vt:lpwstr>
  </property>
  <property fmtid="{D5CDD505-2E9C-101B-9397-08002B2CF9AE}" pid="7" name="MSIP_Label_af60b174-6478-47f9-866e-33f097bb6603_ActionId">
    <vt:lpwstr>40163f7f-db10-4b85-b254-9cc4e293b280</vt:lpwstr>
  </property>
  <property fmtid="{D5CDD505-2E9C-101B-9397-08002B2CF9AE}" pid="8" name="MSIP_Label_af60b174-6478-47f9-866e-33f097bb6603_ContentBits">
    <vt:lpwstr>0</vt:lpwstr>
  </property>
  <property fmtid="{D5CDD505-2E9C-101B-9397-08002B2CF9AE}" pid="9" name="MSIP_Label_6bd9ddd1-4d20-43f6-abfa-fc3c07406f94_Enabled">
    <vt:lpwstr>true</vt:lpwstr>
  </property>
  <property fmtid="{D5CDD505-2E9C-101B-9397-08002B2CF9AE}" pid="10" name="MSIP_Label_6bd9ddd1-4d20-43f6-abfa-fc3c07406f94_SetDate">
    <vt:lpwstr>2026-08-17T09:41:50Z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4be1db5d-63a9-439f-b3f2-f67a1a8654a0</vt:lpwstr>
  </property>
  <property fmtid="{D5CDD505-2E9C-101B-9397-08002B2CF9AE}" pid="15" name="MSIP_Label_6bd9ddd1-4d20-43f6-abfa-fc3c07406f94_ContentBits">
    <vt:lpwstr>0</vt:lpwstr>
  </property>
  <property fmtid="{D5CDD505-2E9C-101B-9397-08002B2CF9AE}" pid="16" name="MSIP_Label_6bd9ddd1-4d20-43f6-abfa-fc3c07406f94_Tag">
    <vt:lpwstr>10, 3, 0, 1</vt:lpwstr>
  </property>
  <property fmtid="{D5CDD505-2E9C-101B-9397-08002B2CF9AE}" pid="17" name="Level of sensitivity">
    <vt:lpwstr>Standard treatment</vt:lpwstr>
  </property>
  <property fmtid="{D5CDD505-2E9C-101B-9397-08002B2CF9AE}" pid="18" name="First annex">
    <vt:lpwstr>2</vt:lpwstr>
  </property>
  <property fmtid="{D5CDD505-2E9C-101B-9397-08002B2CF9AE}" pid="19" name="Last annex">
    <vt:lpwstr>2</vt:lpwstr>
  </property>
  <property fmtid="{D5CDD505-2E9C-101B-9397-08002B2CF9AE}" pid="20" name="Unique annex">
    <vt:lpwstr>0</vt:lpwstr>
  </property>
  <property fmtid="{D5CDD505-2E9C-101B-9397-08002B2CF9AE}" pid="21" name="Part">
    <vt:lpwstr>3</vt:lpwstr>
  </property>
  <property fmtid="{D5CDD505-2E9C-101B-9397-08002B2CF9AE}" pid="22" name="Total parts">
    <vt:lpwstr>5</vt:lpwstr>
  </property>
  <property fmtid="{D5CDD505-2E9C-101B-9397-08002B2CF9AE}" pid="23" name="DocStatus">
    <vt:lpwstr>Green</vt:lpwstr>
  </property>
  <property fmtid="{D5CDD505-2E9C-101B-9397-08002B2CF9AE}" pid="24" name="CPTemplateID">
    <vt:lpwstr>CP-036</vt:lpwstr>
  </property>
  <property fmtid="{D5CDD505-2E9C-101B-9397-08002B2CF9AE}" pid="25" name="Last edited using">
    <vt:lpwstr>LW 9.2, Build 20250828</vt:lpwstr>
  </property>
  <property fmtid="{D5CDD505-2E9C-101B-9397-08002B2CF9AE}" pid="26" name="Created using">
    <vt:lpwstr>LW 9.2, Build 20250828</vt:lpwstr>
  </property>
</Properties>
</file>