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937EB1F" w14:textId="7B4F920B" w:rsidR="000A0DA6" w:rsidRPr="00D82EF2" w:rsidRDefault="00380D93" w:rsidP="00380D93">
      <w:pPr>
        <w:pStyle w:val="Pagedecouverture"/>
        <w:rPr>
          <w:noProof/>
        </w:rPr>
      </w:pPr>
      <w:r>
        <w:rPr>
          <w:noProof/>
        </w:rPr>
        <w:pict w14:anchorId="0A8C11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2E2D703-BA8A-4591-B6EA-E28C53ECC94D" style="width:455.25pt;height:368.25pt">
            <v:imagedata r:id="rId11" o:title=""/>
          </v:shape>
        </w:pict>
      </w:r>
    </w:p>
    <w:p w14:paraId="71440CB4" w14:textId="77777777" w:rsidR="000A0DA6" w:rsidRPr="00D82EF2" w:rsidRDefault="000A0DA6" w:rsidP="000A0DA6">
      <w:pPr>
        <w:rPr>
          <w:noProof/>
        </w:rPr>
        <w:sectPr w:rsidR="000A0DA6" w:rsidRPr="00D82EF2" w:rsidSect="00380D93">
          <w:headerReference w:type="even" r:id="rId12"/>
          <w:headerReference w:type="default" r:id="rId13"/>
          <w:footerReference w:type="even" r:id="rId14"/>
          <w:footerReference w:type="default" r:id="rId15"/>
          <w:headerReference w:type="first" r:id="rId16"/>
          <w:footerReference w:type="first" r:id="rId17"/>
          <w:pgSz w:w="11907" w:h="16839"/>
          <w:pgMar w:top="1134" w:right="1417" w:bottom="1134" w:left="1417" w:header="709" w:footer="709" w:gutter="0"/>
          <w:pgNumType w:start="0"/>
          <w:cols w:space="720"/>
          <w:docGrid w:linePitch="360"/>
        </w:sectPr>
      </w:pPr>
    </w:p>
    <w:p w14:paraId="5AA84CC0" w14:textId="77777777" w:rsidR="000A0DA6" w:rsidRPr="00D82EF2" w:rsidRDefault="000A0DA6" w:rsidP="000A0DA6">
      <w:pPr>
        <w:pStyle w:val="Annexetitre"/>
        <w:rPr>
          <w:rStyle w:val="Marker"/>
          <w:noProof/>
        </w:rPr>
      </w:pPr>
      <w:bookmarkStart w:id="0" w:name="_GoBack"/>
      <w:bookmarkEnd w:id="0"/>
      <w:r w:rsidRPr="00D82EF2">
        <w:rPr>
          <w:noProof/>
        </w:rPr>
        <w:lastRenderedPageBreak/>
        <w:t>ANNEX I</w:t>
      </w:r>
    </w:p>
    <w:p w14:paraId="0595493B" w14:textId="77777777" w:rsidR="000A0DA6" w:rsidRPr="00D82EF2" w:rsidRDefault="000A0DA6" w:rsidP="00647E7D">
      <w:pPr>
        <w:jc w:val="center"/>
        <w:rPr>
          <w:b/>
          <w:bCs/>
          <w:smallCaps/>
          <w:noProof/>
        </w:rPr>
      </w:pPr>
      <w:r w:rsidRPr="00D82EF2">
        <w:rPr>
          <w:b/>
          <w:bCs/>
          <w:smallCaps/>
          <w:noProof/>
        </w:rPr>
        <w:t>Grand Challenges</w:t>
      </w:r>
    </w:p>
    <w:p w14:paraId="4B2709FD" w14:textId="77777777" w:rsidR="000A0DA6" w:rsidRPr="00D82EF2" w:rsidRDefault="00125502" w:rsidP="00125502">
      <w:pPr>
        <w:pStyle w:val="ManualHeading2"/>
        <w:ind w:left="0" w:firstLine="0"/>
        <w:rPr>
          <w:noProof/>
          <w:lang w:val="en-IE"/>
        </w:rPr>
      </w:pPr>
      <w:r w:rsidRPr="00D82EF2">
        <w:rPr>
          <w:noProof/>
          <w:lang w:val="en-IE"/>
        </w:rPr>
        <w:t xml:space="preserve">1. </w:t>
      </w:r>
      <w:r w:rsidR="000A0DA6" w:rsidRPr="00D82EF2">
        <w:rPr>
          <w:noProof/>
          <w:lang w:val="en-IE"/>
        </w:rPr>
        <w:t>Grand Challenge 1: Environmental sustainability</w:t>
      </w:r>
      <w:r w:rsidR="004E0303" w:rsidRPr="00D82EF2">
        <w:rPr>
          <w:noProof/>
          <w:lang w:val="en-IE"/>
        </w:rPr>
        <w:t xml:space="preserve">, </w:t>
      </w:r>
      <w:r w:rsidR="000A0DA6" w:rsidRPr="00D82EF2">
        <w:rPr>
          <w:noProof/>
          <w:lang w:val="en-IE"/>
        </w:rPr>
        <w:t xml:space="preserve">performance </w:t>
      </w:r>
      <w:r w:rsidR="004E0303" w:rsidRPr="00D82EF2">
        <w:rPr>
          <w:noProof/>
          <w:lang w:val="en-IE"/>
        </w:rPr>
        <w:t>and security</w:t>
      </w:r>
      <w:r w:rsidR="000A0DA6" w:rsidRPr="00D82EF2">
        <w:rPr>
          <w:noProof/>
          <w:lang w:val="en-IE"/>
        </w:rPr>
        <w:t xml:space="preserve"> of the Union’s data centres  </w:t>
      </w:r>
    </w:p>
    <w:p w14:paraId="33B71989" w14:textId="77777777" w:rsidR="00F22FE2" w:rsidRPr="00D82EF2" w:rsidRDefault="00DD4AB6" w:rsidP="000A0DA6">
      <w:pPr>
        <w:rPr>
          <w:i/>
          <w:noProof/>
          <w:lang w:val="en-IE"/>
        </w:rPr>
      </w:pPr>
      <w:r w:rsidRPr="00D82EF2">
        <w:rPr>
          <w:i/>
          <w:iCs/>
          <w:noProof/>
        </w:rPr>
        <w:t>T</w:t>
      </w:r>
      <w:r w:rsidR="000A0DA6" w:rsidRPr="00D82EF2">
        <w:rPr>
          <w:i/>
          <w:iCs/>
          <w:noProof/>
          <w:lang w:val="en-IE"/>
        </w:rPr>
        <w:t>esting</w:t>
      </w:r>
      <w:r w:rsidR="000A0DA6" w:rsidRPr="00D82EF2">
        <w:rPr>
          <w:i/>
          <w:noProof/>
          <w:lang w:val="en-IE"/>
        </w:rPr>
        <w:t xml:space="preserve"> and deploying technologies for data centres across the Union to surpass state-of-the-art energy-</w:t>
      </w:r>
      <w:r w:rsidR="00934084" w:rsidRPr="00D82EF2">
        <w:rPr>
          <w:i/>
          <w:iCs/>
          <w:noProof/>
          <w:lang w:val="en-IE"/>
        </w:rPr>
        <w:t>efficiency</w:t>
      </w:r>
      <w:r w:rsidR="000A0DA6" w:rsidRPr="00D82EF2">
        <w:rPr>
          <w:i/>
          <w:noProof/>
          <w:lang w:val="en-IE"/>
        </w:rPr>
        <w:t xml:space="preserve"> and resource efficiency</w:t>
      </w:r>
      <w:r w:rsidR="00F22FE2" w:rsidRPr="00D82EF2">
        <w:rPr>
          <w:i/>
          <w:noProof/>
          <w:lang w:val="en-IE"/>
        </w:rPr>
        <w:t>.</w:t>
      </w:r>
    </w:p>
    <w:p w14:paraId="125B6275" w14:textId="77777777" w:rsidR="000A0DA6" w:rsidRPr="00D82EF2" w:rsidRDefault="00F22FE2" w:rsidP="000A0DA6">
      <w:pPr>
        <w:rPr>
          <w:noProof/>
          <w:lang w:val="en-IE"/>
        </w:rPr>
      </w:pPr>
      <w:r w:rsidRPr="00D82EF2">
        <w:rPr>
          <w:noProof/>
          <w:lang w:val="en-IE"/>
        </w:rPr>
        <w:t xml:space="preserve">This includes achieving </w:t>
      </w:r>
      <w:r w:rsidR="000A0DA6" w:rsidRPr="00D82EF2">
        <w:rPr>
          <w:noProof/>
          <w:lang w:val="en-IE"/>
        </w:rPr>
        <w:t>lower Power Usage Effectiveness (PUE) and enabling significantly higher server utilisation rates.</w:t>
      </w:r>
      <w:r w:rsidR="005C4EBE" w:rsidRPr="00D82EF2">
        <w:rPr>
          <w:noProof/>
          <w:lang w:val="en-IE"/>
        </w:rPr>
        <w:t xml:space="preserve"> </w:t>
      </w:r>
      <w:r w:rsidR="000A0DA6" w:rsidRPr="00D82EF2">
        <w:rPr>
          <w:noProof/>
          <w:lang w:val="en-IE"/>
        </w:rPr>
        <w:t>Examples include:</w:t>
      </w:r>
    </w:p>
    <w:p w14:paraId="56DCD322" w14:textId="77777777" w:rsidR="005C4EBE" w:rsidRPr="007F42A2" w:rsidRDefault="00982F56" w:rsidP="007F42A2">
      <w:pPr>
        <w:pStyle w:val="Point0number"/>
        <w:numPr>
          <w:ilvl w:val="0"/>
          <w:numId w:val="16"/>
        </w:numPr>
        <w:rPr>
          <w:noProof/>
        </w:rPr>
      </w:pPr>
      <w:r w:rsidRPr="007F42A2">
        <w:rPr>
          <w:b/>
          <w:bCs/>
          <w:i/>
          <w:iCs/>
          <w:noProof/>
        </w:rPr>
        <w:t>Lowering a</w:t>
      </w:r>
      <w:r w:rsidR="000A0DA6" w:rsidRPr="007F42A2">
        <w:rPr>
          <w:b/>
          <w:bCs/>
          <w:i/>
          <w:iCs/>
          <w:noProof/>
        </w:rPr>
        <w:t>verage Power Usage Effectiveness</w:t>
      </w:r>
      <w:r w:rsidR="000A0DA6" w:rsidRPr="007F42A2">
        <w:rPr>
          <w:noProof/>
        </w:rPr>
        <w:t xml:space="preserve">: </w:t>
      </w:r>
      <w:r w:rsidR="00A32811" w:rsidRPr="007F42A2">
        <w:rPr>
          <w:noProof/>
        </w:rPr>
        <w:t xml:space="preserve">improving </w:t>
      </w:r>
      <w:r w:rsidR="000A0DA6" w:rsidRPr="007F42A2">
        <w:rPr>
          <w:noProof/>
        </w:rPr>
        <w:t xml:space="preserve">the environmental sustainability and performance of the Union's cloud and edge data centres to an average Power Usage Effectiveness (PUE) of 1.15 across the Union. </w:t>
      </w:r>
      <w:r w:rsidR="006B4EF9" w:rsidRPr="007F42A2">
        <w:rPr>
          <w:noProof/>
        </w:rPr>
        <w:t>The main focal areas include enabling the development of:</w:t>
      </w:r>
    </w:p>
    <w:p w14:paraId="709C94C4" w14:textId="77777777" w:rsidR="005C4EBE" w:rsidRPr="007F42A2" w:rsidRDefault="006B4EF9" w:rsidP="007F42A2">
      <w:pPr>
        <w:pStyle w:val="Point1letter"/>
        <w:rPr>
          <w:noProof/>
        </w:rPr>
      </w:pPr>
      <w:r w:rsidRPr="007F42A2">
        <w:rPr>
          <w:noProof/>
        </w:rPr>
        <w:t>advanced data centre energy efficiency technologies such as cooling, waste heat recovery;</w:t>
      </w:r>
    </w:p>
    <w:p w14:paraId="4204261A" w14:textId="77777777" w:rsidR="005C4EBE" w:rsidRPr="007F42A2" w:rsidRDefault="006B4EF9" w:rsidP="007F42A2">
      <w:pPr>
        <w:pStyle w:val="Point1letter"/>
        <w:rPr>
          <w:noProof/>
        </w:rPr>
      </w:pPr>
      <w:r w:rsidRPr="007F42A2">
        <w:rPr>
          <w:noProof/>
        </w:rPr>
        <w:t>quantum computing technologies for cloud and compute infrastructure operations;</w:t>
      </w:r>
    </w:p>
    <w:p w14:paraId="343699E0" w14:textId="77777777" w:rsidR="005C4EBE" w:rsidRPr="007F42A2" w:rsidRDefault="006B4EF9" w:rsidP="007F42A2">
      <w:pPr>
        <w:pStyle w:val="Point1letter"/>
        <w:rPr>
          <w:noProof/>
        </w:rPr>
      </w:pPr>
      <w:r w:rsidRPr="007F42A2">
        <w:rPr>
          <w:noProof/>
        </w:rPr>
        <w:t>grid integration and advanced energy management systems;</w:t>
      </w:r>
    </w:p>
    <w:p w14:paraId="2DB9E577" w14:textId="77777777" w:rsidR="000A0DA6" w:rsidRPr="00D82EF2" w:rsidRDefault="006B4EF9" w:rsidP="007F42A2">
      <w:pPr>
        <w:pStyle w:val="Point1letter"/>
        <w:rPr>
          <w:noProof/>
          <w:lang w:val="en-IE"/>
        </w:rPr>
      </w:pPr>
      <w:r w:rsidRPr="007F42A2">
        <w:rPr>
          <w:noProof/>
        </w:rPr>
        <w:t>pilot lines for the validation of next-generation energy-efficient technologies at operational scale.</w:t>
      </w:r>
      <w:r w:rsidRPr="00D82EF2">
        <w:rPr>
          <w:noProof/>
          <w:lang w:val="en-IE"/>
        </w:rPr>
        <w:t> </w:t>
      </w:r>
    </w:p>
    <w:p w14:paraId="4FA4DDD2" w14:textId="77777777" w:rsidR="000A0DA6" w:rsidRPr="00D82EF2" w:rsidRDefault="00982F56" w:rsidP="005C4EBE">
      <w:pPr>
        <w:pStyle w:val="Point0number"/>
        <w:rPr>
          <w:noProof/>
          <w:lang w:val="en-IE"/>
        </w:rPr>
      </w:pPr>
      <w:r w:rsidRPr="00D82EF2">
        <w:rPr>
          <w:b/>
          <w:bCs/>
          <w:i/>
          <w:iCs/>
          <w:noProof/>
          <w:lang w:val="en-IE"/>
        </w:rPr>
        <w:t>Raising a</w:t>
      </w:r>
      <w:r w:rsidR="000A0DA6" w:rsidRPr="00D82EF2">
        <w:rPr>
          <w:b/>
          <w:bCs/>
          <w:i/>
          <w:iCs/>
          <w:noProof/>
          <w:lang w:val="en-IE"/>
        </w:rPr>
        <w:t>verage server utilisation rates of data centres: </w:t>
      </w:r>
      <w:r w:rsidR="000A0DA6" w:rsidRPr="00D82EF2">
        <w:rPr>
          <w:noProof/>
          <w:lang w:val="en-IE"/>
        </w:rPr>
        <w:t>raising average server utilisation rates across</w:t>
      </w:r>
      <w:r w:rsidR="00211217" w:rsidRPr="00D82EF2">
        <w:rPr>
          <w:noProof/>
          <w:lang w:val="en-IE"/>
        </w:rPr>
        <w:t xml:space="preserve"> the</w:t>
      </w:r>
      <w:r w:rsidR="000A0DA6" w:rsidRPr="00D82EF2">
        <w:rPr>
          <w:noProof/>
          <w:lang w:val="en-IE"/>
        </w:rPr>
        <w:t> Union’s data centres towards 50%, by integrating for example, AI-powered technologies for dynamic server utilisation management, runtime workload management and scheduling or for balancing utilisation, energy cost, thermal constraints, and latency requirements. </w:t>
      </w:r>
    </w:p>
    <w:p w14:paraId="02DEA818" w14:textId="77777777" w:rsidR="00EF60A0" w:rsidRPr="00D82EF2" w:rsidRDefault="00CA1843" w:rsidP="005C4EBE">
      <w:pPr>
        <w:pStyle w:val="Point0number"/>
        <w:rPr>
          <w:noProof/>
          <w:lang w:val="en-IE"/>
        </w:rPr>
      </w:pPr>
      <w:r w:rsidRPr="00D82EF2">
        <w:rPr>
          <w:b/>
          <w:bCs/>
          <w:i/>
          <w:iCs/>
          <w:noProof/>
          <w:lang w:val="en-IE"/>
        </w:rPr>
        <w:t>E</w:t>
      </w:r>
      <w:r w:rsidR="00D250A8" w:rsidRPr="00D82EF2">
        <w:rPr>
          <w:b/>
          <w:bCs/>
          <w:i/>
          <w:iCs/>
          <w:noProof/>
          <w:lang w:val="en-IE"/>
        </w:rPr>
        <w:t>nhanc</w:t>
      </w:r>
      <w:r w:rsidRPr="00D82EF2">
        <w:rPr>
          <w:b/>
          <w:bCs/>
          <w:i/>
          <w:iCs/>
          <w:noProof/>
          <w:lang w:val="en-IE"/>
        </w:rPr>
        <w:t>ing the</w:t>
      </w:r>
      <w:r w:rsidR="00D250A8" w:rsidRPr="00D82EF2">
        <w:rPr>
          <w:b/>
          <w:bCs/>
          <w:i/>
          <w:iCs/>
          <w:noProof/>
          <w:lang w:val="en-IE"/>
        </w:rPr>
        <w:t xml:space="preserve"> security and resilience of data centres: </w:t>
      </w:r>
      <w:r w:rsidR="00F0470C" w:rsidRPr="00D82EF2">
        <w:rPr>
          <w:noProof/>
          <w:lang w:val="en-IE"/>
        </w:rPr>
        <w:t>enhancing the security and resilience of data centres</w:t>
      </w:r>
      <w:r w:rsidR="00AA4966" w:rsidRPr="00D82EF2">
        <w:rPr>
          <w:noProof/>
          <w:lang w:val="en-IE"/>
        </w:rPr>
        <w:t>’ value chain</w:t>
      </w:r>
      <w:r w:rsidR="00F0470C" w:rsidRPr="00D82EF2">
        <w:rPr>
          <w:noProof/>
          <w:lang w:val="en-IE"/>
        </w:rPr>
        <w:t xml:space="preserve"> </w:t>
      </w:r>
      <w:r w:rsidR="000F4CEF" w:rsidRPr="00D82EF2">
        <w:rPr>
          <w:noProof/>
          <w:lang w:val="en-IE"/>
        </w:rPr>
        <w:t xml:space="preserve">and </w:t>
      </w:r>
      <w:r w:rsidR="007920E6" w:rsidRPr="00D82EF2">
        <w:rPr>
          <w:noProof/>
          <w:lang w:val="en-IE"/>
        </w:rPr>
        <w:t xml:space="preserve">supply </w:t>
      </w:r>
      <w:r w:rsidR="00B865BD" w:rsidRPr="00D82EF2">
        <w:rPr>
          <w:noProof/>
          <w:lang w:val="en-IE"/>
        </w:rPr>
        <w:t xml:space="preserve">by </w:t>
      </w:r>
      <w:r w:rsidR="00FB3886" w:rsidRPr="00D82EF2">
        <w:rPr>
          <w:noProof/>
          <w:lang w:val="en-IE"/>
        </w:rPr>
        <w:t xml:space="preserve">integrating </w:t>
      </w:r>
      <w:r w:rsidR="00A35447" w:rsidRPr="00D82EF2">
        <w:rPr>
          <w:noProof/>
          <w:lang w:val="en-IE"/>
        </w:rPr>
        <w:t>semiconductor technologies</w:t>
      </w:r>
      <w:r w:rsidR="000A7A8A" w:rsidRPr="00D82EF2">
        <w:rPr>
          <w:noProof/>
          <w:lang w:val="en-IE"/>
        </w:rPr>
        <w:t xml:space="preserve"> and</w:t>
      </w:r>
      <w:r w:rsidR="00735B2B" w:rsidRPr="00D82EF2">
        <w:rPr>
          <w:noProof/>
          <w:lang w:val="en-IE"/>
        </w:rPr>
        <w:t xml:space="preserve"> quantu</w:t>
      </w:r>
      <w:r w:rsidR="00CF35B4" w:rsidRPr="00D82EF2">
        <w:rPr>
          <w:noProof/>
          <w:lang w:val="en-IE"/>
        </w:rPr>
        <w:t xml:space="preserve">m </w:t>
      </w:r>
      <w:r w:rsidR="000A7A8A" w:rsidRPr="00D82EF2">
        <w:rPr>
          <w:noProof/>
          <w:lang w:val="en-IE"/>
        </w:rPr>
        <w:t>technologies</w:t>
      </w:r>
      <w:r w:rsidR="00CF35B4" w:rsidRPr="00D82EF2">
        <w:rPr>
          <w:noProof/>
          <w:lang w:val="en-IE"/>
        </w:rPr>
        <w:t xml:space="preserve"> </w:t>
      </w:r>
      <w:r w:rsidR="00A35447" w:rsidRPr="00D82EF2">
        <w:rPr>
          <w:noProof/>
          <w:lang w:val="en-IE"/>
        </w:rPr>
        <w:t>designed and manufactured in the Union</w:t>
      </w:r>
      <w:r w:rsidR="000A7A8A" w:rsidRPr="00D82EF2">
        <w:rPr>
          <w:noProof/>
          <w:lang w:val="en-IE"/>
        </w:rPr>
        <w:t>,</w:t>
      </w:r>
      <w:r w:rsidR="00D42FB4" w:rsidRPr="00D82EF2">
        <w:rPr>
          <w:noProof/>
          <w:lang w:val="en-IE"/>
        </w:rPr>
        <w:t xml:space="preserve"> </w:t>
      </w:r>
      <w:r w:rsidR="00C80C86" w:rsidRPr="00D82EF2">
        <w:rPr>
          <w:noProof/>
          <w:lang w:val="en-IE"/>
        </w:rPr>
        <w:t xml:space="preserve">and by </w:t>
      </w:r>
      <w:r w:rsidR="0058300D" w:rsidRPr="00D82EF2">
        <w:rPr>
          <w:noProof/>
          <w:lang w:val="en-IE"/>
        </w:rPr>
        <w:t xml:space="preserve">improving </w:t>
      </w:r>
      <w:r w:rsidR="000A7828" w:rsidRPr="00D82EF2">
        <w:rPr>
          <w:noProof/>
          <w:lang w:val="en-IE"/>
        </w:rPr>
        <w:t>their resistance to physical</w:t>
      </w:r>
      <w:r w:rsidR="007E450C" w:rsidRPr="00D82EF2">
        <w:rPr>
          <w:noProof/>
          <w:lang w:val="en-IE"/>
        </w:rPr>
        <w:t xml:space="preserve"> and </w:t>
      </w:r>
      <w:r w:rsidR="000A7828" w:rsidRPr="00D82EF2">
        <w:rPr>
          <w:noProof/>
          <w:lang w:val="en-IE"/>
        </w:rPr>
        <w:t>cybersecurity threats, including targeted attacks.</w:t>
      </w:r>
    </w:p>
    <w:p w14:paraId="32E35C4A" w14:textId="77777777" w:rsidR="000A0DA6" w:rsidRPr="00D82EF2" w:rsidRDefault="00125502" w:rsidP="00125502">
      <w:pPr>
        <w:pStyle w:val="ManualHeading2"/>
        <w:ind w:left="0" w:firstLine="0"/>
        <w:rPr>
          <w:noProof/>
          <w:lang w:val="en-IE"/>
        </w:rPr>
      </w:pPr>
      <w:r w:rsidRPr="00D82EF2">
        <w:rPr>
          <w:noProof/>
          <w:lang w:val="en-IE"/>
        </w:rPr>
        <w:t xml:space="preserve">2. </w:t>
      </w:r>
      <w:r w:rsidR="000A0DA6" w:rsidRPr="00D82EF2">
        <w:rPr>
          <w:noProof/>
          <w:lang w:val="en-IE"/>
        </w:rPr>
        <w:t>Grand Challenge 2: Cloud stack</w:t>
      </w:r>
      <w:r w:rsidR="00257A9F" w:rsidRPr="00D82EF2">
        <w:rPr>
          <w:noProof/>
          <w:lang w:val="en-IE"/>
        </w:rPr>
        <w:t>s</w:t>
      </w:r>
      <w:r w:rsidR="000A0DA6" w:rsidRPr="00D82EF2">
        <w:rPr>
          <w:noProof/>
          <w:lang w:val="en-IE"/>
        </w:rPr>
        <w:t> </w:t>
      </w:r>
    </w:p>
    <w:p w14:paraId="575845DF" w14:textId="77777777" w:rsidR="00F22FE2" w:rsidRPr="00D82EF2" w:rsidRDefault="000A0DA6" w:rsidP="000A0DA6">
      <w:pPr>
        <w:rPr>
          <w:i/>
          <w:noProof/>
          <w:lang w:val="en-IE"/>
        </w:rPr>
      </w:pPr>
      <w:r w:rsidRPr="00D82EF2">
        <w:rPr>
          <w:i/>
          <w:noProof/>
          <w:lang w:val="en-IE"/>
        </w:rPr>
        <w:t>Building end-to-end hardware and software cloud stack</w:t>
      </w:r>
      <w:r w:rsidR="00257A9F" w:rsidRPr="00D82EF2">
        <w:rPr>
          <w:i/>
          <w:noProof/>
          <w:lang w:val="en-IE"/>
        </w:rPr>
        <w:t>s</w:t>
      </w:r>
      <w:r w:rsidR="009849C6" w:rsidRPr="00D82EF2">
        <w:rPr>
          <w:i/>
          <w:noProof/>
          <w:lang w:val="en-IE"/>
        </w:rPr>
        <w:t>, including AI tools</w:t>
      </w:r>
      <w:r w:rsidR="006863CC" w:rsidRPr="00D82EF2">
        <w:rPr>
          <w:i/>
          <w:noProof/>
          <w:lang w:val="en-IE"/>
        </w:rPr>
        <w:t>,</w:t>
      </w:r>
      <w:r w:rsidR="009849C6" w:rsidRPr="00D82EF2">
        <w:rPr>
          <w:i/>
          <w:noProof/>
          <w:lang w:val="en-IE"/>
        </w:rPr>
        <w:t xml:space="preserve"> infrastructure,</w:t>
      </w:r>
      <w:r w:rsidR="006863CC" w:rsidRPr="00D82EF2">
        <w:rPr>
          <w:i/>
          <w:noProof/>
          <w:lang w:val="en-IE"/>
        </w:rPr>
        <w:t xml:space="preserve"> service</w:t>
      </w:r>
      <w:r w:rsidR="00D70086" w:rsidRPr="00D82EF2">
        <w:rPr>
          <w:i/>
          <w:noProof/>
          <w:lang w:val="en-IE"/>
        </w:rPr>
        <w:t>s and management</w:t>
      </w:r>
      <w:r w:rsidR="007769BB" w:rsidRPr="00D82EF2">
        <w:rPr>
          <w:i/>
          <w:noProof/>
          <w:lang w:val="en-IE"/>
        </w:rPr>
        <w:t xml:space="preserve"> layers</w:t>
      </w:r>
      <w:r w:rsidR="009849C6" w:rsidRPr="00D82EF2">
        <w:rPr>
          <w:i/>
          <w:noProof/>
          <w:lang w:val="en-IE"/>
        </w:rPr>
        <w:t xml:space="preserve"> </w:t>
      </w:r>
      <w:r w:rsidRPr="00D82EF2">
        <w:rPr>
          <w:i/>
          <w:noProof/>
          <w:lang w:val="en-IE"/>
        </w:rPr>
        <w:t>to bridge the Union's critical capacity gaps</w:t>
      </w:r>
      <w:r w:rsidR="00F22FE2" w:rsidRPr="00D82EF2">
        <w:rPr>
          <w:i/>
          <w:noProof/>
          <w:lang w:val="en-IE"/>
        </w:rPr>
        <w:t>.</w:t>
      </w:r>
    </w:p>
    <w:p w14:paraId="707D5553" w14:textId="77777777" w:rsidR="000A0DA6" w:rsidRPr="00D82EF2" w:rsidRDefault="00F22FE2" w:rsidP="000A0DA6">
      <w:pPr>
        <w:rPr>
          <w:noProof/>
          <w:lang w:val="en-IE"/>
        </w:rPr>
      </w:pPr>
      <w:r w:rsidRPr="00D82EF2">
        <w:rPr>
          <w:noProof/>
          <w:lang w:val="en-IE"/>
        </w:rPr>
        <w:t>This includes building</w:t>
      </w:r>
      <w:r w:rsidR="000A0DA6" w:rsidRPr="00D82EF2">
        <w:rPr>
          <w:noProof/>
          <w:lang w:val="en-IE"/>
        </w:rPr>
        <w:t xml:space="preserve"> AI servers powered by semiconductors and quantum technologies designed and manufactured in the Union </w:t>
      </w:r>
      <w:r w:rsidR="00DC0468" w:rsidRPr="00D82EF2">
        <w:rPr>
          <w:noProof/>
          <w:lang w:val="en-IE"/>
        </w:rPr>
        <w:t>for</w:t>
      </w:r>
      <w:r w:rsidR="000A0DA6" w:rsidRPr="00D82EF2">
        <w:rPr>
          <w:noProof/>
          <w:lang w:val="en-IE"/>
        </w:rPr>
        <w:t xml:space="preserve"> distributed and decentralised cloud and edge computing for AI.</w:t>
      </w:r>
    </w:p>
    <w:p w14:paraId="133F3EC7" w14:textId="77777777" w:rsidR="000A0DA6" w:rsidRPr="00D82EF2" w:rsidRDefault="000A0DA6" w:rsidP="000A0DA6">
      <w:pPr>
        <w:rPr>
          <w:noProof/>
          <w:lang w:val="en-IE"/>
        </w:rPr>
      </w:pPr>
      <w:r w:rsidRPr="00D82EF2">
        <w:rPr>
          <w:noProof/>
          <w:lang w:val="en-IE"/>
        </w:rPr>
        <w:t xml:space="preserve">Pilot programmes could </w:t>
      </w:r>
      <w:r w:rsidR="005D66EB" w:rsidRPr="00D82EF2">
        <w:rPr>
          <w:noProof/>
          <w:lang w:val="en-IE"/>
        </w:rPr>
        <w:t>help demonstrate the</w:t>
      </w:r>
      <w:r w:rsidRPr="00D82EF2">
        <w:rPr>
          <w:noProof/>
          <w:lang w:val="en-IE"/>
        </w:rPr>
        <w:t xml:space="preserve"> capabilities of the European open cloud stack</w:t>
      </w:r>
      <w:r w:rsidR="00257A9F" w:rsidRPr="00D82EF2">
        <w:rPr>
          <w:noProof/>
          <w:lang w:val="en-IE"/>
        </w:rPr>
        <w:t>s</w:t>
      </w:r>
      <w:r w:rsidRPr="00D82EF2">
        <w:rPr>
          <w:noProof/>
          <w:lang w:val="en-IE"/>
        </w:rPr>
        <w:t xml:space="preserve"> in strategically important sectors.   </w:t>
      </w:r>
    </w:p>
    <w:p w14:paraId="7C5801E0" w14:textId="77777777" w:rsidR="000A0DA6" w:rsidRPr="00D82EF2" w:rsidRDefault="000A0DA6" w:rsidP="00125502">
      <w:pPr>
        <w:pStyle w:val="ManualHeading2"/>
        <w:ind w:left="0" w:firstLine="0"/>
        <w:rPr>
          <w:noProof/>
          <w:lang w:val="en-IE"/>
        </w:rPr>
      </w:pPr>
      <w:r w:rsidRPr="00D82EF2">
        <w:rPr>
          <w:noProof/>
          <w:lang w:val="en-IE"/>
        </w:rPr>
        <w:t> </w:t>
      </w:r>
      <w:r w:rsidR="00125502" w:rsidRPr="00D82EF2">
        <w:rPr>
          <w:noProof/>
          <w:lang w:val="en-IE"/>
        </w:rPr>
        <w:t xml:space="preserve">3. </w:t>
      </w:r>
      <w:r w:rsidRPr="00D82EF2">
        <w:rPr>
          <w:noProof/>
          <w:lang w:val="en-IE"/>
        </w:rPr>
        <w:t>Grand Challenge 3: Frontier AI</w:t>
      </w:r>
    </w:p>
    <w:p w14:paraId="574CE74F" w14:textId="77777777" w:rsidR="00F22FE2" w:rsidRPr="00D82EF2" w:rsidRDefault="000A0DA6" w:rsidP="000A0DA6">
      <w:pPr>
        <w:rPr>
          <w:i/>
          <w:iCs/>
          <w:noProof/>
          <w:lang w:val="en-IE"/>
        </w:rPr>
      </w:pPr>
      <w:r w:rsidRPr="00D82EF2">
        <w:rPr>
          <w:i/>
          <w:noProof/>
          <w:lang w:val="en-IE"/>
        </w:rPr>
        <w:t xml:space="preserve">Developing the next generation of multimodal frontier AI models </w:t>
      </w:r>
      <w:r w:rsidR="3C434BC2" w:rsidRPr="00D82EF2">
        <w:rPr>
          <w:i/>
          <w:noProof/>
          <w:lang w:val="en-IE"/>
        </w:rPr>
        <w:t xml:space="preserve">and systems </w:t>
      </w:r>
      <w:r w:rsidRPr="00D82EF2">
        <w:rPr>
          <w:i/>
          <w:noProof/>
          <w:lang w:val="en-IE"/>
        </w:rPr>
        <w:t>and pioneering novel capabilities.</w:t>
      </w:r>
    </w:p>
    <w:p w14:paraId="3C52A222" w14:textId="77777777" w:rsidR="00226CC4" w:rsidRPr="00D82EF2" w:rsidRDefault="00F22FE2" w:rsidP="000A0DA6">
      <w:pPr>
        <w:rPr>
          <w:noProof/>
        </w:rPr>
      </w:pPr>
      <w:r w:rsidRPr="00D82EF2">
        <w:rPr>
          <w:noProof/>
          <w:lang w:val="en-IE"/>
        </w:rPr>
        <w:t xml:space="preserve">The </w:t>
      </w:r>
      <w:r w:rsidR="008C189B" w:rsidRPr="00D82EF2">
        <w:rPr>
          <w:noProof/>
          <w:lang w:val="en-IE"/>
        </w:rPr>
        <w:t>focus</w:t>
      </w:r>
      <w:r w:rsidR="000A0DA6" w:rsidRPr="00D82EF2">
        <w:rPr>
          <w:noProof/>
        </w:rPr>
        <w:t xml:space="preserve"> will be on the architectural design and development of next-generation multimodal models </w:t>
      </w:r>
      <w:r w:rsidR="2A6A5E66" w:rsidRPr="00D82EF2">
        <w:rPr>
          <w:noProof/>
        </w:rPr>
        <w:t xml:space="preserve">and systems </w:t>
      </w:r>
      <w:r w:rsidR="000A0DA6" w:rsidRPr="00D82EF2">
        <w:rPr>
          <w:noProof/>
        </w:rPr>
        <w:t>that push the boundaries of current algorithmic capabilities for achieving superior performance in advanced reasoning, cross-modal understanding and agentic capabilities; investigating novel approaches to model efficiency, cognitive modelling, and alternative computational structures, etc.</w:t>
      </w:r>
    </w:p>
    <w:p w14:paraId="4922C36C" w14:textId="77777777" w:rsidR="000A0DA6" w:rsidRPr="00D82EF2" w:rsidRDefault="004305D8" w:rsidP="000A0DA6">
      <w:pPr>
        <w:rPr>
          <w:noProof/>
          <w:lang w:val="en-IE"/>
        </w:rPr>
      </w:pPr>
      <w:r w:rsidRPr="00D82EF2">
        <w:rPr>
          <w:noProof/>
        </w:rPr>
        <w:t>The potential applications could include</w:t>
      </w:r>
      <w:r w:rsidR="000A0DA6" w:rsidRPr="00D82EF2">
        <w:rPr>
          <w:noProof/>
        </w:rPr>
        <w:t xml:space="preserve"> foundational science such as scientific discovery and complex data interpretation, and the development of world models for improved reasoning, </w:t>
      </w:r>
      <w:r w:rsidR="00F7560F" w:rsidRPr="00D82EF2">
        <w:rPr>
          <w:noProof/>
        </w:rPr>
        <w:t xml:space="preserve">automated management </w:t>
      </w:r>
      <w:r w:rsidR="000A0DA6" w:rsidRPr="00D82EF2">
        <w:rPr>
          <w:noProof/>
        </w:rPr>
        <w:t>simulation and planning.</w:t>
      </w:r>
      <w:r w:rsidR="008323F7" w:rsidRPr="00D82EF2">
        <w:rPr>
          <w:noProof/>
          <w:lang w:val="en-IE"/>
        </w:rPr>
        <w:t xml:space="preserve"> </w:t>
      </w:r>
    </w:p>
    <w:p w14:paraId="55AFF49A" w14:textId="77777777" w:rsidR="000A0DA6" w:rsidRPr="00D82EF2" w:rsidRDefault="00125502" w:rsidP="00125502">
      <w:pPr>
        <w:pStyle w:val="ManualHeading2"/>
        <w:ind w:left="0" w:firstLine="0"/>
        <w:rPr>
          <w:noProof/>
          <w:lang w:val="en-IE"/>
        </w:rPr>
      </w:pPr>
      <w:r w:rsidRPr="00D82EF2">
        <w:rPr>
          <w:noProof/>
          <w:lang w:val="en-IE"/>
        </w:rPr>
        <w:t xml:space="preserve">4. </w:t>
      </w:r>
      <w:r w:rsidR="000A0DA6" w:rsidRPr="00D82EF2">
        <w:rPr>
          <w:noProof/>
          <w:lang w:val="en-IE"/>
        </w:rPr>
        <w:t>Grand Challenge 4: Physical AI </w:t>
      </w:r>
    </w:p>
    <w:p w14:paraId="5A47A723" w14:textId="77777777" w:rsidR="00F22FE2" w:rsidRPr="00D82EF2" w:rsidRDefault="000A0DA6" w:rsidP="000A0DA6">
      <w:pPr>
        <w:rPr>
          <w:i/>
          <w:noProof/>
        </w:rPr>
      </w:pPr>
      <w:r w:rsidRPr="00D82EF2">
        <w:rPr>
          <w:i/>
          <w:noProof/>
        </w:rPr>
        <w:t>Developing advanced physical AI models</w:t>
      </w:r>
      <w:r w:rsidR="00DC6A22" w:rsidRPr="00D82EF2">
        <w:rPr>
          <w:i/>
          <w:iCs/>
          <w:noProof/>
        </w:rPr>
        <w:t xml:space="preserve"> </w:t>
      </w:r>
      <w:r w:rsidR="5189061F" w:rsidRPr="00D82EF2">
        <w:rPr>
          <w:i/>
          <w:noProof/>
        </w:rPr>
        <w:t xml:space="preserve">and systems </w:t>
      </w:r>
      <w:r w:rsidR="00F22FE2" w:rsidRPr="00D82EF2">
        <w:rPr>
          <w:i/>
          <w:noProof/>
        </w:rPr>
        <w:t xml:space="preserve">that operate </w:t>
      </w:r>
      <w:r w:rsidRPr="00D82EF2">
        <w:rPr>
          <w:i/>
          <w:noProof/>
        </w:rPr>
        <w:t>autonomously and safely for delivering robust, manipulation and navigation in unstructured environments.</w:t>
      </w:r>
    </w:p>
    <w:p w14:paraId="09E3D8D6" w14:textId="77777777" w:rsidR="004305D8" w:rsidRPr="00D82EF2" w:rsidRDefault="00F22FE2" w:rsidP="000A0DA6">
      <w:pPr>
        <w:rPr>
          <w:noProof/>
        </w:rPr>
      </w:pPr>
      <w:r w:rsidRPr="00D82EF2">
        <w:rPr>
          <w:noProof/>
        </w:rPr>
        <w:t>The f</w:t>
      </w:r>
      <w:r w:rsidR="000A0DA6" w:rsidRPr="00D82EF2">
        <w:rPr>
          <w:noProof/>
        </w:rPr>
        <w:t>ocus will be on co-design</w:t>
      </w:r>
      <w:r w:rsidR="00155D6F" w:rsidRPr="00D82EF2">
        <w:rPr>
          <w:noProof/>
        </w:rPr>
        <w:t>ing</w:t>
      </w:r>
      <w:r w:rsidR="000A0DA6" w:rsidRPr="00D82EF2">
        <w:rPr>
          <w:noProof/>
        </w:rPr>
        <w:t xml:space="preserve"> software </w:t>
      </w:r>
      <w:r w:rsidR="00155D6F" w:rsidRPr="00D82EF2">
        <w:rPr>
          <w:noProof/>
        </w:rPr>
        <w:t>and its</w:t>
      </w:r>
      <w:r w:rsidR="000A0DA6" w:rsidRPr="00D82EF2">
        <w:rPr>
          <w:noProof/>
        </w:rPr>
        <w:t xml:space="preserve"> underlying hardware architectures and on combining frontier AI techniques with world models supporting physical reasoning for delivering robust manipulation, navigation, and interaction capabilities with minimal human supervision.</w:t>
      </w:r>
    </w:p>
    <w:p w14:paraId="05024B88" w14:textId="77777777" w:rsidR="000A0DA6" w:rsidRPr="00D82EF2" w:rsidRDefault="004305D8" w:rsidP="000A0DA6">
      <w:pPr>
        <w:rPr>
          <w:noProof/>
          <w:lang w:val="en-IE"/>
        </w:rPr>
      </w:pPr>
      <w:r w:rsidRPr="00D82EF2">
        <w:rPr>
          <w:noProof/>
        </w:rPr>
        <w:t xml:space="preserve">The potential applications could include </w:t>
      </w:r>
      <w:r w:rsidR="000A0DA6" w:rsidRPr="00D82EF2">
        <w:rPr>
          <w:noProof/>
        </w:rPr>
        <w:t>autonomous robots, industrial systems and drones operating in dynamic real-world environments.</w:t>
      </w:r>
      <w:r w:rsidR="00932377" w:rsidRPr="00D82EF2">
        <w:rPr>
          <w:noProof/>
        </w:rPr>
        <w:t xml:space="preserve"> </w:t>
      </w:r>
    </w:p>
    <w:p w14:paraId="44186650" w14:textId="77777777" w:rsidR="000A0DA6" w:rsidRPr="00D82EF2" w:rsidRDefault="00125502" w:rsidP="00125502">
      <w:pPr>
        <w:pStyle w:val="ManualHeading2"/>
        <w:ind w:left="0" w:firstLine="0"/>
        <w:rPr>
          <w:noProof/>
          <w:lang w:val="en-IE"/>
        </w:rPr>
      </w:pPr>
      <w:r w:rsidRPr="00D82EF2">
        <w:rPr>
          <w:noProof/>
          <w:lang w:val="en-IE"/>
        </w:rPr>
        <w:t xml:space="preserve">5. </w:t>
      </w:r>
      <w:r w:rsidR="000A0DA6" w:rsidRPr="00D82EF2">
        <w:rPr>
          <w:noProof/>
          <w:lang w:val="en-IE"/>
        </w:rPr>
        <w:t>Grand Challenge 5: Industrial AI</w:t>
      </w:r>
    </w:p>
    <w:p w14:paraId="7719F6F5" w14:textId="77777777" w:rsidR="00687EA9" w:rsidRPr="00D82EF2" w:rsidRDefault="00687EA9" w:rsidP="00790BED">
      <w:pPr>
        <w:rPr>
          <w:i/>
          <w:noProof/>
        </w:rPr>
      </w:pPr>
      <w:r w:rsidRPr="00D82EF2">
        <w:rPr>
          <w:i/>
          <w:noProof/>
        </w:rPr>
        <w:t xml:space="preserve">Accelerate the development and deployment of European industrial AI across the Union’s strategic sectors. </w:t>
      </w:r>
    </w:p>
    <w:p w14:paraId="3A24046C" w14:textId="77777777" w:rsidR="00BD54D3" w:rsidRPr="00D82EF2" w:rsidRDefault="003D3325" w:rsidP="00790BED">
      <w:pPr>
        <w:rPr>
          <w:noProof/>
        </w:rPr>
      </w:pPr>
      <w:r w:rsidRPr="00D82EF2">
        <w:rPr>
          <w:noProof/>
        </w:rPr>
        <w:t>The focus will be on developing</w:t>
      </w:r>
      <w:r w:rsidR="00687EA9" w:rsidRPr="00D82EF2">
        <w:rPr>
          <w:noProof/>
        </w:rPr>
        <w:t xml:space="preserve"> European industrial AI models and systems capable of serving high-value industrial applications. Such models and systems should be adaptable to sector-specific use cases and enable secure deployment.</w:t>
      </w:r>
    </w:p>
    <w:p w14:paraId="12CA80F9" w14:textId="77777777" w:rsidR="00447026" w:rsidRPr="00D82EF2" w:rsidRDefault="00687EA9" w:rsidP="00790BED">
      <w:pPr>
        <w:rPr>
          <w:noProof/>
        </w:rPr>
      </w:pPr>
      <w:r w:rsidRPr="00D82EF2">
        <w:rPr>
          <w:noProof/>
        </w:rPr>
        <w:t>The initiatives</w:t>
      </w:r>
      <w:r w:rsidR="00447026" w:rsidRPr="00D82EF2">
        <w:rPr>
          <w:noProof/>
        </w:rPr>
        <w:t xml:space="preserve"> launched under this grand challenge</w:t>
      </w:r>
      <w:r w:rsidRPr="00D82EF2">
        <w:rPr>
          <w:noProof/>
        </w:rPr>
        <w:t xml:space="preserve"> should rely on specialised computing resources and testing facilities necessary to validate AI systems in real-world environments before supporting their large-scale deployment and uptake, including at regional and local level. </w:t>
      </w:r>
    </w:p>
    <w:p w14:paraId="7DC28CD9" w14:textId="77777777" w:rsidR="00945EEE" w:rsidRPr="00D82EF2" w:rsidRDefault="00687EA9" w:rsidP="000A0DA6">
      <w:pPr>
        <w:rPr>
          <w:noProof/>
        </w:rPr>
      </w:pPr>
      <w:r w:rsidRPr="00D82EF2">
        <w:rPr>
          <w:noProof/>
        </w:rPr>
        <w:t xml:space="preserve">In the automotive sector, </w:t>
      </w:r>
      <w:r w:rsidR="00CD4FFA" w:rsidRPr="00D82EF2">
        <w:rPr>
          <w:noProof/>
        </w:rPr>
        <w:t xml:space="preserve">those </w:t>
      </w:r>
      <w:r w:rsidRPr="00D82EF2">
        <w:rPr>
          <w:noProof/>
        </w:rPr>
        <w:t xml:space="preserve">initiatives </w:t>
      </w:r>
      <w:r w:rsidR="004378DC" w:rsidRPr="00D82EF2">
        <w:rPr>
          <w:noProof/>
        </w:rPr>
        <w:t>may</w:t>
      </w:r>
      <w:r w:rsidRPr="00D82EF2">
        <w:rPr>
          <w:noProof/>
        </w:rPr>
        <w:t xml:space="preserve"> facilitate</w:t>
      </w:r>
      <w:r w:rsidR="00735080" w:rsidRPr="00D82EF2">
        <w:rPr>
          <w:noProof/>
        </w:rPr>
        <w:t xml:space="preserve"> the development and deployment of</w:t>
      </w:r>
      <w:r w:rsidRPr="00D82EF2">
        <w:rPr>
          <w:noProof/>
        </w:rPr>
        <w:t xml:space="preserve"> innovative software platforms</w:t>
      </w:r>
      <w:r w:rsidR="00584ACD" w:rsidRPr="00D82EF2">
        <w:rPr>
          <w:noProof/>
        </w:rPr>
        <w:t xml:space="preserve"> and AI models</w:t>
      </w:r>
      <w:r w:rsidRPr="00D82EF2">
        <w:rPr>
          <w:noProof/>
        </w:rPr>
        <w:t xml:space="preserve"> for automated driving, while in manufacturing, they may enable the creation of specialised models that optimise production processes. Other </w:t>
      </w:r>
      <w:r w:rsidR="009F43D3" w:rsidRPr="00D82EF2">
        <w:rPr>
          <w:noProof/>
        </w:rPr>
        <w:t xml:space="preserve">strategic sectors that could benefit from </w:t>
      </w:r>
      <w:r w:rsidR="0061424B" w:rsidRPr="00D82EF2">
        <w:rPr>
          <w:noProof/>
        </w:rPr>
        <w:t>i</w:t>
      </w:r>
      <w:r w:rsidR="006D4F2D" w:rsidRPr="00D82EF2">
        <w:rPr>
          <w:noProof/>
        </w:rPr>
        <w:t xml:space="preserve">ndustrial AI may </w:t>
      </w:r>
      <w:r w:rsidRPr="00D82EF2">
        <w:rPr>
          <w:noProof/>
        </w:rPr>
        <w:t>include healthcare, energy</w:t>
      </w:r>
      <w:r w:rsidR="002841AF" w:rsidRPr="00D82EF2">
        <w:rPr>
          <w:noProof/>
        </w:rPr>
        <w:t xml:space="preserve">, agri-food and </w:t>
      </w:r>
      <w:r w:rsidRPr="00D82EF2">
        <w:rPr>
          <w:noProof/>
        </w:rPr>
        <w:t>defence.</w:t>
      </w:r>
    </w:p>
    <w:p w14:paraId="2BA24A1C" w14:textId="77777777" w:rsidR="00945EEE" w:rsidRPr="00D82EF2" w:rsidRDefault="00E8649B" w:rsidP="00125502">
      <w:pPr>
        <w:pStyle w:val="ManualHeading2"/>
        <w:ind w:left="0" w:firstLine="0"/>
        <w:rPr>
          <w:noProof/>
          <w:lang w:val="en-IE"/>
        </w:rPr>
      </w:pPr>
      <w:r w:rsidRPr="00D82EF2">
        <w:rPr>
          <w:noProof/>
          <w:lang w:val="en-IE"/>
        </w:rPr>
        <w:t xml:space="preserve">6. </w:t>
      </w:r>
      <w:r w:rsidR="002272AD" w:rsidRPr="00D82EF2">
        <w:rPr>
          <w:noProof/>
          <w:lang w:val="en-IE"/>
        </w:rPr>
        <w:t>Grand Challenge 6: Cooperative European Industrial Models</w:t>
      </w:r>
    </w:p>
    <w:p w14:paraId="0C01CF98" w14:textId="77777777" w:rsidR="00DC6A22" w:rsidRPr="00D82EF2" w:rsidRDefault="000A0DA6" w:rsidP="000A0DA6">
      <w:pPr>
        <w:rPr>
          <w:rFonts w:eastAsia="Times New Roman"/>
          <w:i/>
          <w:noProof/>
        </w:rPr>
      </w:pPr>
      <w:r w:rsidRPr="00D82EF2">
        <w:rPr>
          <w:rFonts w:eastAsia="Times New Roman"/>
          <w:i/>
          <w:noProof/>
        </w:rPr>
        <w:t xml:space="preserve">Developing cooperative European industrial AI models </w:t>
      </w:r>
      <w:r w:rsidR="7B7A145B" w:rsidRPr="00D82EF2">
        <w:rPr>
          <w:rFonts w:eastAsia="Times New Roman"/>
          <w:i/>
          <w:noProof/>
        </w:rPr>
        <w:t xml:space="preserve">and systems </w:t>
      </w:r>
      <w:r w:rsidRPr="00D82EF2">
        <w:rPr>
          <w:rFonts w:eastAsia="Times New Roman"/>
          <w:i/>
          <w:noProof/>
        </w:rPr>
        <w:t xml:space="preserve">for strategic sectors by enabling collaboration at European industrial scale without exposing </w:t>
      </w:r>
      <w:r w:rsidR="00F57AEE" w:rsidRPr="00D82EF2">
        <w:rPr>
          <w:rFonts w:eastAsia="Times New Roman"/>
          <w:i/>
          <w:noProof/>
        </w:rPr>
        <w:t xml:space="preserve">commercially sensitive </w:t>
      </w:r>
      <w:r w:rsidRPr="00D82EF2">
        <w:rPr>
          <w:rFonts w:eastAsia="Times New Roman"/>
          <w:i/>
          <w:noProof/>
        </w:rPr>
        <w:t>data between participants.</w:t>
      </w:r>
    </w:p>
    <w:p w14:paraId="3C85AF45" w14:textId="77777777" w:rsidR="00727B03" w:rsidRPr="00D82EF2" w:rsidRDefault="06D88EA0" w:rsidP="000A0DA6">
      <w:pPr>
        <w:rPr>
          <w:rFonts w:eastAsia="Times New Roman"/>
          <w:noProof/>
        </w:rPr>
      </w:pPr>
      <w:r w:rsidRPr="00D82EF2">
        <w:rPr>
          <w:rFonts w:eastAsia="Aptos"/>
          <w:noProof/>
        </w:rPr>
        <w:t>The</w:t>
      </w:r>
      <w:r w:rsidR="008B6372" w:rsidRPr="00D82EF2">
        <w:rPr>
          <w:rFonts w:eastAsia="Aptos"/>
          <w:noProof/>
        </w:rPr>
        <w:t xml:space="preserve"> focus will be </w:t>
      </w:r>
      <w:r w:rsidRPr="00D82EF2">
        <w:rPr>
          <w:rFonts w:eastAsia="Aptos"/>
          <w:noProof/>
        </w:rPr>
        <w:t xml:space="preserve">on </w:t>
      </w:r>
      <w:r w:rsidR="000A0DA6" w:rsidRPr="00D82EF2">
        <w:rPr>
          <w:rFonts w:eastAsia="Times New Roman"/>
          <w:noProof/>
        </w:rPr>
        <w:t>advanced confidentiality-preserving technologies</w:t>
      </w:r>
      <w:r w:rsidR="006D531B" w:rsidRPr="00D82EF2">
        <w:rPr>
          <w:rFonts w:eastAsia="Times New Roman"/>
          <w:noProof/>
        </w:rPr>
        <w:t>. Those mechanisms include</w:t>
      </w:r>
      <w:r w:rsidR="000A0DA6" w:rsidRPr="00D82EF2">
        <w:rPr>
          <w:rFonts w:eastAsia="Times New Roman"/>
          <w:noProof/>
        </w:rPr>
        <w:t xml:space="preserve"> federated and distributed training approaches where algorithms are brought to the data rather than data being transferred centrally; secure execution environments, encryption-based processing, anonymisation and pseudonymisation techniques, access compartmentalisation, and protections against the extraction of commercially sensitive information from trained models.</w:t>
      </w:r>
    </w:p>
    <w:p w14:paraId="6FA1B49E" w14:textId="77777777" w:rsidR="000A0DA6" w:rsidRPr="00D82EF2" w:rsidRDefault="000A0DA6" w:rsidP="000A0DA6">
      <w:pPr>
        <w:rPr>
          <w:rFonts w:eastAsia="Times New Roman"/>
          <w:noProof/>
          <w:lang w:val="en-IE"/>
        </w:rPr>
      </w:pPr>
      <w:r w:rsidRPr="00D82EF2">
        <w:rPr>
          <w:rFonts w:eastAsia="Times New Roman"/>
          <w:noProof/>
        </w:rPr>
        <w:t xml:space="preserve">Strategic sectors </w:t>
      </w:r>
      <w:r w:rsidR="00AD7F46" w:rsidRPr="00D82EF2">
        <w:rPr>
          <w:rFonts w:eastAsia="Times New Roman"/>
          <w:noProof/>
        </w:rPr>
        <w:t>that could benefit from cooperative European industrial AI models and systems</w:t>
      </w:r>
      <w:r w:rsidRPr="00D82EF2">
        <w:rPr>
          <w:rFonts w:eastAsia="Times New Roman"/>
          <w:noProof/>
        </w:rPr>
        <w:t xml:space="preserve"> </w:t>
      </w:r>
      <w:r w:rsidR="001C528B" w:rsidRPr="00D82EF2">
        <w:rPr>
          <w:rFonts w:eastAsia="Times New Roman"/>
          <w:noProof/>
        </w:rPr>
        <w:t xml:space="preserve">may </w:t>
      </w:r>
      <w:r w:rsidRPr="00D82EF2">
        <w:rPr>
          <w:rFonts w:eastAsia="Times New Roman"/>
          <w:noProof/>
        </w:rPr>
        <w:t xml:space="preserve">include aerospace, pharmaceutics, cybersecurity, mobility, </w:t>
      </w:r>
      <w:r w:rsidR="00105E3B" w:rsidRPr="00D82EF2">
        <w:rPr>
          <w:rFonts w:eastAsia="Times New Roman"/>
          <w:noProof/>
        </w:rPr>
        <w:t xml:space="preserve">autonomous vehicles and drones, </w:t>
      </w:r>
      <w:r w:rsidRPr="00D82EF2">
        <w:rPr>
          <w:rFonts w:eastAsia="Times New Roman"/>
          <w:noProof/>
        </w:rPr>
        <w:t>energy and defence.</w:t>
      </w:r>
    </w:p>
    <w:p w14:paraId="299B0756" w14:textId="77777777" w:rsidR="000A0DA6" w:rsidRPr="00D82EF2" w:rsidRDefault="00E8649B" w:rsidP="00125502">
      <w:pPr>
        <w:pStyle w:val="ManualHeading2"/>
        <w:ind w:left="0" w:firstLine="0"/>
        <w:rPr>
          <w:noProof/>
          <w:lang w:val="en-IE"/>
        </w:rPr>
      </w:pPr>
      <w:r w:rsidRPr="00D82EF2">
        <w:rPr>
          <w:noProof/>
          <w:lang w:val="en-IE"/>
        </w:rPr>
        <w:t xml:space="preserve">7. </w:t>
      </w:r>
      <w:r w:rsidR="000A0DA6" w:rsidRPr="00D82EF2">
        <w:rPr>
          <w:noProof/>
          <w:lang w:val="en-IE"/>
        </w:rPr>
        <w:t xml:space="preserve">Grand Challenge </w:t>
      </w:r>
      <w:r w:rsidR="00B32259" w:rsidRPr="00D82EF2">
        <w:rPr>
          <w:noProof/>
          <w:lang w:val="en-IE"/>
        </w:rPr>
        <w:t>7</w:t>
      </w:r>
      <w:r w:rsidR="000A0DA6" w:rsidRPr="00D82EF2">
        <w:rPr>
          <w:noProof/>
          <w:lang w:val="en-IE"/>
        </w:rPr>
        <w:t>: AI Agents Platform </w:t>
      </w:r>
    </w:p>
    <w:p w14:paraId="3B75447C" w14:textId="77777777" w:rsidR="00DC6A22" w:rsidRPr="00D82EF2" w:rsidRDefault="000A0DA6" w:rsidP="000A0DA6">
      <w:pPr>
        <w:rPr>
          <w:i/>
          <w:iCs/>
          <w:noProof/>
          <w:lang w:val="en-IE"/>
        </w:rPr>
      </w:pPr>
      <w:r w:rsidRPr="00D82EF2">
        <w:rPr>
          <w:i/>
          <w:noProof/>
          <w:lang w:val="en-IE"/>
        </w:rPr>
        <w:t>Developing a European AI agent orchestration framework, providing the essential middleware for the resilient and secure deployment of autonomous agents at scale.</w:t>
      </w:r>
    </w:p>
    <w:p w14:paraId="1CD12583" w14:textId="77777777" w:rsidR="00727B03" w:rsidRPr="00D82EF2" w:rsidRDefault="00DC6A22" w:rsidP="000A0DA6">
      <w:pPr>
        <w:rPr>
          <w:noProof/>
        </w:rPr>
      </w:pPr>
      <w:r w:rsidRPr="00D82EF2">
        <w:rPr>
          <w:noProof/>
          <w:lang w:val="en-IE"/>
        </w:rPr>
        <w:t>The f</w:t>
      </w:r>
      <w:r w:rsidR="000A0DA6" w:rsidRPr="00D82EF2">
        <w:rPr>
          <w:noProof/>
          <w:lang w:val="en-IE"/>
        </w:rPr>
        <w:t>ocus will be on</w:t>
      </w:r>
      <w:r w:rsidR="00B7432C" w:rsidRPr="00D82EF2">
        <w:rPr>
          <w:noProof/>
          <w:lang w:val="en-IE"/>
        </w:rPr>
        <w:t xml:space="preserve"> </w:t>
      </w:r>
      <w:r w:rsidR="002B25A1" w:rsidRPr="00D82EF2">
        <w:rPr>
          <w:noProof/>
        </w:rPr>
        <w:t xml:space="preserve">(i) </w:t>
      </w:r>
      <w:r w:rsidR="000A0DA6" w:rsidRPr="00D82EF2">
        <w:rPr>
          <w:noProof/>
        </w:rPr>
        <w:t>exploring innovative technological paradigms that enable multiple AI agents to collaborate effectively, surpassing the capabilities of standalone systems while</w:t>
      </w:r>
      <w:r w:rsidR="00B7432C" w:rsidRPr="00D82EF2">
        <w:rPr>
          <w:noProof/>
        </w:rPr>
        <w:t xml:space="preserve"> </w:t>
      </w:r>
      <w:r w:rsidR="000A0DA6" w:rsidRPr="00D82EF2">
        <w:rPr>
          <w:noProof/>
        </w:rPr>
        <w:t>maintaining</w:t>
      </w:r>
      <w:r w:rsidR="00B7432C" w:rsidRPr="00D82EF2">
        <w:rPr>
          <w:noProof/>
        </w:rPr>
        <w:t xml:space="preserve"> </w:t>
      </w:r>
      <w:r w:rsidR="000A0DA6" w:rsidRPr="00D82EF2">
        <w:rPr>
          <w:noProof/>
        </w:rPr>
        <w:t xml:space="preserve">rigorous security standards; and </w:t>
      </w:r>
      <w:r w:rsidR="00944E76" w:rsidRPr="00D82EF2">
        <w:rPr>
          <w:noProof/>
        </w:rPr>
        <w:t xml:space="preserve">(ii) </w:t>
      </w:r>
      <w:r w:rsidR="000A0DA6" w:rsidRPr="00D82EF2">
        <w:rPr>
          <w:noProof/>
        </w:rPr>
        <w:t>on the creation of resilient, cloud-based open platforms dedicated to the large-scale management of AI agents.</w:t>
      </w:r>
    </w:p>
    <w:p w14:paraId="1E98CB9D" w14:textId="77777777" w:rsidR="000A0DA6" w:rsidRPr="00D82EF2" w:rsidRDefault="00727B03" w:rsidP="000A0DA6">
      <w:pPr>
        <w:rPr>
          <w:noProof/>
          <w:lang w:val="en-IE"/>
        </w:rPr>
      </w:pPr>
      <w:r w:rsidRPr="00D82EF2">
        <w:rPr>
          <w:noProof/>
        </w:rPr>
        <w:t xml:space="preserve">The potential applications could include </w:t>
      </w:r>
      <w:r w:rsidR="000A0DA6" w:rsidRPr="00D82EF2">
        <w:rPr>
          <w:noProof/>
        </w:rPr>
        <w:t xml:space="preserve">healthcare </w:t>
      </w:r>
      <w:r w:rsidRPr="00D82EF2">
        <w:rPr>
          <w:noProof/>
        </w:rPr>
        <w:t>(</w:t>
      </w:r>
      <w:r w:rsidR="000A0DA6" w:rsidRPr="00D82EF2">
        <w:rPr>
          <w:noProof/>
        </w:rPr>
        <w:t>such as clinical decision support and research coordination</w:t>
      </w:r>
      <w:r w:rsidRPr="00D82EF2">
        <w:rPr>
          <w:noProof/>
        </w:rPr>
        <w:t>)</w:t>
      </w:r>
      <w:r w:rsidR="000A0DA6" w:rsidRPr="00D82EF2">
        <w:rPr>
          <w:noProof/>
        </w:rPr>
        <w:t xml:space="preserve">, cybersecurity </w:t>
      </w:r>
      <w:r w:rsidRPr="00D82EF2">
        <w:rPr>
          <w:noProof/>
        </w:rPr>
        <w:t>(</w:t>
      </w:r>
      <w:r w:rsidR="000A0DA6" w:rsidRPr="00D82EF2">
        <w:rPr>
          <w:noProof/>
        </w:rPr>
        <w:t>such as threat detection and response</w:t>
      </w:r>
      <w:r w:rsidRPr="00D82EF2">
        <w:rPr>
          <w:noProof/>
        </w:rPr>
        <w:t>)</w:t>
      </w:r>
      <w:r w:rsidR="660BD06C" w:rsidRPr="00D82EF2">
        <w:rPr>
          <w:noProof/>
        </w:rPr>
        <w:t xml:space="preserve">, </w:t>
      </w:r>
      <w:r w:rsidR="0096288E" w:rsidRPr="00D82EF2">
        <w:rPr>
          <w:noProof/>
        </w:rPr>
        <w:t>as well as</w:t>
      </w:r>
      <w:r w:rsidR="660BD06C" w:rsidRPr="00D82EF2">
        <w:rPr>
          <w:noProof/>
        </w:rPr>
        <w:t xml:space="preserve"> foundational science</w:t>
      </w:r>
      <w:r w:rsidR="000A0DA6" w:rsidRPr="00D82EF2">
        <w:rPr>
          <w:noProof/>
        </w:rPr>
        <w:t>.</w:t>
      </w:r>
    </w:p>
    <w:p w14:paraId="66C80247" w14:textId="77777777" w:rsidR="000A0DA6" w:rsidRPr="00D82EF2" w:rsidRDefault="00E8649B" w:rsidP="00125502">
      <w:pPr>
        <w:pStyle w:val="ManualHeading2"/>
        <w:ind w:left="0" w:firstLine="0"/>
        <w:rPr>
          <w:noProof/>
          <w:lang w:val="en-IE"/>
        </w:rPr>
      </w:pPr>
      <w:r w:rsidRPr="00D82EF2">
        <w:rPr>
          <w:noProof/>
          <w:lang w:val="en-IE"/>
        </w:rPr>
        <w:t xml:space="preserve">8. </w:t>
      </w:r>
      <w:r w:rsidR="000A0DA6" w:rsidRPr="00D82EF2">
        <w:rPr>
          <w:noProof/>
          <w:lang w:val="en-IE"/>
        </w:rPr>
        <w:t xml:space="preserve">Grand Challenge </w:t>
      </w:r>
      <w:r w:rsidR="00B32259" w:rsidRPr="00D82EF2">
        <w:rPr>
          <w:noProof/>
          <w:lang w:val="en-IE"/>
        </w:rPr>
        <w:t>8</w:t>
      </w:r>
      <w:r w:rsidR="000A0DA6" w:rsidRPr="00D82EF2">
        <w:rPr>
          <w:noProof/>
          <w:lang w:val="en-IE"/>
        </w:rPr>
        <w:t>: Public Sector AI</w:t>
      </w:r>
    </w:p>
    <w:p w14:paraId="220C3922" w14:textId="77777777" w:rsidR="00DC6A22" w:rsidRPr="00D82EF2" w:rsidRDefault="000A0DA6" w:rsidP="000A0DA6">
      <w:pPr>
        <w:rPr>
          <w:i/>
          <w:iCs/>
          <w:noProof/>
          <w:lang w:val="en-IE"/>
        </w:rPr>
      </w:pPr>
      <w:r w:rsidRPr="00D82EF2">
        <w:rPr>
          <w:i/>
          <w:noProof/>
          <w:lang w:val="en-IE"/>
        </w:rPr>
        <w:t xml:space="preserve">Developing AI </w:t>
      </w:r>
      <w:r w:rsidRPr="00D82EF2">
        <w:rPr>
          <w:i/>
          <w:iCs/>
          <w:noProof/>
          <w:lang w:val="en-IE"/>
        </w:rPr>
        <w:t>model</w:t>
      </w:r>
      <w:r w:rsidR="0098077C" w:rsidRPr="00D82EF2">
        <w:rPr>
          <w:i/>
          <w:iCs/>
          <w:noProof/>
          <w:lang w:val="en-IE"/>
        </w:rPr>
        <w:t>s</w:t>
      </w:r>
      <w:r w:rsidRPr="00D82EF2">
        <w:rPr>
          <w:i/>
          <w:noProof/>
          <w:lang w:val="en-IE"/>
        </w:rPr>
        <w:t xml:space="preserve"> and systems, based on high</w:t>
      </w:r>
      <w:r w:rsidR="00163D2B" w:rsidRPr="00D82EF2">
        <w:rPr>
          <w:i/>
          <w:iCs/>
          <w:noProof/>
          <w:lang w:val="en-IE"/>
        </w:rPr>
        <w:t>-</w:t>
      </w:r>
      <w:r w:rsidRPr="00D82EF2">
        <w:rPr>
          <w:i/>
          <w:noProof/>
          <w:lang w:val="en-IE"/>
        </w:rPr>
        <w:t xml:space="preserve">quality data from the public sector targeting critical domains </w:t>
      </w:r>
      <w:r w:rsidR="00163D2B" w:rsidRPr="00D82EF2">
        <w:rPr>
          <w:i/>
          <w:iCs/>
          <w:noProof/>
          <w:lang w:val="en-IE"/>
        </w:rPr>
        <w:t>(</w:t>
      </w:r>
      <w:r w:rsidRPr="00D82EF2">
        <w:rPr>
          <w:i/>
          <w:noProof/>
          <w:lang w:val="en-IE"/>
        </w:rPr>
        <w:t>such as healthcare, public administration,</w:t>
      </w:r>
      <w:r w:rsidR="00163D2B" w:rsidRPr="00D82EF2">
        <w:rPr>
          <w:i/>
          <w:iCs/>
          <w:noProof/>
          <w:lang w:val="en-IE"/>
        </w:rPr>
        <w:t xml:space="preserve"> </w:t>
      </w:r>
      <w:r w:rsidRPr="00D82EF2">
        <w:rPr>
          <w:i/>
          <w:noProof/>
          <w:lang w:val="en-IE"/>
        </w:rPr>
        <w:t>law</w:t>
      </w:r>
      <w:r w:rsidR="00163D2B" w:rsidRPr="00D82EF2">
        <w:rPr>
          <w:i/>
          <w:iCs/>
          <w:noProof/>
          <w:lang w:val="en-IE"/>
        </w:rPr>
        <w:t xml:space="preserve"> </w:t>
      </w:r>
      <w:r w:rsidRPr="00D82EF2">
        <w:rPr>
          <w:i/>
          <w:noProof/>
          <w:lang w:val="en-IE"/>
        </w:rPr>
        <w:t>and crisis management as well as public services</w:t>
      </w:r>
      <w:r w:rsidR="00163D2B" w:rsidRPr="00D82EF2">
        <w:rPr>
          <w:i/>
          <w:iCs/>
          <w:noProof/>
          <w:lang w:val="en-IE"/>
        </w:rPr>
        <w:t>)</w:t>
      </w:r>
    </w:p>
    <w:p w14:paraId="49F890F0" w14:textId="77777777" w:rsidR="003C38E9" w:rsidRPr="00D82EF2" w:rsidRDefault="00DC6A22" w:rsidP="000A0DA6">
      <w:pPr>
        <w:rPr>
          <w:noProof/>
          <w:lang w:val="en-IE"/>
        </w:rPr>
      </w:pPr>
      <w:r w:rsidRPr="00D82EF2">
        <w:rPr>
          <w:noProof/>
          <w:lang w:val="en-IE"/>
        </w:rPr>
        <w:t>The f</w:t>
      </w:r>
      <w:r w:rsidR="000A0DA6" w:rsidRPr="00D82EF2">
        <w:rPr>
          <w:noProof/>
          <w:lang w:val="en-IE"/>
        </w:rPr>
        <w:t>ocus will be on public service solutions that are expected to have a high positive impact on the most critical public services and are shared across</w:t>
      </w:r>
      <w:r w:rsidR="00163D2B" w:rsidRPr="00D82EF2">
        <w:rPr>
          <w:noProof/>
          <w:lang w:val="en-IE"/>
        </w:rPr>
        <w:t xml:space="preserve"> </w:t>
      </w:r>
      <w:r w:rsidR="000A0DA6" w:rsidRPr="00D82EF2">
        <w:rPr>
          <w:noProof/>
          <w:lang w:val="en-IE"/>
        </w:rPr>
        <w:t>different levels</w:t>
      </w:r>
      <w:r w:rsidR="00163D2B" w:rsidRPr="00D82EF2">
        <w:rPr>
          <w:noProof/>
          <w:lang w:val="en-IE"/>
        </w:rPr>
        <w:t xml:space="preserve"> </w:t>
      </w:r>
      <w:r w:rsidR="000A0DA6" w:rsidRPr="00D82EF2">
        <w:rPr>
          <w:noProof/>
          <w:lang w:val="en-IE"/>
        </w:rPr>
        <w:t>of public sector organisations.</w:t>
      </w:r>
    </w:p>
    <w:p w14:paraId="5FDD1AE1" w14:textId="77777777" w:rsidR="000A0DA6" w:rsidRPr="00D82EF2" w:rsidRDefault="000A0DA6" w:rsidP="000A0DA6">
      <w:pPr>
        <w:rPr>
          <w:noProof/>
        </w:rPr>
      </w:pPr>
      <w:r w:rsidRPr="00D82EF2">
        <w:rPr>
          <w:noProof/>
          <w:lang w:val="en-IE"/>
        </w:rPr>
        <w:t>One target will be to enable data sharing and frontier model development across national public services to increase the impact on the overall Union’s public sector</w:t>
      </w:r>
      <w:r w:rsidR="00714F6D" w:rsidRPr="00D82EF2">
        <w:rPr>
          <w:noProof/>
          <w:lang w:val="en-IE"/>
        </w:rPr>
        <w:t xml:space="preserve">, including </w:t>
      </w:r>
      <w:r w:rsidRPr="00D82EF2">
        <w:rPr>
          <w:noProof/>
          <w:lang w:val="en-IE"/>
        </w:rPr>
        <w:t xml:space="preserve">also in areas handling sensitive data. </w:t>
      </w:r>
      <w:r w:rsidR="00483BA4" w:rsidRPr="00D82EF2">
        <w:rPr>
          <w:noProof/>
          <w:lang w:val="en-IE"/>
        </w:rPr>
        <w:t>P</w:t>
      </w:r>
      <w:r w:rsidRPr="00D82EF2">
        <w:rPr>
          <w:noProof/>
          <w:lang w:val="en-IE"/>
        </w:rPr>
        <w:t xml:space="preserve">rivacy-preserving frameworks, </w:t>
      </w:r>
      <w:r w:rsidR="00483BA4" w:rsidRPr="00D82EF2">
        <w:rPr>
          <w:noProof/>
          <w:lang w:val="en-IE"/>
        </w:rPr>
        <w:t>(</w:t>
      </w:r>
      <w:r w:rsidRPr="00D82EF2">
        <w:rPr>
          <w:noProof/>
          <w:lang w:val="en-IE"/>
        </w:rPr>
        <w:t>such as federated learning and high-fidelity synthetic data generation</w:t>
      </w:r>
      <w:r w:rsidR="003111B2" w:rsidRPr="00D82EF2">
        <w:rPr>
          <w:noProof/>
          <w:lang w:val="en-IE"/>
        </w:rPr>
        <w:t>)</w:t>
      </w:r>
      <w:r w:rsidRPr="00D82EF2">
        <w:rPr>
          <w:noProof/>
          <w:lang w:val="en-IE"/>
        </w:rPr>
        <w:t xml:space="preserve">, </w:t>
      </w:r>
      <w:r w:rsidR="003111B2" w:rsidRPr="00D82EF2">
        <w:rPr>
          <w:noProof/>
          <w:lang w:val="en-IE"/>
        </w:rPr>
        <w:t xml:space="preserve">that make it possible </w:t>
      </w:r>
      <w:r w:rsidR="007429A8" w:rsidRPr="00D82EF2">
        <w:rPr>
          <w:noProof/>
          <w:lang w:val="en-IE"/>
        </w:rPr>
        <w:t>to train</w:t>
      </w:r>
      <w:r w:rsidRPr="00D82EF2">
        <w:rPr>
          <w:noProof/>
          <w:lang w:val="en-IE"/>
        </w:rPr>
        <w:t xml:space="preserve"> of models without compromising the confidentiality of underlying datasets, and </w:t>
      </w:r>
      <w:r w:rsidR="00FD2C40" w:rsidRPr="00D82EF2">
        <w:rPr>
          <w:noProof/>
          <w:lang w:val="en-IE"/>
        </w:rPr>
        <w:t xml:space="preserve">measures to </w:t>
      </w:r>
      <w:r w:rsidR="003C38E9" w:rsidRPr="00D82EF2">
        <w:rPr>
          <w:noProof/>
          <w:lang w:val="en-IE"/>
        </w:rPr>
        <w:t xml:space="preserve"> </w:t>
      </w:r>
      <w:r w:rsidRPr="00D82EF2">
        <w:rPr>
          <w:noProof/>
          <w:lang w:val="en-IE"/>
        </w:rPr>
        <w:t>accelerat</w:t>
      </w:r>
      <w:r w:rsidR="00FD2C40" w:rsidRPr="00D82EF2">
        <w:rPr>
          <w:noProof/>
          <w:lang w:val="en-IE"/>
        </w:rPr>
        <w:t>e</w:t>
      </w:r>
      <w:r w:rsidR="003C38E9" w:rsidRPr="00D82EF2">
        <w:rPr>
          <w:noProof/>
          <w:lang w:val="en-IE"/>
        </w:rPr>
        <w:t xml:space="preserve"> </w:t>
      </w:r>
      <w:r w:rsidRPr="00D82EF2">
        <w:rPr>
          <w:noProof/>
          <w:lang w:val="en-IE"/>
        </w:rPr>
        <w:t>the</w:t>
      </w:r>
      <w:r w:rsidR="00F56DAB" w:rsidRPr="00D82EF2">
        <w:rPr>
          <w:noProof/>
          <w:lang w:val="en-IE"/>
        </w:rPr>
        <w:t xml:space="preserve"> broad </w:t>
      </w:r>
      <w:r w:rsidRPr="00D82EF2">
        <w:rPr>
          <w:noProof/>
          <w:lang w:val="en-IE"/>
        </w:rPr>
        <w:t xml:space="preserve"> uptake</w:t>
      </w:r>
      <w:r w:rsidR="00F56DAB" w:rsidRPr="00D82EF2">
        <w:rPr>
          <w:noProof/>
          <w:lang w:val="en-IE"/>
        </w:rPr>
        <w:t xml:space="preserve"> of those modems</w:t>
      </w:r>
      <w:r w:rsidRPr="00D82EF2">
        <w:rPr>
          <w:noProof/>
          <w:lang w:val="en-IE"/>
        </w:rPr>
        <w:t>, including at regional and local level</w:t>
      </w:r>
      <w:r w:rsidR="00FD2C40" w:rsidRPr="00D82EF2">
        <w:rPr>
          <w:noProof/>
          <w:lang w:val="en-IE"/>
        </w:rPr>
        <w:t>, will also help achieve this target</w:t>
      </w:r>
      <w:r w:rsidRPr="00D82EF2">
        <w:rPr>
          <w:noProof/>
          <w:lang w:val="en-IE"/>
        </w:rPr>
        <w:t>.</w:t>
      </w:r>
    </w:p>
    <w:p w14:paraId="405D25D2" w14:textId="77777777" w:rsidR="000A0DA6" w:rsidRPr="00D82EF2" w:rsidRDefault="000A0DA6" w:rsidP="000A0DA6">
      <w:pPr>
        <w:rPr>
          <w:noProof/>
        </w:rPr>
        <w:sectPr w:rsidR="000A0DA6" w:rsidRPr="00D82EF2" w:rsidSect="00380D93">
          <w:headerReference w:type="even" r:id="rId18"/>
          <w:footerReference w:type="even" r:id="rId19"/>
          <w:footerReference w:type="default" r:id="rId20"/>
          <w:headerReference w:type="first" r:id="rId21"/>
          <w:footerReference w:type="first" r:id="rId22"/>
          <w:pgSz w:w="11907" w:h="16839"/>
          <w:pgMar w:top="1134" w:right="1417" w:bottom="1134" w:left="1417" w:header="709" w:footer="709" w:gutter="0"/>
          <w:cols w:space="720"/>
          <w:docGrid w:linePitch="360"/>
        </w:sectPr>
      </w:pPr>
    </w:p>
    <w:p w14:paraId="5080BB56" w14:textId="77777777" w:rsidR="000A0DA6" w:rsidRPr="00D82EF2" w:rsidRDefault="000A0DA6" w:rsidP="000A0DA6">
      <w:pPr>
        <w:pStyle w:val="Annexetitre"/>
        <w:rPr>
          <w:rStyle w:val="Marker"/>
          <w:noProof/>
        </w:rPr>
      </w:pPr>
      <w:r w:rsidRPr="00D82EF2">
        <w:rPr>
          <w:noProof/>
        </w:rPr>
        <w:t>ANNEX II</w:t>
      </w:r>
    </w:p>
    <w:p w14:paraId="759FA81B" w14:textId="77777777" w:rsidR="000A0DA6" w:rsidRPr="00D82EF2" w:rsidRDefault="00647E7D" w:rsidP="000A0DA6">
      <w:pPr>
        <w:jc w:val="center"/>
        <w:rPr>
          <w:b/>
          <w:bCs/>
          <w:smallCaps/>
          <w:noProof/>
        </w:rPr>
      </w:pPr>
      <w:r w:rsidRPr="00D82EF2">
        <w:rPr>
          <w:b/>
          <w:bCs/>
          <w:smallCaps/>
          <w:noProof/>
        </w:rPr>
        <w:t>Criteria For Union Assurance Levels</w:t>
      </w:r>
    </w:p>
    <w:p w14:paraId="09011A29" w14:textId="77777777" w:rsidR="000A0DA6" w:rsidRPr="00D82EF2" w:rsidRDefault="000A0DA6" w:rsidP="000A0DA6">
      <w:pPr>
        <w:rPr>
          <w:noProof/>
        </w:rPr>
      </w:pPr>
      <w:r w:rsidRPr="00D82EF2">
        <w:rPr>
          <w:noProof/>
        </w:rPr>
        <w:t xml:space="preserve">This Annex </w:t>
      </w:r>
      <w:r w:rsidR="00875D86" w:rsidRPr="00D82EF2">
        <w:rPr>
          <w:noProof/>
        </w:rPr>
        <w:t xml:space="preserve">sets out </w:t>
      </w:r>
      <w:r w:rsidRPr="00D82EF2">
        <w:rPr>
          <w:noProof/>
        </w:rPr>
        <w:t>the criteria to be met by cloud computing service providers and their cloud computing services in order to be recognised as offering services at Union assurance levels 1, 2, 3 and 4.</w:t>
      </w:r>
      <w:r w:rsidR="6C20D613" w:rsidRPr="00D82EF2">
        <w:rPr>
          <w:noProof/>
        </w:rPr>
        <w:t xml:space="preserve"> </w:t>
      </w:r>
      <w:r w:rsidR="00514853" w:rsidRPr="00D82EF2">
        <w:rPr>
          <w:noProof/>
        </w:rPr>
        <w:t>F</w:t>
      </w:r>
      <w:r w:rsidR="6C20D613" w:rsidRPr="00F556DD">
        <w:rPr>
          <w:noProof/>
        </w:rPr>
        <w:t xml:space="preserve">or the purpose of </w:t>
      </w:r>
      <w:r w:rsidR="1E70FF1B" w:rsidRPr="00F556DD">
        <w:rPr>
          <w:noProof/>
        </w:rPr>
        <w:t>the criteria under Union assurance levels 1, 2</w:t>
      </w:r>
      <w:r w:rsidR="6C20D613" w:rsidRPr="00F556DD">
        <w:rPr>
          <w:noProof/>
        </w:rPr>
        <w:t xml:space="preserve">, </w:t>
      </w:r>
      <w:r w:rsidR="1E70FF1B" w:rsidRPr="00F556DD">
        <w:rPr>
          <w:noProof/>
        </w:rPr>
        <w:t>3, and 4</w:t>
      </w:r>
      <w:r w:rsidR="6C20D613" w:rsidRPr="00F556DD">
        <w:rPr>
          <w:noProof/>
        </w:rPr>
        <w:t xml:space="preserve">, </w:t>
      </w:r>
      <w:r w:rsidR="16328A0A" w:rsidRPr="00F556DD">
        <w:rPr>
          <w:noProof/>
        </w:rPr>
        <w:t>‘</w:t>
      </w:r>
      <w:r w:rsidR="6C20D613" w:rsidRPr="00F556DD">
        <w:rPr>
          <w:noProof/>
        </w:rPr>
        <w:t>software</w:t>
      </w:r>
      <w:r w:rsidR="48242790" w:rsidRPr="00F556DD">
        <w:rPr>
          <w:noProof/>
        </w:rPr>
        <w:t>’</w:t>
      </w:r>
      <w:r w:rsidR="6C20D613" w:rsidRPr="00F556DD">
        <w:rPr>
          <w:noProof/>
        </w:rPr>
        <w:t xml:space="preserve"> within the meaning of Regulation (EU) </w:t>
      </w:r>
      <w:r w:rsidR="13C6623C" w:rsidRPr="00F556DD">
        <w:rPr>
          <w:noProof/>
        </w:rPr>
        <w:t>2024/2847, Article 3, point (4)</w:t>
      </w:r>
      <w:r w:rsidR="36D32CF9" w:rsidRPr="00F556DD">
        <w:rPr>
          <w:noProof/>
        </w:rPr>
        <w:t xml:space="preserve"> falls within the scope of this Annex and Annex III to this Regulation. ‘Hardware’ within the meaning of Regulation (EU) 2024/2847, Article 3, point (5) is outside of the scope.</w:t>
      </w:r>
      <w:r w:rsidR="36D32CF9" w:rsidRPr="00D82EF2">
        <w:rPr>
          <w:noProof/>
        </w:rPr>
        <w:t xml:space="preserve"> </w:t>
      </w:r>
    </w:p>
    <w:p w14:paraId="0A553E3C" w14:textId="77777777" w:rsidR="000A0DA6" w:rsidRPr="00D82EF2" w:rsidRDefault="000A0DA6" w:rsidP="001A69F9">
      <w:pPr>
        <w:pStyle w:val="NumPar1"/>
        <w:numPr>
          <w:ilvl w:val="0"/>
          <w:numId w:val="17"/>
        </w:numPr>
        <w:rPr>
          <w:b/>
          <w:bCs/>
          <w:noProof/>
        </w:rPr>
      </w:pPr>
      <w:r w:rsidRPr="00D82EF2">
        <w:rPr>
          <w:b/>
          <w:bCs/>
          <w:noProof/>
        </w:rPr>
        <w:t>Union assurance level 1</w:t>
      </w:r>
    </w:p>
    <w:p w14:paraId="03414523" w14:textId="77777777" w:rsidR="000A0DA6" w:rsidRPr="00D82EF2" w:rsidRDefault="4741899F" w:rsidP="009437A9">
      <w:pPr>
        <w:pStyle w:val="NumPar2"/>
        <w:rPr>
          <w:noProof/>
          <w:lang w:val="en-IE" w:eastAsia="ja-JP"/>
        </w:rPr>
      </w:pPr>
      <w:bookmarkStart w:id="1" w:name="_Ref227153296"/>
      <w:r w:rsidRPr="00D82EF2">
        <w:rPr>
          <w:noProof/>
          <w:lang w:val="en-IE" w:eastAsia="ja-JP"/>
        </w:rPr>
        <w:t xml:space="preserve">For Union assurance level 1, </w:t>
      </w:r>
      <w:r w:rsidR="05F08203" w:rsidRPr="00D82EF2">
        <w:rPr>
          <w:noProof/>
          <w:lang w:val="en-IE" w:eastAsia="ja-JP"/>
        </w:rPr>
        <w:t>c</w:t>
      </w:r>
      <w:r w:rsidR="000A0DA6" w:rsidRPr="00D82EF2">
        <w:rPr>
          <w:noProof/>
          <w:lang w:val="en-IE" w:eastAsia="ja-JP"/>
        </w:rPr>
        <w:t xml:space="preserve">loud computing service providers </w:t>
      </w:r>
      <w:r w:rsidR="00504E17" w:rsidRPr="00D82EF2">
        <w:rPr>
          <w:noProof/>
          <w:lang w:val="en-IE" w:eastAsia="ja-JP"/>
        </w:rPr>
        <w:t xml:space="preserve">must </w:t>
      </w:r>
      <w:r w:rsidR="000A0DA6" w:rsidRPr="00D82EF2">
        <w:rPr>
          <w:noProof/>
          <w:lang w:val="en-IE" w:eastAsia="ja-JP"/>
        </w:rPr>
        <w:t>meet the following cumulative criteria:</w:t>
      </w:r>
    </w:p>
    <w:p w14:paraId="7A06122C" w14:textId="77777777" w:rsidR="000A0DA6" w:rsidRPr="00D82EF2" w:rsidRDefault="000A0DA6" w:rsidP="00647E7D">
      <w:pPr>
        <w:pStyle w:val="Point0letter"/>
        <w:rPr>
          <w:noProof/>
          <w:lang w:val="en-IE" w:eastAsia="ja-JP"/>
        </w:rPr>
      </w:pPr>
      <w:r w:rsidRPr="00D82EF2">
        <w:rPr>
          <w:noProof/>
          <w:lang w:val="en-IE" w:eastAsia="ja-JP"/>
        </w:rPr>
        <w:t>the cloud computing service provider is established in the Union;</w:t>
      </w:r>
    </w:p>
    <w:p w14:paraId="55F4269C" w14:textId="7B676534" w:rsidR="000A0DA6" w:rsidRPr="00D82EF2" w:rsidRDefault="000A0DA6" w:rsidP="00647E7D">
      <w:pPr>
        <w:pStyle w:val="Point0letter"/>
        <w:rPr>
          <w:noProof/>
          <w:lang w:val="en-IE" w:eastAsia="ja-JP"/>
        </w:rPr>
      </w:pPr>
      <w:r w:rsidRPr="00D82EF2">
        <w:rPr>
          <w:noProof/>
          <w:lang w:val="en-IE" w:eastAsia="ja-JP"/>
        </w:rPr>
        <w:t xml:space="preserve">the infrastructure and assets of the cloud computing service provider, </w:t>
      </w:r>
      <w:r w:rsidRPr="00D82EF2" w:rsidDel="00CD22E3">
        <w:rPr>
          <w:noProof/>
          <w:lang w:val="en-IE" w:eastAsia="ja-JP"/>
        </w:rPr>
        <w:t xml:space="preserve">including those of its subcontractors </w:t>
      </w:r>
      <w:r w:rsidR="0DFED107" w:rsidRPr="00D82EF2" w:rsidDel="00CD22E3">
        <w:rPr>
          <w:noProof/>
          <w:lang w:val="en-IE" w:eastAsia="ja-JP"/>
        </w:rPr>
        <w:t>which are</w:t>
      </w:r>
      <w:r w:rsidRPr="00D82EF2" w:rsidDel="00CD22E3">
        <w:rPr>
          <w:noProof/>
          <w:lang w:val="en-IE" w:eastAsia="ja-JP"/>
        </w:rPr>
        <w:t xml:space="preserve"> involved in the provision of the service</w:t>
      </w:r>
      <w:r w:rsidRPr="00D82EF2">
        <w:rPr>
          <w:noProof/>
          <w:lang w:val="en-IE" w:eastAsia="ja-JP"/>
        </w:rPr>
        <w:t>, are located in the Union</w:t>
      </w:r>
      <w:r w:rsidR="0097599B">
        <w:rPr>
          <w:noProof/>
          <w:lang w:val="en-IE" w:eastAsia="ja-JP"/>
        </w:rPr>
        <w:t xml:space="preserve"> </w:t>
      </w:r>
      <w:r w:rsidR="00875D86" w:rsidRPr="00D82EF2">
        <w:rPr>
          <w:noProof/>
          <w:lang w:val="en-IE" w:eastAsia="ja-JP"/>
        </w:rPr>
        <w:t xml:space="preserve">unless </w:t>
      </w:r>
      <w:r w:rsidR="5C1ED707" w:rsidRPr="00D82EF2">
        <w:rPr>
          <w:noProof/>
          <w:lang w:val="en-IE" w:eastAsia="ja-JP"/>
        </w:rPr>
        <w:t xml:space="preserve">the </w:t>
      </w:r>
      <w:r>
        <w:rPr>
          <w:noProof/>
          <w:lang w:val="en-IE" w:eastAsia="ja-JP"/>
        </w:rPr>
        <w:t xml:space="preserve">public sector body </w:t>
      </w:r>
      <w:r w:rsidR="5C1ED707" w:rsidRPr="00D82EF2">
        <w:rPr>
          <w:noProof/>
          <w:lang w:val="en-IE" w:eastAsia="ja-JP"/>
        </w:rPr>
        <w:t>explicitly requires otherwise</w:t>
      </w:r>
      <w:r w:rsidRPr="00D82EF2">
        <w:rPr>
          <w:noProof/>
          <w:lang w:val="en-IE" w:eastAsia="ja-JP"/>
        </w:rPr>
        <w:t>;</w:t>
      </w:r>
    </w:p>
    <w:p w14:paraId="127A0C8F" w14:textId="4F449D6E" w:rsidR="000A0DA6" w:rsidRPr="00D82EF2" w:rsidRDefault="000A0DA6" w:rsidP="00647E7D">
      <w:pPr>
        <w:pStyle w:val="Point0letter"/>
        <w:rPr>
          <w:noProof/>
          <w:lang w:val="en-IE" w:eastAsia="ja-JP"/>
        </w:rPr>
      </w:pPr>
      <w:r w:rsidRPr="00D82EF2">
        <w:rPr>
          <w:noProof/>
          <w:lang w:val="en-IE" w:eastAsia="ja-JP"/>
        </w:rPr>
        <w:t>the customer data</w:t>
      </w:r>
      <w:r w:rsidR="000600FE" w:rsidRPr="00D82EF2">
        <w:rPr>
          <w:noProof/>
          <w:lang w:val="en-IE" w:eastAsia="ja-JP"/>
        </w:rPr>
        <w:t xml:space="preserve">, including metadata and telemetry data, </w:t>
      </w:r>
      <w:r w:rsidRPr="00D82EF2">
        <w:rPr>
          <w:noProof/>
          <w:lang w:val="en-IE" w:eastAsia="ja-JP"/>
        </w:rPr>
        <w:t xml:space="preserve"> that is processed, stored and transferred by the cloud computing service provider, and by the subcontractors</w:t>
      </w:r>
      <w:r w:rsidR="203C90D9" w:rsidRPr="00D82EF2">
        <w:rPr>
          <w:noProof/>
          <w:lang w:val="en-IE" w:eastAsia="ja-JP"/>
        </w:rPr>
        <w:t>, which are</w:t>
      </w:r>
      <w:r w:rsidRPr="00D82EF2">
        <w:rPr>
          <w:noProof/>
          <w:lang w:val="en-IE" w:eastAsia="ja-JP"/>
        </w:rPr>
        <w:t xml:space="preserve"> involved in the provision of the service, remain exclusively within the Union,</w:t>
      </w:r>
      <w:r w:rsidR="006C1363">
        <w:rPr>
          <w:noProof/>
          <w:lang w:val="en-IE" w:eastAsia="ja-JP"/>
        </w:rPr>
        <w:t xml:space="preserve"> </w:t>
      </w:r>
      <w:r w:rsidR="7E7B7A63" w:rsidRPr="00D82EF2">
        <w:rPr>
          <w:noProof/>
          <w:lang w:val="en-IE" w:eastAsia="ja-JP"/>
        </w:rPr>
        <w:t>unless</w:t>
      </w:r>
      <w:r w:rsidR="00875D86" w:rsidRPr="00D82EF2">
        <w:rPr>
          <w:noProof/>
          <w:lang w:val="en-IE" w:eastAsia="ja-JP"/>
        </w:rPr>
        <w:t xml:space="preserve"> </w:t>
      </w:r>
      <w:r w:rsidRPr="00D82EF2">
        <w:rPr>
          <w:noProof/>
          <w:lang w:val="en-IE" w:eastAsia="ja-JP"/>
        </w:rPr>
        <w:t xml:space="preserve">the </w:t>
      </w:r>
      <w:r>
        <w:rPr>
          <w:noProof/>
          <w:lang w:val="en-IE" w:eastAsia="ja-JP"/>
        </w:rPr>
        <w:t xml:space="preserve">public sector body </w:t>
      </w:r>
      <w:r w:rsidRPr="00D82EF2">
        <w:rPr>
          <w:noProof/>
          <w:lang w:val="en-IE" w:eastAsia="ja-JP"/>
        </w:rPr>
        <w:t xml:space="preserve">explicitly </w:t>
      </w:r>
      <w:r w:rsidR="7E7B7A63" w:rsidRPr="00D82EF2">
        <w:rPr>
          <w:noProof/>
          <w:lang w:val="en-IE" w:eastAsia="ja-JP"/>
        </w:rPr>
        <w:t>requires</w:t>
      </w:r>
      <w:r w:rsidRPr="00D82EF2">
        <w:rPr>
          <w:noProof/>
          <w:lang w:val="en-IE" w:eastAsia="ja-JP"/>
        </w:rPr>
        <w:t xml:space="preserve"> otherwise</w:t>
      </w:r>
      <w:r w:rsidR="00361261" w:rsidRPr="00D82EF2">
        <w:rPr>
          <w:noProof/>
          <w:lang w:val="en-IE" w:eastAsia="ja-JP"/>
        </w:rPr>
        <w:t xml:space="preserve"> and at any time, including before, during or after the configuration or use of the service</w:t>
      </w:r>
      <w:r w:rsidRPr="00D82EF2">
        <w:rPr>
          <w:noProof/>
          <w:lang w:val="en-IE" w:eastAsia="ja-JP"/>
        </w:rPr>
        <w:t>;</w:t>
      </w:r>
    </w:p>
    <w:p w14:paraId="6F409447" w14:textId="77777777" w:rsidR="000A0DA6" w:rsidRPr="00D82EF2" w:rsidRDefault="00415ACA" w:rsidP="00647E7D">
      <w:pPr>
        <w:pStyle w:val="Point0letter"/>
        <w:rPr>
          <w:noProof/>
          <w:lang w:val="en-IE" w:eastAsia="ja-JP"/>
        </w:rPr>
      </w:pPr>
      <w:r w:rsidRPr="00D82EF2">
        <w:rPr>
          <w:noProof/>
          <w:lang w:val="en-IE" w:eastAsia="ja-JP"/>
        </w:rPr>
        <w:t>w</w:t>
      </w:r>
      <w:r w:rsidR="000A0DA6" w:rsidRPr="00D82EF2">
        <w:rPr>
          <w:noProof/>
          <w:lang w:val="en-IE" w:eastAsia="ja-JP"/>
        </w:rPr>
        <w:t xml:space="preserve">here the </w:t>
      </w:r>
      <w:r w:rsidR="0980A071" w:rsidRPr="00D82EF2">
        <w:rPr>
          <w:noProof/>
          <w:lang w:val="en-IE" w:eastAsia="ja-JP"/>
        </w:rPr>
        <w:t>cloud computing service provider outsources</w:t>
      </w:r>
      <w:r w:rsidR="000A0DA6" w:rsidRPr="00D82EF2">
        <w:rPr>
          <w:noProof/>
          <w:lang w:val="en-IE" w:eastAsia="ja-JP"/>
        </w:rPr>
        <w:t xml:space="preserve"> the technical and operational support or assistance</w:t>
      </w:r>
      <w:r w:rsidR="0C42AA19" w:rsidRPr="00D82EF2">
        <w:rPr>
          <w:noProof/>
          <w:lang w:val="en-IE" w:eastAsia="ja-JP"/>
        </w:rPr>
        <w:t xml:space="preserve">, </w:t>
      </w:r>
      <w:r w:rsidR="000A0DA6" w:rsidRPr="00D82EF2">
        <w:rPr>
          <w:noProof/>
          <w:lang w:val="en-IE" w:eastAsia="ja-JP"/>
        </w:rPr>
        <w:t>including any subsequent sub-outsourcing arrangements, to third</w:t>
      </w:r>
      <w:r w:rsidR="00447434" w:rsidRPr="00D82EF2">
        <w:rPr>
          <w:noProof/>
          <w:lang w:val="en-IE" w:eastAsia="ja-JP"/>
        </w:rPr>
        <w:t>-</w:t>
      </w:r>
      <w:r w:rsidR="000A0DA6" w:rsidRPr="00D82EF2">
        <w:rPr>
          <w:noProof/>
          <w:lang w:val="en-IE" w:eastAsia="ja-JP"/>
        </w:rPr>
        <w:t xml:space="preserve">party service providers outside of the Union, the necessary legal, technical and organisational measures </w:t>
      </w:r>
      <w:r w:rsidRPr="00D82EF2">
        <w:rPr>
          <w:noProof/>
          <w:lang w:val="en-IE" w:eastAsia="ja-JP"/>
        </w:rPr>
        <w:t xml:space="preserve">are </w:t>
      </w:r>
      <w:r w:rsidR="000A0DA6" w:rsidRPr="00D82EF2">
        <w:rPr>
          <w:noProof/>
          <w:lang w:val="en-IE" w:eastAsia="ja-JP"/>
        </w:rPr>
        <w:t>implemented to ensure traceability, security and governance of th</w:t>
      </w:r>
      <w:r w:rsidR="00FC77E8" w:rsidRPr="00D82EF2">
        <w:rPr>
          <w:noProof/>
          <w:lang w:val="en-IE" w:eastAsia="ja-JP"/>
        </w:rPr>
        <w:t>o</w:t>
      </w:r>
      <w:r w:rsidR="000A0DA6" w:rsidRPr="00D82EF2">
        <w:rPr>
          <w:noProof/>
          <w:lang w:val="en-IE" w:eastAsia="ja-JP"/>
        </w:rPr>
        <w:t>se operations and th</w:t>
      </w:r>
      <w:r w:rsidR="00FC77E8" w:rsidRPr="00D82EF2">
        <w:rPr>
          <w:noProof/>
          <w:lang w:val="en-IE" w:eastAsia="ja-JP"/>
        </w:rPr>
        <w:t>o</w:t>
      </w:r>
      <w:r w:rsidR="000A0DA6" w:rsidRPr="00D82EF2">
        <w:rPr>
          <w:noProof/>
          <w:lang w:val="en-IE" w:eastAsia="ja-JP"/>
        </w:rPr>
        <w:t>se operations do not, in any way, compromise the operational autonomy of the cloud computing service provider;</w:t>
      </w:r>
    </w:p>
    <w:p w14:paraId="1B8548D4" w14:textId="77777777" w:rsidR="00E35F72" w:rsidRPr="00D82EF2" w:rsidRDefault="00E35F72" w:rsidP="00647E7D">
      <w:pPr>
        <w:pStyle w:val="Point0letter"/>
        <w:rPr>
          <w:noProof/>
          <w:lang w:val="en-IE" w:eastAsia="ja-JP"/>
        </w:rPr>
      </w:pPr>
      <w:r w:rsidRPr="00D82EF2">
        <w:rPr>
          <w:noProof/>
          <w:lang w:eastAsia="ja-JP"/>
        </w:rPr>
        <w:t xml:space="preserve">the cloud computing service provider demonstrates that the service complies with the </w:t>
      </w:r>
      <w:r w:rsidR="00D50714" w:rsidRPr="00D82EF2">
        <w:rPr>
          <w:noProof/>
          <w:lang w:eastAsia="ja-JP"/>
        </w:rPr>
        <w:t>state-of-the-art</w:t>
      </w:r>
      <w:r w:rsidRPr="00D82EF2">
        <w:rPr>
          <w:noProof/>
          <w:lang w:eastAsia="ja-JP"/>
        </w:rPr>
        <w:t xml:space="preserve"> cybersecurity standards;</w:t>
      </w:r>
    </w:p>
    <w:p w14:paraId="6347A92E" w14:textId="77777777" w:rsidR="000A0DA6" w:rsidRPr="00D82EF2" w:rsidRDefault="000A0DA6" w:rsidP="00647E7D">
      <w:pPr>
        <w:pStyle w:val="Point0letter"/>
        <w:rPr>
          <w:noProof/>
          <w:lang w:val="en-IE" w:eastAsia="ja-JP"/>
        </w:rPr>
      </w:pPr>
      <w:r w:rsidRPr="00D82EF2">
        <w:rPr>
          <w:noProof/>
          <w:lang w:val="en-IE" w:eastAsia="ja-JP"/>
        </w:rPr>
        <w:t xml:space="preserve">the cloud </w:t>
      </w:r>
      <w:r w:rsidR="00840A75" w:rsidRPr="00D82EF2">
        <w:rPr>
          <w:noProof/>
          <w:lang w:val="en-IE" w:eastAsia="ja-JP"/>
        </w:rPr>
        <w:t xml:space="preserve">computing </w:t>
      </w:r>
      <w:r w:rsidRPr="00D82EF2">
        <w:rPr>
          <w:noProof/>
          <w:lang w:val="en-IE" w:eastAsia="ja-JP"/>
        </w:rPr>
        <w:t xml:space="preserve">service provider provides full transparency around the use of subcontractors. </w:t>
      </w:r>
      <w:r w:rsidR="005F1CB3" w:rsidRPr="00D82EF2">
        <w:rPr>
          <w:noProof/>
          <w:lang w:val="en-IE" w:eastAsia="ja-JP"/>
        </w:rPr>
        <w:t>The cloud computing service provider subject</w:t>
      </w:r>
      <w:r w:rsidR="00415ACA" w:rsidRPr="00D82EF2">
        <w:rPr>
          <w:noProof/>
          <w:lang w:val="en-IE" w:eastAsia="ja-JP"/>
        </w:rPr>
        <w:t>s</w:t>
      </w:r>
      <w:r w:rsidR="005F1CB3" w:rsidRPr="00D82EF2">
        <w:rPr>
          <w:noProof/>
          <w:lang w:val="en-IE" w:eastAsia="ja-JP"/>
        </w:rPr>
        <w:t xml:space="preserve"> subcontractors  </w:t>
      </w:r>
      <w:r w:rsidRPr="00D82EF2">
        <w:rPr>
          <w:noProof/>
          <w:lang w:val="en-IE" w:eastAsia="ja-JP"/>
        </w:rPr>
        <w:t>to due diligence, contractual obligations and ongoing oversight to meet Union legal obligations</w:t>
      </w:r>
      <w:r w:rsidR="5217568E" w:rsidRPr="00D82EF2">
        <w:rPr>
          <w:noProof/>
          <w:lang w:val="en-IE" w:eastAsia="ja-JP"/>
        </w:rPr>
        <w:t>;</w:t>
      </w:r>
    </w:p>
    <w:p w14:paraId="4F324471" w14:textId="77777777" w:rsidR="11566F46" w:rsidRPr="00D82EF2" w:rsidRDefault="10C83D59" w:rsidP="11566F46">
      <w:pPr>
        <w:pStyle w:val="Point0letter"/>
        <w:rPr>
          <w:noProof/>
          <w:lang w:val="en-IE" w:eastAsia="ja-JP"/>
        </w:rPr>
      </w:pPr>
      <w:r w:rsidRPr="00F556DD">
        <w:rPr>
          <w:noProof/>
          <w:lang w:val="en-IE" w:eastAsia="ja-JP"/>
        </w:rPr>
        <w:t xml:space="preserve">Where the cloud computing service provider is subject to the control of a third country or a legal entity established in a third-country, the cloud computing service provider guarantees that there are no existing </w:t>
      </w:r>
      <w:r w:rsidR="1640E297" w:rsidRPr="00D82EF2">
        <w:rPr>
          <w:noProof/>
          <w:lang w:val="en-IE" w:eastAsia="ja-JP"/>
        </w:rPr>
        <w:t xml:space="preserve">laws and </w:t>
      </w:r>
      <w:r w:rsidRPr="00D82EF2">
        <w:rPr>
          <w:noProof/>
          <w:lang w:val="en-IE" w:eastAsia="ja-JP"/>
        </w:rPr>
        <w:t>practices</w:t>
      </w:r>
      <w:r w:rsidRPr="00F556DD">
        <w:rPr>
          <w:noProof/>
          <w:lang w:val="en-IE" w:eastAsia="ja-JP"/>
        </w:rPr>
        <w:t xml:space="preserve"> in </w:t>
      </w:r>
      <w:r w:rsidR="29804AA1" w:rsidRPr="00F556DD">
        <w:rPr>
          <w:noProof/>
          <w:lang w:val="en-IE" w:eastAsia="ja-JP"/>
        </w:rPr>
        <w:t xml:space="preserve">that </w:t>
      </w:r>
      <w:r w:rsidRPr="00F556DD">
        <w:rPr>
          <w:noProof/>
          <w:lang w:val="en-IE" w:eastAsia="ja-JP"/>
        </w:rPr>
        <w:t>third country</w:t>
      </w:r>
      <w:r w:rsidR="01C89E01" w:rsidRPr="00F556DD">
        <w:rPr>
          <w:noProof/>
          <w:lang w:val="en-IE" w:eastAsia="ja-JP"/>
        </w:rPr>
        <w:t>, demonstrated by independent sources, that require the cloud computing service provider to report information on software vulnerabilities to authorities of that third country prior to those vulnerabilities being known to have been</w:t>
      </w:r>
      <w:r w:rsidR="3E3C8A48" w:rsidRPr="00F556DD">
        <w:rPr>
          <w:noProof/>
          <w:lang w:val="en-IE" w:eastAsia="ja-JP"/>
        </w:rPr>
        <w:t xml:space="preserve"> exploited.</w:t>
      </w:r>
    </w:p>
    <w:p w14:paraId="5678911F" w14:textId="77777777" w:rsidR="000A0DA6" w:rsidRPr="00D82EF2" w:rsidRDefault="000A0DA6" w:rsidP="009437A9">
      <w:pPr>
        <w:pStyle w:val="NumPar2"/>
        <w:rPr>
          <w:noProof/>
          <w:lang w:val="en-IE" w:eastAsia="ja-JP"/>
        </w:rPr>
      </w:pPr>
      <w:r w:rsidRPr="00D82EF2">
        <w:rPr>
          <w:noProof/>
          <w:lang w:val="en-IE" w:eastAsia="ja-JP"/>
        </w:rPr>
        <w:t xml:space="preserve">For Union assurance level 1, the subcontractors  referred to in </w:t>
      </w:r>
      <w:r w:rsidR="008A4236" w:rsidRPr="00D82EF2">
        <w:rPr>
          <w:noProof/>
          <w:lang w:val="en-IE" w:eastAsia="ja-JP"/>
        </w:rPr>
        <w:t>the first paragraph must</w:t>
      </w:r>
      <w:r w:rsidRPr="00D82EF2">
        <w:rPr>
          <w:noProof/>
          <w:lang w:val="en-IE" w:eastAsia="ja-JP"/>
        </w:rPr>
        <w:t xml:space="preserve"> be subcontractors  that are third parties </w:t>
      </w:r>
      <w:r w:rsidR="008A4236" w:rsidRPr="00D82EF2">
        <w:rPr>
          <w:noProof/>
          <w:lang w:val="en-IE" w:eastAsia="ja-JP"/>
        </w:rPr>
        <w:t xml:space="preserve">that have </w:t>
      </w:r>
      <w:r w:rsidRPr="00D82EF2">
        <w:rPr>
          <w:noProof/>
          <w:lang w:val="en-IE" w:eastAsia="ja-JP"/>
        </w:rPr>
        <w:t xml:space="preserve">a direct contractual relationship </w:t>
      </w:r>
      <w:r w:rsidR="008A4236" w:rsidRPr="00D82EF2">
        <w:rPr>
          <w:noProof/>
          <w:lang w:val="en-IE" w:eastAsia="ja-JP"/>
        </w:rPr>
        <w:t xml:space="preserve">with </w:t>
      </w:r>
      <w:r w:rsidRPr="00D82EF2">
        <w:rPr>
          <w:noProof/>
          <w:lang w:val="en-IE" w:eastAsia="ja-JP"/>
        </w:rPr>
        <w:t>the cloud computing service provider and that contribute to the provision and the delivery of the cloud computing service.</w:t>
      </w:r>
      <w:bookmarkEnd w:id="1"/>
    </w:p>
    <w:p w14:paraId="6A642594" w14:textId="77777777" w:rsidR="000A0DA6" w:rsidRPr="00D82EF2" w:rsidRDefault="000A0DA6" w:rsidP="00854936">
      <w:pPr>
        <w:pStyle w:val="NumPar1"/>
        <w:rPr>
          <w:b/>
          <w:bCs/>
          <w:noProof/>
        </w:rPr>
      </w:pPr>
      <w:r w:rsidRPr="00D82EF2">
        <w:rPr>
          <w:b/>
          <w:bCs/>
          <w:noProof/>
        </w:rPr>
        <w:t>Union assurance level 2</w:t>
      </w:r>
    </w:p>
    <w:p w14:paraId="1F029E5F" w14:textId="77777777" w:rsidR="000A0DA6" w:rsidRPr="00D82EF2" w:rsidRDefault="636E89FF" w:rsidP="009437A9">
      <w:pPr>
        <w:pStyle w:val="NumPar2"/>
        <w:rPr>
          <w:noProof/>
          <w:lang w:val="en-IE" w:eastAsia="ja-JP"/>
        </w:rPr>
      </w:pPr>
      <w:bookmarkStart w:id="2" w:name="_Ref227153298"/>
      <w:r w:rsidRPr="00D82EF2">
        <w:rPr>
          <w:noProof/>
          <w:lang w:val="en-IE" w:eastAsia="ja-JP"/>
        </w:rPr>
        <w:t>For Union assurance level 2, cloud computing service providers must meet the following cumulative criteria:</w:t>
      </w:r>
    </w:p>
    <w:p w14:paraId="428262CD" w14:textId="77777777" w:rsidR="000A0DA6" w:rsidRPr="00D82EF2" w:rsidRDefault="000A0DA6" w:rsidP="00440927">
      <w:pPr>
        <w:pStyle w:val="Point0letter"/>
        <w:numPr>
          <w:ilvl w:val="1"/>
          <w:numId w:val="20"/>
        </w:numPr>
        <w:rPr>
          <w:noProof/>
          <w:lang w:val="en-IE" w:eastAsia="ja-JP"/>
        </w:rPr>
      </w:pPr>
      <w:r w:rsidRPr="00D82EF2">
        <w:rPr>
          <w:noProof/>
          <w:lang w:val="en-IE" w:eastAsia="ja-JP"/>
        </w:rPr>
        <w:t xml:space="preserve">the audited provider and the subcontractors </w:t>
      </w:r>
      <w:r w:rsidR="5DC2E872" w:rsidRPr="00D82EF2">
        <w:rPr>
          <w:noProof/>
          <w:lang w:val="en-IE" w:eastAsia="ja-JP"/>
        </w:rPr>
        <w:t xml:space="preserve">which are </w:t>
      </w:r>
      <w:r w:rsidRPr="00D82EF2">
        <w:rPr>
          <w:noProof/>
          <w:lang w:val="en-IE" w:eastAsia="ja-JP"/>
        </w:rPr>
        <w:t>involved in the provision of the audited service are established in the Union;</w:t>
      </w:r>
    </w:p>
    <w:p w14:paraId="1F152678" w14:textId="77777777" w:rsidR="000A0DA6" w:rsidRPr="00D82EF2" w:rsidRDefault="000A0DA6" w:rsidP="58403082">
      <w:pPr>
        <w:pStyle w:val="Point0letter"/>
        <w:rPr>
          <w:noProof/>
          <w:lang w:val="en-IE" w:eastAsia="ja-JP"/>
        </w:rPr>
      </w:pPr>
      <w:bookmarkStart w:id="3" w:name="_Hlk230299454"/>
      <w:r w:rsidRPr="00D82EF2">
        <w:rPr>
          <w:noProof/>
          <w:lang w:val="en-IE" w:eastAsia="ja-JP"/>
        </w:rPr>
        <w:t xml:space="preserve">the infrastructure, assets, and personnel of the audited provider, </w:t>
      </w:r>
      <w:r w:rsidRPr="00D82EF2" w:rsidDel="00E25146">
        <w:rPr>
          <w:noProof/>
          <w:lang w:val="en-IE" w:eastAsia="ja-JP"/>
        </w:rPr>
        <w:t xml:space="preserve">including those of its subcontractors </w:t>
      </w:r>
      <w:r w:rsidR="51EB86BD" w:rsidRPr="00D82EF2" w:rsidDel="00E25146">
        <w:rPr>
          <w:noProof/>
          <w:lang w:val="en-IE" w:eastAsia="ja-JP"/>
        </w:rPr>
        <w:t xml:space="preserve"> which are</w:t>
      </w:r>
      <w:r w:rsidRPr="00D82EF2" w:rsidDel="00E25146">
        <w:rPr>
          <w:noProof/>
          <w:lang w:val="en-IE" w:eastAsia="ja-JP"/>
        </w:rPr>
        <w:t xml:space="preserve"> involved in the provision of the service </w:t>
      </w:r>
      <w:r w:rsidRPr="00D82EF2">
        <w:rPr>
          <w:noProof/>
          <w:lang w:val="en-IE" w:eastAsia="ja-JP"/>
        </w:rPr>
        <w:t>are located in the Union;</w:t>
      </w:r>
      <w:bookmarkEnd w:id="3"/>
    </w:p>
    <w:p w14:paraId="097194D3" w14:textId="1B5760FA" w:rsidR="000A0DA6" w:rsidRPr="00D82EF2" w:rsidRDefault="000A0DA6" w:rsidP="58403082">
      <w:pPr>
        <w:pStyle w:val="Point0letter"/>
        <w:rPr>
          <w:noProof/>
          <w:lang w:val="en-IE" w:eastAsia="ja-JP"/>
        </w:rPr>
      </w:pPr>
      <w:r w:rsidRPr="00D82EF2">
        <w:rPr>
          <w:noProof/>
          <w:lang w:val="en-IE" w:eastAsia="ja-JP"/>
        </w:rPr>
        <w:t>the</w:t>
      </w:r>
      <w:r w:rsidR="009D4273" w:rsidRPr="00D82EF2">
        <w:rPr>
          <w:noProof/>
          <w:lang w:val="en-IE" w:eastAsia="ja-JP"/>
        </w:rPr>
        <w:t xml:space="preserve"> </w:t>
      </w:r>
      <w:r w:rsidRPr="00D82EF2">
        <w:rPr>
          <w:noProof/>
          <w:lang w:val="en-IE" w:eastAsia="ja-JP"/>
        </w:rPr>
        <w:t>customer data</w:t>
      </w:r>
      <w:r w:rsidR="000600FE" w:rsidRPr="00D82EF2">
        <w:rPr>
          <w:noProof/>
          <w:lang w:val="en-IE" w:eastAsia="ja-JP"/>
        </w:rPr>
        <w:t>, including metadata and telemetry data,</w:t>
      </w:r>
      <w:r w:rsidR="00CB680E" w:rsidRPr="00D82EF2">
        <w:rPr>
          <w:noProof/>
          <w:lang w:val="en-IE" w:eastAsia="ja-JP"/>
        </w:rPr>
        <w:t xml:space="preserve"> </w:t>
      </w:r>
      <w:r w:rsidRPr="00D82EF2">
        <w:rPr>
          <w:noProof/>
          <w:lang w:val="en-IE" w:eastAsia="ja-JP"/>
        </w:rPr>
        <w:t xml:space="preserve">that is processed, stored and transferred by the audited provider and the subcontractors </w:t>
      </w:r>
      <w:r w:rsidR="2D4C606D" w:rsidRPr="00D82EF2">
        <w:rPr>
          <w:noProof/>
          <w:lang w:val="en-IE" w:eastAsia="ja-JP"/>
        </w:rPr>
        <w:t>which are</w:t>
      </w:r>
      <w:r w:rsidRPr="00D82EF2">
        <w:rPr>
          <w:noProof/>
          <w:lang w:val="en-IE" w:eastAsia="ja-JP"/>
        </w:rPr>
        <w:t xml:space="preserve"> involved in the provision of the service, remain exclusively within the Union</w:t>
      </w:r>
      <w:r w:rsidR="008516FD" w:rsidRPr="00D82EF2">
        <w:rPr>
          <w:noProof/>
          <w:lang w:val="en-IE" w:eastAsia="ja-JP"/>
        </w:rPr>
        <w:t>,</w:t>
      </w:r>
      <w:r w:rsidR="00512B1D" w:rsidRPr="00D82EF2">
        <w:rPr>
          <w:noProof/>
          <w:lang w:val="en-IE" w:eastAsia="ja-JP"/>
        </w:rPr>
        <w:t xml:space="preserve"> </w:t>
      </w:r>
      <w:r w:rsidR="008516FD" w:rsidRPr="00D82EF2">
        <w:rPr>
          <w:noProof/>
          <w:lang w:val="en-IE" w:eastAsia="ja-JP"/>
        </w:rPr>
        <w:t xml:space="preserve">unless the </w:t>
      </w:r>
      <w:r>
        <w:rPr>
          <w:noProof/>
          <w:lang w:val="en-IE" w:eastAsia="ja-JP"/>
        </w:rPr>
        <w:t xml:space="preserve">public sector body </w:t>
      </w:r>
      <w:r w:rsidR="008516FD" w:rsidRPr="00D82EF2">
        <w:rPr>
          <w:noProof/>
          <w:lang w:val="en-IE" w:eastAsia="ja-JP"/>
        </w:rPr>
        <w:t>explicitly requires otherwise</w:t>
      </w:r>
      <w:r w:rsidR="00ED06E0" w:rsidRPr="00D82EF2">
        <w:rPr>
          <w:noProof/>
          <w:lang w:val="en-IE" w:eastAsia="ja-JP"/>
        </w:rPr>
        <w:t xml:space="preserve"> </w:t>
      </w:r>
      <w:r w:rsidR="00361261" w:rsidRPr="00D82EF2">
        <w:rPr>
          <w:noProof/>
          <w:lang w:val="en-IE" w:eastAsia="ja-JP"/>
        </w:rPr>
        <w:t xml:space="preserve">and </w:t>
      </w:r>
      <w:r w:rsidR="00ED06E0" w:rsidRPr="00D82EF2">
        <w:rPr>
          <w:noProof/>
          <w:lang w:val="en-IE" w:eastAsia="ja-JP"/>
        </w:rPr>
        <w:t xml:space="preserve">at any </w:t>
      </w:r>
      <w:r w:rsidR="00450921" w:rsidRPr="00D82EF2">
        <w:rPr>
          <w:noProof/>
          <w:lang w:val="en-IE" w:eastAsia="ja-JP"/>
        </w:rPr>
        <w:t>time</w:t>
      </w:r>
      <w:r w:rsidR="00AB6579" w:rsidRPr="00D82EF2">
        <w:rPr>
          <w:noProof/>
          <w:lang w:val="en-IE" w:eastAsia="ja-JP"/>
        </w:rPr>
        <w:t>, including before, during or after the configuration or use of the service</w:t>
      </w:r>
      <w:r w:rsidRPr="00D82EF2">
        <w:rPr>
          <w:noProof/>
          <w:lang w:val="en-IE" w:eastAsia="ja-JP"/>
        </w:rPr>
        <w:t>;</w:t>
      </w:r>
    </w:p>
    <w:p w14:paraId="65672436" w14:textId="18641D8D" w:rsidR="000A0DA6" w:rsidRPr="00D82EF2" w:rsidRDefault="66E83A61" w:rsidP="60EB6C08">
      <w:pPr>
        <w:pStyle w:val="Point0letter"/>
        <w:rPr>
          <w:noProof/>
          <w:lang w:val="en-IE" w:eastAsia="ja-JP"/>
        </w:rPr>
      </w:pPr>
      <w:r w:rsidRPr="00D82EF2">
        <w:rPr>
          <w:noProof/>
          <w:lang w:val="en-IE" w:eastAsia="ja-JP"/>
        </w:rPr>
        <w:t xml:space="preserve">if </w:t>
      </w:r>
      <w:r w:rsidR="000A0DA6" w:rsidRPr="00D82EF2">
        <w:rPr>
          <w:noProof/>
          <w:lang w:val="en-IE" w:eastAsia="ja-JP"/>
        </w:rPr>
        <w:t xml:space="preserve">the </w:t>
      </w:r>
      <w:r>
        <w:rPr>
          <w:noProof/>
          <w:lang w:val="en-IE" w:eastAsia="ja-JP"/>
        </w:rPr>
        <w:t xml:space="preserve">public sector body </w:t>
      </w:r>
      <w:r w:rsidR="51DB2B45" w:rsidRPr="00D82EF2">
        <w:rPr>
          <w:noProof/>
          <w:lang w:val="en-IE" w:eastAsia="ja-JP"/>
        </w:rPr>
        <w:t>determines that</w:t>
      </w:r>
      <w:r w:rsidRPr="00D82EF2">
        <w:rPr>
          <w:noProof/>
          <w:lang w:val="en-IE" w:eastAsia="ja-JP"/>
        </w:rPr>
        <w:t xml:space="preserve"> impos</w:t>
      </w:r>
      <w:r w:rsidR="43C9932E" w:rsidRPr="00D82EF2">
        <w:rPr>
          <w:noProof/>
          <w:lang w:val="en-IE" w:eastAsia="ja-JP"/>
        </w:rPr>
        <w:t>ing</w:t>
      </w:r>
      <w:r w:rsidRPr="00D82EF2">
        <w:rPr>
          <w:noProof/>
          <w:lang w:val="en-IE" w:eastAsia="ja-JP"/>
        </w:rPr>
        <w:t xml:space="preserve"> additional </w:t>
      </w:r>
      <w:r w:rsidR="000A0DA6" w:rsidRPr="00D82EF2">
        <w:rPr>
          <w:noProof/>
          <w:lang w:val="en-IE" w:eastAsia="ja-JP"/>
        </w:rPr>
        <w:t>personnel</w:t>
      </w:r>
      <w:r w:rsidRPr="00D82EF2">
        <w:rPr>
          <w:noProof/>
          <w:lang w:val="en-IE" w:eastAsia="ja-JP"/>
        </w:rPr>
        <w:t xml:space="preserve"> screening and Union citizenship requirements</w:t>
      </w:r>
      <w:r w:rsidR="1D317712" w:rsidRPr="00D82EF2">
        <w:rPr>
          <w:noProof/>
          <w:lang w:val="en-IE" w:eastAsia="ja-JP"/>
        </w:rPr>
        <w:t xml:space="preserve"> are necessary</w:t>
      </w:r>
      <w:r w:rsidRPr="00D82EF2">
        <w:rPr>
          <w:noProof/>
          <w:lang w:val="en-IE" w:eastAsia="ja-JP"/>
        </w:rPr>
        <w:t xml:space="preserve">, the audited provider should ensure that </w:t>
      </w:r>
      <w:r w:rsidR="46A002A3" w:rsidRPr="00D82EF2">
        <w:rPr>
          <w:noProof/>
          <w:lang w:val="en-IE" w:eastAsia="ja-JP"/>
        </w:rPr>
        <w:t xml:space="preserve">presonnel meeting those requirements </w:t>
      </w:r>
      <w:r w:rsidRPr="00D82EF2">
        <w:rPr>
          <w:noProof/>
          <w:lang w:val="en-IE" w:eastAsia="ja-JP"/>
        </w:rPr>
        <w:t>are availa</w:t>
      </w:r>
      <w:r w:rsidR="246BA3C3" w:rsidRPr="00D82EF2">
        <w:rPr>
          <w:noProof/>
          <w:lang w:val="en-IE" w:eastAsia="ja-JP"/>
        </w:rPr>
        <w:t>b</w:t>
      </w:r>
      <w:r w:rsidRPr="00D82EF2">
        <w:rPr>
          <w:noProof/>
          <w:lang w:val="en-IE" w:eastAsia="ja-JP"/>
        </w:rPr>
        <w:t xml:space="preserve">le; </w:t>
      </w:r>
    </w:p>
    <w:p w14:paraId="40E52959" w14:textId="77777777" w:rsidR="000A0DA6" w:rsidRPr="00D82EF2" w:rsidRDefault="000A0DA6" w:rsidP="60EB6C08">
      <w:pPr>
        <w:pStyle w:val="Point0letter"/>
        <w:rPr>
          <w:noProof/>
          <w:lang w:eastAsia="ja-JP"/>
        </w:rPr>
      </w:pPr>
      <w:bookmarkStart w:id="4" w:name="_Hlk230330010"/>
      <w:bookmarkStart w:id="5" w:name="_Hlk230330418"/>
      <w:r w:rsidRPr="00D82EF2">
        <w:rPr>
          <w:noProof/>
          <w:lang w:eastAsia="ja-JP"/>
        </w:rPr>
        <w:t>the audited service</w:t>
      </w:r>
      <w:r w:rsidR="0049772E" w:rsidRPr="00D82EF2">
        <w:rPr>
          <w:noProof/>
          <w:lang w:eastAsia="ja-JP"/>
        </w:rPr>
        <w:t xml:space="preserve"> obtains </w:t>
      </w:r>
      <w:r w:rsidRPr="00D82EF2">
        <w:rPr>
          <w:noProof/>
          <w:lang w:eastAsia="ja-JP"/>
        </w:rPr>
        <w:t xml:space="preserve">a European cybersecurity certificate </w:t>
      </w:r>
      <w:r w:rsidR="0049772E" w:rsidRPr="00D82EF2">
        <w:rPr>
          <w:noProof/>
          <w:lang w:eastAsia="ja-JP"/>
        </w:rPr>
        <w:t xml:space="preserve">of at least </w:t>
      </w:r>
      <w:r w:rsidRPr="00D82EF2">
        <w:rPr>
          <w:noProof/>
          <w:lang w:eastAsia="ja-JP"/>
        </w:rPr>
        <w:t xml:space="preserve">assurance </w:t>
      </w:r>
      <w:r w:rsidR="00A17C30" w:rsidRPr="00D82EF2">
        <w:rPr>
          <w:noProof/>
          <w:lang w:val="en-IE" w:eastAsia="ja-JP"/>
        </w:rPr>
        <w:t xml:space="preserve">level ‘substantial’ under a European cybersecurity certification scheme covering cloud computing services to be </w:t>
      </w:r>
      <w:r w:rsidR="08490C7C" w:rsidRPr="00D82EF2">
        <w:rPr>
          <w:noProof/>
          <w:lang w:eastAsia="ja-JP"/>
        </w:rPr>
        <w:t>established</w:t>
      </w:r>
      <w:r w:rsidRPr="00D82EF2">
        <w:rPr>
          <w:noProof/>
          <w:lang w:eastAsia="ja-JP"/>
        </w:rPr>
        <w:t xml:space="preserve"> </w:t>
      </w:r>
      <w:r w:rsidR="00E92733" w:rsidRPr="00D82EF2">
        <w:rPr>
          <w:noProof/>
          <w:lang w:eastAsia="ja-JP"/>
        </w:rPr>
        <w:t xml:space="preserve">under </w:t>
      </w:r>
      <w:r w:rsidRPr="00D82EF2">
        <w:rPr>
          <w:noProof/>
          <w:lang w:eastAsia="ja-JP"/>
        </w:rPr>
        <w:t xml:space="preserve">Regulation (EU) 2019/881, provided that </w:t>
      </w:r>
      <w:r w:rsidR="52B29934" w:rsidRPr="00D82EF2">
        <w:rPr>
          <w:noProof/>
          <w:lang w:eastAsia="ja-JP"/>
        </w:rPr>
        <w:t xml:space="preserve">such </w:t>
      </w:r>
      <w:r w:rsidRPr="00D82EF2">
        <w:rPr>
          <w:noProof/>
          <w:lang w:eastAsia="ja-JP"/>
        </w:rPr>
        <w:t xml:space="preserve">a scheme has been </w:t>
      </w:r>
      <w:r w:rsidR="0900E442" w:rsidRPr="00D82EF2">
        <w:rPr>
          <w:noProof/>
          <w:lang w:eastAsia="ja-JP"/>
        </w:rPr>
        <w:t xml:space="preserve">established </w:t>
      </w:r>
      <w:r w:rsidR="5A3B7BD9" w:rsidRPr="00D82EF2">
        <w:rPr>
          <w:noProof/>
          <w:lang w:eastAsia="ja-JP"/>
        </w:rPr>
        <w:t xml:space="preserve">under </w:t>
      </w:r>
      <w:r w:rsidR="54C2DC54" w:rsidRPr="00D82EF2">
        <w:rPr>
          <w:noProof/>
          <w:lang w:eastAsia="ja-JP"/>
        </w:rPr>
        <w:t xml:space="preserve">that </w:t>
      </w:r>
      <w:r w:rsidRPr="00D82EF2">
        <w:rPr>
          <w:noProof/>
          <w:lang w:eastAsia="ja-JP"/>
        </w:rPr>
        <w:t xml:space="preserve">Regulation and is available to cloud </w:t>
      </w:r>
      <w:r w:rsidR="00840A75" w:rsidRPr="00D82EF2">
        <w:rPr>
          <w:noProof/>
          <w:lang w:eastAsia="ja-JP"/>
        </w:rPr>
        <w:t xml:space="preserve">computing </w:t>
      </w:r>
      <w:r w:rsidRPr="00D82EF2">
        <w:rPr>
          <w:noProof/>
          <w:lang w:eastAsia="ja-JP"/>
        </w:rPr>
        <w:t xml:space="preserve">service providers. Until the </w:t>
      </w:r>
      <w:r w:rsidR="0FA96841" w:rsidRPr="00D82EF2">
        <w:rPr>
          <w:noProof/>
          <w:lang w:eastAsia="ja-JP"/>
        </w:rPr>
        <w:t>establishment of such a</w:t>
      </w:r>
      <w:r w:rsidRPr="00D82EF2">
        <w:rPr>
          <w:noProof/>
          <w:lang w:eastAsia="ja-JP"/>
        </w:rPr>
        <w:t xml:space="preserve"> scheme, </w:t>
      </w:r>
      <w:r w:rsidR="1763FC58" w:rsidRPr="00D82EF2">
        <w:rPr>
          <w:noProof/>
          <w:lang w:eastAsia="ja-JP"/>
        </w:rPr>
        <w:t xml:space="preserve"> national cybersecurity certification</w:t>
      </w:r>
      <w:r w:rsidR="70492649" w:rsidRPr="00D82EF2">
        <w:rPr>
          <w:noProof/>
          <w:lang w:eastAsia="ja-JP"/>
        </w:rPr>
        <w:t xml:space="preserve"> </w:t>
      </w:r>
      <w:r w:rsidR="1763FC58" w:rsidRPr="00D82EF2">
        <w:rPr>
          <w:noProof/>
          <w:lang w:eastAsia="ja-JP"/>
        </w:rPr>
        <w:t>schemes shall apply</w:t>
      </w:r>
      <w:r w:rsidR="6CA8BEA7" w:rsidRPr="00D82EF2">
        <w:rPr>
          <w:noProof/>
          <w:lang w:eastAsia="ja-JP"/>
        </w:rPr>
        <w:t>,</w:t>
      </w:r>
      <w:r w:rsidR="1763FC58" w:rsidRPr="00D82EF2">
        <w:rPr>
          <w:noProof/>
          <w:lang w:eastAsia="ja-JP"/>
        </w:rPr>
        <w:t xml:space="preserve"> where </w:t>
      </w:r>
      <w:r w:rsidR="6CA8BEA7" w:rsidRPr="00D82EF2">
        <w:rPr>
          <w:noProof/>
          <w:lang w:eastAsia="ja-JP"/>
        </w:rPr>
        <w:t>they exist.</w:t>
      </w:r>
      <w:r w:rsidR="1763FC58" w:rsidRPr="00D82EF2">
        <w:rPr>
          <w:noProof/>
          <w:lang w:eastAsia="ja-JP"/>
        </w:rPr>
        <w:t xml:space="preserve"> </w:t>
      </w:r>
      <w:r w:rsidR="06A2EAB8" w:rsidRPr="00D82EF2">
        <w:rPr>
          <w:noProof/>
          <w:lang w:eastAsia="ja-JP"/>
        </w:rPr>
        <w:t xml:space="preserve">Where no Union or national cybersecurity certification schemes exist, </w:t>
      </w:r>
      <w:r w:rsidRPr="00D82EF2">
        <w:rPr>
          <w:noProof/>
          <w:lang w:eastAsia="ja-JP"/>
        </w:rPr>
        <w:t>the</w:t>
      </w:r>
      <w:bookmarkStart w:id="6" w:name="_Hlk230329785"/>
      <w:r w:rsidRPr="00D82EF2">
        <w:rPr>
          <w:noProof/>
          <w:lang w:eastAsia="ja-JP"/>
        </w:rPr>
        <w:t xml:space="preserve"> audited provider </w:t>
      </w:r>
      <w:r w:rsidR="383043E4" w:rsidRPr="00D82EF2">
        <w:rPr>
          <w:noProof/>
          <w:lang w:eastAsia="ja-JP"/>
        </w:rPr>
        <w:t xml:space="preserve">is to </w:t>
      </w:r>
      <w:r w:rsidRPr="00D82EF2">
        <w:rPr>
          <w:noProof/>
          <w:lang w:eastAsia="ja-JP"/>
        </w:rPr>
        <w:t>demonstrate that the service complies with the highest cybersecurity standards under applicable Union law</w:t>
      </w:r>
      <w:bookmarkEnd w:id="6"/>
      <w:r w:rsidRPr="00D82EF2">
        <w:rPr>
          <w:noProof/>
          <w:lang w:eastAsia="ja-JP"/>
        </w:rPr>
        <w:t>;</w:t>
      </w:r>
      <w:bookmarkEnd w:id="4"/>
    </w:p>
    <w:bookmarkEnd w:id="5"/>
    <w:p w14:paraId="32700D3B" w14:textId="77777777" w:rsidR="000A0DA6" w:rsidRPr="00D82EF2" w:rsidRDefault="000A0DA6" w:rsidP="58403082">
      <w:pPr>
        <w:pStyle w:val="Point0letter"/>
        <w:rPr>
          <w:noProof/>
          <w:lang w:val="en-IE" w:eastAsia="ja-JP"/>
        </w:rPr>
      </w:pPr>
      <w:r w:rsidRPr="00D82EF2">
        <w:rPr>
          <w:noProof/>
          <w:lang w:val="en-IE" w:eastAsia="ja-JP"/>
        </w:rPr>
        <w:t>the data generated by using the audited service are not used to train or fine-tune any AI system operated by a third</w:t>
      </w:r>
      <w:r w:rsidR="00447434" w:rsidRPr="00D82EF2">
        <w:rPr>
          <w:noProof/>
          <w:lang w:val="en-IE" w:eastAsia="ja-JP"/>
        </w:rPr>
        <w:t xml:space="preserve"> </w:t>
      </w:r>
      <w:r w:rsidRPr="00D82EF2">
        <w:rPr>
          <w:noProof/>
          <w:lang w:val="en-IE" w:eastAsia="ja-JP"/>
        </w:rPr>
        <w:t xml:space="preserve">country or a </w:t>
      </w:r>
      <w:r w:rsidR="56C559A6" w:rsidRPr="00D82EF2">
        <w:rPr>
          <w:noProof/>
          <w:lang w:val="en-IE" w:eastAsia="ja-JP"/>
        </w:rPr>
        <w:t xml:space="preserve">legal entity established in a </w:t>
      </w:r>
      <w:r w:rsidRPr="00D82EF2">
        <w:rPr>
          <w:noProof/>
          <w:lang w:val="en-IE" w:eastAsia="ja-JP"/>
        </w:rPr>
        <w:t>third-country , and are not transferred outside the Union</w:t>
      </w:r>
      <w:r w:rsidR="005724D6" w:rsidRPr="00D82EF2">
        <w:rPr>
          <w:noProof/>
          <w:lang w:val="en-IE" w:eastAsia="ja-JP"/>
        </w:rPr>
        <w:t xml:space="preserve"> in any case</w:t>
      </w:r>
      <w:r w:rsidRPr="00D82EF2">
        <w:rPr>
          <w:noProof/>
          <w:lang w:val="en-IE" w:eastAsia="ja-JP"/>
        </w:rPr>
        <w:t>;</w:t>
      </w:r>
    </w:p>
    <w:p w14:paraId="0FB8585E" w14:textId="77777777" w:rsidR="000A0DA6" w:rsidRPr="00D82EF2" w:rsidRDefault="000A0DA6" w:rsidP="00F144B1">
      <w:pPr>
        <w:pStyle w:val="Point0letter"/>
        <w:rPr>
          <w:noProof/>
          <w:lang w:val="en-IE" w:eastAsia="ja-JP"/>
        </w:rPr>
      </w:pPr>
      <w:r w:rsidRPr="00D82EF2">
        <w:rPr>
          <w:noProof/>
          <w:lang w:val="en-IE" w:eastAsia="ja-JP"/>
        </w:rPr>
        <w:t xml:space="preserve">if the audited provider and the subcontractors  </w:t>
      </w:r>
      <w:r w:rsidR="28C5E612" w:rsidRPr="00D82EF2">
        <w:rPr>
          <w:noProof/>
          <w:lang w:val="en-IE" w:eastAsia="ja-JP"/>
        </w:rPr>
        <w:t xml:space="preserve">which are </w:t>
      </w:r>
      <w:r w:rsidRPr="00D82EF2">
        <w:rPr>
          <w:noProof/>
          <w:lang w:val="en-IE" w:eastAsia="ja-JP"/>
        </w:rPr>
        <w:t>involved in the provision of the audited service are subject to the control of a third</w:t>
      </w:r>
      <w:r w:rsidR="00447434" w:rsidRPr="00D82EF2">
        <w:rPr>
          <w:noProof/>
          <w:lang w:val="en-IE" w:eastAsia="ja-JP"/>
        </w:rPr>
        <w:t xml:space="preserve"> </w:t>
      </w:r>
      <w:r w:rsidRPr="00D82EF2">
        <w:rPr>
          <w:noProof/>
          <w:lang w:val="en-IE" w:eastAsia="ja-JP"/>
        </w:rPr>
        <w:t xml:space="preserve">country or a </w:t>
      </w:r>
      <w:r w:rsidR="00956768" w:rsidRPr="00D82EF2">
        <w:rPr>
          <w:noProof/>
          <w:lang w:val="en-IE" w:eastAsia="ja-JP"/>
        </w:rPr>
        <w:t xml:space="preserve">legal entity established in a </w:t>
      </w:r>
      <w:r w:rsidRPr="00D82EF2">
        <w:rPr>
          <w:noProof/>
          <w:lang w:val="en-IE" w:eastAsia="ja-JP"/>
        </w:rPr>
        <w:t xml:space="preserve">third-country, </w:t>
      </w:r>
      <w:r w:rsidR="00415ACA" w:rsidRPr="00D82EF2">
        <w:rPr>
          <w:noProof/>
          <w:lang w:val="en-IE" w:eastAsia="ja-JP"/>
        </w:rPr>
        <w:t xml:space="preserve">they demonstrate </w:t>
      </w:r>
      <w:r w:rsidRPr="00D82EF2">
        <w:rPr>
          <w:noProof/>
          <w:lang w:val="en-IE" w:eastAsia="ja-JP"/>
        </w:rPr>
        <w:t>that the necessary legal, technical and organisational measures have been implemented to</w:t>
      </w:r>
      <w:r w:rsidR="00785900" w:rsidRPr="00D82EF2">
        <w:rPr>
          <w:noProof/>
          <w:lang w:val="en-IE" w:eastAsia="ja-JP"/>
        </w:rPr>
        <w:t xml:space="preserve"> ensure that the</w:t>
      </w:r>
      <w:r w:rsidRPr="00D82EF2">
        <w:rPr>
          <w:noProof/>
          <w:lang w:val="en-IE" w:eastAsia="ja-JP"/>
        </w:rPr>
        <w:t>:</w:t>
      </w:r>
    </w:p>
    <w:p w14:paraId="2E22D003" w14:textId="77777777" w:rsidR="000A0DA6" w:rsidRPr="00D82EF2" w:rsidRDefault="009437A9" w:rsidP="009437A9">
      <w:pPr>
        <w:pStyle w:val="Point1"/>
        <w:rPr>
          <w:noProof/>
        </w:rPr>
      </w:pPr>
      <w:r w:rsidRPr="00D82EF2">
        <w:rPr>
          <w:noProof/>
        </w:rPr>
        <w:t xml:space="preserve">i. </w:t>
      </w:r>
      <w:r w:rsidRPr="00D82EF2">
        <w:rPr>
          <w:noProof/>
        </w:rPr>
        <w:tab/>
      </w:r>
      <w:r w:rsidR="000A0DA6" w:rsidRPr="00D82EF2">
        <w:rPr>
          <w:noProof/>
        </w:rPr>
        <w:t>control of the third</w:t>
      </w:r>
      <w:r w:rsidR="00447434" w:rsidRPr="00D82EF2">
        <w:rPr>
          <w:noProof/>
        </w:rPr>
        <w:t xml:space="preserve"> </w:t>
      </w:r>
      <w:r w:rsidR="000A0DA6" w:rsidRPr="00D82EF2">
        <w:rPr>
          <w:noProof/>
        </w:rPr>
        <w:t xml:space="preserve">country or the </w:t>
      </w:r>
      <w:r w:rsidR="001E5D52" w:rsidRPr="00D82EF2">
        <w:rPr>
          <w:noProof/>
        </w:rPr>
        <w:t xml:space="preserve">legal entity established in a </w:t>
      </w:r>
      <w:r w:rsidR="000A0DA6" w:rsidRPr="00D82EF2">
        <w:rPr>
          <w:noProof/>
        </w:rPr>
        <w:t>third-country over the audited provider is not exercised in a manner that restrains or restricts the provider’s ability to perform and deliver the service, imposes limitations on the infrastructure, assets, and personnel required for the service provision, or undermines the capabilities and standards necessary to perform the audited service;</w:t>
      </w:r>
    </w:p>
    <w:p w14:paraId="0892CFF8" w14:textId="77777777" w:rsidR="000A0DA6" w:rsidRPr="00D82EF2" w:rsidRDefault="009437A9" w:rsidP="009437A9">
      <w:pPr>
        <w:pStyle w:val="Point1"/>
        <w:rPr>
          <w:noProof/>
        </w:rPr>
      </w:pPr>
      <w:r w:rsidRPr="00D82EF2">
        <w:rPr>
          <w:noProof/>
        </w:rPr>
        <w:t xml:space="preserve">ii. </w:t>
      </w:r>
      <w:r w:rsidRPr="00D82EF2">
        <w:rPr>
          <w:noProof/>
        </w:rPr>
        <w:tab/>
      </w:r>
      <w:r w:rsidR="000A0DA6" w:rsidRPr="00D82EF2">
        <w:rPr>
          <w:noProof/>
        </w:rPr>
        <w:t>access by a third</w:t>
      </w:r>
      <w:r w:rsidR="00447434" w:rsidRPr="00D82EF2">
        <w:rPr>
          <w:noProof/>
        </w:rPr>
        <w:t xml:space="preserve"> </w:t>
      </w:r>
      <w:r w:rsidR="000A0DA6" w:rsidRPr="00D82EF2">
        <w:rPr>
          <w:noProof/>
        </w:rPr>
        <w:t xml:space="preserve">country or by a </w:t>
      </w:r>
      <w:r w:rsidR="7CB3CDE9" w:rsidRPr="00D82EF2">
        <w:rPr>
          <w:noProof/>
        </w:rPr>
        <w:t xml:space="preserve">legal </w:t>
      </w:r>
      <w:r w:rsidR="000A0DA6" w:rsidRPr="00D82EF2">
        <w:rPr>
          <w:noProof/>
        </w:rPr>
        <w:t>entity</w:t>
      </w:r>
      <w:r w:rsidR="6782FFA4" w:rsidRPr="00D82EF2">
        <w:rPr>
          <w:noProof/>
        </w:rPr>
        <w:t xml:space="preserve"> established in a third-country</w:t>
      </w:r>
      <w:r w:rsidR="000A0DA6" w:rsidRPr="00D82EF2">
        <w:rPr>
          <w:noProof/>
        </w:rPr>
        <w:t xml:space="preserve"> to customer data is prevented;</w:t>
      </w:r>
    </w:p>
    <w:p w14:paraId="03411E83" w14:textId="77777777" w:rsidR="000A0DA6" w:rsidRPr="00D82EF2" w:rsidRDefault="009437A9" w:rsidP="009437A9">
      <w:pPr>
        <w:pStyle w:val="Point1"/>
        <w:rPr>
          <w:noProof/>
        </w:rPr>
      </w:pPr>
      <w:r w:rsidRPr="00D82EF2">
        <w:rPr>
          <w:noProof/>
        </w:rPr>
        <w:t xml:space="preserve">iii. </w:t>
      </w:r>
      <w:r w:rsidRPr="00D82EF2">
        <w:rPr>
          <w:noProof/>
        </w:rPr>
        <w:tab/>
      </w:r>
      <w:r w:rsidR="000A0DA6" w:rsidRPr="00D82EF2">
        <w:rPr>
          <w:noProof/>
        </w:rPr>
        <w:t xml:space="preserve">possibility of disruption of the service continuity and/or the degradation of the service quality by a third country or a </w:t>
      </w:r>
      <w:r w:rsidR="00B11441" w:rsidRPr="00D82EF2">
        <w:rPr>
          <w:noProof/>
        </w:rPr>
        <w:t xml:space="preserve">legal entity established in a </w:t>
      </w:r>
      <w:r w:rsidR="000A0DA6" w:rsidRPr="00D82EF2">
        <w:rPr>
          <w:noProof/>
        </w:rPr>
        <w:t>third country is prevented</w:t>
      </w:r>
      <w:r w:rsidR="001E5014" w:rsidRPr="00D82EF2">
        <w:rPr>
          <w:noProof/>
        </w:rPr>
        <w:t>;</w:t>
      </w:r>
    </w:p>
    <w:p w14:paraId="743C2AA7" w14:textId="77777777" w:rsidR="00DD2210" w:rsidRPr="00D82EF2" w:rsidRDefault="009437A9" w:rsidP="009437A9">
      <w:pPr>
        <w:pStyle w:val="Point1"/>
        <w:rPr>
          <w:noProof/>
        </w:rPr>
      </w:pPr>
      <w:r w:rsidRPr="00D82EF2">
        <w:rPr>
          <w:noProof/>
        </w:rPr>
        <w:t xml:space="preserve">iv. </w:t>
      </w:r>
      <w:r w:rsidRPr="00D82EF2">
        <w:rPr>
          <w:noProof/>
        </w:rPr>
        <w:tab/>
      </w:r>
      <w:r w:rsidR="0019769A" w:rsidRPr="00D82EF2">
        <w:rPr>
          <w:noProof/>
        </w:rPr>
        <w:t>control of the third country or the</w:t>
      </w:r>
      <w:r w:rsidR="00EE477A" w:rsidRPr="00D82EF2">
        <w:rPr>
          <w:noProof/>
        </w:rPr>
        <w:t xml:space="preserve"> legal entity established in a</w:t>
      </w:r>
      <w:r w:rsidR="0019769A" w:rsidRPr="00D82EF2">
        <w:rPr>
          <w:noProof/>
        </w:rPr>
        <w:t xml:space="preserve"> third-country over the audited provider</w:t>
      </w:r>
      <w:r w:rsidR="00F157E3" w:rsidRPr="00D82EF2">
        <w:rPr>
          <w:noProof/>
        </w:rPr>
        <w:t xml:space="preserve"> is not exercised </w:t>
      </w:r>
      <w:r w:rsidR="00132A97" w:rsidRPr="00D82EF2">
        <w:rPr>
          <w:noProof/>
        </w:rPr>
        <w:t xml:space="preserve">in a manner that </w:t>
      </w:r>
      <w:r w:rsidR="008E211C" w:rsidRPr="00D82EF2">
        <w:rPr>
          <w:noProof/>
        </w:rPr>
        <w:t>obliges the audited provider to implement</w:t>
      </w:r>
      <w:r w:rsidR="00B8415E" w:rsidRPr="00D82EF2">
        <w:rPr>
          <w:noProof/>
        </w:rPr>
        <w:t>, enforce, give effect to, or comply with restrictive measures such as sanction</w:t>
      </w:r>
      <w:r w:rsidR="00CC0C18" w:rsidRPr="00D82EF2">
        <w:rPr>
          <w:noProof/>
        </w:rPr>
        <w:t xml:space="preserve"> regimes, embargoes, or any equivalent legal or administrative measures adopted by a third country</w:t>
      </w:r>
      <w:r w:rsidR="005F4108" w:rsidRPr="00D82EF2">
        <w:rPr>
          <w:noProof/>
        </w:rPr>
        <w:t>, unless such measures are legitimate under the national law</w:t>
      </w:r>
      <w:r w:rsidR="00B629F6" w:rsidRPr="00D82EF2">
        <w:rPr>
          <w:noProof/>
        </w:rPr>
        <w:t xml:space="preserve">s of </w:t>
      </w:r>
      <w:r w:rsidR="005F4108" w:rsidRPr="00D82EF2">
        <w:rPr>
          <w:noProof/>
        </w:rPr>
        <w:t>Member State</w:t>
      </w:r>
      <w:r w:rsidR="00B629F6" w:rsidRPr="00D82EF2">
        <w:rPr>
          <w:noProof/>
        </w:rPr>
        <w:t>s</w:t>
      </w:r>
      <w:r w:rsidR="005F4108" w:rsidRPr="00D82EF2">
        <w:rPr>
          <w:noProof/>
        </w:rPr>
        <w:t xml:space="preserve"> or Union law</w:t>
      </w:r>
    </w:p>
    <w:p w14:paraId="433D492C" w14:textId="77777777" w:rsidR="000A0DA6" w:rsidRPr="00D82EF2" w:rsidRDefault="000A0DA6" w:rsidP="001A69F9">
      <w:pPr>
        <w:pStyle w:val="Point0letter"/>
        <w:numPr>
          <w:ilvl w:val="1"/>
          <w:numId w:val="18"/>
        </w:numPr>
        <w:rPr>
          <w:noProof/>
          <w:lang w:val="en-IE" w:eastAsia="ja-JP"/>
        </w:rPr>
      </w:pPr>
      <w:r w:rsidRPr="00D82EF2">
        <w:rPr>
          <w:noProof/>
          <w:lang w:val="en-IE" w:eastAsia="ja-JP"/>
        </w:rPr>
        <w:t xml:space="preserve">the technical </w:t>
      </w:r>
      <w:r w:rsidR="43A08430" w:rsidRPr="00D82EF2">
        <w:rPr>
          <w:noProof/>
          <w:lang w:val="en-IE" w:eastAsia="ja-JP"/>
        </w:rPr>
        <w:t>and</w:t>
      </w:r>
      <w:r w:rsidRPr="00D82EF2">
        <w:rPr>
          <w:noProof/>
          <w:lang w:val="en-IE" w:eastAsia="ja-JP"/>
        </w:rPr>
        <w:t xml:space="preserve"> operational support or assistance related to the audited service, including subsequent sub-outsourcing arrangements, are </w:t>
      </w:r>
      <w:r w:rsidR="5B94630F" w:rsidRPr="00D82EF2">
        <w:rPr>
          <w:noProof/>
          <w:lang w:val="en-IE" w:eastAsia="ja-JP"/>
        </w:rPr>
        <w:t xml:space="preserve">initiated and </w:t>
      </w:r>
      <w:r w:rsidRPr="00D82EF2">
        <w:rPr>
          <w:noProof/>
          <w:lang w:val="en-IE" w:eastAsia="ja-JP"/>
        </w:rPr>
        <w:t>performed exclusively within the Union;</w:t>
      </w:r>
    </w:p>
    <w:p w14:paraId="212CFB2C" w14:textId="77777777" w:rsidR="000A0DA6" w:rsidRPr="00D82EF2" w:rsidRDefault="000A0DA6" w:rsidP="001A69F9">
      <w:pPr>
        <w:pStyle w:val="Point0letter"/>
        <w:numPr>
          <w:ilvl w:val="1"/>
          <w:numId w:val="18"/>
        </w:numPr>
        <w:rPr>
          <w:noProof/>
          <w:lang w:val="en-IE" w:eastAsia="ja-JP"/>
        </w:rPr>
      </w:pPr>
      <w:r w:rsidRPr="00D82EF2">
        <w:rPr>
          <w:noProof/>
          <w:lang w:val="en-IE" w:eastAsia="ja-JP"/>
        </w:rPr>
        <w:t>the audited provider demonstrates that the following software supply chain measures are in place:</w:t>
      </w:r>
    </w:p>
    <w:p w14:paraId="55AC86D3" w14:textId="77777777" w:rsidR="000A0DA6" w:rsidRPr="00A23B04" w:rsidRDefault="009437A9" w:rsidP="00A23B04">
      <w:pPr>
        <w:pStyle w:val="Point1"/>
        <w:rPr>
          <w:noProof/>
        </w:rPr>
      </w:pPr>
      <w:r w:rsidRPr="00A23B04">
        <w:rPr>
          <w:noProof/>
        </w:rPr>
        <w:t xml:space="preserve">i. </w:t>
      </w:r>
      <w:r w:rsidRPr="00A23B04">
        <w:rPr>
          <w:noProof/>
        </w:rPr>
        <w:tab/>
      </w:r>
      <w:r w:rsidR="000A0DA6" w:rsidRPr="00A23B04">
        <w:rPr>
          <w:noProof/>
        </w:rPr>
        <w:t xml:space="preserve">a complete and up-to-date </w:t>
      </w:r>
      <w:r w:rsidR="00EE4452" w:rsidRPr="00A23B04">
        <w:rPr>
          <w:noProof/>
        </w:rPr>
        <w:t>software bill of materials (</w:t>
      </w:r>
      <w:r w:rsidR="000A0DA6" w:rsidRPr="00A23B04">
        <w:rPr>
          <w:noProof/>
        </w:rPr>
        <w:t>SBOM</w:t>
      </w:r>
      <w:r w:rsidR="00EE4452" w:rsidRPr="00A23B04">
        <w:rPr>
          <w:noProof/>
        </w:rPr>
        <w:t>)</w:t>
      </w:r>
      <w:r w:rsidR="009C21FE" w:rsidRPr="00A23B04">
        <w:rPr>
          <w:noProof/>
        </w:rPr>
        <w:t xml:space="preserve">, </w:t>
      </w:r>
      <w:r w:rsidR="002275B3" w:rsidRPr="00A23B04">
        <w:rPr>
          <w:noProof/>
        </w:rPr>
        <w:t xml:space="preserve">as defined in </w:t>
      </w:r>
      <w:r w:rsidR="00EF2AA4" w:rsidRPr="00A23B04">
        <w:rPr>
          <w:noProof/>
        </w:rPr>
        <w:t>Article 3</w:t>
      </w:r>
      <w:r w:rsidR="00BD1B1E" w:rsidRPr="00A23B04">
        <w:rPr>
          <w:noProof/>
        </w:rPr>
        <w:t>, point (39)</w:t>
      </w:r>
      <w:r w:rsidR="00473A74" w:rsidRPr="00A23B04">
        <w:rPr>
          <w:noProof/>
        </w:rPr>
        <w:t xml:space="preserve">, of Regulation (EU) </w:t>
      </w:r>
      <w:r w:rsidR="00677080" w:rsidRPr="00A23B04">
        <w:rPr>
          <w:noProof/>
        </w:rPr>
        <w:t>2024/2847,</w:t>
      </w:r>
      <w:r w:rsidR="000A0DA6" w:rsidRPr="00A23B04">
        <w:rPr>
          <w:noProof/>
        </w:rPr>
        <w:t>and a list of identified dependencies relevant to the provision of the service are documented and made available to the auditing organisation;</w:t>
      </w:r>
    </w:p>
    <w:p w14:paraId="56BD1D33" w14:textId="77777777" w:rsidR="000A0DA6" w:rsidRPr="00A23B04" w:rsidRDefault="009437A9" w:rsidP="00A23B04">
      <w:pPr>
        <w:pStyle w:val="Point1"/>
        <w:rPr>
          <w:noProof/>
        </w:rPr>
      </w:pPr>
      <w:r w:rsidRPr="00A23B04">
        <w:rPr>
          <w:noProof/>
        </w:rPr>
        <w:t xml:space="preserve">ii. </w:t>
      </w:r>
      <w:r w:rsidRPr="00A23B04">
        <w:rPr>
          <w:noProof/>
        </w:rPr>
        <w:tab/>
      </w:r>
      <w:r w:rsidR="000A0DA6" w:rsidRPr="00A23B04">
        <w:rPr>
          <w:noProof/>
        </w:rPr>
        <w:t xml:space="preserve">where software components </w:t>
      </w:r>
      <w:r w:rsidR="50B52952" w:rsidRPr="00A23B04">
        <w:rPr>
          <w:noProof/>
        </w:rPr>
        <w:t xml:space="preserve">as defined in Regulation (EU) 2024/2847 Article 3, </w:t>
      </w:r>
      <w:r w:rsidR="0855005F" w:rsidRPr="00A23B04">
        <w:rPr>
          <w:noProof/>
        </w:rPr>
        <w:t xml:space="preserve">point </w:t>
      </w:r>
      <w:r w:rsidR="50B52952" w:rsidRPr="00A23B04">
        <w:rPr>
          <w:noProof/>
        </w:rPr>
        <w:t xml:space="preserve">6 </w:t>
      </w:r>
      <w:r w:rsidR="000A0DA6" w:rsidRPr="00A23B04">
        <w:rPr>
          <w:noProof/>
        </w:rPr>
        <w:t xml:space="preserve">or products are provided, owned, and licensed by a </w:t>
      </w:r>
      <w:r w:rsidR="00FF08B1" w:rsidRPr="00A23B04">
        <w:rPr>
          <w:noProof/>
        </w:rPr>
        <w:t>legal entity</w:t>
      </w:r>
      <w:r w:rsidR="0065183F" w:rsidRPr="00A23B04">
        <w:rPr>
          <w:noProof/>
        </w:rPr>
        <w:t xml:space="preserve"> established in a </w:t>
      </w:r>
      <w:r w:rsidR="000A0DA6" w:rsidRPr="00A23B04">
        <w:rPr>
          <w:noProof/>
        </w:rPr>
        <w:t xml:space="preserve">third country, controls are implemented and documented to block any remote features that could </w:t>
      </w:r>
      <w:r w:rsidR="63EB341A" w:rsidRPr="00A23B04">
        <w:rPr>
          <w:noProof/>
        </w:rPr>
        <w:t xml:space="preserve">materially tamper with or disrupt </w:t>
      </w:r>
      <w:r w:rsidR="53DE9CEC" w:rsidRPr="00A23B04">
        <w:rPr>
          <w:noProof/>
        </w:rPr>
        <w:t>a</w:t>
      </w:r>
      <w:r w:rsidR="000A0DA6" w:rsidRPr="00A23B04">
        <w:rPr>
          <w:noProof/>
        </w:rPr>
        <w:t xml:space="preserve"> device, system, or software (including during updates) and to ensure that the security-relevant components from third-country </w:t>
      </w:r>
      <w:r w:rsidR="47F5FD13" w:rsidRPr="00A23B04">
        <w:rPr>
          <w:noProof/>
        </w:rPr>
        <w:t xml:space="preserve">software </w:t>
      </w:r>
      <w:r w:rsidR="000A0DA6" w:rsidRPr="00A23B04">
        <w:rPr>
          <w:noProof/>
        </w:rPr>
        <w:t>manufacturers</w:t>
      </w:r>
      <w:r w:rsidR="1AA9493F" w:rsidRPr="00A23B04">
        <w:rPr>
          <w:noProof/>
        </w:rPr>
        <w:t>,</w:t>
      </w:r>
      <w:r w:rsidR="000A0DA6" w:rsidRPr="00A23B04">
        <w:rPr>
          <w:noProof/>
        </w:rPr>
        <w:t xml:space="preserve"> </w:t>
      </w:r>
      <w:r w:rsidR="1241C284" w:rsidRPr="00A23B04">
        <w:rPr>
          <w:noProof/>
        </w:rPr>
        <w:t>as defined in</w:t>
      </w:r>
      <w:r w:rsidR="1AA9493F" w:rsidRPr="00A23B04">
        <w:rPr>
          <w:noProof/>
        </w:rPr>
        <w:t xml:space="preserve"> Regulation (EU)</w:t>
      </w:r>
      <w:r w:rsidR="000A0DA6" w:rsidRPr="00A23B04">
        <w:rPr>
          <w:noProof/>
        </w:rPr>
        <w:t xml:space="preserve"> </w:t>
      </w:r>
      <w:r w:rsidR="698EEC2A" w:rsidRPr="00A23B04">
        <w:rPr>
          <w:noProof/>
        </w:rPr>
        <w:t>2024/2847</w:t>
      </w:r>
      <w:r w:rsidR="1AA9493F" w:rsidRPr="00A23B04">
        <w:rPr>
          <w:noProof/>
        </w:rPr>
        <w:t xml:space="preserve"> Article 3, </w:t>
      </w:r>
      <w:r w:rsidR="1F40AB3C" w:rsidRPr="00A23B04">
        <w:rPr>
          <w:noProof/>
        </w:rPr>
        <w:t xml:space="preserve">point </w:t>
      </w:r>
      <w:r w:rsidR="1AA9493F" w:rsidRPr="00A23B04">
        <w:rPr>
          <w:noProof/>
        </w:rPr>
        <w:t>13,</w:t>
      </w:r>
      <w:r w:rsidR="000A0DA6" w:rsidRPr="00A23B04">
        <w:rPr>
          <w:noProof/>
        </w:rPr>
        <w:t xml:space="preserve"> are subject to source code audits, and have a documented migration plan in the event that the vendor fails or a third country imposes restrictions</w:t>
      </w:r>
      <w:r w:rsidR="001E5014" w:rsidRPr="00A23B04">
        <w:rPr>
          <w:noProof/>
        </w:rPr>
        <w:t>;</w:t>
      </w:r>
    </w:p>
    <w:p w14:paraId="3016117C" w14:textId="77777777" w:rsidR="77099A4D" w:rsidRPr="00A23B04" w:rsidRDefault="0D7F0D82" w:rsidP="00A23B04">
      <w:pPr>
        <w:pStyle w:val="Point1"/>
        <w:rPr>
          <w:noProof/>
        </w:rPr>
      </w:pPr>
      <w:r w:rsidRPr="00A23B04">
        <w:rPr>
          <w:noProof/>
        </w:rPr>
        <w:t xml:space="preserve">iii. </w:t>
      </w:r>
      <w:r w:rsidR="00A23B04" w:rsidRPr="00A23B04">
        <w:rPr>
          <w:noProof/>
        </w:rPr>
        <w:tab/>
      </w:r>
      <w:r w:rsidRPr="00A23B04">
        <w:rPr>
          <w:noProof/>
        </w:rPr>
        <w:t>where</w:t>
      </w:r>
      <w:r w:rsidR="4D28A045" w:rsidRPr="00A23B04">
        <w:rPr>
          <w:noProof/>
        </w:rPr>
        <w:t xml:space="preserve"> the cloud computing service provider is subject to the control of a third country or a legal entity established in a third-country, the cloud computing service provider guarantees that there are no existing </w:t>
      </w:r>
      <w:r w:rsidR="0AAC5214" w:rsidRPr="00A23B04">
        <w:rPr>
          <w:noProof/>
        </w:rPr>
        <w:t>laws and practices</w:t>
      </w:r>
      <w:r w:rsidRPr="00A23B04">
        <w:rPr>
          <w:noProof/>
        </w:rPr>
        <w:t>in</w:t>
      </w:r>
      <w:r w:rsidR="4D28A045" w:rsidRPr="00A23B04">
        <w:rPr>
          <w:noProof/>
        </w:rPr>
        <w:t xml:space="preserve"> that third country, demonstrated by independent sources, that require the cloud computing service provider to report information on software vulnerabilities to authorities of that third country prior to those vulnerabilities being known to have been exploited;</w:t>
      </w:r>
      <w:r w:rsidRPr="00A23B04">
        <w:rPr>
          <w:noProof/>
        </w:rPr>
        <w:t xml:space="preserve">  </w:t>
      </w:r>
    </w:p>
    <w:p w14:paraId="59A9815C" w14:textId="77777777" w:rsidR="000A0DA6" w:rsidRPr="00D82EF2" w:rsidRDefault="000A0DA6" w:rsidP="7F344A49">
      <w:pPr>
        <w:pStyle w:val="Point0letter"/>
        <w:rPr>
          <w:noProof/>
          <w:lang w:val="en-IE" w:eastAsia="ja-JP"/>
        </w:rPr>
      </w:pPr>
      <w:r w:rsidRPr="00D82EF2">
        <w:rPr>
          <w:noProof/>
          <w:lang w:val="en-IE" w:eastAsia="ja-JP"/>
        </w:rPr>
        <w:t>where software released under an open-source licence is used</w:t>
      </w:r>
      <w:r w:rsidR="7DFDC478" w:rsidRPr="00D82EF2">
        <w:rPr>
          <w:noProof/>
          <w:lang w:val="en-IE" w:eastAsia="ja-JP"/>
        </w:rPr>
        <w:t xml:space="preserve"> for the provision of the service</w:t>
      </w:r>
      <w:r w:rsidRPr="00D82EF2">
        <w:rPr>
          <w:noProof/>
          <w:lang w:val="en-IE" w:eastAsia="ja-JP"/>
        </w:rPr>
        <w:t xml:space="preserve">, the audited provider </w:t>
      </w:r>
      <w:r w:rsidR="00BF1614" w:rsidRPr="00D82EF2">
        <w:rPr>
          <w:noProof/>
          <w:lang w:val="en-IE" w:eastAsia="ja-JP"/>
        </w:rPr>
        <w:t xml:space="preserve">demonstrates </w:t>
      </w:r>
      <w:r w:rsidRPr="00D82EF2">
        <w:rPr>
          <w:noProof/>
          <w:lang w:val="en-IE" w:eastAsia="ja-JP"/>
        </w:rPr>
        <w:t xml:space="preserve">that it has implemented and documented the appropriate controls to prevent the use of any remote features or mechanisms that could be used to </w:t>
      </w:r>
      <w:r w:rsidR="512C56E6" w:rsidRPr="00D82EF2">
        <w:rPr>
          <w:noProof/>
        </w:rPr>
        <w:t>materially tamper with or disrupt</w:t>
      </w:r>
      <w:r w:rsidRPr="00D82EF2">
        <w:rPr>
          <w:noProof/>
          <w:lang w:val="en-IE" w:eastAsia="ja-JP"/>
        </w:rPr>
        <w:t xml:space="preserve"> a device, system, or software;</w:t>
      </w:r>
    </w:p>
    <w:p w14:paraId="56D492EB" w14:textId="77777777" w:rsidR="000A0DA6" w:rsidRPr="00D82EF2" w:rsidRDefault="000A0DA6" w:rsidP="001A69F9">
      <w:pPr>
        <w:pStyle w:val="Point0letter"/>
        <w:numPr>
          <w:ilvl w:val="1"/>
          <w:numId w:val="18"/>
        </w:numPr>
        <w:rPr>
          <w:noProof/>
          <w:lang w:val="en-IE" w:eastAsia="ja-JP"/>
        </w:rPr>
      </w:pPr>
      <w:r w:rsidRPr="00D82EF2">
        <w:rPr>
          <w:noProof/>
          <w:lang w:val="en-IE" w:eastAsia="ja-JP"/>
        </w:rPr>
        <w:t>to the extent that the audited provider provides its services globally and maintains a subsidiary in a third</w:t>
      </w:r>
      <w:r w:rsidR="00447434" w:rsidRPr="00D82EF2">
        <w:rPr>
          <w:noProof/>
          <w:lang w:val="en-IE" w:eastAsia="ja-JP"/>
        </w:rPr>
        <w:t xml:space="preserve"> </w:t>
      </w:r>
      <w:r w:rsidRPr="00D82EF2">
        <w:rPr>
          <w:noProof/>
          <w:lang w:val="en-IE" w:eastAsia="ja-JP"/>
        </w:rPr>
        <w:t>country, the audited provider has implemented the necessary measures to ensure and enforce the effective legal, technical and organisational separation between the Union parent company and any such third-country subsidiary.</w:t>
      </w:r>
    </w:p>
    <w:p w14:paraId="34151BD0" w14:textId="77777777" w:rsidR="000A0DA6" w:rsidRPr="00D82EF2" w:rsidRDefault="000A0DA6" w:rsidP="009437A9">
      <w:pPr>
        <w:pStyle w:val="NumPar2"/>
        <w:rPr>
          <w:noProof/>
          <w:lang w:val="en-IE" w:eastAsia="ja-JP"/>
        </w:rPr>
      </w:pPr>
      <w:r w:rsidRPr="00D82EF2">
        <w:rPr>
          <w:noProof/>
          <w:lang w:val="en-IE" w:eastAsia="ja-JP"/>
        </w:rPr>
        <w:t xml:space="preserve">For Union assurance level 2, the subcontractors  referred to in </w:t>
      </w:r>
      <w:r w:rsidR="00EE4452" w:rsidRPr="00D82EF2">
        <w:rPr>
          <w:noProof/>
          <w:lang w:val="en-IE" w:eastAsia="ja-JP"/>
        </w:rPr>
        <w:t>the first paragraph must</w:t>
      </w:r>
      <w:r w:rsidRPr="00D82EF2">
        <w:rPr>
          <w:noProof/>
          <w:lang w:val="en-IE" w:eastAsia="ja-JP"/>
        </w:rPr>
        <w:t xml:space="preserve"> be subcontractors  that are third parties </w:t>
      </w:r>
      <w:r w:rsidR="00EE4452" w:rsidRPr="00D82EF2">
        <w:rPr>
          <w:noProof/>
          <w:lang w:val="en-IE" w:eastAsia="ja-JP"/>
        </w:rPr>
        <w:t xml:space="preserve">that have </w:t>
      </w:r>
      <w:r w:rsidRPr="00D82EF2">
        <w:rPr>
          <w:noProof/>
          <w:lang w:val="en-IE" w:eastAsia="ja-JP"/>
        </w:rPr>
        <w:t>a direct contractual relationship to the cloud computing service provider and that contribute to the provision and delivery of the cloud computing service.</w:t>
      </w:r>
      <w:bookmarkEnd w:id="2"/>
    </w:p>
    <w:p w14:paraId="28D8B742" w14:textId="77777777" w:rsidR="000A0DA6" w:rsidRPr="00D82EF2" w:rsidRDefault="000A0DA6" w:rsidP="00854936">
      <w:pPr>
        <w:pStyle w:val="NumPar1"/>
        <w:rPr>
          <w:b/>
          <w:bCs/>
          <w:noProof/>
        </w:rPr>
      </w:pPr>
      <w:r w:rsidRPr="00D82EF2">
        <w:rPr>
          <w:b/>
          <w:bCs/>
          <w:noProof/>
        </w:rPr>
        <w:t>Union assurance level 3</w:t>
      </w:r>
    </w:p>
    <w:p w14:paraId="1CFB1766" w14:textId="77777777" w:rsidR="000A0DA6" w:rsidRPr="00D82EF2" w:rsidRDefault="4E6DF446" w:rsidP="00786C54">
      <w:pPr>
        <w:pStyle w:val="NumPar2"/>
        <w:rPr>
          <w:noProof/>
          <w:lang w:val="en-IE" w:eastAsia="ja-JP"/>
        </w:rPr>
      </w:pPr>
      <w:r w:rsidRPr="00D82EF2">
        <w:rPr>
          <w:noProof/>
          <w:lang w:val="en-IE" w:eastAsia="ja-JP"/>
        </w:rPr>
        <w:t>For Union assurance level 3, cloud computing service providers must meet the following cumulative criteria:</w:t>
      </w:r>
    </w:p>
    <w:p w14:paraId="67BD7546" w14:textId="77777777" w:rsidR="000A0DA6" w:rsidRPr="00D82EF2" w:rsidRDefault="000A0DA6" w:rsidP="00440927">
      <w:pPr>
        <w:pStyle w:val="Point0letter"/>
        <w:numPr>
          <w:ilvl w:val="1"/>
          <w:numId w:val="21"/>
        </w:numPr>
        <w:rPr>
          <w:noProof/>
          <w:lang w:val="en-IE" w:eastAsia="ja-JP"/>
        </w:rPr>
      </w:pPr>
      <w:r w:rsidRPr="00D82EF2">
        <w:rPr>
          <w:noProof/>
          <w:lang w:val="en-IE" w:eastAsia="ja-JP"/>
        </w:rPr>
        <w:t xml:space="preserve">the audited provider and the subcontractors </w:t>
      </w:r>
      <w:r w:rsidR="15DAC73D" w:rsidRPr="00D82EF2">
        <w:rPr>
          <w:noProof/>
          <w:lang w:val="en-IE" w:eastAsia="ja-JP"/>
        </w:rPr>
        <w:t xml:space="preserve">which are </w:t>
      </w:r>
      <w:r w:rsidRPr="00D82EF2">
        <w:rPr>
          <w:noProof/>
          <w:lang w:val="en-IE" w:eastAsia="ja-JP"/>
        </w:rPr>
        <w:t>involved in the provision of the audited service are established in the Union;</w:t>
      </w:r>
    </w:p>
    <w:p w14:paraId="6A48FABC" w14:textId="77777777" w:rsidR="000A0DA6" w:rsidRPr="00D82EF2" w:rsidRDefault="000A0DA6" w:rsidP="001D2A9B">
      <w:pPr>
        <w:pStyle w:val="Point0letter"/>
        <w:rPr>
          <w:noProof/>
          <w:lang w:val="en-IE" w:eastAsia="ja-JP"/>
        </w:rPr>
      </w:pPr>
      <w:r w:rsidRPr="00D82EF2">
        <w:rPr>
          <w:noProof/>
          <w:lang w:val="en-IE" w:eastAsia="ja-JP"/>
        </w:rPr>
        <w:t xml:space="preserve">the infrastructure, assets, and personnel of the audited provider, including those of the subcontractors  </w:t>
      </w:r>
      <w:r w:rsidR="04F19AFB" w:rsidRPr="00D82EF2">
        <w:rPr>
          <w:noProof/>
          <w:lang w:val="en-IE" w:eastAsia="ja-JP"/>
        </w:rPr>
        <w:t>which are</w:t>
      </w:r>
      <w:r w:rsidRPr="00D82EF2">
        <w:rPr>
          <w:noProof/>
          <w:lang w:val="en-IE" w:eastAsia="ja-JP"/>
        </w:rPr>
        <w:t xml:space="preserve"> involved in the provision of the service, are located in the Union;</w:t>
      </w:r>
    </w:p>
    <w:p w14:paraId="0CC7E540" w14:textId="45EACAEE" w:rsidR="000A0DA6" w:rsidRPr="00D82EF2" w:rsidRDefault="000A0DA6" w:rsidP="58403082">
      <w:pPr>
        <w:pStyle w:val="Point0letter"/>
        <w:rPr>
          <w:noProof/>
          <w:lang w:val="en-IE" w:eastAsia="ja-JP"/>
        </w:rPr>
      </w:pPr>
      <w:r w:rsidRPr="00D82EF2">
        <w:rPr>
          <w:noProof/>
          <w:lang w:val="en-IE" w:eastAsia="ja-JP"/>
        </w:rPr>
        <w:t>the</w:t>
      </w:r>
      <w:r w:rsidR="00FC44A1" w:rsidRPr="00D82EF2">
        <w:rPr>
          <w:noProof/>
          <w:lang w:val="en-IE" w:eastAsia="ja-JP"/>
        </w:rPr>
        <w:t xml:space="preserve"> </w:t>
      </w:r>
      <w:r w:rsidRPr="00D82EF2">
        <w:rPr>
          <w:noProof/>
          <w:lang w:val="en-IE" w:eastAsia="ja-JP"/>
        </w:rPr>
        <w:t>customer data</w:t>
      </w:r>
      <w:r w:rsidR="003563F5" w:rsidRPr="00D82EF2">
        <w:rPr>
          <w:noProof/>
          <w:lang w:val="en-IE" w:eastAsia="ja-JP"/>
        </w:rPr>
        <w:t>, including metadata and telemetry data,</w:t>
      </w:r>
      <w:r w:rsidRPr="00D82EF2">
        <w:rPr>
          <w:noProof/>
          <w:lang w:val="en-IE" w:eastAsia="ja-JP"/>
        </w:rPr>
        <w:t xml:space="preserve"> that is processed, stored and transferred by the audited provider and the subcontractors  </w:t>
      </w:r>
      <w:r w:rsidR="051F0144" w:rsidRPr="00D82EF2">
        <w:rPr>
          <w:noProof/>
          <w:lang w:val="en-IE" w:eastAsia="ja-JP"/>
        </w:rPr>
        <w:t xml:space="preserve">which are </w:t>
      </w:r>
      <w:r w:rsidRPr="00D82EF2">
        <w:rPr>
          <w:noProof/>
          <w:lang w:val="en-IE" w:eastAsia="ja-JP"/>
        </w:rPr>
        <w:t>involved in the provision of the service, remain exclusively within the Union</w:t>
      </w:r>
      <w:r w:rsidR="00361261" w:rsidRPr="00D82EF2">
        <w:rPr>
          <w:noProof/>
          <w:lang w:val="en-IE" w:eastAsia="ja-JP"/>
        </w:rPr>
        <w:t xml:space="preserve"> </w:t>
      </w:r>
      <w:r w:rsidR="520E2D9D" w:rsidRPr="00D82EF2">
        <w:rPr>
          <w:noProof/>
          <w:lang w:val="en-IE" w:eastAsia="ja-JP"/>
        </w:rPr>
        <w:t xml:space="preserve">unless the </w:t>
      </w:r>
      <w:r>
        <w:rPr>
          <w:noProof/>
          <w:lang w:val="en-IE" w:eastAsia="ja-JP"/>
        </w:rPr>
        <w:t xml:space="preserve">public sector body </w:t>
      </w:r>
      <w:r w:rsidR="520E2D9D" w:rsidRPr="00D82EF2">
        <w:rPr>
          <w:noProof/>
          <w:lang w:val="en-IE" w:eastAsia="ja-JP"/>
        </w:rPr>
        <w:t xml:space="preserve">explicitly requires otherwise </w:t>
      </w:r>
      <w:r w:rsidR="00361261" w:rsidRPr="00D82EF2">
        <w:rPr>
          <w:noProof/>
          <w:lang w:val="en-IE" w:eastAsia="ja-JP"/>
        </w:rPr>
        <w:t>and at any time, including before, during or after the configuration or use of the service</w:t>
      </w:r>
      <w:r w:rsidRPr="00D82EF2">
        <w:rPr>
          <w:noProof/>
          <w:lang w:val="en-IE" w:eastAsia="ja-JP"/>
        </w:rPr>
        <w:t>;</w:t>
      </w:r>
    </w:p>
    <w:p w14:paraId="6BB291C1" w14:textId="77777777" w:rsidR="000A0DA6" w:rsidRPr="00D82EF2" w:rsidRDefault="000A0DA6" w:rsidP="58403082">
      <w:pPr>
        <w:pStyle w:val="Point0letter"/>
        <w:rPr>
          <w:noProof/>
          <w:lang w:val="en-IE" w:eastAsia="ja-JP"/>
        </w:rPr>
      </w:pPr>
      <w:r w:rsidRPr="00D82EF2">
        <w:rPr>
          <w:noProof/>
          <w:lang w:val="en-IE" w:eastAsia="ja-JP"/>
        </w:rPr>
        <w:t xml:space="preserve">the personnel, including the personnel of the subcontractors </w:t>
      </w:r>
      <w:r w:rsidR="004236A0" w:rsidRPr="00D82EF2">
        <w:rPr>
          <w:noProof/>
          <w:lang w:val="en-IE" w:eastAsia="ja-JP"/>
        </w:rPr>
        <w:t xml:space="preserve">which are </w:t>
      </w:r>
      <w:r w:rsidRPr="00D82EF2">
        <w:rPr>
          <w:noProof/>
          <w:lang w:val="en-IE" w:eastAsia="ja-JP"/>
        </w:rPr>
        <w:t>involved in the provision of the audited service are Union citizens</w:t>
      </w:r>
      <w:r w:rsidR="52E2430C" w:rsidRPr="00D82EF2">
        <w:rPr>
          <w:noProof/>
          <w:lang w:val="en-IE" w:eastAsia="ja-JP"/>
        </w:rPr>
        <w:t xml:space="preserve"> </w:t>
      </w:r>
      <w:r w:rsidR="7B376229" w:rsidRPr="00D82EF2">
        <w:rPr>
          <w:noProof/>
          <w:lang w:val="en-IE" w:eastAsia="ja-JP"/>
        </w:rPr>
        <w:t>and w</w:t>
      </w:r>
      <w:r w:rsidR="58403082" w:rsidRPr="00D82EF2">
        <w:rPr>
          <w:noProof/>
          <w:lang w:val="en-IE" w:eastAsia="ja-JP"/>
        </w:rPr>
        <w:t xml:space="preserve">here appropriate, </w:t>
      </w:r>
      <w:r w:rsidR="6FC7073E" w:rsidRPr="00D82EF2">
        <w:rPr>
          <w:noProof/>
          <w:lang w:val="en-IE" w:eastAsia="ja-JP"/>
        </w:rPr>
        <w:t>the personnel must also</w:t>
      </w:r>
      <w:r w:rsidRPr="00D82EF2">
        <w:rPr>
          <w:noProof/>
          <w:lang w:val="en-IE" w:eastAsia="ja-JP"/>
        </w:rPr>
        <w:t xml:space="preserve"> have </w:t>
      </w:r>
      <w:r w:rsidR="56C5E900" w:rsidRPr="00D82EF2">
        <w:rPr>
          <w:noProof/>
          <w:lang w:val="en-IE" w:eastAsia="ja-JP"/>
        </w:rPr>
        <w:t xml:space="preserve">the necessary </w:t>
      </w:r>
      <w:r w:rsidRPr="00D82EF2">
        <w:rPr>
          <w:noProof/>
          <w:lang w:val="en-IE" w:eastAsia="ja-JP"/>
        </w:rPr>
        <w:t>national security clearance issued by a Member State when handling classified information</w:t>
      </w:r>
      <w:r w:rsidR="009D1862" w:rsidRPr="00D82EF2">
        <w:rPr>
          <w:noProof/>
          <w:lang w:val="en-IE" w:eastAsia="ja-JP"/>
        </w:rPr>
        <w:t>, as defined in</w:t>
      </w:r>
      <w:r w:rsidR="009B2BD3" w:rsidRPr="00D82EF2">
        <w:rPr>
          <w:noProof/>
          <w:lang w:val="en-IE" w:eastAsia="ja-JP"/>
        </w:rPr>
        <w:t xml:space="preserve"> Article 2, point (21), of Regulation (EU) </w:t>
      </w:r>
      <w:r w:rsidR="00675B40" w:rsidRPr="00D82EF2">
        <w:rPr>
          <w:noProof/>
          <w:lang w:val="en-IE" w:eastAsia="ja-JP"/>
        </w:rPr>
        <w:t>2021/697</w:t>
      </w:r>
      <w:r w:rsidRPr="00D82EF2">
        <w:rPr>
          <w:noProof/>
          <w:lang w:val="en-IE" w:eastAsia="ja-JP"/>
        </w:rPr>
        <w:t>;</w:t>
      </w:r>
    </w:p>
    <w:p w14:paraId="3C8E7A39" w14:textId="77777777" w:rsidR="000A0DA6" w:rsidRPr="00D82EF2" w:rsidRDefault="000A0DA6" w:rsidP="263D8669">
      <w:pPr>
        <w:pStyle w:val="Point0letter"/>
        <w:rPr>
          <w:noProof/>
          <w:lang w:val="en-IE" w:eastAsia="ja-JP"/>
        </w:rPr>
      </w:pPr>
      <w:r w:rsidRPr="00D82EF2">
        <w:rPr>
          <w:noProof/>
          <w:lang w:val="en-IE" w:eastAsia="ja-JP"/>
        </w:rPr>
        <w:t>the audited service</w:t>
      </w:r>
      <w:r w:rsidR="00582B17" w:rsidRPr="00D82EF2">
        <w:rPr>
          <w:noProof/>
          <w:lang w:val="en-IE" w:eastAsia="ja-JP"/>
        </w:rPr>
        <w:t xml:space="preserve"> obtains a European cybersecurity certificate of at least assurance level </w:t>
      </w:r>
      <w:r w:rsidRPr="00D82EF2">
        <w:rPr>
          <w:noProof/>
          <w:lang w:val="en-IE" w:eastAsia="ja-JP"/>
        </w:rPr>
        <w:t>‘</w:t>
      </w:r>
      <w:r w:rsidR="007C0F94" w:rsidRPr="00D82EF2">
        <w:rPr>
          <w:noProof/>
          <w:lang w:val="en-IE" w:eastAsia="ja-JP"/>
        </w:rPr>
        <w:t>substantial’</w:t>
      </w:r>
      <w:r w:rsidRPr="00D82EF2">
        <w:rPr>
          <w:noProof/>
          <w:lang w:val="en-IE" w:eastAsia="ja-JP"/>
        </w:rPr>
        <w:t xml:space="preserve"> under </w:t>
      </w:r>
      <w:r w:rsidR="21DE9C3F" w:rsidRPr="00D82EF2">
        <w:rPr>
          <w:noProof/>
          <w:lang w:val="en-IE" w:eastAsia="ja-JP"/>
        </w:rPr>
        <w:t>a</w:t>
      </w:r>
      <w:r w:rsidRPr="00D82EF2">
        <w:rPr>
          <w:noProof/>
          <w:lang w:val="en-IE" w:eastAsia="ja-JP"/>
        </w:rPr>
        <w:t xml:space="preserve"> European cybersecurity certification scheme </w:t>
      </w:r>
      <w:r w:rsidR="21DE9C3F" w:rsidRPr="00D82EF2">
        <w:rPr>
          <w:noProof/>
          <w:lang w:val="en-IE" w:eastAsia="ja-JP"/>
        </w:rPr>
        <w:t>covering cloud computing services to be established</w:t>
      </w:r>
      <w:r w:rsidRPr="00D82EF2">
        <w:rPr>
          <w:noProof/>
          <w:lang w:val="en-IE" w:eastAsia="ja-JP"/>
        </w:rPr>
        <w:t xml:space="preserve"> </w:t>
      </w:r>
      <w:r w:rsidR="00E92733" w:rsidRPr="00D82EF2">
        <w:rPr>
          <w:noProof/>
          <w:lang w:val="en-IE" w:eastAsia="ja-JP"/>
        </w:rPr>
        <w:t xml:space="preserve">under </w:t>
      </w:r>
      <w:r w:rsidRPr="00D82EF2">
        <w:rPr>
          <w:noProof/>
          <w:lang w:val="en-IE" w:eastAsia="ja-JP"/>
        </w:rPr>
        <w:t xml:space="preserve">Regulation (EU) 2019/881, provided that </w:t>
      </w:r>
      <w:r w:rsidR="21DE9C3F" w:rsidRPr="00D82EF2">
        <w:rPr>
          <w:noProof/>
          <w:lang w:val="en-IE" w:eastAsia="ja-JP"/>
        </w:rPr>
        <w:t>such</w:t>
      </w:r>
      <w:r w:rsidR="00E92733" w:rsidRPr="00D82EF2">
        <w:rPr>
          <w:noProof/>
          <w:lang w:val="en-IE" w:eastAsia="ja-JP"/>
        </w:rPr>
        <w:t xml:space="preserve"> </w:t>
      </w:r>
      <w:r w:rsidRPr="00D82EF2">
        <w:rPr>
          <w:noProof/>
          <w:lang w:val="en-IE" w:eastAsia="ja-JP"/>
        </w:rPr>
        <w:t xml:space="preserve">a scheme has been </w:t>
      </w:r>
      <w:r w:rsidR="21DE9C3F" w:rsidRPr="00D82EF2">
        <w:rPr>
          <w:noProof/>
          <w:lang w:val="en-IE" w:eastAsia="ja-JP"/>
        </w:rPr>
        <w:t xml:space="preserve">established </w:t>
      </w:r>
      <w:r w:rsidR="198D4F4E" w:rsidRPr="00D82EF2">
        <w:rPr>
          <w:noProof/>
          <w:lang w:val="en-IE" w:eastAsia="ja-JP"/>
        </w:rPr>
        <w:t xml:space="preserve">under </w:t>
      </w:r>
      <w:r w:rsidR="21DE9C3F" w:rsidRPr="00D82EF2">
        <w:rPr>
          <w:noProof/>
          <w:lang w:val="en-IE" w:eastAsia="ja-JP"/>
        </w:rPr>
        <w:t xml:space="preserve">that </w:t>
      </w:r>
      <w:r w:rsidRPr="00D82EF2">
        <w:rPr>
          <w:noProof/>
          <w:lang w:val="en-IE" w:eastAsia="ja-JP"/>
        </w:rPr>
        <w:t xml:space="preserve">Regulation and is available to cloud </w:t>
      </w:r>
      <w:r w:rsidR="00840A75" w:rsidRPr="00D82EF2">
        <w:rPr>
          <w:noProof/>
          <w:lang w:val="en-IE" w:eastAsia="ja-JP"/>
        </w:rPr>
        <w:t xml:space="preserve">computing </w:t>
      </w:r>
      <w:r w:rsidRPr="00D82EF2">
        <w:rPr>
          <w:noProof/>
          <w:lang w:val="en-IE" w:eastAsia="ja-JP"/>
        </w:rPr>
        <w:t xml:space="preserve">service providers. Until the </w:t>
      </w:r>
      <w:r w:rsidR="21DE9C3F" w:rsidRPr="00D82EF2">
        <w:rPr>
          <w:noProof/>
          <w:lang w:val="en-IE" w:eastAsia="ja-JP"/>
        </w:rPr>
        <w:t>establishment of such a</w:t>
      </w:r>
      <w:r w:rsidRPr="00D82EF2">
        <w:rPr>
          <w:noProof/>
          <w:lang w:val="en-IE" w:eastAsia="ja-JP"/>
        </w:rPr>
        <w:t xml:space="preserve"> scheme, </w:t>
      </w:r>
      <w:r w:rsidR="5281DAAA" w:rsidRPr="00D82EF2">
        <w:rPr>
          <w:noProof/>
          <w:lang w:eastAsia="ja-JP"/>
        </w:rPr>
        <w:t>national cybersecurity certification schemes shall apply, where they exisit. Where no Union or national cybersecurity certification schemes exist,</w:t>
      </w:r>
      <w:r w:rsidRPr="00D82EF2">
        <w:rPr>
          <w:noProof/>
          <w:lang w:val="en-IE" w:eastAsia="ja-JP"/>
        </w:rPr>
        <w:t xml:space="preserve"> the audited provider </w:t>
      </w:r>
      <w:r w:rsidR="21DE9C3F" w:rsidRPr="00D82EF2">
        <w:rPr>
          <w:noProof/>
          <w:lang w:val="en-IE" w:eastAsia="ja-JP"/>
        </w:rPr>
        <w:t>is to demonstrate</w:t>
      </w:r>
      <w:r w:rsidRPr="00D82EF2">
        <w:rPr>
          <w:noProof/>
          <w:lang w:val="en-IE" w:eastAsia="ja-JP"/>
        </w:rPr>
        <w:t xml:space="preserve"> that the service complies with the highest cybersecurity standards under applicable Union law;</w:t>
      </w:r>
      <w:r w:rsidR="21DE9C3F" w:rsidRPr="00D82EF2">
        <w:rPr>
          <w:noProof/>
          <w:lang w:val="en-IE" w:eastAsia="ja-JP"/>
        </w:rPr>
        <w:t xml:space="preserve"> </w:t>
      </w:r>
    </w:p>
    <w:p w14:paraId="40F39FC5" w14:textId="77777777" w:rsidR="000A0DA6" w:rsidRPr="00D82EF2" w:rsidRDefault="000A0DA6" w:rsidP="70D615D8">
      <w:pPr>
        <w:pStyle w:val="Point0letter"/>
        <w:rPr>
          <w:noProof/>
          <w:lang w:val="en-IE" w:eastAsia="ja-JP"/>
        </w:rPr>
      </w:pPr>
      <w:r w:rsidRPr="00D82EF2">
        <w:rPr>
          <w:noProof/>
          <w:lang w:val="en-IE" w:eastAsia="ja-JP"/>
        </w:rPr>
        <w:t>the data generated by using the audited service are not used to train or fine-tune any AI system operated by a third</w:t>
      </w:r>
      <w:r w:rsidR="00447434" w:rsidRPr="00D82EF2">
        <w:rPr>
          <w:noProof/>
          <w:lang w:val="en-IE" w:eastAsia="ja-JP"/>
        </w:rPr>
        <w:t xml:space="preserve"> </w:t>
      </w:r>
      <w:r w:rsidRPr="00D82EF2">
        <w:rPr>
          <w:noProof/>
          <w:lang w:val="en-IE" w:eastAsia="ja-JP"/>
        </w:rPr>
        <w:t xml:space="preserve">country or a </w:t>
      </w:r>
      <w:r w:rsidR="25F3211F" w:rsidRPr="00D82EF2">
        <w:rPr>
          <w:noProof/>
          <w:lang w:val="en-IE" w:eastAsia="ja-JP"/>
        </w:rPr>
        <w:t xml:space="preserve">legal entity established in a </w:t>
      </w:r>
      <w:r w:rsidRPr="00D82EF2">
        <w:rPr>
          <w:noProof/>
          <w:lang w:val="en-IE" w:eastAsia="ja-JP"/>
        </w:rPr>
        <w:t>third-country and are not transferred outside the Union</w:t>
      </w:r>
      <w:r w:rsidR="00CC7E52" w:rsidRPr="00D82EF2">
        <w:rPr>
          <w:noProof/>
          <w:lang w:val="en-IE" w:eastAsia="ja-JP"/>
        </w:rPr>
        <w:t xml:space="preserve"> in any case</w:t>
      </w:r>
      <w:r w:rsidRPr="00D82EF2">
        <w:rPr>
          <w:noProof/>
          <w:lang w:val="en-IE" w:eastAsia="ja-JP"/>
        </w:rPr>
        <w:t>;</w:t>
      </w:r>
    </w:p>
    <w:p w14:paraId="5D4511D8" w14:textId="0360C6A6" w:rsidR="000A0DA6" w:rsidRPr="00D82EF2" w:rsidRDefault="000A0DA6" w:rsidP="001D2A9B">
      <w:pPr>
        <w:pStyle w:val="Point0letter"/>
        <w:rPr>
          <w:noProof/>
          <w:lang w:val="en-IE" w:eastAsia="ja-JP"/>
        </w:rPr>
      </w:pPr>
      <w:r w:rsidRPr="00D82EF2">
        <w:rPr>
          <w:noProof/>
          <w:lang w:val="en-IE" w:eastAsia="ja-JP"/>
        </w:rPr>
        <w:t xml:space="preserve">the audited provider and the subcontractors  </w:t>
      </w:r>
      <w:r w:rsidR="03BC5576" w:rsidRPr="00D82EF2">
        <w:rPr>
          <w:noProof/>
          <w:lang w:val="en-IE" w:eastAsia="ja-JP"/>
        </w:rPr>
        <w:t xml:space="preserve">which are </w:t>
      </w:r>
      <w:r w:rsidRPr="00D82EF2">
        <w:rPr>
          <w:noProof/>
          <w:lang w:val="en-IE" w:eastAsia="ja-JP"/>
        </w:rPr>
        <w:t xml:space="preserve">involved in the provision of the audited service are not subject to the control of a third country or a </w:t>
      </w:r>
      <w:r w:rsidR="45703B65" w:rsidRPr="00D82EF2">
        <w:rPr>
          <w:noProof/>
          <w:lang w:val="en-IE" w:eastAsia="ja-JP"/>
        </w:rPr>
        <w:t xml:space="preserve">legal entity established in a </w:t>
      </w:r>
      <w:r w:rsidRPr="00D82EF2">
        <w:rPr>
          <w:noProof/>
          <w:lang w:val="en-IE" w:eastAsia="ja-JP"/>
        </w:rPr>
        <w:t xml:space="preserve">third-country. By way of derogation to this criterion, a cloud computing service provider and its subcontractors  </w:t>
      </w:r>
      <w:r w:rsidR="6B2C989F" w:rsidRPr="00D82EF2">
        <w:rPr>
          <w:noProof/>
          <w:lang w:val="en-IE" w:eastAsia="ja-JP"/>
        </w:rPr>
        <w:t xml:space="preserve">which are </w:t>
      </w:r>
      <w:r w:rsidRPr="00D82EF2">
        <w:rPr>
          <w:noProof/>
          <w:lang w:val="en-IE" w:eastAsia="ja-JP"/>
        </w:rPr>
        <w:t xml:space="preserve">involved in the provision of the audited service </w:t>
      </w:r>
      <w:r w:rsidR="00CC7E52" w:rsidRPr="00D82EF2">
        <w:rPr>
          <w:noProof/>
          <w:lang w:val="en-IE" w:eastAsia="ja-JP"/>
        </w:rPr>
        <w:t xml:space="preserve">that </w:t>
      </w:r>
      <w:r w:rsidRPr="00D82EF2">
        <w:rPr>
          <w:noProof/>
          <w:lang w:val="en-IE" w:eastAsia="ja-JP"/>
        </w:rPr>
        <w:t>are subject to the control of a third</w:t>
      </w:r>
      <w:r w:rsidR="00447434" w:rsidRPr="00D82EF2">
        <w:rPr>
          <w:noProof/>
          <w:lang w:val="en-IE" w:eastAsia="ja-JP"/>
        </w:rPr>
        <w:t xml:space="preserve"> </w:t>
      </w:r>
      <w:r w:rsidRPr="00D82EF2">
        <w:rPr>
          <w:noProof/>
          <w:lang w:val="en-IE" w:eastAsia="ja-JP"/>
        </w:rPr>
        <w:t xml:space="preserve">country or a </w:t>
      </w:r>
      <w:r w:rsidR="111E549C" w:rsidRPr="00D82EF2">
        <w:rPr>
          <w:noProof/>
          <w:lang w:val="en-IE" w:eastAsia="ja-JP"/>
        </w:rPr>
        <w:t xml:space="preserve">legal entity established in a </w:t>
      </w:r>
      <w:r w:rsidRPr="00D82EF2">
        <w:rPr>
          <w:noProof/>
          <w:lang w:val="en-IE" w:eastAsia="ja-JP"/>
        </w:rPr>
        <w:t xml:space="preserve">third-country  may </w:t>
      </w:r>
      <w:r w:rsidR="788B42F0" w:rsidRPr="00D82EF2">
        <w:rPr>
          <w:noProof/>
          <w:lang w:val="en-IE" w:eastAsia="ja-JP"/>
        </w:rPr>
        <w:t>be audited for Union assurance level 3</w:t>
      </w:r>
      <w:r w:rsidRPr="00D82EF2">
        <w:rPr>
          <w:noProof/>
          <w:lang w:val="en-IE" w:eastAsia="ja-JP"/>
        </w:rPr>
        <w:t xml:space="preserve"> where the Commission has adopted an implementing act under Article </w:t>
      </w:r>
      <w:r>
        <w:rPr>
          <w:noProof/>
          <w:lang w:val="en-IE" w:eastAsia="ja-JP"/>
        </w:rPr>
        <w:t>19</w:t>
      </w:r>
      <w:r w:rsidR="009005DC" w:rsidRPr="00D82EF2">
        <w:rPr>
          <w:noProof/>
          <w:lang w:val="en-IE" w:eastAsia="ja-JP"/>
        </w:rPr>
        <w:t xml:space="preserve">. </w:t>
      </w:r>
      <w:r w:rsidR="0CF2078E" w:rsidRPr="00D82EF2">
        <w:rPr>
          <w:noProof/>
          <w:lang w:val="en-IE" w:eastAsia="ja-JP"/>
        </w:rPr>
        <w:t xml:space="preserve">Where the Commission has adopted an implementing act under Article </w:t>
      </w:r>
      <w:r>
        <w:rPr>
          <w:noProof/>
          <w:lang w:val="en-IE" w:eastAsia="ja-JP"/>
        </w:rPr>
        <w:t>19</w:t>
      </w:r>
      <w:r w:rsidR="0CF2078E" w:rsidRPr="00D82EF2">
        <w:rPr>
          <w:noProof/>
          <w:lang w:val="en-IE" w:eastAsia="ja-JP"/>
        </w:rPr>
        <w:t>, the audited provider and the subcontractors which are involved in the provision of the audited service must also demonstrate that the necessary legal, technical and organisational measures have been implemented to ensure that the:</w:t>
      </w:r>
    </w:p>
    <w:p w14:paraId="3DCA7E09" w14:textId="77777777" w:rsidR="000A0DA6" w:rsidRPr="00D82EF2" w:rsidRDefault="0CF2078E" w:rsidP="310E0446">
      <w:pPr>
        <w:pStyle w:val="Point1"/>
        <w:rPr>
          <w:noProof/>
          <w:lang w:val="en-IE" w:eastAsia="ja-JP"/>
        </w:rPr>
      </w:pPr>
      <w:r w:rsidRPr="00D82EF2">
        <w:rPr>
          <w:noProof/>
        </w:rPr>
        <w:t xml:space="preserve">i. </w:t>
      </w:r>
      <w:r w:rsidR="53DA672E" w:rsidRPr="00D82EF2">
        <w:rPr>
          <w:noProof/>
        </w:rPr>
        <w:tab/>
      </w:r>
      <w:r w:rsidRPr="00D82EF2">
        <w:rPr>
          <w:noProof/>
        </w:rPr>
        <w:t>control of the third country or the legal entity established in a third-country over the audited provider is not exercised in a manner that restrains or restricts the provider’s ability to perform and deliver the service, imposes limitations on the infrastructure, assets,  and personnel required for the service provision, or undermines the capabilities and standards necessary to perform the audited service. The audited provider should allow for reasonable access to the code;</w:t>
      </w:r>
    </w:p>
    <w:p w14:paraId="1C51EEB2" w14:textId="77777777" w:rsidR="000A0DA6" w:rsidRPr="00D82EF2" w:rsidRDefault="0CF2078E" w:rsidP="310E0446">
      <w:pPr>
        <w:pStyle w:val="Point1"/>
        <w:rPr>
          <w:noProof/>
          <w:lang w:val="en-IE" w:eastAsia="ja-JP"/>
        </w:rPr>
      </w:pPr>
      <w:r w:rsidRPr="00D82EF2">
        <w:rPr>
          <w:noProof/>
        </w:rPr>
        <w:t xml:space="preserve">ii. </w:t>
      </w:r>
      <w:r w:rsidR="53DA672E" w:rsidRPr="00D82EF2">
        <w:rPr>
          <w:noProof/>
        </w:rPr>
        <w:tab/>
      </w:r>
      <w:r w:rsidRPr="00D82EF2">
        <w:rPr>
          <w:noProof/>
        </w:rPr>
        <w:t>access by a third country or by a legal entity established in a third-country to customer data is prevented;</w:t>
      </w:r>
    </w:p>
    <w:p w14:paraId="0E3EEAD3" w14:textId="77777777" w:rsidR="000A0DA6" w:rsidRPr="00D82EF2" w:rsidRDefault="0CF2078E" w:rsidP="310E0446">
      <w:pPr>
        <w:pStyle w:val="Point1"/>
        <w:rPr>
          <w:noProof/>
          <w:lang w:val="en-IE" w:eastAsia="ja-JP"/>
        </w:rPr>
      </w:pPr>
      <w:r w:rsidRPr="00D82EF2">
        <w:rPr>
          <w:noProof/>
        </w:rPr>
        <w:t xml:space="preserve">iii. </w:t>
      </w:r>
      <w:r w:rsidR="53DA672E" w:rsidRPr="00D82EF2">
        <w:rPr>
          <w:noProof/>
        </w:rPr>
        <w:tab/>
      </w:r>
      <w:r w:rsidRPr="00D82EF2">
        <w:rPr>
          <w:noProof/>
        </w:rPr>
        <w:t>possibility of disruption of the service continuity and/or the degradation of the service quality by a third country or a legal entity established in a third country is prevented;</w:t>
      </w:r>
    </w:p>
    <w:p w14:paraId="1EC3510F" w14:textId="77777777" w:rsidR="000A0DA6" w:rsidRPr="00D82EF2" w:rsidRDefault="0CF2078E" w:rsidP="310E0446">
      <w:pPr>
        <w:pStyle w:val="Point1"/>
        <w:rPr>
          <w:noProof/>
          <w:lang w:val="en-IE" w:eastAsia="ja-JP"/>
        </w:rPr>
      </w:pPr>
      <w:r w:rsidRPr="00D82EF2">
        <w:rPr>
          <w:noProof/>
        </w:rPr>
        <w:t xml:space="preserve">iv. </w:t>
      </w:r>
      <w:r w:rsidR="53DA672E" w:rsidRPr="00D82EF2">
        <w:rPr>
          <w:noProof/>
        </w:rPr>
        <w:tab/>
      </w:r>
      <w:r w:rsidRPr="00D82EF2">
        <w:rPr>
          <w:noProof/>
        </w:rPr>
        <w:t>control of the third country or the legal entity established in a third-country over the audited provider is not exercised in a manner that obliges the audited provider to implement, enforce, give effect to, or comply with restrictive measures such as sanction regimes, embargoes, or any equivalent legal or administrative measures adopted by a third country, unless such measures are legitimate under the national laws of Member States or Union law</w:t>
      </w:r>
      <w:r w:rsidRPr="00D82EF2">
        <w:rPr>
          <w:noProof/>
          <w:lang w:val="en-IE" w:eastAsia="ja-JP"/>
        </w:rPr>
        <w:t xml:space="preserve">; </w:t>
      </w:r>
    </w:p>
    <w:p w14:paraId="46096CF6" w14:textId="77777777" w:rsidR="000A0DA6" w:rsidRPr="00D82EF2" w:rsidRDefault="53DA672E" w:rsidP="001D2A9B">
      <w:pPr>
        <w:pStyle w:val="Point0letter"/>
        <w:rPr>
          <w:noProof/>
          <w:lang w:val="en-IE" w:eastAsia="ja-JP"/>
        </w:rPr>
      </w:pPr>
      <w:r w:rsidRPr="00D82EF2">
        <w:rPr>
          <w:noProof/>
          <w:lang w:val="en-IE" w:eastAsia="ja-JP"/>
        </w:rPr>
        <w:t xml:space="preserve"> </w:t>
      </w:r>
      <w:r w:rsidR="000A0DA6" w:rsidRPr="00D82EF2">
        <w:rPr>
          <w:noProof/>
          <w:lang w:val="en-IE" w:eastAsia="ja-JP"/>
        </w:rPr>
        <w:t xml:space="preserve">the technical and operational support or assistance related to the audited service, including subsequent sub-outsourcing arrangements, are </w:t>
      </w:r>
      <w:r w:rsidRPr="00D82EF2">
        <w:rPr>
          <w:noProof/>
          <w:lang w:val="en-IE" w:eastAsia="ja-JP"/>
        </w:rPr>
        <w:t xml:space="preserve">initiated and </w:t>
      </w:r>
      <w:r w:rsidR="000A0DA6" w:rsidRPr="00D82EF2">
        <w:rPr>
          <w:noProof/>
          <w:lang w:val="en-IE" w:eastAsia="ja-JP"/>
        </w:rPr>
        <w:t>performed exclusively within the Union</w:t>
      </w:r>
      <w:r w:rsidRPr="00D82EF2">
        <w:rPr>
          <w:noProof/>
          <w:lang w:val="en-IE" w:eastAsia="ja-JP"/>
        </w:rPr>
        <w:t>,</w:t>
      </w:r>
      <w:r w:rsidR="000A0DA6" w:rsidRPr="00D82EF2">
        <w:rPr>
          <w:noProof/>
          <w:lang w:val="en-IE" w:eastAsia="ja-JP"/>
        </w:rPr>
        <w:t xml:space="preserve"> by </w:t>
      </w:r>
      <w:r w:rsidRPr="00D82EF2">
        <w:rPr>
          <w:noProof/>
          <w:lang w:val="en-IE" w:eastAsia="ja-JP"/>
        </w:rPr>
        <w:t xml:space="preserve">personnel that are </w:t>
      </w:r>
      <w:r w:rsidR="000A0DA6" w:rsidRPr="00D82EF2">
        <w:rPr>
          <w:noProof/>
          <w:lang w:val="en-IE" w:eastAsia="ja-JP"/>
        </w:rPr>
        <w:t xml:space="preserve">Union </w:t>
      </w:r>
      <w:r w:rsidRPr="00D82EF2">
        <w:rPr>
          <w:noProof/>
          <w:lang w:val="en-IE" w:eastAsia="ja-JP"/>
        </w:rPr>
        <w:t>residents</w:t>
      </w:r>
      <w:r w:rsidR="000A0DA6" w:rsidRPr="00D82EF2">
        <w:rPr>
          <w:noProof/>
          <w:lang w:val="en-IE" w:eastAsia="ja-JP"/>
        </w:rPr>
        <w:t xml:space="preserve">, and by third parties that are not subject to the control of a third country or </w:t>
      </w:r>
      <w:r w:rsidR="0065183F" w:rsidRPr="00D82EF2">
        <w:rPr>
          <w:noProof/>
          <w:lang w:val="en-IE" w:eastAsia="ja-JP"/>
        </w:rPr>
        <w:t>a legal</w:t>
      </w:r>
      <w:r w:rsidR="000A0DA6" w:rsidRPr="00D82EF2">
        <w:rPr>
          <w:noProof/>
          <w:lang w:val="en-IE" w:eastAsia="ja-JP"/>
        </w:rPr>
        <w:t xml:space="preserve"> entity</w:t>
      </w:r>
      <w:r w:rsidR="0065183F" w:rsidRPr="00D82EF2">
        <w:rPr>
          <w:noProof/>
          <w:lang w:val="en-IE" w:eastAsia="ja-JP"/>
        </w:rPr>
        <w:t xml:space="preserve"> established in a </w:t>
      </w:r>
      <w:r w:rsidR="000A0DA6" w:rsidRPr="00D82EF2">
        <w:rPr>
          <w:noProof/>
          <w:lang w:val="en-IE" w:eastAsia="ja-JP"/>
        </w:rPr>
        <w:t>third country;</w:t>
      </w:r>
    </w:p>
    <w:p w14:paraId="72A60244" w14:textId="77777777" w:rsidR="000A0DA6" w:rsidRPr="00D82EF2" w:rsidRDefault="000A0DA6" w:rsidP="00CB1FF4">
      <w:pPr>
        <w:pStyle w:val="Point0letter"/>
        <w:rPr>
          <w:noProof/>
          <w:lang w:val="en-IE" w:eastAsia="ja-JP"/>
        </w:rPr>
      </w:pPr>
      <w:r w:rsidRPr="00D82EF2">
        <w:rPr>
          <w:noProof/>
          <w:lang w:val="en-IE" w:eastAsia="ja-JP"/>
        </w:rPr>
        <w:t>the audited provider demonstrates that the following software supply chain measures are in place:</w:t>
      </w:r>
    </w:p>
    <w:p w14:paraId="65B1CFEE" w14:textId="77777777" w:rsidR="000A0DA6" w:rsidRPr="00D82EF2" w:rsidRDefault="009437A9" w:rsidP="00A23B04">
      <w:pPr>
        <w:pStyle w:val="Point1"/>
        <w:rPr>
          <w:noProof/>
        </w:rPr>
      </w:pPr>
      <w:r w:rsidRPr="00D82EF2">
        <w:rPr>
          <w:noProof/>
        </w:rPr>
        <w:t xml:space="preserve">i. </w:t>
      </w:r>
      <w:r w:rsidRPr="00D82EF2">
        <w:rPr>
          <w:noProof/>
        </w:rPr>
        <w:tab/>
      </w:r>
      <w:r w:rsidR="000A0DA6" w:rsidRPr="00D82EF2">
        <w:rPr>
          <w:noProof/>
        </w:rPr>
        <w:t>a complete and up-to-date SBOM and a list of identified dependencies relevant to the provision of the service are documented and made available to the auditing organisation;</w:t>
      </w:r>
    </w:p>
    <w:p w14:paraId="0ED107A2" w14:textId="77777777" w:rsidR="00931327" w:rsidRDefault="009437A9" w:rsidP="00A23B04">
      <w:pPr>
        <w:pStyle w:val="Point1"/>
        <w:rPr>
          <w:noProof/>
        </w:rPr>
      </w:pPr>
      <w:r w:rsidRPr="00D82EF2">
        <w:rPr>
          <w:noProof/>
        </w:rPr>
        <w:t xml:space="preserve">ii. </w:t>
      </w:r>
      <w:r w:rsidRPr="00D82EF2">
        <w:rPr>
          <w:noProof/>
        </w:rPr>
        <w:tab/>
      </w:r>
      <w:r w:rsidR="000A0DA6" w:rsidRPr="00D82EF2">
        <w:rPr>
          <w:noProof/>
        </w:rPr>
        <w:t xml:space="preserve">where software components or products are provided, owned, and licensed by a </w:t>
      </w:r>
      <w:r w:rsidR="0065183F" w:rsidRPr="00D82EF2">
        <w:rPr>
          <w:noProof/>
        </w:rPr>
        <w:t xml:space="preserve">legal entity established in a </w:t>
      </w:r>
      <w:r w:rsidR="000A0DA6" w:rsidRPr="00D82EF2">
        <w:rPr>
          <w:noProof/>
        </w:rPr>
        <w:t xml:space="preserve">third country, controls are implemented and documented to block any remote features that could  </w:t>
      </w:r>
      <w:r w:rsidR="49F05827" w:rsidRPr="00D82EF2">
        <w:rPr>
          <w:noProof/>
        </w:rPr>
        <w:t>materially tamper with or disrupt</w:t>
      </w:r>
      <w:r w:rsidR="000A0DA6" w:rsidRPr="00D82EF2">
        <w:rPr>
          <w:noProof/>
        </w:rPr>
        <w:t xml:space="preserve"> a device, system, or software (including during updates) and to ensure that the security-relevant components from third-country manufacturers are subject to source code audits, and have a documented migration plan in the event that the vendor fails or a third country imposes restrictions</w:t>
      </w:r>
      <w:r w:rsidR="001E5014" w:rsidRPr="00D82EF2">
        <w:rPr>
          <w:noProof/>
        </w:rPr>
        <w:t>;</w:t>
      </w:r>
    </w:p>
    <w:p w14:paraId="7182C695" w14:textId="63DD7F77" w:rsidR="213ED0BF" w:rsidRPr="00D82EF2" w:rsidRDefault="2F0FDF02" w:rsidP="00A23B04">
      <w:pPr>
        <w:pStyle w:val="Point1"/>
        <w:rPr>
          <w:noProof/>
          <w:lang w:val="en-IE" w:eastAsia="ja-JP"/>
        </w:rPr>
      </w:pPr>
      <w:r w:rsidRPr="00D82EF2">
        <w:rPr>
          <w:noProof/>
        </w:rPr>
        <w:t xml:space="preserve">iii. </w:t>
      </w:r>
      <w:r w:rsidR="00A25FC3">
        <w:rPr>
          <w:noProof/>
        </w:rPr>
        <w:t xml:space="preserve">   </w:t>
      </w:r>
      <w:r w:rsidRPr="00D82EF2">
        <w:rPr>
          <w:noProof/>
        </w:rPr>
        <w:t xml:space="preserve">where the cloud computing service provider is subject to the control of a third country or a legal entity established in a third-country, the cloud computing service provider guarantees that there are no existing </w:t>
      </w:r>
      <w:r w:rsidR="5C080962" w:rsidRPr="00D82EF2">
        <w:rPr>
          <w:noProof/>
          <w:lang w:val="en-IE" w:eastAsia="ja-JP"/>
        </w:rPr>
        <w:t xml:space="preserve">laws and </w:t>
      </w:r>
      <w:r w:rsidRPr="00D82EF2">
        <w:rPr>
          <w:noProof/>
          <w:lang w:val="en-IE" w:eastAsia="ja-JP"/>
        </w:rPr>
        <w:t xml:space="preserve">practices </w:t>
      </w:r>
      <w:r w:rsidRPr="00D82EF2">
        <w:rPr>
          <w:noProof/>
        </w:rPr>
        <w:t xml:space="preserve">in that third country, demonstrated by independent sources, that require the cloud computing service provider to report information on software vulnerabilities to authorities of that third country prior to those vulnerabilities being known to have been exploited;  </w:t>
      </w:r>
    </w:p>
    <w:p w14:paraId="41093C43" w14:textId="77777777" w:rsidR="000A0DA6" w:rsidRPr="00D82EF2" w:rsidRDefault="000A0DA6" w:rsidP="7F344A49">
      <w:pPr>
        <w:pStyle w:val="Point0letter"/>
        <w:rPr>
          <w:noProof/>
          <w:lang w:val="en-IE" w:eastAsia="ja-JP"/>
        </w:rPr>
      </w:pPr>
      <w:r w:rsidRPr="00D82EF2">
        <w:rPr>
          <w:noProof/>
          <w:lang w:val="en-IE" w:eastAsia="ja-JP"/>
        </w:rPr>
        <w:t>where software released under an open-source licence is used</w:t>
      </w:r>
      <w:r w:rsidR="5256A7B9" w:rsidRPr="00D82EF2">
        <w:rPr>
          <w:noProof/>
          <w:lang w:val="en-IE" w:eastAsia="ja-JP"/>
        </w:rPr>
        <w:t xml:space="preserve"> for the provision of the service</w:t>
      </w:r>
      <w:r w:rsidRPr="00D82EF2">
        <w:rPr>
          <w:noProof/>
          <w:lang w:val="en-IE" w:eastAsia="ja-JP"/>
        </w:rPr>
        <w:t>, the audited provider demonstrate</w:t>
      </w:r>
      <w:r w:rsidR="36CEA2B8" w:rsidRPr="00D82EF2">
        <w:rPr>
          <w:noProof/>
          <w:lang w:val="en-IE" w:eastAsia="ja-JP"/>
        </w:rPr>
        <w:t>s</w:t>
      </w:r>
      <w:r w:rsidRPr="00D82EF2">
        <w:rPr>
          <w:noProof/>
          <w:lang w:val="en-IE" w:eastAsia="ja-JP"/>
        </w:rPr>
        <w:t xml:space="preserve"> that it has implemented and documented the appropriate controls to prevent the use of any remote features or mechanisms that could be used to </w:t>
      </w:r>
      <w:r w:rsidR="69FD9CE8" w:rsidRPr="00D82EF2">
        <w:rPr>
          <w:noProof/>
        </w:rPr>
        <w:t>materially tamper with or disrupt</w:t>
      </w:r>
      <w:r w:rsidRPr="00D82EF2">
        <w:rPr>
          <w:noProof/>
          <w:lang w:val="en-IE" w:eastAsia="ja-JP"/>
        </w:rPr>
        <w:t xml:space="preserve"> a device, system, or software;</w:t>
      </w:r>
    </w:p>
    <w:p w14:paraId="1A59B32E" w14:textId="77777777" w:rsidR="000A0DA6" w:rsidRPr="00D82EF2" w:rsidRDefault="000A0DA6" w:rsidP="001D2A9B">
      <w:pPr>
        <w:pStyle w:val="Point0letter"/>
        <w:rPr>
          <w:noProof/>
          <w:lang w:val="en-IE" w:eastAsia="ja-JP"/>
        </w:rPr>
      </w:pPr>
      <w:r w:rsidRPr="00D82EF2">
        <w:rPr>
          <w:noProof/>
          <w:lang w:val="en-IE" w:eastAsia="ja-JP"/>
        </w:rPr>
        <w:t xml:space="preserve">to the extent that the audited provider provides its services </w:t>
      </w:r>
      <w:r w:rsidR="050B9C6A" w:rsidRPr="00D82EF2">
        <w:rPr>
          <w:noProof/>
          <w:lang w:val="en-IE" w:eastAsia="ja-JP"/>
        </w:rPr>
        <w:t xml:space="preserve">outside of the Union </w:t>
      </w:r>
      <w:r w:rsidRPr="00D82EF2">
        <w:rPr>
          <w:noProof/>
          <w:lang w:val="en-IE" w:eastAsia="ja-JP"/>
        </w:rPr>
        <w:t>and maintains a subsidiary in a third</w:t>
      </w:r>
      <w:r w:rsidR="00447434" w:rsidRPr="00D82EF2">
        <w:rPr>
          <w:noProof/>
          <w:lang w:val="en-IE" w:eastAsia="ja-JP"/>
        </w:rPr>
        <w:t xml:space="preserve"> </w:t>
      </w:r>
      <w:r w:rsidRPr="00D82EF2">
        <w:rPr>
          <w:noProof/>
          <w:lang w:val="en-IE" w:eastAsia="ja-JP"/>
        </w:rPr>
        <w:t xml:space="preserve">country, the audited provider </w:t>
      </w:r>
      <w:r w:rsidR="00BF1614" w:rsidRPr="00D82EF2">
        <w:rPr>
          <w:noProof/>
          <w:lang w:val="en-IE" w:eastAsia="ja-JP"/>
        </w:rPr>
        <w:t>demonstrates</w:t>
      </w:r>
      <w:r w:rsidRPr="00D82EF2">
        <w:rPr>
          <w:noProof/>
          <w:lang w:val="en-IE" w:eastAsia="ja-JP"/>
        </w:rPr>
        <w:t xml:space="preserve"> that it has implemented the necessary measures to ensure and enforce the effective legal, technical and organisational separation between the Union parent company and any such third-country subsidiary.</w:t>
      </w:r>
    </w:p>
    <w:p w14:paraId="7E3BA135" w14:textId="77777777" w:rsidR="00BE5C54" w:rsidRPr="00D82EF2" w:rsidRDefault="000A0DA6" w:rsidP="009437A9">
      <w:pPr>
        <w:pStyle w:val="NumPar2"/>
        <w:rPr>
          <w:noProof/>
          <w:lang w:val="en-IE" w:eastAsia="ja-JP"/>
        </w:rPr>
      </w:pPr>
      <w:r w:rsidRPr="00D82EF2">
        <w:rPr>
          <w:noProof/>
          <w:lang w:val="en-IE" w:eastAsia="ja-JP"/>
        </w:rPr>
        <w:t xml:space="preserve">For Union assurance level 3, the subcontractors  referred to in </w:t>
      </w:r>
      <w:r w:rsidR="004A71DB" w:rsidRPr="00D82EF2">
        <w:rPr>
          <w:noProof/>
          <w:lang w:val="en-IE" w:eastAsia="ja-JP"/>
        </w:rPr>
        <w:t xml:space="preserve">the first paragraph </w:t>
      </w:r>
      <w:r w:rsidR="00901B6B" w:rsidRPr="00D82EF2">
        <w:rPr>
          <w:noProof/>
          <w:lang w:val="en-IE" w:eastAsia="ja-JP"/>
        </w:rPr>
        <w:t xml:space="preserve">must </w:t>
      </w:r>
      <w:r w:rsidRPr="00D82EF2">
        <w:rPr>
          <w:noProof/>
          <w:lang w:val="en-IE" w:eastAsia="ja-JP"/>
        </w:rPr>
        <w:t xml:space="preserve">be subcontractors  that are third parties </w:t>
      </w:r>
      <w:r w:rsidR="00EE4452" w:rsidRPr="00D82EF2">
        <w:rPr>
          <w:noProof/>
          <w:lang w:val="en-IE" w:eastAsia="ja-JP"/>
        </w:rPr>
        <w:t xml:space="preserve">that have </w:t>
      </w:r>
      <w:r w:rsidRPr="00D82EF2">
        <w:rPr>
          <w:noProof/>
          <w:lang w:val="en-IE" w:eastAsia="ja-JP"/>
        </w:rPr>
        <w:t>a direct contractual relationship to the cloud computing service provider</w:t>
      </w:r>
      <w:r w:rsidR="00EE4452" w:rsidRPr="00D82EF2">
        <w:rPr>
          <w:noProof/>
          <w:lang w:val="en-IE" w:eastAsia="ja-JP"/>
        </w:rPr>
        <w:t xml:space="preserve"> and</w:t>
      </w:r>
      <w:r w:rsidRPr="00D82EF2">
        <w:rPr>
          <w:noProof/>
          <w:lang w:val="en-IE" w:eastAsia="ja-JP"/>
        </w:rPr>
        <w:t xml:space="preserve"> that contribute to the provision and the delivery of the cloud computing service, and </w:t>
      </w:r>
      <w:r w:rsidR="00EE4452" w:rsidRPr="00D82EF2">
        <w:rPr>
          <w:noProof/>
          <w:lang w:val="en-IE" w:eastAsia="ja-JP"/>
        </w:rPr>
        <w:t xml:space="preserve">that </w:t>
      </w:r>
      <w:r w:rsidRPr="00D82EF2">
        <w:rPr>
          <w:noProof/>
          <w:lang w:val="en-IE" w:eastAsia="ja-JP"/>
        </w:rPr>
        <w:t>may require access to classified or sensitive information</w:t>
      </w:r>
      <w:r w:rsidR="00BE5C54" w:rsidRPr="00D82EF2">
        <w:rPr>
          <w:noProof/>
          <w:lang w:val="en-IE" w:eastAsia="ja-JP"/>
        </w:rPr>
        <w:t>, as defined in Article 2, point (22), of Regulation (EU) 2021/697.</w:t>
      </w:r>
    </w:p>
    <w:p w14:paraId="50A4629E" w14:textId="77777777" w:rsidR="000A0DA6" w:rsidRPr="00D82EF2" w:rsidRDefault="000A0DA6" w:rsidP="00854936">
      <w:pPr>
        <w:pStyle w:val="NumPar1"/>
        <w:rPr>
          <w:b/>
          <w:bCs/>
          <w:noProof/>
        </w:rPr>
      </w:pPr>
      <w:r w:rsidRPr="00D82EF2">
        <w:rPr>
          <w:b/>
          <w:bCs/>
          <w:noProof/>
        </w:rPr>
        <w:t>Union assurance level 4</w:t>
      </w:r>
    </w:p>
    <w:p w14:paraId="4D6824AF" w14:textId="77777777" w:rsidR="000A0DA6" w:rsidRPr="00D82EF2" w:rsidRDefault="3B18BD7C" w:rsidP="00182A65">
      <w:pPr>
        <w:pStyle w:val="NumPar2"/>
        <w:rPr>
          <w:noProof/>
          <w:lang w:val="en-IE" w:eastAsia="ja-JP"/>
        </w:rPr>
      </w:pPr>
      <w:r w:rsidRPr="00D82EF2">
        <w:rPr>
          <w:noProof/>
          <w:lang w:val="en-IE" w:eastAsia="ja-JP"/>
        </w:rPr>
        <w:t>For Union assurance level 4, cloud computing service providers must meet the following cumulative criteria:</w:t>
      </w:r>
    </w:p>
    <w:p w14:paraId="2F542CE2" w14:textId="77777777" w:rsidR="000A0DA6" w:rsidRPr="00D82EF2" w:rsidRDefault="000A0DA6" w:rsidP="00440927">
      <w:pPr>
        <w:pStyle w:val="Point0letter"/>
        <w:numPr>
          <w:ilvl w:val="1"/>
          <w:numId w:val="22"/>
        </w:numPr>
        <w:rPr>
          <w:noProof/>
          <w:lang w:val="en-IE" w:eastAsia="ja-JP"/>
        </w:rPr>
      </w:pPr>
      <w:r w:rsidRPr="00D82EF2">
        <w:rPr>
          <w:noProof/>
          <w:lang w:val="en-IE" w:eastAsia="ja-JP"/>
        </w:rPr>
        <w:t xml:space="preserve">the audited provider and the subcontractors  </w:t>
      </w:r>
      <w:r w:rsidR="0344EE9C" w:rsidRPr="00D82EF2">
        <w:rPr>
          <w:noProof/>
          <w:lang w:val="en-IE" w:eastAsia="ja-JP"/>
        </w:rPr>
        <w:t xml:space="preserve">which are </w:t>
      </w:r>
      <w:r w:rsidRPr="00D82EF2">
        <w:rPr>
          <w:noProof/>
          <w:lang w:val="en-IE" w:eastAsia="ja-JP"/>
        </w:rPr>
        <w:t>involved in the provision of the audited service are established in the Union;</w:t>
      </w:r>
    </w:p>
    <w:p w14:paraId="4B4AB5BD" w14:textId="77777777" w:rsidR="000A0DA6" w:rsidRPr="00D82EF2" w:rsidRDefault="000A0DA6" w:rsidP="007A0E02">
      <w:pPr>
        <w:pStyle w:val="Point0letter"/>
        <w:rPr>
          <w:noProof/>
          <w:lang w:val="en-IE" w:eastAsia="ja-JP"/>
        </w:rPr>
      </w:pPr>
      <w:r w:rsidRPr="00D82EF2">
        <w:rPr>
          <w:noProof/>
          <w:lang w:val="en-IE" w:eastAsia="ja-JP"/>
        </w:rPr>
        <w:t xml:space="preserve">the infrastructure, assets, and personnel of the audited provider, including the subcontractors , </w:t>
      </w:r>
      <w:r w:rsidR="5DCDA08E" w:rsidRPr="00D82EF2">
        <w:rPr>
          <w:noProof/>
          <w:lang w:val="en-IE" w:eastAsia="ja-JP"/>
        </w:rPr>
        <w:t>which are</w:t>
      </w:r>
      <w:r w:rsidRPr="00D82EF2">
        <w:rPr>
          <w:noProof/>
          <w:lang w:val="en-IE" w:eastAsia="ja-JP"/>
        </w:rPr>
        <w:t xml:space="preserve"> involved in the provision of the service, are located in the Union;</w:t>
      </w:r>
    </w:p>
    <w:p w14:paraId="0C2AF31F" w14:textId="77777777" w:rsidR="000A0DA6" w:rsidRPr="00D82EF2" w:rsidRDefault="000A0DA6" w:rsidP="58403082">
      <w:pPr>
        <w:pStyle w:val="Point0letter"/>
        <w:rPr>
          <w:noProof/>
          <w:lang w:val="en-IE" w:eastAsia="ja-JP"/>
        </w:rPr>
      </w:pPr>
      <w:r w:rsidRPr="00D82EF2">
        <w:rPr>
          <w:noProof/>
          <w:lang w:val="en-IE" w:eastAsia="ja-JP"/>
        </w:rPr>
        <w:t>the</w:t>
      </w:r>
      <w:r w:rsidR="009C692F" w:rsidRPr="00D82EF2">
        <w:rPr>
          <w:noProof/>
          <w:lang w:val="en-IE" w:eastAsia="ja-JP"/>
        </w:rPr>
        <w:t xml:space="preserve"> </w:t>
      </w:r>
      <w:r w:rsidRPr="00D82EF2">
        <w:rPr>
          <w:noProof/>
          <w:lang w:val="en-IE" w:eastAsia="ja-JP"/>
        </w:rPr>
        <w:t>customer data</w:t>
      </w:r>
      <w:r w:rsidR="003563F5" w:rsidRPr="00D82EF2">
        <w:rPr>
          <w:noProof/>
          <w:lang w:val="en-IE" w:eastAsia="ja-JP"/>
        </w:rPr>
        <w:t>, including metadata and telemetry data,</w:t>
      </w:r>
      <w:r w:rsidR="009F0B7C" w:rsidRPr="00D82EF2">
        <w:rPr>
          <w:noProof/>
          <w:lang w:val="en-IE" w:eastAsia="ja-JP"/>
        </w:rPr>
        <w:t xml:space="preserve"> which, following a risk assessment</w:t>
      </w:r>
      <w:r w:rsidR="009A4869" w:rsidRPr="00D82EF2">
        <w:rPr>
          <w:noProof/>
          <w:lang w:val="en-IE" w:eastAsia="ja-JP"/>
        </w:rPr>
        <w:t>, is identified as sensitive,</w:t>
      </w:r>
      <w:r w:rsidR="003563F5" w:rsidRPr="00D82EF2">
        <w:rPr>
          <w:noProof/>
          <w:lang w:val="en-IE" w:eastAsia="ja-JP"/>
        </w:rPr>
        <w:t xml:space="preserve"> </w:t>
      </w:r>
      <w:r w:rsidRPr="00D82EF2">
        <w:rPr>
          <w:noProof/>
          <w:lang w:val="en-IE" w:eastAsia="ja-JP"/>
        </w:rPr>
        <w:t xml:space="preserve">that is processed, stored and transferred by the audited provider and the subcontractors </w:t>
      </w:r>
      <w:r w:rsidR="0F066474" w:rsidRPr="00D82EF2">
        <w:rPr>
          <w:noProof/>
          <w:lang w:val="en-IE" w:eastAsia="ja-JP"/>
        </w:rPr>
        <w:t>which are</w:t>
      </w:r>
      <w:r w:rsidRPr="00D82EF2">
        <w:rPr>
          <w:noProof/>
          <w:lang w:val="en-IE" w:eastAsia="ja-JP"/>
        </w:rPr>
        <w:t xml:space="preserve"> involved in the provision of the service, remain exclusively within the Union</w:t>
      </w:r>
      <w:r w:rsidR="00350DB6" w:rsidRPr="00D82EF2">
        <w:rPr>
          <w:noProof/>
          <w:lang w:val="en-IE" w:eastAsia="ja-JP"/>
        </w:rPr>
        <w:t xml:space="preserve"> and at any time, including before, during or after the configuration or use of the service</w:t>
      </w:r>
      <w:r w:rsidRPr="00D82EF2">
        <w:rPr>
          <w:noProof/>
          <w:lang w:val="en-IE" w:eastAsia="ja-JP"/>
        </w:rPr>
        <w:t>;</w:t>
      </w:r>
    </w:p>
    <w:p w14:paraId="66BDAF78" w14:textId="77777777" w:rsidR="000A0DA6" w:rsidRPr="00D82EF2" w:rsidRDefault="000A0DA6" w:rsidP="58403082">
      <w:pPr>
        <w:pStyle w:val="Point0letter"/>
        <w:rPr>
          <w:noProof/>
          <w:lang w:val="en-IE" w:eastAsia="ja-JP"/>
        </w:rPr>
      </w:pPr>
      <w:r w:rsidRPr="00D82EF2">
        <w:rPr>
          <w:noProof/>
          <w:lang w:val="en-IE" w:eastAsia="ja-JP"/>
        </w:rPr>
        <w:t xml:space="preserve">the personnel, including the personnel of the subcontractors , </w:t>
      </w:r>
      <w:r w:rsidR="7051367D" w:rsidRPr="00D82EF2">
        <w:rPr>
          <w:noProof/>
          <w:lang w:val="en-IE" w:eastAsia="ja-JP"/>
        </w:rPr>
        <w:t>which are</w:t>
      </w:r>
      <w:r w:rsidRPr="00D82EF2">
        <w:rPr>
          <w:noProof/>
          <w:lang w:val="en-IE" w:eastAsia="ja-JP"/>
        </w:rPr>
        <w:t xml:space="preserve"> involved in the provision of the audited service are Union citizens and, where appropriate, </w:t>
      </w:r>
      <w:r w:rsidR="16462535" w:rsidRPr="00D82EF2">
        <w:rPr>
          <w:noProof/>
          <w:lang w:val="en-IE" w:eastAsia="ja-JP"/>
        </w:rPr>
        <w:t xml:space="preserve">the personnel must </w:t>
      </w:r>
      <w:r w:rsidR="1C9D5D10" w:rsidRPr="00D82EF2">
        <w:rPr>
          <w:noProof/>
          <w:lang w:val="en-IE" w:eastAsia="ja-JP"/>
        </w:rPr>
        <w:t xml:space="preserve">also </w:t>
      </w:r>
      <w:r w:rsidRPr="00D82EF2">
        <w:rPr>
          <w:noProof/>
          <w:lang w:val="en-IE" w:eastAsia="ja-JP"/>
        </w:rPr>
        <w:t xml:space="preserve">have </w:t>
      </w:r>
      <w:r w:rsidR="00CF1BF9" w:rsidRPr="00D82EF2">
        <w:rPr>
          <w:noProof/>
          <w:lang w:val="en-IE" w:eastAsia="ja-JP"/>
        </w:rPr>
        <w:t>the necessary</w:t>
      </w:r>
      <w:r w:rsidRPr="00D82EF2">
        <w:rPr>
          <w:noProof/>
          <w:lang w:val="en-IE" w:eastAsia="ja-JP"/>
        </w:rPr>
        <w:t xml:space="preserve"> national security clearance issued by a Member State when handling classified information;</w:t>
      </w:r>
    </w:p>
    <w:p w14:paraId="16018C2D" w14:textId="77777777" w:rsidR="000A0DA6" w:rsidRPr="00D82EF2" w:rsidRDefault="000A0DA6" w:rsidP="263D8669">
      <w:pPr>
        <w:pStyle w:val="Point0letter"/>
        <w:rPr>
          <w:noProof/>
          <w:lang w:val="en-IE" w:eastAsia="ja-JP"/>
        </w:rPr>
      </w:pPr>
      <w:r w:rsidRPr="00D82EF2">
        <w:rPr>
          <w:noProof/>
          <w:lang w:val="en-IE" w:eastAsia="ja-JP"/>
        </w:rPr>
        <w:t>the audited service</w:t>
      </w:r>
      <w:r w:rsidR="2EC2782C" w:rsidRPr="00D82EF2">
        <w:rPr>
          <w:noProof/>
          <w:lang w:val="en-IE" w:eastAsia="ja-JP"/>
        </w:rPr>
        <w:t xml:space="preserve"> obtains</w:t>
      </w:r>
      <w:r w:rsidRPr="00D82EF2">
        <w:rPr>
          <w:noProof/>
          <w:lang w:val="en-IE" w:eastAsia="ja-JP"/>
        </w:rPr>
        <w:t xml:space="preserve"> a European cybersecurity certificate </w:t>
      </w:r>
      <w:r w:rsidR="2EC2782C" w:rsidRPr="00D82EF2">
        <w:rPr>
          <w:noProof/>
          <w:lang w:val="en-IE" w:eastAsia="ja-JP"/>
        </w:rPr>
        <w:t xml:space="preserve">of at least </w:t>
      </w:r>
      <w:r w:rsidRPr="00D82EF2">
        <w:rPr>
          <w:noProof/>
          <w:lang w:val="en-IE" w:eastAsia="ja-JP"/>
        </w:rPr>
        <w:t>assurance level ‘high’ under a</w:t>
      </w:r>
      <w:r w:rsidR="2EC2782C" w:rsidRPr="00D82EF2">
        <w:rPr>
          <w:noProof/>
          <w:lang w:val="en-IE" w:eastAsia="ja-JP"/>
        </w:rPr>
        <w:t xml:space="preserve"> </w:t>
      </w:r>
      <w:r w:rsidRPr="00D82EF2">
        <w:rPr>
          <w:noProof/>
          <w:lang w:val="en-IE" w:eastAsia="ja-JP"/>
        </w:rPr>
        <w:t xml:space="preserve">European cybersecurity certification scheme covering cloud computing services </w:t>
      </w:r>
      <w:r w:rsidR="2EC2782C" w:rsidRPr="00D82EF2">
        <w:rPr>
          <w:noProof/>
          <w:lang w:val="en-IE" w:eastAsia="ja-JP"/>
        </w:rPr>
        <w:t xml:space="preserve">to be established under Regulation (EU) 2019/881, provided that such a scheme </w:t>
      </w:r>
      <w:r w:rsidRPr="00D82EF2">
        <w:rPr>
          <w:noProof/>
          <w:lang w:val="en-IE" w:eastAsia="ja-JP"/>
        </w:rPr>
        <w:t xml:space="preserve">has been </w:t>
      </w:r>
      <w:r w:rsidR="2EC2782C" w:rsidRPr="00D82EF2">
        <w:rPr>
          <w:noProof/>
          <w:lang w:val="en-IE" w:eastAsia="ja-JP"/>
        </w:rPr>
        <w:t xml:space="preserve">established </w:t>
      </w:r>
      <w:r w:rsidR="293BCBC1" w:rsidRPr="00D82EF2">
        <w:rPr>
          <w:noProof/>
          <w:lang w:val="en-IE" w:eastAsia="ja-JP"/>
        </w:rPr>
        <w:t xml:space="preserve">under </w:t>
      </w:r>
      <w:r w:rsidR="2EC2782C" w:rsidRPr="00D82EF2">
        <w:rPr>
          <w:noProof/>
          <w:lang w:val="en-IE" w:eastAsia="ja-JP"/>
        </w:rPr>
        <w:t xml:space="preserve">that </w:t>
      </w:r>
      <w:r w:rsidRPr="00D82EF2">
        <w:rPr>
          <w:noProof/>
          <w:lang w:val="en-IE" w:eastAsia="ja-JP"/>
        </w:rPr>
        <w:t xml:space="preserve">Regulation and is available to cloud </w:t>
      </w:r>
      <w:r w:rsidR="00840A75" w:rsidRPr="00D82EF2">
        <w:rPr>
          <w:noProof/>
          <w:lang w:val="en-IE" w:eastAsia="ja-JP"/>
        </w:rPr>
        <w:t xml:space="preserve">computing </w:t>
      </w:r>
      <w:r w:rsidRPr="00D82EF2">
        <w:rPr>
          <w:noProof/>
          <w:lang w:val="en-IE" w:eastAsia="ja-JP"/>
        </w:rPr>
        <w:t xml:space="preserve">service providers. Until the </w:t>
      </w:r>
      <w:r w:rsidR="2EC2782C" w:rsidRPr="00D82EF2">
        <w:rPr>
          <w:noProof/>
          <w:lang w:val="en-IE" w:eastAsia="ja-JP"/>
        </w:rPr>
        <w:t>establishment of such a</w:t>
      </w:r>
      <w:r w:rsidRPr="00D82EF2">
        <w:rPr>
          <w:noProof/>
          <w:lang w:val="en-IE" w:eastAsia="ja-JP"/>
        </w:rPr>
        <w:t xml:space="preserve"> scheme, </w:t>
      </w:r>
      <w:r w:rsidR="2297FFF9" w:rsidRPr="00D82EF2">
        <w:rPr>
          <w:noProof/>
          <w:lang w:eastAsia="ja-JP"/>
        </w:rPr>
        <w:t>national cybersecurity certification schemes shall apply, where they exist. Where no Union or national cybersecurity certification schemes exist,</w:t>
      </w:r>
      <w:r w:rsidRPr="00D82EF2">
        <w:rPr>
          <w:noProof/>
          <w:lang w:val="en-IE" w:eastAsia="ja-JP"/>
        </w:rPr>
        <w:t xml:space="preserve"> the audited provider </w:t>
      </w:r>
      <w:r w:rsidR="2EC2782C" w:rsidRPr="00D82EF2">
        <w:rPr>
          <w:noProof/>
          <w:lang w:val="en-IE" w:eastAsia="ja-JP"/>
        </w:rPr>
        <w:t>is to demonstrate</w:t>
      </w:r>
      <w:r w:rsidRPr="00D82EF2">
        <w:rPr>
          <w:noProof/>
          <w:lang w:val="en-IE" w:eastAsia="ja-JP"/>
        </w:rPr>
        <w:t xml:space="preserve"> that the service complies with the highest cybersecurity standards under applicable Union law;</w:t>
      </w:r>
    </w:p>
    <w:p w14:paraId="546B5E4F" w14:textId="77777777" w:rsidR="000A0DA6" w:rsidRPr="00D82EF2" w:rsidRDefault="000A0DA6" w:rsidP="70D615D8">
      <w:pPr>
        <w:pStyle w:val="Point0letter"/>
        <w:rPr>
          <w:noProof/>
          <w:lang w:val="en-IE" w:eastAsia="ja-JP"/>
        </w:rPr>
      </w:pPr>
      <w:r w:rsidRPr="00D82EF2">
        <w:rPr>
          <w:noProof/>
          <w:lang w:val="en-IE" w:eastAsia="ja-JP"/>
        </w:rPr>
        <w:t>the data generated by using the audited service are not used to train or fine-tune any AI system operated by a third</w:t>
      </w:r>
      <w:r w:rsidR="00447434" w:rsidRPr="00D82EF2">
        <w:rPr>
          <w:noProof/>
          <w:lang w:val="en-IE" w:eastAsia="ja-JP"/>
        </w:rPr>
        <w:t xml:space="preserve"> </w:t>
      </w:r>
      <w:r w:rsidRPr="00D82EF2">
        <w:rPr>
          <w:noProof/>
          <w:lang w:val="en-IE" w:eastAsia="ja-JP"/>
        </w:rPr>
        <w:t xml:space="preserve">country or a </w:t>
      </w:r>
      <w:r w:rsidR="6E5F2B38" w:rsidRPr="00D82EF2">
        <w:rPr>
          <w:noProof/>
          <w:lang w:val="en-IE" w:eastAsia="ja-JP"/>
        </w:rPr>
        <w:t xml:space="preserve">legal entity established in a </w:t>
      </w:r>
      <w:r w:rsidRPr="00D82EF2">
        <w:rPr>
          <w:noProof/>
          <w:lang w:val="en-IE" w:eastAsia="ja-JP"/>
        </w:rPr>
        <w:t>third-country, and are not transferred outside the Union</w:t>
      </w:r>
      <w:r w:rsidR="00BF1614" w:rsidRPr="00D82EF2">
        <w:rPr>
          <w:noProof/>
          <w:lang w:val="en-IE" w:eastAsia="ja-JP"/>
        </w:rPr>
        <w:t xml:space="preserve"> in any case</w:t>
      </w:r>
      <w:r w:rsidRPr="00D82EF2">
        <w:rPr>
          <w:noProof/>
          <w:lang w:val="en-IE" w:eastAsia="ja-JP"/>
        </w:rPr>
        <w:t>;</w:t>
      </w:r>
    </w:p>
    <w:p w14:paraId="360DCCE0" w14:textId="77777777" w:rsidR="000A0DA6" w:rsidRPr="00D82EF2" w:rsidRDefault="000A0DA6" w:rsidP="70D615D8">
      <w:pPr>
        <w:pStyle w:val="Point0letter"/>
        <w:rPr>
          <w:noProof/>
          <w:lang w:val="en-IE" w:eastAsia="ja-JP"/>
        </w:rPr>
      </w:pPr>
      <w:r w:rsidRPr="00D82EF2">
        <w:rPr>
          <w:noProof/>
          <w:lang w:val="en-IE" w:eastAsia="ja-JP"/>
        </w:rPr>
        <w:t xml:space="preserve">the audited provider and the subcontractors </w:t>
      </w:r>
      <w:r w:rsidR="06B9CF29" w:rsidRPr="00D82EF2">
        <w:rPr>
          <w:noProof/>
          <w:lang w:val="en-IE" w:eastAsia="ja-JP"/>
        </w:rPr>
        <w:t xml:space="preserve">which are </w:t>
      </w:r>
      <w:r w:rsidRPr="00D82EF2">
        <w:rPr>
          <w:noProof/>
          <w:lang w:val="en-IE" w:eastAsia="ja-JP"/>
        </w:rPr>
        <w:t xml:space="preserve">involved in the provision of the audited service are not subject to the control of a third country or a </w:t>
      </w:r>
      <w:r w:rsidR="0BE3365E" w:rsidRPr="00D82EF2">
        <w:rPr>
          <w:noProof/>
          <w:lang w:val="en-IE" w:eastAsia="ja-JP"/>
        </w:rPr>
        <w:t xml:space="preserve">legal entity established in a </w:t>
      </w:r>
      <w:r w:rsidRPr="00D82EF2">
        <w:rPr>
          <w:noProof/>
          <w:lang w:val="en-IE" w:eastAsia="ja-JP"/>
        </w:rPr>
        <w:t>third-country;</w:t>
      </w:r>
    </w:p>
    <w:p w14:paraId="4A796E7D" w14:textId="77777777" w:rsidR="000A0DA6" w:rsidRPr="00D82EF2" w:rsidRDefault="000A0DA6" w:rsidP="00FE1DA2">
      <w:pPr>
        <w:pStyle w:val="Point0letter"/>
        <w:rPr>
          <w:noProof/>
          <w:lang w:val="en-IE" w:eastAsia="ja-JP"/>
        </w:rPr>
      </w:pPr>
      <w:r w:rsidRPr="00D82EF2">
        <w:rPr>
          <w:noProof/>
          <w:lang w:val="en-IE" w:eastAsia="ja-JP"/>
        </w:rPr>
        <w:t>the</w:t>
      </w:r>
      <w:r w:rsidRPr="00D82EF2" w:rsidDel="004A5A6C">
        <w:rPr>
          <w:noProof/>
          <w:lang w:val="en-IE" w:eastAsia="ja-JP"/>
        </w:rPr>
        <w:t xml:space="preserve"> </w:t>
      </w:r>
      <w:r w:rsidRPr="00D82EF2">
        <w:rPr>
          <w:noProof/>
          <w:lang w:val="en-IE" w:eastAsia="ja-JP"/>
        </w:rPr>
        <w:t xml:space="preserve">technical and operational support or assistance related to the audited service, including subsequent sub-outsourcing arrangements, are </w:t>
      </w:r>
      <w:r w:rsidR="49268071" w:rsidRPr="00D82EF2">
        <w:rPr>
          <w:noProof/>
          <w:lang w:val="en-IE" w:eastAsia="ja-JP"/>
        </w:rPr>
        <w:t xml:space="preserve">initiated and </w:t>
      </w:r>
      <w:r w:rsidRPr="00D82EF2">
        <w:rPr>
          <w:noProof/>
          <w:lang w:val="en-IE" w:eastAsia="ja-JP"/>
        </w:rPr>
        <w:t>performed exclusively within the Union</w:t>
      </w:r>
      <w:r w:rsidR="49268071" w:rsidRPr="00D82EF2">
        <w:rPr>
          <w:noProof/>
          <w:lang w:val="en-IE" w:eastAsia="ja-JP"/>
        </w:rPr>
        <w:t xml:space="preserve">, </w:t>
      </w:r>
      <w:r w:rsidRPr="00D82EF2">
        <w:rPr>
          <w:noProof/>
          <w:lang w:val="en-IE" w:eastAsia="ja-JP"/>
        </w:rPr>
        <w:t xml:space="preserve">by </w:t>
      </w:r>
      <w:r w:rsidR="49268071" w:rsidRPr="00D82EF2">
        <w:rPr>
          <w:noProof/>
          <w:lang w:val="en-IE" w:eastAsia="ja-JP"/>
        </w:rPr>
        <w:t xml:space="preserve">personnel that are </w:t>
      </w:r>
      <w:r w:rsidRPr="00D82EF2">
        <w:rPr>
          <w:noProof/>
          <w:lang w:val="en-IE" w:eastAsia="ja-JP"/>
        </w:rPr>
        <w:t xml:space="preserve">Union </w:t>
      </w:r>
      <w:r w:rsidR="49268071" w:rsidRPr="00D82EF2">
        <w:rPr>
          <w:noProof/>
          <w:lang w:val="en-IE" w:eastAsia="ja-JP"/>
        </w:rPr>
        <w:t>residents</w:t>
      </w:r>
      <w:r w:rsidRPr="00D82EF2">
        <w:rPr>
          <w:noProof/>
          <w:lang w:val="en-IE" w:eastAsia="ja-JP"/>
        </w:rPr>
        <w:t xml:space="preserve">, and by third parties that are not subject to the control of a third country or </w:t>
      </w:r>
      <w:r w:rsidR="0065183F" w:rsidRPr="00D82EF2">
        <w:rPr>
          <w:noProof/>
          <w:lang w:val="en-IE" w:eastAsia="ja-JP"/>
        </w:rPr>
        <w:t>a legal</w:t>
      </w:r>
      <w:r w:rsidRPr="00D82EF2">
        <w:rPr>
          <w:noProof/>
          <w:lang w:val="en-IE" w:eastAsia="ja-JP"/>
        </w:rPr>
        <w:t xml:space="preserve"> entity</w:t>
      </w:r>
      <w:r w:rsidR="0065183F" w:rsidRPr="00D82EF2">
        <w:rPr>
          <w:noProof/>
          <w:lang w:val="en-IE" w:eastAsia="ja-JP"/>
        </w:rPr>
        <w:t xml:space="preserve"> established in a </w:t>
      </w:r>
      <w:r w:rsidRPr="00D82EF2">
        <w:rPr>
          <w:noProof/>
          <w:lang w:val="en-IE" w:eastAsia="ja-JP"/>
        </w:rPr>
        <w:t>third country;</w:t>
      </w:r>
    </w:p>
    <w:p w14:paraId="2F908555" w14:textId="77777777" w:rsidR="000A0DA6" w:rsidRPr="00D82EF2" w:rsidRDefault="000A0DA6" w:rsidP="00F556DD">
      <w:pPr>
        <w:pStyle w:val="Point0letter"/>
        <w:rPr>
          <w:noProof/>
          <w:lang w:val="en-IE" w:eastAsia="ja-JP"/>
        </w:rPr>
      </w:pPr>
      <w:r w:rsidRPr="00D82EF2">
        <w:rPr>
          <w:noProof/>
          <w:lang w:val="en-IE" w:eastAsia="ja-JP"/>
        </w:rPr>
        <w:t>the audited provider demonstrates that the following software supply chain measures are in place:</w:t>
      </w:r>
    </w:p>
    <w:p w14:paraId="5657D223" w14:textId="77777777" w:rsidR="000A0DA6" w:rsidRPr="00D82EF2" w:rsidRDefault="00182A65" w:rsidP="00182A65">
      <w:pPr>
        <w:pStyle w:val="Point1"/>
        <w:rPr>
          <w:noProof/>
        </w:rPr>
      </w:pPr>
      <w:r w:rsidRPr="00D82EF2">
        <w:rPr>
          <w:noProof/>
        </w:rPr>
        <w:t xml:space="preserve">i. </w:t>
      </w:r>
      <w:r w:rsidRPr="00D82EF2">
        <w:rPr>
          <w:noProof/>
        </w:rPr>
        <w:tab/>
      </w:r>
      <w:r w:rsidR="000A0DA6" w:rsidRPr="00D82EF2">
        <w:rPr>
          <w:noProof/>
        </w:rPr>
        <w:t>a complete and up-to-date SBOM and a list of identified dependencies relevant to the provision of the service are documented and made available to the auditing organisation;</w:t>
      </w:r>
    </w:p>
    <w:p w14:paraId="022574C4" w14:textId="77777777" w:rsidR="000A0DA6" w:rsidRPr="00D82EF2" w:rsidRDefault="00182A65" w:rsidP="00182A65">
      <w:pPr>
        <w:pStyle w:val="Point1"/>
        <w:rPr>
          <w:noProof/>
        </w:rPr>
      </w:pPr>
      <w:r w:rsidRPr="00D82EF2">
        <w:rPr>
          <w:noProof/>
        </w:rPr>
        <w:t xml:space="preserve">ii. </w:t>
      </w:r>
      <w:r w:rsidRPr="00D82EF2">
        <w:rPr>
          <w:noProof/>
        </w:rPr>
        <w:tab/>
      </w:r>
      <w:r w:rsidR="000A0DA6" w:rsidRPr="00D82EF2">
        <w:rPr>
          <w:noProof/>
        </w:rPr>
        <w:t xml:space="preserve">measures in place to retain effective control over the software components or products by demonstrating that a third country or </w:t>
      </w:r>
      <w:r w:rsidR="0065183F" w:rsidRPr="00D82EF2">
        <w:rPr>
          <w:noProof/>
        </w:rPr>
        <w:t xml:space="preserve">a legal entity established in a </w:t>
      </w:r>
      <w:r w:rsidR="000A0DA6" w:rsidRPr="00D82EF2">
        <w:rPr>
          <w:noProof/>
        </w:rPr>
        <w:t xml:space="preserve">third country does not hold or exercise effective control over the design, development, maintenance, and evolution of those components or products. </w:t>
      </w:r>
      <w:r w:rsidR="00F6276F" w:rsidRPr="00D82EF2">
        <w:rPr>
          <w:noProof/>
        </w:rPr>
        <w:t>E</w:t>
      </w:r>
      <w:r w:rsidR="000A0DA6" w:rsidRPr="00D82EF2">
        <w:rPr>
          <w:noProof/>
        </w:rPr>
        <w:t>ffective control includes the ability to materially influence the technical evolution, maintenance priorities, security remediation, and long-term continuity of the component</w:t>
      </w:r>
      <w:r w:rsidR="00BF1614" w:rsidRPr="00D82EF2">
        <w:rPr>
          <w:noProof/>
        </w:rPr>
        <w:t>;</w:t>
      </w:r>
    </w:p>
    <w:p w14:paraId="71FD33D4" w14:textId="77777777" w:rsidR="000A0DA6" w:rsidRPr="00D82EF2" w:rsidRDefault="000A0DA6" w:rsidP="7F344A49">
      <w:pPr>
        <w:pStyle w:val="Point0letter"/>
        <w:rPr>
          <w:noProof/>
          <w:lang w:val="en-IE" w:eastAsia="ja-JP"/>
        </w:rPr>
      </w:pPr>
      <w:r w:rsidRPr="00D82EF2">
        <w:rPr>
          <w:noProof/>
          <w:lang w:val="en-IE" w:eastAsia="ja-JP"/>
        </w:rPr>
        <w:t xml:space="preserve">where software released under an open-source licence is used, the audited provider </w:t>
      </w:r>
      <w:r w:rsidR="00F6276F" w:rsidRPr="00D82EF2">
        <w:rPr>
          <w:noProof/>
          <w:lang w:val="en-IE" w:eastAsia="ja-JP"/>
        </w:rPr>
        <w:t xml:space="preserve">demonstrates </w:t>
      </w:r>
      <w:r w:rsidRPr="00D82EF2">
        <w:rPr>
          <w:noProof/>
          <w:lang w:val="en-IE" w:eastAsia="ja-JP"/>
        </w:rPr>
        <w:t xml:space="preserve">that it has implemented and documented the appropriate controls to prevent the use of any remote features or mechanisms that could be used to </w:t>
      </w:r>
      <w:r w:rsidR="14DD3741" w:rsidRPr="00D82EF2">
        <w:rPr>
          <w:noProof/>
        </w:rPr>
        <w:t>materially tamper with or disrupt</w:t>
      </w:r>
      <w:r w:rsidRPr="00D82EF2">
        <w:rPr>
          <w:noProof/>
          <w:lang w:val="en-IE" w:eastAsia="ja-JP"/>
        </w:rPr>
        <w:t xml:space="preserve"> a device, system, or software;</w:t>
      </w:r>
    </w:p>
    <w:p w14:paraId="19BA47CD" w14:textId="77777777" w:rsidR="000A0DA6" w:rsidRPr="00D82EF2" w:rsidRDefault="000A0DA6" w:rsidP="009712C1">
      <w:pPr>
        <w:pStyle w:val="Point0letter"/>
        <w:rPr>
          <w:noProof/>
          <w:lang w:val="en-IE" w:eastAsia="ja-JP"/>
        </w:rPr>
      </w:pPr>
      <w:r w:rsidRPr="00D82EF2">
        <w:rPr>
          <w:noProof/>
          <w:lang w:val="en-IE" w:eastAsia="ja-JP"/>
        </w:rPr>
        <w:t xml:space="preserve">to the extent that the audited provider provides its services </w:t>
      </w:r>
      <w:r w:rsidR="19B994E2" w:rsidRPr="00D82EF2">
        <w:rPr>
          <w:noProof/>
          <w:lang w:val="en-IE" w:eastAsia="ja-JP"/>
        </w:rPr>
        <w:t xml:space="preserve">outside of the Union </w:t>
      </w:r>
      <w:r w:rsidRPr="00D82EF2">
        <w:rPr>
          <w:noProof/>
          <w:lang w:val="en-IE" w:eastAsia="ja-JP"/>
        </w:rPr>
        <w:t>and maintains a subsidiary in a third</w:t>
      </w:r>
      <w:r w:rsidR="19B994E2" w:rsidRPr="00D82EF2">
        <w:rPr>
          <w:noProof/>
          <w:lang w:val="en-IE" w:eastAsia="ja-JP"/>
        </w:rPr>
        <w:t xml:space="preserve"> </w:t>
      </w:r>
      <w:r w:rsidRPr="00D82EF2">
        <w:rPr>
          <w:noProof/>
          <w:lang w:val="en-IE" w:eastAsia="ja-JP"/>
        </w:rPr>
        <w:t xml:space="preserve">country, the audited provider </w:t>
      </w:r>
      <w:r w:rsidR="19B994E2" w:rsidRPr="00D82EF2">
        <w:rPr>
          <w:noProof/>
          <w:lang w:val="en-IE" w:eastAsia="ja-JP"/>
        </w:rPr>
        <w:t xml:space="preserve">demonstrates that it </w:t>
      </w:r>
      <w:r w:rsidRPr="00D82EF2">
        <w:rPr>
          <w:noProof/>
          <w:lang w:val="en-IE" w:eastAsia="ja-JP"/>
        </w:rPr>
        <w:t>has implemented the necessary measures to ensure and enforce the effective legal, technical and organisational separation between the Union parent company and any such third-country subsidiary</w:t>
      </w:r>
      <w:r w:rsidR="19B994E2" w:rsidRPr="00D82EF2">
        <w:rPr>
          <w:noProof/>
          <w:lang w:val="en-IE" w:eastAsia="ja-JP"/>
        </w:rPr>
        <w:t>.</w:t>
      </w:r>
    </w:p>
    <w:p w14:paraId="1A6150BA" w14:textId="77777777" w:rsidR="000A0DA6" w:rsidRPr="00D82EF2" w:rsidRDefault="000A0DA6" w:rsidP="00182A65">
      <w:pPr>
        <w:pStyle w:val="NumPar2"/>
        <w:rPr>
          <w:noProof/>
        </w:rPr>
      </w:pPr>
      <w:r w:rsidRPr="00D82EF2">
        <w:rPr>
          <w:noProof/>
          <w:lang w:val="en-IE" w:eastAsia="ja-JP"/>
        </w:rPr>
        <w:t xml:space="preserve">For Union assurance level 4, the subcontractors  referred to in </w:t>
      </w:r>
      <w:r w:rsidR="00CF1BF9" w:rsidRPr="00D82EF2">
        <w:rPr>
          <w:noProof/>
          <w:lang w:val="en-IE" w:eastAsia="ja-JP"/>
        </w:rPr>
        <w:t xml:space="preserve">the first paragraph must </w:t>
      </w:r>
      <w:r w:rsidRPr="00D82EF2">
        <w:rPr>
          <w:noProof/>
          <w:lang w:val="en-IE" w:eastAsia="ja-JP"/>
        </w:rPr>
        <w:t xml:space="preserve">be subcontractors  that are third parties </w:t>
      </w:r>
      <w:r w:rsidR="00CF1BF9" w:rsidRPr="00D82EF2">
        <w:rPr>
          <w:noProof/>
          <w:lang w:val="en-IE" w:eastAsia="ja-JP"/>
        </w:rPr>
        <w:t xml:space="preserve">that have </w:t>
      </w:r>
      <w:r w:rsidRPr="00D82EF2">
        <w:rPr>
          <w:noProof/>
          <w:lang w:val="en-IE" w:eastAsia="ja-JP"/>
        </w:rPr>
        <w:t xml:space="preserve">a direct contractual relationship to the cloud computing service provider, that contribute to the provision and delivery of the cloud computing service, and </w:t>
      </w:r>
      <w:r w:rsidR="00CF1BF9" w:rsidRPr="00D82EF2">
        <w:rPr>
          <w:noProof/>
          <w:lang w:val="en-IE" w:eastAsia="ja-JP"/>
        </w:rPr>
        <w:t xml:space="preserve">that </w:t>
      </w:r>
      <w:r w:rsidRPr="00D82EF2">
        <w:rPr>
          <w:noProof/>
          <w:lang w:val="en-IE" w:eastAsia="ja-JP"/>
        </w:rPr>
        <w:t>may require access to classified or sensitive information in order to carry out the service provision.</w:t>
      </w:r>
    </w:p>
    <w:p w14:paraId="2262AD77" w14:textId="77777777" w:rsidR="000A0DA6" w:rsidRPr="00D82EF2" w:rsidRDefault="000A0DA6" w:rsidP="000A0DA6">
      <w:pPr>
        <w:rPr>
          <w:noProof/>
        </w:rPr>
        <w:sectPr w:rsidR="000A0DA6" w:rsidRPr="00D82EF2" w:rsidSect="00380D93">
          <w:pgSz w:w="11907" w:h="16839"/>
          <w:pgMar w:top="1134" w:right="1417" w:bottom="1134" w:left="1417" w:header="709" w:footer="709" w:gutter="0"/>
          <w:cols w:space="720"/>
          <w:docGrid w:linePitch="360"/>
        </w:sectPr>
      </w:pPr>
    </w:p>
    <w:p w14:paraId="3EA5630E" w14:textId="77777777" w:rsidR="000A0DA6" w:rsidRPr="00D82EF2" w:rsidRDefault="000A0DA6" w:rsidP="000A0DA6">
      <w:pPr>
        <w:pStyle w:val="Annexetitre"/>
        <w:rPr>
          <w:rStyle w:val="Marker"/>
          <w:noProof/>
        </w:rPr>
      </w:pPr>
      <w:r w:rsidRPr="00D82EF2">
        <w:rPr>
          <w:noProof/>
        </w:rPr>
        <w:t>ANNEX III</w:t>
      </w:r>
    </w:p>
    <w:p w14:paraId="69D5EC18" w14:textId="77777777" w:rsidR="000A0DA6" w:rsidRPr="00D82EF2" w:rsidRDefault="00E71277" w:rsidP="000A0DA6">
      <w:pPr>
        <w:jc w:val="center"/>
        <w:rPr>
          <w:b/>
          <w:bCs/>
          <w:smallCaps/>
          <w:noProof/>
        </w:rPr>
      </w:pPr>
      <w:r w:rsidRPr="00D82EF2">
        <w:rPr>
          <w:b/>
          <w:bCs/>
          <w:smallCaps/>
          <w:noProof/>
        </w:rPr>
        <w:t>Audit Evidence For The Audit Procedure</w:t>
      </w:r>
    </w:p>
    <w:p w14:paraId="4ECF5705" w14:textId="77777777" w:rsidR="000A0DA6" w:rsidRPr="00D82EF2" w:rsidRDefault="000A0DA6" w:rsidP="000A0DA6">
      <w:pPr>
        <w:rPr>
          <w:noProof/>
        </w:rPr>
      </w:pPr>
      <w:r w:rsidRPr="00D82EF2">
        <w:rPr>
          <w:noProof/>
        </w:rPr>
        <w:t xml:space="preserve">Auditing organisations should request the audit evidence listed in this Annex from the audited provider when assessing the compliance of the audited service against the applicable audit criteria </w:t>
      </w:r>
      <w:r w:rsidR="00E92733" w:rsidRPr="00D82EF2">
        <w:rPr>
          <w:noProof/>
        </w:rPr>
        <w:t xml:space="preserve">under </w:t>
      </w:r>
      <w:r w:rsidRPr="00D82EF2">
        <w:rPr>
          <w:noProof/>
        </w:rPr>
        <w:t>Annex II.</w:t>
      </w:r>
    </w:p>
    <w:p w14:paraId="034A2FCA" w14:textId="77777777" w:rsidR="000A0DA6" w:rsidRPr="00D82EF2" w:rsidRDefault="000A0DA6" w:rsidP="000A0DA6">
      <w:pPr>
        <w:rPr>
          <w:noProof/>
        </w:rPr>
      </w:pPr>
      <w:r w:rsidRPr="00D82EF2">
        <w:rPr>
          <w:noProof/>
        </w:rPr>
        <w:t>This Annex</w:t>
      </w:r>
      <w:r w:rsidR="00797E9A" w:rsidRPr="00D82EF2">
        <w:rPr>
          <w:noProof/>
        </w:rPr>
        <w:t xml:space="preserve"> is indicative and</w:t>
      </w:r>
      <w:r w:rsidRPr="00D82EF2">
        <w:rPr>
          <w:noProof/>
        </w:rPr>
        <w:t xml:space="preserve"> </w:t>
      </w:r>
      <w:r w:rsidR="2BF16036" w:rsidRPr="00D82EF2">
        <w:rPr>
          <w:noProof/>
        </w:rPr>
        <w:t>does</w:t>
      </w:r>
      <w:r w:rsidRPr="00D82EF2">
        <w:rPr>
          <w:noProof/>
        </w:rPr>
        <w:t xml:space="preserve"> not </w:t>
      </w:r>
      <w:r w:rsidR="2BF16036" w:rsidRPr="00D82EF2">
        <w:rPr>
          <w:noProof/>
        </w:rPr>
        <w:t>limit</w:t>
      </w:r>
      <w:r w:rsidRPr="00D82EF2">
        <w:rPr>
          <w:noProof/>
        </w:rPr>
        <w:t xml:space="preserve"> the evidence that may be requested or considered by the auditing organisations</w:t>
      </w:r>
      <w:r w:rsidR="00AC14C4" w:rsidRPr="00D82EF2">
        <w:rPr>
          <w:noProof/>
        </w:rPr>
        <w:t>.</w:t>
      </w:r>
      <w:r w:rsidR="00EB25ED" w:rsidRPr="00D82EF2">
        <w:rPr>
          <w:noProof/>
        </w:rPr>
        <w:t xml:space="preserve"> </w:t>
      </w:r>
      <w:r w:rsidR="00AC14C4" w:rsidRPr="00D82EF2">
        <w:rPr>
          <w:noProof/>
        </w:rPr>
        <w:t>A</w:t>
      </w:r>
      <w:r w:rsidRPr="00D82EF2">
        <w:rPr>
          <w:noProof/>
        </w:rPr>
        <w:t>uditors may seek any additional information necessary to ensure a comprehensive and accurate assessment of compliance to conduct audits.</w:t>
      </w:r>
      <w:r w:rsidR="00437C49" w:rsidRPr="00D82EF2">
        <w:rPr>
          <w:noProof/>
        </w:rPr>
        <w:t xml:space="preserve"> While the </w:t>
      </w:r>
      <w:r w:rsidR="00190F39" w:rsidRPr="00D82EF2">
        <w:rPr>
          <w:noProof/>
        </w:rPr>
        <w:t>evidence</w:t>
      </w:r>
      <w:r w:rsidR="00437C49" w:rsidRPr="00D82EF2">
        <w:rPr>
          <w:noProof/>
        </w:rPr>
        <w:t xml:space="preserve"> </w:t>
      </w:r>
      <w:r w:rsidR="00567B7C" w:rsidRPr="00D82EF2">
        <w:rPr>
          <w:noProof/>
        </w:rPr>
        <w:t>requested may be the same,</w:t>
      </w:r>
      <w:r w:rsidR="00C050C7" w:rsidRPr="00D82EF2">
        <w:rPr>
          <w:noProof/>
        </w:rPr>
        <w:t xml:space="preserve"> the </w:t>
      </w:r>
      <w:r w:rsidR="001B47A2" w:rsidRPr="00D82EF2">
        <w:rPr>
          <w:noProof/>
        </w:rPr>
        <w:t>aspects that need to be analysed will differ depe</w:t>
      </w:r>
      <w:r w:rsidR="004C7C05" w:rsidRPr="00D82EF2">
        <w:rPr>
          <w:noProof/>
        </w:rPr>
        <w:t>nding on the assurance level</w:t>
      </w:r>
      <w:r w:rsidR="00190F39" w:rsidRPr="00D82EF2">
        <w:rPr>
          <w:noProof/>
        </w:rPr>
        <w:t xml:space="preserve"> criteria and their strictness</w:t>
      </w:r>
      <w:r w:rsidR="004C7C05" w:rsidRPr="00D82EF2">
        <w:rPr>
          <w:noProof/>
        </w:rPr>
        <w:t>.</w:t>
      </w:r>
    </w:p>
    <w:p w14:paraId="50180B1C" w14:textId="77777777" w:rsidR="00332939" w:rsidRPr="00D82EF2" w:rsidRDefault="00332939" w:rsidP="000A0DA6">
      <w:pPr>
        <w:rPr>
          <w:noProof/>
        </w:rPr>
      </w:pPr>
    </w:p>
    <w:p w14:paraId="456F09E4" w14:textId="77777777" w:rsidR="000A0DA6" w:rsidRPr="00D82EF2" w:rsidRDefault="000A0DA6" w:rsidP="001A69F9">
      <w:pPr>
        <w:pStyle w:val="NumPar1"/>
        <w:numPr>
          <w:ilvl w:val="0"/>
          <w:numId w:val="5"/>
        </w:numPr>
        <w:rPr>
          <w:b/>
          <w:bCs/>
          <w:noProof/>
        </w:rPr>
      </w:pPr>
      <w:r w:rsidRPr="00D82EF2">
        <w:rPr>
          <w:b/>
          <w:bCs/>
          <w:noProof/>
        </w:rPr>
        <w:t>Audit criterion A – Union establishment</w:t>
      </w:r>
    </w:p>
    <w:p w14:paraId="4FDB3CB4" w14:textId="77777777" w:rsidR="000A0DA6" w:rsidRPr="00D82EF2" w:rsidRDefault="000A0DA6" w:rsidP="00EA34F0">
      <w:pPr>
        <w:rPr>
          <w:noProof/>
        </w:rPr>
      </w:pPr>
      <w:r w:rsidRPr="00D82EF2">
        <w:rPr>
          <w:noProof/>
        </w:rPr>
        <w:t xml:space="preserve">The </w:t>
      </w:r>
      <w:r w:rsidR="00F6276F" w:rsidRPr="00D82EF2">
        <w:rPr>
          <w:noProof/>
        </w:rPr>
        <w:t>auditing organisation should assess the</w:t>
      </w:r>
      <w:r w:rsidRPr="00D82EF2">
        <w:rPr>
          <w:noProof/>
        </w:rPr>
        <w:t xml:space="preserve"> audit criterion listed under Union assurance levels 2, 3, and 4 paragraph (a) of Annex II based on the following:</w:t>
      </w:r>
    </w:p>
    <w:p w14:paraId="28B4AD2B" w14:textId="77777777" w:rsidR="000A0DA6" w:rsidRPr="00D82EF2" w:rsidRDefault="000A0DA6" w:rsidP="001A69F9">
      <w:pPr>
        <w:pStyle w:val="Point0number"/>
        <w:numPr>
          <w:ilvl w:val="0"/>
          <w:numId w:val="6"/>
        </w:numPr>
        <w:rPr>
          <w:noProof/>
        </w:rPr>
      </w:pPr>
      <w:r w:rsidRPr="00D82EF2">
        <w:rPr>
          <w:noProof/>
        </w:rPr>
        <w:t xml:space="preserve">Any evidence demonstrating that the audited provider is incorporated under the law of a </w:t>
      </w:r>
      <w:r w:rsidR="0027125A" w:rsidRPr="00D82EF2">
        <w:rPr>
          <w:noProof/>
        </w:rPr>
        <w:t xml:space="preserve">Member State in the Union </w:t>
      </w:r>
      <w:r w:rsidRPr="00D82EF2">
        <w:rPr>
          <w:noProof/>
        </w:rPr>
        <w:t xml:space="preserve">or otherwise constituted in </w:t>
      </w:r>
      <w:r w:rsidR="00E0362B" w:rsidRPr="00D82EF2">
        <w:rPr>
          <w:noProof/>
        </w:rPr>
        <w:t xml:space="preserve">line </w:t>
      </w:r>
      <w:r w:rsidRPr="00D82EF2">
        <w:rPr>
          <w:noProof/>
        </w:rPr>
        <w:t xml:space="preserve">with </w:t>
      </w:r>
      <w:r w:rsidR="0027125A" w:rsidRPr="00D82EF2">
        <w:rPr>
          <w:noProof/>
        </w:rPr>
        <w:t>company law of a Member State in the Union</w:t>
      </w:r>
      <w:r w:rsidRPr="00D82EF2">
        <w:rPr>
          <w:noProof/>
        </w:rPr>
        <w:t>.</w:t>
      </w:r>
    </w:p>
    <w:p w14:paraId="3664140D" w14:textId="77777777" w:rsidR="000A0DA6" w:rsidRPr="00D82EF2" w:rsidRDefault="000A0DA6" w:rsidP="001A69F9">
      <w:pPr>
        <w:pStyle w:val="Point0number"/>
        <w:numPr>
          <w:ilvl w:val="0"/>
          <w:numId w:val="6"/>
        </w:numPr>
        <w:rPr>
          <w:noProof/>
        </w:rPr>
      </w:pPr>
      <w:r w:rsidRPr="00D82EF2">
        <w:rPr>
          <w:noProof/>
        </w:rPr>
        <w:t>Any evidence that the registered office, central administration, and main establishment of the audited provider is established within the Union</w:t>
      </w:r>
      <w:r w:rsidRPr="00D82EF2" w:rsidDel="003810AC">
        <w:rPr>
          <w:noProof/>
        </w:rPr>
        <w:t>.</w:t>
      </w:r>
    </w:p>
    <w:p w14:paraId="386210DD" w14:textId="77777777" w:rsidR="000A0DA6" w:rsidRPr="00D82EF2" w:rsidRDefault="000A0DA6" w:rsidP="001A69F9">
      <w:pPr>
        <w:pStyle w:val="Point0number"/>
        <w:numPr>
          <w:ilvl w:val="0"/>
          <w:numId w:val="6"/>
        </w:numPr>
        <w:rPr>
          <w:noProof/>
        </w:rPr>
      </w:pPr>
      <w:r w:rsidRPr="00D82EF2">
        <w:rPr>
          <w:noProof/>
        </w:rPr>
        <w:t>The auditing organisation should verify the applicable Union legal framework of the audited provider</w:t>
      </w:r>
      <w:r w:rsidR="0027125A" w:rsidRPr="00D82EF2">
        <w:rPr>
          <w:noProof/>
        </w:rPr>
        <w:t xml:space="preserve"> and verify</w:t>
      </w:r>
      <w:r w:rsidRPr="00D82EF2">
        <w:rPr>
          <w:noProof/>
        </w:rPr>
        <w:t xml:space="preserve"> whether </w:t>
      </w:r>
      <w:r w:rsidR="00136059" w:rsidRPr="00D82EF2">
        <w:rPr>
          <w:noProof/>
        </w:rPr>
        <w:t xml:space="preserve">their </w:t>
      </w:r>
      <w:r w:rsidRPr="00D82EF2">
        <w:rPr>
          <w:noProof/>
        </w:rPr>
        <w:t xml:space="preserve">establishment is genuine and stable </w:t>
      </w:r>
      <w:r w:rsidR="0027125A" w:rsidRPr="00D82EF2">
        <w:rPr>
          <w:noProof/>
        </w:rPr>
        <w:t xml:space="preserve">or </w:t>
      </w:r>
      <w:r w:rsidRPr="00D82EF2">
        <w:rPr>
          <w:noProof/>
        </w:rPr>
        <w:t>whether the audited provider instead qualifies only as a non-EU provider offering services in the Union.</w:t>
      </w:r>
    </w:p>
    <w:p w14:paraId="252DB578" w14:textId="77777777" w:rsidR="000A0DA6" w:rsidRPr="00D82EF2" w:rsidRDefault="000A0DA6" w:rsidP="001A69F9">
      <w:pPr>
        <w:pStyle w:val="Point0number"/>
        <w:numPr>
          <w:ilvl w:val="0"/>
          <w:numId w:val="6"/>
        </w:numPr>
        <w:rPr>
          <w:noProof/>
        </w:rPr>
      </w:pPr>
      <w:r w:rsidRPr="00D82EF2">
        <w:rPr>
          <w:noProof/>
        </w:rPr>
        <w:t xml:space="preserve">The auditing organisation should verify whether the provider is legally incorporated in a Member State of the Union. </w:t>
      </w:r>
      <w:r w:rsidR="0027125A" w:rsidRPr="00D82EF2">
        <w:rPr>
          <w:noProof/>
        </w:rPr>
        <w:t xml:space="preserve">Evidence of this </w:t>
      </w:r>
      <w:r w:rsidRPr="00D82EF2">
        <w:rPr>
          <w:noProof/>
        </w:rPr>
        <w:t>could include, but is not limited to, the national company extracts, tax residency documentation, business licen</w:t>
      </w:r>
      <w:r w:rsidR="0084154F" w:rsidRPr="00D82EF2">
        <w:rPr>
          <w:noProof/>
        </w:rPr>
        <w:t>c</w:t>
      </w:r>
      <w:r w:rsidRPr="00D82EF2">
        <w:rPr>
          <w:noProof/>
        </w:rPr>
        <w:t>es, VAT registration</w:t>
      </w:r>
      <w:r w:rsidR="00B754B7" w:rsidRPr="00D82EF2">
        <w:rPr>
          <w:noProof/>
        </w:rPr>
        <w:t xml:space="preserve">, verification of </w:t>
      </w:r>
      <w:r w:rsidRPr="00D82EF2">
        <w:rPr>
          <w:noProof/>
        </w:rPr>
        <w:t>whether the provider is registered in the Business Registers Interconnected System (BRIS) and the VAT information Exchange System (VIES).</w:t>
      </w:r>
    </w:p>
    <w:p w14:paraId="6597857F" w14:textId="77777777" w:rsidR="00B754B7" w:rsidRPr="00D82EF2" w:rsidRDefault="000A0DA6" w:rsidP="001A69F9">
      <w:pPr>
        <w:pStyle w:val="Point0number"/>
        <w:numPr>
          <w:ilvl w:val="0"/>
          <w:numId w:val="6"/>
        </w:numPr>
        <w:rPr>
          <w:noProof/>
        </w:rPr>
      </w:pPr>
      <w:r w:rsidRPr="00D82EF2">
        <w:rPr>
          <w:noProof/>
        </w:rPr>
        <w:t xml:space="preserve">The auditing organisation should verify the stable and effective presence in the Union of the audited provider. The auditing organisation </w:t>
      </w:r>
      <w:r w:rsidR="00B945F2" w:rsidRPr="00D82EF2">
        <w:rPr>
          <w:noProof/>
        </w:rPr>
        <w:t xml:space="preserve">should </w:t>
      </w:r>
      <w:r w:rsidRPr="00D82EF2">
        <w:rPr>
          <w:noProof/>
        </w:rPr>
        <w:t xml:space="preserve">therefore verify </w:t>
      </w:r>
      <w:r w:rsidR="00B945F2" w:rsidRPr="00D82EF2">
        <w:rPr>
          <w:noProof/>
        </w:rPr>
        <w:t>that</w:t>
      </w:r>
      <w:r w:rsidR="00B754B7" w:rsidRPr="00D82EF2">
        <w:rPr>
          <w:noProof/>
        </w:rPr>
        <w:t>:</w:t>
      </w:r>
    </w:p>
    <w:p w14:paraId="00E94F3A" w14:textId="77777777" w:rsidR="00B754B7" w:rsidRPr="00D82EF2" w:rsidRDefault="000A0DA6" w:rsidP="00EA34F0">
      <w:pPr>
        <w:pStyle w:val="Point1letter"/>
        <w:rPr>
          <w:noProof/>
        </w:rPr>
      </w:pPr>
      <w:r w:rsidRPr="00D82EF2">
        <w:rPr>
          <w:noProof/>
        </w:rPr>
        <w:t xml:space="preserve">EU </w:t>
      </w:r>
      <w:r w:rsidR="00C72B4E" w:rsidRPr="00D82EF2">
        <w:rPr>
          <w:noProof/>
        </w:rPr>
        <w:t xml:space="preserve">physical </w:t>
      </w:r>
      <w:r w:rsidRPr="00D82EF2">
        <w:rPr>
          <w:noProof/>
        </w:rPr>
        <w:t>offices or operational premises</w:t>
      </w:r>
      <w:r w:rsidR="00B945F2" w:rsidRPr="00D82EF2">
        <w:rPr>
          <w:noProof/>
        </w:rPr>
        <w:t xml:space="preserve"> exist </w:t>
      </w:r>
      <w:r w:rsidR="00B754B7" w:rsidRPr="00D82EF2">
        <w:rPr>
          <w:noProof/>
        </w:rPr>
        <w:t>(</w:t>
      </w:r>
      <w:r w:rsidR="00F37159" w:rsidRPr="00D82EF2">
        <w:rPr>
          <w:noProof/>
        </w:rPr>
        <w:t>for</w:t>
      </w:r>
      <w:r w:rsidR="00B945F2" w:rsidRPr="00D82EF2">
        <w:rPr>
          <w:noProof/>
        </w:rPr>
        <w:t xml:space="preserve"> example</w:t>
      </w:r>
      <w:r w:rsidR="00B754B7" w:rsidRPr="00D82EF2">
        <w:rPr>
          <w:noProof/>
        </w:rPr>
        <w:t>,</w:t>
      </w:r>
      <w:r w:rsidR="00B945F2" w:rsidRPr="00D82EF2">
        <w:rPr>
          <w:noProof/>
        </w:rPr>
        <w:t xml:space="preserve"> </w:t>
      </w:r>
      <w:r w:rsidR="00B754B7" w:rsidRPr="00D82EF2">
        <w:rPr>
          <w:noProof/>
        </w:rPr>
        <w:t>through</w:t>
      </w:r>
      <w:r w:rsidR="00907437" w:rsidRPr="00D82EF2">
        <w:rPr>
          <w:noProof/>
        </w:rPr>
        <w:t xml:space="preserve"> </w:t>
      </w:r>
      <w:r w:rsidR="00896A42" w:rsidRPr="00D82EF2">
        <w:rPr>
          <w:noProof/>
        </w:rPr>
        <w:t xml:space="preserve">lease contracts, utility bills or </w:t>
      </w:r>
      <w:r w:rsidR="00315A3C" w:rsidRPr="00D82EF2">
        <w:rPr>
          <w:noProof/>
        </w:rPr>
        <w:t>property documents</w:t>
      </w:r>
      <w:r w:rsidR="00B754B7" w:rsidRPr="00D82EF2">
        <w:rPr>
          <w:noProof/>
        </w:rPr>
        <w:t>);</w:t>
      </w:r>
    </w:p>
    <w:p w14:paraId="119121BD" w14:textId="77777777" w:rsidR="00B754B7" w:rsidRPr="00D82EF2" w:rsidRDefault="000A0DA6" w:rsidP="00EA34F0">
      <w:pPr>
        <w:pStyle w:val="Point1letter"/>
        <w:rPr>
          <w:noProof/>
        </w:rPr>
      </w:pPr>
      <w:r w:rsidRPr="00D82EF2">
        <w:rPr>
          <w:noProof/>
        </w:rPr>
        <w:t xml:space="preserve">permanent staff </w:t>
      </w:r>
      <w:r w:rsidR="00AD4E45" w:rsidRPr="00D82EF2">
        <w:rPr>
          <w:noProof/>
        </w:rPr>
        <w:t xml:space="preserve">is </w:t>
      </w:r>
      <w:r w:rsidRPr="00D82EF2">
        <w:rPr>
          <w:noProof/>
        </w:rPr>
        <w:t>located in the Union</w:t>
      </w:r>
      <w:r w:rsidR="00E65FDC" w:rsidRPr="00D82EF2">
        <w:rPr>
          <w:noProof/>
        </w:rPr>
        <w:t xml:space="preserve"> and </w:t>
      </w:r>
      <w:r w:rsidR="00B754B7" w:rsidRPr="00D82EF2">
        <w:rPr>
          <w:noProof/>
        </w:rPr>
        <w:t xml:space="preserve">that </w:t>
      </w:r>
      <w:r w:rsidRPr="00D82EF2">
        <w:rPr>
          <w:noProof/>
        </w:rPr>
        <w:t>customer support operations</w:t>
      </w:r>
      <w:r w:rsidR="00AD4E45" w:rsidRPr="00D82EF2">
        <w:rPr>
          <w:noProof/>
        </w:rPr>
        <w:t xml:space="preserve"> are carried out</w:t>
      </w:r>
      <w:r w:rsidRPr="00D82EF2">
        <w:rPr>
          <w:noProof/>
        </w:rPr>
        <w:t xml:space="preserve"> in the Union</w:t>
      </w:r>
      <w:r w:rsidR="00E65FDC" w:rsidRPr="00D82EF2">
        <w:rPr>
          <w:noProof/>
        </w:rPr>
        <w:t xml:space="preserve"> </w:t>
      </w:r>
      <w:r w:rsidR="00B754B7" w:rsidRPr="00D82EF2">
        <w:rPr>
          <w:noProof/>
        </w:rPr>
        <w:t>(</w:t>
      </w:r>
      <w:r w:rsidR="00EA56FA" w:rsidRPr="00D82EF2">
        <w:rPr>
          <w:noProof/>
        </w:rPr>
        <w:t xml:space="preserve">for example, </w:t>
      </w:r>
      <w:r w:rsidR="00AD4E45" w:rsidRPr="00D82EF2">
        <w:rPr>
          <w:noProof/>
        </w:rPr>
        <w:t>through</w:t>
      </w:r>
      <w:r w:rsidR="000E0F35" w:rsidRPr="00D82EF2">
        <w:rPr>
          <w:noProof/>
        </w:rPr>
        <w:t xml:space="preserve"> employment contract</w:t>
      </w:r>
      <w:r w:rsidR="00895F93" w:rsidRPr="00D82EF2">
        <w:rPr>
          <w:noProof/>
        </w:rPr>
        <w:t>s, payroll records, personnel timesheets</w:t>
      </w:r>
      <w:r w:rsidR="00B754B7" w:rsidRPr="00D82EF2">
        <w:rPr>
          <w:noProof/>
        </w:rPr>
        <w:t>)</w:t>
      </w:r>
      <w:r w:rsidR="00113447" w:rsidRPr="00D82EF2">
        <w:rPr>
          <w:noProof/>
        </w:rPr>
        <w:t>;</w:t>
      </w:r>
    </w:p>
    <w:p w14:paraId="07C815F3" w14:textId="77777777" w:rsidR="00B754B7" w:rsidRPr="00D82EF2" w:rsidRDefault="000A0DA6" w:rsidP="00EA34F0">
      <w:pPr>
        <w:pStyle w:val="Point1letter"/>
        <w:rPr>
          <w:noProof/>
        </w:rPr>
      </w:pPr>
      <w:r w:rsidRPr="00D82EF2">
        <w:rPr>
          <w:noProof/>
        </w:rPr>
        <w:t xml:space="preserve">contractual operations </w:t>
      </w:r>
      <w:r w:rsidR="00E06591" w:rsidRPr="00D82EF2">
        <w:rPr>
          <w:noProof/>
        </w:rPr>
        <w:t xml:space="preserve">are </w:t>
      </w:r>
      <w:r w:rsidRPr="00D82EF2">
        <w:rPr>
          <w:noProof/>
        </w:rPr>
        <w:t>handled in the Union</w:t>
      </w:r>
      <w:r w:rsidR="00E06591" w:rsidRPr="00D82EF2">
        <w:rPr>
          <w:noProof/>
        </w:rPr>
        <w:t xml:space="preserve"> </w:t>
      </w:r>
      <w:r w:rsidR="00B754B7" w:rsidRPr="00D82EF2">
        <w:rPr>
          <w:noProof/>
        </w:rPr>
        <w:t>(</w:t>
      </w:r>
      <w:r w:rsidR="00113447" w:rsidRPr="00D82EF2">
        <w:rPr>
          <w:noProof/>
        </w:rPr>
        <w:t>for example</w:t>
      </w:r>
      <w:r w:rsidR="00B754B7" w:rsidRPr="00D82EF2">
        <w:rPr>
          <w:noProof/>
        </w:rPr>
        <w:t>, through</w:t>
      </w:r>
      <w:r w:rsidR="00113447" w:rsidRPr="00D82EF2">
        <w:rPr>
          <w:noProof/>
        </w:rPr>
        <w:t xml:space="preserve"> </w:t>
      </w:r>
      <w:r w:rsidR="007C2AD2" w:rsidRPr="00D82EF2">
        <w:rPr>
          <w:noProof/>
        </w:rPr>
        <w:t>activity management records</w:t>
      </w:r>
      <w:r w:rsidRPr="00D82EF2">
        <w:rPr>
          <w:noProof/>
        </w:rPr>
        <w:t xml:space="preserve">, </w:t>
      </w:r>
      <w:r w:rsidR="00840969" w:rsidRPr="00D82EF2">
        <w:rPr>
          <w:noProof/>
        </w:rPr>
        <w:t xml:space="preserve">incident reporting </w:t>
      </w:r>
      <w:r w:rsidR="004A03F8" w:rsidRPr="00D82EF2">
        <w:rPr>
          <w:noProof/>
        </w:rPr>
        <w:t>records</w:t>
      </w:r>
      <w:r w:rsidR="00B754B7" w:rsidRPr="00D82EF2">
        <w:rPr>
          <w:noProof/>
        </w:rPr>
        <w:t>)</w:t>
      </w:r>
      <w:r w:rsidR="004A03F8" w:rsidRPr="00D82EF2">
        <w:rPr>
          <w:noProof/>
        </w:rPr>
        <w:t>;</w:t>
      </w:r>
    </w:p>
    <w:p w14:paraId="21FEB26E" w14:textId="77777777" w:rsidR="000A0DA6" w:rsidRPr="00D82EF2" w:rsidRDefault="000A0DA6" w:rsidP="00EA34F0">
      <w:pPr>
        <w:pStyle w:val="Point1letter"/>
        <w:rPr>
          <w:noProof/>
        </w:rPr>
      </w:pPr>
      <w:r w:rsidRPr="00D82EF2">
        <w:rPr>
          <w:noProof/>
        </w:rPr>
        <w:t xml:space="preserve">banking and accounting functions </w:t>
      </w:r>
      <w:r w:rsidR="00B754B7" w:rsidRPr="00D82EF2">
        <w:rPr>
          <w:noProof/>
        </w:rPr>
        <w:t xml:space="preserve">are exclusively </w:t>
      </w:r>
      <w:r w:rsidRPr="00D82EF2">
        <w:rPr>
          <w:noProof/>
        </w:rPr>
        <w:t>in the Union</w:t>
      </w:r>
      <w:r w:rsidR="00B754B7" w:rsidRPr="00D82EF2">
        <w:rPr>
          <w:noProof/>
        </w:rPr>
        <w:t xml:space="preserve"> (for example, through</w:t>
      </w:r>
      <w:r w:rsidR="00531671" w:rsidRPr="00D82EF2">
        <w:rPr>
          <w:noProof/>
        </w:rPr>
        <w:t xml:space="preserve"> </w:t>
      </w:r>
      <w:r w:rsidR="006A23CC" w:rsidRPr="00D82EF2">
        <w:rPr>
          <w:noProof/>
        </w:rPr>
        <w:t>financial statements and statutory audit reports</w:t>
      </w:r>
      <w:r w:rsidR="00B754B7" w:rsidRPr="00D82EF2">
        <w:rPr>
          <w:noProof/>
        </w:rPr>
        <w:t>)</w:t>
      </w:r>
      <w:r w:rsidR="009A5555" w:rsidRPr="00D82EF2">
        <w:rPr>
          <w:noProof/>
        </w:rPr>
        <w:t>.</w:t>
      </w:r>
    </w:p>
    <w:p w14:paraId="430FE90F" w14:textId="77777777" w:rsidR="000A0DA6" w:rsidRPr="00D82EF2" w:rsidRDefault="000A0DA6" w:rsidP="001A69F9">
      <w:pPr>
        <w:pStyle w:val="Point0number"/>
        <w:numPr>
          <w:ilvl w:val="0"/>
          <w:numId w:val="6"/>
        </w:numPr>
        <w:rPr>
          <w:noProof/>
        </w:rPr>
      </w:pPr>
      <w:r w:rsidRPr="00D82EF2">
        <w:rPr>
          <w:noProof/>
        </w:rPr>
        <w:t>The auditing organisation should verify the presence of EU Member State establishment units or branches</w:t>
      </w:r>
      <w:r w:rsidR="00BB52F0" w:rsidRPr="00D82EF2">
        <w:rPr>
          <w:noProof/>
        </w:rPr>
        <w:t xml:space="preserve"> </w:t>
      </w:r>
      <w:r w:rsidR="00EA56FA" w:rsidRPr="00D82EF2">
        <w:rPr>
          <w:noProof/>
        </w:rPr>
        <w:t>(</w:t>
      </w:r>
      <w:r w:rsidR="00BB52F0" w:rsidRPr="00D82EF2">
        <w:rPr>
          <w:noProof/>
        </w:rPr>
        <w:t>for example</w:t>
      </w:r>
      <w:r w:rsidR="00EA56FA" w:rsidRPr="00D82EF2">
        <w:rPr>
          <w:noProof/>
        </w:rPr>
        <w:t>, through</w:t>
      </w:r>
      <w:r w:rsidR="00BB52F0" w:rsidRPr="00D82EF2">
        <w:rPr>
          <w:noProof/>
        </w:rPr>
        <w:t xml:space="preserve"> lease contracts, utility bills</w:t>
      </w:r>
      <w:r w:rsidR="009F30FD" w:rsidRPr="00D82EF2">
        <w:rPr>
          <w:noProof/>
        </w:rPr>
        <w:t xml:space="preserve">, </w:t>
      </w:r>
      <w:r w:rsidR="00BB52F0" w:rsidRPr="00D82EF2">
        <w:rPr>
          <w:noProof/>
        </w:rPr>
        <w:t>property documents</w:t>
      </w:r>
      <w:r w:rsidR="00994452" w:rsidRPr="00D82EF2">
        <w:rPr>
          <w:noProof/>
        </w:rPr>
        <w:t xml:space="preserve">, </w:t>
      </w:r>
      <w:r w:rsidR="009F30FD" w:rsidRPr="00D82EF2">
        <w:rPr>
          <w:noProof/>
        </w:rPr>
        <w:t>employment contracts</w:t>
      </w:r>
      <w:r w:rsidR="00994452" w:rsidRPr="00D82EF2">
        <w:rPr>
          <w:noProof/>
        </w:rPr>
        <w:t>, t</w:t>
      </w:r>
      <w:r w:rsidR="0011331E" w:rsidRPr="00D82EF2">
        <w:rPr>
          <w:noProof/>
        </w:rPr>
        <w:t>imesheets</w:t>
      </w:r>
      <w:r w:rsidR="0010144B" w:rsidRPr="00D82EF2">
        <w:rPr>
          <w:noProof/>
        </w:rPr>
        <w:t xml:space="preserve">, </w:t>
      </w:r>
      <w:r w:rsidR="00994452" w:rsidRPr="00D82EF2">
        <w:rPr>
          <w:noProof/>
        </w:rPr>
        <w:t>payroll records</w:t>
      </w:r>
      <w:r w:rsidR="0010144B" w:rsidRPr="00D82EF2">
        <w:rPr>
          <w:noProof/>
        </w:rPr>
        <w:t xml:space="preserve"> or purchase orders</w:t>
      </w:r>
      <w:r w:rsidR="00EA56FA" w:rsidRPr="00D82EF2">
        <w:rPr>
          <w:noProof/>
        </w:rPr>
        <w:t>)</w:t>
      </w:r>
      <w:r w:rsidRPr="00D82EF2">
        <w:rPr>
          <w:noProof/>
        </w:rPr>
        <w:t>.</w:t>
      </w:r>
    </w:p>
    <w:p w14:paraId="546CC465" w14:textId="77777777" w:rsidR="000A0DA6" w:rsidRPr="00D82EF2" w:rsidRDefault="000A0DA6" w:rsidP="001A69F9">
      <w:pPr>
        <w:pStyle w:val="NumPar1"/>
        <w:numPr>
          <w:ilvl w:val="0"/>
          <w:numId w:val="5"/>
        </w:numPr>
        <w:rPr>
          <w:b/>
          <w:bCs/>
          <w:noProof/>
        </w:rPr>
      </w:pPr>
      <w:r w:rsidRPr="00D82EF2">
        <w:rPr>
          <w:b/>
          <w:bCs/>
          <w:noProof/>
        </w:rPr>
        <w:t>Audit criterion B – Location of infrastructure, assets, and personnel</w:t>
      </w:r>
    </w:p>
    <w:p w14:paraId="6BB7340D" w14:textId="77777777" w:rsidR="000A0DA6" w:rsidRPr="00D82EF2" w:rsidRDefault="00B56D6B" w:rsidP="000A0DA6">
      <w:pPr>
        <w:rPr>
          <w:noProof/>
        </w:rPr>
      </w:pPr>
      <w:r w:rsidRPr="00D82EF2">
        <w:rPr>
          <w:noProof/>
        </w:rPr>
        <w:t>The auditing organisation should assess the</w:t>
      </w:r>
      <w:r w:rsidR="000A0DA6" w:rsidRPr="00D82EF2">
        <w:rPr>
          <w:noProof/>
        </w:rPr>
        <w:t xml:space="preserve"> audit criterion listed under Union assurance levels 2, 3, and 4 paragraph (b) of Annex II based on the following evidence:</w:t>
      </w:r>
    </w:p>
    <w:p w14:paraId="6E54BCFF" w14:textId="77777777" w:rsidR="000A0DA6" w:rsidRPr="00D82EF2" w:rsidRDefault="000A0DA6" w:rsidP="001A69F9">
      <w:pPr>
        <w:pStyle w:val="Point0number"/>
        <w:numPr>
          <w:ilvl w:val="0"/>
          <w:numId w:val="7"/>
        </w:numPr>
        <w:rPr>
          <w:b/>
          <w:bCs/>
          <w:noProof/>
        </w:rPr>
      </w:pPr>
      <w:r w:rsidRPr="00D82EF2">
        <w:rPr>
          <w:b/>
          <w:bCs/>
          <w:noProof/>
        </w:rPr>
        <w:t>Location of infrastructure</w:t>
      </w:r>
    </w:p>
    <w:p w14:paraId="43E38097" w14:textId="77777777" w:rsidR="000A0DA6" w:rsidRPr="00D82EF2" w:rsidRDefault="000A0DA6" w:rsidP="009A5555">
      <w:pPr>
        <w:pStyle w:val="Point1letter"/>
        <w:rPr>
          <w:noProof/>
        </w:rPr>
      </w:pPr>
      <w:r w:rsidRPr="00D82EF2">
        <w:rPr>
          <w:noProof/>
        </w:rPr>
        <w:t>A list</w:t>
      </w:r>
      <w:r w:rsidRPr="00D82EF2" w:rsidDel="00EA56FA">
        <w:rPr>
          <w:noProof/>
        </w:rPr>
        <w:t xml:space="preserve"> </w:t>
      </w:r>
      <w:r w:rsidR="00EA56FA" w:rsidRPr="00D82EF2">
        <w:rPr>
          <w:noProof/>
        </w:rPr>
        <w:t>with</w:t>
      </w:r>
      <w:r w:rsidRPr="00D82EF2">
        <w:rPr>
          <w:noProof/>
        </w:rPr>
        <w:t xml:space="preserve"> relevant details of the location of the infrastructure and data storage locations used in the provision of the audited service. This </w:t>
      </w:r>
      <w:r w:rsidR="00EA56FA" w:rsidRPr="00D82EF2">
        <w:rPr>
          <w:noProof/>
        </w:rPr>
        <w:t>list</w:t>
      </w:r>
      <w:r w:rsidRPr="00D82EF2">
        <w:rPr>
          <w:noProof/>
        </w:rPr>
        <w:t xml:space="preserve"> should include the precise location (number, street, city, postal code and country) of the infrastructure demonstrating that all elements remain within the Union for the provision of the audited service.</w:t>
      </w:r>
      <w:r w:rsidR="00BE0221" w:rsidRPr="00D82EF2">
        <w:rPr>
          <w:noProof/>
        </w:rPr>
        <w:t xml:space="preserve"> This includes</w:t>
      </w:r>
      <w:r w:rsidR="008337B2" w:rsidRPr="00D82EF2">
        <w:rPr>
          <w:noProof/>
        </w:rPr>
        <w:t xml:space="preserve"> </w:t>
      </w:r>
      <w:r w:rsidR="00F670DE" w:rsidRPr="00D82EF2">
        <w:rPr>
          <w:noProof/>
        </w:rPr>
        <w:t xml:space="preserve">the location for </w:t>
      </w:r>
      <w:r w:rsidR="008337B2" w:rsidRPr="00D82EF2">
        <w:rPr>
          <w:noProof/>
        </w:rPr>
        <w:t>the primary</w:t>
      </w:r>
      <w:r w:rsidR="00B115A7" w:rsidRPr="00D82EF2">
        <w:rPr>
          <w:noProof/>
        </w:rPr>
        <w:t>, backup, disaster recovery</w:t>
      </w:r>
      <w:r w:rsidR="00B760C5" w:rsidRPr="00D82EF2">
        <w:rPr>
          <w:noProof/>
        </w:rPr>
        <w:t xml:space="preserve"> and log storage.</w:t>
      </w:r>
    </w:p>
    <w:p w14:paraId="09C907BC" w14:textId="77777777" w:rsidR="000A0DA6" w:rsidRPr="00D82EF2" w:rsidRDefault="000A0DA6" w:rsidP="009A5555">
      <w:pPr>
        <w:pStyle w:val="Point1letter"/>
        <w:rPr>
          <w:noProof/>
        </w:rPr>
      </w:pPr>
      <w:r w:rsidRPr="00D82EF2">
        <w:rPr>
          <w:noProof/>
        </w:rPr>
        <w:t>Any other evidence that</w:t>
      </w:r>
      <w:r w:rsidR="00785A5A" w:rsidRPr="00D82EF2">
        <w:rPr>
          <w:noProof/>
        </w:rPr>
        <w:t xml:space="preserve"> the</w:t>
      </w:r>
      <w:r w:rsidRPr="00D82EF2">
        <w:rPr>
          <w:noProof/>
        </w:rPr>
        <w:t xml:space="preserve"> IT infrastructure is located in the Union</w:t>
      </w:r>
      <w:r w:rsidR="000E4FE2" w:rsidRPr="00D82EF2">
        <w:rPr>
          <w:noProof/>
        </w:rPr>
        <w:t xml:space="preserve"> such as lease agreements</w:t>
      </w:r>
      <w:r w:rsidR="000A148A" w:rsidRPr="00D82EF2">
        <w:rPr>
          <w:noProof/>
        </w:rPr>
        <w:t xml:space="preserve">, </w:t>
      </w:r>
      <w:r w:rsidR="000E4FE2" w:rsidRPr="00D82EF2">
        <w:rPr>
          <w:noProof/>
        </w:rPr>
        <w:t>property deed</w:t>
      </w:r>
      <w:r w:rsidR="005146D4" w:rsidRPr="00D82EF2">
        <w:rPr>
          <w:noProof/>
        </w:rPr>
        <w:t>s, maintenance</w:t>
      </w:r>
      <w:r w:rsidR="000A148A" w:rsidRPr="00D82EF2">
        <w:rPr>
          <w:noProof/>
        </w:rPr>
        <w:t xml:space="preserve"> contracts, </w:t>
      </w:r>
      <w:r w:rsidR="005146D4" w:rsidRPr="00D82EF2">
        <w:rPr>
          <w:noProof/>
        </w:rPr>
        <w:t>service contracts</w:t>
      </w:r>
      <w:r w:rsidR="009E72EA" w:rsidRPr="00D82EF2">
        <w:rPr>
          <w:noProof/>
        </w:rPr>
        <w:t>, facility access logs</w:t>
      </w:r>
      <w:r w:rsidRPr="00D82EF2">
        <w:rPr>
          <w:noProof/>
        </w:rPr>
        <w:t>.</w:t>
      </w:r>
    </w:p>
    <w:p w14:paraId="003A79D6" w14:textId="77777777" w:rsidR="000A0DA6" w:rsidRPr="00D82EF2" w:rsidRDefault="000A0DA6" w:rsidP="009A5555">
      <w:pPr>
        <w:pStyle w:val="Point1letter"/>
        <w:rPr>
          <w:noProof/>
        </w:rPr>
      </w:pPr>
      <w:r w:rsidRPr="00D82EF2">
        <w:rPr>
          <w:noProof/>
        </w:rPr>
        <w:t>Network diagrams and architecture documents illustrating the exclusive use of Union-based infrastructure for data storage and processing</w:t>
      </w:r>
      <w:r w:rsidR="008936E6" w:rsidRPr="00D82EF2">
        <w:rPr>
          <w:noProof/>
        </w:rPr>
        <w:t>, including backup</w:t>
      </w:r>
      <w:r w:rsidR="008C0035" w:rsidRPr="00D82EF2">
        <w:rPr>
          <w:noProof/>
        </w:rPr>
        <w:t xml:space="preserve"> and replicated</w:t>
      </w:r>
      <w:r w:rsidR="00EA56FA" w:rsidRPr="00D82EF2">
        <w:rPr>
          <w:noProof/>
        </w:rPr>
        <w:t xml:space="preserve"> data</w:t>
      </w:r>
      <w:r w:rsidRPr="00D82EF2">
        <w:rPr>
          <w:noProof/>
        </w:rPr>
        <w:t>.</w:t>
      </w:r>
    </w:p>
    <w:p w14:paraId="5E60C59B" w14:textId="77777777" w:rsidR="000A0DA6" w:rsidRPr="00D82EF2" w:rsidRDefault="000A0DA6" w:rsidP="001A69F9">
      <w:pPr>
        <w:pStyle w:val="Point0number"/>
        <w:numPr>
          <w:ilvl w:val="0"/>
          <w:numId w:val="7"/>
        </w:numPr>
        <w:rPr>
          <w:b/>
          <w:bCs/>
          <w:noProof/>
        </w:rPr>
      </w:pPr>
      <w:r w:rsidRPr="00D82EF2">
        <w:rPr>
          <w:b/>
          <w:bCs/>
          <w:noProof/>
        </w:rPr>
        <w:t>Location of assets</w:t>
      </w:r>
    </w:p>
    <w:p w14:paraId="4189B45C" w14:textId="77777777" w:rsidR="000A0DA6" w:rsidRPr="00D82EF2" w:rsidRDefault="000A0DA6" w:rsidP="009A5555">
      <w:pPr>
        <w:pStyle w:val="Point1letter"/>
        <w:rPr>
          <w:noProof/>
        </w:rPr>
      </w:pPr>
      <w:r w:rsidRPr="00D82EF2">
        <w:rPr>
          <w:noProof/>
        </w:rPr>
        <w:t>A list and relevant details of the assets used in the provision of the audited service</w:t>
      </w:r>
      <w:r w:rsidR="00265920" w:rsidRPr="00D82EF2">
        <w:rPr>
          <w:noProof/>
        </w:rPr>
        <w:t>, such as an asset register</w:t>
      </w:r>
      <w:r w:rsidRPr="00D82EF2">
        <w:rPr>
          <w:noProof/>
        </w:rPr>
        <w:t>.</w:t>
      </w:r>
    </w:p>
    <w:p w14:paraId="5AD9089C" w14:textId="77777777" w:rsidR="000A0DA6" w:rsidRPr="00D82EF2" w:rsidRDefault="000A0DA6" w:rsidP="009A5555">
      <w:pPr>
        <w:pStyle w:val="Point1letter"/>
        <w:rPr>
          <w:noProof/>
        </w:rPr>
      </w:pPr>
      <w:r w:rsidRPr="00D82EF2">
        <w:rPr>
          <w:noProof/>
        </w:rPr>
        <w:t>Evidence that servers, equipment, and operational assets are located in the Union</w:t>
      </w:r>
      <w:r w:rsidR="00265920" w:rsidRPr="00D82EF2">
        <w:rPr>
          <w:noProof/>
        </w:rPr>
        <w:t xml:space="preserve">, such as </w:t>
      </w:r>
      <w:r w:rsidR="0022238E" w:rsidRPr="00D82EF2">
        <w:rPr>
          <w:noProof/>
        </w:rPr>
        <w:t xml:space="preserve">records identifying the server and its location, </w:t>
      </w:r>
      <w:r w:rsidR="002B5BFC" w:rsidRPr="00D82EF2">
        <w:rPr>
          <w:noProof/>
        </w:rPr>
        <w:t xml:space="preserve">purchase invoices, </w:t>
      </w:r>
      <w:r w:rsidR="0000214F" w:rsidRPr="00D82EF2">
        <w:rPr>
          <w:noProof/>
        </w:rPr>
        <w:t>delivery notes</w:t>
      </w:r>
      <w:r w:rsidR="007A1373" w:rsidRPr="00D82EF2">
        <w:rPr>
          <w:noProof/>
        </w:rPr>
        <w:t>, licen</w:t>
      </w:r>
      <w:r w:rsidR="0084154F" w:rsidRPr="00D82EF2">
        <w:rPr>
          <w:noProof/>
        </w:rPr>
        <w:t>ce</w:t>
      </w:r>
      <w:r w:rsidR="007A1373" w:rsidRPr="00D82EF2">
        <w:rPr>
          <w:noProof/>
        </w:rPr>
        <w:t xml:space="preserve"> agreements</w:t>
      </w:r>
      <w:r w:rsidR="00541030" w:rsidRPr="00D82EF2">
        <w:rPr>
          <w:noProof/>
        </w:rPr>
        <w:t xml:space="preserve">, subscription contracts, </w:t>
      </w:r>
      <w:r w:rsidR="0003644B" w:rsidRPr="00D82EF2">
        <w:rPr>
          <w:noProof/>
        </w:rPr>
        <w:t xml:space="preserve">or </w:t>
      </w:r>
      <w:r w:rsidR="0006068D" w:rsidRPr="00D82EF2">
        <w:rPr>
          <w:noProof/>
        </w:rPr>
        <w:t xml:space="preserve">invoices for </w:t>
      </w:r>
      <w:r w:rsidR="002A1BAC" w:rsidRPr="00D82EF2">
        <w:rPr>
          <w:noProof/>
        </w:rPr>
        <w:t>soft</w:t>
      </w:r>
      <w:r w:rsidR="00D07549" w:rsidRPr="00D82EF2">
        <w:rPr>
          <w:noProof/>
        </w:rPr>
        <w:t>ware purchases or subscriptions</w:t>
      </w:r>
      <w:r w:rsidR="00A66BFF" w:rsidRPr="00D82EF2">
        <w:rPr>
          <w:noProof/>
        </w:rPr>
        <w:t>, invoices with delivery proofs for hardware</w:t>
      </w:r>
      <w:r w:rsidRPr="00D82EF2" w:rsidDel="00484F25">
        <w:rPr>
          <w:noProof/>
        </w:rPr>
        <w:t>.</w:t>
      </w:r>
    </w:p>
    <w:p w14:paraId="532C24AF" w14:textId="77777777" w:rsidR="008E6575" w:rsidRPr="00D82EF2" w:rsidRDefault="000A0DA6" w:rsidP="009A5555">
      <w:pPr>
        <w:pStyle w:val="Point1letter"/>
        <w:rPr>
          <w:noProof/>
        </w:rPr>
      </w:pPr>
      <w:r w:rsidRPr="00D82EF2">
        <w:rPr>
          <w:noProof/>
        </w:rPr>
        <w:t>Evidence that service delivery capabilities are based in the Union</w:t>
      </w:r>
      <w:r w:rsidR="00265920" w:rsidRPr="00D82EF2">
        <w:rPr>
          <w:noProof/>
        </w:rPr>
        <w:t xml:space="preserve">, such as </w:t>
      </w:r>
      <w:r w:rsidR="005370FC" w:rsidRPr="00D82EF2">
        <w:rPr>
          <w:noProof/>
        </w:rPr>
        <w:t xml:space="preserve">deployment </w:t>
      </w:r>
      <w:r w:rsidR="0038654C" w:rsidRPr="00D82EF2">
        <w:rPr>
          <w:noProof/>
        </w:rPr>
        <w:t>records, i</w:t>
      </w:r>
      <w:r w:rsidR="005370FC" w:rsidRPr="00D82EF2">
        <w:rPr>
          <w:noProof/>
        </w:rPr>
        <w:t>nstallation records</w:t>
      </w:r>
      <w:r w:rsidR="00E74F65" w:rsidRPr="00D82EF2">
        <w:rPr>
          <w:noProof/>
        </w:rPr>
        <w:t xml:space="preserve">, </w:t>
      </w:r>
      <w:r w:rsidR="007440E9" w:rsidRPr="00D82EF2">
        <w:rPr>
          <w:noProof/>
        </w:rPr>
        <w:t>service status reports, configuration reports</w:t>
      </w:r>
      <w:r w:rsidR="00385CE1" w:rsidRPr="00D82EF2">
        <w:rPr>
          <w:noProof/>
        </w:rPr>
        <w:t>,</w:t>
      </w:r>
      <w:r w:rsidR="00095E29" w:rsidRPr="00D82EF2">
        <w:rPr>
          <w:noProof/>
        </w:rPr>
        <w:t xml:space="preserve"> monitoring outputs, </w:t>
      </w:r>
      <w:r w:rsidR="00E74F65" w:rsidRPr="00D82EF2">
        <w:rPr>
          <w:noProof/>
        </w:rPr>
        <w:t>admin</w:t>
      </w:r>
      <w:r w:rsidR="002B24F8" w:rsidRPr="00D82EF2">
        <w:rPr>
          <w:noProof/>
        </w:rPr>
        <w:t xml:space="preserve"> logs showing usage</w:t>
      </w:r>
      <w:r w:rsidR="00095E29" w:rsidRPr="00D82EF2">
        <w:rPr>
          <w:noProof/>
        </w:rPr>
        <w:t xml:space="preserve"> of the service</w:t>
      </w:r>
      <w:r w:rsidR="0022238E" w:rsidRPr="00D82EF2">
        <w:rPr>
          <w:noProof/>
        </w:rPr>
        <w:t>.</w:t>
      </w:r>
    </w:p>
    <w:p w14:paraId="5F882982" w14:textId="77777777" w:rsidR="000A0DA6" w:rsidRPr="00D82EF2" w:rsidRDefault="000A0DA6" w:rsidP="001A69F9">
      <w:pPr>
        <w:pStyle w:val="Point0number"/>
        <w:numPr>
          <w:ilvl w:val="0"/>
          <w:numId w:val="7"/>
        </w:numPr>
        <w:rPr>
          <w:b/>
          <w:bCs/>
          <w:noProof/>
        </w:rPr>
      </w:pPr>
      <w:r w:rsidRPr="00D82EF2">
        <w:rPr>
          <w:b/>
          <w:bCs/>
          <w:noProof/>
        </w:rPr>
        <w:t>Location of personnel</w:t>
      </w:r>
    </w:p>
    <w:p w14:paraId="05AD5B90" w14:textId="77777777" w:rsidR="000A0DA6" w:rsidRPr="00D82EF2" w:rsidRDefault="000A0DA6" w:rsidP="009A5555">
      <w:pPr>
        <w:pStyle w:val="Point1letter"/>
        <w:rPr>
          <w:noProof/>
        </w:rPr>
      </w:pPr>
      <w:r w:rsidRPr="00D82EF2">
        <w:rPr>
          <w:noProof/>
        </w:rPr>
        <w:t>A list and relevant details of the personnel involved in the provision of the audited service.</w:t>
      </w:r>
    </w:p>
    <w:p w14:paraId="669E5609" w14:textId="77777777" w:rsidR="000A0DA6" w:rsidRPr="00D82EF2" w:rsidRDefault="000A0DA6" w:rsidP="009A5555">
      <w:pPr>
        <w:pStyle w:val="Point1letter"/>
        <w:rPr>
          <w:noProof/>
        </w:rPr>
      </w:pPr>
      <w:r w:rsidRPr="00D82EF2">
        <w:rPr>
          <w:noProof/>
        </w:rPr>
        <w:t xml:space="preserve">Evidence that the personnel involved in the provision of the audited service are located in the Union, including employment contracts, payroll records, </w:t>
      </w:r>
      <w:r w:rsidR="000731BD" w:rsidRPr="00D82EF2">
        <w:rPr>
          <w:noProof/>
        </w:rPr>
        <w:t>timesheets</w:t>
      </w:r>
      <w:r w:rsidR="00A33DC5" w:rsidRPr="00D82EF2">
        <w:rPr>
          <w:noProof/>
        </w:rPr>
        <w:t xml:space="preserve">, </w:t>
      </w:r>
      <w:r w:rsidR="000731BD" w:rsidRPr="00D82EF2">
        <w:rPr>
          <w:noProof/>
        </w:rPr>
        <w:t>activity records,</w:t>
      </w:r>
      <w:r w:rsidR="00A33DC5" w:rsidRPr="00D82EF2">
        <w:rPr>
          <w:noProof/>
        </w:rPr>
        <w:t xml:space="preserve"> </w:t>
      </w:r>
      <w:r w:rsidRPr="00D82EF2">
        <w:rPr>
          <w:noProof/>
        </w:rPr>
        <w:t>and organisational charts showing Union-based staff with operational responsibilities.</w:t>
      </w:r>
    </w:p>
    <w:p w14:paraId="63579659" w14:textId="77777777" w:rsidR="000A0DA6" w:rsidRPr="00D82EF2" w:rsidRDefault="000A0DA6" w:rsidP="001A69F9">
      <w:pPr>
        <w:pStyle w:val="Point0number"/>
        <w:numPr>
          <w:ilvl w:val="0"/>
          <w:numId w:val="7"/>
        </w:numPr>
        <w:rPr>
          <w:b/>
          <w:noProof/>
        </w:rPr>
      </w:pPr>
      <w:r w:rsidRPr="00D82EF2">
        <w:rPr>
          <w:b/>
          <w:bCs/>
          <w:noProof/>
        </w:rPr>
        <w:t>Considerations regarding the infrastructure, assets and personnel</w:t>
      </w:r>
    </w:p>
    <w:p w14:paraId="322FB092" w14:textId="77777777" w:rsidR="000A0DA6" w:rsidRPr="00D82EF2" w:rsidRDefault="000A0DA6" w:rsidP="009A5555">
      <w:pPr>
        <w:pStyle w:val="Point1letter"/>
        <w:rPr>
          <w:noProof/>
        </w:rPr>
      </w:pPr>
      <w:r w:rsidRPr="00D82EF2">
        <w:rPr>
          <w:noProof/>
        </w:rPr>
        <w:t>The auditing organisation should also assess where such infrastructure, assets, or personnel:</w:t>
      </w:r>
    </w:p>
    <w:p w14:paraId="6A959B84" w14:textId="77777777" w:rsidR="000A0DA6" w:rsidRPr="00D82EF2" w:rsidRDefault="009A5555" w:rsidP="009A5555">
      <w:pPr>
        <w:pStyle w:val="Point2"/>
        <w:rPr>
          <w:noProof/>
        </w:rPr>
      </w:pPr>
      <w:r w:rsidRPr="00D82EF2">
        <w:rPr>
          <w:noProof/>
        </w:rPr>
        <w:t xml:space="preserve">i. </w:t>
      </w:r>
      <w:r w:rsidR="000A0DA6" w:rsidRPr="00D82EF2">
        <w:rPr>
          <w:noProof/>
        </w:rPr>
        <w:t>store, transmit, access, process or otherwise handle customer data;</w:t>
      </w:r>
    </w:p>
    <w:p w14:paraId="087C05ED" w14:textId="77777777" w:rsidR="009A5555" w:rsidRPr="00D82EF2" w:rsidRDefault="009A5555" w:rsidP="009A5555">
      <w:pPr>
        <w:pStyle w:val="Point2"/>
        <w:ind w:left="1417" w:firstLine="0"/>
        <w:rPr>
          <w:noProof/>
        </w:rPr>
      </w:pPr>
      <w:r w:rsidRPr="00D82EF2">
        <w:rPr>
          <w:noProof/>
        </w:rPr>
        <w:t>ii. </w:t>
      </w:r>
      <w:r w:rsidR="000A0DA6" w:rsidRPr="00D82EF2">
        <w:rPr>
          <w:noProof/>
        </w:rPr>
        <w:t>provide, enable, or could enable administrative access to, control over, configuration of, or visibility into customer data;</w:t>
      </w:r>
    </w:p>
    <w:p w14:paraId="18FC08F3" w14:textId="77777777" w:rsidR="000A0DA6" w:rsidRPr="00D82EF2" w:rsidRDefault="009A5555" w:rsidP="009A5555">
      <w:pPr>
        <w:pStyle w:val="Point2"/>
        <w:ind w:left="1417" w:firstLine="0"/>
        <w:rPr>
          <w:noProof/>
        </w:rPr>
      </w:pPr>
      <w:r w:rsidRPr="00D82EF2">
        <w:rPr>
          <w:noProof/>
        </w:rPr>
        <w:t xml:space="preserve">iii. </w:t>
      </w:r>
      <w:r w:rsidR="000A0DA6" w:rsidRPr="00D82EF2">
        <w:rPr>
          <w:noProof/>
        </w:rPr>
        <w:t>if</w:t>
      </w:r>
      <w:r w:rsidRPr="00D82EF2">
        <w:rPr>
          <w:noProof/>
        </w:rPr>
        <w:t xml:space="preserve"> </w:t>
      </w:r>
      <w:r w:rsidR="000A0DA6" w:rsidRPr="00D82EF2">
        <w:rPr>
          <w:noProof/>
        </w:rPr>
        <w:t>compromised, misconfigured, made unavailable or disrupted could reasonably result in the disruption or unavailability of the audited service.</w:t>
      </w:r>
    </w:p>
    <w:p w14:paraId="17F0206E" w14:textId="77777777" w:rsidR="000A0DA6" w:rsidRPr="00D82EF2" w:rsidRDefault="00E644BE" w:rsidP="000A0DA6">
      <w:pPr>
        <w:rPr>
          <w:i/>
          <w:iCs/>
          <w:noProof/>
        </w:rPr>
      </w:pPr>
      <w:r w:rsidRPr="00D82EF2">
        <w:rPr>
          <w:b/>
          <w:i/>
          <w:noProof/>
        </w:rPr>
        <w:t>N</w:t>
      </w:r>
      <w:r w:rsidR="00911312" w:rsidRPr="00D82EF2">
        <w:rPr>
          <w:b/>
          <w:bCs/>
          <w:i/>
          <w:iCs/>
          <w:noProof/>
        </w:rPr>
        <w:t>B</w:t>
      </w:r>
      <w:r w:rsidRPr="00D82EF2">
        <w:rPr>
          <w:i/>
          <w:iCs/>
          <w:noProof/>
        </w:rPr>
        <w:t xml:space="preserve">: </w:t>
      </w:r>
      <w:r w:rsidR="00911312" w:rsidRPr="00D82EF2">
        <w:rPr>
          <w:i/>
          <w:iCs/>
          <w:noProof/>
        </w:rPr>
        <w:t>‘</w:t>
      </w:r>
      <w:r w:rsidR="000A0DA6" w:rsidRPr="00D82EF2">
        <w:rPr>
          <w:i/>
          <w:iCs/>
          <w:noProof/>
        </w:rPr>
        <w:t>Infrastructure</w:t>
      </w:r>
      <w:r w:rsidR="00911312" w:rsidRPr="00D82EF2">
        <w:rPr>
          <w:i/>
          <w:iCs/>
          <w:noProof/>
        </w:rPr>
        <w:t>’</w:t>
      </w:r>
      <w:r w:rsidR="000A0DA6" w:rsidRPr="00D82EF2">
        <w:rPr>
          <w:i/>
          <w:iCs/>
          <w:noProof/>
        </w:rPr>
        <w:t xml:space="preserve"> means physical infrastructure, including but not limited to, data</w:t>
      </w:r>
      <w:r w:rsidRPr="00D82EF2">
        <w:rPr>
          <w:i/>
          <w:iCs/>
          <w:noProof/>
        </w:rPr>
        <w:t xml:space="preserve"> </w:t>
      </w:r>
      <w:r w:rsidR="000A0DA6" w:rsidRPr="00D82EF2">
        <w:rPr>
          <w:i/>
          <w:iCs/>
          <w:noProof/>
        </w:rPr>
        <w:t>centre infrastructure or colocation infrastructure, network, cooling, and IT systems that allow for the management of the datacentre.</w:t>
      </w:r>
    </w:p>
    <w:p w14:paraId="7218E0BE" w14:textId="77777777" w:rsidR="000A0DA6" w:rsidRPr="00D82EF2" w:rsidRDefault="00911312" w:rsidP="000A0DA6">
      <w:pPr>
        <w:rPr>
          <w:i/>
          <w:iCs/>
          <w:noProof/>
        </w:rPr>
      </w:pPr>
      <w:r w:rsidRPr="00D82EF2">
        <w:rPr>
          <w:i/>
          <w:iCs/>
          <w:noProof/>
        </w:rPr>
        <w:t>‘</w:t>
      </w:r>
      <w:r w:rsidR="000A0DA6" w:rsidRPr="00D82EF2">
        <w:rPr>
          <w:i/>
          <w:iCs/>
          <w:noProof/>
        </w:rPr>
        <w:t>Assets</w:t>
      </w:r>
      <w:r w:rsidRPr="00D82EF2">
        <w:rPr>
          <w:i/>
          <w:iCs/>
          <w:noProof/>
        </w:rPr>
        <w:t>’</w:t>
      </w:r>
      <w:r w:rsidR="000A0DA6" w:rsidRPr="00D82EF2">
        <w:rPr>
          <w:i/>
          <w:iCs/>
          <w:noProof/>
        </w:rPr>
        <w:t xml:space="preserve"> means hardware and software, including, but not limited to, libraries, the internal network needed for software components to communicate, cryptographic materials that enables the provision of the cloud computing service.</w:t>
      </w:r>
    </w:p>
    <w:p w14:paraId="3F72CF7C" w14:textId="77777777" w:rsidR="000A0DA6" w:rsidRPr="00D82EF2" w:rsidRDefault="00911312" w:rsidP="000A0DA6">
      <w:pPr>
        <w:rPr>
          <w:i/>
          <w:iCs/>
          <w:noProof/>
        </w:rPr>
      </w:pPr>
      <w:r w:rsidRPr="00D82EF2">
        <w:rPr>
          <w:i/>
          <w:iCs/>
          <w:noProof/>
        </w:rPr>
        <w:t>‘</w:t>
      </w:r>
      <w:r w:rsidR="000A0DA6" w:rsidRPr="00D82EF2">
        <w:rPr>
          <w:i/>
          <w:iCs/>
          <w:noProof/>
        </w:rPr>
        <w:t>Personnel</w:t>
      </w:r>
      <w:r w:rsidRPr="00D82EF2">
        <w:rPr>
          <w:i/>
          <w:iCs/>
          <w:noProof/>
        </w:rPr>
        <w:t>’</w:t>
      </w:r>
      <w:r w:rsidR="000A0DA6" w:rsidRPr="00D82EF2">
        <w:rPr>
          <w:i/>
          <w:iCs/>
          <w:noProof/>
        </w:rPr>
        <w:t xml:space="preserve">, including </w:t>
      </w:r>
      <w:r w:rsidRPr="00D82EF2">
        <w:rPr>
          <w:i/>
          <w:iCs/>
          <w:noProof/>
        </w:rPr>
        <w:t xml:space="preserve">personnel </w:t>
      </w:r>
      <w:r w:rsidR="000A0DA6" w:rsidRPr="00D82EF2">
        <w:rPr>
          <w:i/>
          <w:iCs/>
          <w:noProof/>
        </w:rPr>
        <w:t xml:space="preserve">managed by subcontractors, </w:t>
      </w:r>
      <w:r w:rsidRPr="00D82EF2">
        <w:rPr>
          <w:i/>
          <w:iCs/>
          <w:noProof/>
        </w:rPr>
        <w:t xml:space="preserve">means individuals who </w:t>
      </w:r>
      <w:r w:rsidR="000A0DA6" w:rsidRPr="00D82EF2">
        <w:rPr>
          <w:i/>
          <w:iCs/>
          <w:noProof/>
        </w:rPr>
        <w:t>support the delivery, administration, security, availability, or operation of the audited service.</w:t>
      </w:r>
    </w:p>
    <w:p w14:paraId="328EA8A1" w14:textId="77777777" w:rsidR="000A0DA6" w:rsidRPr="00D82EF2" w:rsidRDefault="000A0DA6" w:rsidP="000A0DA6">
      <w:pPr>
        <w:rPr>
          <w:noProof/>
        </w:rPr>
      </w:pPr>
    </w:p>
    <w:p w14:paraId="25E80780" w14:textId="77777777" w:rsidR="000A0DA6" w:rsidRPr="00D82EF2" w:rsidRDefault="000A0DA6" w:rsidP="001A69F9">
      <w:pPr>
        <w:pStyle w:val="NumPar1"/>
        <w:numPr>
          <w:ilvl w:val="0"/>
          <w:numId w:val="5"/>
        </w:numPr>
        <w:rPr>
          <w:b/>
          <w:bCs/>
          <w:noProof/>
        </w:rPr>
      </w:pPr>
      <w:r w:rsidRPr="00D82EF2">
        <w:rPr>
          <w:b/>
          <w:bCs/>
          <w:noProof/>
        </w:rPr>
        <w:t>Audit criterion C – Data localisation in the Union</w:t>
      </w:r>
    </w:p>
    <w:p w14:paraId="51747943" w14:textId="77777777" w:rsidR="000A0DA6" w:rsidRPr="00D82EF2" w:rsidRDefault="00B56D6B" w:rsidP="000A0DA6">
      <w:pPr>
        <w:rPr>
          <w:noProof/>
        </w:rPr>
      </w:pPr>
      <w:r w:rsidRPr="00D82EF2">
        <w:rPr>
          <w:noProof/>
        </w:rPr>
        <w:t>The auditing organisation should assess the</w:t>
      </w:r>
      <w:r w:rsidRPr="00D82EF2" w:rsidDel="00B56D6B">
        <w:rPr>
          <w:noProof/>
        </w:rPr>
        <w:t xml:space="preserve"> </w:t>
      </w:r>
      <w:r w:rsidR="000A0DA6" w:rsidRPr="00D82EF2">
        <w:rPr>
          <w:noProof/>
        </w:rPr>
        <w:t>audit criterion listed under Union assurance levels 2, 3, and 4 paragraph (c) of Annex II based on the following evidence:</w:t>
      </w:r>
    </w:p>
    <w:p w14:paraId="7C5CEF48" w14:textId="77777777" w:rsidR="000A0DA6" w:rsidRPr="00A23B04" w:rsidRDefault="000A0DA6" w:rsidP="00440927">
      <w:pPr>
        <w:pStyle w:val="Point0number"/>
        <w:numPr>
          <w:ilvl w:val="0"/>
          <w:numId w:val="23"/>
        </w:numPr>
        <w:rPr>
          <w:noProof/>
        </w:rPr>
      </w:pPr>
      <w:r w:rsidRPr="00A23B04">
        <w:rPr>
          <w:noProof/>
        </w:rPr>
        <w:t xml:space="preserve">Evidence demonstrating that customer data </w:t>
      </w:r>
      <w:r w:rsidR="0084154F" w:rsidRPr="00A23B04">
        <w:rPr>
          <w:noProof/>
        </w:rPr>
        <w:t xml:space="preserve">are </w:t>
      </w:r>
      <w:r w:rsidRPr="00A23B04">
        <w:rPr>
          <w:noProof/>
        </w:rPr>
        <w:t xml:space="preserve">stored and processed exclusively in the Union and that third-parties or subcontractors </w:t>
      </w:r>
      <w:r w:rsidR="00A56348" w:rsidRPr="00A23B04">
        <w:rPr>
          <w:noProof/>
        </w:rPr>
        <w:t xml:space="preserve"> </w:t>
      </w:r>
      <w:r w:rsidRPr="00A23B04">
        <w:rPr>
          <w:noProof/>
        </w:rPr>
        <w:t xml:space="preserve">that do not meet the conditions under this Annex </w:t>
      </w:r>
      <w:r w:rsidR="00875472" w:rsidRPr="00A23B04">
        <w:rPr>
          <w:noProof/>
        </w:rPr>
        <w:t xml:space="preserve">are </w:t>
      </w:r>
      <w:r w:rsidRPr="00A23B04">
        <w:rPr>
          <w:noProof/>
        </w:rPr>
        <w:t>in no circumstance</w:t>
      </w:r>
      <w:r w:rsidR="00875472" w:rsidRPr="00A23B04">
        <w:rPr>
          <w:noProof/>
        </w:rPr>
        <w:t>s</w:t>
      </w:r>
      <w:r w:rsidRPr="00A23B04">
        <w:rPr>
          <w:noProof/>
        </w:rPr>
        <w:t xml:space="preserve"> technically </w:t>
      </w:r>
      <w:r w:rsidR="00A56348" w:rsidRPr="00A23B04">
        <w:rPr>
          <w:noProof/>
        </w:rPr>
        <w:t xml:space="preserve">or operationally </w:t>
      </w:r>
      <w:r w:rsidRPr="00A23B04">
        <w:rPr>
          <w:noProof/>
        </w:rPr>
        <w:t>able to access, obtain, make unavailable, destroy or more generally process customer data without prior authorisation.</w:t>
      </w:r>
      <w:r w:rsidR="004311F7" w:rsidRPr="00A23B04">
        <w:rPr>
          <w:noProof/>
        </w:rPr>
        <w:t xml:space="preserve"> </w:t>
      </w:r>
      <w:r w:rsidR="0020229B" w:rsidRPr="00A23B04">
        <w:rPr>
          <w:noProof/>
        </w:rPr>
        <w:t xml:space="preserve">Examples include </w:t>
      </w:r>
      <w:r w:rsidR="00D9212D" w:rsidRPr="00A23B04">
        <w:rPr>
          <w:noProof/>
        </w:rPr>
        <w:t>access logs</w:t>
      </w:r>
      <w:r w:rsidR="00B4074E" w:rsidRPr="00A23B04">
        <w:rPr>
          <w:noProof/>
        </w:rPr>
        <w:t>, support access policies</w:t>
      </w:r>
      <w:r w:rsidR="0058218F" w:rsidRPr="00A23B04">
        <w:rPr>
          <w:noProof/>
        </w:rPr>
        <w:t>, privileged access records</w:t>
      </w:r>
      <w:r w:rsidR="00C54BD4" w:rsidRPr="00A23B04">
        <w:rPr>
          <w:noProof/>
        </w:rPr>
        <w:t>, ba</w:t>
      </w:r>
      <w:r w:rsidR="00C80E6D" w:rsidRPr="00A23B04">
        <w:rPr>
          <w:noProof/>
        </w:rPr>
        <w:t>ckup retention policy</w:t>
      </w:r>
      <w:r w:rsidR="004D4C7D" w:rsidRPr="00A23B04">
        <w:rPr>
          <w:noProof/>
        </w:rPr>
        <w:t xml:space="preserve">, </w:t>
      </w:r>
      <w:r w:rsidR="001E5F32" w:rsidRPr="00A23B04">
        <w:rPr>
          <w:noProof/>
        </w:rPr>
        <w:t>data flows</w:t>
      </w:r>
      <w:r w:rsidR="004E67E4" w:rsidRPr="00A23B04">
        <w:rPr>
          <w:noProof/>
        </w:rPr>
        <w:t xml:space="preserve"> diagram</w:t>
      </w:r>
      <w:r w:rsidR="00A97B74" w:rsidRPr="00A23B04">
        <w:rPr>
          <w:noProof/>
        </w:rPr>
        <w:t xml:space="preserve"> demonstrating where the customer data </w:t>
      </w:r>
      <w:r w:rsidR="0084154F" w:rsidRPr="00A23B04">
        <w:rPr>
          <w:noProof/>
        </w:rPr>
        <w:t>are</w:t>
      </w:r>
      <w:r w:rsidR="00A97B74" w:rsidRPr="00A23B04">
        <w:rPr>
          <w:noProof/>
        </w:rPr>
        <w:t xml:space="preserve"> stored, processed, replicated and backed up</w:t>
      </w:r>
      <w:r w:rsidR="004E67E4" w:rsidRPr="00A23B04">
        <w:rPr>
          <w:noProof/>
        </w:rPr>
        <w:t>.</w:t>
      </w:r>
      <w:r w:rsidR="00B176BB" w:rsidRPr="00A23B04">
        <w:rPr>
          <w:noProof/>
        </w:rPr>
        <w:t xml:space="preserve"> When processing personal data, contracts with the subcontractors that demonstrate</w:t>
      </w:r>
      <w:r w:rsidR="00BA5FB1" w:rsidRPr="00A23B04">
        <w:rPr>
          <w:noProof/>
        </w:rPr>
        <w:t xml:space="preserve"> compliance with Regulation (EU) 2016</w:t>
      </w:r>
      <w:r w:rsidR="00B311DB" w:rsidRPr="00A23B04">
        <w:rPr>
          <w:noProof/>
        </w:rPr>
        <w:t>/679.</w:t>
      </w:r>
    </w:p>
    <w:p w14:paraId="1454853C" w14:textId="77777777" w:rsidR="000A0DA6" w:rsidRPr="00A23B04" w:rsidRDefault="000A0DA6" w:rsidP="00A23B04">
      <w:pPr>
        <w:pStyle w:val="Point0number"/>
        <w:rPr>
          <w:noProof/>
        </w:rPr>
      </w:pPr>
      <w:r w:rsidRPr="00A23B04">
        <w:rPr>
          <w:noProof/>
        </w:rPr>
        <w:t xml:space="preserve">Evidence of logs and monitoring records demonstrating that all data </w:t>
      </w:r>
      <w:r w:rsidR="0084154F" w:rsidRPr="00A23B04">
        <w:rPr>
          <w:noProof/>
        </w:rPr>
        <w:t xml:space="preserve">are </w:t>
      </w:r>
      <w:r w:rsidRPr="00A23B04">
        <w:rPr>
          <w:noProof/>
        </w:rPr>
        <w:t>stored and processed exclusively within the Union.</w:t>
      </w:r>
      <w:r w:rsidR="000F7FAC" w:rsidRPr="00A23B04">
        <w:rPr>
          <w:noProof/>
        </w:rPr>
        <w:t xml:space="preserve"> Examples include master service agreements, data processing agreements, data residency</w:t>
      </w:r>
      <w:r w:rsidR="001F09D0" w:rsidRPr="00A23B04">
        <w:rPr>
          <w:noProof/>
        </w:rPr>
        <w:t xml:space="preserve"> contractual agreements</w:t>
      </w:r>
      <w:r w:rsidR="006311A1" w:rsidRPr="00A23B04">
        <w:rPr>
          <w:noProof/>
        </w:rPr>
        <w:t xml:space="preserve"> or any EU data boundary.</w:t>
      </w:r>
    </w:p>
    <w:p w14:paraId="09880DD1" w14:textId="62DE5620" w:rsidR="000A0DA6" w:rsidRPr="00A23B04" w:rsidRDefault="00875472" w:rsidP="00A23B04">
      <w:pPr>
        <w:pStyle w:val="Point0number"/>
        <w:rPr>
          <w:noProof/>
        </w:rPr>
      </w:pPr>
      <w:r w:rsidRPr="00A23B04">
        <w:rPr>
          <w:noProof/>
        </w:rPr>
        <w:t xml:space="preserve">Evidence (such as contractual agreements, logs, and procedures offered to </w:t>
      </w:r>
      <w:r>
        <w:rPr>
          <w:noProof/>
          <w:lang w:val="en-IE" w:eastAsia="ja-JP"/>
        </w:rPr>
        <w:t xml:space="preserve">public sector bodies </w:t>
      </w:r>
      <w:r w:rsidRPr="00A23B04">
        <w:rPr>
          <w:noProof/>
        </w:rPr>
        <w:t>) demonstrating that the audited provider and the subcontractors</w:t>
      </w:r>
      <w:r w:rsidR="724893EB" w:rsidRPr="00A23B04">
        <w:rPr>
          <w:noProof/>
        </w:rPr>
        <w:t xml:space="preserve">  which are</w:t>
      </w:r>
      <w:r w:rsidRPr="00A23B04">
        <w:rPr>
          <w:noProof/>
        </w:rPr>
        <w:t xml:space="preserve"> involved in the provision of the audited service have put in place the necessary measures to ensure that</w:t>
      </w:r>
      <w:r w:rsidR="000A0DA6" w:rsidRPr="00A23B04">
        <w:rPr>
          <w:noProof/>
        </w:rPr>
        <w:t>:</w:t>
      </w:r>
    </w:p>
    <w:p w14:paraId="4386B52F" w14:textId="5BE095A8" w:rsidR="000A0DA6" w:rsidRPr="00D82EF2" w:rsidRDefault="000A0DA6" w:rsidP="009A5555">
      <w:pPr>
        <w:pStyle w:val="Point1letter"/>
        <w:rPr>
          <w:noProof/>
        </w:rPr>
      </w:pPr>
      <w:r w:rsidRPr="00D82EF2">
        <w:rPr>
          <w:noProof/>
        </w:rPr>
        <w:t xml:space="preserve">no </w:t>
      </w:r>
      <w:r w:rsidR="00D47B0E" w:rsidRPr="00D82EF2">
        <w:rPr>
          <w:noProof/>
        </w:rPr>
        <w:t>customer data</w:t>
      </w:r>
      <w:r w:rsidR="00A56348" w:rsidRPr="00D82EF2">
        <w:rPr>
          <w:noProof/>
        </w:rPr>
        <w:t>, including encrypted data,</w:t>
      </w:r>
      <w:r w:rsidR="00D47B0E" w:rsidRPr="00D82EF2">
        <w:rPr>
          <w:noProof/>
        </w:rPr>
        <w:t xml:space="preserve"> </w:t>
      </w:r>
      <w:r w:rsidR="0084154F" w:rsidRPr="00D82EF2">
        <w:rPr>
          <w:noProof/>
        </w:rPr>
        <w:t>are</w:t>
      </w:r>
      <w:r w:rsidR="00D47B0E" w:rsidRPr="00D82EF2">
        <w:rPr>
          <w:noProof/>
        </w:rPr>
        <w:t xml:space="preserve"> transferred</w:t>
      </w:r>
      <w:r w:rsidRPr="00D82EF2">
        <w:rPr>
          <w:noProof/>
        </w:rPr>
        <w:t xml:space="preserve"> outside of the Union</w:t>
      </w:r>
      <w:r w:rsidR="00261036" w:rsidRPr="00D82EF2">
        <w:rPr>
          <w:noProof/>
        </w:rPr>
        <w:t xml:space="preserve"> without </w:t>
      </w:r>
      <w:r>
        <w:rPr>
          <w:noProof/>
          <w:lang w:val="en-IE" w:eastAsia="ja-JP"/>
        </w:rPr>
        <w:t xml:space="preserve">public sector body </w:t>
      </w:r>
      <w:r w:rsidR="00261036" w:rsidRPr="00D82EF2">
        <w:rPr>
          <w:noProof/>
        </w:rPr>
        <w:t>approval</w:t>
      </w:r>
      <w:r w:rsidRPr="00D82EF2">
        <w:rPr>
          <w:noProof/>
        </w:rPr>
        <w:t>;</w:t>
      </w:r>
    </w:p>
    <w:p w14:paraId="21E1B700" w14:textId="427E077B" w:rsidR="000A0DA6" w:rsidRPr="00D82EF2" w:rsidRDefault="000A0DA6" w:rsidP="009A5555">
      <w:pPr>
        <w:pStyle w:val="Point1letter"/>
        <w:rPr>
          <w:noProof/>
        </w:rPr>
      </w:pPr>
      <w:r w:rsidRPr="00D82EF2">
        <w:rPr>
          <w:noProof/>
        </w:rPr>
        <w:t xml:space="preserve">no </w:t>
      </w:r>
      <w:r w:rsidR="00D47B0E" w:rsidRPr="00D82EF2">
        <w:rPr>
          <w:noProof/>
        </w:rPr>
        <w:t xml:space="preserve">data </w:t>
      </w:r>
      <w:r w:rsidR="0084154F" w:rsidRPr="00D82EF2">
        <w:rPr>
          <w:noProof/>
        </w:rPr>
        <w:t>are</w:t>
      </w:r>
      <w:r w:rsidR="00D47B0E" w:rsidRPr="00D82EF2">
        <w:rPr>
          <w:noProof/>
        </w:rPr>
        <w:t xml:space="preserve"> transferred</w:t>
      </w:r>
      <w:r w:rsidRPr="00D82EF2">
        <w:rPr>
          <w:noProof/>
        </w:rPr>
        <w:t xml:space="preserve"> to any third-party other than subcontractors</w:t>
      </w:r>
      <w:r w:rsidR="00261036" w:rsidRPr="00D82EF2">
        <w:rPr>
          <w:noProof/>
        </w:rPr>
        <w:t xml:space="preserve">  which are involved in the provision of the service</w:t>
      </w:r>
      <w:r w:rsidRPr="00D82EF2">
        <w:rPr>
          <w:noProof/>
        </w:rPr>
        <w:t xml:space="preserve"> or recipients expressly authori</w:t>
      </w:r>
      <w:r w:rsidR="0084154F" w:rsidRPr="00D82EF2">
        <w:rPr>
          <w:noProof/>
        </w:rPr>
        <w:t>s</w:t>
      </w:r>
      <w:r w:rsidRPr="00D82EF2">
        <w:rPr>
          <w:noProof/>
        </w:rPr>
        <w:t xml:space="preserve">ed by the </w:t>
      </w:r>
      <w:r>
        <w:rPr>
          <w:noProof/>
          <w:lang w:val="en-IE" w:eastAsia="ja-JP"/>
        </w:rPr>
        <w:t>public sector body</w:t>
      </w:r>
      <w:r w:rsidRPr="00D82EF2">
        <w:rPr>
          <w:noProof/>
        </w:rPr>
        <w:t>.</w:t>
      </w:r>
    </w:p>
    <w:p w14:paraId="6B363631" w14:textId="77777777" w:rsidR="000A0DA6" w:rsidRPr="00D82EF2" w:rsidRDefault="000A0DA6" w:rsidP="00A23B04">
      <w:pPr>
        <w:pStyle w:val="Point0number"/>
        <w:rPr>
          <w:noProof/>
        </w:rPr>
      </w:pPr>
      <w:r w:rsidRPr="00D82EF2">
        <w:rPr>
          <w:noProof/>
        </w:rPr>
        <w:t xml:space="preserve">A data </w:t>
      </w:r>
      <w:r w:rsidR="00D47B0E" w:rsidRPr="00D82EF2">
        <w:rPr>
          <w:noProof/>
        </w:rPr>
        <w:t xml:space="preserve">flow diagram </w:t>
      </w:r>
      <w:r w:rsidR="00875472" w:rsidRPr="00D82EF2">
        <w:rPr>
          <w:noProof/>
        </w:rPr>
        <w:t xml:space="preserve">showing </w:t>
      </w:r>
      <w:r w:rsidRPr="00D82EF2">
        <w:rPr>
          <w:noProof/>
        </w:rPr>
        <w:t xml:space="preserve">the flows of data between the cloud </w:t>
      </w:r>
      <w:r w:rsidR="00840A75" w:rsidRPr="00D82EF2">
        <w:rPr>
          <w:noProof/>
        </w:rPr>
        <w:t xml:space="preserve">computing </w:t>
      </w:r>
      <w:r w:rsidRPr="00D82EF2">
        <w:rPr>
          <w:noProof/>
        </w:rPr>
        <w:t>service provider and customer data, as well as with third</w:t>
      </w:r>
      <w:r w:rsidR="00E22AA8" w:rsidRPr="00D82EF2">
        <w:rPr>
          <w:noProof/>
        </w:rPr>
        <w:t>-</w:t>
      </w:r>
      <w:r w:rsidRPr="00D82EF2">
        <w:rPr>
          <w:noProof/>
        </w:rPr>
        <w:t xml:space="preserve">party services and subcontractors. </w:t>
      </w:r>
      <w:r w:rsidR="00E22AA8" w:rsidRPr="00D82EF2">
        <w:rPr>
          <w:noProof/>
        </w:rPr>
        <w:t>The diagram must clearly identify the source and destination of data and demonstrate that the data does not leave the Union</w:t>
      </w:r>
      <w:r w:rsidRPr="00D82EF2">
        <w:rPr>
          <w:noProof/>
        </w:rPr>
        <w:t>.</w:t>
      </w:r>
    </w:p>
    <w:p w14:paraId="19C9E2AD" w14:textId="42E66658" w:rsidR="000A0DA6" w:rsidRPr="00D82EF2" w:rsidRDefault="00911312" w:rsidP="000A0DA6">
      <w:pPr>
        <w:rPr>
          <w:i/>
          <w:iCs/>
          <w:noProof/>
        </w:rPr>
      </w:pPr>
      <w:r w:rsidRPr="00D82EF2">
        <w:rPr>
          <w:i/>
          <w:iCs/>
          <w:noProof/>
        </w:rPr>
        <w:t>NB:</w:t>
      </w:r>
      <w:r w:rsidR="000A0DA6" w:rsidRPr="00D82EF2">
        <w:rPr>
          <w:i/>
          <w:iCs/>
          <w:noProof/>
        </w:rPr>
        <w:t xml:space="preserve"> </w:t>
      </w:r>
      <w:r>
        <w:rPr>
          <w:i/>
          <w:iCs/>
          <w:noProof/>
        </w:rPr>
        <w:t>For the purpose of this Annex, a</w:t>
      </w:r>
      <w:r w:rsidR="000A0DA6" w:rsidRPr="00D82EF2">
        <w:rPr>
          <w:i/>
          <w:iCs/>
          <w:noProof/>
        </w:rPr>
        <w:t xml:space="preserve"> customer means </w:t>
      </w:r>
      <w:r>
        <w:rPr>
          <w:i/>
          <w:iCs/>
          <w:noProof/>
        </w:rPr>
        <w:t xml:space="preserve"> a public sector body</w:t>
      </w:r>
      <w:r w:rsidR="000A0DA6" w:rsidRPr="00D82EF2">
        <w:rPr>
          <w:i/>
          <w:iCs/>
          <w:noProof/>
        </w:rPr>
        <w:t xml:space="preserve"> who has entered into a contractual or other legally binding arrangement with the cloud computing service provider for the purpose of accessing or using the cloud computing service.</w:t>
      </w:r>
      <w:r>
        <w:rPr>
          <w:i/>
          <w:iCs/>
          <w:noProof/>
        </w:rPr>
        <w:t xml:space="preserve"> </w:t>
      </w:r>
    </w:p>
    <w:p w14:paraId="7109B779" w14:textId="77777777" w:rsidR="000A0DA6" w:rsidRPr="00D82EF2" w:rsidRDefault="00E22AA8" w:rsidP="000A0DA6">
      <w:pPr>
        <w:rPr>
          <w:i/>
          <w:iCs/>
          <w:noProof/>
        </w:rPr>
      </w:pPr>
      <w:r w:rsidRPr="00D82EF2">
        <w:rPr>
          <w:i/>
          <w:iCs/>
          <w:noProof/>
        </w:rPr>
        <w:t>‘</w:t>
      </w:r>
      <w:r w:rsidR="000A0DA6" w:rsidRPr="00D82EF2">
        <w:rPr>
          <w:i/>
          <w:iCs/>
          <w:noProof/>
        </w:rPr>
        <w:t>Customer data</w:t>
      </w:r>
      <w:r w:rsidRPr="00D82EF2">
        <w:rPr>
          <w:i/>
          <w:iCs/>
          <w:noProof/>
        </w:rPr>
        <w:t>’</w:t>
      </w:r>
      <w:r w:rsidR="000A0DA6" w:rsidRPr="00D82EF2">
        <w:rPr>
          <w:i/>
          <w:iCs/>
          <w:noProof/>
        </w:rPr>
        <w:t xml:space="preserve"> could mean any data under the control of the cloud </w:t>
      </w:r>
      <w:r w:rsidR="00840A75" w:rsidRPr="00D82EF2">
        <w:rPr>
          <w:i/>
          <w:iCs/>
          <w:noProof/>
        </w:rPr>
        <w:t xml:space="preserve">computing </w:t>
      </w:r>
      <w:r w:rsidR="000A0DA6" w:rsidRPr="00D82EF2">
        <w:rPr>
          <w:i/>
          <w:iCs/>
          <w:noProof/>
        </w:rPr>
        <w:t>service customer, whether by legal, contractual, or other means, that are:</w:t>
      </w:r>
    </w:p>
    <w:p w14:paraId="1CD098BE" w14:textId="77777777" w:rsidR="000A0DA6" w:rsidRDefault="000A0DA6">
      <w:pPr>
        <w:pStyle w:val="Point1letter"/>
        <w:rPr>
          <w:i/>
          <w:iCs/>
          <w:noProof/>
        </w:rPr>
      </w:pPr>
      <w:r>
        <w:rPr>
          <w:i/>
          <w:iCs/>
          <w:noProof/>
        </w:rPr>
        <w:t>input into the cloud computing service by or on behalf of the customer, including authentication credentials;</w:t>
      </w:r>
    </w:p>
    <w:p w14:paraId="09806733" w14:textId="77777777" w:rsidR="000A0DA6" w:rsidRDefault="000A0DA6">
      <w:pPr>
        <w:pStyle w:val="Point1letter"/>
        <w:rPr>
          <w:i/>
          <w:iCs/>
          <w:noProof/>
        </w:rPr>
      </w:pPr>
      <w:r>
        <w:rPr>
          <w:i/>
          <w:iCs/>
          <w:noProof/>
        </w:rPr>
        <w:t>produced through the customer’s use of the cloud computing service.</w:t>
      </w:r>
    </w:p>
    <w:p w14:paraId="1E03CF85" w14:textId="77777777" w:rsidR="00E22AA8" w:rsidRPr="00D82EF2" w:rsidRDefault="000A0DA6" w:rsidP="000A0DA6">
      <w:pPr>
        <w:rPr>
          <w:i/>
          <w:iCs/>
          <w:noProof/>
        </w:rPr>
      </w:pPr>
      <w:r w:rsidRPr="00D82EF2">
        <w:rPr>
          <w:i/>
          <w:iCs/>
          <w:noProof/>
        </w:rPr>
        <w:t xml:space="preserve">Customer data may also include data under the audited providers control that are derived as a result of interaction with the audited service by the cloud service customer. </w:t>
      </w:r>
      <w:r w:rsidR="299CAE0D" w:rsidRPr="00D82EF2">
        <w:rPr>
          <w:i/>
          <w:iCs/>
          <w:noProof/>
        </w:rPr>
        <w:t xml:space="preserve">This includes customer data and any data resulting from the usage of the cloud </w:t>
      </w:r>
      <w:r w:rsidR="00E120B5" w:rsidRPr="00D82EF2">
        <w:rPr>
          <w:i/>
          <w:iCs/>
          <w:noProof/>
        </w:rPr>
        <w:t>computing</w:t>
      </w:r>
      <w:r w:rsidR="299CAE0D" w:rsidRPr="00D82EF2">
        <w:rPr>
          <w:i/>
          <w:iCs/>
          <w:noProof/>
        </w:rPr>
        <w:t xml:space="preserve"> services (i.e. telemetry, metadata).</w:t>
      </w:r>
    </w:p>
    <w:p w14:paraId="133CD971" w14:textId="77777777" w:rsidR="000A0DA6" w:rsidRPr="00D82EF2" w:rsidRDefault="00E22AA8" w:rsidP="000A0DA6">
      <w:pPr>
        <w:rPr>
          <w:i/>
          <w:iCs/>
          <w:noProof/>
        </w:rPr>
      </w:pPr>
      <w:r w:rsidRPr="00D82EF2">
        <w:rPr>
          <w:i/>
          <w:iCs/>
          <w:noProof/>
        </w:rPr>
        <w:t>‘</w:t>
      </w:r>
      <w:r w:rsidR="000A0DA6" w:rsidRPr="00D82EF2">
        <w:rPr>
          <w:i/>
          <w:iCs/>
          <w:noProof/>
        </w:rPr>
        <w:t xml:space="preserve">Cloud </w:t>
      </w:r>
      <w:r w:rsidR="009E236E" w:rsidRPr="00D82EF2">
        <w:rPr>
          <w:i/>
          <w:iCs/>
          <w:noProof/>
        </w:rPr>
        <w:t xml:space="preserve">compunting </w:t>
      </w:r>
      <w:r w:rsidR="000A0DA6" w:rsidRPr="00D82EF2">
        <w:rPr>
          <w:i/>
          <w:iCs/>
          <w:noProof/>
        </w:rPr>
        <w:t>service derived data</w:t>
      </w:r>
      <w:r w:rsidRPr="00D82EF2">
        <w:rPr>
          <w:i/>
          <w:iCs/>
          <w:noProof/>
        </w:rPr>
        <w:t>’</w:t>
      </w:r>
      <w:r w:rsidR="000A0DA6" w:rsidRPr="00D82EF2">
        <w:rPr>
          <w:i/>
          <w:iCs/>
          <w:noProof/>
        </w:rPr>
        <w:t xml:space="preserve"> includes the portion of log data containing records of who used the service, at what times, which functions, types of data involved and so on. It can also include information about the numbers of authori</w:t>
      </w:r>
      <w:r w:rsidR="0084154F" w:rsidRPr="00D82EF2">
        <w:rPr>
          <w:i/>
          <w:iCs/>
          <w:noProof/>
        </w:rPr>
        <w:t>s</w:t>
      </w:r>
      <w:r w:rsidR="000A0DA6" w:rsidRPr="00D82EF2">
        <w:rPr>
          <w:i/>
          <w:iCs/>
          <w:noProof/>
        </w:rPr>
        <w:t>ed users and their identities. It can also include any configuration or customi</w:t>
      </w:r>
      <w:r w:rsidR="0084154F" w:rsidRPr="00D82EF2">
        <w:rPr>
          <w:i/>
          <w:iCs/>
          <w:noProof/>
        </w:rPr>
        <w:t>s</w:t>
      </w:r>
      <w:r w:rsidR="000A0DA6" w:rsidRPr="00D82EF2">
        <w:rPr>
          <w:i/>
          <w:iCs/>
          <w:noProof/>
        </w:rPr>
        <w:t xml:space="preserve">ation data, where the cloud </w:t>
      </w:r>
      <w:r w:rsidR="009E236E" w:rsidRPr="00D82EF2">
        <w:rPr>
          <w:i/>
          <w:iCs/>
          <w:noProof/>
        </w:rPr>
        <w:t xml:space="preserve">computing </w:t>
      </w:r>
      <w:r w:rsidR="000A0DA6" w:rsidRPr="00D82EF2">
        <w:rPr>
          <w:i/>
          <w:iCs/>
          <w:noProof/>
        </w:rPr>
        <w:t>service has such configuration and customi</w:t>
      </w:r>
      <w:r w:rsidR="0084154F" w:rsidRPr="00D82EF2">
        <w:rPr>
          <w:i/>
          <w:iCs/>
          <w:noProof/>
        </w:rPr>
        <w:t>s</w:t>
      </w:r>
      <w:r w:rsidR="000A0DA6" w:rsidRPr="00D82EF2">
        <w:rPr>
          <w:i/>
          <w:iCs/>
          <w:noProof/>
        </w:rPr>
        <w:t>ation functionalities.</w:t>
      </w:r>
    </w:p>
    <w:p w14:paraId="206E7967" w14:textId="77777777" w:rsidR="000A0DA6" w:rsidRPr="00D82EF2" w:rsidRDefault="000A0DA6" w:rsidP="001A69F9">
      <w:pPr>
        <w:pStyle w:val="NumPar1"/>
        <w:numPr>
          <w:ilvl w:val="0"/>
          <w:numId w:val="5"/>
        </w:numPr>
        <w:rPr>
          <w:b/>
          <w:bCs/>
          <w:noProof/>
        </w:rPr>
      </w:pPr>
      <w:r w:rsidRPr="00D82EF2">
        <w:rPr>
          <w:b/>
          <w:bCs/>
          <w:noProof/>
        </w:rPr>
        <w:t xml:space="preserve">Audit criterion D </w:t>
      </w:r>
      <w:r w:rsidR="009A5555" w:rsidRPr="00D82EF2">
        <w:rPr>
          <w:b/>
          <w:bCs/>
          <w:noProof/>
        </w:rPr>
        <w:t xml:space="preserve">– </w:t>
      </w:r>
      <w:r w:rsidRPr="00D82EF2">
        <w:rPr>
          <w:b/>
          <w:bCs/>
          <w:noProof/>
        </w:rPr>
        <w:t xml:space="preserve">Union </w:t>
      </w:r>
      <w:r w:rsidR="007B7210" w:rsidRPr="00D82EF2">
        <w:rPr>
          <w:b/>
          <w:bCs/>
          <w:noProof/>
        </w:rPr>
        <w:t>citizenship</w:t>
      </w:r>
    </w:p>
    <w:p w14:paraId="4934247B" w14:textId="77777777" w:rsidR="000A0DA6" w:rsidRPr="00D82EF2" w:rsidRDefault="00B56D6B" w:rsidP="000A0DA6">
      <w:pPr>
        <w:rPr>
          <w:noProof/>
        </w:rPr>
      </w:pPr>
      <w:r w:rsidRPr="00D82EF2">
        <w:rPr>
          <w:noProof/>
        </w:rPr>
        <w:t>The auditing organisation should assess the</w:t>
      </w:r>
      <w:r w:rsidRPr="00D82EF2" w:rsidDel="00B56D6B">
        <w:rPr>
          <w:noProof/>
        </w:rPr>
        <w:t xml:space="preserve"> </w:t>
      </w:r>
      <w:r w:rsidR="000A0DA6" w:rsidRPr="00D82EF2">
        <w:rPr>
          <w:noProof/>
        </w:rPr>
        <w:t>audit criterion listed under Union assurance levels 2, 3, and 4 paragraph (d) of Annex II based on the following evidence:</w:t>
      </w:r>
    </w:p>
    <w:p w14:paraId="70686822" w14:textId="438B4B52" w:rsidR="000A0DA6" w:rsidRPr="00D82EF2" w:rsidRDefault="000A0DA6" w:rsidP="00440927">
      <w:pPr>
        <w:pStyle w:val="Point0number"/>
        <w:numPr>
          <w:ilvl w:val="0"/>
          <w:numId w:val="19"/>
        </w:numPr>
        <w:rPr>
          <w:noProof/>
        </w:rPr>
      </w:pPr>
      <w:r w:rsidRPr="00D82EF2">
        <w:rPr>
          <w:noProof/>
        </w:rPr>
        <w:t xml:space="preserve">The audited provider should provide the auditing organisation with proof that </w:t>
      </w:r>
      <w:r w:rsidR="5584A967" w:rsidRPr="00D82EF2">
        <w:rPr>
          <w:noProof/>
        </w:rPr>
        <w:t xml:space="preserve">it has implemented the measures to ensure that, if a </w:t>
      </w:r>
      <w:r>
        <w:rPr>
          <w:noProof/>
          <w:lang w:val="en-IE" w:eastAsia="ja-JP"/>
        </w:rPr>
        <w:t xml:space="preserve">public sector body </w:t>
      </w:r>
      <w:r w:rsidR="5584A967" w:rsidRPr="00D82EF2">
        <w:rPr>
          <w:noProof/>
        </w:rPr>
        <w:t xml:space="preserve">were to request Union citizenship, </w:t>
      </w:r>
      <w:r w:rsidRPr="00D82EF2">
        <w:rPr>
          <w:noProof/>
        </w:rPr>
        <w:t>the personnel involved in the provision of the audited service are Union citizens. This can be demonstrated through valid official government issued documents (e.g. valid passport and national identity card);</w:t>
      </w:r>
    </w:p>
    <w:p w14:paraId="706FDE4E" w14:textId="77777777" w:rsidR="000A0DA6" w:rsidRPr="00D82EF2" w:rsidRDefault="000A0DA6" w:rsidP="58403082">
      <w:pPr>
        <w:pStyle w:val="Point0number"/>
        <w:rPr>
          <w:noProof/>
        </w:rPr>
      </w:pPr>
      <w:r w:rsidRPr="00D82EF2">
        <w:rPr>
          <w:noProof/>
        </w:rPr>
        <w:t>The audited provider should provide organi</w:t>
      </w:r>
      <w:r w:rsidR="0084154F" w:rsidRPr="00D82EF2">
        <w:rPr>
          <w:noProof/>
        </w:rPr>
        <w:t>s</w:t>
      </w:r>
      <w:r w:rsidRPr="00D82EF2">
        <w:rPr>
          <w:noProof/>
        </w:rPr>
        <w:t xml:space="preserve">ational charts and job descriptions confirming that </w:t>
      </w:r>
      <w:r w:rsidR="581E371D" w:rsidRPr="00D82EF2">
        <w:rPr>
          <w:noProof/>
        </w:rPr>
        <w:t xml:space="preserve">it can ensure, where requested, that </w:t>
      </w:r>
      <w:r w:rsidRPr="00D82EF2">
        <w:rPr>
          <w:noProof/>
        </w:rPr>
        <w:t xml:space="preserve">only </w:t>
      </w:r>
      <w:r w:rsidR="515884F0" w:rsidRPr="00D82EF2">
        <w:rPr>
          <w:noProof/>
        </w:rPr>
        <w:t xml:space="preserve">personnel </w:t>
      </w:r>
      <w:r w:rsidRPr="00D82EF2">
        <w:rPr>
          <w:noProof/>
        </w:rPr>
        <w:t>with Union citizenship have access to the audited service's operation, management, maintenance, and support.</w:t>
      </w:r>
    </w:p>
    <w:p w14:paraId="0EB03D37" w14:textId="77777777" w:rsidR="000A0DA6" w:rsidRPr="00D82EF2" w:rsidRDefault="000A0DA6" w:rsidP="00455856">
      <w:pPr>
        <w:pStyle w:val="Point0number"/>
        <w:rPr>
          <w:noProof/>
        </w:rPr>
      </w:pPr>
      <w:r w:rsidRPr="00D82EF2">
        <w:rPr>
          <w:noProof/>
        </w:rPr>
        <w:t xml:space="preserve">The audited provider should provide documents demonstrating access control policies and audit trails showing that only authorised personnel </w:t>
      </w:r>
      <w:r w:rsidR="00A24829" w:rsidRPr="00D82EF2">
        <w:rPr>
          <w:noProof/>
        </w:rPr>
        <w:t xml:space="preserve">who </w:t>
      </w:r>
      <w:r w:rsidRPr="00D82EF2">
        <w:rPr>
          <w:noProof/>
        </w:rPr>
        <w:t>are Union citizens can access the service's systems and data.</w:t>
      </w:r>
    </w:p>
    <w:p w14:paraId="1A292998" w14:textId="77777777" w:rsidR="000A0DA6" w:rsidRPr="00D82EF2" w:rsidRDefault="000A0DA6" w:rsidP="00455856">
      <w:pPr>
        <w:pStyle w:val="Point0number"/>
        <w:rPr>
          <w:noProof/>
        </w:rPr>
      </w:pPr>
      <w:r w:rsidRPr="00D82EF2">
        <w:rPr>
          <w:noProof/>
        </w:rPr>
        <w:t>The audited provider should demonstrate that i</w:t>
      </w:r>
      <w:r w:rsidR="59291295" w:rsidRPr="00D82EF2">
        <w:rPr>
          <w:noProof/>
        </w:rPr>
        <w:t>t</w:t>
      </w:r>
      <w:r w:rsidRPr="00D82EF2">
        <w:rPr>
          <w:noProof/>
        </w:rPr>
        <w:t xml:space="preserve"> has put in place procedures describing how citizenship is verified </w:t>
      </w:r>
      <w:r w:rsidR="00E0362B" w:rsidRPr="00D82EF2">
        <w:rPr>
          <w:noProof/>
        </w:rPr>
        <w:t>before</w:t>
      </w:r>
      <w:r w:rsidRPr="00D82EF2">
        <w:rPr>
          <w:noProof/>
        </w:rPr>
        <w:t xml:space="preserve"> assignment and how compliance with this audit criterion is maintained throughout employment.</w:t>
      </w:r>
    </w:p>
    <w:p w14:paraId="382D720D" w14:textId="77777777" w:rsidR="000A0DA6" w:rsidRPr="00D82EF2" w:rsidRDefault="00A24829" w:rsidP="7DB4CEA6">
      <w:pPr>
        <w:rPr>
          <w:i/>
          <w:iCs/>
          <w:noProof/>
          <w:lang w:val="en-IE"/>
        </w:rPr>
      </w:pPr>
      <w:r>
        <w:rPr>
          <w:b/>
          <w:bCs/>
          <w:i/>
          <w:iCs/>
          <w:noProof/>
          <w:lang w:val="en-IE"/>
        </w:rPr>
        <w:t>NB:</w:t>
      </w:r>
      <w:r w:rsidRPr="7DB4CEA6">
        <w:rPr>
          <w:i/>
          <w:iCs/>
          <w:noProof/>
          <w:lang w:val="en-IE"/>
        </w:rPr>
        <w:t xml:space="preserve"> P</w:t>
      </w:r>
      <w:r w:rsidR="000A0DA6" w:rsidRPr="7DB4CEA6">
        <w:rPr>
          <w:i/>
          <w:iCs/>
          <w:noProof/>
          <w:lang w:val="en-IE"/>
        </w:rPr>
        <w:t xml:space="preserve">ersonnel involved in the provision of the audited service could include personnel </w:t>
      </w:r>
      <w:r w:rsidR="000A0DA6" w:rsidRPr="7DB4CEA6">
        <w:rPr>
          <w:i/>
          <w:iCs/>
          <w:noProof/>
        </w:rPr>
        <w:t xml:space="preserve">who have logical or physical access to infrastructure and assets used to operate the cloud </w:t>
      </w:r>
      <w:r w:rsidR="009E236E" w:rsidRPr="7DB4CEA6">
        <w:rPr>
          <w:i/>
          <w:iCs/>
          <w:noProof/>
        </w:rPr>
        <w:t xml:space="preserve">computing </w:t>
      </w:r>
      <w:r w:rsidR="000A0DA6" w:rsidRPr="7DB4CEA6">
        <w:rPr>
          <w:i/>
          <w:iCs/>
          <w:noProof/>
        </w:rPr>
        <w:t xml:space="preserve">service, as well as those who are responsible for customer support, and all personnel who have management control of the cloud </w:t>
      </w:r>
      <w:r w:rsidR="009E236E" w:rsidRPr="7DB4CEA6">
        <w:rPr>
          <w:i/>
          <w:iCs/>
          <w:noProof/>
        </w:rPr>
        <w:t xml:space="preserve">compunting </w:t>
      </w:r>
      <w:r w:rsidR="000A0DA6" w:rsidRPr="7DB4CEA6">
        <w:rPr>
          <w:i/>
          <w:iCs/>
          <w:noProof/>
        </w:rPr>
        <w:t>service provider.</w:t>
      </w:r>
    </w:p>
    <w:p w14:paraId="427D41A7" w14:textId="77777777" w:rsidR="000A0DA6" w:rsidRPr="00D82EF2" w:rsidRDefault="000A0DA6" w:rsidP="001A69F9">
      <w:pPr>
        <w:pStyle w:val="NumPar1"/>
        <w:numPr>
          <w:ilvl w:val="0"/>
          <w:numId w:val="5"/>
        </w:numPr>
        <w:rPr>
          <w:b/>
          <w:bCs/>
          <w:noProof/>
        </w:rPr>
      </w:pPr>
      <w:r w:rsidRPr="00D82EF2">
        <w:rPr>
          <w:b/>
          <w:bCs/>
          <w:noProof/>
        </w:rPr>
        <w:t>Audit criteria E – European cybersecurity certification scheme adopted under Regulation 2019/881</w:t>
      </w:r>
    </w:p>
    <w:p w14:paraId="5A4C70D8" w14:textId="77777777" w:rsidR="000A0DA6" w:rsidRPr="00D82EF2" w:rsidRDefault="00B56D6B" w:rsidP="000A0DA6">
      <w:pPr>
        <w:rPr>
          <w:noProof/>
        </w:rPr>
      </w:pPr>
      <w:r w:rsidRPr="00D82EF2">
        <w:rPr>
          <w:noProof/>
        </w:rPr>
        <w:t>The auditing organisation should assess the</w:t>
      </w:r>
      <w:r w:rsidRPr="00D82EF2" w:rsidDel="00B56D6B">
        <w:rPr>
          <w:noProof/>
        </w:rPr>
        <w:t xml:space="preserve"> </w:t>
      </w:r>
      <w:r w:rsidR="000A0DA6" w:rsidRPr="00D82EF2">
        <w:rPr>
          <w:noProof/>
        </w:rPr>
        <w:t>audit criterion listed under Union assurance levels 2, 3, and 4 paragraph (e) of Annex II based on the following evidence:</w:t>
      </w:r>
    </w:p>
    <w:p w14:paraId="4191EBC1" w14:textId="77777777" w:rsidR="000A0DA6" w:rsidRPr="00D82EF2" w:rsidRDefault="000A0DA6" w:rsidP="001A69F9">
      <w:pPr>
        <w:pStyle w:val="Point0number"/>
        <w:numPr>
          <w:ilvl w:val="0"/>
          <w:numId w:val="8"/>
        </w:numPr>
        <w:rPr>
          <w:noProof/>
        </w:rPr>
      </w:pPr>
      <w:r w:rsidRPr="00D82EF2">
        <w:rPr>
          <w:noProof/>
        </w:rPr>
        <w:t xml:space="preserve">A valid European cybersecurity certificate issued by a competent conformity assessment body demonstrating that the audited service has been assessed and found compliant with the requirements corresponding to the </w:t>
      </w:r>
      <w:r w:rsidR="00A24829" w:rsidRPr="00D82EF2">
        <w:rPr>
          <w:noProof/>
        </w:rPr>
        <w:t>‘</w:t>
      </w:r>
      <w:r w:rsidRPr="00D82EF2">
        <w:rPr>
          <w:noProof/>
        </w:rPr>
        <w:t>basic</w:t>
      </w:r>
      <w:r w:rsidR="00A24829" w:rsidRPr="00D82EF2">
        <w:rPr>
          <w:noProof/>
        </w:rPr>
        <w:t>’</w:t>
      </w:r>
      <w:r w:rsidR="28855A40" w:rsidRPr="00D82EF2">
        <w:rPr>
          <w:noProof/>
        </w:rPr>
        <w:t>,</w:t>
      </w:r>
      <w:r w:rsidRPr="00D82EF2">
        <w:rPr>
          <w:noProof/>
        </w:rPr>
        <w:t xml:space="preserve"> </w:t>
      </w:r>
      <w:r w:rsidR="00A24829" w:rsidRPr="00D82EF2">
        <w:rPr>
          <w:noProof/>
        </w:rPr>
        <w:t>‘</w:t>
      </w:r>
      <w:r w:rsidRPr="00D82EF2">
        <w:rPr>
          <w:noProof/>
        </w:rPr>
        <w:t>substantial</w:t>
      </w:r>
      <w:r w:rsidR="00A24829" w:rsidRPr="00D82EF2">
        <w:rPr>
          <w:noProof/>
        </w:rPr>
        <w:t>’</w:t>
      </w:r>
      <w:r w:rsidRPr="00D82EF2">
        <w:rPr>
          <w:noProof/>
        </w:rPr>
        <w:t xml:space="preserve"> or </w:t>
      </w:r>
      <w:r w:rsidR="00A24829" w:rsidRPr="00D82EF2">
        <w:rPr>
          <w:noProof/>
        </w:rPr>
        <w:t>‘</w:t>
      </w:r>
      <w:r w:rsidRPr="00D82EF2">
        <w:rPr>
          <w:noProof/>
        </w:rPr>
        <w:t>high</w:t>
      </w:r>
      <w:r w:rsidR="00A24829" w:rsidRPr="00D82EF2">
        <w:rPr>
          <w:noProof/>
        </w:rPr>
        <w:t>’</w:t>
      </w:r>
      <w:r w:rsidRPr="00D82EF2">
        <w:rPr>
          <w:noProof/>
        </w:rPr>
        <w:t xml:space="preserve"> assurance levels under a</w:t>
      </w:r>
      <w:r w:rsidR="00A24829" w:rsidRPr="00D82EF2">
        <w:rPr>
          <w:noProof/>
        </w:rPr>
        <w:t xml:space="preserve"> </w:t>
      </w:r>
      <w:r w:rsidRPr="00D82EF2">
        <w:rPr>
          <w:noProof/>
        </w:rPr>
        <w:t xml:space="preserve">European cybersecurity certification scheme adopted </w:t>
      </w:r>
      <w:r w:rsidR="00E92733" w:rsidRPr="00D82EF2">
        <w:rPr>
          <w:noProof/>
        </w:rPr>
        <w:t xml:space="preserve">under </w:t>
      </w:r>
      <w:r w:rsidRPr="00D82EF2">
        <w:rPr>
          <w:noProof/>
        </w:rPr>
        <w:t xml:space="preserve">Regulation (EU) 2019/881, provided that </w:t>
      </w:r>
      <w:r w:rsidR="1A89BF3C" w:rsidRPr="00D82EF2">
        <w:rPr>
          <w:noProof/>
        </w:rPr>
        <w:t xml:space="preserve">such </w:t>
      </w:r>
      <w:r w:rsidRPr="00D82EF2">
        <w:rPr>
          <w:noProof/>
        </w:rPr>
        <w:t xml:space="preserve"> shas been </w:t>
      </w:r>
      <w:r w:rsidR="0E475A48" w:rsidRPr="00D82EF2">
        <w:rPr>
          <w:noProof/>
        </w:rPr>
        <w:t xml:space="preserve">established </w:t>
      </w:r>
      <w:r w:rsidRPr="00D82EF2">
        <w:rPr>
          <w:noProof/>
        </w:rPr>
        <w:t>;</w:t>
      </w:r>
    </w:p>
    <w:p w14:paraId="160E2A6D" w14:textId="77777777" w:rsidR="000A0DA6" w:rsidRPr="00D82EF2" w:rsidRDefault="000A0DA6" w:rsidP="001A69F9">
      <w:pPr>
        <w:pStyle w:val="Point0number"/>
        <w:numPr>
          <w:ilvl w:val="0"/>
          <w:numId w:val="8"/>
        </w:numPr>
        <w:rPr>
          <w:noProof/>
        </w:rPr>
      </w:pPr>
      <w:r w:rsidRPr="00D82EF2">
        <w:rPr>
          <w:noProof/>
        </w:rPr>
        <w:t xml:space="preserve">A certification report including a description of the main components used for the development and operation of the cloud </w:t>
      </w:r>
      <w:r w:rsidR="009E236E" w:rsidRPr="00D82EF2">
        <w:rPr>
          <w:noProof/>
        </w:rPr>
        <w:t xml:space="preserve">computing </w:t>
      </w:r>
      <w:r w:rsidRPr="00D82EF2">
        <w:rPr>
          <w:noProof/>
        </w:rPr>
        <w:t>service</w:t>
      </w:r>
      <w:r w:rsidRPr="00D82EF2" w:rsidDel="00084A7C">
        <w:rPr>
          <w:noProof/>
        </w:rPr>
        <w:t xml:space="preserve"> </w:t>
      </w:r>
      <w:r w:rsidRPr="00D82EF2">
        <w:rPr>
          <w:noProof/>
        </w:rPr>
        <w:t>that is covered by the audit certificate.</w:t>
      </w:r>
    </w:p>
    <w:p w14:paraId="387E4CDF" w14:textId="77777777" w:rsidR="000A0DA6" w:rsidRPr="00D82EF2" w:rsidRDefault="000A0DA6" w:rsidP="001A69F9">
      <w:pPr>
        <w:pStyle w:val="Point0number"/>
        <w:numPr>
          <w:ilvl w:val="0"/>
          <w:numId w:val="8"/>
        </w:numPr>
        <w:rPr>
          <w:noProof/>
        </w:rPr>
      </w:pPr>
      <w:r w:rsidRPr="00D82EF2">
        <w:rPr>
          <w:noProof/>
        </w:rPr>
        <w:t xml:space="preserve">Until the European cybersecurity certification scheme covering cloud computing services has been </w:t>
      </w:r>
      <w:r w:rsidR="1A1BBD2E" w:rsidRPr="00D82EF2">
        <w:rPr>
          <w:noProof/>
        </w:rPr>
        <w:t>established</w:t>
      </w:r>
      <w:r w:rsidRPr="00D82EF2">
        <w:rPr>
          <w:noProof/>
        </w:rPr>
        <w:t>, the audited provider can demonstrate compliance through valid cybersecurity certifications. This can include, but is not limited to, the following:</w:t>
      </w:r>
    </w:p>
    <w:p w14:paraId="6057E678" w14:textId="77777777" w:rsidR="000A0DA6" w:rsidRPr="00D82EF2" w:rsidRDefault="000A0DA6" w:rsidP="00B011E8">
      <w:pPr>
        <w:pStyle w:val="Point1letter"/>
        <w:rPr>
          <w:noProof/>
        </w:rPr>
      </w:pPr>
      <w:r w:rsidRPr="00D82EF2">
        <w:rPr>
          <w:noProof/>
        </w:rPr>
        <w:t xml:space="preserve">a valid certificate issued by a competent conformity assessment body (in </w:t>
      </w:r>
      <w:r w:rsidR="00E0362B" w:rsidRPr="00D82EF2">
        <w:rPr>
          <w:noProof/>
        </w:rPr>
        <w:t xml:space="preserve">line </w:t>
      </w:r>
      <w:r w:rsidRPr="00D82EF2">
        <w:rPr>
          <w:noProof/>
        </w:rPr>
        <w:t>with CEN/CLC/TS</w:t>
      </w:r>
      <w:r w:rsidR="00A24829" w:rsidRPr="00D82EF2">
        <w:rPr>
          <w:noProof/>
        </w:rPr>
        <w:t> </w:t>
      </w:r>
      <w:r w:rsidRPr="00D82EF2">
        <w:rPr>
          <w:noProof/>
        </w:rPr>
        <w:t xml:space="preserve">18072:2025) demonstrating that the cloud computing service has been assessed and found compliant with the requirements corresponding to the </w:t>
      </w:r>
      <w:r w:rsidR="00A24829" w:rsidRPr="00D82EF2">
        <w:rPr>
          <w:noProof/>
        </w:rPr>
        <w:t>‘</w:t>
      </w:r>
      <w:r w:rsidRPr="00D82EF2">
        <w:rPr>
          <w:noProof/>
        </w:rPr>
        <w:t>basic</w:t>
      </w:r>
      <w:r w:rsidR="00A24829" w:rsidRPr="00D82EF2">
        <w:rPr>
          <w:noProof/>
        </w:rPr>
        <w:t>’</w:t>
      </w:r>
      <w:r w:rsidRPr="00D82EF2">
        <w:rPr>
          <w:noProof/>
        </w:rPr>
        <w:t xml:space="preserve"> or </w:t>
      </w:r>
      <w:r w:rsidR="00A24829" w:rsidRPr="00D82EF2">
        <w:rPr>
          <w:noProof/>
        </w:rPr>
        <w:t>‘</w:t>
      </w:r>
      <w:r w:rsidRPr="00D82EF2">
        <w:rPr>
          <w:noProof/>
        </w:rPr>
        <w:t>substantial</w:t>
      </w:r>
      <w:r w:rsidR="00A24829" w:rsidRPr="00D82EF2">
        <w:rPr>
          <w:noProof/>
        </w:rPr>
        <w:t>’</w:t>
      </w:r>
      <w:r w:rsidRPr="00D82EF2">
        <w:rPr>
          <w:noProof/>
        </w:rPr>
        <w:t xml:space="preserve"> or </w:t>
      </w:r>
      <w:r w:rsidR="00A24829" w:rsidRPr="00D82EF2">
        <w:rPr>
          <w:noProof/>
        </w:rPr>
        <w:t>‘</w:t>
      </w:r>
      <w:r w:rsidRPr="00D82EF2">
        <w:rPr>
          <w:noProof/>
        </w:rPr>
        <w:t>high</w:t>
      </w:r>
      <w:r w:rsidR="00A24829" w:rsidRPr="00D82EF2">
        <w:rPr>
          <w:noProof/>
        </w:rPr>
        <w:t>’</w:t>
      </w:r>
      <w:r w:rsidRPr="00D82EF2">
        <w:rPr>
          <w:noProof/>
        </w:rPr>
        <w:t xml:space="preserve"> assurance levels defined under CEN/TS</w:t>
      </w:r>
      <w:r w:rsidR="00A24829" w:rsidRPr="00D82EF2">
        <w:rPr>
          <w:noProof/>
        </w:rPr>
        <w:t> </w:t>
      </w:r>
      <w:r w:rsidRPr="00D82EF2">
        <w:rPr>
          <w:noProof/>
        </w:rPr>
        <w:t>18026:2024</w:t>
      </w:r>
      <w:r w:rsidR="00CA6C58" w:rsidRPr="00D82EF2">
        <w:rPr>
          <w:noProof/>
        </w:rPr>
        <w:t>;</w:t>
      </w:r>
    </w:p>
    <w:p w14:paraId="2731732B" w14:textId="77777777" w:rsidR="000A0DA6" w:rsidRPr="00D82EF2" w:rsidRDefault="59014AAC" w:rsidP="00B011E8">
      <w:pPr>
        <w:pStyle w:val="Point1letter"/>
        <w:rPr>
          <w:noProof/>
        </w:rPr>
      </w:pPr>
      <w:r w:rsidRPr="00D82EF2">
        <w:rPr>
          <w:noProof/>
        </w:rPr>
        <w:t>A valid certificate issued by the relevant national competent authority</w:t>
      </w:r>
      <w:r w:rsidR="2DB6B199" w:rsidRPr="00D82EF2">
        <w:rPr>
          <w:noProof/>
        </w:rPr>
        <w:t xml:space="preserve"> </w:t>
      </w:r>
      <w:r w:rsidR="0553BB04" w:rsidRPr="00D82EF2">
        <w:rPr>
          <w:noProof/>
        </w:rPr>
        <w:t xml:space="preserve">demonstrating that the cloud computing service has been assessed and found compliant with the requirements under the </w:t>
      </w:r>
      <w:r w:rsidR="00111122" w:rsidRPr="00D82EF2">
        <w:rPr>
          <w:noProof/>
        </w:rPr>
        <w:t>n</w:t>
      </w:r>
      <w:r w:rsidR="00423D15" w:rsidRPr="00D82EF2">
        <w:rPr>
          <w:noProof/>
        </w:rPr>
        <w:t xml:space="preserve">ational </w:t>
      </w:r>
      <w:r w:rsidR="123C9AB7" w:rsidRPr="00D82EF2">
        <w:rPr>
          <w:noProof/>
        </w:rPr>
        <w:t xml:space="preserve">cybersecurity </w:t>
      </w:r>
      <w:r w:rsidR="00423D15" w:rsidRPr="00D82EF2">
        <w:rPr>
          <w:noProof/>
        </w:rPr>
        <w:t>scheme</w:t>
      </w:r>
      <w:r w:rsidR="00CA6C58" w:rsidRPr="00D82EF2">
        <w:rPr>
          <w:noProof/>
        </w:rPr>
        <w:t xml:space="preserve"> </w:t>
      </w:r>
      <w:r w:rsidR="00111122" w:rsidRPr="00D82EF2">
        <w:rPr>
          <w:noProof/>
        </w:rPr>
        <w:t>currently in place</w:t>
      </w:r>
      <w:r w:rsidR="6EB328B5" w:rsidRPr="00D82EF2">
        <w:rPr>
          <w:noProof/>
        </w:rPr>
        <w:t xml:space="preserve"> in the Member State</w:t>
      </w:r>
      <w:r w:rsidR="004E24B3" w:rsidRPr="00D82EF2">
        <w:rPr>
          <w:noProof/>
        </w:rPr>
        <w:t>;</w:t>
      </w:r>
    </w:p>
    <w:p w14:paraId="2F1C0FD7" w14:textId="77777777" w:rsidR="004E24B3" w:rsidRPr="00D82EF2" w:rsidRDefault="004E24B3" w:rsidP="00B011E8">
      <w:pPr>
        <w:pStyle w:val="Point1letter"/>
        <w:rPr>
          <w:noProof/>
        </w:rPr>
      </w:pPr>
      <w:r w:rsidRPr="00D82EF2">
        <w:rPr>
          <w:noProof/>
        </w:rPr>
        <w:t xml:space="preserve"> </w:t>
      </w:r>
      <w:r w:rsidR="00920945" w:rsidRPr="00D82EF2">
        <w:rPr>
          <w:noProof/>
        </w:rPr>
        <w:t>i</w:t>
      </w:r>
      <w:r w:rsidRPr="00D82EF2">
        <w:rPr>
          <w:noProof/>
        </w:rPr>
        <w:t>n the absence</w:t>
      </w:r>
      <w:r w:rsidR="00D755DF" w:rsidRPr="00D82EF2">
        <w:rPr>
          <w:noProof/>
        </w:rPr>
        <w:t xml:space="preserve"> of </w:t>
      </w:r>
      <w:r w:rsidR="00920945" w:rsidRPr="00D82EF2">
        <w:rPr>
          <w:noProof/>
        </w:rPr>
        <w:t xml:space="preserve">a </w:t>
      </w:r>
      <w:r w:rsidR="0062498D" w:rsidRPr="00D82EF2">
        <w:rPr>
          <w:noProof/>
        </w:rPr>
        <w:t xml:space="preserve">national scheme, </w:t>
      </w:r>
      <w:r w:rsidR="4969F8A2" w:rsidRPr="00D82EF2">
        <w:rPr>
          <w:noProof/>
        </w:rPr>
        <w:t xml:space="preserve">evidence demonstrating adherence to </w:t>
      </w:r>
      <w:r w:rsidR="0055569E" w:rsidRPr="00D82EF2">
        <w:rPr>
          <w:noProof/>
        </w:rPr>
        <w:t>the highest level of</w:t>
      </w:r>
      <w:r w:rsidR="0062498D" w:rsidRPr="00D82EF2">
        <w:rPr>
          <w:noProof/>
        </w:rPr>
        <w:t xml:space="preserve"> </w:t>
      </w:r>
      <w:r w:rsidR="00920945" w:rsidRPr="00D82EF2">
        <w:rPr>
          <w:noProof/>
        </w:rPr>
        <w:t xml:space="preserve">cybersecurity standards </w:t>
      </w:r>
      <w:r w:rsidR="242A3EE4" w:rsidRPr="00D82EF2">
        <w:rPr>
          <w:noProof/>
        </w:rPr>
        <w:t xml:space="preserve">available on </w:t>
      </w:r>
      <w:r w:rsidR="00920945" w:rsidRPr="00D82EF2">
        <w:rPr>
          <w:noProof/>
        </w:rPr>
        <w:t>the market.</w:t>
      </w:r>
    </w:p>
    <w:p w14:paraId="62986F10" w14:textId="77777777" w:rsidR="000A0DA6" w:rsidRPr="00D82EF2" w:rsidRDefault="000A0DA6" w:rsidP="001A69F9">
      <w:pPr>
        <w:pStyle w:val="NumPar1"/>
        <w:numPr>
          <w:ilvl w:val="0"/>
          <w:numId w:val="5"/>
        </w:numPr>
        <w:rPr>
          <w:b/>
          <w:bCs/>
          <w:noProof/>
        </w:rPr>
      </w:pPr>
      <w:r w:rsidRPr="00D82EF2">
        <w:rPr>
          <w:b/>
          <w:bCs/>
          <w:noProof/>
        </w:rPr>
        <w:t>Audit criterion F – AI systems operated by a third country or third country legal entity</w:t>
      </w:r>
    </w:p>
    <w:p w14:paraId="0CE9AF5A" w14:textId="77777777" w:rsidR="000A0DA6" w:rsidRPr="00D82EF2" w:rsidRDefault="00B56D6B" w:rsidP="000A0DA6">
      <w:pPr>
        <w:rPr>
          <w:noProof/>
        </w:rPr>
      </w:pPr>
      <w:r w:rsidRPr="00D82EF2">
        <w:rPr>
          <w:noProof/>
        </w:rPr>
        <w:t>The auditing organisation should assess the</w:t>
      </w:r>
      <w:r w:rsidRPr="00D82EF2" w:rsidDel="00B56D6B">
        <w:rPr>
          <w:noProof/>
        </w:rPr>
        <w:t xml:space="preserve"> </w:t>
      </w:r>
      <w:r w:rsidR="000A0DA6" w:rsidRPr="00D82EF2">
        <w:rPr>
          <w:noProof/>
        </w:rPr>
        <w:t>audit criterion listed under Union assurance levels 2, 3, and 4 paragraph (f) of Annex II based on the following evidence:</w:t>
      </w:r>
    </w:p>
    <w:p w14:paraId="7BF8D0CE" w14:textId="77777777" w:rsidR="000A0DA6" w:rsidRPr="00D82EF2" w:rsidRDefault="000A0DA6" w:rsidP="001A69F9">
      <w:pPr>
        <w:pStyle w:val="Point0number"/>
        <w:numPr>
          <w:ilvl w:val="0"/>
          <w:numId w:val="9"/>
        </w:numPr>
        <w:rPr>
          <w:noProof/>
        </w:rPr>
      </w:pPr>
      <w:r w:rsidRPr="00D82EF2">
        <w:rPr>
          <w:noProof/>
        </w:rPr>
        <w:t xml:space="preserve">Contractual clauses </w:t>
      </w:r>
      <w:r w:rsidR="005724D6" w:rsidRPr="00D82EF2">
        <w:rPr>
          <w:noProof/>
        </w:rPr>
        <w:t xml:space="preserve">stating </w:t>
      </w:r>
      <w:r w:rsidRPr="00D82EF2">
        <w:rPr>
          <w:noProof/>
        </w:rPr>
        <w:t>that data processed or generated by using the audited service, including customer</w:t>
      </w:r>
      <w:r w:rsidR="005724D6" w:rsidRPr="00D82EF2">
        <w:rPr>
          <w:noProof/>
        </w:rPr>
        <w:t>-</w:t>
      </w:r>
      <w:r w:rsidRPr="00D82EF2">
        <w:rPr>
          <w:noProof/>
        </w:rPr>
        <w:t>derived data, logs and telemetry, will not be used to train or fine-tune any AI model or system operated by a third</w:t>
      </w:r>
      <w:r w:rsidR="00447434" w:rsidRPr="00D82EF2">
        <w:rPr>
          <w:noProof/>
        </w:rPr>
        <w:t xml:space="preserve"> </w:t>
      </w:r>
      <w:r w:rsidRPr="00D82EF2">
        <w:rPr>
          <w:noProof/>
        </w:rPr>
        <w:t>country or a third-country legal entity, and are not transferred outside the Union</w:t>
      </w:r>
      <w:r w:rsidR="005724D6" w:rsidRPr="00D82EF2">
        <w:rPr>
          <w:noProof/>
        </w:rPr>
        <w:t xml:space="preserve"> in any case</w:t>
      </w:r>
      <w:r w:rsidR="00D35CB9" w:rsidRPr="00D82EF2">
        <w:rPr>
          <w:noProof/>
        </w:rPr>
        <w:t>.</w:t>
      </w:r>
    </w:p>
    <w:p w14:paraId="136F691F" w14:textId="77777777" w:rsidR="000A0DA6" w:rsidRPr="00D82EF2" w:rsidRDefault="000A0DA6" w:rsidP="001A69F9">
      <w:pPr>
        <w:pStyle w:val="Point0number"/>
        <w:numPr>
          <w:ilvl w:val="0"/>
          <w:numId w:val="8"/>
        </w:numPr>
        <w:rPr>
          <w:noProof/>
        </w:rPr>
      </w:pPr>
      <w:r w:rsidRPr="00D82EF2">
        <w:rPr>
          <w:noProof/>
        </w:rPr>
        <w:t xml:space="preserve">Contractual clauses specifying that data </w:t>
      </w:r>
      <w:r w:rsidR="0084154F" w:rsidRPr="00D82EF2">
        <w:rPr>
          <w:noProof/>
        </w:rPr>
        <w:t xml:space="preserve">are </w:t>
      </w:r>
      <w:r w:rsidRPr="00D82EF2">
        <w:rPr>
          <w:noProof/>
        </w:rPr>
        <w:t>processed solely for the delivery of the audited service and not for service improvements or model or system enhancements or any other secondary purpose.</w:t>
      </w:r>
    </w:p>
    <w:p w14:paraId="34208E86" w14:textId="77777777" w:rsidR="000A0DA6" w:rsidRPr="00D82EF2" w:rsidRDefault="000A0DA6" w:rsidP="001A69F9">
      <w:pPr>
        <w:pStyle w:val="Point0number"/>
        <w:numPr>
          <w:ilvl w:val="0"/>
          <w:numId w:val="8"/>
        </w:numPr>
        <w:rPr>
          <w:noProof/>
        </w:rPr>
      </w:pPr>
      <w:r w:rsidRPr="00D82EF2">
        <w:rPr>
          <w:noProof/>
        </w:rPr>
        <w:t xml:space="preserve">Data flow diagrams documenting the end-to-end flow of data, covering data ingestion, storage, processing and deletion. </w:t>
      </w:r>
      <w:r w:rsidR="005724D6" w:rsidRPr="00D82EF2">
        <w:rPr>
          <w:noProof/>
        </w:rPr>
        <w:t>The diagrams</w:t>
      </w:r>
      <w:r w:rsidRPr="00D82EF2">
        <w:rPr>
          <w:noProof/>
        </w:rPr>
        <w:t xml:space="preserve"> should also </w:t>
      </w:r>
      <w:r w:rsidR="005724D6" w:rsidRPr="00D82EF2">
        <w:rPr>
          <w:noProof/>
        </w:rPr>
        <w:t xml:space="preserve">show </w:t>
      </w:r>
      <w:r w:rsidRPr="00D82EF2">
        <w:rPr>
          <w:noProof/>
        </w:rPr>
        <w:t>where the AI pipelines</w:t>
      </w:r>
      <w:r w:rsidR="00155D67" w:rsidRPr="00D82EF2">
        <w:rPr>
          <w:noProof/>
        </w:rPr>
        <w:t xml:space="preserve"> </w:t>
      </w:r>
      <w:r w:rsidR="005724D6" w:rsidRPr="00D82EF2">
        <w:rPr>
          <w:noProof/>
        </w:rPr>
        <w:t>or machine learning operations (</w:t>
      </w:r>
      <w:r w:rsidR="00155D67" w:rsidRPr="00D82EF2">
        <w:rPr>
          <w:noProof/>
        </w:rPr>
        <w:t>MLOps</w:t>
      </w:r>
      <w:r w:rsidR="005724D6" w:rsidRPr="00D82EF2">
        <w:rPr>
          <w:noProof/>
        </w:rPr>
        <w:t>)</w:t>
      </w:r>
      <w:r w:rsidRPr="00D82EF2">
        <w:rPr>
          <w:noProof/>
        </w:rPr>
        <w:t xml:space="preserve"> connect with customer data.</w:t>
      </w:r>
    </w:p>
    <w:p w14:paraId="6008705D" w14:textId="77777777" w:rsidR="00122778" w:rsidRPr="00D82EF2" w:rsidRDefault="00122778" w:rsidP="001A69F9">
      <w:pPr>
        <w:pStyle w:val="Point0number"/>
        <w:numPr>
          <w:ilvl w:val="0"/>
          <w:numId w:val="8"/>
        </w:numPr>
        <w:rPr>
          <w:noProof/>
        </w:rPr>
      </w:pPr>
      <w:r w:rsidRPr="00D82EF2">
        <w:rPr>
          <w:noProof/>
        </w:rPr>
        <w:t>MLOp</w:t>
      </w:r>
      <w:r w:rsidR="009204D5" w:rsidRPr="00D82EF2">
        <w:rPr>
          <w:noProof/>
        </w:rPr>
        <w:t xml:space="preserve">s or deployment records demonstrating that the </w:t>
      </w:r>
      <w:r w:rsidR="003D64A3" w:rsidRPr="00D82EF2">
        <w:rPr>
          <w:noProof/>
        </w:rPr>
        <w:t>build, test and release locations are in the EU.</w:t>
      </w:r>
    </w:p>
    <w:p w14:paraId="3ECB76C7" w14:textId="77777777" w:rsidR="000A0DA6" w:rsidRPr="00D82EF2" w:rsidRDefault="000A0DA6" w:rsidP="001A69F9">
      <w:pPr>
        <w:pStyle w:val="Point0number"/>
        <w:numPr>
          <w:ilvl w:val="0"/>
          <w:numId w:val="8"/>
        </w:numPr>
        <w:rPr>
          <w:noProof/>
        </w:rPr>
      </w:pPr>
      <w:r w:rsidRPr="00D82EF2">
        <w:rPr>
          <w:noProof/>
        </w:rPr>
        <w:t xml:space="preserve">Model or system cards covering the model or system name, version, training </w:t>
      </w:r>
      <w:r w:rsidR="00084760" w:rsidRPr="00D82EF2">
        <w:rPr>
          <w:noProof/>
        </w:rPr>
        <w:t>and</w:t>
      </w:r>
      <w:r w:rsidRPr="00D82EF2">
        <w:rPr>
          <w:noProof/>
        </w:rPr>
        <w:t xml:space="preserve"> validation sources, including statements that the data generated by using the audited service does not leave the Union.</w:t>
      </w:r>
    </w:p>
    <w:p w14:paraId="1E9885B7" w14:textId="77777777" w:rsidR="000A0DA6" w:rsidRPr="00D82EF2" w:rsidRDefault="000A0DA6" w:rsidP="001A69F9">
      <w:pPr>
        <w:pStyle w:val="Point0number"/>
        <w:numPr>
          <w:ilvl w:val="0"/>
          <w:numId w:val="8"/>
        </w:numPr>
        <w:rPr>
          <w:noProof/>
        </w:rPr>
      </w:pPr>
      <w:r w:rsidRPr="00D82EF2">
        <w:rPr>
          <w:noProof/>
        </w:rPr>
        <w:t xml:space="preserve">Data lineage polices and related </w:t>
      </w:r>
      <w:r w:rsidR="00B56D6B" w:rsidRPr="00D82EF2">
        <w:rPr>
          <w:noProof/>
        </w:rPr>
        <w:t xml:space="preserve">implementation documentation that shows that the provider operates data lineage and provenance tools and that can demonstrate </w:t>
      </w:r>
      <w:r w:rsidRPr="00D82EF2">
        <w:rPr>
          <w:noProof/>
        </w:rPr>
        <w:t>(per record) what the data has been used for.</w:t>
      </w:r>
    </w:p>
    <w:p w14:paraId="5C4E73A7" w14:textId="77777777" w:rsidR="000A0DA6" w:rsidRPr="00D82EF2" w:rsidRDefault="00B56D6B" w:rsidP="001A69F9">
      <w:pPr>
        <w:pStyle w:val="Point0number"/>
        <w:numPr>
          <w:ilvl w:val="0"/>
          <w:numId w:val="8"/>
        </w:numPr>
        <w:rPr>
          <w:noProof/>
        </w:rPr>
      </w:pPr>
      <w:r w:rsidRPr="00D82EF2">
        <w:rPr>
          <w:noProof/>
        </w:rPr>
        <w:t xml:space="preserve">A </w:t>
      </w:r>
      <w:r w:rsidR="000A0DA6" w:rsidRPr="00D82EF2">
        <w:rPr>
          <w:noProof/>
        </w:rPr>
        <w:t xml:space="preserve">list of </w:t>
      </w:r>
      <w:r w:rsidRPr="00D82EF2">
        <w:rPr>
          <w:noProof/>
        </w:rPr>
        <w:t>the</w:t>
      </w:r>
      <w:r w:rsidR="000A0DA6" w:rsidRPr="00D82EF2">
        <w:rPr>
          <w:noProof/>
        </w:rPr>
        <w:t xml:space="preserve"> subcontractors </w:t>
      </w:r>
      <w:r w:rsidRPr="00D82EF2">
        <w:rPr>
          <w:noProof/>
        </w:rPr>
        <w:t xml:space="preserve">(indicating </w:t>
      </w:r>
      <w:r w:rsidR="000A0DA6" w:rsidRPr="00D82EF2">
        <w:rPr>
          <w:noProof/>
        </w:rPr>
        <w:t>their country of establishment</w:t>
      </w:r>
      <w:r w:rsidRPr="00D82EF2">
        <w:rPr>
          <w:noProof/>
        </w:rPr>
        <w:t>)</w:t>
      </w:r>
      <w:r w:rsidR="000A0DA6" w:rsidRPr="00D82EF2">
        <w:rPr>
          <w:noProof/>
        </w:rPr>
        <w:t xml:space="preserve"> that access the data generated by using the audited service.</w:t>
      </w:r>
    </w:p>
    <w:p w14:paraId="48B7B405" w14:textId="77777777" w:rsidR="000A0DA6" w:rsidRPr="00D82EF2" w:rsidRDefault="000A0DA6" w:rsidP="001A69F9">
      <w:pPr>
        <w:pStyle w:val="NumPar1"/>
        <w:numPr>
          <w:ilvl w:val="0"/>
          <w:numId w:val="5"/>
        </w:numPr>
        <w:rPr>
          <w:b/>
          <w:bCs/>
          <w:noProof/>
        </w:rPr>
      </w:pPr>
      <w:r w:rsidRPr="00D82EF2">
        <w:rPr>
          <w:b/>
          <w:bCs/>
          <w:noProof/>
        </w:rPr>
        <w:t xml:space="preserve">Audit criterion G – Absence of third-country </w:t>
      </w:r>
      <w:r w:rsidR="00447434" w:rsidRPr="00D82EF2">
        <w:rPr>
          <w:b/>
          <w:bCs/>
          <w:noProof/>
        </w:rPr>
        <w:t xml:space="preserve">control </w:t>
      </w:r>
      <w:r w:rsidRPr="00D82EF2">
        <w:rPr>
          <w:b/>
          <w:bCs/>
          <w:noProof/>
        </w:rPr>
        <w:t>or third-country entity control</w:t>
      </w:r>
    </w:p>
    <w:p w14:paraId="4A82024D" w14:textId="77777777" w:rsidR="000A0DA6" w:rsidRPr="00D82EF2" w:rsidRDefault="00D35E53" w:rsidP="000A0DA6">
      <w:pPr>
        <w:rPr>
          <w:noProof/>
        </w:rPr>
      </w:pPr>
      <w:r w:rsidRPr="00D82EF2">
        <w:rPr>
          <w:noProof/>
        </w:rPr>
        <w:t>The auditing organisation should assess the</w:t>
      </w:r>
      <w:r w:rsidR="000A0DA6" w:rsidRPr="00D82EF2">
        <w:rPr>
          <w:noProof/>
        </w:rPr>
        <w:t xml:space="preserve"> audit criterion listed under Union assurance levels 2, 3, and 4 paragraph (g) of Annex II based on the following evidence:</w:t>
      </w:r>
    </w:p>
    <w:p w14:paraId="789F1FAF" w14:textId="77777777" w:rsidR="000A0DA6" w:rsidRPr="00D82EF2" w:rsidRDefault="000A0DA6" w:rsidP="001A69F9">
      <w:pPr>
        <w:pStyle w:val="Point0number"/>
        <w:numPr>
          <w:ilvl w:val="0"/>
          <w:numId w:val="10"/>
        </w:numPr>
        <w:rPr>
          <w:noProof/>
        </w:rPr>
      </w:pPr>
      <w:r w:rsidRPr="00D82EF2">
        <w:rPr>
          <w:noProof/>
        </w:rPr>
        <w:t>The auditing organisation should identify and analyse:</w:t>
      </w:r>
    </w:p>
    <w:p w14:paraId="0B8F6301" w14:textId="77777777" w:rsidR="00D35E53" w:rsidRPr="00D82EF2" w:rsidRDefault="000A0DA6" w:rsidP="00B011E8">
      <w:pPr>
        <w:pStyle w:val="Point1letter"/>
        <w:rPr>
          <w:noProof/>
        </w:rPr>
      </w:pPr>
      <w:r w:rsidRPr="00D82EF2">
        <w:rPr>
          <w:noProof/>
        </w:rPr>
        <w:t>all direct and indirect shareholders</w:t>
      </w:r>
      <w:r w:rsidR="00D35E53" w:rsidRPr="00D82EF2">
        <w:rPr>
          <w:noProof/>
        </w:rPr>
        <w:t>,</w:t>
      </w:r>
      <w:r w:rsidRPr="00D82EF2">
        <w:rPr>
          <w:noProof/>
        </w:rPr>
        <w:t xml:space="preserve"> up to the ultimate owners</w:t>
      </w:r>
      <w:r w:rsidR="00CB532C" w:rsidRPr="00D82EF2">
        <w:rPr>
          <w:noProof/>
        </w:rPr>
        <w:t>;</w:t>
      </w:r>
    </w:p>
    <w:p w14:paraId="16D5DC88" w14:textId="77777777" w:rsidR="000A0DA6" w:rsidRPr="00D82EF2" w:rsidRDefault="00645674" w:rsidP="00B011E8">
      <w:pPr>
        <w:pStyle w:val="Point1letter"/>
        <w:rPr>
          <w:noProof/>
        </w:rPr>
      </w:pPr>
      <w:r w:rsidRPr="00D82EF2">
        <w:rPr>
          <w:noProof/>
        </w:rPr>
        <w:t>the cap table</w:t>
      </w:r>
      <w:r w:rsidR="00CB532C" w:rsidRPr="00D82EF2">
        <w:rPr>
          <w:noProof/>
        </w:rPr>
        <w:t xml:space="preserve"> documenting the company’s ownership structure;</w:t>
      </w:r>
    </w:p>
    <w:p w14:paraId="257A059B" w14:textId="77777777" w:rsidR="000A0DA6" w:rsidRPr="00D82EF2" w:rsidRDefault="000A0DA6" w:rsidP="00B011E8">
      <w:pPr>
        <w:pStyle w:val="Point1letter"/>
        <w:rPr>
          <w:noProof/>
        </w:rPr>
      </w:pPr>
      <w:r w:rsidRPr="00D82EF2">
        <w:rPr>
          <w:noProof/>
        </w:rPr>
        <w:t xml:space="preserve">the body or bodies empowered to take strategic decisions </w:t>
      </w:r>
      <w:r w:rsidR="00CB532C" w:rsidRPr="00D82EF2">
        <w:rPr>
          <w:noProof/>
        </w:rPr>
        <w:t>(</w:t>
      </w:r>
      <w:r w:rsidRPr="00D82EF2">
        <w:rPr>
          <w:noProof/>
        </w:rPr>
        <w:t>general assembly of shareholders</w:t>
      </w:r>
      <w:r w:rsidR="00CB532C" w:rsidRPr="00D82EF2">
        <w:rPr>
          <w:noProof/>
        </w:rPr>
        <w:t xml:space="preserve">, </w:t>
      </w:r>
      <w:r w:rsidRPr="00D82EF2">
        <w:rPr>
          <w:noProof/>
        </w:rPr>
        <w:t>supervisory board</w:t>
      </w:r>
      <w:r w:rsidR="00CB532C" w:rsidRPr="00D82EF2">
        <w:rPr>
          <w:noProof/>
        </w:rPr>
        <w:t xml:space="preserve">, </w:t>
      </w:r>
      <w:r w:rsidRPr="00D82EF2">
        <w:rPr>
          <w:noProof/>
        </w:rPr>
        <w:t>board of directors, etc.</w:t>
      </w:r>
      <w:r w:rsidR="00CB532C" w:rsidRPr="00D82EF2">
        <w:rPr>
          <w:noProof/>
        </w:rPr>
        <w:t>);</w:t>
      </w:r>
    </w:p>
    <w:p w14:paraId="5535C7A0" w14:textId="77777777" w:rsidR="000A0DA6" w:rsidRPr="00D82EF2" w:rsidRDefault="000A0DA6" w:rsidP="00B011E8">
      <w:pPr>
        <w:pStyle w:val="Point1letter"/>
        <w:rPr>
          <w:noProof/>
        </w:rPr>
      </w:pPr>
      <w:r w:rsidRPr="00D82EF2">
        <w:rPr>
          <w:noProof/>
        </w:rPr>
        <w:t xml:space="preserve">the rules for </w:t>
      </w:r>
      <w:r w:rsidR="00CB532C" w:rsidRPr="00D82EF2">
        <w:rPr>
          <w:noProof/>
        </w:rPr>
        <w:t xml:space="preserve">the </w:t>
      </w:r>
      <w:r w:rsidRPr="00D82EF2">
        <w:rPr>
          <w:noProof/>
        </w:rPr>
        <w:t xml:space="preserve">appointment/election/removal of governing bodies </w:t>
      </w:r>
      <w:r w:rsidR="00CB532C" w:rsidRPr="00D82EF2">
        <w:rPr>
          <w:noProof/>
        </w:rPr>
        <w:t>and</w:t>
      </w:r>
      <w:r w:rsidRPr="00D82EF2">
        <w:rPr>
          <w:noProof/>
        </w:rPr>
        <w:t xml:space="preserve"> </w:t>
      </w:r>
      <w:r w:rsidR="00CB532C" w:rsidRPr="00D82EF2">
        <w:rPr>
          <w:noProof/>
        </w:rPr>
        <w:t xml:space="preserve">the </w:t>
      </w:r>
      <w:r w:rsidRPr="00D82EF2">
        <w:rPr>
          <w:noProof/>
        </w:rPr>
        <w:t xml:space="preserve">actual composition </w:t>
      </w:r>
      <w:r w:rsidR="00CB532C" w:rsidRPr="00D82EF2">
        <w:rPr>
          <w:noProof/>
        </w:rPr>
        <w:t xml:space="preserve">of the governing bodies </w:t>
      </w:r>
      <w:r w:rsidRPr="00D82EF2">
        <w:rPr>
          <w:noProof/>
        </w:rPr>
        <w:t>(e.g. to identify if any shareholder is entitled to nominate a board representative or has majority seats in the board)</w:t>
      </w:r>
      <w:r w:rsidR="00CB532C" w:rsidRPr="00D82EF2">
        <w:rPr>
          <w:noProof/>
        </w:rPr>
        <w:t>;</w:t>
      </w:r>
    </w:p>
    <w:p w14:paraId="0B38276F" w14:textId="77777777" w:rsidR="00F719E6" w:rsidRPr="00D82EF2" w:rsidRDefault="00F719E6" w:rsidP="00B011E8">
      <w:pPr>
        <w:pStyle w:val="Point1letter"/>
        <w:rPr>
          <w:noProof/>
        </w:rPr>
      </w:pPr>
      <w:r w:rsidRPr="00D82EF2">
        <w:rPr>
          <w:noProof/>
        </w:rPr>
        <w:t xml:space="preserve">the quorums and majority required for adopting strategic decisions, in order to </w:t>
      </w:r>
      <w:r w:rsidR="00875D86" w:rsidRPr="00D82EF2">
        <w:rPr>
          <w:noProof/>
        </w:rPr>
        <w:t>determine</w:t>
      </w:r>
      <w:r w:rsidRPr="00D82EF2">
        <w:rPr>
          <w:noProof/>
        </w:rPr>
        <w:t xml:space="preserve"> if any shareholder can take a strategic decision (either because they have the required majority to approve such a decision or because they can block such a decision through a veto or other specific rights even if they cannot impose such a decision on their own, etc.);</w:t>
      </w:r>
    </w:p>
    <w:p w14:paraId="044D8CCB" w14:textId="77777777" w:rsidR="000A0DA6" w:rsidRPr="00D82EF2" w:rsidRDefault="000A0DA6" w:rsidP="00B011E8">
      <w:pPr>
        <w:pStyle w:val="Point1letter"/>
        <w:rPr>
          <w:noProof/>
        </w:rPr>
      </w:pPr>
      <w:r w:rsidRPr="00D82EF2">
        <w:rPr>
          <w:noProof/>
        </w:rPr>
        <w:t>the possible influence on strategic decisions through commercial links, financial links or other means, etc.</w:t>
      </w:r>
    </w:p>
    <w:p w14:paraId="2E1EF574" w14:textId="77777777" w:rsidR="000A0DA6" w:rsidRPr="00D82EF2" w:rsidRDefault="00F719E6" w:rsidP="449C6E23">
      <w:pPr>
        <w:pStyle w:val="Point0number"/>
        <w:rPr>
          <w:noProof/>
        </w:rPr>
      </w:pPr>
      <w:r w:rsidRPr="00D82EF2">
        <w:rPr>
          <w:noProof/>
        </w:rPr>
        <w:t>The audited provider should request all the above information from its subcontractors  and make it available to the auditing organisation</w:t>
      </w:r>
      <w:r w:rsidR="000A0DA6" w:rsidRPr="00D82EF2">
        <w:rPr>
          <w:noProof/>
        </w:rPr>
        <w:t>.</w:t>
      </w:r>
    </w:p>
    <w:p w14:paraId="74BB3556" w14:textId="77777777" w:rsidR="000A0DA6" w:rsidRPr="00D82EF2" w:rsidRDefault="000A0DA6" w:rsidP="00B011E8">
      <w:pPr>
        <w:pStyle w:val="NumPar2"/>
        <w:rPr>
          <w:b/>
          <w:noProof/>
        </w:rPr>
      </w:pPr>
      <w:r w:rsidRPr="00D82EF2">
        <w:rPr>
          <w:b/>
          <w:noProof/>
        </w:rPr>
        <w:t>Assessment of ownership and control:</w:t>
      </w:r>
    </w:p>
    <w:p w14:paraId="4CFA080C" w14:textId="77777777" w:rsidR="000A0DA6" w:rsidRPr="00D82EF2" w:rsidRDefault="000A0DA6" w:rsidP="001A69F9">
      <w:pPr>
        <w:pStyle w:val="Point0number"/>
        <w:numPr>
          <w:ilvl w:val="0"/>
          <w:numId w:val="11"/>
        </w:numPr>
        <w:rPr>
          <w:noProof/>
        </w:rPr>
      </w:pPr>
      <w:bookmarkStart w:id="7" w:name="_Hlk229386589"/>
      <w:r w:rsidRPr="00D82EF2">
        <w:rPr>
          <w:noProof/>
        </w:rPr>
        <w:t xml:space="preserve">The audited provider should provide the </w:t>
      </w:r>
      <w:r w:rsidR="00F719E6" w:rsidRPr="00D82EF2">
        <w:rPr>
          <w:noProof/>
        </w:rPr>
        <w:t xml:space="preserve">auditing organisation with </w:t>
      </w:r>
      <w:r w:rsidRPr="00D82EF2">
        <w:rPr>
          <w:noProof/>
        </w:rPr>
        <w:t xml:space="preserve">the following evidence related to the </w:t>
      </w:r>
      <w:bookmarkEnd w:id="7"/>
      <w:r w:rsidRPr="00D82EF2">
        <w:rPr>
          <w:noProof/>
        </w:rPr>
        <w:t>headquarter</w:t>
      </w:r>
      <w:r w:rsidR="00F719E6" w:rsidRPr="00D82EF2">
        <w:rPr>
          <w:noProof/>
        </w:rPr>
        <w:t>s</w:t>
      </w:r>
      <w:r w:rsidRPr="00D82EF2">
        <w:rPr>
          <w:noProof/>
        </w:rPr>
        <w:t>:</w:t>
      </w:r>
    </w:p>
    <w:p w14:paraId="2F138C1A" w14:textId="77777777" w:rsidR="000A0DA6" w:rsidRPr="00D82EF2" w:rsidRDefault="000A0DA6" w:rsidP="00991E82">
      <w:pPr>
        <w:pStyle w:val="Point1letter"/>
        <w:rPr>
          <w:noProof/>
        </w:rPr>
      </w:pPr>
      <w:r w:rsidRPr="00D82EF2">
        <w:rPr>
          <w:noProof/>
        </w:rPr>
        <w:t>the location and full address of the global headquarters and/or head office</w:t>
      </w:r>
      <w:r w:rsidR="00F719E6" w:rsidRPr="00D82EF2">
        <w:rPr>
          <w:noProof/>
        </w:rPr>
        <w:t>;</w:t>
      </w:r>
    </w:p>
    <w:p w14:paraId="1BF28FD3" w14:textId="77777777" w:rsidR="000A0DA6" w:rsidRPr="00D82EF2" w:rsidRDefault="000A0DA6" w:rsidP="00991E82">
      <w:pPr>
        <w:pStyle w:val="Point1letter"/>
        <w:rPr>
          <w:noProof/>
        </w:rPr>
      </w:pPr>
      <w:r w:rsidRPr="00D82EF2">
        <w:rPr>
          <w:noProof/>
        </w:rPr>
        <w:t>the locations of the executive management structures</w:t>
      </w:r>
      <w:r w:rsidR="00F719E6" w:rsidRPr="00D82EF2">
        <w:rPr>
          <w:noProof/>
        </w:rPr>
        <w:t>.</w:t>
      </w:r>
    </w:p>
    <w:p w14:paraId="438444FA" w14:textId="77777777" w:rsidR="000A0DA6" w:rsidRPr="00D82EF2" w:rsidRDefault="000A0DA6" w:rsidP="001A69F9">
      <w:pPr>
        <w:pStyle w:val="Point0number"/>
        <w:numPr>
          <w:ilvl w:val="0"/>
          <w:numId w:val="11"/>
        </w:numPr>
        <w:rPr>
          <w:noProof/>
        </w:rPr>
      </w:pPr>
      <w:r w:rsidRPr="00D82EF2">
        <w:rPr>
          <w:noProof/>
        </w:rPr>
        <w:t xml:space="preserve">The audited provider should provide the auditing organisation </w:t>
      </w:r>
      <w:r w:rsidR="00F37562" w:rsidRPr="00D82EF2">
        <w:rPr>
          <w:noProof/>
        </w:rPr>
        <w:t xml:space="preserve">with the following evidence </w:t>
      </w:r>
      <w:r w:rsidRPr="00D82EF2">
        <w:rPr>
          <w:noProof/>
        </w:rPr>
        <w:t>related to the ownership structure and specific rights:</w:t>
      </w:r>
    </w:p>
    <w:p w14:paraId="445714EB" w14:textId="77777777" w:rsidR="000A0DA6" w:rsidRPr="00D82EF2" w:rsidRDefault="000A0DA6" w:rsidP="00991E82">
      <w:pPr>
        <w:pStyle w:val="Point1letter"/>
        <w:rPr>
          <w:noProof/>
        </w:rPr>
      </w:pPr>
      <w:r w:rsidRPr="00D82EF2">
        <w:rPr>
          <w:noProof/>
        </w:rPr>
        <w:t>A detailed list describing any owners that:</w:t>
      </w:r>
    </w:p>
    <w:p w14:paraId="5BCA5D00" w14:textId="77777777" w:rsidR="000A0DA6" w:rsidRPr="00D82EF2" w:rsidRDefault="00991E82" w:rsidP="00991E82">
      <w:pPr>
        <w:pStyle w:val="Point2"/>
        <w:ind w:left="2160" w:hanging="743"/>
        <w:rPr>
          <w:noProof/>
        </w:rPr>
      </w:pPr>
      <w:r w:rsidRPr="00D82EF2">
        <w:rPr>
          <w:noProof/>
        </w:rPr>
        <w:t>i.</w:t>
      </w:r>
      <w:r w:rsidRPr="00D82EF2">
        <w:rPr>
          <w:noProof/>
        </w:rPr>
        <w:tab/>
      </w:r>
      <w:r w:rsidR="008E0947" w:rsidRPr="00D82EF2">
        <w:rPr>
          <w:noProof/>
        </w:rPr>
        <w:t>hold</w:t>
      </w:r>
      <w:r w:rsidR="000A0DA6" w:rsidRPr="00D82EF2">
        <w:rPr>
          <w:noProof/>
        </w:rPr>
        <w:t xml:space="preserve">, directly or indirectly, at least 5% </w:t>
      </w:r>
      <w:r w:rsidR="008E0947" w:rsidRPr="00D82EF2">
        <w:rPr>
          <w:noProof/>
        </w:rPr>
        <w:t xml:space="preserve">of </w:t>
      </w:r>
      <w:r w:rsidR="000A0DA6" w:rsidRPr="00D82EF2">
        <w:rPr>
          <w:noProof/>
        </w:rPr>
        <w:t>the capital or at least 5% of the voting rights, including through any content, understanding, relationship or intermediary. This includes voting agreements between shareholders that would together have more than 5% of the voting rights or 5% of the capital</w:t>
      </w:r>
      <w:r w:rsidR="008E0947" w:rsidRPr="00D82EF2">
        <w:rPr>
          <w:noProof/>
        </w:rPr>
        <w:t>;</w:t>
      </w:r>
    </w:p>
    <w:p w14:paraId="7D5EBCD6" w14:textId="77777777" w:rsidR="000A0DA6" w:rsidRPr="00D82EF2" w:rsidRDefault="00991E82" w:rsidP="00991E82">
      <w:pPr>
        <w:pStyle w:val="Point2"/>
        <w:ind w:left="2160" w:hanging="743"/>
        <w:rPr>
          <w:noProof/>
        </w:rPr>
      </w:pPr>
      <w:r w:rsidRPr="00D82EF2">
        <w:rPr>
          <w:noProof/>
        </w:rPr>
        <w:t>ii.</w:t>
      </w:r>
      <w:r w:rsidRPr="00D82EF2">
        <w:rPr>
          <w:noProof/>
        </w:rPr>
        <w:tab/>
      </w:r>
      <w:r w:rsidR="000A0DA6" w:rsidRPr="00D82EF2">
        <w:rPr>
          <w:noProof/>
        </w:rPr>
        <w:t>have one or more of the following specific rights in relation to their ownership: (a) right to veto a transfer of shares; (b) pre-emption rights; (c) right to purchase additional shares or investment subject to conditions.</w:t>
      </w:r>
    </w:p>
    <w:p w14:paraId="367F56E7" w14:textId="77777777" w:rsidR="000A0DA6" w:rsidRPr="00D82EF2" w:rsidRDefault="000A0DA6" w:rsidP="00991E82">
      <w:pPr>
        <w:pStyle w:val="Point1letter"/>
        <w:rPr>
          <w:noProof/>
        </w:rPr>
      </w:pPr>
      <w:r w:rsidRPr="00D82EF2">
        <w:rPr>
          <w:noProof/>
        </w:rPr>
        <w:t>The auditing organisation should request the following supporting documents to assess the elements in paragraph 2(</w:t>
      </w:r>
      <w:r w:rsidR="006D586D" w:rsidRPr="00D82EF2">
        <w:rPr>
          <w:noProof/>
        </w:rPr>
        <w:t>a</w:t>
      </w:r>
      <w:r w:rsidRPr="00D82EF2">
        <w:rPr>
          <w:noProof/>
        </w:rPr>
        <w:t>):</w:t>
      </w:r>
    </w:p>
    <w:p w14:paraId="4E35AAD1" w14:textId="77777777" w:rsidR="000A0DA6" w:rsidRPr="00D82EF2" w:rsidRDefault="00991E82" w:rsidP="00991E82">
      <w:pPr>
        <w:pStyle w:val="Point2"/>
        <w:ind w:left="2160" w:hanging="743"/>
        <w:rPr>
          <w:noProof/>
        </w:rPr>
      </w:pPr>
      <w:r w:rsidRPr="00D82EF2">
        <w:rPr>
          <w:noProof/>
        </w:rPr>
        <w:t>i.</w:t>
      </w:r>
      <w:r w:rsidRPr="00D82EF2">
        <w:rPr>
          <w:noProof/>
        </w:rPr>
        <w:tab/>
      </w:r>
      <w:r w:rsidR="000A0DA6" w:rsidRPr="00D82EF2">
        <w:rPr>
          <w:noProof/>
        </w:rPr>
        <w:t>commercial registry extracts and shareholders</w:t>
      </w:r>
      <w:r w:rsidR="00EC1E23" w:rsidRPr="00D82EF2">
        <w:rPr>
          <w:noProof/>
        </w:rPr>
        <w:t>’</w:t>
      </w:r>
      <w:r w:rsidR="000A0DA6" w:rsidRPr="00D82EF2">
        <w:rPr>
          <w:noProof/>
        </w:rPr>
        <w:t xml:space="preserve"> books of the organisation and any other relevant document </w:t>
      </w:r>
      <w:r w:rsidR="00C15E60" w:rsidRPr="00D82EF2">
        <w:rPr>
          <w:noProof/>
        </w:rPr>
        <w:t>that clearly indicate the shareholders and their voting rights or percentage of interest</w:t>
      </w:r>
      <w:r w:rsidR="006D586D" w:rsidRPr="00D82EF2">
        <w:rPr>
          <w:noProof/>
        </w:rPr>
        <w:t>;</w:t>
      </w:r>
    </w:p>
    <w:p w14:paraId="7BE6F807" w14:textId="77777777" w:rsidR="000A0DA6" w:rsidRPr="00D82EF2" w:rsidRDefault="00991E82" w:rsidP="00991E82">
      <w:pPr>
        <w:pStyle w:val="Point2"/>
        <w:ind w:left="2160" w:hanging="743"/>
        <w:rPr>
          <w:noProof/>
        </w:rPr>
      </w:pPr>
      <w:r w:rsidRPr="00D82EF2">
        <w:rPr>
          <w:noProof/>
        </w:rPr>
        <w:t>ii.</w:t>
      </w:r>
      <w:r w:rsidRPr="00D82EF2">
        <w:rPr>
          <w:noProof/>
        </w:rPr>
        <w:tab/>
      </w:r>
      <w:r w:rsidR="000A0DA6" w:rsidRPr="00D82EF2">
        <w:rPr>
          <w:noProof/>
        </w:rPr>
        <w:t>shareholders’ agreement, memorandum of understanding among shareholders, statutes, articles of association or other relevant documents regarding the decision-making procedures within the legal entity, investment agreements between the shareholders, etc.</w:t>
      </w:r>
      <w:r w:rsidR="00C15E60" w:rsidRPr="00D82EF2">
        <w:rPr>
          <w:noProof/>
        </w:rPr>
        <w:t>;</w:t>
      </w:r>
    </w:p>
    <w:p w14:paraId="66C61828" w14:textId="77777777" w:rsidR="000A0DA6" w:rsidRPr="00D82EF2" w:rsidRDefault="00991E82" w:rsidP="00991E82">
      <w:pPr>
        <w:pStyle w:val="Point2"/>
        <w:ind w:left="2160" w:hanging="743"/>
        <w:rPr>
          <w:noProof/>
        </w:rPr>
      </w:pPr>
      <w:r w:rsidRPr="00D82EF2">
        <w:rPr>
          <w:noProof/>
        </w:rPr>
        <w:t>iii.</w:t>
      </w:r>
      <w:r w:rsidRPr="00D82EF2">
        <w:rPr>
          <w:noProof/>
        </w:rPr>
        <w:tab/>
      </w:r>
      <w:r w:rsidR="00C15E60" w:rsidRPr="00D82EF2">
        <w:rPr>
          <w:noProof/>
        </w:rPr>
        <w:t>for</w:t>
      </w:r>
      <w:r w:rsidR="000A0DA6" w:rsidRPr="00D82EF2">
        <w:rPr>
          <w:noProof/>
        </w:rPr>
        <w:t xml:space="preserve"> </w:t>
      </w:r>
      <w:r w:rsidR="00C15E60" w:rsidRPr="00D82EF2">
        <w:rPr>
          <w:noProof/>
        </w:rPr>
        <w:t xml:space="preserve">any shareholders that are </w:t>
      </w:r>
      <w:r w:rsidR="000A0DA6" w:rsidRPr="00D82EF2">
        <w:rPr>
          <w:noProof/>
        </w:rPr>
        <w:t xml:space="preserve">legal persons </w:t>
      </w:r>
      <w:r w:rsidR="00C15E60" w:rsidRPr="00D82EF2">
        <w:rPr>
          <w:noProof/>
        </w:rPr>
        <w:t xml:space="preserve">that hold </w:t>
      </w:r>
      <w:r w:rsidR="000A0DA6" w:rsidRPr="00D82EF2">
        <w:rPr>
          <w:noProof/>
        </w:rPr>
        <w:t>at least 5% in the capital or at least 5% of the voting rights</w:t>
      </w:r>
      <w:r w:rsidR="00C15E60" w:rsidRPr="00D82EF2">
        <w:rPr>
          <w:noProof/>
        </w:rPr>
        <w:t>:</w:t>
      </w:r>
    </w:p>
    <w:p w14:paraId="58999ADC" w14:textId="77777777" w:rsidR="000A0DA6" w:rsidRPr="00E54547" w:rsidRDefault="000A0DA6" w:rsidP="00E54547">
      <w:pPr>
        <w:pStyle w:val="Point3number"/>
        <w:rPr>
          <w:noProof/>
        </w:rPr>
      </w:pPr>
      <w:r w:rsidRPr="00E54547">
        <w:rPr>
          <w:noProof/>
        </w:rPr>
        <w:t>a graph describing the different ownership layers/chain of control until the ultimate owners</w:t>
      </w:r>
      <w:r w:rsidR="00CE3C73" w:rsidRPr="00E54547">
        <w:rPr>
          <w:noProof/>
        </w:rPr>
        <w:t>;</w:t>
      </w:r>
    </w:p>
    <w:p w14:paraId="17D6CC15" w14:textId="77777777" w:rsidR="005D280A" w:rsidRPr="00D82EF2" w:rsidRDefault="00901B6B" w:rsidP="00991E82">
      <w:pPr>
        <w:pStyle w:val="Point3number"/>
        <w:rPr>
          <w:noProof/>
        </w:rPr>
      </w:pPr>
      <w:r w:rsidRPr="00D82EF2">
        <w:rPr>
          <w:noProof/>
        </w:rPr>
        <w:t>t</w:t>
      </w:r>
      <w:r w:rsidR="00CE3C73" w:rsidRPr="00D82EF2">
        <w:rPr>
          <w:noProof/>
        </w:rPr>
        <w:t xml:space="preserve">he </w:t>
      </w:r>
      <w:r w:rsidR="00F97F58" w:rsidRPr="00D82EF2">
        <w:rPr>
          <w:noProof/>
        </w:rPr>
        <w:t>a</w:t>
      </w:r>
      <w:r w:rsidR="005D280A" w:rsidRPr="00D82EF2">
        <w:rPr>
          <w:noProof/>
        </w:rPr>
        <w:t>rticles of association</w:t>
      </w:r>
      <w:r w:rsidR="009725FE" w:rsidRPr="00D82EF2">
        <w:rPr>
          <w:noProof/>
        </w:rPr>
        <w:t xml:space="preserve">, bylaws </w:t>
      </w:r>
      <w:r w:rsidR="002E1EFF" w:rsidRPr="00D82EF2">
        <w:rPr>
          <w:noProof/>
        </w:rPr>
        <w:t xml:space="preserve">or equivalent constitutional </w:t>
      </w:r>
      <w:r w:rsidR="00D41120" w:rsidRPr="00D82EF2">
        <w:rPr>
          <w:noProof/>
        </w:rPr>
        <w:t>documents</w:t>
      </w:r>
      <w:r w:rsidR="00CE3C73" w:rsidRPr="00D82EF2">
        <w:rPr>
          <w:noProof/>
        </w:rPr>
        <w:t>;</w:t>
      </w:r>
    </w:p>
    <w:p w14:paraId="265FF329" w14:textId="77777777" w:rsidR="00027AD7" w:rsidRPr="00D82EF2" w:rsidRDefault="00CE3C73" w:rsidP="00991E82">
      <w:pPr>
        <w:pStyle w:val="Point3number"/>
        <w:rPr>
          <w:noProof/>
        </w:rPr>
      </w:pPr>
      <w:r w:rsidRPr="00D82EF2">
        <w:rPr>
          <w:noProof/>
        </w:rPr>
        <w:t xml:space="preserve">a </w:t>
      </w:r>
      <w:r w:rsidR="003A2DED" w:rsidRPr="00D82EF2">
        <w:rPr>
          <w:noProof/>
        </w:rPr>
        <w:t>r</w:t>
      </w:r>
      <w:r w:rsidR="00027AD7" w:rsidRPr="00D82EF2">
        <w:rPr>
          <w:noProof/>
        </w:rPr>
        <w:t>egist</w:t>
      </w:r>
      <w:r w:rsidR="009D2230" w:rsidRPr="00D82EF2">
        <w:rPr>
          <w:noProof/>
        </w:rPr>
        <w:t xml:space="preserve">er of </w:t>
      </w:r>
      <w:r w:rsidR="005F1F6F" w:rsidRPr="00D82EF2">
        <w:rPr>
          <w:noProof/>
        </w:rPr>
        <w:t xml:space="preserve">directors, officers and </w:t>
      </w:r>
      <w:r w:rsidR="001A3908" w:rsidRPr="00D82EF2">
        <w:rPr>
          <w:noProof/>
        </w:rPr>
        <w:t>signatories.</w:t>
      </w:r>
    </w:p>
    <w:p w14:paraId="4A0021D8" w14:textId="77777777" w:rsidR="000A0DA6" w:rsidRPr="00D82EF2" w:rsidRDefault="000A0DA6" w:rsidP="001A69F9">
      <w:pPr>
        <w:pStyle w:val="Point0number"/>
        <w:numPr>
          <w:ilvl w:val="0"/>
          <w:numId w:val="11"/>
        </w:numPr>
        <w:rPr>
          <w:noProof/>
        </w:rPr>
      </w:pPr>
      <w:r w:rsidRPr="00D82EF2">
        <w:rPr>
          <w:noProof/>
        </w:rPr>
        <w:t xml:space="preserve">The audited provider should provide the auditing organisation </w:t>
      </w:r>
      <w:r w:rsidR="00CE3C73" w:rsidRPr="00D82EF2">
        <w:rPr>
          <w:noProof/>
        </w:rPr>
        <w:t xml:space="preserve">with the following evidence </w:t>
      </w:r>
      <w:r w:rsidRPr="00D82EF2">
        <w:rPr>
          <w:noProof/>
        </w:rPr>
        <w:t>related to the corporate governance:</w:t>
      </w:r>
    </w:p>
    <w:p w14:paraId="021F2CEB" w14:textId="77777777" w:rsidR="000A0DA6" w:rsidRPr="00D82EF2" w:rsidRDefault="000A0DA6" w:rsidP="008E17CB">
      <w:pPr>
        <w:pStyle w:val="Point1letter"/>
        <w:rPr>
          <w:noProof/>
        </w:rPr>
      </w:pPr>
      <w:r w:rsidRPr="00D82EF2">
        <w:rPr>
          <w:noProof/>
        </w:rPr>
        <w:t>The audited provider should provide the auditing organisation with a description of:</w:t>
      </w:r>
    </w:p>
    <w:p w14:paraId="010AF7DC" w14:textId="77777777" w:rsidR="000A0DA6" w:rsidRPr="00D82EF2" w:rsidRDefault="008E17CB" w:rsidP="008E17CB">
      <w:pPr>
        <w:pStyle w:val="Point2"/>
        <w:ind w:left="2160" w:hanging="743"/>
        <w:rPr>
          <w:noProof/>
        </w:rPr>
      </w:pPr>
      <w:r w:rsidRPr="00D82EF2">
        <w:rPr>
          <w:noProof/>
        </w:rPr>
        <w:t>i.</w:t>
      </w:r>
      <w:r w:rsidRPr="00D82EF2">
        <w:rPr>
          <w:noProof/>
        </w:rPr>
        <w:tab/>
      </w:r>
      <w:r w:rsidR="000A0DA6" w:rsidRPr="00D82EF2">
        <w:rPr>
          <w:noProof/>
        </w:rPr>
        <w:t>the decision-making bodies, their composition as well as their nationality or place of establishment (where applicable)</w:t>
      </w:r>
      <w:r w:rsidR="00A6105C" w:rsidRPr="00D82EF2">
        <w:rPr>
          <w:noProof/>
        </w:rPr>
        <w:t>;</w:t>
      </w:r>
    </w:p>
    <w:p w14:paraId="1CD36727" w14:textId="77777777" w:rsidR="000A0DA6" w:rsidRPr="00D82EF2" w:rsidRDefault="008E17CB" w:rsidP="008E17CB">
      <w:pPr>
        <w:pStyle w:val="Point2"/>
        <w:ind w:left="2160" w:hanging="743"/>
        <w:rPr>
          <w:noProof/>
        </w:rPr>
      </w:pPr>
      <w:r w:rsidRPr="00D82EF2">
        <w:rPr>
          <w:noProof/>
        </w:rPr>
        <w:t>ii.</w:t>
      </w:r>
      <w:r w:rsidRPr="00D82EF2">
        <w:rPr>
          <w:noProof/>
        </w:rPr>
        <w:tab/>
      </w:r>
      <w:r w:rsidR="000A0DA6" w:rsidRPr="00D82EF2">
        <w:rPr>
          <w:noProof/>
        </w:rPr>
        <w:t>the rules regarding election, appointment, nomination or tenure of members of the decision-making bodies or other management positions</w:t>
      </w:r>
      <w:r w:rsidR="00A6105C" w:rsidRPr="00D82EF2">
        <w:rPr>
          <w:noProof/>
        </w:rPr>
        <w:t>;</w:t>
      </w:r>
    </w:p>
    <w:p w14:paraId="7528FE6D" w14:textId="77777777" w:rsidR="000A0DA6" w:rsidRPr="00D82EF2" w:rsidRDefault="008E17CB" w:rsidP="008E17CB">
      <w:pPr>
        <w:pStyle w:val="Point2"/>
        <w:ind w:left="2160" w:hanging="743"/>
        <w:rPr>
          <w:noProof/>
        </w:rPr>
      </w:pPr>
      <w:r w:rsidRPr="00D82EF2">
        <w:rPr>
          <w:noProof/>
        </w:rPr>
        <w:t>iii.</w:t>
      </w:r>
      <w:r w:rsidRPr="00D82EF2">
        <w:rPr>
          <w:noProof/>
        </w:rPr>
        <w:tab/>
      </w:r>
      <w:r w:rsidR="000A0DA6" w:rsidRPr="00D82EF2">
        <w:rPr>
          <w:noProof/>
        </w:rPr>
        <w:t xml:space="preserve">the decision-making procedures, including information </w:t>
      </w:r>
      <w:r w:rsidR="00901B6B" w:rsidRPr="00D82EF2">
        <w:rPr>
          <w:noProof/>
        </w:rPr>
        <w:t xml:space="preserve">on </w:t>
      </w:r>
      <w:r w:rsidR="000A0DA6" w:rsidRPr="00D82EF2">
        <w:rPr>
          <w:noProof/>
        </w:rPr>
        <w:t>the required majority and/or quorum needed for decisions</w:t>
      </w:r>
      <w:r w:rsidR="00A6105C" w:rsidRPr="00D82EF2">
        <w:rPr>
          <w:noProof/>
        </w:rPr>
        <w:t>;</w:t>
      </w:r>
    </w:p>
    <w:p w14:paraId="40B5A2A8" w14:textId="77777777" w:rsidR="00016DC7" w:rsidRPr="00D82EF2" w:rsidRDefault="008E17CB" w:rsidP="008E17CB">
      <w:pPr>
        <w:pStyle w:val="Point2"/>
        <w:ind w:left="2160" w:hanging="743"/>
        <w:rPr>
          <w:noProof/>
        </w:rPr>
      </w:pPr>
      <w:r w:rsidRPr="00D82EF2">
        <w:rPr>
          <w:noProof/>
        </w:rPr>
        <w:t>iv.</w:t>
      </w:r>
      <w:r w:rsidRPr="00D82EF2">
        <w:rPr>
          <w:noProof/>
        </w:rPr>
        <w:tab/>
      </w:r>
      <w:r w:rsidR="00016DC7" w:rsidRPr="00D82EF2">
        <w:rPr>
          <w:noProof/>
        </w:rPr>
        <w:t>internal governance policies describing how ownership and control decisions are recorded and approved</w:t>
      </w:r>
      <w:r w:rsidR="00A6105C" w:rsidRPr="00D82EF2">
        <w:rPr>
          <w:noProof/>
        </w:rPr>
        <w:t>;</w:t>
      </w:r>
    </w:p>
    <w:p w14:paraId="132DDD6D" w14:textId="77777777" w:rsidR="00A6105C" w:rsidRPr="00D82EF2" w:rsidRDefault="00A6105C" w:rsidP="008E17CB">
      <w:pPr>
        <w:pStyle w:val="Point2"/>
        <w:ind w:left="2160" w:hanging="743"/>
        <w:rPr>
          <w:noProof/>
        </w:rPr>
      </w:pPr>
      <w:r w:rsidRPr="00D82EF2">
        <w:rPr>
          <w:noProof/>
        </w:rPr>
        <w:t>b</w:t>
      </w:r>
      <w:r w:rsidR="00631F45" w:rsidRPr="00D82EF2">
        <w:rPr>
          <w:noProof/>
        </w:rPr>
        <w:t xml:space="preserve">oard and management decisions </w:t>
      </w:r>
      <w:r w:rsidR="00DD6247" w:rsidRPr="00D82EF2">
        <w:rPr>
          <w:noProof/>
        </w:rPr>
        <w:t>reflect</w:t>
      </w:r>
      <w:r w:rsidRPr="00D82EF2">
        <w:rPr>
          <w:noProof/>
        </w:rPr>
        <w:t>ing</w:t>
      </w:r>
      <w:r w:rsidR="00DD6247" w:rsidRPr="00D82EF2">
        <w:rPr>
          <w:noProof/>
        </w:rPr>
        <w:t xml:space="preserve"> the stated control structure</w:t>
      </w:r>
      <w:r w:rsidR="006F4A93" w:rsidRPr="00D82EF2">
        <w:rPr>
          <w:noProof/>
        </w:rPr>
        <w:t>;</w:t>
      </w:r>
    </w:p>
    <w:p w14:paraId="619462A1" w14:textId="77777777" w:rsidR="00631F45" w:rsidRPr="00D82EF2" w:rsidRDefault="004D3870" w:rsidP="008E17CB">
      <w:pPr>
        <w:pStyle w:val="Point2"/>
        <w:ind w:left="2160" w:hanging="743"/>
        <w:rPr>
          <w:noProof/>
        </w:rPr>
      </w:pPr>
      <w:r w:rsidRPr="00D82EF2">
        <w:rPr>
          <w:noProof/>
        </w:rPr>
        <w:t>board minutes a</w:t>
      </w:r>
      <w:r w:rsidR="00A6105C" w:rsidRPr="00D82EF2">
        <w:rPr>
          <w:noProof/>
        </w:rPr>
        <w:t>n</w:t>
      </w:r>
      <w:r w:rsidRPr="00D82EF2">
        <w:rPr>
          <w:noProof/>
        </w:rPr>
        <w:t>d resolutions for control changes.</w:t>
      </w:r>
    </w:p>
    <w:p w14:paraId="1498B7FF" w14:textId="77777777" w:rsidR="000A0DA6" w:rsidRPr="00D82EF2" w:rsidRDefault="00A6105C" w:rsidP="008E17CB">
      <w:pPr>
        <w:pStyle w:val="Point1letter"/>
        <w:rPr>
          <w:noProof/>
        </w:rPr>
      </w:pPr>
      <w:r w:rsidRPr="00D82EF2">
        <w:rPr>
          <w:noProof/>
        </w:rPr>
        <w:t>The audited provider should provide the auditing organisation with s</w:t>
      </w:r>
      <w:r w:rsidR="000A0DA6" w:rsidRPr="00D82EF2">
        <w:rPr>
          <w:noProof/>
        </w:rPr>
        <w:t xml:space="preserve">upporting documents </w:t>
      </w:r>
      <w:r w:rsidR="00875D86" w:rsidRPr="00D82EF2">
        <w:rPr>
          <w:noProof/>
        </w:rPr>
        <w:t>setting out</w:t>
      </w:r>
      <w:r w:rsidRPr="00D82EF2">
        <w:rPr>
          <w:noProof/>
        </w:rPr>
        <w:t xml:space="preserve"> or </w:t>
      </w:r>
      <w:r w:rsidR="000A0DA6" w:rsidRPr="00D82EF2">
        <w:rPr>
          <w:noProof/>
        </w:rPr>
        <w:t>describing</w:t>
      </w:r>
      <w:r w:rsidR="007C5D7D" w:rsidRPr="00D82EF2">
        <w:rPr>
          <w:noProof/>
        </w:rPr>
        <w:t>:</w:t>
      </w:r>
      <w:r w:rsidR="000A0DA6" w:rsidRPr="00D82EF2">
        <w:rPr>
          <w:noProof/>
        </w:rPr>
        <w:t xml:space="preserve"> the decision-making bodies </w:t>
      </w:r>
      <w:r w:rsidR="007C5D7D" w:rsidRPr="00D82EF2">
        <w:rPr>
          <w:noProof/>
        </w:rPr>
        <w:t>and</w:t>
      </w:r>
      <w:r w:rsidR="000A0DA6" w:rsidRPr="00D82EF2">
        <w:rPr>
          <w:noProof/>
        </w:rPr>
        <w:t xml:space="preserve"> </w:t>
      </w:r>
      <w:r w:rsidR="008D4D8D" w:rsidRPr="00D82EF2">
        <w:rPr>
          <w:noProof/>
        </w:rPr>
        <w:t xml:space="preserve">the </w:t>
      </w:r>
      <w:r w:rsidR="000A0DA6" w:rsidRPr="00D82EF2">
        <w:rPr>
          <w:noProof/>
        </w:rPr>
        <w:t xml:space="preserve">rules </w:t>
      </w:r>
      <w:r w:rsidR="008D4D8D" w:rsidRPr="00D82EF2">
        <w:rPr>
          <w:noProof/>
        </w:rPr>
        <w:t>on their</w:t>
      </w:r>
      <w:r w:rsidR="000A0DA6" w:rsidRPr="00D82EF2">
        <w:rPr>
          <w:noProof/>
        </w:rPr>
        <w:t xml:space="preserve"> election, appointment, nomination or tenure, decision-making procedures</w:t>
      </w:r>
      <w:r w:rsidR="0020703D" w:rsidRPr="00D82EF2">
        <w:rPr>
          <w:noProof/>
        </w:rPr>
        <w:t>, voting rights, veto rights, appointment rights, approval rights</w:t>
      </w:r>
      <w:r w:rsidR="00016DC7" w:rsidRPr="00D82EF2">
        <w:rPr>
          <w:noProof/>
        </w:rPr>
        <w:t xml:space="preserve"> </w:t>
      </w:r>
      <w:r w:rsidR="000A0DA6" w:rsidRPr="00D82EF2">
        <w:rPr>
          <w:noProof/>
        </w:rPr>
        <w:t>within the legal entity (e.g. articles of association bylaws, reports on corporate governance, etc</w:t>
      </w:r>
      <w:r w:rsidR="0084154F" w:rsidRPr="00D82EF2">
        <w:rPr>
          <w:noProof/>
        </w:rPr>
        <w:t>.</w:t>
      </w:r>
      <w:r w:rsidR="000A0DA6" w:rsidRPr="00D82EF2">
        <w:rPr>
          <w:noProof/>
        </w:rPr>
        <w:t xml:space="preserve">). The </w:t>
      </w:r>
      <w:r w:rsidR="008D4D8D" w:rsidRPr="00D82EF2">
        <w:rPr>
          <w:noProof/>
        </w:rPr>
        <w:t xml:space="preserve">supporting </w:t>
      </w:r>
      <w:r w:rsidR="000A0DA6" w:rsidRPr="00D82EF2">
        <w:rPr>
          <w:noProof/>
        </w:rPr>
        <w:t xml:space="preserve">documents and information should be provided for each intermediate legal entity </w:t>
      </w:r>
      <w:r w:rsidR="008D4D8D" w:rsidRPr="00D82EF2">
        <w:rPr>
          <w:noProof/>
        </w:rPr>
        <w:t xml:space="preserve">that directly or indirectly holds </w:t>
      </w:r>
      <w:r w:rsidR="000A0DA6" w:rsidRPr="00D82EF2">
        <w:rPr>
          <w:noProof/>
        </w:rPr>
        <w:t>5% or more of the capital or voting rights, up to the ultimate owners of all the layers involved.</w:t>
      </w:r>
    </w:p>
    <w:p w14:paraId="41D76EA1" w14:textId="77777777" w:rsidR="000A0DA6" w:rsidRPr="00D82EF2" w:rsidRDefault="000A0DA6" w:rsidP="001A69F9">
      <w:pPr>
        <w:pStyle w:val="Point0number"/>
        <w:numPr>
          <w:ilvl w:val="0"/>
          <w:numId w:val="11"/>
        </w:numPr>
        <w:rPr>
          <w:noProof/>
        </w:rPr>
      </w:pPr>
      <w:r w:rsidRPr="00D82EF2">
        <w:rPr>
          <w:noProof/>
        </w:rPr>
        <w:t xml:space="preserve">The audited provider should provide the following </w:t>
      </w:r>
      <w:r w:rsidR="007C5D7D" w:rsidRPr="00D82EF2">
        <w:rPr>
          <w:noProof/>
        </w:rPr>
        <w:t xml:space="preserve">control-related </w:t>
      </w:r>
      <w:r w:rsidRPr="00D82EF2">
        <w:rPr>
          <w:noProof/>
        </w:rPr>
        <w:t>evidence to the auditing organisation</w:t>
      </w:r>
      <w:r w:rsidR="007C5D7D" w:rsidRPr="00D82EF2">
        <w:rPr>
          <w:noProof/>
        </w:rPr>
        <w:t>:</w:t>
      </w:r>
    </w:p>
    <w:p w14:paraId="00BBEAC9" w14:textId="77777777" w:rsidR="000A0DA6" w:rsidRPr="00D82EF2" w:rsidRDefault="000A0DA6" w:rsidP="008E17CB">
      <w:pPr>
        <w:pStyle w:val="Point1letter"/>
        <w:rPr>
          <w:noProof/>
        </w:rPr>
      </w:pPr>
      <w:r w:rsidRPr="00D82EF2">
        <w:rPr>
          <w:noProof/>
        </w:rPr>
        <w:t xml:space="preserve">The audited provider should provide the auditing organisation with the </w:t>
      </w:r>
      <w:r w:rsidR="0058193A" w:rsidRPr="00D82EF2">
        <w:rPr>
          <w:noProof/>
        </w:rPr>
        <w:t xml:space="preserve">evidence of the </w:t>
      </w:r>
      <w:r w:rsidRPr="00D82EF2">
        <w:rPr>
          <w:noProof/>
        </w:rPr>
        <w:t xml:space="preserve">commercial links conferring control. This includes, but is not limited to, a list of individuals or legal entities with whom the audited providers (or the owners of the audited provider, including intermediate layers until the ultimate owners) have a commercial relationship that (a) leads to a similar level of control on management and resources as the ownership of shares or assets; and (b) is of very long duration (e.g. very important long-term supply agreements or credits provided by </w:t>
      </w:r>
      <w:r w:rsidR="7AADE6BB" w:rsidRPr="00F556DD">
        <w:rPr>
          <w:noProof/>
        </w:rPr>
        <w:t xml:space="preserve"> software manufacturers</w:t>
      </w:r>
      <w:r w:rsidRPr="00D82EF2">
        <w:rPr>
          <w:noProof/>
        </w:rPr>
        <w:t>/customers, coupled with structural links).</w:t>
      </w:r>
    </w:p>
    <w:p w14:paraId="442AE1C2" w14:textId="4E606A2F" w:rsidR="000A0DA6" w:rsidRPr="00D82EF2" w:rsidRDefault="0058193A" w:rsidP="008E17CB">
      <w:pPr>
        <w:pStyle w:val="Point1letter"/>
        <w:rPr>
          <w:noProof/>
        </w:rPr>
      </w:pPr>
      <w:r w:rsidRPr="00D82EF2">
        <w:rPr>
          <w:noProof/>
        </w:rPr>
        <w:t>The s</w:t>
      </w:r>
      <w:r w:rsidR="000A0DA6" w:rsidRPr="00D82EF2">
        <w:rPr>
          <w:noProof/>
        </w:rPr>
        <w:t xml:space="preserve">upporting documents </w:t>
      </w:r>
      <w:r w:rsidR="00F37562" w:rsidRPr="00D82EF2">
        <w:rPr>
          <w:noProof/>
        </w:rPr>
        <w:t>sh</w:t>
      </w:r>
      <w:r w:rsidRPr="00D82EF2">
        <w:rPr>
          <w:noProof/>
        </w:rPr>
        <w:t xml:space="preserve">ould </w:t>
      </w:r>
      <w:r w:rsidR="000A0DA6" w:rsidRPr="00D82EF2">
        <w:rPr>
          <w:noProof/>
        </w:rPr>
        <w:t xml:space="preserve">include cooperation agreements with the </w:t>
      </w:r>
      <w:r>
        <w:rPr>
          <w:noProof/>
          <w:lang w:val="en-IE" w:eastAsia="ja-JP"/>
        </w:rPr>
        <w:t xml:space="preserve">public sector body </w:t>
      </w:r>
      <w:r w:rsidR="000A0DA6" w:rsidRPr="00D82EF2">
        <w:rPr>
          <w:noProof/>
        </w:rPr>
        <w:t xml:space="preserve">or </w:t>
      </w:r>
      <w:r w:rsidR="5933F727" w:rsidRPr="00F556DD">
        <w:rPr>
          <w:noProof/>
        </w:rPr>
        <w:t xml:space="preserve">software manufacturers </w:t>
      </w:r>
      <w:r w:rsidR="000A0DA6" w:rsidRPr="00D82EF2">
        <w:rPr>
          <w:noProof/>
        </w:rPr>
        <w:t>, etc</w:t>
      </w:r>
      <w:r w:rsidR="006D586D" w:rsidRPr="00D82EF2">
        <w:rPr>
          <w:noProof/>
        </w:rPr>
        <w:t>.</w:t>
      </w:r>
    </w:p>
    <w:p w14:paraId="3C23A6EB" w14:textId="77777777" w:rsidR="000A0DA6" w:rsidRPr="00D82EF2" w:rsidRDefault="000A0DA6" w:rsidP="001A69F9">
      <w:pPr>
        <w:pStyle w:val="Point0number"/>
        <w:numPr>
          <w:ilvl w:val="0"/>
          <w:numId w:val="11"/>
        </w:numPr>
        <w:rPr>
          <w:noProof/>
        </w:rPr>
      </w:pPr>
      <w:r w:rsidRPr="00D82EF2">
        <w:rPr>
          <w:noProof/>
        </w:rPr>
        <w:t xml:space="preserve">The audited provider should provide the </w:t>
      </w:r>
      <w:r w:rsidR="00F37562" w:rsidRPr="00D82EF2">
        <w:rPr>
          <w:noProof/>
        </w:rPr>
        <w:t xml:space="preserve">auditing organisation with </w:t>
      </w:r>
      <w:r w:rsidRPr="00D82EF2">
        <w:rPr>
          <w:noProof/>
        </w:rPr>
        <w:t>the following evidence related to the financial links conferring control</w:t>
      </w:r>
      <w:r w:rsidR="00F37562" w:rsidRPr="00D82EF2">
        <w:rPr>
          <w:noProof/>
        </w:rPr>
        <w:t>:</w:t>
      </w:r>
    </w:p>
    <w:p w14:paraId="3EC769B3" w14:textId="77777777" w:rsidR="000A0DA6" w:rsidRPr="00D82EF2" w:rsidRDefault="000A0DA6" w:rsidP="008E17CB">
      <w:pPr>
        <w:pStyle w:val="Point1letter"/>
        <w:rPr>
          <w:noProof/>
        </w:rPr>
      </w:pPr>
      <w:r w:rsidRPr="00D82EF2">
        <w:rPr>
          <w:noProof/>
        </w:rPr>
        <w:t>The audited provider should list the individuals or legal entities (including controlling shareholders</w:t>
      </w:r>
      <w:r w:rsidR="00F37562" w:rsidRPr="00D82EF2">
        <w:rPr>
          <w:noProof/>
        </w:rPr>
        <w:t xml:space="preserve"> or </w:t>
      </w:r>
      <w:r w:rsidRPr="00D82EF2">
        <w:rPr>
          <w:noProof/>
        </w:rPr>
        <w:t xml:space="preserve">owners) </w:t>
      </w:r>
      <w:r w:rsidR="05107FF9" w:rsidRPr="00D82EF2">
        <w:rPr>
          <w:noProof/>
        </w:rPr>
        <w:t>on</w:t>
      </w:r>
      <w:r w:rsidRPr="00D82EF2">
        <w:rPr>
          <w:noProof/>
        </w:rPr>
        <w:t xml:space="preserve"> whom the audited provider (or the owners) are financially dependent in a way that could allow them to obtain concessions in strategic business areas.</w:t>
      </w:r>
    </w:p>
    <w:p w14:paraId="032EDA30" w14:textId="77777777" w:rsidR="000A0DA6" w:rsidRPr="00D82EF2" w:rsidRDefault="00F37562" w:rsidP="008E17CB">
      <w:pPr>
        <w:pStyle w:val="Point1letter"/>
        <w:rPr>
          <w:noProof/>
        </w:rPr>
      </w:pPr>
      <w:r w:rsidRPr="00D82EF2">
        <w:rPr>
          <w:noProof/>
        </w:rPr>
        <w:t>The s</w:t>
      </w:r>
      <w:r w:rsidR="000A0DA6" w:rsidRPr="00D82EF2">
        <w:rPr>
          <w:noProof/>
        </w:rPr>
        <w:t xml:space="preserve">upporting documents should include loan documents, by-laws, documents showing the </w:t>
      </w:r>
      <w:r w:rsidRPr="00D82EF2">
        <w:rPr>
          <w:noProof/>
        </w:rPr>
        <w:t xml:space="preserve">financial </w:t>
      </w:r>
      <w:r w:rsidR="000A0DA6" w:rsidRPr="00D82EF2">
        <w:rPr>
          <w:noProof/>
        </w:rPr>
        <w:t>link; etc.</w:t>
      </w:r>
    </w:p>
    <w:p w14:paraId="377514F7" w14:textId="77777777" w:rsidR="000A0DA6" w:rsidRPr="00D82EF2" w:rsidRDefault="000A0DA6" w:rsidP="001A69F9">
      <w:pPr>
        <w:pStyle w:val="Point0number"/>
        <w:numPr>
          <w:ilvl w:val="0"/>
          <w:numId w:val="11"/>
        </w:numPr>
        <w:rPr>
          <w:noProof/>
        </w:rPr>
      </w:pPr>
      <w:r w:rsidRPr="00D82EF2">
        <w:rPr>
          <w:noProof/>
        </w:rPr>
        <w:t xml:space="preserve">The audited provider should provide the auditing organisation </w:t>
      </w:r>
      <w:r w:rsidR="00F37562" w:rsidRPr="00D82EF2">
        <w:rPr>
          <w:noProof/>
        </w:rPr>
        <w:t xml:space="preserve">with the following evidence </w:t>
      </w:r>
      <w:r w:rsidRPr="00D82EF2">
        <w:rPr>
          <w:noProof/>
        </w:rPr>
        <w:t>related to other sources of control</w:t>
      </w:r>
      <w:r w:rsidR="009D3068" w:rsidRPr="00D82EF2">
        <w:rPr>
          <w:noProof/>
        </w:rPr>
        <w:t>:</w:t>
      </w:r>
    </w:p>
    <w:p w14:paraId="21B2240C" w14:textId="77777777" w:rsidR="000A0DA6" w:rsidRPr="00D82EF2" w:rsidRDefault="000A0DA6" w:rsidP="008E17CB">
      <w:pPr>
        <w:pStyle w:val="Point1letter"/>
        <w:rPr>
          <w:noProof/>
        </w:rPr>
      </w:pPr>
      <w:r w:rsidRPr="00D82EF2">
        <w:rPr>
          <w:noProof/>
        </w:rPr>
        <w:t>The audited providers should indicate to the audited organisation if there is any other mean</w:t>
      </w:r>
      <w:r w:rsidR="4D2DB681" w:rsidRPr="00D82EF2">
        <w:rPr>
          <w:noProof/>
        </w:rPr>
        <w:t>s</w:t>
      </w:r>
      <w:r w:rsidRPr="00D82EF2">
        <w:rPr>
          <w:noProof/>
        </w:rPr>
        <w:t xml:space="preserve">, process or link ultimately conferring control to another third country or </w:t>
      </w:r>
      <w:r w:rsidR="0065183F" w:rsidRPr="00D82EF2">
        <w:rPr>
          <w:noProof/>
        </w:rPr>
        <w:t xml:space="preserve">a legal entity established in a </w:t>
      </w:r>
      <w:r w:rsidRPr="00D82EF2">
        <w:rPr>
          <w:noProof/>
        </w:rPr>
        <w:t>third country (similar level of control on management and resources as the ownership of shares or assets and of long duration).</w:t>
      </w:r>
    </w:p>
    <w:p w14:paraId="4A1DA272" w14:textId="77777777" w:rsidR="000A0DA6" w:rsidRPr="00D82EF2" w:rsidRDefault="000A0DA6" w:rsidP="008E17CB">
      <w:pPr>
        <w:pStyle w:val="Point1letter"/>
        <w:rPr>
          <w:noProof/>
        </w:rPr>
      </w:pPr>
      <w:r w:rsidRPr="00D82EF2">
        <w:rPr>
          <w:noProof/>
        </w:rPr>
        <w:t xml:space="preserve">Supporting documents should provide evidence of </w:t>
      </w:r>
      <w:r w:rsidR="0099186C" w:rsidRPr="00D82EF2">
        <w:rPr>
          <w:noProof/>
        </w:rPr>
        <w:t xml:space="preserve">any </w:t>
      </w:r>
      <w:r w:rsidRPr="00D82EF2">
        <w:rPr>
          <w:noProof/>
        </w:rPr>
        <w:t xml:space="preserve">such control or a declaration that there is </w:t>
      </w:r>
      <w:r w:rsidR="0099186C" w:rsidRPr="00D82EF2">
        <w:rPr>
          <w:noProof/>
        </w:rPr>
        <w:t xml:space="preserve">no </w:t>
      </w:r>
      <w:r w:rsidRPr="00D82EF2">
        <w:rPr>
          <w:noProof/>
        </w:rPr>
        <w:t xml:space="preserve">such control (this declaration may </w:t>
      </w:r>
      <w:r w:rsidR="0099186C" w:rsidRPr="00D82EF2">
        <w:rPr>
          <w:noProof/>
        </w:rPr>
        <w:t xml:space="preserve">come </w:t>
      </w:r>
      <w:r w:rsidRPr="00D82EF2">
        <w:rPr>
          <w:noProof/>
        </w:rPr>
        <w:t>from the management board of the service provider).</w:t>
      </w:r>
    </w:p>
    <w:p w14:paraId="6DEDD131" w14:textId="4E58B290" w:rsidR="000A0DA6" w:rsidRPr="00D82EF2" w:rsidRDefault="3F473ACA" w:rsidP="1EC3CC76">
      <w:pPr>
        <w:pStyle w:val="ListParagraph"/>
        <w:ind w:left="1080"/>
        <w:rPr>
          <w:i/>
          <w:iCs/>
          <w:noProof/>
        </w:rPr>
      </w:pPr>
      <w:r>
        <w:rPr>
          <w:noProof/>
        </w:rPr>
        <w:t>NB:</w:t>
      </w:r>
      <w:r w:rsidR="13631454">
        <w:rPr>
          <w:noProof/>
        </w:rPr>
        <w:t xml:space="preserve"> </w:t>
      </w:r>
      <w:r w:rsidR="13631454" w:rsidRPr="1EC3CC76">
        <w:rPr>
          <w:i/>
          <w:iCs/>
          <w:noProof/>
        </w:rPr>
        <w:t>The elements that should be taken into account when assessing control are the ownership structures and specific rights, corporate governance, commercial links conferring control, financial links conferring control and any other sources of control.</w:t>
      </w:r>
    </w:p>
    <w:p w14:paraId="577F4693" w14:textId="77777777" w:rsidR="000A0DA6" w:rsidRPr="00D82EF2" w:rsidRDefault="000A0DA6" w:rsidP="00B011E8">
      <w:pPr>
        <w:pStyle w:val="NumPar2"/>
        <w:rPr>
          <w:b/>
          <w:noProof/>
        </w:rPr>
      </w:pPr>
      <w:r w:rsidRPr="00D82EF2">
        <w:rPr>
          <w:b/>
          <w:noProof/>
        </w:rPr>
        <w:t>Additional steps based on the conclusion of the ownership and control test</w:t>
      </w:r>
    </w:p>
    <w:p w14:paraId="48C36652" w14:textId="77777777" w:rsidR="000A0DA6" w:rsidRPr="00D82EF2" w:rsidRDefault="000A0DA6" w:rsidP="000A0DA6">
      <w:pPr>
        <w:rPr>
          <w:bCs/>
          <w:noProof/>
        </w:rPr>
      </w:pPr>
      <w:r w:rsidRPr="00D82EF2">
        <w:rPr>
          <w:bCs/>
          <w:noProof/>
        </w:rPr>
        <w:t>If the auditing organisation determines that the audited provider is subject to the control of a third country or a third</w:t>
      </w:r>
      <w:r w:rsidR="00447434" w:rsidRPr="00D82EF2">
        <w:rPr>
          <w:bCs/>
          <w:noProof/>
        </w:rPr>
        <w:t>-</w:t>
      </w:r>
      <w:r w:rsidRPr="00D82EF2">
        <w:rPr>
          <w:bCs/>
          <w:noProof/>
        </w:rPr>
        <w:t xml:space="preserve">country legal entity, </w:t>
      </w:r>
      <w:r w:rsidR="00544D7B" w:rsidRPr="00D82EF2">
        <w:rPr>
          <w:bCs/>
          <w:noProof/>
        </w:rPr>
        <w:t xml:space="preserve">it should request </w:t>
      </w:r>
      <w:r w:rsidRPr="00D82EF2">
        <w:rPr>
          <w:bCs/>
          <w:noProof/>
        </w:rPr>
        <w:t>the following additional evidence:</w:t>
      </w:r>
    </w:p>
    <w:p w14:paraId="0B39275E" w14:textId="51F7511E" w:rsidR="000A0DA6" w:rsidRPr="00D82EF2" w:rsidRDefault="58E6D645" w:rsidP="541E95B8">
      <w:pPr>
        <w:pStyle w:val="Point1letter"/>
        <w:rPr>
          <w:noProof/>
        </w:rPr>
      </w:pPr>
      <w:r w:rsidRPr="00D82EF2">
        <w:rPr>
          <w:noProof/>
        </w:rPr>
        <w:t>D</w:t>
      </w:r>
      <w:r w:rsidR="591CFA65" w:rsidRPr="00D82EF2">
        <w:rPr>
          <w:noProof/>
        </w:rPr>
        <w:t xml:space="preserve">emonstrating that </w:t>
      </w:r>
      <w:r w:rsidR="06FAAFD6" w:rsidRPr="00D82EF2">
        <w:rPr>
          <w:noProof/>
        </w:rPr>
        <w:t xml:space="preserve">the Commission has adopted a decision </w:t>
      </w:r>
      <w:r w:rsidR="4B04FAE2" w:rsidRPr="00D82EF2">
        <w:rPr>
          <w:noProof/>
        </w:rPr>
        <w:t xml:space="preserve">pursuant to Article </w:t>
      </w:r>
      <w:r>
        <w:rPr>
          <w:noProof/>
        </w:rPr>
        <w:t>19</w:t>
      </w:r>
      <w:r w:rsidR="3E8C0BDF" w:rsidRPr="00D82EF2">
        <w:rPr>
          <w:noProof/>
        </w:rPr>
        <w:t xml:space="preserve"> regarding the third country for which the cloud computing service provider is subject to the control of</w:t>
      </w:r>
      <w:r w:rsidR="4B04FAE2" w:rsidRPr="00D82EF2">
        <w:rPr>
          <w:noProof/>
        </w:rPr>
        <w:t>;</w:t>
      </w:r>
    </w:p>
    <w:p w14:paraId="2AA7F0E1" w14:textId="77777777" w:rsidR="000A0DA6" w:rsidRPr="00D82EF2" w:rsidRDefault="000A0DA6" w:rsidP="008E17CB">
      <w:pPr>
        <w:pStyle w:val="Point1letter"/>
        <w:rPr>
          <w:noProof/>
        </w:rPr>
      </w:pPr>
      <w:r w:rsidRPr="00D82EF2">
        <w:rPr>
          <w:noProof/>
        </w:rPr>
        <w:t>All evidence demonstrating that the audited provider and any subcontractorinvolved in the provision of the audited service has implemented the necessary measures to enforce the effective legal, technical and organisational separation between the cloud computing service provider and any third</w:t>
      </w:r>
      <w:r w:rsidR="00447434" w:rsidRPr="00D82EF2">
        <w:rPr>
          <w:noProof/>
        </w:rPr>
        <w:t xml:space="preserve"> </w:t>
      </w:r>
      <w:r w:rsidRPr="00D82EF2">
        <w:rPr>
          <w:noProof/>
        </w:rPr>
        <w:t>country or</w:t>
      </w:r>
      <w:r w:rsidR="0065183F" w:rsidRPr="00D82EF2">
        <w:rPr>
          <w:noProof/>
        </w:rPr>
        <w:t xml:space="preserve"> legal entity established in a </w:t>
      </w:r>
      <w:r w:rsidRPr="00D82EF2">
        <w:rPr>
          <w:noProof/>
        </w:rPr>
        <w:t>third country, ensuring that</w:t>
      </w:r>
      <w:r w:rsidR="00D319A6" w:rsidRPr="00D82EF2">
        <w:rPr>
          <w:noProof/>
        </w:rPr>
        <w:t xml:space="preserve"> the cloud computing service provider is unable to comply</w:t>
      </w:r>
      <w:r w:rsidR="00A9005D" w:rsidRPr="00D82EF2">
        <w:rPr>
          <w:noProof/>
        </w:rPr>
        <w:t>, legally, technically and operationally,</w:t>
      </w:r>
      <w:r w:rsidR="00D319A6" w:rsidRPr="00D82EF2">
        <w:rPr>
          <w:noProof/>
        </w:rPr>
        <w:t xml:space="preserve"> with any request to access customer data</w:t>
      </w:r>
      <w:r w:rsidR="001763B2" w:rsidRPr="00D82EF2">
        <w:rPr>
          <w:noProof/>
        </w:rPr>
        <w:t>, including encrypted data</w:t>
      </w:r>
      <w:r w:rsidR="007110EE" w:rsidRPr="00D82EF2">
        <w:rPr>
          <w:noProof/>
        </w:rPr>
        <w:t>,</w:t>
      </w:r>
      <w:r w:rsidR="00D319A6" w:rsidRPr="00D82EF2">
        <w:rPr>
          <w:noProof/>
        </w:rPr>
        <w:t xml:space="preserve"> or to disrupt service continuity or to degrade service quality</w:t>
      </w:r>
      <w:r w:rsidRPr="00D82EF2">
        <w:rPr>
          <w:noProof/>
        </w:rPr>
        <w:t>.</w:t>
      </w:r>
    </w:p>
    <w:p w14:paraId="07D0B644" w14:textId="6C472FE8" w:rsidR="000A0DA6" w:rsidRPr="00D82EF2" w:rsidRDefault="000A0DA6" w:rsidP="008E17CB">
      <w:pPr>
        <w:pStyle w:val="Point1letter"/>
        <w:rPr>
          <w:noProof/>
        </w:rPr>
      </w:pPr>
      <w:r w:rsidRPr="00D82EF2">
        <w:rPr>
          <w:noProof/>
        </w:rPr>
        <w:t xml:space="preserve">All evidence demonstrating that the </w:t>
      </w:r>
      <w:r>
        <w:rPr>
          <w:noProof/>
          <w:lang w:val="en-IE" w:eastAsia="ja-JP"/>
        </w:rPr>
        <w:t xml:space="preserve">public sector body </w:t>
      </w:r>
      <w:r w:rsidRPr="00D82EF2">
        <w:rPr>
          <w:noProof/>
        </w:rPr>
        <w:t xml:space="preserve">will be informed of </w:t>
      </w:r>
      <w:r w:rsidR="00D319A6" w:rsidRPr="00D82EF2">
        <w:rPr>
          <w:noProof/>
        </w:rPr>
        <w:t xml:space="preserve">any such </w:t>
      </w:r>
      <w:r w:rsidRPr="00D82EF2">
        <w:rPr>
          <w:noProof/>
        </w:rPr>
        <w:t>request and a confirmation that the request has been refused</w:t>
      </w:r>
      <w:r w:rsidR="00075EA0" w:rsidRPr="00D82EF2">
        <w:rPr>
          <w:noProof/>
        </w:rPr>
        <w:t>;</w:t>
      </w:r>
    </w:p>
    <w:p w14:paraId="6CED0FF7" w14:textId="77777777" w:rsidR="000A0DA6" w:rsidRPr="00D82EF2" w:rsidRDefault="000A0DA6" w:rsidP="008E17CB">
      <w:pPr>
        <w:pStyle w:val="Point1letter"/>
        <w:rPr>
          <w:noProof/>
        </w:rPr>
      </w:pPr>
      <w:r w:rsidRPr="00D82EF2">
        <w:rPr>
          <w:noProof/>
        </w:rPr>
        <w:t xml:space="preserve">All evidence demonstrating the maintenance of an up-to-date record of any request to access customer data, to disrupt service continuity or to degrade service quality from a third country or a </w:t>
      </w:r>
      <w:r w:rsidR="0065183F" w:rsidRPr="00D82EF2">
        <w:rPr>
          <w:noProof/>
        </w:rPr>
        <w:t xml:space="preserve">legal entity established in a </w:t>
      </w:r>
      <w:r w:rsidRPr="00D82EF2">
        <w:rPr>
          <w:noProof/>
        </w:rPr>
        <w:t>third country, containing at least the request and the response to the request.</w:t>
      </w:r>
    </w:p>
    <w:p w14:paraId="5D8A5896" w14:textId="77777777" w:rsidR="000A0DA6" w:rsidRPr="00D82EF2" w:rsidRDefault="000A0DA6" w:rsidP="001A69F9">
      <w:pPr>
        <w:pStyle w:val="NumPar1"/>
        <w:numPr>
          <w:ilvl w:val="0"/>
          <w:numId w:val="5"/>
        </w:numPr>
        <w:rPr>
          <w:b/>
          <w:bCs/>
          <w:noProof/>
        </w:rPr>
      </w:pPr>
      <w:r w:rsidRPr="00D82EF2">
        <w:rPr>
          <w:b/>
          <w:bCs/>
          <w:noProof/>
        </w:rPr>
        <w:t>Audit criterion H – No technical and operational support outside of the Union</w:t>
      </w:r>
    </w:p>
    <w:p w14:paraId="1F755506" w14:textId="77777777" w:rsidR="000A0DA6" w:rsidRPr="00D82EF2" w:rsidRDefault="000A0DA6" w:rsidP="000A0DA6">
      <w:pPr>
        <w:rPr>
          <w:noProof/>
        </w:rPr>
      </w:pPr>
      <w:r w:rsidRPr="00D82EF2">
        <w:rPr>
          <w:noProof/>
        </w:rPr>
        <w:t xml:space="preserve">The </w:t>
      </w:r>
      <w:r w:rsidR="00D319A6" w:rsidRPr="00D82EF2">
        <w:rPr>
          <w:noProof/>
        </w:rPr>
        <w:t>auditing organisation should assess the</w:t>
      </w:r>
      <w:r w:rsidRPr="00D82EF2">
        <w:rPr>
          <w:noProof/>
        </w:rPr>
        <w:t xml:space="preserve"> audit criterion listed under Union assurance levels 2, 3, and 4 paragraph (h) of Annex II based on the following evidence:</w:t>
      </w:r>
    </w:p>
    <w:p w14:paraId="734B9B8C" w14:textId="77777777" w:rsidR="000A0DA6" w:rsidRPr="00D82EF2" w:rsidRDefault="000A0DA6" w:rsidP="001A69F9">
      <w:pPr>
        <w:pStyle w:val="Point0number"/>
        <w:numPr>
          <w:ilvl w:val="0"/>
          <w:numId w:val="12"/>
        </w:numPr>
        <w:rPr>
          <w:noProof/>
        </w:rPr>
      </w:pPr>
      <w:r w:rsidRPr="00D82EF2">
        <w:rPr>
          <w:noProof/>
        </w:rPr>
        <w:t>evidence that</w:t>
      </w:r>
      <w:r w:rsidRPr="00D82EF2" w:rsidDel="004131FB">
        <w:rPr>
          <w:noProof/>
        </w:rPr>
        <w:t xml:space="preserve"> </w:t>
      </w:r>
      <w:r w:rsidR="004131FB" w:rsidRPr="00D82EF2">
        <w:rPr>
          <w:noProof/>
        </w:rPr>
        <w:t>the audited provider</w:t>
      </w:r>
      <w:r w:rsidRPr="00D82EF2">
        <w:rPr>
          <w:noProof/>
        </w:rPr>
        <w:t xml:space="preserve"> has implemented binding contractual clauses stating that all support, administration, maintenance, monitoring, incident response, and operational activities must be initiated and performed exclusively in the Union. This could include contractual clauses requiring advanced disclosure of all subcontractors and support locations, prior written approval before engaging any new subcontractors, and a right to reject any subcontractors located outside of the Union</w:t>
      </w:r>
      <w:r w:rsidR="004131FB" w:rsidRPr="00D82EF2">
        <w:rPr>
          <w:noProof/>
        </w:rPr>
        <w:t>;</w:t>
      </w:r>
    </w:p>
    <w:p w14:paraId="369B37EE" w14:textId="77777777" w:rsidR="000A0DA6" w:rsidRPr="00D82EF2" w:rsidRDefault="000A0DA6" w:rsidP="001A69F9">
      <w:pPr>
        <w:pStyle w:val="Point0number"/>
        <w:numPr>
          <w:ilvl w:val="0"/>
          <w:numId w:val="12"/>
        </w:numPr>
        <w:rPr>
          <w:noProof/>
        </w:rPr>
      </w:pPr>
      <w:r w:rsidRPr="00D82EF2">
        <w:rPr>
          <w:noProof/>
        </w:rPr>
        <w:t>evidence that the audited provider maintains an up-to-date subcontractor register</w:t>
      </w:r>
      <w:r w:rsidR="004131FB" w:rsidRPr="00D82EF2">
        <w:rPr>
          <w:noProof/>
        </w:rPr>
        <w:t>;</w:t>
      </w:r>
    </w:p>
    <w:p w14:paraId="7BBD78DA" w14:textId="77777777" w:rsidR="000A0DA6" w:rsidRPr="00D82EF2" w:rsidRDefault="004131FB" w:rsidP="001A69F9">
      <w:pPr>
        <w:pStyle w:val="Point0number"/>
        <w:numPr>
          <w:ilvl w:val="0"/>
          <w:numId w:val="12"/>
        </w:numPr>
        <w:rPr>
          <w:noProof/>
        </w:rPr>
      </w:pPr>
      <w:r w:rsidRPr="00D82EF2">
        <w:rPr>
          <w:noProof/>
        </w:rPr>
        <w:t>evidence that t</w:t>
      </w:r>
      <w:r w:rsidR="000A0DA6" w:rsidRPr="00D82EF2">
        <w:rPr>
          <w:noProof/>
        </w:rPr>
        <w:t>he audited provider does not subcontract or transfer such activities outside of the Union</w:t>
      </w:r>
      <w:r w:rsidRPr="00D82EF2">
        <w:rPr>
          <w:noProof/>
        </w:rPr>
        <w:t>;</w:t>
      </w:r>
    </w:p>
    <w:p w14:paraId="2ED249C5" w14:textId="77777777" w:rsidR="000A0DA6" w:rsidRPr="00D82EF2" w:rsidRDefault="000A0DA6" w:rsidP="001A69F9">
      <w:pPr>
        <w:pStyle w:val="Point0number"/>
        <w:numPr>
          <w:ilvl w:val="0"/>
          <w:numId w:val="12"/>
        </w:numPr>
        <w:rPr>
          <w:noProof/>
        </w:rPr>
      </w:pPr>
      <w:r w:rsidRPr="00D82EF2">
        <w:rPr>
          <w:noProof/>
        </w:rPr>
        <w:t xml:space="preserve">evidence that </w:t>
      </w:r>
      <w:r w:rsidR="004131FB" w:rsidRPr="00D82EF2">
        <w:rPr>
          <w:noProof/>
        </w:rPr>
        <w:t xml:space="preserve">the audited provider </w:t>
      </w:r>
      <w:r w:rsidRPr="00D82EF2">
        <w:rPr>
          <w:noProof/>
        </w:rPr>
        <w:t xml:space="preserve">has implemented the necessary legal, technical and organisational measures to ensure that there can be no remote access </w:t>
      </w:r>
      <w:r w:rsidR="00B23ECE" w:rsidRPr="00D82EF2">
        <w:rPr>
          <w:noProof/>
        </w:rPr>
        <w:t xml:space="preserve">for technical and operational support </w:t>
      </w:r>
      <w:r w:rsidRPr="00D82EF2">
        <w:rPr>
          <w:noProof/>
        </w:rPr>
        <w:t>from outside the Union for the audited service.</w:t>
      </w:r>
    </w:p>
    <w:p w14:paraId="5464C6BC" w14:textId="77777777" w:rsidR="000A0DA6" w:rsidRPr="00D82EF2" w:rsidRDefault="000A0DA6" w:rsidP="001A69F9">
      <w:pPr>
        <w:pStyle w:val="Point0number"/>
        <w:numPr>
          <w:ilvl w:val="0"/>
          <w:numId w:val="12"/>
        </w:numPr>
        <w:rPr>
          <w:noProof/>
        </w:rPr>
      </w:pPr>
      <w:r w:rsidRPr="00D82EF2">
        <w:rPr>
          <w:noProof/>
        </w:rPr>
        <w:t xml:space="preserve">evidence that </w:t>
      </w:r>
      <w:r w:rsidR="004131FB" w:rsidRPr="00D82EF2">
        <w:rPr>
          <w:noProof/>
        </w:rPr>
        <w:t xml:space="preserve">the audited provider’s </w:t>
      </w:r>
      <w:r w:rsidRPr="00D82EF2">
        <w:rPr>
          <w:noProof/>
        </w:rPr>
        <w:t xml:space="preserve">help desk/support services, infrastructure administration, </w:t>
      </w:r>
      <w:r w:rsidR="004131FB" w:rsidRPr="00D82EF2">
        <w:rPr>
          <w:noProof/>
        </w:rPr>
        <w:t>operations of its security operations centre (</w:t>
      </w:r>
      <w:r w:rsidRPr="00D82EF2">
        <w:rPr>
          <w:noProof/>
        </w:rPr>
        <w:t>SOC</w:t>
      </w:r>
      <w:r w:rsidR="004131FB" w:rsidRPr="00D82EF2">
        <w:rPr>
          <w:noProof/>
        </w:rPr>
        <w:t>) or network operations centre (</w:t>
      </w:r>
      <w:r w:rsidRPr="00D82EF2">
        <w:rPr>
          <w:noProof/>
        </w:rPr>
        <w:t>NOC</w:t>
      </w:r>
      <w:r w:rsidR="004131FB" w:rsidRPr="00D82EF2">
        <w:rPr>
          <w:noProof/>
        </w:rPr>
        <w:t>)</w:t>
      </w:r>
      <w:r w:rsidRPr="00D82EF2">
        <w:rPr>
          <w:noProof/>
        </w:rPr>
        <w:t>, privileged access, backup handling, and disaster recovery operations of the audited service are exclusively provided from the Union, including the access path to operate the service</w:t>
      </w:r>
      <w:r w:rsidR="004131FB" w:rsidRPr="00D82EF2">
        <w:rPr>
          <w:noProof/>
        </w:rPr>
        <w:t>;</w:t>
      </w:r>
    </w:p>
    <w:p w14:paraId="3928EEAB" w14:textId="77777777" w:rsidR="004131FB" w:rsidRPr="00D82EF2" w:rsidRDefault="004131FB" w:rsidP="001A69F9">
      <w:pPr>
        <w:pStyle w:val="Point0number"/>
        <w:numPr>
          <w:ilvl w:val="0"/>
          <w:numId w:val="12"/>
        </w:numPr>
        <w:rPr>
          <w:noProof/>
        </w:rPr>
      </w:pPr>
      <w:r w:rsidRPr="00D82EF2">
        <w:rPr>
          <w:noProof/>
        </w:rPr>
        <w:t>evidence that the audited provider ensures that the personnel upon the departure from the company have no further access to the audited service and revokes all access policies;</w:t>
      </w:r>
    </w:p>
    <w:p w14:paraId="7258DDD3" w14:textId="77777777" w:rsidR="000A0DA6" w:rsidRPr="00D82EF2" w:rsidRDefault="004131FB" w:rsidP="001A69F9">
      <w:pPr>
        <w:pStyle w:val="Point0number"/>
        <w:numPr>
          <w:ilvl w:val="0"/>
          <w:numId w:val="12"/>
        </w:numPr>
        <w:rPr>
          <w:noProof/>
        </w:rPr>
      </w:pPr>
      <w:r w:rsidRPr="00D82EF2">
        <w:rPr>
          <w:noProof/>
        </w:rPr>
        <w:t xml:space="preserve">evidence that the audited provider </w:t>
      </w:r>
      <w:r w:rsidR="000A0DA6" w:rsidRPr="00D82EF2">
        <w:rPr>
          <w:noProof/>
        </w:rPr>
        <w:t xml:space="preserve">has implemented the necessary technical and organisational measures to ensure that administrative access to systems used to operate the audited service is </w:t>
      </w:r>
      <w:r w:rsidRPr="00D82EF2">
        <w:rPr>
          <w:noProof/>
        </w:rPr>
        <w:t xml:space="preserve">provided </w:t>
      </w:r>
      <w:r w:rsidR="000A0DA6" w:rsidRPr="00D82EF2">
        <w:rPr>
          <w:noProof/>
        </w:rPr>
        <w:t>through access paths located within the Union. This can be demonstrated through the implementation of geographically restricted network controls, Union-based administrative infrastructure, privileged access management controls, and monitoring mechanisms</w:t>
      </w:r>
      <w:r w:rsidR="005F18FA" w:rsidRPr="00D82EF2">
        <w:rPr>
          <w:noProof/>
        </w:rPr>
        <w:t>;</w:t>
      </w:r>
    </w:p>
    <w:p w14:paraId="5642E156" w14:textId="77777777" w:rsidR="000A0DA6" w:rsidRPr="00D82EF2" w:rsidRDefault="005F18FA" w:rsidP="00E54547">
      <w:pPr>
        <w:pStyle w:val="Point0number"/>
        <w:numPr>
          <w:ilvl w:val="0"/>
          <w:numId w:val="12"/>
        </w:numPr>
        <w:rPr>
          <w:noProof/>
        </w:rPr>
      </w:pPr>
      <w:r w:rsidRPr="00D82EF2">
        <w:rPr>
          <w:noProof/>
        </w:rPr>
        <w:t xml:space="preserve">evidence that the audited provider has </w:t>
      </w:r>
      <w:r w:rsidR="000A0DA6" w:rsidRPr="00D82EF2">
        <w:rPr>
          <w:noProof/>
        </w:rPr>
        <w:t xml:space="preserve">procedures in place that there is no effective control of a third country </w:t>
      </w:r>
      <w:r w:rsidR="0065183F" w:rsidRPr="00D82EF2">
        <w:rPr>
          <w:noProof/>
        </w:rPr>
        <w:t>or a legal entity established in a</w:t>
      </w:r>
      <w:r w:rsidR="000A0DA6" w:rsidRPr="00D82EF2">
        <w:rPr>
          <w:noProof/>
        </w:rPr>
        <w:t xml:space="preserve"> third country, including for subsequent sub-outsourcing.</w:t>
      </w:r>
    </w:p>
    <w:p w14:paraId="5ECB797B" w14:textId="77777777" w:rsidR="000A0DA6" w:rsidRPr="00D82EF2" w:rsidRDefault="000A0DA6" w:rsidP="001A69F9">
      <w:pPr>
        <w:pStyle w:val="NumPar1"/>
        <w:numPr>
          <w:ilvl w:val="0"/>
          <w:numId w:val="5"/>
        </w:numPr>
        <w:rPr>
          <w:b/>
          <w:bCs/>
          <w:noProof/>
        </w:rPr>
      </w:pPr>
      <w:r w:rsidRPr="00D82EF2">
        <w:rPr>
          <w:b/>
          <w:bCs/>
          <w:noProof/>
        </w:rPr>
        <w:t>Audit criterion I - Ensuring the transparency of the software supply chain</w:t>
      </w:r>
    </w:p>
    <w:p w14:paraId="3F004A56" w14:textId="77777777" w:rsidR="000A0DA6" w:rsidRPr="00D82EF2" w:rsidRDefault="000A0DA6" w:rsidP="000A0DA6">
      <w:pPr>
        <w:rPr>
          <w:noProof/>
        </w:rPr>
      </w:pPr>
      <w:r w:rsidRPr="00D82EF2">
        <w:rPr>
          <w:noProof/>
        </w:rPr>
        <w:t xml:space="preserve">The </w:t>
      </w:r>
      <w:r w:rsidR="005F18FA" w:rsidRPr="00D82EF2">
        <w:rPr>
          <w:noProof/>
        </w:rPr>
        <w:t>auditing organisation should assess the</w:t>
      </w:r>
      <w:r w:rsidRPr="00D82EF2">
        <w:rPr>
          <w:noProof/>
        </w:rPr>
        <w:t xml:space="preserve"> audit criterion listed under Union assurance levels 2, 3, and 4 paragraph (i) of Annex II based on the following evidence:</w:t>
      </w:r>
    </w:p>
    <w:p w14:paraId="0930993E" w14:textId="77777777" w:rsidR="000A0DA6" w:rsidRPr="00D82EF2" w:rsidRDefault="000A0DA6" w:rsidP="001A69F9">
      <w:pPr>
        <w:pStyle w:val="Point0number"/>
        <w:numPr>
          <w:ilvl w:val="0"/>
          <w:numId w:val="13"/>
        </w:numPr>
        <w:rPr>
          <w:noProof/>
        </w:rPr>
      </w:pPr>
      <w:r w:rsidRPr="00D82EF2">
        <w:rPr>
          <w:noProof/>
        </w:rPr>
        <w:t>The audited provider should make available to the auditing organisation</w:t>
      </w:r>
      <w:r w:rsidR="005F18FA" w:rsidRPr="00D82EF2">
        <w:rPr>
          <w:noProof/>
        </w:rPr>
        <w:t xml:space="preserve"> a complete and up-to-date software bill of materials (SBOM)</w:t>
      </w:r>
      <w:r w:rsidRPr="00D82EF2">
        <w:rPr>
          <w:noProof/>
        </w:rPr>
        <w:t xml:space="preserve"> for all software components, </w:t>
      </w:r>
      <w:r w:rsidR="005F18FA" w:rsidRPr="00D82EF2">
        <w:rPr>
          <w:noProof/>
        </w:rPr>
        <w:t xml:space="preserve">including </w:t>
      </w:r>
      <w:r w:rsidR="00E5156B" w:rsidRPr="00D82EF2">
        <w:rPr>
          <w:noProof/>
        </w:rPr>
        <w:t>open</w:t>
      </w:r>
      <w:r w:rsidR="005F18FA" w:rsidRPr="00D82EF2">
        <w:rPr>
          <w:noProof/>
        </w:rPr>
        <w:t>-</w:t>
      </w:r>
      <w:r w:rsidR="00E5156B" w:rsidRPr="00D82EF2">
        <w:rPr>
          <w:noProof/>
        </w:rPr>
        <w:t>source software (</w:t>
      </w:r>
      <w:r w:rsidR="009A69E5" w:rsidRPr="00D82EF2">
        <w:rPr>
          <w:noProof/>
        </w:rPr>
        <w:t>OSS)</w:t>
      </w:r>
      <w:r w:rsidRPr="00D82EF2">
        <w:rPr>
          <w:noProof/>
        </w:rPr>
        <w:t>.</w:t>
      </w:r>
    </w:p>
    <w:p w14:paraId="28738464" w14:textId="77777777" w:rsidR="000A0DA6" w:rsidRPr="00D82EF2" w:rsidRDefault="000A0DA6" w:rsidP="001A69F9">
      <w:pPr>
        <w:pStyle w:val="Point0number"/>
        <w:numPr>
          <w:ilvl w:val="0"/>
          <w:numId w:val="13"/>
        </w:numPr>
        <w:rPr>
          <w:noProof/>
        </w:rPr>
      </w:pPr>
      <w:r w:rsidRPr="00D82EF2">
        <w:rPr>
          <w:noProof/>
        </w:rPr>
        <w:t>The audited provider should make available to the auditing organisation a list of dependencies. This should include:</w:t>
      </w:r>
    </w:p>
    <w:p w14:paraId="72AAB1E3" w14:textId="77777777" w:rsidR="000A0DA6" w:rsidRPr="00D82EF2" w:rsidRDefault="000A0DA6" w:rsidP="008E17CB">
      <w:pPr>
        <w:pStyle w:val="Point1letter"/>
        <w:rPr>
          <w:noProof/>
        </w:rPr>
      </w:pPr>
      <w:r w:rsidRPr="00D82EF2">
        <w:rPr>
          <w:noProof/>
        </w:rPr>
        <w:t xml:space="preserve">all software modules, libraries or </w:t>
      </w:r>
      <w:r w:rsidR="005F18FA" w:rsidRPr="00D82EF2">
        <w:rPr>
          <w:noProof/>
        </w:rPr>
        <w:t>application programming interfaces (</w:t>
      </w:r>
      <w:r w:rsidRPr="00D82EF2">
        <w:rPr>
          <w:noProof/>
        </w:rPr>
        <w:t>APIs</w:t>
      </w:r>
      <w:r w:rsidR="005F18FA" w:rsidRPr="00D82EF2">
        <w:rPr>
          <w:noProof/>
        </w:rPr>
        <w:t>)</w:t>
      </w:r>
      <w:r w:rsidRPr="00D82EF2">
        <w:rPr>
          <w:noProof/>
        </w:rPr>
        <w:t xml:space="preserve"> used, as well as development tools</w:t>
      </w:r>
      <w:r w:rsidR="006D60E6" w:rsidRPr="00D82EF2">
        <w:rPr>
          <w:noProof/>
        </w:rPr>
        <w:t>;</w:t>
      </w:r>
    </w:p>
    <w:p w14:paraId="19774F32" w14:textId="77777777" w:rsidR="000A0DA6" w:rsidRPr="00D82EF2" w:rsidRDefault="000A0DA6" w:rsidP="008E17CB">
      <w:pPr>
        <w:pStyle w:val="Point1letter"/>
        <w:rPr>
          <w:noProof/>
        </w:rPr>
      </w:pPr>
      <w:r w:rsidRPr="00D82EF2">
        <w:rPr>
          <w:noProof/>
        </w:rPr>
        <w:t>origin of software: where (country of origin) and by whom the software is designed, developed and maintained, the location and jurisdiction governing the software distribution, and updates</w:t>
      </w:r>
      <w:r w:rsidR="006D60E6" w:rsidRPr="00D82EF2">
        <w:rPr>
          <w:noProof/>
        </w:rPr>
        <w:t>;</w:t>
      </w:r>
    </w:p>
    <w:p w14:paraId="11260337" w14:textId="77777777" w:rsidR="00C55617" w:rsidRPr="00D82EF2" w:rsidRDefault="000A0DA6" w:rsidP="00C55617">
      <w:pPr>
        <w:pStyle w:val="Point1letter"/>
        <w:rPr>
          <w:noProof/>
        </w:rPr>
      </w:pPr>
      <w:r w:rsidRPr="00D82EF2">
        <w:rPr>
          <w:noProof/>
        </w:rPr>
        <w:t>degree of reliance on non-EU vendors, facilities, or proprietary technologies</w:t>
      </w:r>
      <w:r w:rsidR="006D60E6" w:rsidRPr="00D82EF2">
        <w:rPr>
          <w:noProof/>
        </w:rPr>
        <w:t>;</w:t>
      </w:r>
      <w:r w:rsidR="00C55617" w:rsidRPr="00D82EF2">
        <w:rPr>
          <w:noProof/>
        </w:rPr>
        <w:t xml:space="preserve"> for level 3, evidence that in case the software stack is provided by a third coutnry entity, no unduly unjustified licensing restrictions are in</w:t>
      </w:r>
      <w:r w:rsidR="00F11C4B" w:rsidRPr="00D82EF2">
        <w:rPr>
          <w:noProof/>
        </w:rPr>
        <w:t xml:space="preserve"> place</w:t>
      </w:r>
      <w:r w:rsidR="00C55617" w:rsidRPr="00D82EF2">
        <w:rPr>
          <w:noProof/>
        </w:rPr>
        <w:t>.</w:t>
      </w:r>
    </w:p>
    <w:p w14:paraId="7A56047B" w14:textId="77777777" w:rsidR="00CD2A80" w:rsidRPr="00D82EF2" w:rsidRDefault="00CD2A80" w:rsidP="008E17CB">
      <w:pPr>
        <w:pStyle w:val="Point1letter"/>
        <w:rPr>
          <w:noProof/>
        </w:rPr>
      </w:pPr>
      <w:r w:rsidRPr="00D82EF2">
        <w:rPr>
          <w:noProof/>
        </w:rPr>
        <w:t xml:space="preserve">degree of reliance on </w:t>
      </w:r>
      <w:r w:rsidR="005F18FA" w:rsidRPr="00D82EF2">
        <w:rPr>
          <w:noProof/>
        </w:rPr>
        <w:t>o</w:t>
      </w:r>
      <w:r w:rsidRPr="00D82EF2">
        <w:rPr>
          <w:noProof/>
        </w:rPr>
        <w:t>pen-source software</w:t>
      </w:r>
      <w:r w:rsidR="006D60E6" w:rsidRPr="00D82EF2">
        <w:rPr>
          <w:noProof/>
        </w:rPr>
        <w:t>;</w:t>
      </w:r>
    </w:p>
    <w:p w14:paraId="50F6E908" w14:textId="77777777" w:rsidR="000A0DA6" w:rsidRPr="00D82EF2" w:rsidRDefault="000A0DA6" w:rsidP="008E17CB">
      <w:pPr>
        <w:pStyle w:val="Point1letter"/>
        <w:rPr>
          <w:noProof/>
        </w:rPr>
      </w:pPr>
      <w:r w:rsidRPr="00D82EF2">
        <w:rPr>
          <w:noProof/>
        </w:rPr>
        <w:t xml:space="preserve">visibility into the entire </w:t>
      </w:r>
      <w:r w:rsidR="184EF0F9" w:rsidRPr="00D82EF2">
        <w:rPr>
          <w:noProof/>
        </w:rPr>
        <w:t xml:space="preserve">software </w:t>
      </w:r>
      <w:r w:rsidR="6A59D275" w:rsidRPr="00D82EF2">
        <w:rPr>
          <w:noProof/>
        </w:rPr>
        <w:t xml:space="preserve">manufacturer </w:t>
      </w:r>
      <w:r w:rsidRPr="00D82EF2">
        <w:rPr>
          <w:noProof/>
        </w:rPr>
        <w:t>and sub-</w:t>
      </w:r>
      <w:r w:rsidR="6A59D275" w:rsidRPr="00D82EF2">
        <w:rPr>
          <w:noProof/>
        </w:rPr>
        <w:t>m</w:t>
      </w:r>
      <w:r w:rsidR="6A59D275" w:rsidRPr="00F556DD">
        <w:rPr>
          <w:noProof/>
        </w:rPr>
        <w:t xml:space="preserve">anufacturer </w:t>
      </w:r>
      <w:r w:rsidRPr="00D82EF2">
        <w:rPr>
          <w:noProof/>
        </w:rPr>
        <w:t>chain, including audit rights.</w:t>
      </w:r>
    </w:p>
    <w:p w14:paraId="2B56A59C" w14:textId="77777777" w:rsidR="00D33D4B" w:rsidRPr="00D82EF2" w:rsidRDefault="2AB592D8" w:rsidP="00E54547">
      <w:pPr>
        <w:rPr>
          <w:rStyle w:val="eop"/>
          <w:noProof/>
          <w:color w:val="0078D4"/>
          <w:bdr w:val="none" w:sz="0" w:space="0" w:color="auto" w:frame="1"/>
          <w:shd w:val="clear" w:color="auto" w:fill="606060"/>
        </w:rPr>
      </w:pPr>
      <w:r>
        <w:rPr>
          <w:rStyle w:val="normaltextrun"/>
          <w:b/>
          <w:bCs/>
          <w:i/>
          <w:iCs/>
          <w:noProof/>
          <w:color w:val="000000" w:themeColor="text1"/>
        </w:rPr>
        <w:t>N.B.</w:t>
      </w:r>
      <w:r w:rsidRPr="1EC3CC76">
        <w:rPr>
          <w:rStyle w:val="normaltextrun"/>
          <w:i/>
          <w:iCs/>
          <w:noProof/>
          <w:color w:val="000000" w:themeColor="text1"/>
        </w:rPr>
        <w:t xml:space="preserve"> The requirements above imply that joint ventures made, e.g., of a Union entity with a </w:t>
      </w:r>
      <w:r w:rsidR="4D0B1CFA" w:rsidRPr="1EC3CC76">
        <w:rPr>
          <w:rStyle w:val="normaltextrun"/>
          <w:i/>
          <w:iCs/>
          <w:noProof/>
          <w:color w:val="000000" w:themeColor="text1"/>
        </w:rPr>
        <w:t xml:space="preserve">legal entity established in a </w:t>
      </w:r>
      <w:r w:rsidRPr="1EC3CC76">
        <w:rPr>
          <w:rStyle w:val="normaltextrun"/>
          <w:i/>
          <w:iCs/>
          <w:noProof/>
          <w:color w:val="000000" w:themeColor="text1"/>
        </w:rPr>
        <w:t>third country can qualify for this level</w:t>
      </w:r>
    </w:p>
    <w:p w14:paraId="361C1303" w14:textId="77777777" w:rsidR="000A0DA6" w:rsidRPr="00D82EF2" w:rsidRDefault="000A0DA6" w:rsidP="001A69F9">
      <w:pPr>
        <w:pStyle w:val="Point0number"/>
        <w:numPr>
          <w:ilvl w:val="0"/>
          <w:numId w:val="13"/>
        </w:numPr>
        <w:rPr>
          <w:noProof/>
        </w:rPr>
      </w:pPr>
      <w:r w:rsidRPr="00D82EF2">
        <w:rPr>
          <w:noProof/>
        </w:rPr>
        <w:t>The audited provider should provide:</w:t>
      </w:r>
    </w:p>
    <w:p w14:paraId="6E121C8C" w14:textId="77777777" w:rsidR="000A0DA6" w:rsidRPr="00D82EF2" w:rsidRDefault="000A0DA6" w:rsidP="008E17CB">
      <w:pPr>
        <w:pStyle w:val="Point1letter"/>
        <w:rPr>
          <w:noProof/>
        </w:rPr>
      </w:pPr>
      <w:r w:rsidRPr="00D82EF2">
        <w:rPr>
          <w:noProof/>
        </w:rPr>
        <w:t xml:space="preserve">evidence of a risk-based process for identifying and mitigating dependencies on external software </w:t>
      </w:r>
      <w:r w:rsidR="370DEC62" w:rsidRPr="00F556DD">
        <w:rPr>
          <w:noProof/>
        </w:rPr>
        <w:t>manufacturers</w:t>
      </w:r>
      <w:r w:rsidRPr="00D82EF2">
        <w:rPr>
          <w:noProof/>
        </w:rPr>
        <w:t xml:space="preserve"> relevant to the operation of the cloud </w:t>
      </w:r>
      <w:r w:rsidR="00840A75" w:rsidRPr="00D82EF2">
        <w:rPr>
          <w:noProof/>
        </w:rPr>
        <w:t xml:space="preserve">computing </w:t>
      </w:r>
      <w:r w:rsidRPr="00D82EF2">
        <w:rPr>
          <w:noProof/>
        </w:rPr>
        <w:t>service</w:t>
      </w:r>
      <w:r w:rsidR="006D60E6" w:rsidRPr="00D82EF2">
        <w:rPr>
          <w:noProof/>
        </w:rPr>
        <w:t>;</w:t>
      </w:r>
    </w:p>
    <w:p w14:paraId="47DE2B7B" w14:textId="77777777" w:rsidR="000A0DA6" w:rsidRPr="00D82EF2" w:rsidRDefault="000A0DA6" w:rsidP="008E17CB">
      <w:pPr>
        <w:pStyle w:val="Point1letter"/>
        <w:rPr>
          <w:noProof/>
        </w:rPr>
      </w:pPr>
      <w:r w:rsidRPr="00D82EF2">
        <w:rPr>
          <w:noProof/>
        </w:rPr>
        <w:t xml:space="preserve">evidence that it has identified one or </w:t>
      </w:r>
      <w:r w:rsidR="00DE310E" w:rsidRPr="00D82EF2">
        <w:rPr>
          <w:noProof/>
        </w:rPr>
        <w:t>more alternative software solutions, including open-source software</w:t>
      </w:r>
      <w:r w:rsidRPr="00D82EF2">
        <w:rPr>
          <w:noProof/>
        </w:rPr>
        <w:t>. If equivalent software cannot be identified, a solution ensuring minimal viable functionality must be identified. Tests must be implemented and a switchover plan enabling migration to such alternative solutions</w:t>
      </w:r>
      <w:r w:rsidR="006D60E6" w:rsidRPr="00D82EF2">
        <w:rPr>
          <w:noProof/>
        </w:rPr>
        <w:t>;</w:t>
      </w:r>
    </w:p>
    <w:p w14:paraId="3136FB01" w14:textId="77777777" w:rsidR="000A0DA6" w:rsidRPr="00D82EF2" w:rsidRDefault="000A0DA6" w:rsidP="008E17CB">
      <w:pPr>
        <w:pStyle w:val="Point1letter"/>
        <w:rPr>
          <w:noProof/>
        </w:rPr>
      </w:pPr>
      <w:r w:rsidRPr="00D82EF2">
        <w:rPr>
          <w:noProof/>
        </w:rPr>
        <w:t xml:space="preserve">evidence that </w:t>
      </w:r>
      <w:r w:rsidR="00E0362B" w:rsidRPr="00D82EF2">
        <w:rPr>
          <w:noProof/>
        </w:rPr>
        <w:t xml:space="preserve">it can </w:t>
      </w:r>
      <w:r w:rsidRPr="00D82EF2">
        <w:rPr>
          <w:noProof/>
        </w:rPr>
        <w:t xml:space="preserve">migrate to an alternative solution in </w:t>
      </w:r>
      <w:r w:rsidR="00E0362B" w:rsidRPr="00D82EF2">
        <w:rPr>
          <w:noProof/>
        </w:rPr>
        <w:t xml:space="preserve">the event </w:t>
      </w:r>
      <w:r w:rsidRPr="00D82EF2">
        <w:rPr>
          <w:noProof/>
        </w:rPr>
        <w:t xml:space="preserve">of any defect or failure of the vendor or restrictions from a third country or </w:t>
      </w:r>
      <w:r w:rsidR="00417577" w:rsidRPr="00D82EF2">
        <w:rPr>
          <w:noProof/>
        </w:rPr>
        <w:t>a legal entity established in a</w:t>
      </w:r>
      <w:r w:rsidRPr="00D82EF2">
        <w:rPr>
          <w:noProof/>
        </w:rPr>
        <w:t xml:space="preserve"> third country</w:t>
      </w:r>
      <w:r w:rsidR="006D60E6" w:rsidRPr="00D82EF2">
        <w:rPr>
          <w:noProof/>
        </w:rPr>
        <w:t>;</w:t>
      </w:r>
    </w:p>
    <w:p w14:paraId="25482FBB" w14:textId="77777777" w:rsidR="005D162C" w:rsidRPr="00D82EF2" w:rsidRDefault="000A0DA6" w:rsidP="008E17CB">
      <w:pPr>
        <w:pStyle w:val="Point1letter"/>
        <w:rPr>
          <w:noProof/>
        </w:rPr>
      </w:pPr>
      <w:r w:rsidRPr="00D82EF2">
        <w:rPr>
          <w:noProof/>
        </w:rPr>
        <w:t xml:space="preserve">provide a list of </w:t>
      </w:r>
      <w:r w:rsidR="00DE310E" w:rsidRPr="00D82EF2">
        <w:rPr>
          <w:noProof/>
        </w:rPr>
        <w:t>o</w:t>
      </w:r>
      <w:r w:rsidRPr="00D82EF2">
        <w:rPr>
          <w:noProof/>
        </w:rPr>
        <w:t xml:space="preserve">pen </w:t>
      </w:r>
      <w:r w:rsidR="00DE310E" w:rsidRPr="00D82EF2">
        <w:rPr>
          <w:noProof/>
        </w:rPr>
        <w:t>s</w:t>
      </w:r>
      <w:r w:rsidRPr="00D82EF2">
        <w:rPr>
          <w:noProof/>
        </w:rPr>
        <w:t>tandards that are followed as part of the audited providers policies regarding the audited service</w:t>
      </w:r>
      <w:r w:rsidR="005D162C" w:rsidRPr="00D82EF2">
        <w:rPr>
          <w:noProof/>
        </w:rPr>
        <w:t>;</w:t>
      </w:r>
    </w:p>
    <w:p w14:paraId="5D5BCEA8" w14:textId="77777777" w:rsidR="000A0DA6" w:rsidRPr="00D82EF2" w:rsidRDefault="000A0DA6" w:rsidP="001A69F9">
      <w:pPr>
        <w:pStyle w:val="Point0number"/>
        <w:numPr>
          <w:ilvl w:val="0"/>
          <w:numId w:val="13"/>
        </w:numPr>
        <w:rPr>
          <w:noProof/>
        </w:rPr>
      </w:pPr>
      <w:r w:rsidRPr="00D82EF2">
        <w:rPr>
          <w:noProof/>
        </w:rPr>
        <w:t>The audited provider should ensure transparency through remote access and source code auditability by:</w:t>
      </w:r>
    </w:p>
    <w:p w14:paraId="2613E5F0" w14:textId="77777777" w:rsidR="000A0DA6" w:rsidRPr="00D82EF2" w:rsidRDefault="000A0DA6" w:rsidP="008E17CB">
      <w:pPr>
        <w:pStyle w:val="Point1letter"/>
        <w:rPr>
          <w:noProof/>
        </w:rPr>
      </w:pPr>
      <w:r w:rsidRPr="00D82EF2">
        <w:rPr>
          <w:noProof/>
        </w:rPr>
        <w:t xml:space="preserve">making available to the auditing organisation a list of evidence to prove that there is no use of any remote features or mechanisms that could be used to </w:t>
      </w:r>
      <w:r w:rsidR="0A2100DA" w:rsidRPr="00D82EF2">
        <w:rPr>
          <w:noProof/>
        </w:rPr>
        <w:t>materially tamper with or disrupt</w:t>
      </w:r>
      <w:r w:rsidRPr="00D82EF2">
        <w:rPr>
          <w:noProof/>
        </w:rPr>
        <w:t xml:space="preserve"> a device, system, or software. This should include:</w:t>
      </w:r>
    </w:p>
    <w:p w14:paraId="6468F909" w14:textId="77777777" w:rsidR="000A0DA6" w:rsidRPr="00D82EF2" w:rsidRDefault="008E17CB" w:rsidP="008E17CB">
      <w:pPr>
        <w:pStyle w:val="Point2"/>
        <w:ind w:left="2160" w:hanging="743"/>
        <w:rPr>
          <w:noProof/>
        </w:rPr>
      </w:pPr>
      <w:r w:rsidRPr="00D82EF2">
        <w:rPr>
          <w:noProof/>
        </w:rPr>
        <w:t xml:space="preserve">i. </w:t>
      </w:r>
      <w:r w:rsidRPr="00D82EF2">
        <w:rPr>
          <w:noProof/>
        </w:rPr>
        <w:tab/>
      </w:r>
      <w:r w:rsidR="000A0DA6" w:rsidRPr="00D82EF2">
        <w:rPr>
          <w:noProof/>
        </w:rPr>
        <w:t xml:space="preserve">evidence related to the testing of the software component to prevent the use of any remote features or mechanisms that could be used to </w:t>
      </w:r>
      <w:r w:rsidR="2448FCFC" w:rsidRPr="00D82EF2">
        <w:rPr>
          <w:noProof/>
        </w:rPr>
        <w:t>materially tamper with or disrupt</w:t>
      </w:r>
      <w:r w:rsidR="000A0DA6" w:rsidRPr="00D82EF2">
        <w:rPr>
          <w:noProof/>
        </w:rPr>
        <w:t xml:space="preserve"> a device, system, or software (test procedure, test reports, test plan, etc.)</w:t>
      </w:r>
      <w:r w:rsidR="006D60E6" w:rsidRPr="00D82EF2">
        <w:rPr>
          <w:noProof/>
        </w:rPr>
        <w:t>;</w:t>
      </w:r>
    </w:p>
    <w:p w14:paraId="2A26A7BC" w14:textId="77777777" w:rsidR="000A0DA6" w:rsidRPr="00D82EF2" w:rsidRDefault="008E17CB" w:rsidP="008E17CB">
      <w:pPr>
        <w:pStyle w:val="Point2"/>
        <w:ind w:left="2160" w:hanging="743"/>
        <w:rPr>
          <w:noProof/>
        </w:rPr>
      </w:pPr>
      <w:r w:rsidRPr="00D82EF2">
        <w:rPr>
          <w:noProof/>
        </w:rPr>
        <w:t>ii.</w:t>
      </w:r>
      <w:r w:rsidRPr="00D82EF2">
        <w:rPr>
          <w:noProof/>
        </w:rPr>
        <w:tab/>
      </w:r>
      <w:r w:rsidR="000A0DA6" w:rsidRPr="00D82EF2">
        <w:rPr>
          <w:noProof/>
        </w:rPr>
        <w:t>evidence that the organi</w:t>
      </w:r>
      <w:r w:rsidR="0084154F" w:rsidRPr="00D82EF2">
        <w:rPr>
          <w:noProof/>
        </w:rPr>
        <w:t>s</w:t>
      </w:r>
      <w:r w:rsidR="000A0DA6" w:rsidRPr="00D82EF2">
        <w:rPr>
          <w:noProof/>
        </w:rPr>
        <w:t xml:space="preserve">ation’s change management procedures </w:t>
      </w:r>
      <w:r w:rsidR="00DE310E" w:rsidRPr="00D82EF2">
        <w:rPr>
          <w:noProof/>
        </w:rPr>
        <w:t xml:space="preserve">cover </w:t>
      </w:r>
      <w:r w:rsidR="000A0DA6" w:rsidRPr="00D82EF2">
        <w:rPr>
          <w:noProof/>
        </w:rPr>
        <w:t>any change in firmware, bios and software update</w:t>
      </w:r>
      <w:r w:rsidR="000A0DA6" w:rsidRPr="00D82EF2" w:rsidDel="0085180A">
        <w:rPr>
          <w:noProof/>
        </w:rPr>
        <w:t>s</w:t>
      </w:r>
      <w:r w:rsidR="000A0DA6" w:rsidRPr="00D82EF2">
        <w:rPr>
          <w:noProof/>
        </w:rPr>
        <w:t xml:space="preserve"> as well as integration of a new components to prevent the use of any remote feature or mechanism</w:t>
      </w:r>
      <w:r w:rsidR="006D60E6" w:rsidRPr="00D82EF2">
        <w:rPr>
          <w:noProof/>
        </w:rPr>
        <w:t>;</w:t>
      </w:r>
    </w:p>
    <w:p w14:paraId="27FDAC7E" w14:textId="77777777" w:rsidR="000A0DA6" w:rsidRPr="00D82EF2" w:rsidRDefault="008E17CB" w:rsidP="008E17CB">
      <w:pPr>
        <w:pStyle w:val="Point2"/>
        <w:ind w:left="2160" w:hanging="743"/>
        <w:rPr>
          <w:noProof/>
        </w:rPr>
      </w:pPr>
      <w:r w:rsidRPr="00D82EF2">
        <w:rPr>
          <w:noProof/>
        </w:rPr>
        <w:t>iii.</w:t>
      </w:r>
      <w:r w:rsidRPr="00D82EF2">
        <w:rPr>
          <w:noProof/>
        </w:rPr>
        <w:tab/>
      </w:r>
      <w:r w:rsidR="000A0DA6" w:rsidRPr="00D82EF2">
        <w:rPr>
          <w:noProof/>
        </w:rPr>
        <w:t xml:space="preserve">evidence that the </w:t>
      </w:r>
      <w:r w:rsidR="00DE310E" w:rsidRPr="00D82EF2">
        <w:rPr>
          <w:noProof/>
        </w:rPr>
        <w:t xml:space="preserve">maintenance procedure </w:t>
      </w:r>
      <w:r w:rsidR="000A0DA6" w:rsidRPr="00D82EF2">
        <w:rPr>
          <w:noProof/>
        </w:rPr>
        <w:t xml:space="preserve">is updated to include </w:t>
      </w:r>
      <w:r w:rsidR="00DE310E" w:rsidRPr="00D82EF2">
        <w:rPr>
          <w:noProof/>
        </w:rPr>
        <w:t xml:space="preserve">preventing </w:t>
      </w:r>
      <w:r w:rsidR="000A0DA6" w:rsidRPr="00D82EF2">
        <w:rPr>
          <w:noProof/>
        </w:rPr>
        <w:t xml:space="preserve">any remote feature or mechanism that could be used to </w:t>
      </w:r>
      <w:r w:rsidR="27BCA0CA" w:rsidRPr="00D82EF2">
        <w:rPr>
          <w:noProof/>
        </w:rPr>
        <w:t xml:space="preserve">materially tamper with or disrupt </w:t>
      </w:r>
      <w:r w:rsidR="000A0DA6" w:rsidRPr="00D82EF2">
        <w:rPr>
          <w:noProof/>
        </w:rPr>
        <w:t>a device, system or software</w:t>
      </w:r>
      <w:r w:rsidR="006D60E6" w:rsidRPr="00D82EF2">
        <w:rPr>
          <w:noProof/>
        </w:rPr>
        <w:t>.</w:t>
      </w:r>
    </w:p>
    <w:p w14:paraId="49CF2568" w14:textId="77777777" w:rsidR="000A0DA6" w:rsidRPr="00D82EF2" w:rsidRDefault="000A0DA6" w:rsidP="008E17CB">
      <w:pPr>
        <w:pStyle w:val="Point1letter"/>
        <w:rPr>
          <w:noProof/>
        </w:rPr>
      </w:pPr>
      <w:r w:rsidRPr="00D82EF2">
        <w:rPr>
          <w:noProof/>
        </w:rPr>
        <w:t>The audited provider must ensure that the third-party independent auditor is granted the right to access and audit the source code of such software. The audited provider must also ensure that all documentation, technical material, information necessary to evaluate and audit the source code are made available to the auditing organisation in a complete, accurate, and accessible format.</w:t>
      </w:r>
    </w:p>
    <w:p w14:paraId="2ADAD323" w14:textId="77777777" w:rsidR="000A0DA6" w:rsidRPr="00D82EF2" w:rsidRDefault="000A0DA6" w:rsidP="001A69F9">
      <w:pPr>
        <w:pStyle w:val="NumPar1"/>
        <w:numPr>
          <w:ilvl w:val="0"/>
          <w:numId w:val="5"/>
        </w:numPr>
        <w:rPr>
          <w:b/>
          <w:bCs/>
          <w:noProof/>
        </w:rPr>
      </w:pPr>
      <w:r w:rsidRPr="00D82EF2">
        <w:rPr>
          <w:b/>
          <w:bCs/>
          <w:noProof/>
        </w:rPr>
        <w:t>Audit criterion J – Open-source software</w:t>
      </w:r>
    </w:p>
    <w:p w14:paraId="27E29CB7" w14:textId="77777777" w:rsidR="000A0DA6" w:rsidRPr="00D82EF2" w:rsidRDefault="000A0DA6" w:rsidP="000A0DA6">
      <w:pPr>
        <w:rPr>
          <w:noProof/>
        </w:rPr>
      </w:pPr>
      <w:r w:rsidRPr="00D82EF2">
        <w:rPr>
          <w:noProof/>
        </w:rPr>
        <w:t>The</w:t>
      </w:r>
      <w:r w:rsidR="006D60E6" w:rsidRPr="00D82EF2">
        <w:rPr>
          <w:noProof/>
        </w:rPr>
        <w:t xml:space="preserve"> auditing organisation should assess the</w:t>
      </w:r>
      <w:r w:rsidRPr="00D82EF2">
        <w:rPr>
          <w:noProof/>
        </w:rPr>
        <w:t xml:space="preserve"> audit criterion listed under Union assurance levels 2, 3, and 4 paragraph (j) of Annex II based on the following evidence:</w:t>
      </w:r>
    </w:p>
    <w:p w14:paraId="3BA2D865" w14:textId="77777777" w:rsidR="0076712A" w:rsidRPr="00D82EF2" w:rsidRDefault="0076712A" w:rsidP="001A69F9">
      <w:pPr>
        <w:pStyle w:val="Point0number"/>
        <w:numPr>
          <w:ilvl w:val="0"/>
          <w:numId w:val="14"/>
        </w:numPr>
        <w:rPr>
          <w:noProof/>
        </w:rPr>
      </w:pPr>
      <w:r w:rsidRPr="00D82EF2">
        <w:rPr>
          <w:noProof/>
        </w:rPr>
        <w:t>The audited provider should ensure transparency through remote access and source code auditability by:</w:t>
      </w:r>
    </w:p>
    <w:p w14:paraId="71547234" w14:textId="77777777" w:rsidR="0076712A" w:rsidRPr="00D82EF2" w:rsidRDefault="0076712A" w:rsidP="008E17CB">
      <w:pPr>
        <w:pStyle w:val="Point1letter"/>
        <w:rPr>
          <w:noProof/>
        </w:rPr>
      </w:pPr>
      <w:r w:rsidRPr="00D82EF2">
        <w:rPr>
          <w:noProof/>
        </w:rPr>
        <w:t xml:space="preserve">making available to the auditing organisation a list of evidence to prove that there is no use of any remote features or mechanisms that could be used to </w:t>
      </w:r>
      <w:r w:rsidR="0F89F38C" w:rsidRPr="00D82EF2">
        <w:rPr>
          <w:noProof/>
        </w:rPr>
        <w:t>materially tamper with or disrupt</w:t>
      </w:r>
      <w:r w:rsidRPr="00D82EF2">
        <w:rPr>
          <w:noProof/>
        </w:rPr>
        <w:t xml:space="preserve"> a device, system, or software. This should include:</w:t>
      </w:r>
    </w:p>
    <w:p w14:paraId="4FAE3B16" w14:textId="77777777" w:rsidR="0076712A" w:rsidRPr="00D82EF2" w:rsidRDefault="008E17CB" w:rsidP="008E17CB">
      <w:pPr>
        <w:pStyle w:val="Point2"/>
        <w:ind w:left="2160" w:hanging="743"/>
        <w:rPr>
          <w:noProof/>
        </w:rPr>
      </w:pPr>
      <w:r w:rsidRPr="00D82EF2">
        <w:rPr>
          <w:noProof/>
        </w:rPr>
        <w:t xml:space="preserve">i. </w:t>
      </w:r>
      <w:r w:rsidRPr="00D82EF2">
        <w:rPr>
          <w:noProof/>
        </w:rPr>
        <w:tab/>
      </w:r>
      <w:r w:rsidR="0076712A" w:rsidRPr="00D82EF2">
        <w:rPr>
          <w:noProof/>
        </w:rPr>
        <w:t xml:space="preserve">evidence related to the testing of the software component to prevent the use of any remote features or mechanisms that could be used to  </w:t>
      </w:r>
      <w:r w:rsidR="50C05B8B" w:rsidRPr="00D82EF2">
        <w:rPr>
          <w:noProof/>
        </w:rPr>
        <w:t>materially tamper with or disrupt</w:t>
      </w:r>
      <w:r w:rsidR="0076712A" w:rsidRPr="00D82EF2">
        <w:rPr>
          <w:noProof/>
        </w:rPr>
        <w:t xml:space="preserve"> a device, system, or software (test procedure, test reports, test plan, etc.)</w:t>
      </w:r>
      <w:r w:rsidR="006D60E6" w:rsidRPr="00D82EF2">
        <w:rPr>
          <w:noProof/>
        </w:rPr>
        <w:t>;</w:t>
      </w:r>
    </w:p>
    <w:p w14:paraId="6A1DA11E" w14:textId="77777777" w:rsidR="0076712A" w:rsidRPr="00D82EF2" w:rsidRDefault="008E17CB" w:rsidP="008E17CB">
      <w:pPr>
        <w:pStyle w:val="Point2"/>
        <w:ind w:left="2160" w:hanging="743"/>
        <w:rPr>
          <w:noProof/>
        </w:rPr>
      </w:pPr>
      <w:r w:rsidRPr="00D82EF2">
        <w:rPr>
          <w:noProof/>
        </w:rPr>
        <w:t xml:space="preserve">ii. </w:t>
      </w:r>
      <w:r w:rsidRPr="00D82EF2">
        <w:rPr>
          <w:noProof/>
        </w:rPr>
        <w:tab/>
      </w:r>
      <w:r w:rsidR="0076712A" w:rsidRPr="00D82EF2">
        <w:rPr>
          <w:noProof/>
        </w:rPr>
        <w:t>evidence that the organi</w:t>
      </w:r>
      <w:r w:rsidR="0084154F" w:rsidRPr="00D82EF2">
        <w:rPr>
          <w:noProof/>
        </w:rPr>
        <w:t>sation</w:t>
      </w:r>
      <w:r w:rsidR="0076712A" w:rsidRPr="00D82EF2">
        <w:rPr>
          <w:noProof/>
        </w:rPr>
        <w:t>’s change management procedures include any change in firmware, bios and software updates as well as integration of new components to prevent the use of any remote feature or mechanism</w:t>
      </w:r>
      <w:r w:rsidR="006D60E6" w:rsidRPr="00D82EF2">
        <w:rPr>
          <w:noProof/>
        </w:rPr>
        <w:t>;</w:t>
      </w:r>
    </w:p>
    <w:p w14:paraId="0DBAEBD8" w14:textId="77777777" w:rsidR="0076712A" w:rsidRPr="00D82EF2" w:rsidRDefault="008E17CB" w:rsidP="008E17CB">
      <w:pPr>
        <w:pStyle w:val="Point2"/>
        <w:ind w:left="2160" w:hanging="743"/>
        <w:rPr>
          <w:noProof/>
        </w:rPr>
      </w:pPr>
      <w:r w:rsidRPr="00D82EF2">
        <w:rPr>
          <w:noProof/>
        </w:rPr>
        <w:t xml:space="preserve">iii. </w:t>
      </w:r>
      <w:r w:rsidRPr="00D82EF2">
        <w:rPr>
          <w:noProof/>
        </w:rPr>
        <w:tab/>
      </w:r>
      <w:r w:rsidR="0076712A" w:rsidRPr="00D82EF2">
        <w:rPr>
          <w:noProof/>
        </w:rPr>
        <w:t xml:space="preserve">evidence that the </w:t>
      </w:r>
      <w:r w:rsidR="006D60E6" w:rsidRPr="00D82EF2">
        <w:rPr>
          <w:noProof/>
        </w:rPr>
        <w:t xml:space="preserve">maintenance </w:t>
      </w:r>
      <w:r w:rsidR="0076712A" w:rsidRPr="00D82EF2">
        <w:rPr>
          <w:noProof/>
        </w:rPr>
        <w:t xml:space="preserve">procedure is updated to include </w:t>
      </w:r>
      <w:r w:rsidR="006D60E6" w:rsidRPr="00D82EF2">
        <w:rPr>
          <w:noProof/>
        </w:rPr>
        <w:t xml:space="preserve">preventing </w:t>
      </w:r>
      <w:r w:rsidR="0076712A" w:rsidRPr="00D82EF2">
        <w:rPr>
          <w:noProof/>
        </w:rPr>
        <w:t xml:space="preserve">any remote feature or mechanism that could be used to  </w:t>
      </w:r>
      <w:r w:rsidR="193F2643" w:rsidRPr="00D82EF2">
        <w:rPr>
          <w:noProof/>
        </w:rPr>
        <w:t>materially tamper with or disrupt</w:t>
      </w:r>
      <w:r w:rsidR="0076712A" w:rsidRPr="00D82EF2">
        <w:rPr>
          <w:noProof/>
        </w:rPr>
        <w:t xml:space="preserve"> a device, system or software</w:t>
      </w:r>
      <w:r w:rsidR="006D60E6" w:rsidRPr="00D82EF2">
        <w:rPr>
          <w:noProof/>
        </w:rPr>
        <w:t>;</w:t>
      </w:r>
    </w:p>
    <w:p w14:paraId="56F67F2E" w14:textId="77777777" w:rsidR="00846A5C" w:rsidRPr="00D82EF2" w:rsidRDefault="00846A5C" w:rsidP="001A69F9">
      <w:pPr>
        <w:pStyle w:val="Point0number"/>
        <w:numPr>
          <w:ilvl w:val="0"/>
          <w:numId w:val="14"/>
        </w:numPr>
        <w:rPr>
          <w:noProof/>
        </w:rPr>
      </w:pPr>
      <w:r w:rsidRPr="00D82EF2">
        <w:rPr>
          <w:noProof/>
        </w:rPr>
        <w:t>The audited provider should provide:</w:t>
      </w:r>
    </w:p>
    <w:p w14:paraId="4979ED04" w14:textId="77777777" w:rsidR="00846A5C" w:rsidRPr="00D82EF2" w:rsidRDefault="00846A5C" w:rsidP="008E17CB">
      <w:pPr>
        <w:pStyle w:val="Point1letter"/>
        <w:rPr>
          <w:noProof/>
        </w:rPr>
      </w:pPr>
      <w:r w:rsidRPr="00D82EF2">
        <w:rPr>
          <w:noProof/>
        </w:rPr>
        <w:t xml:space="preserve">evidence of a risk-based process </w:t>
      </w:r>
      <w:r w:rsidR="453D5364" w:rsidRPr="00D82EF2">
        <w:rPr>
          <w:noProof/>
        </w:rPr>
        <w:t>to</w:t>
      </w:r>
      <w:r w:rsidRPr="00D82EF2">
        <w:rPr>
          <w:noProof/>
        </w:rPr>
        <w:t xml:space="preserve"> </w:t>
      </w:r>
      <w:r w:rsidR="453D5364" w:rsidRPr="00D82EF2">
        <w:rPr>
          <w:noProof/>
        </w:rPr>
        <w:t>identify</w:t>
      </w:r>
      <w:r w:rsidRPr="00D82EF2">
        <w:rPr>
          <w:noProof/>
        </w:rPr>
        <w:t xml:space="preserve"> and </w:t>
      </w:r>
      <w:r w:rsidR="23437B21" w:rsidRPr="00D82EF2">
        <w:rPr>
          <w:noProof/>
        </w:rPr>
        <w:t>mitigate</w:t>
      </w:r>
      <w:r w:rsidR="64365011" w:rsidRPr="00D82EF2">
        <w:rPr>
          <w:noProof/>
        </w:rPr>
        <w:t xml:space="preserve">: (i) a </w:t>
      </w:r>
      <w:r w:rsidRPr="00D82EF2">
        <w:rPr>
          <w:noProof/>
        </w:rPr>
        <w:t>weak ecosystem and community support of the OSS</w:t>
      </w:r>
      <w:r w:rsidR="08EFEB07" w:rsidRPr="00D82EF2">
        <w:rPr>
          <w:noProof/>
        </w:rPr>
        <w:t xml:space="preserve">; </w:t>
      </w:r>
      <w:r w:rsidR="3581E8EB" w:rsidRPr="00D82EF2">
        <w:rPr>
          <w:noProof/>
        </w:rPr>
        <w:t>(ii)</w:t>
      </w:r>
      <w:r w:rsidRPr="00D82EF2">
        <w:rPr>
          <w:noProof/>
        </w:rPr>
        <w:t xml:space="preserve"> </w:t>
      </w:r>
      <w:r w:rsidR="3581E8EB" w:rsidRPr="00D82EF2">
        <w:rPr>
          <w:noProof/>
        </w:rPr>
        <w:t>a failure to continuously monitor the update</w:t>
      </w:r>
      <w:r w:rsidR="00E238FF" w:rsidRPr="00D82EF2">
        <w:rPr>
          <w:noProof/>
        </w:rPr>
        <w:t>s</w:t>
      </w:r>
      <w:r w:rsidR="3581E8EB" w:rsidRPr="00D82EF2">
        <w:rPr>
          <w:noProof/>
        </w:rPr>
        <w:t xml:space="preserve"> </w:t>
      </w:r>
      <w:r w:rsidR="00E55BA1" w:rsidRPr="00D82EF2">
        <w:rPr>
          <w:noProof/>
        </w:rPr>
        <w:t>released</w:t>
      </w:r>
      <w:r w:rsidR="3581E8EB" w:rsidRPr="00D82EF2">
        <w:rPr>
          <w:noProof/>
        </w:rPr>
        <w:t>; (iii) cases where the OSS is deprecated or is no longer maintained.</w:t>
      </w:r>
      <w:r w:rsidRPr="00D82EF2">
        <w:rPr>
          <w:noProof/>
        </w:rPr>
        <w:t xml:space="preserve"> </w:t>
      </w:r>
    </w:p>
    <w:p w14:paraId="65867C1B" w14:textId="77777777" w:rsidR="00846A5C" w:rsidRPr="00D82EF2" w:rsidRDefault="00846A5C" w:rsidP="008E17CB">
      <w:pPr>
        <w:pStyle w:val="Point1letter"/>
        <w:rPr>
          <w:noProof/>
        </w:rPr>
      </w:pPr>
      <w:r w:rsidRPr="00D82EF2">
        <w:rPr>
          <w:noProof/>
        </w:rPr>
        <w:t xml:space="preserve">evidence that the audited provider has applied the </w:t>
      </w:r>
      <w:r w:rsidRPr="00D82EF2" w:rsidDel="00C758D5">
        <w:rPr>
          <w:noProof/>
        </w:rPr>
        <w:t>up</w:t>
      </w:r>
      <w:r w:rsidR="00C758D5" w:rsidRPr="00D82EF2">
        <w:rPr>
          <w:noProof/>
        </w:rPr>
        <w:t>-to-date</w:t>
      </w:r>
      <w:r w:rsidRPr="00D82EF2">
        <w:rPr>
          <w:noProof/>
        </w:rPr>
        <w:t xml:space="preserve"> OSS with</w:t>
      </w:r>
      <w:r w:rsidRPr="00D82EF2" w:rsidDel="00356D8A">
        <w:rPr>
          <w:noProof/>
        </w:rPr>
        <w:t>out</w:t>
      </w:r>
      <w:r w:rsidRPr="00D82EF2">
        <w:rPr>
          <w:noProof/>
        </w:rPr>
        <w:t xml:space="preserve"> undue delay</w:t>
      </w:r>
      <w:r w:rsidR="3979497D" w:rsidRPr="00D82EF2">
        <w:rPr>
          <w:noProof/>
        </w:rPr>
        <w:t>;</w:t>
      </w:r>
    </w:p>
    <w:p w14:paraId="735406D9" w14:textId="77777777" w:rsidR="00846A5C" w:rsidRPr="00D82EF2" w:rsidRDefault="00846A5C" w:rsidP="008E17CB">
      <w:pPr>
        <w:pStyle w:val="Point1letter"/>
        <w:rPr>
          <w:noProof/>
        </w:rPr>
      </w:pPr>
      <w:r w:rsidRPr="00D82EF2">
        <w:rPr>
          <w:noProof/>
        </w:rPr>
        <w:t xml:space="preserve">evidence that </w:t>
      </w:r>
      <w:r w:rsidR="00291E3B" w:rsidRPr="00D82EF2">
        <w:rPr>
          <w:noProof/>
        </w:rPr>
        <w:t>the audited provider</w:t>
      </w:r>
      <w:r w:rsidR="00291E3B" w:rsidRPr="00D82EF2" w:rsidDel="00291E3B">
        <w:rPr>
          <w:noProof/>
        </w:rPr>
        <w:t xml:space="preserve"> </w:t>
      </w:r>
      <w:r w:rsidRPr="00D82EF2">
        <w:rPr>
          <w:noProof/>
        </w:rPr>
        <w:t xml:space="preserve">has identified one or several alternative </w:t>
      </w:r>
      <w:r w:rsidRPr="00D82EF2" w:rsidDel="00C758D5">
        <w:rPr>
          <w:noProof/>
        </w:rPr>
        <w:t>open</w:t>
      </w:r>
      <w:r w:rsidR="00C758D5" w:rsidRPr="00D82EF2">
        <w:rPr>
          <w:noProof/>
        </w:rPr>
        <w:t>-source</w:t>
      </w:r>
      <w:r w:rsidRPr="00D82EF2">
        <w:rPr>
          <w:noProof/>
        </w:rPr>
        <w:t xml:space="preserve"> solution</w:t>
      </w:r>
      <w:r w:rsidR="009F4601" w:rsidRPr="00D82EF2">
        <w:rPr>
          <w:noProof/>
        </w:rPr>
        <w:t>s</w:t>
      </w:r>
      <w:r w:rsidR="00BF1983" w:rsidRPr="00D82EF2">
        <w:rPr>
          <w:noProof/>
        </w:rPr>
        <w:t>.</w:t>
      </w:r>
      <w:r w:rsidRPr="00D82EF2">
        <w:rPr>
          <w:noProof/>
        </w:rPr>
        <w:t xml:space="preserve"> If </w:t>
      </w:r>
      <w:r w:rsidR="00291E3B" w:rsidRPr="00D82EF2">
        <w:rPr>
          <w:noProof/>
        </w:rPr>
        <w:t>the audited provider cannot identify</w:t>
      </w:r>
      <w:r w:rsidRPr="00D82EF2">
        <w:rPr>
          <w:noProof/>
        </w:rPr>
        <w:t xml:space="preserve"> an equivalent software, </w:t>
      </w:r>
      <w:r w:rsidR="00291E3B" w:rsidRPr="00D82EF2">
        <w:rPr>
          <w:noProof/>
        </w:rPr>
        <w:t xml:space="preserve">it must identify </w:t>
      </w:r>
      <w:r w:rsidRPr="00D82EF2">
        <w:rPr>
          <w:noProof/>
        </w:rPr>
        <w:t xml:space="preserve">a solution ensuring minimal viable functionality. </w:t>
      </w:r>
      <w:r w:rsidR="00941883" w:rsidRPr="00D82EF2">
        <w:rPr>
          <w:noProof/>
        </w:rPr>
        <w:t>The audited provider</w:t>
      </w:r>
      <w:r w:rsidR="00291E3B" w:rsidRPr="00D82EF2">
        <w:rPr>
          <w:noProof/>
        </w:rPr>
        <w:t xml:space="preserve"> must implement t</w:t>
      </w:r>
      <w:r w:rsidRPr="00D82EF2">
        <w:rPr>
          <w:noProof/>
        </w:rPr>
        <w:t xml:space="preserve">ests must and a switchover plan enabling migration to </w:t>
      </w:r>
      <w:r w:rsidR="00941883" w:rsidRPr="00D82EF2">
        <w:rPr>
          <w:noProof/>
        </w:rPr>
        <w:t>the</w:t>
      </w:r>
      <w:r w:rsidRPr="00D82EF2">
        <w:rPr>
          <w:noProof/>
        </w:rPr>
        <w:t xml:space="preserve"> alternative solutions.</w:t>
      </w:r>
    </w:p>
    <w:p w14:paraId="7997BA60" w14:textId="3A32FFED" w:rsidR="000A0DA6" w:rsidRPr="00D82EF2" w:rsidRDefault="00846A5C" w:rsidP="001A69F9">
      <w:pPr>
        <w:pStyle w:val="Point0number"/>
        <w:numPr>
          <w:ilvl w:val="0"/>
          <w:numId w:val="14"/>
        </w:numPr>
        <w:rPr>
          <w:noProof/>
        </w:rPr>
      </w:pPr>
      <w:r w:rsidRPr="00D82EF2">
        <w:rPr>
          <w:noProof/>
        </w:rPr>
        <w:t xml:space="preserve">Where </w:t>
      </w:r>
      <w:r w:rsidR="00291E3B" w:rsidRPr="00D82EF2">
        <w:rPr>
          <w:noProof/>
        </w:rPr>
        <w:t xml:space="preserve">the audited provider uses </w:t>
      </w:r>
      <w:r w:rsidRPr="00D82EF2">
        <w:rPr>
          <w:noProof/>
        </w:rPr>
        <w:t xml:space="preserve">software released under an open-source licence, </w:t>
      </w:r>
      <w:r w:rsidR="00291E3B" w:rsidRPr="00D82EF2">
        <w:rPr>
          <w:noProof/>
        </w:rPr>
        <w:t xml:space="preserve">the audited provider should implement </w:t>
      </w:r>
      <w:r w:rsidRPr="00D82EF2">
        <w:rPr>
          <w:noProof/>
        </w:rPr>
        <w:t xml:space="preserve">mechanisms to detect and provide timely notice to the </w:t>
      </w:r>
      <w:r>
        <w:rPr>
          <w:noProof/>
          <w:lang w:val="en-IE" w:eastAsia="ja-JP"/>
        </w:rPr>
        <w:t xml:space="preserve">public sector body </w:t>
      </w:r>
      <w:r w:rsidRPr="00D82EF2">
        <w:rPr>
          <w:noProof/>
        </w:rPr>
        <w:t xml:space="preserve">if the software is acquired </w:t>
      </w:r>
      <w:r w:rsidR="00291E3B" w:rsidRPr="00D82EF2">
        <w:rPr>
          <w:noProof/>
        </w:rPr>
        <w:t xml:space="preserve">by </w:t>
      </w:r>
      <w:r w:rsidRPr="00D82EF2">
        <w:rPr>
          <w:noProof/>
        </w:rPr>
        <w:t xml:space="preserve">or comes under control of a third country or </w:t>
      </w:r>
      <w:r w:rsidR="00417577" w:rsidRPr="00D82EF2">
        <w:rPr>
          <w:noProof/>
        </w:rPr>
        <w:t xml:space="preserve">a legal entity </w:t>
      </w:r>
      <w:r w:rsidR="00291E3B" w:rsidRPr="00D82EF2">
        <w:rPr>
          <w:noProof/>
        </w:rPr>
        <w:t>or foundation</w:t>
      </w:r>
      <w:r w:rsidR="00417577" w:rsidRPr="00D82EF2">
        <w:rPr>
          <w:noProof/>
        </w:rPr>
        <w:t xml:space="preserve"> established in a </w:t>
      </w:r>
      <w:r w:rsidRPr="00D82EF2">
        <w:rPr>
          <w:noProof/>
        </w:rPr>
        <w:t>third country.</w:t>
      </w:r>
    </w:p>
    <w:p w14:paraId="4CD5E558" w14:textId="77777777" w:rsidR="000A0DA6" w:rsidRPr="00D82EF2" w:rsidRDefault="000A0DA6" w:rsidP="001A69F9">
      <w:pPr>
        <w:pStyle w:val="NumPar1"/>
        <w:numPr>
          <w:ilvl w:val="0"/>
          <w:numId w:val="5"/>
        </w:numPr>
        <w:rPr>
          <w:b/>
          <w:bCs/>
          <w:noProof/>
        </w:rPr>
      </w:pPr>
      <w:r w:rsidRPr="00D82EF2">
        <w:rPr>
          <w:b/>
          <w:bCs/>
          <w:noProof/>
        </w:rPr>
        <w:t>Audit criterion K – Global services and subsidiaries in third-countries</w:t>
      </w:r>
    </w:p>
    <w:p w14:paraId="44CC2D2C" w14:textId="77777777" w:rsidR="000A0DA6" w:rsidRPr="00D82EF2" w:rsidRDefault="000A0DA6" w:rsidP="000A0DA6">
      <w:pPr>
        <w:rPr>
          <w:noProof/>
        </w:rPr>
      </w:pPr>
      <w:r w:rsidRPr="00D82EF2">
        <w:rPr>
          <w:noProof/>
        </w:rPr>
        <w:t xml:space="preserve">The </w:t>
      </w:r>
      <w:r w:rsidR="00941883" w:rsidRPr="00D82EF2">
        <w:rPr>
          <w:noProof/>
        </w:rPr>
        <w:t>auditing organisation should assess the</w:t>
      </w:r>
      <w:r w:rsidRPr="00D82EF2">
        <w:rPr>
          <w:noProof/>
        </w:rPr>
        <w:t xml:space="preserve"> audit criterion listed under Union assurance levels 2, 3, and 4 paragraph (k) of Annex II based on the following evidence:</w:t>
      </w:r>
    </w:p>
    <w:p w14:paraId="67EDC068" w14:textId="77777777" w:rsidR="000A0DA6" w:rsidRPr="00D82EF2" w:rsidRDefault="000A0DA6" w:rsidP="001A69F9">
      <w:pPr>
        <w:pStyle w:val="Point0number"/>
        <w:numPr>
          <w:ilvl w:val="0"/>
          <w:numId w:val="15"/>
        </w:numPr>
        <w:rPr>
          <w:noProof/>
        </w:rPr>
      </w:pPr>
      <w:r w:rsidRPr="00D82EF2">
        <w:rPr>
          <w:noProof/>
        </w:rPr>
        <w:t>The auditing organisation should verify that the subsidiary is legally and operationally independent from the audited provider.</w:t>
      </w:r>
    </w:p>
    <w:p w14:paraId="26FB444D" w14:textId="77777777" w:rsidR="000A0DA6" w:rsidRPr="00D82EF2" w:rsidRDefault="000A0DA6" w:rsidP="001A69F9">
      <w:pPr>
        <w:pStyle w:val="Point0number"/>
        <w:numPr>
          <w:ilvl w:val="0"/>
          <w:numId w:val="15"/>
        </w:numPr>
        <w:rPr>
          <w:noProof/>
        </w:rPr>
      </w:pPr>
      <w:r w:rsidRPr="00D82EF2">
        <w:rPr>
          <w:noProof/>
        </w:rPr>
        <w:t>The audited provider must demonstrate that the subsidiary has no access to systems processing or storing the customer data.</w:t>
      </w:r>
    </w:p>
    <w:p w14:paraId="107814BE" w14:textId="77777777" w:rsidR="000A0DA6" w:rsidRPr="00D82EF2" w:rsidRDefault="000A0DA6" w:rsidP="001A69F9">
      <w:pPr>
        <w:pStyle w:val="Point0number"/>
        <w:numPr>
          <w:ilvl w:val="0"/>
          <w:numId w:val="15"/>
        </w:numPr>
        <w:rPr>
          <w:noProof/>
        </w:rPr>
      </w:pPr>
      <w:r w:rsidRPr="00D82EF2">
        <w:rPr>
          <w:noProof/>
        </w:rPr>
        <w:t>The audited provider must demonstrate that the subsidiary has no privileged accounts within the Union production environments, including cloud administration, Identity and Access Management (IAM), Privileged Access Management (PAM), monitoring or database administration privileges.</w:t>
      </w:r>
    </w:p>
    <w:p w14:paraId="69C07D89" w14:textId="77777777" w:rsidR="000A0DA6" w:rsidRPr="00D82EF2" w:rsidRDefault="000A0DA6" w:rsidP="001A69F9">
      <w:pPr>
        <w:pStyle w:val="Point0number"/>
        <w:numPr>
          <w:ilvl w:val="0"/>
          <w:numId w:val="15"/>
        </w:numPr>
        <w:rPr>
          <w:noProof/>
        </w:rPr>
      </w:pPr>
      <w:r w:rsidRPr="00D82EF2">
        <w:rPr>
          <w:noProof/>
        </w:rPr>
        <w:t xml:space="preserve">The auditing organisation should </w:t>
      </w:r>
      <w:r w:rsidR="00941883" w:rsidRPr="00D82EF2">
        <w:rPr>
          <w:noProof/>
        </w:rPr>
        <w:t xml:space="preserve">verify </w:t>
      </w:r>
      <w:r w:rsidRPr="00D82EF2">
        <w:rPr>
          <w:noProof/>
        </w:rPr>
        <w:t>that the personnel of the subsidiary cannot obtain access to Union customer data.</w:t>
      </w:r>
    </w:p>
    <w:p w14:paraId="189CD9AC" w14:textId="77777777" w:rsidR="000A0DA6" w:rsidRPr="00D82EF2" w:rsidRDefault="000A0DA6" w:rsidP="001A69F9">
      <w:pPr>
        <w:pStyle w:val="Point0number"/>
        <w:numPr>
          <w:ilvl w:val="0"/>
          <w:numId w:val="15"/>
        </w:numPr>
        <w:rPr>
          <w:noProof/>
        </w:rPr>
      </w:pPr>
      <w:r w:rsidRPr="00D82EF2">
        <w:rPr>
          <w:noProof/>
        </w:rPr>
        <w:t>The auditing organisation should verify that the subsidiary has no authority to instruct Union operational staff to disclose customer data or bypass security procedures.</w:t>
      </w:r>
    </w:p>
    <w:p w14:paraId="54575A59" w14:textId="77777777" w:rsidR="00905D22" w:rsidRPr="00D82EF2" w:rsidRDefault="000A0DA6" w:rsidP="001A69F9">
      <w:pPr>
        <w:pStyle w:val="Point0number"/>
        <w:numPr>
          <w:ilvl w:val="0"/>
          <w:numId w:val="15"/>
        </w:numPr>
        <w:rPr>
          <w:noProof/>
        </w:rPr>
      </w:pPr>
      <w:r w:rsidRPr="00D82EF2">
        <w:rPr>
          <w:noProof/>
        </w:rPr>
        <w:t>The auditing organisation should verify that all foreign government requests received by the subsidiary are formally redirected to the competent Union entity for legal assessment under Union and Member State law.</w:t>
      </w:r>
    </w:p>
    <w:sectPr w:rsidR="00905D22" w:rsidRPr="00D82EF2" w:rsidSect="00380D93">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FAA18F1" w14:textId="77777777" w:rsidR="00657D5D" w:rsidRDefault="00657D5D" w:rsidP="000A0DA6">
      <w:pPr>
        <w:spacing w:before="0" w:after="0"/>
      </w:pPr>
      <w:r>
        <w:separator/>
      </w:r>
    </w:p>
  </w:endnote>
  <w:endnote w:type="continuationSeparator" w:id="0">
    <w:p w14:paraId="25DD8325" w14:textId="77777777" w:rsidR="00657D5D" w:rsidRDefault="00657D5D" w:rsidP="000A0DA6">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9890C5" w14:textId="2417F175" w:rsidR="00380D93" w:rsidRPr="00380D93" w:rsidRDefault="00380D93" w:rsidP="00380D93">
    <w:pPr>
      <w:pStyle w:val="Footer"/>
      <w:rPr>
        <w:rFonts w:ascii="Arial" w:hAnsi="Arial" w:cs="Arial"/>
        <w:b/>
        <w:sz w:val="48"/>
      </w:rPr>
    </w:pPr>
    <w:r w:rsidRPr="00380D93">
      <w:rPr>
        <w:rFonts w:ascii="Arial" w:hAnsi="Arial" w:cs="Arial"/>
        <w:b/>
        <w:sz w:val="48"/>
      </w:rPr>
      <w:t>EN</w:t>
    </w:r>
    <w:r w:rsidRPr="00380D93">
      <w:rPr>
        <w:rFonts w:ascii="Arial" w:hAnsi="Arial" w:cs="Arial"/>
        <w:b/>
        <w:sz w:val="48"/>
      </w:rPr>
      <w:tab/>
    </w:r>
    <w:r w:rsidRPr="00380D93">
      <w:rPr>
        <w:rFonts w:ascii="Arial" w:hAnsi="Arial" w:cs="Arial"/>
        <w:b/>
        <w:sz w:val="48"/>
      </w:rPr>
      <w:tab/>
    </w:r>
    <w:r w:rsidRPr="00380D93">
      <w:tab/>
    </w:r>
    <w:r w:rsidRPr="00380D93">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D47295" w14:textId="3426D7D2" w:rsidR="00380D93" w:rsidRPr="00380D93" w:rsidRDefault="00380D93" w:rsidP="00380D93">
    <w:pPr>
      <w:pStyle w:val="Footer"/>
      <w:rPr>
        <w:rFonts w:ascii="Arial" w:hAnsi="Arial" w:cs="Arial"/>
        <w:b/>
        <w:sz w:val="48"/>
      </w:rPr>
    </w:pPr>
    <w:r w:rsidRPr="00380D93">
      <w:rPr>
        <w:rFonts w:ascii="Arial" w:hAnsi="Arial" w:cs="Arial"/>
        <w:b/>
        <w:sz w:val="48"/>
      </w:rPr>
      <w:t>EN</w:t>
    </w:r>
    <w:r w:rsidRPr="00380D93">
      <w:rPr>
        <w:rFonts w:ascii="Arial" w:hAnsi="Arial" w:cs="Arial"/>
        <w:b/>
        <w:sz w:val="48"/>
      </w:rPr>
      <w:tab/>
    </w:r>
    <w:r w:rsidRPr="00380D93">
      <w:rPr>
        <w:rFonts w:ascii="Arial" w:hAnsi="Arial" w:cs="Arial"/>
        <w:b/>
        <w:sz w:val="48"/>
      </w:rPr>
      <w:tab/>
    </w:r>
    <w:r w:rsidRPr="00380D93">
      <w:tab/>
    </w:r>
    <w:r w:rsidRPr="00380D93">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DF4AE3" w14:textId="77777777" w:rsidR="00380D93" w:rsidRPr="00380D93" w:rsidRDefault="00380D93" w:rsidP="00380D9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E01378" w14:textId="77777777" w:rsidR="00380D93" w:rsidRDefault="00380D9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7921F4" w14:textId="4984602D" w:rsidR="00380D93" w:rsidRPr="00380D93" w:rsidRDefault="00380D93" w:rsidP="00380D93">
    <w:pPr>
      <w:pStyle w:val="Footer"/>
      <w:rPr>
        <w:rFonts w:ascii="Arial" w:hAnsi="Arial" w:cs="Arial"/>
        <w:b/>
        <w:sz w:val="48"/>
      </w:rPr>
    </w:pPr>
    <w:r w:rsidRPr="00380D93">
      <w:rPr>
        <w:rFonts w:ascii="Arial" w:hAnsi="Arial" w:cs="Arial"/>
        <w:b/>
        <w:sz w:val="48"/>
      </w:rPr>
      <w:t>EN</w:t>
    </w:r>
    <w:r w:rsidRPr="00380D93">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380D93">
      <w:tab/>
    </w:r>
    <w:r w:rsidRPr="00380D93">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D2A9BA" w14:textId="77777777" w:rsidR="00380D93" w:rsidRDefault="00380D93" w:rsidP="00380D9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7B50D7" w14:textId="77777777" w:rsidR="00657D5D" w:rsidRDefault="00657D5D" w:rsidP="000A0DA6">
      <w:pPr>
        <w:spacing w:before="0" w:after="0"/>
      </w:pPr>
      <w:r>
        <w:separator/>
      </w:r>
    </w:p>
  </w:footnote>
  <w:footnote w:type="continuationSeparator" w:id="0">
    <w:p w14:paraId="6165A4B1" w14:textId="77777777" w:rsidR="00657D5D" w:rsidRDefault="00657D5D" w:rsidP="000A0DA6">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14BD47" w14:textId="77777777" w:rsidR="00380D93" w:rsidRPr="00380D93" w:rsidRDefault="00380D93" w:rsidP="00380D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9D2297" w14:textId="77777777" w:rsidR="00380D93" w:rsidRPr="00380D93" w:rsidRDefault="00380D93" w:rsidP="00380D9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5FF0A2" w14:textId="77777777" w:rsidR="00380D93" w:rsidRPr="00380D93" w:rsidRDefault="00380D93" w:rsidP="00380D9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72CAC4" w14:textId="77777777" w:rsidR="00380D93" w:rsidRDefault="00380D9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B577CB" w14:textId="77777777" w:rsidR="00380D93" w:rsidRDefault="00380D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1DF8F5F4"/>
    <w:lvl w:ilvl="0">
      <w:start w:val="1"/>
      <w:numFmt w:val="bullet"/>
      <w:pStyle w:val="ListBullet4"/>
      <w:lvlText w:val=""/>
      <w:lvlJc w:val="left"/>
      <w:pPr>
        <w:tabs>
          <w:tab w:val="num" w:pos="1209"/>
        </w:tabs>
        <w:ind w:left="1209" w:hanging="360"/>
      </w:pPr>
      <w:rPr>
        <w:rFonts w:ascii="Symbol" w:hAnsi="Symbol" w:hint="default"/>
      </w:rPr>
    </w:lvl>
  </w:abstractNum>
  <w:abstractNum w:abstractNumId="1" w15:restartNumberingAfterBreak="0">
    <w:nsid w:val="FFFFFF82"/>
    <w:multiLevelType w:val="singleLevel"/>
    <w:tmpl w:val="79E264A4"/>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D0D2B122"/>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92D21E92"/>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9"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0"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1"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2"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3"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4"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5"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6"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8"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num>
  <w:num w:numId="19">
    <w:abstractNumId w:val="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
  </w:num>
  <w:num w:numId="25">
    <w:abstractNumId w:val="8"/>
  </w:num>
  <w:num w:numId="26">
    <w:abstractNumId w:val="17"/>
  </w:num>
  <w:num w:numId="27">
    <w:abstractNumId w:val="7"/>
  </w:num>
  <w:num w:numId="28">
    <w:abstractNumId w:val="9"/>
  </w:num>
  <w:num w:numId="29">
    <w:abstractNumId w:val="10"/>
  </w:num>
  <w:num w:numId="30">
    <w:abstractNumId w:val="5"/>
  </w:num>
  <w:num w:numId="31">
    <w:abstractNumId w:val="16"/>
  </w:num>
  <w:num w:numId="32">
    <w:abstractNumId w:val="4"/>
  </w:num>
  <w:num w:numId="33">
    <w:abstractNumId w:val="11"/>
  </w:num>
  <w:num w:numId="34">
    <w:abstractNumId w:val="13"/>
  </w:num>
  <w:num w:numId="35">
    <w:abstractNumId w:val="14"/>
  </w:num>
  <w:num w:numId="36">
    <w:abstractNumId w:val="6"/>
  </w:num>
  <w:num w:numId="37">
    <w:abstractNumId w:val="12"/>
  </w:num>
  <w:num w:numId="38">
    <w:abstractNumId w:val="18"/>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6-01 08:54:1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Yellow"/>
    <w:docVar w:name="DQCVersion" w:val="3"/>
    <w:docVar w:name="DQCWithWarnings" w:val="0"/>
    <w:docVar w:name="EPKit_DocumentHasBeenSaved" w:val="true"/>
    <w:docVar w:name="LW_ACCOMPAGNANT" w:val="to the"/>
    <w:docVar w:name="LW_ACCOMPAGNANT.CP" w:val="to the"/>
    <w:docVar w:name="LW_ANNEX_NBR_FIRST" w:val="1"/>
    <w:docVar w:name="LW_ANNEX_NBR_LAST" w:val="3"/>
    <w:docVar w:name="LW_ANNEX_UNIQUE" w:val="0"/>
    <w:docVar w:name="LW_CORRIGENDUM" w:val="&lt;UNUSED&gt;"/>
    <w:docVar w:name="LW_COVERPAGE_EXISTS" w:val="True"/>
    <w:docVar w:name="LW_COVERPAGE_GUID" w:val="C2E2D703-BA8A-4591-B6EA-E28C53ECC94D"/>
    <w:docVar w:name="LW_COVERPAGE_TYPE" w:val="1"/>
    <w:docVar w:name="LW_CreatedUtc" w:val="2026-05-19T14:25:07.0794750Z"/>
    <w:docVar w:name="LW_CROSSREFERENCE" w:val="{SEC(2026) 502 final} - {SWD(2026) 502 final} - {SWD(2026) 503 final}"/>
    <w:docVar w:name="LW_DocType" w:val="ANNEX"/>
    <w:docVar w:name="LW_EMISSION" w:val="3.6.2026"/>
    <w:docVar w:name="LW_EMISSION_ISODATE" w:val="2026-06-03"/>
    <w:docVar w:name="LW_EMISSION_LOCATION" w:val="BRX"/>
    <w:docVar w:name="LW_EMISSION_PREFIX" w:val="Brussels, "/>
    <w:docVar w:name="LW_EMISSION_SUFFIX" w:val=" "/>
    <w:docVar w:name="LW_ID_DOCSTRUCTURE" w:val="COM/ANNEX"/>
    <w:docVar w:name="LW_ID_DOCTYPE" w:val="SG-017"/>
    <w:docVar w:name="LW_LANGUE" w:val="EN"/>
    <w:docVar w:name="LW_LEVEL_OF_SENSITIVITY" w:val="Standard treatment"/>
    <w:docVar w:name="LW_NOM.INST" w:val="EUROPEAN COMMISSION"/>
    <w:docVar w:name="LW_NOM.INST_JOINTDOC" w:val="&lt;EMPTY&gt;"/>
    <w:docVar w:name="LW_OBJETACTEPRINCIPAL" w:val="establishing a framework of measures for strenghtening Europe's cloud and AI ecosystem (Cloud and AI Development Act)"/>
    <w:docVar w:name="LW_OBJETACTEPRINCIPAL.CP" w:val="establishing a framework of measures for strenghtening Europe's cloud and AI ecosystem (Cloud and AI Development Act)"/>
    <w:docVar w:name="LW_PART_NBR" w:val="&lt;UNUSED&gt;"/>
    <w:docVar w:name="LW_PART_NBR_TOTAL" w:val="&lt;UNUSED&gt;"/>
    <w:docVar w:name="LW_REF.INST.NEW" w:val="COM"/>
    <w:docVar w:name="LW_REF.INST.NEW_ADOPTED" w:val="final"/>
    <w:docVar w:name="LW_REF.INST.NEW_TEXT" w:val="(2026) 502"/>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S"/>
    <w:docVar w:name="LW_TYPE.DOC.CP" w:val="ANNEXES"/>
    <w:docVar w:name="LW_TYPEACTEPRINCIPAL" w:val="REGULATION OF THE EUROPEAN PARLIAMENT AND OF THE COUNCIL"/>
    <w:docVar w:name="LW_TYPEACTEPRINCIPAL.CP" w:val="REGULATION OF THE EUROPEAN PARLIAMENT AND OF THE COUNCIL"/>
    <w:docVar w:name="LwApiVersions" w:val="LW4CoDe 1.24.5.0; LW 9.2, Build 20251112"/>
  </w:docVars>
  <w:rsids>
    <w:rsidRoot w:val="000A0DA6"/>
    <w:rsid w:val="000005FD"/>
    <w:rsid w:val="00000B46"/>
    <w:rsid w:val="0000214F"/>
    <w:rsid w:val="000027A9"/>
    <w:rsid w:val="00002A9B"/>
    <w:rsid w:val="000030EE"/>
    <w:rsid w:val="00004BEA"/>
    <w:rsid w:val="00006B16"/>
    <w:rsid w:val="00006DA8"/>
    <w:rsid w:val="00007A17"/>
    <w:rsid w:val="00007CE5"/>
    <w:rsid w:val="000114B2"/>
    <w:rsid w:val="00011D5B"/>
    <w:rsid w:val="00012671"/>
    <w:rsid w:val="000134EE"/>
    <w:rsid w:val="0001467E"/>
    <w:rsid w:val="00015A7E"/>
    <w:rsid w:val="00015B1A"/>
    <w:rsid w:val="00016918"/>
    <w:rsid w:val="00016D76"/>
    <w:rsid w:val="00016DC7"/>
    <w:rsid w:val="0001737C"/>
    <w:rsid w:val="000173FB"/>
    <w:rsid w:val="00020282"/>
    <w:rsid w:val="00020AF7"/>
    <w:rsid w:val="00021012"/>
    <w:rsid w:val="000211B6"/>
    <w:rsid w:val="00023279"/>
    <w:rsid w:val="000235C4"/>
    <w:rsid w:val="000239DC"/>
    <w:rsid w:val="00026203"/>
    <w:rsid w:val="00026387"/>
    <w:rsid w:val="00026CDA"/>
    <w:rsid w:val="00027A8C"/>
    <w:rsid w:val="00027AD7"/>
    <w:rsid w:val="0003122C"/>
    <w:rsid w:val="00031A3C"/>
    <w:rsid w:val="00032015"/>
    <w:rsid w:val="000327E2"/>
    <w:rsid w:val="00032DFF"/>
    <w:rsid w:val="00034D6E"/>
    <w:rsid w:val="00035F97"/>
    <w:rsid w:val="000361B6"/>
    <w:rsid w:val="0003644B"/>
    <w:rsid w:val="000368ED"/>
    <w:rsid w:val="000400FD"/>
    <w:rsid w:val="00040B56"/>
    <w:rsid w:val="000410AE"/>
    <w:rsid w:val="000427B7"/>
    <w:rsid w:val="00042D8A"/>
    <w:rsid w:val="0004349F"/>
    <w:rsid w:val="00043D6C"/>
    <w:rsid w:val="00044399"/>
    <w:rsid w:val="0004562A"/>
    <w:rsid w:val="00045B2A"/>
    <w:rsid w:val="00046D48"/>
    <w:rsid w:val="00046E4D"/>
    <w:rsid w:val="0004728C"/>
    <w:rsid w:val="00050C8E"/>
    <w:rsid w:val="000512A0"/>
    <w:rsid w:val="00054341"/>
    <w:rsid w:val="00054E54"/>
    <w:rsid w:val="00055FCB"/>
    <w:rsid w:val="00056AFA"/>
    <w:rsid w:val="000571C1"/>
    <w:rsid w:val="000571F7"/>
    <w:rsid w:val="000600FE"/>
    <w:rsid w:val="0006068D"/>
    <w:rsid w:val="00060B8C"/>
    <w:rsid w:val="00060F81"/>
    <w:rsid w:val="00062A58"/>
    <w:rsid w:val="00062CB5"/>
    <w:rsid w:val="00063BFA"/>
    <w:rsid w:val="00065077"/>
    <w:rsid w:val="00066CA2"/>
    <w:rsid w:val="00070A13"/>
    <w:rsid w:val="00072E8A"/>
    <w:rsid w:val="000731BD"/>
    <w:rsid w:val="00074ACB"/>
    <w:rsid w:val="0007558E"/>
    <w:rsid w:val="00075EA0"/>
    <w:rsid w:val="00077A1F"/>
    <w:rsid w:val="00080A2D"/>
    <w:rsid w:val="00080DBE"/>
    <w:rsid w:val="0008166A"/>
    <w:rsid w:val="00081766"/>
    <w:rsid w:val="00083B61"/>
    <w:rsid w:val="000845F6"/>
    <w:rsid w:val="00084760"/>
    <w:rsid w:val="00084AA9"/>
    <w:rsid w:val="00085149"/>
    <w:rsid w:val="000868A0"/>
    <w:rsid w:val="0008748D"/>
    <w:rsid w:val="00091456"/>
    <w:rsid w:val="00092A22"/>
    <w:rsid w:val="00092B14"/>
    <w:rsid w:val="00095B2C"/>
    <w:rsid w:val="00095E29"/>
    <w:rsid w:val="00096B20"/>
    <w:rsid w:val="0009767E"/>
    <w:rsid w:val="00097B66"/>
    <w:rsid w:val="00097C71"/>
    <w:rsid w:val="000A006C"/>
    <w:rsid w:val="000A04C3"/>
    <w:rsid w:val="000A0A0E"/>
    <w:rsid w:val="000A0DA6"/>
    <w:rsid w:val="000A148A"/>
    <w:rsid w:val="000A14FF"/>
    <w:rsid w:val="000A18E7"/>
    <w:rsid w:val="000A2302"/>
    <w:rsid w:val="000A2407"/>
    <w:rsid w:val="000A274C"/>
    <w:rsid w:val="000A33AC"/>
    <w:rsid w:val="000A3DDA"/>
    <w:rsid w:val="000A530C"/>
    <w:rsid w:val="000A563A"/>
    <w:rsid w:val="000A5867"/>
    <w:rsid w:val="000A5ED2"/>
    <w:rsid w:val="000A672E"/>
    <w:rsid w:val="000A756F"/>
    <w:rsid w:val="000A7828"/>
    <w:rsid w:val="000A7A8A"/>
    <w:rsid w:val="000B0279"/>
    <w:rsid w:val="000B1BFB"/>
    <w:rsid w:val="000B1E89"/>
    <w:rsid w:val="000B1FDE"/>
    <w:rsid w:val="000B2F17"/>
    <w:rsid w:val="000B3F52"/>
    <w:rsid w:val="000B4414"/>
    <w:rsid w:val="000B5C7C"/>
    <w:rsid w:val="000B72D2"/>
    <w:rsid w:val="000B7978"/>
    <w:rsid w:val="000C04A5"/>
    <w:rsid w:val="000C10C4"/>
    <w:rsid w:val="000C146D"/>
    <w:rsid w:val="000C1C5D"/>
    <w:rsid w:val="000C251F"/>
    <w:rsid w:val="000C2FA8"/>
    <w:rsid w:val="000C31A5"/>
    <w:rsid w:val="000C32B5"/>
    <w:rsid w:val="000C5B24"/>
    <w:rsid w:val="000C68DB"/>
    <w:rsid w:val="000C719B"/>
    <w:rsid w:val="000C7EF4"/>
    <w:rsid w:val="000D0FA2"/>
    <w:rsid w:val="000D2C5C"/>
    <w:rsid w:val="000D3516"/>
    <w:rsid w:val="000D4538"/>
    <w:rsid w:val="000D4976"/>
    <w:rsid w:val="000D4B84"/>
    <w:rsid w:val="000D58CA"/>
    <w:rsid w:val="000D5AC0"/>
    <w:rsid w:val="000D5E18"/>
    <w:rsid w:val="000D5F1D"/>
    <w:rsid w:val="000D63AF"/>
    <w:rsid w:val="000D723F"/>
    <w:rsid w:val="000E0179"/>
    <w:rsid w:val="000E0781"/>
    <w:rsid w:val="000E0F35"/>
    <w:rsid w:val="000E1195"/>
    <w:rsid w:val="000E381C"/>
    <w:rsid w:val="000E4CDC"/>
    <w:rsid w:val="000E4E9A"/>
    <w:rsid w:val="000E4FE2"/>
    <w:rsid w:val="000E551F"/>
    <w:rsid w:val="000E57D2"/>
    <w:rsid w:val="000E69E2"/>
    <w:rsid w:val="000E6A29"/>
    <w:rsid w:val="000F0013"/>
    <w:rsid w:val="000F0B46"/>
    <w:rsid w:val="000F1A44"/>
    <w:rsid w:val="000F1DBF"/>
    <w:rsid w:val="000F2C73"/>
    <w:rsid w:val="000F317A"/>
    <w:rsid w:val="000F3295"/>
    <w:rsid w:val="000F330B"/>
    <w:rsid w:val="000F4090"/>
    <w:rsid w:val="000F4110"/>
    <w:rsid w:val="000F4675"/>
    <w:rsid w:val="000F4A8F"/>
    <w:rsid w:val="000F4CEF"/>
    <w:rsid w:val="000F5AA7"/>
    <w:rsid w:val="000F6C56"/>
    <w:rsid w:val="000F724D"/>
    <w:rsid w:val="000F7406"/>
    <w:rsid w:val="000F7FAC"/>
    <w:rsid w:val="00100D86"/>
    <w:rsid w:val="001010BC"/>
    <w:rsid w:val="0010144B"/>
    <w:rsid w:val="00101B0E"/>
    <w:rsid w:val="00103971"/>
    <w:rsid w:val="001045F2"/>
    <w:rsid w:val="00104F3C"/>
    <w:rsid w:val="00105AFD"/>
    <w:rsid w:val="00105E3B"/>
    <w:rsid w:val="00106518"/>
    <w:rsid w:val="001076F1"/>
    <w:rsid w:val="00111122"/>
    <w:rsid w:val="001117AF"/>
    <w:rsid w:val="001126C8"/>
    <w:rsid w:val="0011331E"/>
    <w:rsid w:val="00113447"/>
    <w:rsid w:val="00114B8F"/>
    <w:rsid w:val="00114FA5"/>
    <w:rsid w:val="00115145"/>
    <w:rsid w:val="00115794"/>
    <w:rsid w:val="00116B7A"/>
    <w:rsid w:val="00116E80"/>
    <w:rsid w:val="001203FB"/>
    <w:rsid w:val="0012122B"/>
    <w:rsid w:val="001215AB"/>
    <w:rsid w:val="00121ED2"/>
    <w:rsid w:val="00122778"/>
    <w:rsid w:val="001235BA"/>
    <w:rsid w:val="00123AE3"/>
    <w:rsid w:val="00123F99"/>
    <w:rsid w:val="00123FD7"/>
    <w:rsid w:val="00124076"/>
    <w:rsid w:val="0012414D"/>
    <w:rsid w:val="0012497A"/>
    <w:rsid w:val="00125502"/>
    <w:rsid w:val="00125A0C"/>
    <w:rsid w:val="00126C12"/>
    <w:rsid w:val="00126D56"/>
    <w:rsid w:val="001270F2"/>
    <w:rsid w:val="00127AB4"/>
    <w:rsid w:val="00130953"/>
    <w:rsid w:val="001317BD"/>
    <w:rsid w:val="001329A3"/>
    <w:rsid w:val="00132A97"/>
    <w:rsid w:val="00133837"/>
    <w:rsid w:val="00135109"/>
    <w:rsid w:val="00135343"/>
    <w:rsid w:val="001359EF"/>
    <w:rsid w:val="00136059"/>
    <w:rsid w:val="00136AEE"/>
    <w:rsid w:val="00137A66"/>
    <w:rsid w:val="0014165D"/>
    <w:rsid w:val="00141F45"/>
    <w:rsid w:val="0014243F"/>
    <w:rsid w:val="00143FAD"/>
    <w:rsid w:val="00144770"/>
    <w:rsid w:val="001470BF"/>
    <w:rsid w:val="0014726E"/>
    <w:rsid w:val="0015012A"/>
    <w:rsid w:val="00150C50"/>
    <w:rsid w:val="0015144E"/>
    <w:rsid w:val="00152D64"/>
    <w:rsid w:val="0015355A"/>
    <w:rsid w:val="001539D8"/>
    <w:rsid w:val="001544A2"/>
    <w:rsid w:val="001548D7"/>
    <w:rsid w:val="00154EA4"/>
    <w:rsid w:val="00155D67"/>
    <w:rsid w:val="00155D6F"/>
    <w:rsid w:val="0015717B"/>
    <w:rsid w:val="00157219"/>
    <w:rsid w:val="00160420"/>
    <w:rsid w:val="00160A41"/>
    <w:rsid w:val="00161498"/>
    <w:rsid w:val="00161A6A"/>
    <w:rsid w:val="001630FD"/>
    <w:rsid w:val="001633D1"/>
    <w:rsid w:val="00163D2B"/>
    <w:rsid w:val="00163DA5"/>
    <w:rsid w:val="00164D6A"/>
    <w:rsid w:val="00164E47"/>
    <w:rsid w:val="00165C4F"/>
    <w:rsid w:val="00165F90"/>
    <w:rsid w:val="001660CA"/>
    <w:rsid w:val="00167E2D"/>
    <w:rsid w:val="00167EFA"/>
    <w:rsid w:val="001710B9"/>
    <w:rsid w:val="00171A28"/>
    <w:rsid w:val="00172DF6"/>
    <w:rsid w:val="0017405A"/>
    <w:rsid w:val="00174E73"/>
    <w:rsid w:val="00175BFE"/>
    <w:rsid w:val="0017632A"/>
    <w:rsid w:val="001763B2"/>
    <w:rsid w:val="00176411"/>
    <w:rsid w:val="00176465"/>
    <w:rsid w:val="001767BF"/>
    <w:rsid w:val="00176AA9"/>
    <w:rsid w:val="00180273"/>
    <w:rsid w:val="00182273"/>
    <w:rsid w:val="00182A65"/>
    <w:rsid w:val="00182F09"/>
    <w:rsid w:val="0018545A"/>
    <w:rsid w:val="0018566B"/>
    <w:rsid w:val="00186001"/>
    <w:rsid w:val="00186142"/>
    <w:rsid w:val="00190253"/>
    <w:rsid w:val="00190F39"/>
    <w:rsid w:val="00191EC3"/>
    <w:rsid w:val="00192FE7"/>
    <w:rsid w:val="001935A5"/>
    <w:rsid w:val="00193BAD"/>
    <w:rsid w:val="00194190"/>
    <w:rsid w:val="00194D17"/>
    <w:rsid w:val="001970DB"/>
    <w:rsid w:val="0019769A"/>
    <w:rsid w:val="001978BE"/>
    <w:rsid w:val="001A046D"/>
    <w:rsid w:val="001A059C"/>
    <w:rsid w:val="001A10F2"/>
    <w:rsid w:val="001A1557"/>
    <w:rsid w:val="001A311E"/>
    <w:rsid w:val="001A3908"/>
    <w:rsid w:val="001A48BF"/>
    <w:rsid w:val="001A5C50"/>
    <w:rsid w:val="001A5FAD"/>
    <w:rsid w:val="001A69F9"/>
    <w:rsid w:val="001A70C9"/>
    <w:rsid w:val="001B0021"/>
    <w:rsid w:val="001B02FE"/>
    <w:rsid w:val="001B03C7"/>
    <w:rsid w:val="001B12A6"/>
    <w:rsid w:val="001B15F2"/>
    <w:rsid w:val="001B17E2"/>
    <w:rsid w:val="001B47A2"/>
    <w:rsid w:val="001B484F"/>
    <w:rsid w:val="001B5BA2"/>
    <w:rsid w:val="001B6319"/>
    <w:rsid w:val="001B6BDA"/>
    <w:rsid w:val="001B70D8"/>
    <w:rsid w:val="001B7726"/>
    <w:rsid w:val="001B7D4D"/>
    <w:rsid w:val="001C0B0C"/>
    <w:rsid w:val="001C2C61"/>
    <w:rsid w:val="001C346A"/>
    <w:rsid w:val="001C3B29"/>
    <w:rsid w:val="001C4089"/>
    <w:rsid w:val="001C46BE"/>
    <w:rsid w:val="001C528B"/>
    <w:rsid w:val="001C53C0"/>
    <w:rsid w:val="001C5A90"/>
    <w:rsid w:val="001C6687"/>
    <w:rsid w:val="001C6CC6"/>
    <w:rsid w:val="001C6D6E"/>
    <w:rsid w:val="001D0111"/>
    <w:rsid w:val="001D0415"/>
    <w:rsid w:val="001D0555"/>
    <w:rsid w:val="001D0CFF"/>
    <w:rsid w:val="001D0F8C"/>
    <w:rsid w:val="001D2883"/>
    <w:rsid w:val="001D2A9B"/>
    <w:rsid w:val="001D3190"/>
    <w:rsid w:val="001D33FF"/>
    <w:rsid w:val="001D594D"/>
    <w:rsid w:val="001D5BA1"/>
    <w:rsid w:val="001D6D26"/>
    <w:rsid w:val="001D6D3C"/>
    <w:rsid w:val="001D6DE6"/>
    <w:rsid w:val="001D7E28"/>
    <w:rsid w:val="001E01A4"/>
    <w:rsid w:val="001E122B"/>
    <w:rsid w:val="001E13D6"/>
    <w:rsid w:val="001E1724"/>
    <w:rsid w:val="001E19A8"/>
    <w:rsid w:val="001E2554"/>
    <w:rsid w:val="001E2A98"/>
    <w:rsid w:val="001E3004"/>
    <w:rsid w:val="001E3179"/>
    <w:rsid w:val="001E3C9F"/>
    <w:rsid w:val="001E4C4F"/>
    <w:rsid w:val="001E5014"/>
    <w:rsid w:val="001E58CF"/>
    <w:rsid w:val="001E5D52"/>
    <w:rsid w:val="001E5F23"/>
    <w:rsid w:val="001E5F32"/>
    <w:rsid w:val="001E6516"/>
    <w:rsid w:val="001E65F0"/>
    <w:rsid w:val="001E7210"/>
    <w:rsid w:val="001E77ED"/>
    <w:rsid w:val="001F0575"/>
    <w:rsid w:val="001F09D0"/>
    <w:rsid w:val="001F0B2E"/>
    <w:rsid w:val="001F2718"/>
    <w:rsid w:val="001F30C7"/>
    <w:rsid w:val="001F3280"/>
    <w:rsid w:val="001F343E"/>
    <w:rsid w:val="001F3CB7"/>
    <w:rsid w:val="001F3D4B"/>
    <w:rsid w:val="001F4DF5"/>
    <w:rsid w:val="001F537F"/>
    <w:rsid w:val="001F57C4"/>
    <w:rsid w:val="001F5CCE"/>
    <w:rsid w:val="001F7065"/>
    <w:rsid w:val="001F77E9"/>
    <w:rsid w:val="001F783A"/>
    <w:rsid w:val="00200B0E"/>
    <w:rsid w:val="002016A6"/>
    <w:rsid w:val="0020184A"/>
    <w:rsid w:val="0020229B"/>
    <w:rsid w:val="00202EF3"/>
    <w:rsid w:val="0020357E"/>
    <w:rsid w:val="00203655"/>
    <w:rsid w:val="00203840"/>
    <w:rsid w:val="00203EE4"/>
    <w:rsid w:val="00205236"/>
    <w:rsid w:val="00205369"/>
    <w:rsid w:val="00205A46"/>
    <w:rsid w:val="0020703D"/>
    <w:rsid w:val="00207F04"/>
    <w:rsid w:val="00211217"/>
    <w:rsid w:val="00211B2F"/>
    <w:rsid w:val="00211DCC"/>
    <w:rsid w:val="00211E6B"/>
    <w:rsid w:val="00212553"/>
    <w:rsid w:val="0021323D"/>
    <w:rsid w:val="00215247"/>
    <w:rsid w:val="00215CEB"/>
    <w:rsid w:val="002162D9"/>
    <w:rsid w:val="002175DF"/>
    <w:rsid w:val="00220015"/>
    <w:rsid w:val="00220086"/>
    <w:rsid w:val="002200F7"/>
    <w:rsid w:val="0022097E"/>
    <w:rsid w:val="00221C55"/>
    <w:rsid w:val="00221E83"/>
    <w:rsid w:val="0022238E"/>
    <w:rsid w:val="00222A63"/>
    <w:rsid w:val="00222D09"/>
    <w:rsid w:val="002231CB"/>
    <w:rsid w:val="002237D0"/>
    <w:rsid w:val="00223C4D"/>
    <w:rsid w:val="00224A5F"/>
    <w:rsid w:val="0022590C"/>
    <w:rsid w:val="00226CC4"/>
    <w:rsid w:val="00226D9D"/>
    <w:rsid w:val="002272AD"/>
    <w:rsid w:val="00227531"/>
    <w:rsid w:val="002275B3"/>
    <w:rsid w:val="0022785F"/>
    <w:rsid w:val="002278E2"/>
    <w:rsid w:val="0023263C"/>
    <w:rsid w:val="00232708"/>
    <w:rsid w:val="00232BC4"/>
    <w:rsid w:val="00237523"/>
    <w:rsid w:val="00237CD1"/>
    <w:rsid w:val="00237D6A"/>
    <w:rsid w:val="00241491"/>
    <w:rsid w:val="002426BC"/>
    <w:rsid w:val="0024477B"/>
    <w:rsid w:val="002447A1"/>
    <w:rsid w:val="00244870"/>
    <w:rsid w:val="002449C5"/>
    <w:rsid w:val="00245C13"/>
    <w:rsid w:val="002469B3"/>
    <w:rsid w:val="0024724D"/>
    <w:rsid w:val="00251369"/>
    <w:rsid w:val="0025213C"/>
    <w:rsid w:val="00252A87"/>
    <w:rsid w:val="00252CB3"/>
    <w:rsid w:val="002530FA"/>
    <w:rsid w:val="00253B0E"/>
    <w:rsid w:val="00253D6E"/>
    <w:rsid w:val="00254D53"/>
    <w:rsid w:val="00255F06"/>
    <w:rsid w:val="00257957"/>
    <w:rsid w:val="00257A9F"/>
    <w:rsid w:val="00260A54"/>
    <w:rsid w:val="00260BDB"/>
    <w:rsid w:val="00260D07"/>
    <w:rsid w:val="00261036"/>
    <w:rsid w:val="0026110D"/>
    <w:rsid w:val="00261269"/>
    <w:rsid w:val="002613DE"/>
    <w:rsid w:val="00261E4F"/>
    <w:rsid w:val="00262096"/>
    <w:rsid w:val="00263914"/>
    <w:rsid w:val="0026486A"/>
    <w:rsid w:val="002652BB"/>
    <w:rsid w:val="0026531C"/>
    <w:rsid w:val="00265920"/>
    <w:rsid w:val="00266953"/>
    <w:rsid w:val="00266AF6"/>
    <w:rsid w:val="00266F15"/>
    <w:rsid w:val="0026739C"/>
    <w:rsid w:val="00267AF4"/>
    <w:rsid w:val="00270AFA"/>
    <w:rsid w:val="0027125A"/>
    <w:rsid w:val="002725C3"/>
    <w:rsid w:val="00273E24"/>
    <w:rsid w:val="00274CD0"/>
    <w:rsid w:val="00276391"/>
    <w:rsid w:val="00277D2C"/>
    <w:rsid w:val="0028102E"/>
    <w:rsid w:val="00281884"/>
    <w:rsid w:val="00282952"/>
    <w:rsid w:val="00282C42"/>
    <w:rsid w:val="00282E9A"/>
    <w:rsid w:val="00283769"/>
    <w:rsid w:val="00283B15"/>
    <w:rsid w:val="00283FBB"/>
    <w:rsid w:val="002841AF"/>
    <w:rsid w:val="00285097"/>
    <w:rsid w:val="002859E8"/>
    <w:rsid w:val="002860F4"/>
    <w:rsid w:val="00286823"/>
    <w:rsid w:val="00287BC2"/>
    <w:rsid w:val="002902AD"/>
    <w:rsid w:val="002907B0"/>
    <w:rsid w:val="00290D00"/>
    <w:rsid w:val="00291E3B"/>
    <w:rsid w:val="00292904"/>
    <w:rsid w:val="00292C20"/>
    <w:rsid w:val="002937D8"/>
    <w:rsid w:val="00294994"/>
    <w:rsid w:val="00294AEE"/>
    <w:rsid w:val="00295730"/>
    <w:rsid w:val="00295A7F"/>
    <w:rsid w:val="00295F4F"/>
    <w:rsid w:val="00296B12"/>
    <w:rsid w:val="00296C81"/>
    <w:rsid w:val="00297554"/>
    <w:rsid w:val="00297848"/>
    <w:rsid w:val="002A0291"/>
    <w:rsid w:val="002A0898"/>
    <w:rsid w:val="002A1BAC"/>
    <w:rsid w:val="002A1D6C"/>
    <w:rsid w:val="002A1E94"/>
    <w:rsid w:val="002A3264"/>
    <w:rsid w:val="002A4272"/>
    <w:rsid w:val="002A4652"/>
    <w:rsid w:val="002A48F7"/>
    <w:rsid w:val="002A525F"/>
    <w:rsid w:val="002A5381"/>
    <w:rsid w:val="002A5F81"/>
    <w:rsid w:val="002A60F4"/>
    <w:rsid w:val="002A645D"/>
    <w:rsid w:val="002A74EC"/>
    <w:rsid w:val="002A7550"/>
    <w:rsid w:val="002A7ED2"/>
    <w:rsid w:val="002B044A"/>
    <w:rsid w:val="002B06E6"/>
    <w:rsid w:val="002B0A52"/>
    <w:rsid w:val="002B144C"/>
    <w:rsid w:val="002B14C5"/>
    <w:rsid w:val="002B24F8"/>
    <w:rsid w:val="002B25A1"/>
    <w:rsid w:val="002B365B"/>
    <w:rsid w:val="002B3705"/>
    <w:rsid w:val="002B5083"/>
    <w:rsid w:val="002B5210"/>
    <w:rsid w:val="002B5BFC"/>
    <w:rsid w:val="002B60AD"/>
    <w:rsid w:val="002B61BB"/>
    <w:rsid w:val="002B6260"/>
    <w:rsid w:val="002B65DA"/>
    <w:rsid w:val="002B6E4D"/>
    <w:rsid w:val="002B736F"/>
    <w:rsid w:val="002B75EE"/>
    <w:rsid w:val="002B76D4"/>
    <w:rsid w:val="002B7EF6"/>
    <w:rsid w:val="002C00BE"/>
    <w:rsid w:val="002C09DC"/>
    <w:rsid w:val="002C0A36"/>
    <w:rsid w:val="002C1CAF"/>
    <w:rsid w:val="002C1FD6"/>
    <w:rsid w:val="002C269A"/>
    <w:rsid w:val="002C2BF8"/>
    <w:rsid w:val="002C3CB2"/>
    <w:rsid w:val="002C4C23"/>
    <w:rsid w:val="002C5B9D"/>
    <w:rsid w:val="002C6177"/>
    <w:rsid w:val="002C639A"/>
    <w:rsid w:val="002C6CD8"/>
    <w:rsid w:val="002C6F17"/>
    <w:rsid w:val="002C705F"/>
    <w:rsid w:val="002C7674"/>
    <w:rsid w:val="002D0392"/>
    <w:rsid w:val="002D114F"/>
    <w:rsid w:val="002D1584"/>
    <w:rsid w:val="002D15F4"/>
    <w:rsid w:val="002D4992"/>
    <w:rsid w:val="002D4C66"/>
    <w:rsid w:val="002D5A54"/>
    <w:rsid w:val="002D5BC2"/>
    <w:rsid w:val="002D7532"/>
    <w:rsid w:val="002E0599"/>
    <w:rsid w:val="002E12B7"/>
    <w:rsid w:val="002E1EFF"/>
    <w:rsid w:val="002E1FD1"/>
    <w:rsid w:val="002E2BE9"/>
    <w:rsid w:val="002E40F3"/>
    <w:rsid w:val="002E57F4"/>
    <w:rsid w:val="002E681C"/>
    <w:rsid w:val="002E6CFB"/>
    <w:rsid w:val="002E73E0"/>
    <w:rsid w:val="002F022C"/>
    <w:rsid w:val="002F3372"/>
    <w:rsid w:val="002F3447"/>
    <w:rsid w:val="002F4146"/>
    <w:rsid w:val="002F4198"/>
    <w:rsid w:val="002F4457"/>
    <w:rsid w:val="002F5D29"/>
    <w:rsid w:val="002F5EDA"/>
    <w:rsid w:val="002F6E46"/>
    <w:rsid w:val="002F6ECD"/>
    <w:rsid w:val="002F73AF"/>
    <w:rsid w:val="002F7CF9"/>
    <w:rsid w:val="003016B6"/>
    <w:rsid w:val="00301809"/>
    <w:rsid w:val="00302E51"/>
    <w:rsid w:val="00303005"/>
    <w:rsid w:val="00303487"/>
    <w:rsid w:val="003035FD"/>
    <w:rsid w:val="003040DC"/>
    <w:rsid w:val="00304190"/>
    <w:rsid w:val="0030572F"/>
    <w:rsid w:val="00307047"/>
    <w:rsid w:val="003072BF"/>
    <w:rsid w:val="003109E5"/>
    <w:rsid w:val="003111B2"/>
    <w:rsid w:val="00311780"/>
    <w:rsid w:val="003118E6"/>
    <w:rsid w:val="0031248A"/>
    <w:rsid w:val="00312ADC"/>
    <w:rsid w:val="003131BD"/>
    <w:rsid w:val="003133B8"/>
    <w:rsid w:val="00314667"/>
    <w:rsid w:val="00315101"/>
    <w:rsid w:val="00315A3C"/>
    <w:rsid w:val="00316B22"/>
    <w:rsid w:val="00316E08"/>
    <w:rsid w:val="003210EB"/>
    <w:rsid w:val="00321410"/>
    <w:rsid w:val="00322171"/>
    <w:rsid w:val="003233C7"/>
    <w:rsid w:val="00323BDA"/>
    <w:rsid w:val="0032434D"/>
    <w:rsid w:val="0032509C"/>
    <w:rsid w:val="0032566F"/>
    <w:rsid w:val="00325856"/>
    <w:rsid w:val="003270BB"/>
    <w:rsid w:val="00330F6E"/>
    <w:rsid w:val="00332104"/>
    <w:rsid w:val="0033290A"/>
    <w:rsid w:val="00332939"/>
    <w:rsid w:val="00332B10"/>
    <w:rsid w:val="00333286"/>
    <w:rsid w:val="00334255"/>
    <w:rsid w:val="003342E6"/>
    <w:rsid w:val="00334D6B"/>
    <w:rsid w:val="00334EE8"/>
    <w:rsid w:val="00334F5B"/>
    <w:rsid w:val="00335940"/>
    <w:rsid w:val="003359C0"/>
    <w:rsid w:val="00336541"/>
    <w:rsid w:val="00336845"/>
    <w:rsid w:val="00337576"/>
    <w:rsid w:val="00337FE1"/>
    <w:rsid w:val="00341419"/>
    <w:rsid w:val="0034164E"/>
    <w:rsid w:val="0034245D"/>
    <w:rsid w:val="00343B8F"/>
    <w:rsid w:val="00344715"/>
    <w:rsid w:val="003451BE"/>
    <w:rsid w:val="0034729A"/>
    <w:rsid w:val="00347BFC"/>
    <w:rsid w:val="00347FD9"/>
    <w:rsid w:val="003507B2"/>
    <w:rsid w:val="003507B4"/>
    <w:rsid w:val="00350DB6"/>
    <w:rsid w:val="00351D7D"/>
    <w:rsid w:val="003529EC"/>
    <w:rsid w:val="00352BF9"/>
    <w:rsid w:val="00353664"/>
    <w:rsid w:val="00353E42"/>
    <w:rsid w:val="003540C6"/>
    <w:rsid w:val="00354653"/>
    <w:rsid w:val="003548CE"/>
    <w:rsid w:val="00354C85"/>
    <w:rsid w:val="00354F59"/>
    <w:rsid w:val="003563F5"/>
    <w:rsid w:val="00356840"/>
    <w:rsid w:val="00356D8A"/>
    <w:rsid w:val="0035781A"/>
    <w:rsid w:val="00360D81"/>
    <w:rsid w:val="003611BE"/>
    <w:rsid w:val="00361261"/>
    <w:rsid w:val="00362039"/>
    <w:rsid w:val="0036255F"/>
    <w:rsid w:val="003628CB"/>
    <w:rsid w:val="00363442"/>
    <w:rsid w:val="00363F9D"/>
    <w:rsid w:val="00364848"/>
    <w:rsid w:val="00364C73"/>
    <w:rsid w:val="00365213"/>
    <w:rsid w:val="00366B40"/>
    <w:rsid w:val="00367FFA"/>
    <w:rsid w:val="003708E4"/>
    <w:rsid w:val="00371584"/>
    <w:rsid w:val="00371A1F"/>
    <w:rsid w:val="00372EC7"/>
    <w:rsid w:val="00373054"/>
    <w:rsid w:val="003737EA"/>
    <w:rsid w:val="00374159"/>
    <w:rsid w:val="0037437B"/>
    <w:rsid w:val="00374807"/>
    <w:rsid w:val="0037604D"/>
    <w:rsid w:val="003762CE"/>
    <w:rsid w:val="003766BB"/>
    <w:rsid w:val="00376D3B"/>
    <w:rsid w:val="0038047C"/>
    <w:rsid w:val="00380D93"/>
    <w:rsid w:val="003810AC"/>
    <w:rsid w:val="00381F9A"/>
    <w:rsid w:val="0038261D"/>
    <w:rsid w:val="003828E1"/>
    <w:rsid w:val="00382B44"/>
    <w:rsid w:val="00382DCA"/>
    <w:rsid w:val="00383326"/>
    <w:rsid w:val="00383BAC"/>
    <w:rsid w:val="0038489B"/>
    <w:rsid w:val="00385433"/>
    <w:rsid w:val="00385501"/>
    <w:rsid w:val="00385CE1"/>
    <w:rsid w:val="00385CF0"/>
    <w:rsid w:val="00385E1D"/>
    <w:rsid w:val="0038606C"/>
    <w:rsid w:val="0038654C"/>
    <w:rsid w:val="003868D0"/>
    <w:rsid w:val="003872F2"/>
    <w:rsid w:val="00390CF8"/>
    <w:rsid w:val="00391539"/>
    <w:rsid w:val="00392CC5"/>
    <w:rsid w:val="00393078"/>
    <w:rsid w:val="00393594"/>
    <w:rsid w:val="00394720"/>
    <w:rsid w:val="00396316"/>
    <w:rsid w:val="00396382"/>
    <w:rsid w:val="003963AC"/>
    <w:rsid w:val="0039680F"/>
    <w:rsid w:val="003969D9"/>
    <w:rsid w:val="00396E02"/>
    <w:rsid w:val="00397B48"/>
    <w:rsid w:val="003A0FA2"/>
    <w:rsid w:val="003A1004"/>
    <w:rsid w:val="003A156B"/>
    <w:rsid w:val="003A2DED"/>
    <w:rsid w:val="003A3871"/>
    <w:rsid w:val="003A39B6"/>
    <w:rsid w:val="003A3AB2"/>
    <w:rsid w:val="003A3DEF"/>
    <w:rsid w:val="003A41B5"/>
    <w:rsid w:val="003A4924"/>
    <w:rsid w:val="003A5474"/>
    <w:rsid w:val="003A62B9"/>
    <w:rsid w:val="003A640C"/>
    <w:rsid w:val="003A70FB"/>
    <w:rsid w:val="003A7487"/>
    <w:rsid w:val="003A7BDA"/>
    <w:rsid w:val="003B0AC3"/>
    <w:rsid w:val="003B2D93"/>
    <w:rsid w:val="003B3B65"/>
    <w:rsid w:val="003B5CAA"/>
    <w:rsid w:val="003B5F38"/>
    <w:rsid w:val="003B64BF"/>
    <w:rsid w:val="003B68E5"/>
    <w:rsid w:val="003B7F5C"/>
    <w:rsid w:val="003C07D8"/>
    <w:rsid w:val="003C089E"/>
    <w:rsid w:val="003C116C"/>
    <w:rsid w:val="003C2430"/>
    <w:rsid w:val="003C2970"/>
    <w:rsid w:val="003C2A40"/>
    <w:rsid w:val="003C2A98"/>
    <w:rsid w:val="003C38E9"/>
    <w:rsid w:val="003C41A7"/>
    <w:rsid w:val="003C443C"/>
    <w:rsid w:val="003C5044"/>
    <w:rsid w:val="003C613C"/>
    <w:rsid w:val="003C635D"/>
    <w:rsid w:val="003C6616"/>
    <w:rsid w:val="003C75C0"/>
    <w:rsid w:val="003C7A58"/>
    <w:rsid w:val="003D1488"/>
    <w:rsid w:val="003D284E"/>
    <w:rsid w:val="003D2C24"/>
    <w:rsid w:val="003D3325"/>
    <w:rsid w:val="003D3407"/>
    <w:rsid w:val="003D358E"/>
    <w:rsid w:val="003D41F7"/>
    <w:rsid w:val="003D49BD"/>
    <w:rsid w:val="003D4B1E"/>
    <w:rsid w:val="003D54A0"/>
    <w:rsid w:val="003D571E"/>
    <w:rsid w:val="003D5B39"/>
    <w:rsid w:val="003D5CA0"/>
    <w:rsid w:val="003D6179"/>
    <w:rsid w:val="003D64A3"/>
    <w:rsid w:val="003D78EF"/>
    <w:rsid w:val="003D7E69"/>
    <w:rsid w:val="003E056F"/>
    <w:rsid w:val="003E0EF0"/>
    <w:rsid w:val="003E1321"/>
    <w:rsid w:val="003E3E24"/>
    <w:rsid w:val="003E4D0B"/>
    <w:rsid w:val="003E4D97"/>
    <w:rsid w:val="003E51C9"/>
    <w:rsid w:val="003E521B"/>
    <w:rsid w:val="003E5755"/>
    <w:rsid w:val="003E60E0"/>
    <w:rsid w:val="003E6D01"/>
    <w:rsid w:val="003F0359"/>
    <w:rsid w:val="003F14C4"/>
    <w:rsid w:val="003F2CC0"/>
    <w:rsid w:val="003F2DE6"/>
    <w:rsid w:val="003F52DE"/>
    <w:rsid w:val="003F55B5"/>
    <w:rsid w:val="003F5C8A"/>
    <w:rsid w:val="003F6880"/>
    <w:rsid w:val="003F68B2"/>
    <w:rsid w:val="004005DD"/>
    <w:rsid w:val="00400A79"/>
    <w:rsid w:val="00402326"/>
    <w:rsid w:val="00403655"/>
    <w:rsid w:val="00404769"/>
    <w:rsid w:val="00404880"/>
    <w:rsid w:val="00404CBC"/>
    <w:rsid w:val="0040583C"/>
    <w:rsid w:val="004063D9"/>
    <w:rsid w:val="00406CC2"/>
    <w:rsid w:val="0041014B"/>
    <w:rsid w:val="004102AF"/>
    <w:rsid w:val="00410DBD"/>
    <w:rsid w:val="00411924"/>
    <w:rsid w:val="004130C0"/>
    <w:rsid w:val="004131FB"/>
    <w:rsid w:val="004136FA"/>
    <w:rsid w:val="00413D2C"/>
    <w:rsid w:val="00414396"/>
    <w:rsid w:val="00415ACA"/>
    <w:rsid w:val="00417222"/>
    <w:rsid w:val="00417577"/>
    <w:rsid w:val="00420622"/>
    <w:rsid w:val="00420773"/>
    <w:rsid w:val="004210A6"/>
    <w:rsid w:val="00423564"/>
    <w:rsid w:val="004236A0"/>
    <w:rsid w:val="00423CAE"/>
    <w:rsid w:val="00423D15"/>
    <w:rsid w:val="00423F27"/>
    <w:rsid w:val="00424512"/>
    <w:rsid w:val="00424F7B"/>
    <w:rsid w:val="004261A9"/>
    <w:rsid w:val="004304FE"/>
    <w:rsid w:val="004305D8"/>
    <w:rsid w:val="0043086A"/>
    <w:rsid w:val="00430B9E"/>
    <w:rsid w:val="004311F7"/>
    <w:rsid w:val="00431865"/>
    <w:rsid w:val="0043198D"/>
    <w:rsid w:val="00431C97"/>
    <w:rsid w:val="004321E3"/>
    <w:rsid w:val="00432655"/>
    <w:rsid w:val="00432F4F"/>
    <w:rsid w:val="0043358F"/>
    <w:rsid w:val="00433609"/>
    <w:rsid w:val="00433860"/>
    <w:rsid w:val="00435A25"/>
    <w:rsid w:val="00435E45"/>
    <w:rsid w:val="00436190"/>
    <w:rsid w:val="00436CDB"/>
    <w:rsid w:val="00436E53"/>
    <w:rsid w:val="00436E5A"/>
    <w:rsid w:val="00437722"/>
    <w:rsid w:val="004378AA"/>
    <w:rsid w:val="004378DC"/>
    <w:rsid w:val="004378FE"/>
    <w:rsid w:val="00437C49"/>
    <w:rsid w:val="00437CEF"/>
    <w:rsid w:val="00440431"/>
    <w:rsid w:val="00440927"/>
    <w:rsid w:val="00440939"/>
    <w:rsid w:val="00441EDC"/>
    <w:rsid w:val="00442390"/>
    <w:rsid w:val="004424AE"/>
    <w:rsid w:val="004431F9"/>
    <w:rsid w:val="0044461D"/>
    <w:rsid w:val="00444713"/>
    <w:rsid w:val="00445CF7"/>
    <w:rsid w:val="00446247"/>
    <w:rsid w:val="004462DE"/>
    <w:rsid w:val="00446819"/>
    <w:rsid w:val="00446959"/>
    <w:rsid w:val="00446E0D"/>
    <w:rsid w:val="00447026"/>
    <w:rsid w:val="004470FD"/>
    <w:rsid w:val="00447267"/>
    <w:rsid w:val="00447434"/>
    <w:rsid w:val="004478CD"/>
    <w:rsid w:val="00450921"/>
    <w:rsid w:val="0045097D"/>
    <w:rsid w:val="0045145C"/>
    <w:rsid w:val="004519D0"/>
    <w:rsid w:val="00452E2A"/>
    <w:rsid w:val="00452F86"/>
    <w:rsid w:val="00454F78"/>
    <w:rsid w:val="00455856"/>
    <w:rsid w:val="00455903"/>
    <w:rsid w:val="00455BEF"/>
    <w:rsid w:val="00457359"/>
    <w:rsid w:val="004579E1"/>
    <w:rsid w:val="00457A9A"/>
    <w:rsid w:val="00460157"/>
    <w:rsid w:val="004601CF"/>
    <w:rsid w:val="0046083D"/>
    <w:rsid w:val="00460BC1"/>
    <w:rsid w:val="00460E0C"/>
    <w:rsid w:val="00461352"/>
    <w:rsid w:val="00461464"/>
    <w:rsid w:val="00462425"/>
    <w:rsid w:val="0046248C"/>
    <w:rsid w:val="0046391C"/>
    <w:rsid w:val="0046464F"/>
    <w:rsid w:val="00464AE7"/>
    <w:rsid w:val="004668B0"/>
    <w:rsid w:val="00466D95"/>
    <w:rsid w:val="00470538"/>
    <w:rsid w:val="0047087C"/>
    <w:rsid w:val="00470A21"/>
    <w:rsid w:val="00470E3D"/>
    <w:rsid w:val="0047110C"/>
    <w:rsid w:val="004711DC"/>
    <w:rsid w:val="00471827"/>
    <w:rsid w:val="00471D60"/>
    <w:rsid w:val="00471D8B"/>
    <w:rsid w:val="004725DD"/>
    <w:rsid w:val="00472C91"/>
    <w:rsid w:val="00472CCA"/>
    <w:rsid w:val="00473A74"/>
    <w:rsid w:val="00474887"/>
    <w:rsid w:val="004762EB"/>
    <w:rsid w:val="004768D8"/>
    <w:rsid w:val="00476AA5"/>
    <w:rsid w:val="00477B12"/>
    <w:rsid w:val="00477D8B"/>
    <w:rsid w:val="0048041D"/>
    <w:rsid w:val="00480C04"/>
    <w:rsid w:val="00481677"/>
    <w:rsid w:val="00481A29"/>
    <w:rsid w:val="00481DFA"/>
    <w:rsid w:val="00482A5D"/>
    <w:rsid w:val="00482A98"/>
    <w:rsid w:val="00482EE2"/>
    <w:rsid w:val="004834B8"/>
    <w:rsid w:val="00483664"/>
    <w:rsid w:val="00483BA4"/>
    <w:rsid w:val="00483D20"/>
    <w:rsid w:val="004843D1"/>
    <w:rsid w:val="004847B2"/>
    <w:rsid w:val="00484BC9"/>
    <w:rsid w:val="00484F25"/>
    <w:rsid w:val="00485261"/>
    <w:rsid w:val="004872BC"/>
    <w:rsid w:val="00487431"/>
    <w:rsid w:val="00487B10"/>
    <w:rsid w:val="00492AF1"/>
    <w:rsid w:val="00492EB7"/>
    <w:rsid w:val="00495A47"/>
    <w:rsid w:val="00495A6F"/>
    <w:rsid w:val="0049746C"/>
    <w:rsid w:val="0049772E"/>
    <w:rsid w:val="004A03F8"/>
    <w:rsid w:val="004A085B"/>
    <w:rsid w:val="004A08A5"/>
    <w:rsid w:val="004A1554"/>
    <w:rsid w:val="004A16A2"/>
    <w:rsid w:val="004A1A93"/>
    <w:rsid w:val="004A2D19"/>
    <w:rsid w:val="004A3CA4"/>
    <w:rsid w:val="004A3F84"/>
    <w:rsid w:val="004A4219"/>
    <w:rsid w:val="004A5127"/>
    <w:rsid w:val="004A5498"/>
    <w:rsid w:val="004A686F"/>
    <w:rsid w:val="004A71DB"/>
    <w:rsid w:val="004A737D"/>
    <w:rsid w:val="004B02D0"/>
    <w:rsid w:val="004B16F9"/>
    <w:rsid w:val="004B1FA4"/>
    <w:rsid w:val="004B353D"/>
    <w:rsid w:val="004B52DD"/>
    <w:rsid w:val="004B5F44"/>
    <w:rsid w:val="004C0142"/>
    <w:rsid w:val="004C02A8"/>
    <w:rsid w:val="004C035C"/>
    <w:rsid w:val="004C2DFB"/>
    <w:rsid w:val="004C3076"/>
    <w:rsid w:val="004C3D88"/>
    <w:rsid w:val="004C51E7"/>
    <w:rsid w:val="004C5816"/>
    <w:rsid w:val="004C5C1E"/>
    <w:rsid w:val="004C63B9"/>
    <w:rsid w:val="004C691E"/>
    <w:rsid w:val="004C7764"/>
    <w:rsid w:val="004C7C05"/>
    <w:rsid w:val="004D0341"/>
    <w:rsid w:val="004D04CF"/>
    <w:rsid w:val="004D1095"/>
    <w:rsid w:val="004D24BB"/>
    <w:rsid w:val="004D29DF"/>
    <w:rsid w:val="004D306F"/>
    <w:rsid w:val="004D3870"/>
    <w:rsid w:val="004D3E55"/>
    <w:rsid w:val="004D4562"/>
    <w:rsid w:val="004D4C7D"/>
    <w:rsid w:val="004D5BAC"/>
    <w:rsid w:val="004D67B8"/>
    <w:rsid w:val="004D6EA8"/>
    <w:rsid w:val="004D74E8"/>
    <w:rsid w:val="004E0303"/>
    <w:rsid w:val="004E05DA"/>
    <w:rsid w:val="004E12B8"/>
    <w:rsid w:val="004E15F4"/>
    <w:rsid w:val="004E24B3"/>
    <w:rsid w:val="004E4248"/>
    <w:rsid w:val="004E467A"/>
    <w:rsid w:val="004E523B"/>
    <w:rsid w:val="004E5A89"/>
    <w:rsid w:val="004E67E4"/>
    <w:rsid w:val="004E68AC"/>
    <w:rsid w:val="004E7E1E"/>
    <w:rsid w:val="004E7E71"/>
    <w:rsid w:val="004F0E27"/>
    <w:rsid w:val="004F11B0"/>
    <w:rsid w:val="004F1FFE"/>
    <w:rsid w:val="004F21A7"/>
    <w:rsid w:val="004F2AB9"/>
    <w:rsid w:val="004F35C6"/>
    <w:rsid w:val="004F3EBF"/>
    <w:rsid w:val="004F515B"/>
    <w:rsid w:val="004F6BBF"/>
    <w:rsid w:val="004F752D"/>
    <w:rsid w:val="00501AE6"/>
    <w:rsid w:val="00502D2D"/>
    <w:rsid w:val="005033FF"/>
    <w:rsid w:val="0050340E"/>
    <w:rsid w:val="00503A04"/>
    <w:rsid w:val="00503F50"/>
    <w:rsid w:val="005042A7"/>
    <w:rsid w:val="00504E17"/>
    <w:rsid w:val="00505215"/>
    <w:rsid w:val="005067FD"/>
    <w:rsid w:val="005070F3"/>
    <w:rsid w:val="0051007B"/>
    <w:rsid w:val="00510C88"/>
    <w:rsid w:val="005112EF"/>
    <w:rsid w:val="0051202C"/>
    <w:rsid w:val="005120A8"/>
    <w:rsid w:val="005126D3"/>
    <w:rsid w:val="00512B1D"/>
    <w:rsid w:val="00513841"/>
    <w:rsid w:val="005140CC"/>
    <w:rsid w:val="00514424"/>
    <w:rsid w:val="005146D4"/>
    <w:rsid w:val="00514853"/>
    <w:rsid w:val="00514C5E"/>
    <w:rsid w:val="005154A2"/>
    <w:rsid w:val="00516C51"/>
    <w:rsid w:val="00517748"/>
    <w:rsid w:val="00520608"/>
    <w:rsid w:val="0052078B"/>
    <w:rsid w:val="00521C86"/>
    <w:rsid w:val="005225EF"/>
    <w:rsid w:val="0052411A"/>
    <w:rsid w:val="0052428B"/>
    <w:rsid w:val="00524B47"/>
    <w:rsid w:val="005268CE"/>
    <w:rsid w:val="00526D20"/>
    <w:rsid w:val="005277AC"/>
    <w:rsid w:val="005306CE"/>
    <w:rsid w:val="00531671"/>
    <w:rsid w:val="00531A43"/>
    <w:rsid w:val="00532432"/>
    <w:rsid w:val="00533334"/>
    <w:rsid w:val="0053341D"/>
    <w:rsid w:val="00533603"/>
    <w:rsid w:val="005342DA"/>
    <w:rsid w:val="00534DF9"/>
    <w:rsid w:val="00534EDA"/>
    <w:rsid w:val="005358ED"/>
    <w:rsid w:val="00536E71"/>
    <w:rsid w:val="005370FC"/>
    <w:rsid w:val="0054048D"/>
    <w:rsid w:val="00540C93"/>
    <w:rsid w:val="00540D76"/>
    <w:rsid w:val="00541030"/>
    <w:rsid w:val="0054158E"/>
    <w:rsid w:val="00542940"/>
    <w:rsid w:val="00544146"/>
    <w:rsid w:val="0054471B"/>
    <w:rsid w:val="0054490E"/>
    <w:rsid w:val="00544D7B"/>
    <w:rsid w:val="00546357"/>
    <w:rsid w:val="00546CDA"/>
    <w:rsid w:val="0054716E"/>
    <w:rsid w:val="0054798E"/>
    <w:rsid w:val="00547A46"/>
    <w:rsid w:val="0055076C"/>
    <w:rsid w:val="00550E02"/>
    <w:rsid w:val="00552273"/>
    <w:rsid w:val="005534F1"/>
    <w:rsid w:val="00553E7C"/>
    <w:rsid w:val="0055413D"/>
    <w:rsid w:val="005555E6"/>
    <w:rsid w:val="0055569E"/>
    <w:rsid w:val="00555B6C"/>
    <w:rsid w:val="00555BC8"/>
    <w:rsid w:val="005560EE"/>
    <w:rsid w:val="00556467"/>
    <w:rsid w:val="005564F5"/>
    <w:rsid w:val="005571C6"/>
    <w:rsid w:val="00560462"/>
    <w:rsid w:val="005605BC"/>
    <w:rsid w:val="005607B6"/>
    <w:rsid w:val="00560A42"/>
    <w:rsid w:val="005611F4"/>
    <w:rsid w:val="005618D6"/>
    <w:rsid w:val="00564A9F"/>
    <w:rsid w:val="00564BBA"/>
    <w:rsid w:val="00566913"/>
    <w:rsid w:val="00567B7C"/>
    <w:rsid w:val="00570CCB"/>
    <w:rsid w:val="0057219D"/>
    <w:rsid w:val="005724D6"/>
    <w:rsid w:val="00573EF5"/>
    <w:rsid w:val="005742F8"/>
    <w:rsid w:val="005746D4"/>
    <w:rsid w:val="00576BC4"/>
    <w:rsid w:val="00576BF4"/>
    <w:rsid w:val="00576CCD"/>
    <w:rsid w:val="00581610"/>
    <w:rsid w:val="005818AA"/>
    <w:rsid w:val="0058193A"/>
    <w:rsid w:val="00581BD3"/>
    <w:rsid w:val="00581EAF"/>
    <w:rsid w:val="0058218F"/>
    <w:rsid w:val="00582B17"/>
    <w:rsid w:val="00582F2B"/>
    <w:rsid w:val="0058300D"/>
    <w:rsid w:val="00583F95"/>
    <w:rsid w:val="00584ACD"/>
    <w:rsid w:val="00584ADA"/>
    <w:rsid w:val="00585493"/>
    <w:rsid w:val="0058576E"/>
    <w:rsid w:val="005874A2"/>
    <w:rsid w:val="0058767A"/>
    <w:rsid w:val="00587BAA"/>
    <w:rsid w:val="00587C04"/>
    <w:rsid w:val="0059004E"/>
    <w:rsid w:val="00591219"/>
    <w:rsid w:val="00591618"/>
    <w:rsid w:val="0059163D"/>
    <w:rsid w:val="00591955"/>
    <w:rsid w:val="00592323"/>
    <w:rsid w:val="005924EE"/>
    <w:rsid w:val="00593DB5"/>
    <w:rsid w:val="00593E46"/>
    <w:rsid w:val="00594CAA"/>
    <w:rsid w:val="005952BD"/>
    <w:rsid w:val="00595A94"/>
    <w:rsid w:val="00596058"/>
    <w:rsid w:val="005970E8"/>
    <w:rsid w:val="0059729B"/>
    <w:rsid w:val="00597F20"/>
    <w:rsid w:val="00597F73"/>
    <w:rsid w:val="005A0146"/>
    <w:rsid w:val="005A0178"/>
    <w:rsid w:val="005A01D2"/>
    <w:rsid w:val="005A1061"/>
    <w:rsid w:val="005A1C3E"/>
    <w:rsid w:val="005A290D"/>
    <w:rsid w:val="005A56C6"/>
    <w:rsid w:val="005A58A0"/>
    <w:rsid w:val="005A5908"/>
    <w:rsid w:val="005A5B8A"/>
    <w:rsid w:val="005A6256"/>
    <w:rsid w:val="005B1428"/>
    <w:rsid w:val="005B20BB"/>
    <w:rsid w:val="005B3FD9"/>
    <w:rsid w:val="005B63B8"/>
    <w:rsid w:val="005B6767"/>
    <w:rsid w:val="005B6DEF"/>
    <w:rsid w:val="005B7776"/>
    <w:rsid w:val="005C00D2"/>
    <w:rsid w:val="005C096C"/>
    <w:rsid w:val="005C0B7A"/>
    <w:rsid w:val="005C2128"/>
    <w:rsid w:val="005C3B39"/>
    <w:rsid w:val="005C4693"/>
    <w:rsid w:val="005C469E"/>
    <w:rsid w:val="005C4762"/>
    <w:rsid w:val="005C4D38"/>
    <w:rsid w:val="005C4EBE"/>
    <w:rsid w:val="005C5091"/>
    <w:rsid w:val="005C7CB8"/>
    <w:rsid w:val="005D07F6"/>
    <w:rsid w:val="005D0E1C"/>
    <w:rsid w:val="005D162C"/>
    <w:rsid w:val="005D1716"/>
    <w:rsid w:val="005D280A"/>
    <w:rsid w:val="005D2F4E"/>
    <w:rsid w:val="005D3ED2"/>
    <w:rsid w:val="005D4D9E"/>
    <w:rsid w:val="005D5A56"/>
    <w:rsid w:val="005D5DB5"/>
    <w:rsid w:val="005D5DC2"/>
    <w:rsid w:val="005D6381"/>
    <w:rsid w:val="005D66EB"/>
    <w:rsid w:val="005D70A0"/>
    <w:rsid w:val="005D7623"/>
    <w:rsid w:val="005E0FE9"/>
    <w:rsid w:val="005E12CF"/>
    <w:rsid w:val="005E145F"/>
    <w:rsid w:val="005E1F0F"/>
    <w:rsid w:val="005E2695"/>
    <w:rsid w:val="005E2B0F"/>
    <w:rsid w:val="005E349B"/>
    <w:rsid w:val="005E37BA"/>
    <w:rsid w:val="005E4077"/>
    <w:rsid w:val="005E7591"/>
    <w:rsid w:val="005E75F9"/>
    <w:rsid w:val="005E78B3"/>
    <w:rsid w:val="005F0E35"/>
    <w:rsid w:val="005F14AB"/>
    <w:rsid w:val="005F18FA"/>
    <w:rsid w:val="005F1BED"/>
    <w:rsid w:val="005F1CB3"/>
    <w:rsid w:val="005F1E4B"/>
    <w:rsid w:val="005F1F6F"/>
    <w:rsid w:val="005F24F7"/>
    <w:rsid w:val="005F25C9"/>
    <w:rsid w:val="005F3028"/>
    <w:rsid w:val="005F4108"/>
    <w:rsid w:val="005F44F5"/>
    <w:rsid w:val="005F554D"/>
    <w:rsid w:val="005F582A"/>
    <w:rsid w:val="005F65E7"/>
    <w:rsid w:val="005F6C04"/>
    <w:rsid w:val="006002E9"/>
    <w:rsid w:val="006004E7"/>
    <w:rsid w:val="00600529"/>
    <w:rsid w:val="006025F1"/>
    <w:rsid w:val="006037C7"/>
    <w:rsid w:val="006041AD"/>
    <w:rsid w:val="006047A9"/>
    <w:rsid w:val="006055EB"/>
    <w:rsid w:val="006068B2"/>
    <w:rsid w:val="00607F7C"/>
    <w:rsid w:val="00610919"/>
    <w:rsid w:val="00611433"/>
    <w:rsid w:val="00611763"/>
    <w:rsid w:val="00611D92"/>
    <w:rsid w:val="00611F8D"/>
    <w:rsid w:val="0061221A"/>
    <w:rsid w:val="006128B5"/>
    <w:rsid w:val="00613F29"/>
    <w:rsid w:val="0061424B"/>
    <w:rsid w:val="0061481E"/>
    <w:rsid w:val="00615193"/>
    <w:rsid w:val="006152DE"/>
    <w:rsid w:val="00615AF2"/>
    <w:rsid w:val="00615BFF"/>
    <w:rsid w:val="00616917"/>
    <w:rsid w:val="0061779A"/>
    <w:rsid w:val="00617B41"/>
    <w:rsid w:val="00620B5D"/>
    <w:rsid w:val="00621B93"/>
    <w:rsid w:val="0062208A"/>
    <w:rsid w:val="0062498D"/>
    <w:rsid w:val="00624ACE"/>
    <w:rsid w:val="00624D29"/>
    <w:rsid w:val="00624F7E"/>
    <w:rsid w:val="00625380"/>
    <w:rsid w:val="00626E37"/>
    <w:rsid w:val="0062718D"/>
    <w:rsid w:val="006279F8"/>
    <w:rsid w:val="00627C24"/>
    <w:rsid w:val="00630C47"/>
    <w:rsid w:val="006311A1"/>
    <w:rsid w:val="006314CF"/>
    <w:rsid w:val="00631F45"/>
    <w:rsid w:val="00632028"/>
    <w:rsid w:val="0063204F"/>
    <w:rsid w:val="006327E9"/>
    <w:rsid w:val="006335FF"/>
    <w:rsid w:val="00633C31"/>
    <w:rsid w:val="006345A7"/>
    <w:rsid w:val="00634DA7"/>
    <w:rsid w:val="0063538B"/>
    <w:rsid w:val="00635397"/>
    <w:rsid w:val="00635A59"/>
    <w:rsid w:val="00636A0D"/>
    <w:rsid w:val="00636B95"/>
    <w:rsid w:val="00641874"/>
    <w:rsid w:val="00642B8B"/>
    <w:rsid w:val="00643478"/>
    <w:rsid w:val="00643F2B"/>
    <w:rsid w:val="00645197"/>
    <w:rsid w:val="006453EC"/>
    <w:rsid w:val="00645674"/>
    <w:rsid w:val="006458C6"/>
    <w:rsid w:val="00646664"/>
    <w:rsid w:val="00647E7D"/>
    <w:rsid w:val="0065037E"/>
    <w:rsid w:val="00650505"/>
    <w:rsid w:val="00650993"/>
    <w:rsid w:val="0065183F"/>
    <w:rsid w:val="006519D5"/>
    <w:rsid w:val="00651C72"/>
    <w:rsid w:val="00651E5D"/>
    <w:rsid w:val="00652DF2"/>
    <w:rsid w:val="006539AB"/>
    <w:rsid w:val="00653B2A"/>
    <w:rsid w:val="00653D30"/>
    <w:rsid w:val="00654405"/>
    <w:rsid w:val="00654446"/>
    <w:rsid w:val="0065469A"/>
    <w:rsid w:val="006549EE"/>
    <w:rsid w:val="00655009"/>
    <w:rsid w:val="006562DB"/>
    <w:rsid w:val="0065652E"/>
    <w:rsid w:val="00656E82"/>
    <w:rsid w:val="006570B5"/>
    <w:rsid w:val="00657A67"/>
    <w:rsid w:val="00657D5D"/>
    <w:rsid w:val="0066037F"/>
    <w:rsid w:val="00660688"/>
    <w:rsid w:val="006608F6"/>
    <w:rsid w:val="00660BD2"/>
    <w:rsid w:val="00660CEC"/>
    <w:rsid w:val="006617CB"/>
    <w:rsid w:val="00661EBC"/>
    <w:rsid w:val="00662B52"/>
    <w:rsid w:val="00662CE5"/>
    <w:rsid w:val="0066347F"/>
    <w:rsid w:val="00664255"/>
    <w:rsid w:val="00664D56"/>
    <w:rsid w:val="0066529C"/>
    <w:rsid w:val="006661F6"/>
    <w:rsid w:val="0066635E"/>
    <w:rsid w:val="0066745F"/>
    <w:rsid w:val="00667E74"/>
    <w:rsid w:val="0067047D"/>
    <w:rsid w:val="00670615"/>
    <w:rsid w:val="00670F34"/>
    <w:rsid w:val="0067226F"/>
    <w:rsid w:val="0067530E"/>
    <w:rsid w:val="00675B40"/>
    <w:rsid w:val="00677080"/>
    <w:rsid w:val="006772BE"/>
    <w:rsid w:val="00677DF2"/>
    <w:rsid w:val="006813B5"/>
    <w:rsid w:val="0068167F"/>
    <w:rsid w:val="00681997"/>
    <w:rsid w:val="00682143"/>
    <w:rsid w:val="00682830"/>
    <w:rsid w:val="00683941"/>
    <w:rsid w:val="00683B1E"/>
    <w:rsid w:val="00683C50"/>
    <w:rsid w:val="006853DC"/>
    <w:rsid w:val="006863CC"/>
    <w:rsid w:val="0068644B"/>
    <w:rsid w:val="006873DF"/>
    <w:rsid w:val="00687E6B"/>
    <w:rsid w:val="00687EA9"/>
    <w:rsid w:val="006905AD"/>
    <w:rsid w:val="006915D1"/>
    <w:rsid w:val="0069233D"/>
    <w:rsid w:val="00693329"/>
    <w:rsid w:val="00694D01"/>
    <w:rsid w:val="00695D92"/>
    <w:rsid w:val="00697E74"/>
    <w:rsid w:val="006A161C"/>
    <w:rsid w:val="006A20CD"/>
    <w:rsid w:val="006A2201"/>
    <w:rsid w:val="006A23CC"/>
    <w:rsid w:val="006A2481"/>
    <w:rsid w:val="006A316D"/>
    <w:rsid w:val="006A3E21"/>
    <w:rsid w:val="006A3FD9"/>
    <w:rsid w:val="006A5035"/>
    <w:rsid w:val="006A5BE5"/>
    <w:rsid w:val="006A640B"/>
    <w:rsid w:val="006A6BCB"/>
    <w:rsid w:val="006A7189"/>
    <w:rsid w:val="006B0114"/>
    <w:rsid w:val="006B0425"/>
    <w:rsid w:val="006B0AB7"/>
    <w:rsid w:val="006B13FA"/>
    <w:rsid w:val="006B20E7"/>
    <w:rsid w:val="006B21F5"/>
    <w:rsid w:val="006B2997"/>
    <w:rsid w:val="006B2C6D"/>
    <w:rsid w:val="006B34C9"/>
    <w:rsid w:val="006B38B8"/>
    <w:rsid w:val="006B3E0C"/>
    <w:rsid w:val="006B4054"/>
    <w:rsid w:val="006B44F8"/>
    <w:rsid w:val="006B462E"/>
    <w:rsid w:val="006B4692"/>
    <w:rsid w:val="006B4EF9"/>
    <w:rsid w:val="006B5BAD"/>
    <w:rsid w:val="006B6025"/>
    <w:rsid w:val="006B63B4"/>
    <w:rsid w:val="006B7CE9"/>
    <w:rsid w:val="006C1122"/>
    <w:rsid w:val="006C1363"/>
    <w:rsid w:val="006C183B"/>
    <w:rsid w:val="006C2877"/>
    <w:rsid w:val="006C4952"/>
    <w:rsid w:val="006C55C2"/>
    <w:rsid w:val="006C57F2"/>
    <w:rsid w:val="006C66CE"/>
    <w:rsid w:val="006C674F"/>
    <w:rsid w:val="006C6F6C"/>
    <w:rsid w:val="006C73A7"/>
    <w:rsid w:val="006D0214"/>
    <w:rsid w:val="006D0743"/>
    <w:rsid w:val="006D0EC7"/>
    <w:rsid w:val="006D23C8"/>
    <w:rsid w:val="006D4F2D"/>
    <w:rsid w:val="006D514B"/>
    <w:rsid w:val="006D531B"/>
    <w:rsid w:val="006D586D"/>
    <w:rsid w:val="006D60E6"/>
    <w:rsid w:val="006E1129"/>
    <w:rsid w:val="006E124F"/>
    <w:rsid w:val="006E2112"/>
    <w:rsid w:val="006E2522"/>
    <w:rsid w:val="006E3A78"/>
    <w:rsid w:val="006E4A35"/>
    <w:rsid w:val="006E5E7A"/>
    <w:rsid w:val="006E6026"/>
    <w:rsid w:val="006E630A"/>
    <w:rsid w:val="006E774C"/>
    <w:rsid w:val="006F2674"/>
    <w:rsid w:val="006F26AC"/>
    <w:rsid w:val="006F2E0D"/>
    <w:rsid w:val="006F3A37"/>
    <w:rsid w:val="006F4A93"/>
    <w:rsid w:val="006F6BDE"/>
    <w:rsid w:val="0070006A"/>
    <w:rsid w:val="007008FE"/>
    <w:rsid w:val="00700E24"/>
    <w:rsid w:val="00700EB9"/>
    <w:rsid w:val="0070180D"/>
    <w:rsid w:val="007024C3"/>
    <w:rsid w:val="007029E3"/>
    <w:rsid w:val="00702C16"/>
    <w:rsid w:val="00703021"/>
    <w:rsid w:val="00703A86"/>
    <w:rsid w:val="00703BE7"/>
    <w:rsid w:val="00704C54"/>
    <w:rsid w:val="00706E54"/>
    <w:rsid w:val="00706ED6"/>
    <w:rsid w:val="00707E59"/>
    <w:rsid w:val="00707EBC"/>
    <w:rsid w:val="00710C68"/>
    <w:rsid w:val="007110EE"/>
    <w:rsid w:val="0071129F"/>
    <w:rsid w:val="00712FD9"/>
    <w:rsid w:val="00714F6D"/>
    <w:rsid w:val="00715E86"/>
    <w:rsid w:val="00715FCC"/>
    <w:rsid w:val="00716F10"/>
    <w:rsid w:val="007175D4"/>
    <w:rsid w:val="00720254"/>
    <w:rsid w:val="00720AD4"/>
    <w:rsid w:val="007222B6"/>
    <w:rsid w:val="007227AD"/>
    <w:rsid w:val="00722D77"/>
    <w:rsid w:val="00724356"/>
    <w:rsid w:val="00725CEB"/>
    <w:rsid w:val="00727B03"/>
    <w:rsid w:val="00727C6B"/>
    <w:rsid w:val="00730673"/>
    <w:rsid w:val="007319F7"/>
    <w:rsid w:val="00731A6B"/>
    <w:rsid w:val="00731C5A"/>
    <w:rsid w:val="00731FEB"/>
    <w:rsid w:val="0073202E"/>
    <w:rsid w:val="007320A2"/>
    <w:rsid w:val="0073227F"/>
    <w:rsid w:val="00732E61"/>
    <w:rsid w:val="00732F84"/>
    <w:rsid w:val="00733D68"/>
    <w:rsid w:val="007341E9"/>
    <w:rsid w:val="00734F89"/>
    <w:rsid w:val="00735080"/>
    <w:rsid w:val="00735B2B"/>
    <w:rsid w:val="007369E0"/>
    <w:rsid w:val="00737E96"/>
    <w:rsid w:val="007408B7"/>
    <w:rsid w:val="00740B0D"/>
    <w:rsid w:val="007429A8"/>
    <w:rsid w:val="00743198"/>
    <w:rsid w:val="007440E9"/>
    <w:rsid w:val="00745036"/>
    <w:rsid w:val="00745FE4"/>
    <w:rsid w:val="0074725D"/>
    <w:rsid w:val="00747406"/>
    <w:rsid w:val="007474B4"/>
    <w:rsid w:val="00747D3E"/>
    <w:rsid w:val="0075081C"/>
    <w:rsid w:val="007510BE"/>
    <w:rsid w:val="00751346"/>
    <w:rsid w:val="00751654"/>
    <w:rsid w:val="007554C8"/>
    <w:rsid w:val="007558DE"/>
    <w:rsid w:val="007568D2"/>
    <w:rsid w:val="007569A6"/>
    <w:rsid w:val="00756B10"/>
    <w:rsid w:val="00756D77"/>
    <w:rsid w:val="007578F5"/>
    <w:rsid w:val="00757DC2"/>
    <w:rsid w:val="00762242"/>
    <w:rsid w:val="00762371"/>
    <w:rsid w:val="0076256A"/>
    <w:rsid w:val="00762847"/>
    <w:rsid w:val="00762CC0"/>
    <w:rsid w:val="00763128"/>
    <w:rsid w:val="007633C6"/>
    <w:rsid w:val="00763BF0"/>
    <w:rsid w:val="00765438"/>
    <w:rsid w:val="00765D7C"/>
    <w:rsid w:val="007666E3"/>
    <w:rsid w:val="00766C9E"/>
    <w:rsid w:val="0076712A"/>
    <w:rsid w:val="00767216"/>
    <w:rsid w:val="007672E4"/>
    <w:rsid w:val="00770744"/>
    <w:rsid w:val="00770880"/>
    <w:rsid w:val="00771222"/>
    <w:rsid w:val="00772033"/>
    <w:rsid w:val="00773DC9"/>
    <w:rsid w:val="00773E28"/>
    <w:rsid w:val="00774551"/>
    <w:rsid w:val="00774BCE"/>
    <w:rsid w:val="0077506E"/>
    <w:rsid w:val="00775C5A"/>
    <w:rsid w:val="007769BB"/>
    <w:rsid w:val="0077707A"/>
    <w:rsid w:val="0078035E"/>
    <w:rsid w:val="00780384"/>
    <w:rsid w:val="00780B31"/>
    <w:rsid w:val="00781343"/>
    <w:rsid w:val="007826C1"/>
    <w:rsid w:val="00783B40"/>
    <w:rsid w:val="00783D4C"/>
    <w:rsid w:val="00784BFC"/>
    <w:rsid w:val="007856B2"/>
    <w:rsid w:val="00785900"/>
    <w:rsid w:val="00785A5A"/>
    <w:rsid w:val="007862D0"/>
    <w:rsid w:val="00786C54"/>
    <w:rsid w:val="007875CD"/>
    <w:rsid w:val="00787E0E"/>
    <w:rsid w:val="00790525"/>
    <w:rsid w:val="00790585"/>
    <w:rsid w:val="007905F9"/>
    <w:rsid w:val="00790BED"/>
    <w:rsid w:val="0079119B"/>
    <w:rsid w:val="00791D89"/>
    <w:rsid w:val="007920E6"/>
    <w:rsid w:val="007931F0"/>
    <w:rsid w:val="007941DF"/>
    <w:rsid w:val="007949B9"/>
    <w:rsid w:val="00795D46"/>
    <w:rsid w:val="00796383"/>
    <w:rsid w:val="0079645D"/>
    <w:rsid w:val="00796966"/>
    <w:rsid w:val="007975FF"/>
    <w:rsid w:val="00797E9A"/>
    <w:rsid w:val="007A0C66"/>
    <w:rsid w:val="007A0E02"/>
    <w:rsid w:val="007A0E16"/>
    <w:rsid w:val="007A1373"/>
    <w:rsid w:val="007A160E"/>
    <w:rsid w:val="007A26AB"/>
    <w:rsid w:val="007A2C25"/>
    <w:rsid w:val="007A4F22"/>
    <w:rsid w:val="007A5938"/>
    <w:rsid w:val="007A6A14"/>
    <w:rsid w:val="007A7DF4"/>
    <w:rsid w:val="007B02E2"/>
    <w:rsid w:val="007B0C70"/>
    <w:rsid w:val="007B1FEC"/>
    <w:rsid w:val="007B20B0"/>
    <w:rsid w:val="007B2479"/>
    <w:rsid w:val="007B347C"/>
    <w:rsid w:val="007B3509"/>
    <w:rsid w:val="007B5A40"/>
    <w:rsid w:val="007B7210"/>
    <w:rsid w:val="007B72B0"/>
    <w:rsid w:val="007B74A3"/>
    <w:rsid w:val="007C0F94"/>
    <w:rsid w:val="007C151E"/>
    <w:rsid w:val="007C2AD2"/>
    <w:rsid w:val="007C3733"/>
    <w:rsid w:val="007C3A1C"/>
    <w:rsid w:val="007C5D7D"/>
    <w:rsid w:val="007C5E12"/>
    <w:rsid w:val="007C60CB"/>
    <w:rsid w:val="007C70B8"/>
    <w:rsid w:val="007C751D"/>
    <w:rsid w:val="007C7654"/>
    <w:rsid w:val="007D1471"/>
    <w:rsid w:val="007D22A4"/>
    <w:rsid w:val="007D29C6"/>
    <w:rsid w:val="007D2D6A"/>
    <w:rsid w:val="007D3D98"/>
    <w:rsid w:val="007D41D1"/>
    <w:rsid w:val="007D4954"/>
    <w:rsid w:val="007D52DC"/>
    <w:rsid w:val="007D565B"/>
    <w:rsid w:val="007D6E87"/>
    <w:rsid w:val="007D738F"/>
    <w:rsid w:val="007D7471"/>
    <w:rsid w:val="007D74D7"/>
    <w:rsid w:val="007E010C"/>
    <w:rsid w:val="007E0BFD"/>
    <w:rsid w:val="007E29EA"/>
    <w:rsid w:val="007E450C"/>
    <w:rsid w:val="007E452F"/>
    <w:rsid w:val="007E47BC"/>
    <w:rsid w:val="007E5C9D"/>
    <w:rsid w:val="007E6128"/>
    <w:rsid w:val="007E792C"/>
    <w:rsid w:val="007F152A"/>
    <w:rsid w:val="007F220C"/>
    <w:rsid w:val="007F28E8"/>
    <w:rsid w:val="007F29C1"/>
    <w:rsid w:val="007F2C46"/>
    <w:rsid w:val="007F42A2"/>
    <w:rsid w:val="007F5C90"/>
    <w:rsid w:val="007F5F26"/>
    <w:rsid w:val="007F6722"/>
    <w:rsid w:val="007F6C96"/>
    <w:rsid w:val="007F7858"/>
    <w:rsid w:val="00800133"/>
    <w:rsid w:val="00800419"/>
    <w:rsid w:val="00800B39"/>
    <w:rsid w:val="00802F67"/>
    <w:rsid w:val="008033E8"/>
    <w:rsid w:val="00803EAA"/>
    <w:rsid w:val="0080410F"/>
    <w:rsid w:val="0080486E"/>
    <w:rsid w:val="008053D0"/>
    <w:rsid w:val="00807444"/>
    <w:rsid w:val="0080751E"/>
    <w:rsid w:val="008079C4"/>
    <w:rsid w:val="00812120"/>
    <w:rsid w:val="008124E1"/>
    <w:rsid w:val="008129F2"/>
    <w:rsid w:val="00812EBA"/>
    <w:rsid w:val="00813A02"/>
    <w:rsid w:val="008149BE"/>
    <w:rsid w:val="00814AC9"/>
    <w:rsid w:val="00815710"/>
    <w:rsid w:val="00815A01"/>
    <w:rsid w:val="00815FE0"/>
    <w:rsid w:val="00816053"/>
    <w:rsid w:val="0081689C"/>
    <w:rsid w:val="00817958"/>
    <w:rsid w:val="00817CFC"/>
    <w:rsid w:val="00820838"/>
    <w:rsid w:val="00820927"/>
    <w:rsid w:val="0082175F"/>
    <w:rsid w:val="00821B9F"/>
    <w:rsid w:val="00821BF4"/>
    <w:rsid w:val="00821E07"/>
    <w:rsid w:val="0082221A"/>
    <w:rsid w:val="008226C5"/>
    <w:rsid w:val="00823208"/>
    <w:rsid w:val="008234AD"/>
    <w:rsid w:val="00824A69"/>
    <w:rsid w:val="00824E08"/>
    <w:rsid w:val="00825195"/>
    <w:rsid w:val="00825731"/>
    <w:rsid w:val="00825E41"/>
    <w:rsid w:val="00826F50"/>
    <w:rsid w:val="008274E4"/>
    <w:rsid w:val="00830127"/>
    <w:rsid w:val="00830E93"/>
    <w:rsid w:val="00831B49"/>
    <w:rsid w:val="008323F7"/>
    <w:rsid w:val="0083315D"/>
    <w:rsid w:val="008337B2"/>
    <w:rsid w:val="00833920"/>
    <w:rsid w:val="00835180"/>
    <w:rsid w:val="008358DC"/>
    <w:rsid w:val="00835C2E"/>
    <w:rsid w:val="00835E7D"/>
    <w:rsid w:val="0083725B"/>
    <w:rsid w:val="0084002D"/>
    <w:rsid w:val="00840969"/>
    <w:rsid w:val="00840A75"/>
    <w:rsid w:val="0084154F"/>
    <w:rsid w:val="00841BAF"/>
    <w:rsid w:val="00842A06"/>
    <w:rsid w:val="0084302C"/>
    <w:rsid w:val="008433F1"/>
    <w:rsid w:val="008435E5"/>
    <w:rsid w:val="00844592"/>
    <w:rsid w:val="008456D0"/>
    <w:rsid w:val="00845D84"/>
    <w:rsid w:val="00846620"/>
    <w:rsid w:val="00846A5C"/>
    <w:rsid w:val="00847230"/>
    <w:rsid w:val="00851107"/>
    <w:rsid w:val="008516FD"/>
    <w:rsid w:val="00852D9B"/>
    <w:rsid w:val="00852F5F"/>
    <w:rsid w:val="0085333C"/>
    <w:rsid w:val="008540AA"/>
    <w:rsid w:val="00854936"/>
    <w:rsid w:val="008557F8"/>
    <w:rsid w:val="00855E88"/>
    <w:rsid w:val="008570C5"/>
    <w:rsid w:val="00857C4F"/>
    <w:rsid w:val="00857F07"/>
    <w:rsid w:val="00860463"/>
    <w:rsid w:val="008605D2"/>
    <w:rsid w:val="00860CAE"/>
    <w:rsid w:val="0086232A"/>
    <w:rsid w:val="008628A3"/>
    <w:rsid w:val="00863887"/>
    <w:rsid w:val="008641B5"/>
    <w:rsid w:val="0086649B"/>
    <w:rsid w:val="00866982"/>
    <w:rsid w:val="00866986"/>
    <w:rsid w:val="00870B7F"/>
    <w:rsid w:val="008715BD"/>
    <w:rsid w:val="00871FAF"/>
    <w:rsid w:val="0087241D"/>
    <w:rsid w:val="00872845"/>
    <w:rsid w:val="00874FB9"/>
    <w:rsid w:val="0087542D"/>
    <w:rsid w:val="00875472"/>
    <w:rsid w:val="00875D86"/>
    <w:rsid w:val="0087646A"/>
    <w:rsid w:val="0087681F"/>
    <w:rsid w:val="0087726F"/>
    <w:rsid w:val="00880238"/>
    <w:rsid w:val="00880EBB"/>
    <w:rsid w:val="008835AD"/>
    <w:rsid w:val="00883ACF"/>
    <w:rsid w:val="008848E8"/>
    <w:rsid w:val="00885CE6"/>
    <w:rsid w:val="008860A7"/>
    <w:rsid w:val="00886CF6"/>
    <w:rsid w:val="008879DE"/>
    <w:rsid w:val="00890E95"/>
    <w:rsid w:val="00890ED4"/>
    <w:rsid w:val="0089193E"/>
    <w:rsid w:val="00891AD7"/>
    <w:rsid w:val="00891CF6"/>
    <w:rsid w:val="00891DAC"/>
    <w:rsid w:val="00891E6F"/>
    <w:rsid w:val="008922B0"/>
    <w:rsid w:val="00892546"/>
    <w:rsid w:val="00893314"/>
    <w:rsid w:val="008936AA"/>
    <w:rsid w:val="008936E6"/>
    <w:rsid w:val="0089442B"/>
    <w:rsid w:val="00894A9F"/>
    <w:rsid w:val="008952D9"/>
    <w:rsid w:val="00895F93"/>
    <w:rsid w:val="00896407"/>
    <w:rsid w:val="00896A42"/>
    <w:rsid w:val="008971A0"/>
    <w:rsid w:val="008976F7"/>
    <w:rsid w:val="008A0CF6"/>
    <w:rsid w:val="008A1297"/>
    <w:rsid w:val="008A3190"/>
    <w:rsid w:val="008A320A"/>
    <w:rsid w:val="008A3551"/>
    <w:rsid w:val="008A4236"/>
    <w:rsid w:val="008A497B"/>
    <w:rsid w:val="008A61BD"/>
    <w:rsid w:val="008A66C4"/>
    <w:rsid w:val="008A67C1"/>
    <w:rsid w:val="008A7A68"/>
    <w:rsid w:val="008A7E47"/>
    <w:rsid w:val="008B1261"/>
    <w:rsid w:val="008B17EB"/>
    <w:rsid w:val="008B2783"/>
    <w:rsid w:val="008B3DD4"/>
    <w:rsid w:val="008B517B"/>
    <w:rsid w:val="008B6372"/>
    <w:rsid w:val="008B6A3D"/>
    <w:rsid w:val="008B6FFB"/>
    <w:rsid w:val="008C0035"/>
    <w:rsid w:val="008C1087"/>
    <w:rsid w:val="008C189B"/>
    <w:rsid w:val="008C2164"/>
    <w:rsid w:val="008C2535"/>
    <w:rsid w:val="008C29B3"/>
    <w:rsid w:val="008C29F1"/>
    <w:rsid w:val="008C352B"/>
    <w:rsid w:val="008C493E"/>
    <w:rsid w:val="008C4AAC"/>
    <w:rsid w:val="008C4AF4"/>
    <w:rsid w:val="008C4BE8"/>
    <w:rsid w:val="008C4F5E"/>
    <w:rsid w:val="008C5960"/>
    <w:rsid w:val="008C73E2"/>
    <w:rsid w:val="008C7D01"/>
    <w:rsid w:val="008D17FB"/>
    <w:rsid w:val="008D1FAA"/>
    <w:rsid w:val="008D24F7"/>
    <w:rsid w:val="008D3854"/>
    <w:rsid w:val="008D4D8D"/>
    <w:rsid w:val="008D53D1"/>
    <w:rsid w:val="008D5B60"/>
    <w:rsid w:val="008D5BB4"/>
    <w:rsid w:val="008D6398"/>
    <w:rsid w:val="008D649F"/>
    <w:rsid w:val="008D68C4"/>
    <w:rsid w:val="008D6B05"/>
    <w:rsid w:val="008E062F"/>
    <w:rsid w:val="008E0793"/>
    <w:rsid w:val="008E0819"/>
    <w:rsid w:val="008E0947"/>
    <w:rsid w:val="008E17CB"/>
    <w:rsid w:val="008E211C"/>
    <w:rsid w:val="008E28EC"/>
    <w:rsid w:val="008E2EC2"/>
    <w:rsid w:val="008E3BF8"/>
    <w:rsid w:val="008E4DA3"/>
    <w:rsid w:val="008E5381"/>
    <w:rsid w:val="008E6575"/>
    <w:rsid w:val="008E7D4D"/>
    <w:rsid w:val="008F05DA"/>
    <w:rsid w:val="008F080B"/>
    <w:rsid w:val="008F101F"/>
    <w:rsid w:val="008F1665"/>
    <w:rsid w:val="008F2739"/>
    <w:rsid w:val="008F33EC"/>
    <w:rsid w:val="008F36E3"/>
    <w:rsid w:val="008F42CB"/>
    <w:rsid w:val="008F5DB0"/>
    <w:rsid w:val="008F61BE"/>
    <w:rsid w:val="008F7D86"/>
    <w:rsid w:val="008F7E4D"/>
    <w:rsid w:val="009005DC"/>
    <w:rsid w:val="00900F22"/>
    <w:rsid w:val="00901B6B"/>
    <w:rsid w:val="00902331"/>
    <w:rsid w:val="009023B7"/>
    <w:rsid w:val="00902CC8"/>
    <w:rsid w:val="009052F3"/>
    <w:rsid w:val="00905D22"/>
    <w:rsid w:val="009064EA"/>
    <w:rsid w:val="00906E86"/>
    <w:rsid w:val="00907437"/>
    <w:rsid w:val="00910F90"/>
    <w:rsid w:val="00911312"/>
    <w:rsid w:val="009113DF"/>
    <w:rsid w:val="00911445"/>
    <w:rsid w:val="0091271E"/>
    <w:rsid w:val="00912981"/>
    <w:rsid w:val="00914EB3"/>
    <w:rsid w:val="00915D74"/>
    <w:rsid w:val="00916F1B"/>
    <w:rsid w:val="0091735F"/>
    <w:rsid w:val="00917D37"/>
    <w:rsid w:val="009204D5"/>
    <w:rsid w:val="00920945"/>
    <w:rsid w:val="00921484"/>
    <w:rsid w:val="009219FE"/>
    <w:rsid w:val="00921D79"/>
    <w:rsid w:val="00922278"/>
    <w:rsid w:val="0092230C"/>
    <w:rsid w:val="0092291D"/>
    <w:rsid w:val="0092314D"/>
    <w:rsid w:val="00923956"/>
    <w:rsid w:val="0092457B"/>
    <w:rsid w:val="00925435"/>
    <w:rsid w:val="00925DF0"/>
    <w:rsid w:val="00927463"/>
    <w:rsid w:val="00930216"/>
    <w:rsid w:val="00931327"/>
    <w:rsid w:val="009314A7"/>
    <w:rsid w:val="00931C5C"/>
    <w:rsid w:val="00932377"/>
    <w:rsid w:val="009323B6"/>
    <w:rsid w:val="0093306D"/>
    <w:rsid w:val="00933408"/>
    <w:rsid w:val="0093361A"/>
    <w:rsid w:val="00933DA6"/>
    <w:rsid w:val="00933F57"/>
    <w:rsid w:val="00934084"/>
    <w:rsid w:val="009345A4"/>
    <w:rsid w:val="0093534E"/>
    <w:rsid w:val="009369AB"/>
    <w:rsid w:val="00940432"/>
    <w:rsid w:val="00941640"/>
    <w:rsid w:val="00941883"/>
    <w:rsid w:val="0094207A"/>
    <w:rsid w:val="009437A9"/>
    <w:rsid w:val="009438AE"/>
    <w:rsid w:val="00943C74"/>
    <w:rsid w:val="00944E76"/>
    <w:rsid w:val="00945EEE"/>
    <w:rsid w:val="00945EEF"/>
    <w:rsid w:val="009461DB"/>
    <w:rsid w:val="00950613"/>
    <w:rsid w:val="0095102F"/>
    <w:rsid w:val="00951931"/>
    <w:rsid w:val="0095206A"/>
    <w:rsid w:val="00952120"/>
    <w:rsid w:val="00952B71"/>
    <w:rsid w:val="009531AD"/>
    <w:rsid w:val="009536F1"/>
    <w:rsid w:val="009538BA"/>
    <w:rsid w:val="00954195"/>
    <w:rsid w:val="0095482C"/>
    <w:rsid w:val="009550E6"/>
    <w:rsid w:val="009556A7"/>
    <w:rsid w:val="00956755"/>
    <w:rsid w:val="00956768"/>
    <w:rsid w:val="00956ABA"/>
    <w:rsid w:val="00960807"/>
    <w:rsid w:val="00960B41"/>
    <w:rsid w:val="00960C1E"/>
    <w:rsid w:val="00960D9F"/>
    <w:rsid w:val="00960FD8"/>
    <w:rsid w:val="009611B1"/>
    <w:rsid w:val="009613CC"/>
    <w:rsid w:val="009621B9"/>
    <w:rsid w:val="0096288E"/>
    <w:rsid w:val="00962C49"/>
    <w:rsid w:val="00963038"/>
    <w:rsid w:val="00963A7B"/>
    <w:rsid w:val="00963B27"/>
    <w:rsid w:val="00963D85"/>
    <w:rsid w:val="0096581C"/>
    <w:rsid w:val="009664DC"/>
    <w:rsid w:val="00966812"/>
    <w:rsid w:val="009705E2"/>
    <w:rsid w:val="00970730"/>
    <w:rsid w:val="00970D02"/>
    <w:rsid w:val="009712C1"/>
    <w:rsid w:val="00972459"/>
    <w:rsid w:val="009725FE"/>
    <w:rsid w:val="0097599B"/>
    <w:rsid w:val="00975D9D"/>
    <w:rsid w:val="009774C6"/>
    <w:rsid w:val="00977610"/>
    <w:rsid w:val="00977A68"/>
    <w:rsid w:val="00980751"/>
    <w:rsid w:val="0098077C"/>
    <w:rsid w:val="00980B05"/>
    <w:rsid w:val="009811ED"/>
    <w:rsid w:val="00982F56"/>
    <w:rsid w:val="00983E90"/>
    <w:rsid w:val="009849C6"/>
    <w:rsid w:val="009856A1"/>
    <w:rsid w:val="00985F22"/>
    <w:rsid w:val="00985FD0"/>
    <w:rsid w:val="009860BD"/>
    <w:rsid w:val="00986884"/>
    <w:rsid w:val="00987036"/>
    <w:rsid w:val="00990260"/>
    <w:rsid w:val="00990434"/>
    <w:rsid w:val="009907D7"/>
    <w:rsid w:val="009912AB"/>
    <w:rsid w:val="0099176F"/>
    <w:rsid w:val="0099186C"/>
    <w:rsid w:val="00991E82"/>
    <w:rsid w:val="00992DC3"/>
    <w:rsid w:val="009942DC"/>
    <w:rsid w:val="009942F8"/>
    <w:rsid w:val="00994452"/>
    <w:rsid w:val="009944ED"/>
    <w:rsid w:val="00995FA8"/>
    <w:rsid w:val="00996135"/>
    <w:rsid w:val="00996382"/>
    <w:rsid w:val="009976F8"/>
    <w:rsid w:val="00997983"/>
    <w:rsid w:val="009A023A"/>
    <w:rsid w:val="009A1C55"/>
    <w:rsid w:val="009A1EF1"/>
    <w:rsid w:val="009A2097"/>
    <w:rsid w:val="009A281A"/>
    <w:rsid w:val="009A2E71"/>
    <w:rsid w:val="009A4869"/>
    <w:rsid w:val="009A5027"/>
    <w:rsid w:val="009A5555"/>
    <w:rsid w:val="009A64FA"/>
    <w:rsid w:val="009A69E5"/>
    <w:rsid w:val="009A7C18"/>
    <w:rsid w:val="009B0FE9"/>
    <w:rsid w:val="009B131A"/>
    <w:rsid w:val="009B1D3D"/>
    <w:rsid w:val="009B1DED"/>
    <w:rsid w:val="009B290A"/>
    <w:rsid w:val="009B2BD3"/>
    <w:rsid w:val="009B54E4"/>
    <w:rsid w:val="009B59E3"/>
    <w:rsid w:val="009B797B"/>
    <w:rsid w:val="009C0369"/>
    <w:rsid w:val="009C21FE"/>
    <w:rsid w:val="009C2353"/>
    <w:rsid w:val="009C2F87"/>
    <w:rsid w:val="009C323C"/>
    <w:rsid w:val="009C406B"/>
    <w:rsid w:val="009C4375"/>
    <w:rsid w:val="009C4DA0"/>
    <w:rsid w:val="009C6024"/>
    <w:rsid w:val="009C692F"/>
    <w:rsid w:val="009C76DC"/>
    <w:rsid w:val="009C7709"/>
    <w:rsid w:val="009D13E6"/>
    <w:rsid w:val="009D1862"/>
    <w:rsid w:val="009D1C35"/>
    <w:rsid w:val="009D2230"/>
    <w:rsid w:val="009D2887"/>
    <w:rsid w:val="009D2A6F"/>
    <w:rsid w:val="009D3068"/>
    <w:rsid w:val="009D30AC"/>
    <w:rsid w:val="009D4273"/>
    <w:rsid w:val="009D4EC0"/>
    <w:rsid w:val="009D5547"/>
    <w:rsid w:val="009D59EE"/>
    <w:rsid w:val="009D6315"/>
    <w:rsid w:val="009D64B5"/>
    <w:rsid w:val="009D71DD"/>
    <w:rsid w:val="009D74B8"/>
    <w:rsid w:val="009E0F4C"/>
    <w:rsid w:val="009E19C6"/>
    <w:rsid w:val="009E1CE9"/>
    <w:rsid w:val="009E2070"/>
    <w:rsid w:val="009E224C"/>
    <w:rsid w:val="009E236E"/>
    <w:rsid w:val="009E37B3"/>
    <w:rsid w:val="009E3E00"/>
    <w:rsid w:val="009E455D"/>
    <w:rsid w:val="009E5993"/>
    <w:rsid w:val="009E6356"/>
    <w:rsid w:val="009E686F"/>
    <w:rsid w:val="009E72EA"/>
    <w:rsid w:val="009F0618"/>
    <w:rsid w:val="009F0B7C"/>
    <w:rsid w:val="009F0F85"/>
    <w:rsid w:val="009F1EEB"/>
    <w:rsid w:val="009F2F55"/>
    <w:rsid w:val="009F30FD"/>
    <w:rsid w:val="009F43D3"/>
    <w:rsid w:val="009F4601"/>
    <w:rsid w:val="009F4D4F"/>
    <w:rsid w:val="009F4DFA"/>
    <w:rsid w:val="009F56D7"/>
    <w:rsid w:val="009F6312"/>
    <w:rsid w:val="00A015BF"/>
    <w:rsid w:val="00A01AD6"/>
    <w:rsid w:val="00A01DEA"/>
    <w:rsid w:val="00A02961"/>
    <w:rsid w:val="00A02E20"/>
    <w:rsid w:val="00A03658"/>
    <w:rsid w:val="00A03768"/>
    <w:rsid w:val="00A038C2"/>
    <w:rsid w:val="00A0438E"/>
    <w:rsid w:val="00A06E8D"/>
    <w:rsid w:val="00A07526"/>
    <w:rsid w:val="00A07ED5"/>
    <w:rsid w:val="00A07F29"/>
    <w:rsid w:val="00A1099D"/>
    <w:rsid w:val="00A10A4F"/>
    <w:rsid w:val="00A1123B"/>
    <w:rsid w:val="00A11AD3"/>
    <w:rsid w:val="00A11DB4"/>
    <w:rsid w:val="00A12363"/>
    <w:rsid w:val="00A126BB"/>
    <w:rsid w:val="00A132D3"/>
    <w:rsid w:val="00A13BF6"/>
    <w:rsid w:val="00A14B27"/>
    <w:rsid w:val="00A15FB7"/>
    <w:rsid w:val="00A177D3"/>
    <w:rsid w:val="00A17C30"/>
    <w:rsid w:val="00A2019C"/>
    <w:rsid w:val="00A21C7D"/>
    <w:rsid w:val="00A227E7"/>
    <w:rsid w:val="00A23AA2"/>
    <w:rsid w:val="00A23B04"/>
    <w:rsid w:val="00A24829"/>
    <w:rsid w:val="00A248CE"/>
    <w:rsid w:val="00A25FC3"/>
    <w:rsid w:val="00A30894"/>
    <w:rsid w:val="00A311C9"/>
    <w:rsid w:val="00A32811"/>
    <w:rsid w:val="00A33DC5"/>
    <w:rsid w:val="00A34699"/>
    <w:rsid w:val="00A346E2"/>
    <w:rsid w:val="00A34738"/>
    <w:rsid w:val="00A34912"/>
    <w:rsid w:val="00A349F0"/>
    <w:rsid w:val="00A34FCB"/>
    <w:rsid w:val="00A35447"/>
    <w:rsid w:val="00A35C61"/>
    <w:rsid w:val="00A35DE6"/>
    <w:rsid w:val="00A37A5A"/>
    <w:rsid w:val="00A37F61"/>
    <w:rsid w:val="00A40E1C"/>
    <w:rsid w:val="00A40EF7"/>
    <w:rsid w:val="00A418AB"/>
    <w:rsid w:val="00A41B00"/>
    <w:rsid w:val="00A422A8"/>
    <w:rsid w:val="00A42E59"/>
    <w:rsid w:val="00A4352D"/>
    <w:rsid w:val="00A43753"/>
    <w:rsid w:val="00A43756"/>
    <w:rsid w:val="00A43AA6"/>
    <w:rsid w:val="00A441EA"/>
    <w:rsid w:val="00A44C44"/>
    <w:rsid w:val="00A45C78"/>
    <w:rsid w:val="00A46AF4"/>
    <w:rsid w:val="00A47237"/>
    <w:rsid w:val="00A478AD"/>
    <w:rsid w:val="00A501CA"/>
    <w:rsid w:val="00A511E2"/>
    <w:rsid w:val="00A51741"/>
    <w:rsid w:val="00A517DC"/>
    <w:rsid w:val="00A5257B"/>
    <w:rsid w:val="00A53878"/>
    <w:rsid w:val="00A53BC9"/>
    <w:rsid w:val="00A53D09"/>
    <w:rsid w:val="00A562E8"/>
    <w:rsid w:val="00A56348"/>
    <w:rsid w:val="00A56EF4"/>
    <w:rsid w:val="00A57BC3"/>
    <w:rsid w:val="00A600CE"/>
    <w:rsid w:val="00A60764"/>
    <w:rsid w:val="00A6105C"/>
    <w:rsid w:val="00A61361"/>
    <w:rsid w:val="00A613CE"/>
    <w:rsid w:val="00A61D7C"/>
    <w:rsid w:val="00A6243B"/>
    <w:rsid w:val="00A62EC9"/>
    <w:rsid w:val="00A63167"/>
    <w:rsid w:val="00A6334D"/>
    <w:rsid w:val="00A63350"/>
    <w:rsid w:val="00A638A0"/>
    <w:rsid w:val="00A63F84"/>
    <w:rsid w:val="00A63FA0"/>
    <w:rsid w:val="00A643FF"/>
    <w:rsid w:val="00A64E07"/>
    <w:rsid w:val="00A65306"/>
    <w:rsid w:val="00A66BFF"/>
    <w:rsid w:val="00A6781D"/>
    <w:rsid w:val="00A704D7"/>
    <w:rsid w:val="00A71F6D"/>
    <w:rsid w:val="00A72336"/>
    <w:rsid w:val="00A7335A"/>
    <w:rsid w:val="00A73534"/>
    <w:rsid w:val="00A7698F"/>
    <w:rsid w:val="00A76FB0"/>
    <w:rsid w:val="00A7742D"/>
    <w:rsid w:val="00A778D4"/>
    <w:rsid w:val="00A77ADE"/>
    <w:rsid w:val="00A80516"/>
    <w:rsid w:val="00A810D1"/>
    <w:rsid w:val="00A82D59"/>
    <w:rsid w:val="00A82FA7"/>
    <w:rsid w:val="00A8630B"/>
    <w:rsid w:val="00A86689"/>
    <w:rsid w:val="00A86FC8"/>
    <w:rsid w:val="00A86FEB"/>
    <w:rsid w:val="00A8770E"/>
    <w:rsid w:val="00A879A2"/>
    <w:rsid w:val="00A9005D"/>
    <w:rsid w:val="00A90C24"/>
    <w:rsid w:val="00A91CB6"/>
    <w:rsid w:val="00A91D59"/>
    <w:rsid w:val="00A92706"/>
    <w:rsid w:val="00A94788"/>
    <w:rsid w:val="00A94B1C"/>
    <w:rsid w:val="00A962CF"/>
    <w:rsid w:val="00A96336"/>
    <w:rsid w:val="00A96371"/>
    <w:rsid w:val="00A96B4B"/>
    <w:rsid w:val="00A97B74"/>
    <w:rsid w:val="00AA3CC3"/>
    <w:rsid w:val="00AA4654"/>
    <w:rsid w:val="00AA4966"/>
    <w:rsid w:val="00AA50B2"/>
    <w:rsid w:val="00AA5D80"/>
    <w:rsid w:val="00AA5DE5"/>
    <w:rsid w:val="00AA603C"/>
    <w:rsid w:val="00AA6A5B"/>
    <w:rsid w:val="00AA6DF1"/>
    <w:rsid w:val="00AA7C4D"/>
    <w:rsid w:val="00AB0173"/>
    <w:rsid w:val="00AB02C6"/>
    <w:rsid w:val="00AB0DC1"/>
    <w:rsid w:val="00AB1477"/>
    <w:rsid w:val="00AB2036"/>
    <w:rsid w:val="00AB2D1F"/>
    <w:rsid w:val="00AB35F2"/>
    <w:rsid w:val="00AB3EDB"/>
    <w:rsid w:val="00AB43AB"/>
    <w:rsid w:val="00AB4622"/>
    <w:rsid w:val="00AB6579"/>
    <w:rsid w:val="00AB69D9"/>
    <w:rsid w:val="00AB7E29"/>
    <w:rsid w:val="00AC1438"/>
    <w:rsid w:val="00AC14C4"/>
    <w:rsid w:val="00AC1B96"/>
    <w:rsid w:val="00AC1C3A"/>
    <w:rsid w:val="00AC2077"/>
    <w:rsid w:val="00AC3574"/>
    <w:rsid w:val="00AC45B8"/>
    <w:rsid w:val="00AC5318"/>
    <w:rsid w:val="00AC7567"/>
    <w:rsid w:val="00AD0374"/>
    <w:rsid w:val="00AD0871"/>
    <w:rsid w:val="00AD0B73"/>
    <w:rsid w:val="00AD0E2E"/>
    <w:rsid w:val="00AD1530"/>
    <w:rsid w:val="00AD2020"/>
    <w:rsid w:val="00AD25DC"/>
    <w:rsid w:val="00AD2C06"/>
    <w:rsid w:val="00AD499A"/>
    <w:rsid w:val="00AD4E45"/>
    <w:rsid w:val="00AD4F55"/>
    <w:rsid w:val="00AD509F"/>
    <w:rsid w:val="00AD521A"/>
    <w:rsid w:val="00AD5C36"/>
    <w:rsid w:val="00AD5E08"/>
    <w:rsid w:val="00AD5E0C"/>
    <w:rsid w:val="00AD6FEA"/>
    <w:rsid w:val="00AD7F46"/>
    <w:rsid w:val="00AE03BE"/>
    <w:rsid w:val="00AE0694"/>
    <w:rsid w:val="00AE0783"/>
    <w:rsid w:val="00AE1836"/>
    <w:rsid w:val="00AE1D4D"/>
    <w:rsid w:val="00AE2103"/>
    <w:rsid w:val="00AE2427"/>
    <w:rsid w:val="00AE3BE6"/>
    <w:rsid w:val="00AE3E01"/>
    <w:rsid w:val="00AE4A9D"/>
    <w:rsid w:val="00AE559C"/>
    <w:rsid w:val="00AE6F82"/>
    <w:rsid w:val="00AF0227"/>
    <w:rsid w:val="00AF0534"/>
    <w:rsid w:val="00AF0980"/>
    <w:rsid w:val="00AF0CB9"/>
    <w:rsid w:val="00AF1736"/>
    <w:rsid w:val="00AF21F5"/>
    <w:rsid w:val="00AF2690"/>
    <w:rsid w:val="00AF275F"/>
    <w:rsid w:val="00AF289B"/>
    <w:rsid w:val="00AF350C"/>
    <w:rsid w:val="00AF43EE"/>
    <w:rsid w:val="00AF739F"/>
    <w:rsid w:val="00AF7CEB"/>
    <w:rsid w:val="00B001CA"/>
    <w:rsid w:val="00B011E8"/>
    <w:rsid w:val="00B015CF"/>
    <w:rsid w:val="00B01BD6"/>
    <w:rsid w:val="00B028B1"/>
    <w:rsid w:val="00B03427"/>
    <w:rsid w:val="00B03A08"/>
    <w:rsid w:val="00B03A76"/>
    <w:rsid w:val="00B03AA4"/>
    <w:rsid w:val="00B04488"/>
    <w:rsid w:val="00B0448D"/>
    <w:rsid w:val="00B05A1A"/>
    <w:rsid w:val="00B064BE"/>
    <w:rsid w:val="00B07264"/>
    <w:rsid w:val="00B10DB7"/>
    <w:rsid w:val="00B11441"/>
    <w:rsid w:val="00B115A7"/>
    <w:rsid w:val="00B1168C"/>
    <w:rsid w:val="00B11EC3"/>
    <w:rsid w:val="00B12148"/>
    <w:rsid w:val="00B12349"/>
    <w:rsid w:val="00B125D3"/>
    <w:rsid w:val="00B1290F"/>
    <w:rsid w:val="00B12B94"/>
    <w:rsid w:val="00B140B7"/>
    <w:rsid w:val="00B14324"/>
    <w:rsid w:val="00B1545B"/>
    <w:rsid w:val="00B15594"/>
    <w:rsid w:val="00B15E53"/>
    <w:rsid w:val="00B170CC"/>
    <w:rsid w:val="00B176BB"/>
    <w:rsid w:val="00B20560"/>
    <w:rsid w:val="00B211F0"/>
    <w:rsid w:val="00B214C1"/>
    <w:rsid w:val="00B224AF"/>
    <w:rsid w:val="00B22888"/>
    <w:rsid w:val="00B231F4"/>
    <w:rsid w:val="00B237E7"/>
    <w:rsid w:val="00B23B2D"/>
    <w:rsid w:val="00B23ECE"/>
    <w:rsid w:val="00B24F66"/>
    <w:rsid w:val="00B251BB"/>
    <w:rsid w:val="00B252AB"/>
    <w:rsid w:val="00B25F9E"/>
    <w:rsid w:val="00B26CD9"/>
    <w:rsid w:val="00B26E3E"/>
    <w:rsid w:val="00B27854"/>
    <w:rsid w:val="00B27B70"/>
    <w:rsid w:val="00B27C76"/>
    <w:rsid w:val="00B30D7A"/>
    <w:rsid w:val="00B30FB9"/>
    <w:rsid w:val="00B311DB"/>
    <w:rsid w:val="00B31AD2"/>
    <w:rsid w:val="00B31D42"/>
    <w:rsid w:val="00B31F76"/>
    <w:rsid w:val="00B32259"/>
    <w:rsid w:val="00B32CF1"/>
    <w:rsid w:val="00B335A8"/>
    <w:rsid w:val="00B33789"/>
    <w:rsid w:val="00B33894"/>
    <w:rsid w:val="00B33DCD"/>
    <w:rsid w:val="00B33E8A"/>
    <w:rsid w:val="00B34471"/>
    <w:rsid w:val="00B34C08"/>
    <w:rsid w:val="00B36553"/>
    <w:rsid w:val="00B36632"/>
    <w:rsid w:val="00B36D00"/>
    <w:rsid w:val="00B36DF5"/>
    <w:rsid w:val="00B374DF"/>
    <w:rsid w:val="00B4074E"/>
    <w:rsid w:val="00B4136C"/>
    <w:rsid w:val="00B41532"/>
    <w:rsid w:val="00B41AB8"/>
    <w:rsid w:val="00B42846"/>
    <w:rsid w:val="00B42CDD"/>
    <w:rsid w:val="00B43A77"/>
    <w:rsid w:val="00B45723"/>
    <w:rsid w:val="00B45EA7"/>
    <w:rsid w:val="00B46C38"/>
    <w:rsid w:val="00B46C65"/>
    <w:rsid w:val="00B46F35"/>
    <w:rsid w:val="00B476AD"/>
    <w:rsid w:val="00B5231E"/>
    <w:rsid w:val="00B526AF"/>
    <w:rsid w:val="00B53964"/>
    <w:rsid w:val="00B567F2"/>
    <w:rsid w:val="00B567FD"/>
    <w:rsid w:val="00B56D6B"/>
    <w:rsid w:val="00B57658"/>
    <w:rsid w:val="00B60016"/>
    <w:rsid w:val="00B6060F"/>
    <w:rsid w:val="00B60648"/>
    <w:rsid w:val="00B61CA2"/>
    <w:rsid w:val="00B61F06"/>
    <w:rsid w:val="00B629F6"/>
    <w:rsid w:val="00B63ACA"/>
    <w:rsid w:val="00B65787"/>
    <w:rsid w:val="00B662A2"/>
    <w:rsid w:val="00B66AEF"/>
    <w:rsid w:val="00B679AA"/>
    <w:rsid w:val="00B67A60"/>
    <w:rsid w:val="00B67BB5"/>
    <w:rsid w:val="00B67F82"/>
    <w:rsid w:val="00B733E7"/>
    <w:rsid w:val="00B7395A"/>
    <w:rsid w:val="00B7432C"/>
    <w:rsid w:val="00B74471"/>
    <w:rsid w:val="00B75078"/>
    <w:rsid w:val="00B754B7"/>
    <w:rsid w:val="00B754C8"/>
    <w:rsid w:val="00B75D48"/>
    <w:rsid w:val="00B75E45"/>
    <w:rsid w:val="00B760C5"/>
    <w:rsid w:val="00B76362"/>
    <w:rsid w:val="00B76CE7"/>
    <w:rsid w:val="00B778C8"/>
    <w:rsid w:val="00B81A28"/>
    <w:rsid w:val="00B82866"/>
    <w:rsid w:val="00B8415E"/>
    <w:rsid w:val="00B85434"/>
    <w:rsid w:val="00B85666"/>
    <w:rsid w:val="00B85B47"/>
    <w:rsid w:val="00B85C4F"/>
    <w:rsid w:val="00B865BD"/>
    <w:rsid w:val="00B87143"/>
    <w:rsid w:val="00B8797B"/>
    <w:rsid w:val="00B900CE"/>
    <w:rsid w:val="00B90323"/>
    <w:rsid w:val="00B92786"/>
    <w:rsid w:val="00B927F4"/>
    <w:rsid w:val="00B92A20"/>
    <w:rsid w:val="00B93A53"/>
    <w:rsid w:val="00B93F96"/>
    <w:rsid w:val="00B94144"/>
    <w:rsid w:val="00B945F2"/>
    <w:rsid w:val="00B95C14"/>
    <w:rsid w:val="00B9652A"/>
    <w:rsid w:val="00B9703F"/>
    <w:rsid w:val="00BA0D29"/>
    <w:rsid w:val="00BA14A8"/>
    <w:rsid w:val="00BA2C5A"/>
    <w:rsid w:val="00BA4692"/>
    <w:rsid w:val="00BA4F3C"/>
    <w:rsid w:val="00BA5106"/>
    <w:rsid w:val="00BA51F1"/>
    <w:rsid w:val="00BA5FB1"/>
    <w:rsid w:val="00BB30BC"/>
    <w:rsid w:val="00BB3205"/>
    <w:rsid w:val="00BB3270"/>
    <w:rsid w:val="00BB41FA"/>
    <w:rsid w:val="00BB4A03"/>
    <w:rsid w:val="00BB508F"/>
    <w:rsid w:val="00BB5186"/>
    <w:rsid w:val="00BB52F0"/>
    <w:rsid w:val="00BB5DF9"/>
    <w:rsid w:val="00BB5E62"/>
    <w:rsid w:val="00BC1B3B"/>
    <w:rsid w:val="00BC3C7F"/>
    <w:rsid w:val="00BC40F5"/>
    <w:rsid w:val="00BC42A5"/>
    <w:rsid w:val="00BC4330"/>
    <w:rsid w:val="00BC49E0"/>
    <w:rsid w:val="00BC5547"/>
    <w:rsid w:val="00BC6175"/>
    <w:rsid w:val="00BC6CD7"/>
    <w:rsid w:val="00BC7229"/>
    <w:rsid w:val="00BC7639"/>
    <w:rsid w:val="00BC78FB"/>
    <w:rsid w:val="00BC7E4A"/>
    <w:rsid w:val="00BD070C"/>
    <w:rsid w:val="00BD09BC"/>
    <w:rsid w:val="00BD0B38"/>
    <w:rsid w:val="00BD1A23"/>
    <w:rsid w:val="00BD1B1E"/>
    <w:rsid w:val="00BD2524"/>
    <w:rsid w:val="00BD2676"/>
    <w:rsid w:val="00BD33F2"/>
    <w:rsid w:val="00BD497F"/>
    <w:rsid w:val="00BD54D3"/>
    <w:rsid w:val="00BD593A"/>
    <w:rsid w:val="00BD65ED"/>
    <w:rsid w:val="00BD6C59"/>
    <w:rsid w:val="00BE0221"/>
    <w:rsid w:val="00BE0DEE"/>
    <w:rsid w:val="00BE1C79"/>
    <w:rsid w:val="00BE38A6"/>
    <w:rsid w:val="00BE4C8E"/>
    <w:rsid w:val="00BE4F21"/>
    <w:rsid w:val="00BE5027"/>
    <w:rsid w:val="00BE546E"/>
    <w:rsid w:val="00BE5C54"/>
    <w:rsid w:val="00BE5D27"/>
    <w:rsid w:val="00BE637E"/>
    <w:rsid w:val="00BE7E42"/>
    <w:rsid w:val="00BE7F78"/>
    <w:rsid w:val="00BF0596"/>
    <w:rsid w:val="00BF0940"/>
    <w:rsid w:val="00BF0E8E"/>
    <w:rsid w:val="00BF1614"/>
    <w:rsid w:val="00BF1983"/>
    <w:rsid w:val="00BF2FBA"/>
    <w:rsid w:val="00BF39C5"/>
    <w:rsid w:val="00BF3E79"/>
    <w:rsid w:val="00BF54EF"/>
    <w:rsid w:val="00BF634A"/>
    <w:rsid w:val="00BF73D3"/>
    <w:rsid w:val="00C00665"/>
    <w:rsid w:val="00C0235E"/>
    <w:rsid w:val="00C03185"/>
    <w:rsid w:val="00C03BD6"/>
    <w:rsid w:val="00C041D6"/>
    <w:rsid w:val="00C050C7"/>
    <w:rsid w:val="00C06582"/>
    <w:rsid w:val="00C06E16"/>
    <w:rsid w:val="00C10991"/>
    <w:rsid w:val="00C10FE1"/>
    <w:rsid w:val="00C11B26"/>
    <w:rsid w:val="00C151F0"/>
    <w:rsid w:val="00C15574"/>
    <w:rsid w:val="00C15D30"/>
    <w:rsid w:val="00C15E60"/>
    <w:rsid w:val="00C17D4B"/>
    <w:rsid w:val="00C2016B"/>
    <w:rsid w:val="00C213A3"/>
    <w:rsid w:val="00C217E0"/>
    <w:rsid w:val="00C21826"/>
    <w:rsid w:val="00C2185C"/>
    <w:rsid w:val="00C218B3"/>
    <w:rsid w:val="00C21D33"/>
    <w:rsid w:val="00C21E69"/>
    <w:rsid w:val="00C23E66"/>
    <w:rsid w:val="00C25CF0"/>
    <w:rsid w:val="00C26909"/>
    <w:rsid w:val="00C2757B"/>
    <w:rsid w:val="00C30328"/>
    <w:rsid w:val="00C30438"/>
    <w:rsid w:val="00C311B5"/>
    <w:rsid w:val="00C323A1"/>
    <w:rsid w:val="00C32771"/>
    <w:rsid w:val="00C33979"/>
    <w:rsid w:val="00C34239"/>
    <w:rsid w:val="00C360CF"/>
    <w:rsid w:val="00C362B5"/>
    <w:rsid w:val="00C3683F"/>
    <w:rsid w:val="00C36BBE"/>
    <w:rsid w:val="00C36D7B"/>
    <w:rsid w:val="00C3700D"/>
    <w:rsid w:val="00C4020D"/>
    <w:rsid w:val="00C40686"/>
    <w:rsid w:val="00C430E1"/>
    <w:rsid w:val="00C446F6"/>
    <w:rsid w:val="00C44B8D"/>
    <w:rsid w:val="00C44D2E"/>
    <w:rsid w:val="00C44F32"/>
    <w:rsid w:val="00C45989"/>
    <w:rsid w:val="00C45A89"/>
    <w:rsid w:val="00C46388"/>
    <w:rsid w:val="00C4651C"/>
    <w:rsid w:val="00C46CA3"/>
    <w:rsid w:val="00C50BA9"/>
    <w:rsid w:val="00C513A6"/>
    <w:rsid w:val="00C515A8"/>
    <w:rsid w:val="00C51C4B"/>
    <w:rsid w:val="00C51F7D"/>
    <w:rsid w:val="00C52850"/>
    <w:rsid w:val="00C52BA8"/>
    <w:rsid w:val="00C53C30"/>
    <w:rsid w:val="00C53C91"/>
    <w:rsid w:val="00C54BD4"/>
    <w:rsid w:val="00C554D0"/>
    <w:rsid w:val="00C55617"/>
    <w:rsid w:val="00C556D3"/>
    <w:rsid w:val="00C56929"/>
    <w:rsid w:val="00C56C0B"/>
    <w:rsid w:val="00C60E46"/>
    <w:rsid w:val="00C620A2"/>
    <w:rsid w:val="00C622FF"/>
    <w:rsid w:val="00C62A3D"/>
    <w:rsid w:val="00C62E49"/>
    <w:rsid w:val="00C6356F"/>
    <w:rsid w:val="00C6421C"/>
    <w:rsid w:val="00C6478E"/>
    <w:rsid w:val="00C64EF3"/>
    <w:rsid w:val="00C64F11"/>
    <w:rsid w:val="00C65CAF"/>
    <w:rsid w:val="00C66842"/>
    <w:rsid w:val="00C66CE9"/>
    <w:rsid w:val="00C67028"/>
    <w:rsid w:val="00C7000E"/>
    <w:rsid w:val="00C70956"/>
    <w:rsid w:val="00C71F20"/>
    <w:rsid w:val="00C724D1"/>
    <w:rsid w:val="00C72B4E"/>
    <w:rsid w:val="00C738F3"/>
    <w:rsid w:val="00C74495"/>
    <w:rsid w:val="00C751FC"/>
    <w:rsid w:val="00C75291"/>
    <w:rsid w:val="00C758D5"/>
    <w:rsid w:val="00C7616D"/>
    <w:rsid w:val="00C76781"/>
    <w:rsid w:val="00C76E4F"/>
    <w:rsid w:val="00C76FE6"/>
    <w:rsid w:val="00C77AE9"/>
    <w:rsid w:val="00C77B2F"/>
    <w:rsid w:val="00C77D56"/>
    <w:rsid w:val="00C77D72"/>
    <w:rsid w:val="00C80C86"/>
    <w:rsid w:val="00C80E6D"/>
    <w:rsid w:val="00C84FAE"/>
    <w:rsid w:val="00C85358"/>
    <w:rsid w:val="00C86F56"/>
    <w:rsid w:val="00C877F2"/>
    <w:rsid w:val="00C902D2"/>
    <w:rsid w:val="00C906B5"/>
    <w:rsid w:val="00C90AEC"/>
    <w:rsid w:val="00C90E64"/>
    <w:rsid w:val="00C91818"/>
    <w:rsid w:val="00C91C79"/>
    <w:rsid w:val="00C92D90"/>
    <w:rsid w:val="00C946F2"/>
    <w:rsid w:val="00C94D1F"/>
    <w:rsid w:val="00C953CA"/>
    <w:rsid w:val="00C954E2"/>
    <w:rsid w:val="00C96040"/>
    <w:rsid w:val="00C97574"/>
    <w:rsid w:val="00CA13A0"/>
    <w:rsid w:val="00CA1843"/>
    <w:rsid w:val="00CA1FC0"/>
    <w:rsid w:val="00CA20CD"/>
    <w:rsid w:val="00CA20EF"/>
    <w:rsid w:val="00CA27C6"/>
    <w:rsid w:val="00CA2FF1"/>
    <w:rsid w:val="00CA355D"/>
    <w:rsid w:val="00CA3687"/>
    <w:rsid w:val="00CA3762"/>
    <w:rsid w:val="00CA5418"/>
    <w:rsid w:val="00CA5FA6"/>
    <w:rsid w:val="00CA6C58"/>
    <w:rsid w:val="00CA7000"/>
    <w:rsid w:val="00CA7331"/>
    <w:rsid w:val="00CA7987"/>
    <w:rsid w:val="00CB00FC"/>
    <w:rsid w:val="00CB02A7"/>
    <w:rsid w:val="00CB1787"/>
    <w:rsid w:val="00CB1ACE"/>
    <w:rsid w:val="00CB1FF4"/>
    <w:rsid w:val="00CB2130"/>
    <w:rsid w:val="00CB2909"/>
    <w:rsid w:val="00CB4536"/>
    <w:rsid w:val="00CB4B0B"/>
    <w:rsid w:val="00CB532C"/>
    <w:rsid w:val="00CB5A0E"/>
    <w:rsid w:val="00CB5DBC"/>
    <w:rsid w:val="00CB680E"/>
    <w:rsid w:val="00CB74A6"/>
    <w:rsid w:val="00CC0217"/>
    <w:rsid w:val="00CC02F6"/>
    <w:rsid w:val="00CC0C18"/>
    <w:rsid w:val="00CC0CB4"/>
    <w:rsid w:val="00CC184E"/>
    <w:rsid w:val="00CC1BE4"/>
    <w:rsid w:val="00CC2540"/>
    <w:rsid w:val="00CC3A62"/>
    <w:rsid w:val="00CC3E82"/>
    <w:rsid w:val="00CC47A9"/>
    <w:rsid w:val="00CC576E"/>
    <w:rsid w:val="00CC788E"/>
    <w:rsid w:val="00CC7E52"/>
    <w:rsid w:val="00CD0866"/>
    <w:rsid w:val="00CD098F"/>
    <w:rsid w:val="00CD0FDE"/>
    <w:rsid w:val="00CD1330"/>
    <w:rsid w:val="00CD1466"/>
    <w:rsid w:val="00CD22E3"/>
    <w:rsid w:val="00CD2A80"/>
    <w:rsid w:val="00CD2AEE"/>
    <w:rsid w:val="00CD49BA"/>
    <w:rsid w:val="00CD4FFA"/>
    <w:rsid w:val="00CD5B54"/>
    <w:rsid w:val="00CD71D9"/>
    <w:rsid w:val="00CE0EF7"/>
    <w:rsid w:val="00CE1250"/>
    <w:rsid w:val="00CE3383"/>
    <w:rsid w:val="00CE3755"/>
    <w:rsid w:val="00CE3C73"/>
    <w:rsid w:val="00CE3E0B"/>
    <w:rsid w:val="00CE76C9"/>
    <w:rsid w:val="00CE770D"/>
    <w:rsid w:val="00CE7738"/>
    <w:rsid w:val="00CF1AD6"/>
    <w:rsid w:val="00CF1BF9"/>
    <w:rsid w:val="00CF355C"/>
    <w:rsid w:val="00CF35B4"/>
    <w:rsid w:val="00CF4081"/>
    <w:rsid w:val="00CF4766"/>
    <w:rsid w:val="00CF51F7"/>
    <w:rsid w:val="00CF5CF4"/>
    <w:rsid w:val="00CF5E9F"/>
    <w:rsid w:val="00CF6AC3"/>
    <w:rsid w:val="00CF7894"/>
    <w:rsid w:val="00D01F03"/>
    <w:rsid w:val="00D02792"/>
    <w:rsid w:val="00D0309A"/>
    <w:rsid w:val="00D034B7"/>
    <w:rsid w:val="00D03AD3"/>
    <w:rsid w:val="00D03B6A"/>
    <w:rsid w:val="00D05075"/>
    <w:rsid w:val="00D07549"/>
    <w:rsid w:val="00D0782A"/>
    <w:rsid w:val="00D10877"/>
    <w:rsid w:val="00D111CD"/>
    <w:rsid w:val="00D120A5"/>
    <w:rsid w:val="00D1232A"/>
    <w:rsid w:val="00D13CF1"/>
    <w:rsid w:val="00D14315"/>
    <w:rsid w:val="00D147E1"/>
    <w:rsid w:val="00D16C3D"/>
    <w:rsid w:val="00D17481"/>
    <w:rsid w:val="00D17BCF"/>
    <w:rsid w:val="00D17E7C"/>
    <w:rsid w:val="00D210FB"/>
    <w:rsid w:val="00D22222"/>
    <w:rsid w:val="00D22A63"/>
    <w:rsid w:val="00D22CD9"/>
    <w:rsid w:val="00D23637"/>
    <w:rsid w:val="00D23883"/>
    <w:rsid w:val="00D23D10"/>
    <w:rsid w:val="00D250A8"/>
    <w:rsid w:val="00D255B7"/>
    <w:rsid w:val="00D26717"/>
    <w:rsid w:val="00D2687A"/>
    <w:rsid w:val="00D27510"/>
    <w:rsid w:val="00D30940"/>
    <w:rsid w:val="00D30CCC"/>
    <w:rsid w:val="00D312E1"/>
    <w:rsid w:val="00D316EE"/>
    <w:rsid w:val="00D318FE"/>
    <w:rsid w:val="00D319A6"/>
    <w:rsid w:val="00D328C4"/>
    <w:rsid w:val="00D33986"/>
    <w:rsid w:val="00D33D4B"/>
    <w:rsid w:val="00D34E50"/>
    <w:rsid w:val="00D3520A"/>
    <w:rsid w:val="00D35773"/>
    <w:rsid w:val="00D359EB"/>
    <w:rsid w:val="00D35CB9"/>
    <w:rsid w:val="00D35E53"/>
    <w:rsid w:val="00D36CE7"/>
    <w:rsid w:val="00D36D71"/>
    <w:rsid w:val="00D37FD8"/>
    <w:rsid w:val="00D41120"/>
    <w:rsid w:val="00D41B25"/>
    <w:rsid w:val="00D41ECA"/>
    <w:rsid w:val="00D41F2C"/>
    <w:rsid w:val="00D421CE"/>
    <w:rsid w:val="00D428E5"/>
    <w:rsid w:val="00D42CE7"/>
    <w:rsid w:val="00D42FB4"/>
    <w:rsid w:val="00D43099"/>
    <w:rsid w:val="00D43231"/>
    <w:rsid w:val="00D448DF"/>
    <w:rsid w:val="00D472BB"/>
    <w:rsid w:val="00D47B0E"/>
    <w:rsid w:val="00D50714"/>
    <w:rsid w:val="00D5187D"/>
    <w:rsid w:val="00D537F1"/>
    <w:rsid w:val="00D54781"/>
    <w:rsid w:val="00D54A02"/>
    <w:rsid w:val="00D5581F"/>
    <w:rsid w:val="00D55ACD"/>
    <w:rsid w:val="00D55B3E"/>
    <w:rsid w:val="00D574B2"/>
    <w:rsid w:val="00D607C0"/>
    <w:rsid w:val="00D60855"/>
    <w:rsid w:val="00D60B0D"/>
    <w:rsid w:val="00D6118B"/>
    <w:rsid w:val="00D61195"/>
    <w:rsid w:val="00D61B63"/>
    <w:rsid w:val="00D61E24"/>
    <w:rsid w:val="00D61F18"/>
    <w:rsid w:val="00D61F61"/>
    <w:rsid w:val="00D62BBF"/>
    <w:rsid w:val="00D62F76"/>
    <w:rsid w:val="00D62FD5"/>
    <w:rsid w:val="00D63AE0"/>
    <w:rsid w:val="00D6404E"/>
    <w:rsid w:val="00D64ACE"/>
    <w:rsid w:val="00D6534B"/>
    <w:rsid w:val="00D65747"/>
    <w:rsid w:val="00D66590"/>
    <w:rsid w:val="00D67371"/>
    <w:rsid w:val="00D70086"/>
    <w:rsid w:val="00D7138F"/>
    <w:rsid w:val="00D71A85"/>
    <w:rsid w:val="00D725E5"/>
    <w:rsid w:val="00D73169"/>
    <w:rsid w:val="00D731CB"/>
    <w:rsid w:val="00D73862"/>
    <w:rsid w:val="00D73C1A"/>
    <w:rsid w:val="00D74953"/>
    <w:rsid w:val="00D74CB8"/>
    <w:rsid w:val="00D75011"/>
    <w:rsid w:val="00D7515C"/>
    <w:rsid w:val="00D755DF"/>
    <w:rsid w:val="00D756B1"/>
    <w:rsid w:val="00D75B37"/>
    <w:rsid w:val="00D76829"/>
    <w:rsid w:val="00D811F9"/>
    <w:rsid w:val="00D8178E"/>
    <w:rsid w:val="00D81C2D"/>
    <w:rsid w:val="00D82E0A"/>
    <w:rsid w:val="00D82EF2"/>
    <w:rsid w:val="00D832BB"/>
    <w:rsid w:val="00D8343C"/>
    <w:rsid w:val="00D83D32"/>
    <w:rsid w:val="00D84034"/>
    <w:rsid w:val="00D84C55"/>
    <w:rsid w:val="00D85925"/>
    <w:rsid w:val="00D859A0"/>
    <w:rsid w:val="00D85D49"/>
    <w:rsid w:val="00D85F75"/>
    <w:rsid w:val="00D870BC"/>
    <w:rsid w:val="00D87CE0"/>
    <w:rsid w:val="00D91631"/>
    <w:rsid w:val="00D91C72"/>
    <w:rsid w:val="00D9212D"/>
    <w:rsid w:val="00D92993"/>
    <w:rsid w:val="00D92AF9"/>
    <w:rsid w:val="00D93091"/>
    <w:rsid w:val="00D93ABD"/>
    <w:rsid w:val="00D95379"/>
    <w:rsid w:val="00D96B17"/>
    <w:rsid w:val="00DA0085"/>
    <w:rsid w:val="00DA05A7"/>
    <w:rsid w:val="00DA2004"/>
    <w:rsid w:val="00DA215D"/>
    <w:rsid w:val="00DA2C0C"/>
    <w:rsid w:val="00DA2DBD"/>
    <w:rsid w:val="00DA49AB"/>
    <w:rsid w:val="00DA49B0"/>
    <w:rsid w:val="00DA506C"/>
    <w:rsid w:val="00DA5ECB"/>
    <w:rsid w:val="00DA6180"/>
    <w:rsid w:val="00DA64E4"/>
    <w:rsid w:val="00DA6F3B"/>
    <w:rsid w:val="00DA6FAD"/>
    <w:rsid w:val="00DA76FA"/>
    <w:rsid w:val="00DB0C52"/>
    <w:rsid w:val="00DB0D40"/>
    <w:rsid w:val="00DB1533"/>
    <w:rsid w:val="00DB1833"/>
    <w:rsid w:val="00DB1E32"/>
    <w:rsid w:val="00DB1E91"/>
    <w:rsid w:val="00DB2029"/>
    <w:rsid w:val="00DB2601"/>
    <w:rsid w:val="00DB290B"/>
    <w:rsid w:val="00DB312D"/>
    <w:rsid w:val="00DB3943"/>
    <w:rsid w:val="00DB5899"/>
    <w:rsid w:val="00DB794B"/>
    <w:rsid w:val="00DC0190"/>
    <w:rsid w:val="00DC0468"/>
    <w:rsid w:val="00DC2965"/>
    <w:rsid w:val="00DC2DCD"/>
    <w:rsid w:val="00DC35B2"/>
    <w:rsid w:val="00DC4DF3"/>
    <w:rsid w:val="00DC5070"/>
    <w:rsid w:val="00DC52C0"/>
    <w:rsid w:val="00DC5D5E"/>
    <w:rsid w:val="00DC6A22"/>
    <w:rsid w:val="00DC7086"/>
    <w:rsid w:val="00DC78D9"/>
    <w:rsid w:val="00DC7B5D"/>
    <w:rsid w:val="00DD2210"/>
    <w:rsid w:val="00DD332C"/>
    <w:rsid w:val="00DD39EF"/>
    <w:rsid w:val="00DD4303"/>
    <w:rsid w:val="00DD44CF"/>
    <w:rsid w:val="00DD4AB6"/>
    <w:rsid w:val="00DD51B5"/>
    <w:rsid w:val="00DD5344"/>
    <w:rsid w:val="00DD5BBE"/>
    <w:rsid w:val="00DD6247"/>
    <w:rsid w:val="00DD67BF"/>
    <w:rsid w:val="00DD69B0"/>
    <w:rsid w:val="00DD6C4F"/>
    <w:rsid w:val="00DD6D63"/>
    <w:rsid w:val="00DD73EA"/>
    <w:rsid w:val="00DD752C"/>
    <w:rsid w:val="00DD7C92"/>
    <w:rsid w:val="00DD7D42"/>
    <w:rsid w:val="00DD7E3C"/>
    <w:rsid w:val="00DE0680"/>
    <w:rsid w:val="00DE1A48"/>
    <w:rsid w:val="00DE2346"/>
    <w:rsid w:val="00DE23C7"/>
    <w:rsid w:val="00DE2AD5"/>
    <w:rsid w:val="00DE310E"/>
    <w:rsid w:val="00DE6335"/>
    <w:rsid w:val="00DE66F2"/>
    <w:rsid w:val="00DE76ED"/>
    <w:rsid w:val="00DE7B05"/>
    <w:rsid w:val="00DF1A69"/>
    <w:rsid w:val="00DF24AE"/>
    <w:rsid w:val="00DF26D9"/>
    <w:rsid w:val="00DF273B"/>
    <w:rsid w:val="00DF34BE"/>
    <w:rsid w:val="00DF4527"/>
    <w:rsid w:val="00DF56A7"/>
    <w:rsid w:val="00DF64CE"/>
    <w:rsid w:val="00DF67CD"/>
    <w:rsid w:val="00DF78B6"/>
    <w:rsid w:val="00E00C39"/>
    <w:rsid w:val="00E00EEC"/>
    <w:rsid w:val="00E01357"/>
    <w:rsid w:val="00E0224B"/>
    <w:rsid w:val="00E023D5"/>
    <w:rsid w:val="00E02BEA"/>
    <w:rsid w:val="00E02FEA"/>
    <w:rsid w:val="00E0336C"/>
    <w:rsid w:val="00E0351C"/>
    <w:rsid w:val="00E0362B"/>
    <w:rsid w:val="00E03D69"/>
    <w:rsid w:val="00E04E4C"/>
    <w:rsid w:val="00E0509C"/>
    <w:rsid w:val="00E06591"/>
    <w:rsid w:val="00E0667F"/>
    <w:rsid w:val="00E07AC4"/>
    <w:rsid w:val="00E07CB1"/>
    <w:rsid w:val="00E11060"/>
    <w:rsid w:val="00E11378"/>
    <w:rsid w:val="00E120B5"/>
    <w:rsid w:val="00E1317C"/>
    <w:rsid w:val="00E13EAF"/>
    <w:rsid w:val="00E142AC"/>
    <w:rsid w:val="00E1432A"/>
    <w:rsid w:val="00E14B12"/>
    <w:rsid w:val="00E15879"/>
    <w:rsid w:val="00E17194"/>
    <w:rsid w:val="00E174A8"/>
    <w:rsid w:val="00E1783E"/>
    <w:rsid w:val="00E20961"/>
    <w:rsid w:val="00E20E95"/>
    <w:rsid w:val="00E211C7"/>
    <w:rsid w:val="00E22AA8"/>
    <w:rsid w:val="00E234EC"/>
    <w:rsid w:val="00E23766"/>
    <w:rsid w:val="00E238FF"/>
    <w:rsid w:val="00E23C87"/>
    <w:rsid w:val="00E25146"/>
    <w:rsid w:val="00E26264"/>
    <w:rsid w:val="00E26399"/>
    <w:rsid w:val="00E2726E"/>
    <w:rsid w:val="00E2754F"/>
    <w:rsid w:val="00E27A10"/>
    <w:rsid w:val="00E27FCA"/>
    <w:rsid w:val="00E30096"/>
    <w:rsid w:val="00E30407"/>
    <w:rsid w:val="00E30454"/>
    <w:rsid w:val="00E30703"/>
    <w:rsid w:val="00E3115D"/>
    <w:rsid w:val="00E31441"/>
    <w:rsid w:val="00E31491"/>
    <w:rsid w:val="00E32200"/>
    <w:rsid w:val="00E34A80"/>
    <w:rsid w:val="00E352C6"/>
    <w:rsid w:val="00E35F72"/>
    <w:rsid w:val="00E36535"/>
    <w:rsid w:val="00E36A6F"/>
    <w:rsid w:val="00E37E87"/>
    <w:rsid w:val="00E40817"/>
    <w:rsid w:val="00E409F3"/>
    <w:rsid w:val="00E411F8"/>
    <w:rsid w:val="00E416BD"/>
    <w:rsid w:val="00E41A40"/>
    <w:rsid w:val="00E42220"/>
    <w:rsid w:val="00E425A7"/>
    <w:rsid w:val="00E425DD"/>
    <w:rsid w:val="00E4351D"/>
    <w:rsid w:val="00E43860"/>
    <w:rsid w:val="00E43B88"/>
    <w:rsid w:val="00E43BFF"/>
    <w:rsid w:val="00E44852"/>
    <w:rsid w:val="00E4685D"/>
    <w:rsid w:val="00E47455"/>
    <w:rsid w:val="00E501B1"/>
    <w:rsid w:val="00E5156B"/>
    <w:rsid w:val="00E52EAE"/>
    <w:rsid w:val="00E53772"/>
    <w:rsid w:val="00E53C9E"/>
    <w:rsid w:val="00E54547"/>
    <w:rsid w:val="00E54840"/>
    <w:rsid w:val="00E5509F"/>
    <w:rsid w:val="00E55BA1"/>
    <w:rsid w:val="00E56C1B"/>
    <w:rsid w:val="00E6015F"/>
    <w:rsid w:val="00E601F4"/>
    <w:rsid w:val="00E60A00"/>
    <w:rsid w:val="00E61528"/>
    <w:rsid w:val="00E63849"/>
    <w:rsid w:val="00E644BE"/>
    <w:rsid w:val="00E645B0"/>
    <w:rsid w:val="00E646FA"/>
    <w:rsid w:val="00E64D8A"/>
    <w:rsid w:val="00E64FC3"/>
    <w:rsid w:val="00E65412"/>
    <w:rsid w:val="00E65668"/>
    <w:rsid w:val="00E657C8"/>
    <w:rsid w:val="00E657E6"/>
    <w:rsid w:val="00E65988"/>
    <w:rsid w:val="00E65FDC"/>
    <w:rsid w:val="00E67511"/>
    <w:rsid w:val="00E675E2"/>
    <w:rsid w:val="00E70A4F"/>
    <w:rsid w:val="00E70CB6"/>
    <w:rsid w:val="00E71277"/>
    <w:rsid w:val="00E714F7"/>
    <w:rsid w:val="00E71A7F"/>
    <w:rsid w:val="00E71CCC"/>
    <w:rsid w:val="00E71D39"/>
    <w:rsid w:val="00E7428E"/>
    <w:rsid w:val="00E74A2B"/>
    <w:rsid w:val="00E74F11"/>
    <w:rsid w:val="00E74F65"/>
    <w:rsid w:val="00E7528A"/>
    <w:rsid w:val="00E76C85"/>
    <w:rsid w:val="00E76D4C"/>
    <w:rsid w:val="00E774E5"/>
    <w:rsid w:val="00E77609"/>
    <w:rsid w:val="00E813E4"/>
    <w:rsid w:val="00E8179E"/>
    <w:rsid w:val="00E821EB"/>
    <w:rsid w:val="00E8271F"/>
    <w:rsid w:val="00E848E2"/>
    <w:rsid w:val="00E84D2C"/>
    <w:rsid w:val="00E84D97"/>
    <w:rsid w:val="00E84F12"/>
    <w:rsid w:val="00E855FC"/>
    <w:rsid w:val="00E8649B"/>
    <w:rsid w:val="00E86BB6"/>
    <w:rsid w:val="00E86F1E"/>
    <w:rsid w:val="00E8712F"/>
    <w:rsid w:val="00E8782D"/>
    <w:rsid w:val="00E87EB6"/>
    <w:rsid w:val="00E90277"/>
    <w:rsid w:val="00E908EA"/>
    <w:rsid w:val="00E90A4A"/>
    <w:rsid w:val="00E91480"/>
    <w:rsid w:val="00E91CE1"/>
    <w:rsid w:val="00E920CF"/>
    <w:rsid w:val="00E92733"/>
    <w:rsid w:val="00E94C47"/>
    <w:rsid w:val="00E95169"/>
    <w:rsid w:val="00E95870"/>
    <w:rsid w:val="00E95F31"/>
    <w:rsid w:val="00E9623A"/>
    <w:rsid w:val="00E973F2"/>
    <w:rsid w:val="00EA0A9C"/>
    <w:rsid w:val="00EA1453"/>
    <w:rsid w:val="00EA14C1"/>
    <w:rsid w:val="00EA20C8"/>
    <w:rsid w:val="00EA2EE8"/>
    <w:rsid w:val="00EA31FE"/>
    <w:rsid w:val="00EA34F0"/>
    <w:rsid w:val="00EA3FB5"/>
    <w:rsid w:val="00EA4572"/>
    <w:rsid w:val="00EA56FA"/>
    <w:rsid w:val="00EA5B4C"/>
    <w:rsid w:val="00EA5DC6"/>
    <w:rsid w:val="00EA5E18"/>
    <w:rsid w:val="00EA5FA8"/>
    <w:rsid w:val="00EA6ACA"/>
    <w:rsid w:val="00EA7755"/>
    <w:rsid w:val="00EA7BAE"/>
    <w:rsid w:val="00EB1AF8"/>
    <w:rsid w:val="00EB2313"/>
    <w:rsid w:val="00EB25ED"/>
    <w:rsid w:val="00EB3A43"/>
    <w:rsid w:val="00EB448E"/>
    <w:rsid w:val="00EB516B"/>
    <w:rsid w:val="00EB60CF"/>
    <w:rsid w:val="00EB6CE9"/>
    <w:rsid w:val="00EC12AE"/>
    <w:rsid w:val="00EC1E23"/>
    <w:rsid w:val="00EC2344"/>
    <w:rsid w:val="00EC35E6"/>
    <w:rsid w:val="00EC3BDE"/>
    <w:rsid w:val="00EC442D"/>
    <w:rsid w:val="00EC4442"/>
    <w:rsid w:val="00EC5D36"/>
    <w:rsid w:val="00EC648A"/>
    <w:rsid w:val="00EC68DD"/>
    <w:rsid w:val="00EC6948"/>
    <w:rsid w:val="00EC76E3"/>
    <w:rsid w:val="00ED06E0"/>
    <w:rsid w:val="00ED08E2"/>
    <w:rsid w:val="00ED199E"/>
    <w:rsid w:val="00ED1B09"/>
    <w:rsid w:val="00ED21E0"/>
    <w:rsid w:val="00ED23AC"/>
    <w:rsid w:val="00ED28B7"/>
    <w:rsid w:val="00ED32CE"/>
    <w:rsid w:val="00ED4A97"/>
    <w:rsid w:val="00ED4AAA"/>
    <w:rsid w:val="00ED5FEB"/>
    <w:rsid w:val="00ED6185"/>
    <w:rsid w:val="00ED741A"/>
    <w:rsid w:val="00EE0420"/>
    <w:rsid w:val="00EE17C1"/>
    <w:rsid w:val="00EE4452"/>
    <w:rsid w:val="00EE461D"/>
    <w:rsid w:val="00EE477A"/>
    <w:rsid w:val="00EE5351"/>
    <w:rsid w:val="00EE65F2"/>
    <w:rsid w:val="00EE696C"/>
    <w:rsid w:val="00EE6EF5"/>
    <w:rsid w:val="00EE771D"/>
    <w:rsid w:val="00EE7DE6"/>
    <w:rsid w:val="00EE7FD1"/>
    <w:rsid w:val="00EF0A52"/>
    <w:rsid w:val="00EF1438"/>
    <w:rsid w:val="00EF1BE9"/>
    <w:rsid w:val="00EF2AA4"/>
    <w:rsid w:val="00EF2BBD"/>
    <w:rsid w:val="00EF3917"/>
    <w:rsid w:val="00EF4909"/>
    <w:rsid w:val="00EF4F66"/>
    <w:rsid w:val="00EF551F"/>
    <w:rsid w:val="00EF60A0"/>
    <w:rsid w:val="00EF6E81"/>
    <w:rsid w:val="00EF72CB"/>
    <w:rsid w:val="00EF77A7"/>
    <w:rsid w:val="00F0033C"/>
    <w:rsid w:val="00F00737"/>
    <w:rsid w:val="00F015D4"/>
    <w:rsid w:val="00F0286D"/>
    <w:rsid w:val="00F02DB9"/>
    <w:rsid w:val="00F03549"/>
    <w:rsid w:val="00F0470C"/>
    <w:rsid w:val="00F04D89"/>
    <w:rsid w:val="00F056BB"/>
    <w:rsid w:val="00F05BC2"/>
    <w:rsid w:val="00F05E26"/>
    <w:rsid w:val="00F05F59"/>
    <w:rsid w:val="00F06855"/>
    <w:rsid w:val="00F06C51"/>
    <w:rsid w:val="00F072BF"/>
    <w:rsid w:val="00F108FA"/>
    <w:rsid w:val="00F11C4B"/>
    <w:rsid w:val="00F144B1"/>
    <w:rsid w:val="00F1461D"/>
    <w:rsid w:val="00F14CED"/>
    <w:rsid w:val="00F14D0D"/>
    <w:rsid w:val="00F157E3"/>
    <w:rsid w:val="00F15D2C"/>
    <w:rsid w:val="00F16CAC"/>
    <w:rsid w:val="00F16DB2"/>
    <w:rsid w:val="00F210E1"/>
    <w:rsid w:val="00F22A84"/>
    <w:rsid w:val="00F22C2B"/>
    <w:rsid w:val="00F22FE2"/>
    <w:rsid w:val="00F232CB"/>
    <w:rsid w:val="00F252B3"/>
    <w:rsid w:val="00F27CC9"/>
    <w:rsid w:val="00F30210"/>
    <w:rsid w:val="00F31714"/>
    <w:rsid w:val="00F31F55"/>
    <w:rsid w:val="00F32206"/>
    <w:rsid w:val="00F32651"/>
    <w:rsid w:val="00F337B9"/>
    <w:rsid w:val="00F34BD4"/>
    <w:rsid w:val="00F34EC8"/>
    <w:rsid w:val="00F357B3"/>
    <w:rsid w:val="00F37127"/>
    <w:rsid w:val="00F37159"/>
    <w:rsid w:val="00F37562"/>
    <w:rsid w:val="00F3789B"/>
    <w:rsid w:val="00F416C7"/>
    <w:rsid w:val="00F41BB7"/>
    <w:rsid w:val="00F41C2C"/>
    <w:rsid w:val="00F42397"/>
    <w:rsid w:val="00F42441"/>
    <w:rsid w:val="00F43409"/>
    <w:rsid w:val="00F4387A"/>
    <w:rsid w:val="00F4484C"/>
    <w:rsid w:val="00F44EF4"/>
    <w:rsid w:val="00F44F7E"/>
    <w:rsid w:val="00F45667"/>
    <w:rsid w:val="00F458F2"/>
    <w:rsid w:val="00F45DF4"/>
    <w:rsid w:val="00F45E95"/>
    <w:rsid w:val="00F4668B"/>
    <w:rsid w:val="00F506D5"/>
    <w:rsid w:val="00F5207B"/>
    <w:rsid w:val="00F521E8"/>
    <w:rsid w:val="00F52A0D"/>
    <w:rsid w:val="00F5364D"/>
    <w:rsid w:val="00F53D43"/>
    <w:rsid w:val="00F5457D"/>
    <w:rsid w:val="00F5477F"/>
    <w:rsid w:val="00F54EAE"/>
    <w:rsid w:val="00F555C3"/>
    <w:rsid w:val="00F556DD"/>
    <w:rsid w:val="00F56DAB"/>
    <w:rsid w:val="00F56EF5"/>
    <w:rsid w:val="00F57AEE"/>
    <w:rsid w:val="00F60811"/>
    <w:rsid w:val="00F60B6D"/>
    <w:rsid w:val="00F61AA9"/>
    <w:rsid w:val="00F61E81"/>
    <w:rsid w:val="00F62088"/>
    <w:rsid w:val="00F6276F"/>
    <w:rsid w:val="00F62B71"/>
    <w:rsid w:val="00F62D77"/>
    <w:rsid w:val="00F63256"/>
    <w:rsid w:val="00F638C8"/>
    <w:rsid w:val="00F64BAB"/>
    <w:rsid w:val="00F664A8"/>
    <w:rsid w:val="00F6651A"/>
    <w:rsid w:val="00F670DE"/>
    <w:rsid w:val="00F67483"/>
    <w:rsid w:val="00F6798A"/>
    <w:rsid w:val="00F7024E"/>
    <w:rsid w:val="00F705E4"/>
    <w:rsid w:val="00F70AF1"/>
    <w:rsid w:val="00F718DC"/>
    <w:rsid w:val="00F719E6"/>
    <w:rsid w:val="00F72A66"/>
    <w:rsid w:val="00F73B3E"/>
    <w:rsid w:val="00F74A63"/>
    <w:rsid w:val="00F7560F"/>
    <w:rsid w:val="00F7580C"/>
    <w:rsid w:val="00F765B8"/>
    <w:rsid w:val="00F7792B"/>
    <w:rsid w:val="00F77963"/>
    <w:rsid w:val="00F8006F"/>
    <w:rsid w:val="00F82260"/>
    <w:rsid w:val="00F847DC"/>
    <w:rsid w:val="00F84B3E"/>
    <w:rsid w:val="00F86586"/>
    <w:rsid w:val="00F86970"/>
    <w:rsid w:val="00F87578"/>
    <w:rsid w:val="00F87A8E"/>
    <w:rsid w:val="00F91D23"/>
    <w:rsid w:val="00F91D5C"/>
    <w:rsid w:val="00F951E5"/>
    <w:rsid w:val="00F95787"/>
    <w:rsid w:val="00F95FF0"/>
    <w:rsid w:val="00F9731A"/>
    <w:rsid w:val="00F97F58"/>
    <w:rsid w:val="00FA018C"/>
    <w:rsid w:val="00FA167E"/>
    <w:rsid w:val="00FA2291"/>
    <w:rsid w:val="00FA2469"/>
    <w:rsid w:val="00FA466C"/>
    <w:rsid w:val="00FA4E0C"/>
    <w:rsid w:val="00FA5011"/>
    <w:rsid w:val="00FA788B"/>
    <w:rsid w:val="00FA7FA5"/>
    <w:rsid w:val="00FA9A45"/>
    <w:rsid w:val="00FB0564"/>
    <w:rsid w:val="00FB0899"/>
    <w:rsid w:val="00FB1197"/>
    <w:rsid w:val="00FB189B"/>
    <w:rsid w:val="00FB2399"/>
    <w:rsid w:val="00FB2584"/>
    <w:rsid w:val="00FB2C66"/>
    <w:rsid w:val="00FB2E1C"/>
    <w:rsid w:val="00FB3886"/>
    <w:rsid w:val="00FB399D"/>
    <w:rsid w:val="00FB3B85"/>
    <w:rsid w:val="00FB3C82"/>
    <w:rsid w:val="00FB54A2"/>
    <w:rsid w:val="00FB5C13"/>
    <w:rsid w:val="00FB5F7F"/>
    <w:rsid w:val="00FB7D19"/>
    <w:rsid w:val="00FC0499"/>
    <w:rsid w:val="00FC0B7A"/>
    <w:rsid w:val="00FC14F1"/>
    <w:rsid w:val="00FC2473"/>
    <w:rsid w:val="00FC2509"/>
    <w:rsid w:val="00FC2F84"/>
    <w:rsid w:val="00FC43BA"/>
    <w:rsid w:val="00FC44A1"/>
    <w:rsid w:val="00FC461A"/>
    <w:rsid w:val="00FC4780"/>
    <w:rsid w:val="00FC483E"/>
    <w:rsid w:val="00FC4BC0"/>
    <w:rsid w:val="00FC570E"/>
    <w:rsid w:val="00FC74B0"/>
    <w:rsid w:val="00FC77E8"/>
    <w:rsid w:val="00FC7F1A"/>
    <w:rsid w:val="00FD16AF"/>
    <w:rsid w:val="00FD280B"/>
    <w:rsid w:val="00FD2C40"/>
    <w:rsid w:val="00FD2E46"/>
    <w:rsid w:val="00FD369C"/>
    <w:rsid w:val="00FD3E7A"/>
    <w:rsid w:val="00FD49AC"/>
    <w:rsid w:val="00FD59DB"/>
    <w:rsid w:val="00FD5C9C"/>
    <w:rsid w:val="00FD66DE"/>
    <w:rsid w:val="00FE11DF"/>
    <w:rsid w:val="00FE13BF"/>
    <w:rsid w:val="00FE196C"/>
    <w:rsid w:val="00FE1DA2"/>
    <w:rsid w:val="00FE2406"/>
    <w:rsid w:val="00FE2511"/>
    <w:rsid w:val="00FE265F"/>
    <w:rsid w:val="00FE44D3"/>
    <w:rsid w:val="00FE4FCE"/>
    <w:rsid w:val="00FE59C7"/>
    <w:rsid w:val="00FE5D4E"/>
    <w:rsid w:val="00FE6018"/>
    <w:rsid w:val="00FE6069"/>
    <w:rsid w:val="00FE609C"/>
    <w:rsid w:val="00FE62C3"/>
    <w:rsid w:val="00FE6374"/>
    <w:rsid w:val="00FE6456"/>
    <w:rsid w:val="00FE6742"/>
    <w:rsid w:val="00FE695C"/>
    <w:rsid w:val="00FE6F14"/>
    <w:rsid w:val="00FE70CB"/>
    <w:rsid w:val="00FF08B1"/>
    <w:rsid w:val="00FF0FF0"/>
    <w:rsid w:val="00FF1318"/>
    <w:rsid w:val="00FF24E6"/>
    <w:rsid w:val="00FF39B5"/>
    <w:rsid w:val="00FF3F39"/>
    <w:rsid w:val="00FF418F"/>
    <w:rsid w:val="00FF4B8B"/>
    <w:rsid w:val="00FF505A"/>
    <w:rsid w:val="00FF5888"/>
    <w:rsid w:val="00FF6068"/>
    <w:rsid w:val="00FF7096"/>
    <w:rsid w:val="00FF7CA4"/>
    <w:rsid w:val="011E2DB4"/>
    <w:rsid w:val="012A77E5"/>
    <w:rsid w:val="017EA154"/>
    <w:rsid w:val="01C6695C"/>
    <w:rsid w:val="01C89E01"/>
    <w:rsid w:val="01CD2B80"/>
    <w:rsid w:val="0213B799"/>
    <w:rsid w:val="02203C39"/>
    <w:rsid w:val="02D9D95B"/>
    <w:rsid w:val="02EB23C5"/>
    <w:rsid w:val="02FC6B94"/>
    <w:rsid w:val="02FCF6E5"/>
    <w:rsid w:val="0344EE9C"/>
    <w:rsid w:val="035CAF3C"/>
    <w:rsid w:val="03BC5576"/>
    <w:rsid w:val="03E67597"/>
    <w:rsid w:val="04857846"/>
    <w:rsid w:val="04F19AFB"/>
    <w:rsid w:val="050B9C6A"/>
    <w:rsid w:val="05107FF9"/>
    <w:rsid w:val="051F0144"/>
    <w:rsid w:val="0553BB04"/>
    <w:rsid w:val="0590556B"/>
    <w:rsid w:val="05A4E1EA"/>
    <w:rsid w:val="05AB7741"/>
    <w:rsid w:val="05CC57C5"/>
    <w:rsid w:val="05F08203"/>
    <w:rsid w:val="063435AC"/>
    <w:rsid w:val="06930F9A"/>
    <w:rsid w:val="06A2EAB8"/>
    <w:rsid w:val="06B9CF29"/>
    <w:rsid w:val="06D88EA0"/>
    <w:rsid w:val="06DC8999"/>
    <w:rsid w:val="06FAAFD6"/>
    <w:rsid w:val="0786A503"/>
    <w:rsid w:val="07AF7C13"/>
    <w:rsid w:val="07F69FEA"/>
    <w:rsid w:val="080866CB"/>
    <w:rsid w:val="08209700"/>
    <w:rsid w:val="08490C7C"/>
    <w:rsid w:val="0855005F"/>
    <w:rsid w:val="08D72842"/>
    <w:rsid w:val="08EFEB07"/>
    <w:rsid w:val="0900E442"/>
    <w:rsid w:val="0980A071"/>
    <w:rsid w:val="09C0BA2D"/>
    <w:rsid w:val="09CA55B3"/>
    <w:rsid w:val="0A2100DA"/>
    <w:rsid w:val="0A237856"/>
    <w:rsid w:val="0A7EA5FE"/>
    <w:rsid w:val="0AAC5214"/>
    <w:rsid w:val="0ADC0C07"/>
    <w:rsid w:val="0B0EB117"/>
    <w:rsid w:val="0B7B7476"/>
    <w:rsid w:val="0B9769BF"/>
    <w:rsid w:val="0B9A8C66"/>
    <w:rsid w:val="0BE3365E"/>
    <w:rsid w:val="0C42AA19"/>
    <w:rsid w:val="0C847C5A"/>
    <w:rsid w:val="0CB752D0"/>
    <w:rsid w:val="0CF2078E"/>
    <w:rsid w:val="0D22293A"/>
    <w:rsid w:val="0D7F0D82"/>
    <w:rsid w:val="0DB30057"/>
    <w:rsid w:val="0DCBA3AC"/>
    <w:rsid w:val="0DFED107"/>
    <w:rsid w:val="0E088BB2"/>
    <w:rsid w:val="0E475A48"/>
    <w:rsid w:val="0E532BF0"/>
    <w:rsid w:val="0F066474"/>
    <w:rsid w:val="0F1D78A1"/>
    <w:rsid w:val="0F362BB2"/>
    <w:rsid w:val="0F6F32C5"/>
    <w:rsid w:val="0F89F38C"/>
    <w:rsid w:val="0FA96841"/>
    <w:rsid w:val="109062DE"/>
    <w:rsid w:val="10B9802E"/>
    <w:rsid w:val="10C83D59"/>
    <w:rsid w:val="111E549C"/>
    <w:rsid w:val="11566F46"/>
    <w:rsid w:val="123C9AB7"/>
    <w:rsid w:val="12402213"/>
    <w:rsid w:val="1241C284"/>
    <w:rsid w:val="12625042"/>
    <w:rsid w:val="1350C203"/>
    <w:rsid w:val="13631454"/>
    <w:rsid w:val="13A54C10"/>
    <w:rsid w:val="13C6623C"/>
    <w:rsid w:val="14509DE4"/>
    <w:rsid w:val="14AE124B"/>
    <w:rsid w:val="14DD3741"/>
    <w:rsid w:val="14DE0814"/>
    <w:rsid w:val="1514B9AE"/>
    <w:rsid w:val="15501CC2"/>
    <w:rsid w:val="159C75F5"/>
    <w:rsid w:val="15A08095"/>
    <w:rsid w:val="15DAC73D"/>
    <w:rsid w:val="15E8BF01"/>
    <w:rsid w:val="16328A0A"/>
    <w:rsid w:val="1640E297"/>
    <w:rsid w:val="16462535"/>
    <w:rsid w:val="169BA615"/>
    <w:rsid w:val="1715EB63"/>
    <w:rsid w:val="1763FC58"/>
    <w:rsid w:val="183614F6"/>
    <w:rsid w:val="184EA497"/>
    <w:rsid w:val="184EF0F9"/>
    <w:rsid w:val="1851FA6F"/>
    <w:rsid w:val="18624930"/>
    <w:rsid w:val="186AB3C4"/>
    <w:rsid w:val="186D3BA8"/>
    <w:rsid w:val="18888C92"/>
    <w:rsid w:val="18DD93C7"/>
    <w:rsid w:val="19094FDF"/>
    <w:rsid w:val="193F2643"/>
    <w:rsid w:val="19546C53"/>
    <w:rsid w:val="196CB495"/>
    <w:rsid w:val="198D4F4E"/>
    <w:rsid w:val="1992E405"/>
    <w:rsid w:val="19B994E2"/>
    <w:rsid w:val="1A1BBD2E"/>
    <w:rsid w:val="1A415DB2"/>
    <w:rsid w:val="1A7F4883"/>
    <w:rsid w:val="1A89BF3C"/>
    <w:rsid w:val="1A99E1E2"/>
    <w:rsid w:val="1AA9493F"/>
    <w:rsid w:val="1AB5B2E3"/>
    <w:rsid w:val="1AC8C6C6"/>
    <w:rsid w:val="1AC8FFBE"/>
    <w:rsid w:val="1C18172B"/>
    <w:rsid w:val="1C302258"/>
    <w:rsid w:val="1C9D5D10"/>
    <w:rsid w:val="1CE31A56"/>
    <w:rsid w:val="1D317712"/>
    <w:rsid w:val="1D5980D9"/>
    <w:rsid w:val="1D804559"/>
    <w:rsid w:val="1D9A15DF"/>
    <w:rsid w:val="1DB15186"/>
    <w:rsid w:val="1E70FF1B"/>
    <w:rsid w:val="1E7432D4"/>
    <w:rsid w:val="1EBD85E7"/>
    <w:rsid w:val="1EC3CC76"/>
    <w:rsid w:val="1F40AB3C"/>
    <w:rsid w:val="1F56341F"/>
    <w:rsid w:val="1FEABB49"/>
    <w:rsid w:val="203C90D9"/>
    <w:rsid w:val="20591837"/>
    <w:rsid w:val="20DEF874"/>
    <w:rsid w:val="20EB480E"/>
    <w:rsid w:val="20F495C3"/>
    <w:rsid w:val="213ED0BF"/>
    <w:rsid w:val="2160AF48"/>
    <w:rsid w:val="2181A79E"/>
    <w:rsid w:val="218AE5B1"/>
    <w:rsid w:val="2197FE1E"/>
    <w:rsid w:val="21DE9C3F"/>
    <w:rsid w:val="21F57223"/>
    <w:rsid w:val="22662EE1"/>
    <w:rsid w:val="2297FFF9"/>
    <w:rsid w:val="234184C1"/>
    <w:rsid w:val="23437B21"/>
    <w:rsid w:val="23BEAE2E"/>
    <w:rsid w:val="2419F10C"/>
    <w:rsid w:val="242A3EE4"/>
    <w:rsid w:val="2448FCFC"/>
    <w:rsid w:val="246BA3C3"/>
    <w:rsid w:val="248AECD4"/>
    <w:rsid w:val="24D8F1EC"/>
    <w:rsid w:val="24FE22B5"/>
    <w:rsid w:val="25248DE3"/>
    <w:rsid w:val="25755F54"/>
    <w:rsid w:val="2586D289"/>
    <w:rsid w:val="25B30182"/>
    <w:rsid w:val="25F3211F"/>
    <w:rsid w:val="26166681"/>
    <w:rsid w:val="263D8669"/>
    <w:rsid w:val="2664DEE5"/>
    <w:rsid w:val="267D0118"/>
    <w:rsid w:val="268524A7"/>
    <w:rsid w:val="26AD470D"/>
    <w:rsid w:val="27BCA0CA"/>
    <w:rsid w:val="27C20CE8"/>
    <w:rsid w:val="27DCF819"/>
    <w:rsid w:val="28269A93"/>
    <w:rsid w:val="28630DA8"/>
    <w:rsid w:val="2875F86B"/>
    <w:rsid w:val="28809CBD"/>
    <w:rsid w:val="28855A40"/>
    <w:rsid w:val="28BD9EA7"/>
    <w:rsid w:val="28C5E612"/>
    <w:rsid w:val="2930C210"/>
    <w:rsid w:val="293BCBC1"/>
    <w:rsid w:val="293D1C5B"/>
    <w:rsid w:val="29804AA1"/>
    <w:rsid w:val="299CAE0D"/>
    <w:rsid w:val="29C34BE1"/>
    <w:rsid w:val="29EB20E9"/>
    <w:rsid w:val="2A6A5E66"/>
    <w:rsid w:val="2A7D8356"/>
    <w:rsid w:val="2A921E83"/>
    <w:rsid w:val="2AB592D8"/>
    <w:rsid w:val="2B4096CA"/>
    <w:rsid w:val="2BB87E39"/>
    <w:rsid w:val="2BF16036"/>
    <w:rsid w:val="2C88A84A"/>
    <w:rsid w:val="2CB91316"/>
    <w:rsid w:val="2CF08CD1"/>
    <w:rsid w:val="2D0C6A6D"/>
    <w:rsid w:val="2D224DEF"/>
    <w:rsid w:val="2D32523F"/>
    <w:rsid w:val="2D4C606D"/>
    <w:rsid w:val="2DB6B199"/>
    <w:rsid w:val="2E19053C"/>
    <w:rsid w:val="2E22AC8F"/>
    <w:rsid w:val="2E6BD9AD"/>
    <w:rsid w:val="2EC2782C"/>
    <w:rsid w:val="2F0FDF02"/>
    <w:rsid w:val="2F1B59FC"/>
    <w:rsid w:val="2F4BC3E5"/>
    <w:rsid w:val="2F7B91A0"/>
    <w:rsid w:val="2F94080C"/>
    <w:rsid w:val="2FA22714"/>
    <w:rsid w:val="2FBE4CFE"/>
    <w:rsid w:val="3011CF85"/>
    <w:rsid w:val="306A769C"/>
    <w:rsid w:val="30908AFF"/>
    <w:rsid w:val="310E0446"/>
    <w:rsid w:val="3114E945"/>
    <w:rsid w:val="3141C4D5"/>
    <w:rsid w:val="31AB4BCD"/>
    <w:rsid w:val="31D49E2B"/>
    <w:rsid w:val="31E016BF"/>
    <w:rsid w:val="31FC3CC1"/>
    <w:rsid w:val="321400B8"/>
    <w:rsid w:val="32216EFA"/>
    <w:rsid w:val="3226929B"/>
    <w:rsid w:val="322885DB"/>
    <w:rsid w:val="326F22A1"/>
    <w:rsid w:val="32A3622E"/>
    <w:rsid w:val="32B8204C"/>
    <w:rsid w:val="32C7AE30"/>
    <w:rsid w:val="32D0E89D"/>
    <w:rsid w:val="32DEB823"/>
    <w:rsid w:val="3307D24E"/>
    <w:rsid w:val="3357D34B"/>
    <w:rsid w:val="335FE8EB"/>
    <w:rsid w:val="337C6ABF"/>
    <w:rsid w:val="3404EF77"/>
    <w:rsid w:val="3459BB58"/>
    <w:rsid w:val="3465F92A"/>
    <w:rsid w:val="34B22055"/>
    <w:rsid w:val="34F3CBC4"/>
    <w:rsid w:val="352DB616"/>
    <w:rsid w:val="3581E8EB"/>
    <w:rsid w:val="35C6323D"/>
    <w:rsid w:val="36C171DF"/>
    <w:rsid w:val="36C3D2C7"/>
    <w:rsid w:val="36CEA2B8"/>
    <w:rsid w:val="36D32CF9"/>
    <w:rsid w:val="36F0BD0A"/>
    <w:rsid w:val="36FE8A7F"/>
    <w:rsid w:val="370DEC62"/>
    <w:rsid w:val="373008B5"/>
    <w:rsid w:val="375EE07C"/>
    <w:rsid w:val="3770E0C1"/>
    <w:rsid w:val="37894548"/>
    <w:rsid w:val="383043E4"/>
    <w:rsid w:val="38397F60"/>
    <w:rsid w:val="386F8903"/>
    <w:rsid w:val="38B4B5EE"/>
    <w:rsid w:val="38D7ED38"/>
    <w:rsid w:val="3925E9AD"/>
    <w:rsid w:val="3926B9F7"/>
    <w:rsid w:val="3979497D"/>
    <w:rsid w:val="39A0CE99"/>
    <w:rsid w:val="3A299BBA"/>
    <w:rsid w:val="3A691955"/>
    <w:rsid w:val="3A81BAD3"/>
    <w:rsid w:val="3B18BD7C"/>
    <w:rsid w:val="3B5D38EE"/>
    <w:rsid w:val="3B9078F6"/>
    <w:rsid w:val="3BBE2B62"/>
    <w:rsid w:val="3C32C2E6"/>
    <w:rsid w:val="3C3DE8A2"/>
    <w:rsid w:val="3C434BC2"/>
    <w:rsid w:val="3C7C16F8"/>
    <w:rsid w:val="3C9687E5"/>
    <w:rsid w:val="3C9B780C"/>
    <w:rsid w:val="3CC5FAA8"/>
    <w:rsid w:val="3D32B577"/>
    <w:rsid w:val="3D7B8226"/>
    <w:rsid w:val="3D7BA93E"/>
    <w:rsid w:val="3DAB8805"/>
    <w:rsid w:val="3E13D03A"/>
    <w:rsid w:val="3E3C8A48"/>
    <w:rsid w:val="3E4550BC"/>
    <w:rsid w:val="3E6755C2"/>
    <w:rsid w:val="3E8C0BDF"/>
    <w:rsid w:val="3EB679B6"/>
    <w:rsid w:val="3F070413"/>
    <w:rsid w:val="3F473ACA"/>
    <w:rsid w:val="3F582E70"/>
    <w:rsid w:val="3FACA72C"/>
    <w:rsid w:val="40C3E338"/>
    <w:rsid w:val="40D31CAF"/>
    <w:rsid w:val="414878DE"/>
    <w:rsid w:val="41B11C43"/>
    <w:rsid w:val="41BF4FE8"/>
    <w:rsid w:val="41E95772"/>
    <w:rsid w:val="41F22FDE"/>
    <w:rsid w:val="42004C34"/>
    <w:rsid w:val="42BE06F3"/>
    <w:rsid w:val="42DE6492"/>
    <w:rsid w:val="430A8706"/>
    <w:rsid w:val="43A08430"/>
    <w:rsid w:val="43C9932E"/>
    <w:rsid w:val="43D459B8"/>
    <w:rsid w:val="449C6E23"/>
    <w:rsid w:val="449FACA4"/>
    <w:rsid w:val="44ABEA23"/>
    <w:rsid w:val="453D5364"/>
    <w:rsid w:val="45703B65"/>
    <w:rsid w:val="462AE181"/>
    <w:rsid w:val="467F7236"/>
    <w:rsid w:val="46958AD6"/>
    <w:rsid w:val="46A002A3"/>
    <w:rsid w:val="46BA67E3"/>
    <w:rsid w:val="46E63744"/>
    <w:rsid w:val="472755B2"/>
    <w:rsid w:val="47317348"/>
    <w:rsid w:val="4741899F"/>
    <w:rsid w:val="47B4D38E"/>
    <w:rsid w:val="47BCA3A5"/>
    <w:rsid w:val="47D50362"/>
    <w:rsid w:val="47D905B9"/>
    <w:rsid w:val="47F5FD13"/>
    <w:rsid w:val="47FA5121"/>
    <w:rsid w:val="48242790"/>
    <w:rsid w:val="4828D311"/>
    <w:rsid w:val="4840CF13"/>
    <w:rsid w:val="489E1CF3"/>
    <w:rsid w:val="48D62580"/>
    <w:rsid w:val="48FBA169"/>
    <w:rsid w:val="49268071"/>
    <w:rsid w:val="4969F8A2"/>
    <w:rsid w:val="496FEBE6"/>
    <w:rsid w:val="4984A340"/>
    <w:rsid w:val="49D152EA"/>
    <w:rsid w:val="49F05827"/>
    <w:rsid w:val="4A439A7B"/>
    <w:rsid w:val="4A5707F6"/>
    <w:rsid w:val="4A96EC16"/>
    <w:rsid w:val="4ABAA484"/>
    <w:rsid w:val="4AF90FAE"/>
    <w:rsid w:val="4B04FAE2"/>
    <w:rsid w:val="4B8217F7"/>
    <w:rsid w:val="4B98BADA"/>
    <w:rsid w:val="4C0F8209"/>
    <w:rsid w:val="4C26867E"/>
    <w:rsid w:val="4CBE65A4"/>
    <w:rsid w:val="4D0019D2"/>
    <w:rsid w:val="4D0B1CFA"/>
    <w:rsid w:val="4D0D0AD7"/>
    <w:rsid w:val="4D279E4C"/>
    <w:rsid w:val="4D28A045"/>
    <w:rsid w:val="4D2DB681"/>
    <w:rsid w:val="4D4085C8"/>
    <w:rsid w:val="4D5C4E59"/>
    <w:rsid w:val="4DE290F5"/>
    <w:rsid w:val="4E52436A"/>
    <w:rsid w:val="4E6DF446"/>
    <w:rsid w:val="4EB4D457"/>
    <w:rsid w:val="4F21B9E2"/>
    <w:rsid w:val="4F26ADF3"/>
    <w:rsid w:val="4F31380E"/>
    <w:rsid w:val="4F42A685"/>
    <w:rsid w:val="50414782"/>
    <w:rsid w:val="50B52952"/>
    <w:rsid w:val="50C05B8B"/>
    <w:rsid w:val="5110348A"/>
    <w:rsid w:val="512C56E6"/>
    <w:rsid w:val="512F1510"/>
    <w:rsid w:val="515884F0"/>
    <w:rsid w:val="517CE436"/>
    <w:rsid w:val="5189061F"/>
    <w:rsid w:val="51A50C4A"/>
    <w:rsid w:val="51DB2B45"/>
    <w:rsid w:val="51EB86BD"/>
    <w:rsid w:val="520E2D9D"/>
    <w:rsid w:val="5217568E"/>
    <w:rsid w:val="5256A7B9"/>
    <w:rsid w:val="525F5ABB"/>
    <w:rsid w:val="5281DAAA"/>
    <w:rsid w:val="52B28DF6"/>
    <w:rsid w:val="52B29934"/>
    <w:rsid w:val="52B751B2"/>
    <w:rsid w:val="52D6D78A"/>
    <w:rsid w:val="52E2430C"/>
    <w:rsid w:val="52E807EB"/>
    <w:rsid w:val="53DA672E"/>
    <w:rsid w:val="53DE9CEC"/>
    <w:rsid w:val="541E95B8"/>
    <w:rsid w:val="54A660FB"/>
    <w:rsid w:val="54C2DC54"/>
    <w:rsid w:val="54E67817"/>
    <w:rsid w:val="550416B3"/>
    <w:rsid w:val="5543F61E"/>
    <w:rsid w:val="5584A967"/>
    <w:rsid w:val="55896247"/>
    <w:rsid w:val="55F0E066"/>
    <w:rsid w:val="55F86CE7"/>
    <w:rsid w:val="563D212E"/>
    <w:rsid w:val="56AAEACB"/>
    <w:rsid w:val="56B87472"/>
    <w:rsid w:val="56C559A6"/>
    <w:rsid w:val="56C5E900"/>
    <w:rsid w:val="570C415C"/>
    <w:rsid w:val="57102866"/>
    <w:rsid w:val="581E371D"/>
    <w:rsid w:val="582EF483"/>
    <w:rsid w:val="58403082"/>
    <w:rsid w:val="5855FDC7"/>
    <w:rsid w:val="5885440B"/>
    <w:rsid w:val="58CD63B4"/>
    <w:rsid w:val="58E6D645"/>
    <w:rsid w:val="58FBA344"/>
    <w:rsid w:val="59014AAC"/>
    <w:rsid w:val="591CFA65"/>
    <w:rsid w:val="59291295"/>
    <w:rsid w:val="5933F727"/>
    <w:rsid w:val="59751017"/>
    <w:rsid w:val="59C618A8"/>
    <w:rsid w:val="59E520AA"/>
    <w:rsid w:val="5A14A741"/>
    <w:rsid w:val="5A3B7BD9"/>
    <w:rsid w:val="5AFA7CE7"/>
    <w:rsid w:val="5B7907E7"/>
    <w:rsid w:val="5B94630F"/>
    <w:rsid w:val="5B9BE227"/>
    <w:rsid w:val="5C080962"/>
    <w:rsid w:val="5C1ED707"/>
    <w:rsid w:val="5C5A7EE0"/>
    <w:rsid w:val="5C79B837"/>
    <w:rsid w:val="5CF53791"/>
    <w:rsid w:val="5D52D9FA"/>
    <w:rsid w:val="5D70491F"/>
    <w:rsid w:val="5D9745DE"/>
    <w:rsid w:val="5DA8E51B"/>
    <w:rsid w:val="5DC2E872"/>
    <w:rsid w:val="5DCDA08E"/>
    <w:rsid w:val="5E804BBA"/>
    <w:rsid w:val="5EA4415D"/>
    <w:rsid w:val="5F679AC1"/>
    <w:rsid w:val="6080CDFB"/>
    <w:rsid w:val="60EB6C08"/>
    <w:rsid w:val="61CD04CA"/>
    <w:rsid w:val="622A79D9"/>
    <w:rsid w:val="6233A9EA"/>
    <w:rsid w:val="623F8314"/>
    <w:rsid w:val="626D6412"/>
    <w:rsid w:val="626DCA28"/>
    <w:rsid w:val="628F3C5B"/>
    <w:rsid w:val="62B24186"/>
    <w:rsid w:val="62D63604"/>
    <w:rsid w:val="62DF689B"/>
    <w:rsid w:val="62E09B31"/>
    <w:rsid w:val="6331A0AA"/>
    <w:rsid w:val="6363F111"/>
    <w:rsid w:val="636BBEE8"/>
    <w:rsid w:val="636E89FF"/>
    <w:rsid w:val="637DA8CC"/>
    <w:rsid w:val="638CB76D"/>
    <w:rsid w:val="63E305DF"/>
    <w:rsid w:val="63EB341A"/>
    <w:rsid w:val="63EFFCD3"/>
    <w:rsid w:val="6425AAF6"/>
    <w:rsid w:val="64365011"/>
    <w:rsid w:val="64B8A085"/>
    <w:rsid w:val="651B0A8B"/>
    <w:rsid w:val="652A5F01"/>
    <w:rsid w:val="656A77F9"/>
    <w:rsid w:val="65736E8E"/>
    <w:rsid w:val="6588FFFC"/>
    <w:rsid w:val="65D3F70C"/>
    <w:rsid w:val="65D77293"/>
    <w:rsid w:val="660BD06C"/>
    <w:rsid w:val="66E83A61"/>
    <w:rsid w:val="66FF5409"/>
    <w:rsid w:val="67070D11"/>
    <w:rsid w:val="670A0B35"/>
    <w:rsid w:val="6782FFA4"/>
    <w:rsid w:val="67AD7B13"/>
    <w:rsid w:val="68031643"/>
    <w:rsid w:val="681DAE62"/>
    <w:rsid w:val="683A9C52"/>
    <w:rsid w:val="685B1A78"/>
    <w:rsid w:val="6880830E"/>
    <w:rsid w:val="68DA6061"/>
    <w:rsid w:val="6918892B"/>
    <w:rsid w:val="698EEC2A"/>
    <w:rsid w:val="69BE2451"/>
    <w:rsid w:val="69F8D0FB"/>
    <w:rsid w:val="69FD9CE8"/>
    <w:rsid w:val="6A59D275"/>
    <w:rsid w:val="6A620200"/>
    <w:rsid w:val="6A744175"/>
    <w:rsid w:val="6A949408"/>
    <w:rsid w:val="6AA225E3"/>
    <w:rsid w:val="6ADEAB7F"/>
    <w:rsid w:val="6B19BB8C"/>
    <w:rsid w:val="6B2C989F"/>
    <w:rsid w:val="6B2ED9F0"/>
    <w:rsid w:val="6B45CE70"/>
    <w:rsid w:val="6B6614D4"/>
    <w:rsid w:val="6BDDD54F"/>
    <w:rsid w:val="6C20D613"/>
    <w:rsid w:val="6CA8BEA7"/>
    <w:rsid w:val="6D3C4EE2"/>
    <w:rsid w:val="6DB7C32D"/>
    <w:rsid w:val="6DBFC998"/>
    <w:rsid w:val="6DD825F6"/>
    <w:rsid w:val="6E2EF43A"/>
    <w:rsid w:val="6E5E6605"/>
    <w:rsid w:val="6E5F2B38"/>
    <w:rsid w:val="6E6B425B"/>
    <w:rsid w:val="6EB328B5"/>
    <w:rsid w:val="6F52A254"/>
    <w:rsid w:val="6F54D039"/>
    <w:rsid w:val="6FC7073E"/>
    <w:rsid w:val="70492649"/>
    <w:rsid w:val="7051367D"/>
    <w:rsid w:val="7093803C"/>
    <w:rsid w:val="70D615D8"/>
    <w:rsid w:val="711A94BB"/>
    <w:rsid w:val="711E9352"/>
    <w:rsid w:val="7146B435"/>
    <w:rsid w:val="7148C8B2"/>
    <w:rsid w:val="715F3A67"/>
    <w:rsid w:val="71686E90"/>
    <w:rsid w:val="718B8C12"/>
    <w:rsid w:val="724893EB"/>
    <w:rsid w:val="73086B58"/>
    <w:rsid w:val="735034DA"/>
    <w:rsid w:val="73A2265C"/>
    <w:rsid w:val="73C297F5"/>
    <w:rsid w:val="7400681A"/>
    <w:rsid w:val="743A0297"/>
    <w:rsid w:val="7485AA19"/>
    <w:rsid w:val="74C52160"/>
    <w:rsid w:val="74FFBD09"/>
    <w:rsid w:val="7548A43A"/>
    <w:rsid w:val="75BCFAC3"/>
    <w:rsid w:val="75C89FD9"/>
    <w:rsid w:val="76262EAA"/>
    <w:rsid w:val="763301FA"/>
    <w:rsid w:val="767F63C0"/>
    <w:rsid w:val="76B6DB22"/>
    <w:rsid w:val="77099A4D"/>
    <w:rsid w:val="7722C7BF"/>
    <w:rsid w:val="77CDF435"/>
    <w:rsid w:val="77FE3796"/>
    <w:rsid w:val="7848BF29"/>
    <w:rsid w:val="788B42F0"/>
    <w:rsid w:val="795E686E"/>
    <w:rsid w:val="79958865"/>
    <w:rsid w:val="79F1E07E"/>
    <w:rsid w:val="79FB8AF8"/>
    <w:rsid w:val="79FCCC40"/>
    <w:rsid w:val="7A6E4418"/>
    <w:rsid w:val="7A710B39"/>
    <w:rsid w:val="7AADE6BB"/>
    <w:rsid w:val="7AB7C789"/>
    <w:rsid w:val="7AFD1264"/>
    <w:rsid w:val="7B302972"/>
    <w:rsid w:val="7B376229"/>
    <w:rsid w:val="7B5E5026"/>
    <w:rsid w:val="7B7A145B"/>
    <w:rsid w:val="7B7BD74A"/>
    <w:rsid w:val="7BF3C531"/>
    <w:rsid w:val="7CB3CDE9"/>
    <w:rsid w:val="7CBC3FEF"/>
    <w:rsid w:val="7CD57156"/>
    <w:rsid w:val="7DB4CEA6"/>
    <w:rsid w:val="7DFDC478"/>
    <w:rsid w:val="7E00F270"/>
    <w:rsid w:val="7E7B7A63"/>
    <w:rsid w:val="7EAB30B9"/>
    <w:rsid w:val="7EBF6CB7"/>
    <w:rsid w:val="7EC3CB30"/>
    <w:rsid w:val="7EE0B334"/>
    <w:rsid w:val="7EE8D03A"/>
    <w:rsid w:val="7F344A49"/>
    <w:rsid w:val="7F541AFB"/>
    <w:rsid w:val="7FCE7335"/>
    <w:rsid w:val="7FE0785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22B75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1"/>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_Sections,Paragraphe EI,Paragraphe de liste1,EC,List_Paragraph,Multilevel para_II,List Paragraph1,Akapit z listą BS,Bullet1,Main numbered paragraph,Dot pt,F5 List Paragraph,No Spacing1,List Paragraph Char Char Char"/>
    <w:basedOn w:val="Normal"/>
    <w:link w:val="ListParagraphChar"/>
    <w:uiPriority w:val="34"/>
    <w:qFormat/>
    <w:rsid w:val="000A0DA6"/>
    <w:pPr>
      <w:ind w:left="720"/>
      <w:contextualSpacing/>
    </w:pPr>
  </w:style>
  <w:style w:type="character" w:customStyle="1" w:styleId="ListParagraphChar">
    <w:name w:val="List Paragraph Char"/>
    <w:aliases w:val="List Paragraph_Sections Char,Paragraphe EI Char,Paragraphe de liste1 Char,EC Char,List_Paragraph Char,Multilevel para_II Char,List Paragraph1 Char,Akapit z listą BS Char,Bullet1 Char,Main numbered paragraph Char,Dot pt Char"/>
    <w:basedOn w:val="DefaultParagraphFont"/>
    <w:link w:val="ListParagraph"/>
    <w:uiPriority w:val="34"/>
    <w:qFormat/>
    <w:locked/>
    <w:rsid w:val="000A0DA6"/>
    <w:rPr>
      <w:rFonts w:ascii="Times New Roman" w:hAnsi="Times New Roman" w:cs="Times New Roman"/>
      <w:sz w:val="24"/>
      <w:lang w:val="en-GB"/>
    </w:rPr>
  </w:style>
  <w:style w:type="character" w:styleId="CommentReference">
    <w:name w:val="annotation reference"/>
    <w:basedOn w:val="DefaultParagraphFont"/>
    <w:uiPriority w:val="99"/>
    <w:unhideWhenUsed/>
    <w:rsid w:val="000A0DA6"/>
    <w:rPr>
      <w:sz w:val="16"/>
      <w:szCs w:val="16"/>
    </w:rPr>
  </w:style>
  <w:style w:type="paragraph" w:styleId="CommentText">
    <w:name w:val="annotation text"/>
    <w:basedOn w:val="Normal"/>
    <w:link w:val="CommentTextChar"/>
    <w:uiPriority w:val="99"/>
    <w:unhideWhenUsed/>
    <w:rsid w:val="000A0DA6"/>
    <w:rPr>
      <w:sz w:val="20"/>
      <w:szCs w:val="20"/>
    </w:rPr>
  </w:style>
  <w:style w:type="character" w:customStyle="1" w:styleId="CommentTextChar">
    <w:name w:val="Comment Text Char"/>
    <w:basedOn w:val="DefaultParagraphFont"/>
    <w:link w:val="CommentText"/>
    <w:uiPriority w:val="99"/>
    <w:rsid w:val="000A0DA6"/>
    <w:rPr>
      <w:rFonts w:ascii="Times New Roman" w:hAnsi="Times New Roman" w:cs="Times New Roman"/>
      <w:sz w:val="20"/>
      <w:szCs w:val="20"/>
      <w:lang w:val="en-GB"/>
    </w:rPr>
  </w:style>
  <w:style w:type="character" w:customStyle="1" w:styleId="Mention1">
    <w:name w:val="Mention1"/>
    <w:basedOn w:val="DefaultParagraphFont"/>
    <w:uiPriority w:val="99"/>
    <w:unhideWhenUsed/>
    <w:rsid w:val="000A0DA6"/>
    <w:rPr>
      <w:color w:val="2B579A"/>
      <w:shd w:val="clear" w:color="auto" w:fill="E1DFDD"/>
    </w:rPr>
  </w:style>
  <w:style w:type="character" w:customStyle="1" w:styleId="ENISADefinedterm">
    <w:name w:val="ENISA Defined term"/>
    <w:basedOn w:val="DefaultParagraphFont"/>
    <w:uiPriority w:val="1"/>
    <w:qFormat/>
    <w:rsid w:val="000A0DA6"/>
    <w:rPr>
      <w:u w:val="thick" w:color="DBE5F1" w:themeColor="accent1" w:themeTint="33"/>
    </w:rPr>
  </w:style>
  <w:style w:type="paragraph" w:styleId="ListBullet">
    <w:name w:val="List Bullet"/>
    <w:basedOn w:val="Normal"/>
    <w:uiPriority w:val="99"/>
    <w:semiHidden/>
    <w:unhideWhenUsed/>
    <w:rsid w:val="00952B71"/>
    <w:pPr>
      <w:numPr>
        <w:numId w:val="1"/>
      </w:numPr>
      <w:contextualSpacing/>
    </w:pPr>
  </w:style>
  <w:style w:type="paragraph" w:styleId="ListBullet2">
    <w:name w:val="List Bullet 2"/>
    <w:basedOn w:val="Normal"/>
    <w:uiPriority w:val="99"/>
    <w:semiHidden/>
    <w:unhideWhenUsed/>
    <w:rsid w:val="00952B71"/>
    <w:pPr>
      <w:numPr>
        <w:numId w:val="2"/>
      </w:numPr>
      <w:contextualSpacing/>
    </w:pPr>
  </w:style>
  <w:style w:type="paragraph" w:styleId="ListBullet3">
    <w:name w:val="List Bullet 3"/>
    <w:basedOn w:val="Normal"/>
    <w:uiPriority w:val="99"/>
    <w:semiHidden/>
    <w:unhideWhenUsed/>
    <w:rsid w:val="00952B71"/>
    <w:pPr>
      <w:numPr>
        <w:numId w:val="3"/>
      </w:numPr>
      <w:contextualSpacing/>
    </w:pPr>
  </w:style>
  <w:style w:type="paragraph" w:styleId="ListBullet4">
    <w:name w:val="List Bullet 4"/>
    <w:basedOn w:val="Normal"/>
    <w:uiPriority w:val="99"/>
    <w:semiHidden/>
    <w:unhideWhenUsed/>
    <w:rsid w:val="00952B71"/>
    <w:pPr>
      <w:numPr>
        <w:numId w:val="4"/>
      </w:numPr>
      <w:contextualSpacing/>
    </w:pPr>
  </w:style>
  <w:style w:type="paragraph" w:styleId="Revision">
    <w:name w:val="Revision"/>
    <w:hidden/>
    <w:uiPriority w:val="99"/>
    <w:semiHidden/>
    <w:rsid w:val="00581610"/>
    <w:pPr>
      <w:spacing w:after="0" w:line="240" w:lineRule="auto"/>
    </w:pPr>
    <w:rPr>
      <w:rFonts w:ascii="Times New Roman" w:hAnsi="Times New Roman" w:cs="Times New Roman"/>
      <w:sz w:val="24"/>
      <w:lang w:val="en-GB"/>
    </w:rPr>
  </w:style>
  <w:style w:type="paragraph" w:styleId="CommentSubject">
    <w:name w:val="annotation subject"/>
    <w:basedOn w:val="CommentText"/>
    <w:next w:val="CommentText"/>
    <w:link w:val="CommentSubjectChar"/>
    <w:uiPriority w:val="99"/>
    <w:semiHidden/>
    <w:unhideWhenUsed/>
    <w:rsid w:val="00BB508F"/>
    <w:rPr>
      <w:b/>
      <w:bCs/>
    </w:rPr>
  </w:style>
  <w:style w:type="character" w:customStyle="1" w:styleId="CommentSubjectChar">
    <w:name w:val="Comment Subject Char"/>
    <w:basedOn w:val="CommentTextChar"/>
    <w:link w:val="CommentSubject"/>
    <w:uiPriority w:val="99"/>
    <w:semiHidden/>
    <w:rsid w:val="00BB508F"/>
    <w:rPr>
      <w:rFonts w:ascii="Times New Roman" w:hAnsi="Times New Roman" w:cs="Times New Roman"/>
      <w:b/>
      <w:bCs/>
      <w:sz w:val="20"/>
      <w:szCs w:val="20"/>
      <w:lang w:val="en-GB"/>
    </w:rPr>
  </w:style>
  <w:style w:type="paragraph" w:customStyle="1" w:styleId="paragraph">
    <w:name w:val="paragraph"/>
    <w:basedOn w:val="Normal"/>
    <w:rsid w:val="00D33D4B"/>
    <w:pPr>
      <w:spacing w:before="100" w:beforeAutospacing="1" w:after="100" w:afterAutospacing="1"/>
      <w:jc w:val="left"/>
    </w:pPr>
    <w:rPr>
      <w:rFonts w:eastAsia="Times New Roman"/>
      <w:szCs w:val="24"/>
      <w:lang w:val="en-IE" w:eastAsia="en-IE"/>
    </w:rPr>
  </w:style>
  <w:style w:type="character" w:customStyle="1" w:styleId="normaltextrun">
    <w:name w:val="normaltextrun"/>
    <w:basedOn w:val="DefaultParagraphFont"/>
    <w:rsid w:val="00D33D4B"/>
  </w:style>
  <w:style w:type="character" w:customStyle="1" w:styleId="eop">
    <w:name w:val="eop"/>
    <w:basedOn w:val="DefaultParagraphFont"/>
    <w:rsid w:val="00D33D4B"/>
  </w:style>
  <w:style w:type="character" w:styleId="Hyperlink">
    <w:name w:val="Hyperlink"/>
    <w:basedOn w:val="DefaultParagraphFont"/>
    <w:uiPriority w:val="99"/>
    <w:unhideWhenUsed/>
    <w:rsid w:val="00EF4F66"/>
    <w:rPr>
      <w:color w:val="0000FF" w:themeColor="hyperlink"/>
      <w:u w:val="single"/>
    </w:rPr>
  </w:style>
  <w:style w:type="character" w:customStyle="1" w:styleId="UnresolvedMention">
    <w:name w:val="Unresolved Mention"/>
    <w:basedOn w:val="DefaultParagraphFont"/>
    <w:uiPriority w:val="99"/>
    <w:semiHidden/>
    <w:unhideWhenUsed/>
    <w:rsid w:val="00550E02"/>
    <w:rPr>
      <w:color w:val="605E5C"/>
      <w:shd w:val="clear" w:color="auto" w:fill="E1DFDD"/>
    </w:rPr>
  </w:style>
  <w:style w:type="character" w:customStyle="1" w:styleId="HeaderChar">
    <w:name w:val="Header Char"/>
    <w:basedOn w:val="DefaultParagraphFont"/>
    <w:link w:val="Header"/>
    <w:uiPriority w:val="99"/>
    <w:rsid w:val="00380D93"/>
    <w:rPr>
      <w:rFonts w:ascii="Times New Roman" w:hAnsi="Times New Roman" w:cs="Times New Roman"/>
      <w:sz w:val="24"/>
      <w:lang w:val="en-GB"/>
    </w:rPr>
  </w:style>
  <w:style w:type="character" w:customStyle="1" w:styleId="FooterChar">
    <w:name w:val="Footer Char"/>
    <w:basedOn w:val="DefaultParagraphFont"/>
    <w:link w:val="Footer"/>
    <w:uiPriority w:val="99"/>
    <w:rsid w:val="00380D93"/>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380D9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380D93"/>
    <w:pPr>
      <w:spacing w:before="0"/>
      <w:jc w:val="right"/>
    </w:pPr>
    <w:rPr>
      <w:sz w:val="28"/>
    </w:rPr>
  </w:style>
  <w:style w:type="paragraph" w:customStyle="1" w:styleId="FooterSensitivity">
    <w:name w:val="Footer Sensitivity"/>
    <w:basedOn w:val="Normal"/>
    <w:rsid w:val="00380D9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Tiret5">
    <w:name w:val="Tiret 5"/>
    <w:basedOn w:val="Point5"/>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NumPar5">
    <w:name w:val="NumPar 5"/>
    <w:basedOn w:val="Normal"/>
    <w:next w:val="Text2"/>
    <w:pPr>
      <w:numPr>
        <w:ilvl w:val="4"/>
        <w:numId w:val="30"/>
      </w:numPr>
    </w:pPr>
  </w:style>
  <w:style w:type="paragraph" w:customStyle="1" w:styleId="NumPar6">
    <w:name w:val="NumPar 6"/>
    <w:basedOn w:val="Normal"/>
    <w:next w:val="Text2"/>
    <w:pPr>
      <w:numPr>
        <w:ilvl w:val="5"/>
        <w:numId w:val="30"/>
      </w:numPr>
    </w:pPr>
  </w:style>
  <w:style w:type="paragraph" w:customStyle="1" w:styleId="NumPar7">
    <w:name w:val="NumPar 7"/>
    <w:basedOn w:val="Normal"/>
    <w:next w:val="Text2"/>
    <w:pPr>
      <w:numPr>
        <w:ilvl w:val="6"/>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380D93"/>
    <w:pPr>
      <w:tabs>
        <w:tab w:val="center" w:pos="4535"/>
        <w:tab w:val="right" w:pos="9071"/>
      </w:tabs>
      <w:spacing w:before="0"/>
    </w:pPr>
  </w:style>
  <w:style w:type="paragraph" w:customStyle="1" w:styleId="HeaderLandscape">
    <w:name w:val="HeaderLandscape"/>
    <w:basedOn w:val="Normal"/>
    <w:rsid w:val="00380D93"/>
    <w:pPr>
      <w:tabs>
        <w:tab w:val="center" w:pos="7285"/>
        <w:tab w:val="right" w:pos="14003"/>
      </w:tabs>
      <w:spacing w:before="0"/>
    </w:pPr>
  </w:style>
  <w:style w:type="paragraph" w:styleId="Footer">
    <w:name w:val="footer"/>
    <w:basedOn w:val="Normal"/>
    <w:link w:val="FooterChar"/>
    <w:uiPriority w:val="99"/>
    <w:unhideWhenUsed/>
    <w:rsid w:val="00380D93"/>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380D93"/>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0827108">
      <w:bodyDiv w:val="1"/>
      <w:marLeft w:val="0"/>
      <w:marRight w:val="0"/>
      <w:marTop w:val="0"/>
      <w:marBottom w:val="0"/>
      <w:divBdr>
        <w:top w:val="none" w:sz="0" w:space="0" w:color="auto"/>
        <w:left w:val="none" w:sz="0" w:space="0" w:color="auto"/>
        <w:bottom w:val="none" w:sz="0" w:space="0" w:color="auto"/>
        <w:right w:val="none" w:sz="0" w:space="0" w:color="auto"/>
      </w:divBdr>
    </w:div>
    <w:div w:id="613636494">
      <w:bodyDiv w:val="1"/>
      <w:marLeft w:val="0"/>
      <w:marRight w:val="0"/>
      <w:marTop w:val="0"/>
      <w:marBottom w:val="0"/>
      <w:divBdr>
        <w:top w:val="none" w:sz="0" w:space="0" w:color="auto"/>
        <w:left w:val="none" w:sz="0" w:space="0" w:color="auto"/>
        <w:bottom w:val="none" w:sz="0" w:space="0" w:color="auto"/>
        <w:right w:val="none" w:sz="0" w:space="0" w:color="auto"/>
      </w:divBdr>
    </w:div>
    <w:div w:id="1135373982">
      <w:bodyDiv w:val="1"/>
      <w:marLeft w:val="0"/>
      <w:marRight w:val="0"/>
      <w:marTop w:val="0"/>
      <w:marBottom w:val="0"/>
      <w:divBdr>
        <w:top w:val="none" w:sz="0" w:space="0" w:color="auto"/>
        <w:left w:val="none" w:sz="0" w:space="0" w:color="auto"/>
        <w:bottom w:val="none" w:sz="0" w:space="0" w:color="auto"/>
        <w:right w:val="none" w:sz="0" w:space="0" w:color="auto"/>
      </w:divBdr>
    </w:div>
    <w:div w:id="1517503286">
      <w:bodyDiv w:val="1"/>
      <w:marLeft w:val="0"/>
      <w:marRight w:val="0"/>
      <w:marTop w:val="0"/>
      <w:marBottom w:val="0"/>
      <w:divBdr>
        <w:top w:val="none" w:sz="0" w:space="0" w:color="auto"/>
        <w:left w:val="none" w:sz="0" w:space="0" w:color="auto"/>
        <w:bottom w:val="none" w:sz="0" w:space="0" w:color="auto"/>
        <w:right w:val="none" w:sz="0" w:space="0" w:color="auto"/>
      </w:divBdr>
    </w:div>
    <w:div w:id="1774125955">
      <w:bodyDiv w:val="1"/>
      <w:marLeft w:val="0"/>
      <w:marRight w:val="0"/>
      <w:marTop w:val="0"/>
      <w:marBottom w:val="0"/>
      <w:divBdr>
        <w:top w:val="none" w:sz="0" w:space="0" w:color="auto"/>
        <w:left w:val="none" w:sz="0" w:space="0" w:color="auto"/>
        <w:bottom w:val="none" w:sz="0" w:space="0" w:color="auto"/>
        <w:right w:val="none" w:sz="0" w:space="0" w:color="auto"/>
      </w:divBdr>
    </w:div>
    <w:div w:id="2130322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6.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0c30030-033d-41fe-ab21-181bf93309d6">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DFB1343310BFA4D9CEC2870274C3C1F" ma:contentTypeVersion="13" ma:contentTypeDescription="Create a new document." ma:contentTypeScope="" ma:versionID="c8d6a4cd007c837a3964f74fede84d9c">
  <xsd:schema xmlns:xsd="http://www.w3.org/2001/XMLSchema" xmlns:xs="http://www.w3.org/2001/XMLSchema" xmlns:p="http://schemas.microsoft.com/office/2006/metadata/properties" xmlns:ns2="b0c30030-033d-41fe-ab21-181bf93309d6" xmlns:ns3="8e655afc-c008-4152-9c89-21faf2546a36" targetNamespace="http://schemas.microsoft.com/office/2006/metadata/properties" ma:root="true" ma:fieldsID="ad824665c7af89ab0a435d0171460c2e" ns2:_="" ns3:_="">
    <xsd:import namespace="b0c30030-033d-41fe-ab21-181bf93309d6"/>
    <xsd:import namespace="8e655afc-c008-4152-9c89-21faf2546a3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c30030-033d-41fe-ab21-181bf93309d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e655afc-c008-4152-9c89-21faf2546a3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ED00B0-2A44-4257-A57E-15724E5483D3}">
  <ds:schemaRefs>
    <ds:schemaRef ds:uri="http://schemas.microsoft.com/sharepoint/v3/contenttype/forms"/>
  </ds:schemaRefs>
</ds:datastoreItem>
</file>

<file path=customXml/itemProps2.xml><?xml version="1.0" encoding="utf-8"?>
<ds:datastoreItem xmlns:ds="http://schemas.openxmlformats.org/officeDocument/2006/customXml" ds:itemID="{8C063247-250C-4496-B581-EDE22950DFD8}">
  <ds:schemaRefs>
    <ds:schemaRef ds:uri="http://schemas.microsoft.com/office/2006/metadata/properties"/>
    <ds:schemaRef ds:uri="http://schemas.microsoft.com/office/infopath/2007/PartnerControls"/>
    <ds:schemaRef ds:uri="b0c30030-033d-41fe-ab21-181bf93309d6"/>
  </ds:schemaRefs>
</ds:datastoreItem>
</file>

<file path=customXml/itemProps3.xml><?xml version="1.0" encoding="utf-8"?>
<ds:datastoreItem xmlns:ds="http://schemas.openxmlformats.org/officeDocument/2006/customXml" ds:itemID="{E3562BBA-A322-44CE-AAA3-4476C2C384B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0c30030-033d-41fe-ab21-181bf93309d6"/>
    <ds:schemaRef ds:uri="8e655afc-c008-4152-9c89-21faf2546a3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16DC957-3283-4346-9699-24BCE49875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0</TotalTime>
  <Pages>21</Pages>
  <Words>9100</Words>
  <Characters>51876</Characters>
  <Application>Microsoft Office Word</Application>
  <DocSecurity>0</DocSecurity>
  <Lines>432</Lines>
  <Paragraphs>121</Paragraphs>
  <ScaleCrop>false</ScaleCrop>
  <Manager/>
  <Company/>
  <LinksUpToDate>false</LinksUpToDate>
  <CharactersWithSpaces>60855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2026-06-02T14:39:00Z</dcterms:created>
  <dcterms:modified xsi:type="dcterms:W3CDTF">2026-06-02T15:08:00Z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DQCStatus">
    <vt:lpwstr>Yellow (DQC version 03)</vt:lpwstr>
  </property>
  <property fmtid="{D5CDD505-2E9C-101B-9397-08002B2CF9AE}" pid="4" name="Last annex">
    <vt:lpwstr>3</vt:lpwstr>
  </property>
  <property fmtid="{D5CDD505-2E9C-101B-9397-08002B2CF9AE}" pid="5" name="MSIP_Label_6bd9ddd1-4d20-43f6-abfa-fc3c07406f94_Name">
    <vt:lpwstr>Commission Use</vt:lpwstr>
  </property>
  <property fmtid="{D5CDD505-2E9C-101B-9397-08002B2CF9AE}" pid="6" name="Version">
    <vt:lpwstr>8.0.25.0</vt:lpwstr>
  </property>
  <property fmtid="{D5CDD505-2E9C-101B-9397-08002B2CF9AE}" pid="7" name="Part">
    <vt:lpwstr>&lt;UNUSED&gt;</vt:lpwstr>
  </property>
  <property fmtid="{D5CDD505-2E9C-101B-9397-08002B2CF9AE}" pid="8" name="MediaServiceImageTags">
    <vt:lpwstr/>
  </property>
  <property fmtid="{D5CDD505-2E9C-101B-9397-08002B2CF9AE}" pid="9" name="MSIP_Label_6bd9ddd1-4d20-43f6-abfa-fc3c07406f94_ContentBits">
    <vt:lpwstr>0</vt:lpwstr>
  </property>
  <property fmtid="{D5CDD505-2E9C-101B-9397-08002B2CF9AE}" pid="10" name="ContentTypeId">
    <vt:lpwstr>0x0101003DFB1343310BFA4D9CEC2870274C3C1F</vt:lpwstr>
  </property>
  <property fmtid="{D5CDD505-2E9C-101B-9397-08002B2CF9AE}" pid="11" name="MSIP_Label_6bd9ddd1-4d20-43f6-abfa-fc3c07406f94_SiteId">
    <vt:lpwstr>b24c8b06-522c-46fe-9080-70926f8dddb1</vt:lpwstr>
  </property>
  <property fmtid="{D5CDD505-2E9C-101B-9397-08002B2CF9AE}" pid="12" name="MSIP_Label_6bd9ddd1-4d20-43f6-abfa-fc3c07406f94_Method">
    <vt:lpwstr>Standard</vt:lpwstr>
  </property>
  <property fmtid="{D5CDD505-2E9C-101B-9397-08002B2CF9AE}" pid="13" name="MSIP_Label_6bd9ddd1-4d20-43f6-abfa-fc3c07406f94_Enabled">
    <vt:lpwstr>true</vt:lpwstr>
  </property>
  <property fmtid="{D5CDD505-2E9C-101B-9397-08002B2CF9AE}" pid="14" name="Created using">
    <vt:lpwstr>LW 9.2, Build 20250828</vt:lpwstr>
  </property>
  <property fmtid="{D5CDD505-2E9C-101B-9397-08002B2CF9AE}" pid="15" name="Total parts">
    <vt:lpwstr>&lt;UNUSED&gt;</vt:lpwstr>
  </property>
  <property fmtid="{D5CDD505-2E9C-101B-9397-08002B2CF9AE}" pid="16" name="Unique annex">
    <vt:lpwstr>0</vt:lpwstr>
  </property>
  <property fmtid="{D5CDD505-2E9C-101B-9397-08002B2CF9AE}" pid="17" name="Category">
    <vt:lpwstr>COM/ANNEX</vt:lpwstr>
  </property>
  <property fmtid="{D5CDD505-2E9C-101B-9397-08002B2CF9AE}" pid="18" name="MSIP_Label_6bd9ddd1-4d20-43f6-abfa-fc3c07406f94_SetDate">
    <vt:lpwstr>2026-05-31T06:34:09Z</vt:lpwstr>
  </property>
  <property fmtid="{D5CDD505-2E9C-101B-9397-08002B2CF9AE}" pid="19" name="First annex">
    <vt:lpwstr>1</vt:lpwstr>
  </property>
  <property fmtid="{D5CDD505-2E9C-101B-9397-08002B2CF9AE}" pid="20" name="Level of sensitivity">
    <vt:lpwstr>Standard treatment</vt:lpwstr>
  </property>
  <property fmtid="{D5CDD505-2E9C-101B-9397-08002B2CF9AE}" pid="21" name="MSIP_Label_6bd9ddd1-4d20-43f6-abfa-fc3c07406f94_ActionId">
    <vt:lpwstr>74a400d9-03cf-42bd-8af0-d7a0b9512211</vt:lpwstr>
  </property>
  <property fmtid="{D5CDD505-2E9C-101B-9397-08002B2CF9AE}" pid="22" name="LWTemplateID">
    <vt:lpwstr>SG-017</vt:lpwstr>
  </property>
  <property fmtid="{D5CDD505-2E9C-101B-9397-08002B2CF9AE}" pid="23" name="MSIP_Label_6bd9ddd1-4d20-43f6-abfa-fc3c07406f94_Tag">
    <vt:lpwstr>10, 3, 0, 1</vt:lpwstr>
  </property>
</Properties>
</file>