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46AD68" w14:textId="0E8C9F4C" w:rsidR="00246629" w:rsidRDefault="006336BA" w:rsidP="006336BA">
      <w:pPr>
        <w:pStyle w:val="Pagedecouverture"/>
        <w:rPr>
          <w:noProof/>
        </w:rPr>
      </w:pPr>
      <w:r>
        <w:rPr>
          <w:noProof/>
        </w:rPr>
        <w:pict w14:anchorId="586A5F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98DC5A9-970D-4D98-BD37-67AAD16BD651" style="width:455.25pt;height:396pt">
            <v:imagedata r:id="rId11" o:title=""/>
          </v:shape>
        </w:pict>
      </w:r>
    </w:p>
    <w:p w14:paraId="5EBC9D7C" w14:textId="77777777" w:rsidR="006336BA" w:rsidRPr="006336BA" w:rsidRDefault="006336BA" w:rsidP="006336BA">
      <w:pPr>
        <w:pStyle w:val="Pagedecouverture"/>
        <w:sectPr w:rsidR="006336BA" w:rsidRPr="006336BA" w:rsidSect="006336BA">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1"/>
          <w:cols w:space="720"/>
          <w:docGrid w:linePitch="360"/>
        </w:sectPr>
      </w:pPr>
    </w:p>
    <w:p w14:paraId="5FB2F040" w14:textId="77777777" w:rsidR="00C618D3" w:rsidRDefault="00A83FB7" w:rsidP="00246629">
      <w:pPr>
        <w:pStyle w:val="NormalCentered"/>
        <w:rPr>
          <w:b/>
          <w:bCs/>
          <w:noProof/>
          <w:u w:val="single"/>
        </w:rPr>
      </w:pPr>
      <w:bookmarkStart w:id="0" w:name="_GoBack"/>
      <w:bookmarkEnd w:id="0"/>
      <w:r w:rsidRPr="000347F0">
        <w:rPr>
          <w:b/>
          <w:bCs/>
          <w:noProof/>
          <w:u w:val="single"/>
        </w:rPr>
        <w:lastRenderedPageBreak/>
        <w:t>ANNEX</w:t>
      </w:r>
    </w:p>
    <w:p w14:paraId="6EB7B039" w14:textId="77777777" w:rsidR="00A83FB7" w:rsidRPr="000347F0" w:rsidRDefault="00A83FB7" w:rsidP="00C618D3">
      <w:pPr>
        <w:pStyle w:val="NormalCentered"/>
        <w:rPr>
          <w:b/>
          <w:bCs/>
          <w:noProof/>
          <w:u w:val="single"/>
        </w:rPr>
      </w:pPr>
    </w:p>
    <w:p w14:paraId="17F066E8" w14:textId="77777777" w:rsidR="00424414" w:rsidRPr="000347F0" w:rsidRDefault="00AC619A" w:rsidP="008A2602">
      <w:pPr>
        <w:pStyle w:val="Accompagnant"/>
        <w:rPr>
          <w:noProof/>
        </w:rPr>
      </w:pPr>
      <w:r>
        <w:rPr>
          <w:noProof/>
        </w:rPr>
        <w:t xml:space="preserve">Decision </w:t>
      </w:r>
      <w:r w:rsidRPr="000347F0">
        <w:rPr>
          <w:noProof/>
        </w:rPr>
        <w:t xml:space="preserve">No </w:t>
      </w:r>
      <w:r w:rsidR="00064DB6" w:rsidRPr="000347F0">
        <w:rPr>
          <w:noProof/>
        </w:rPr>
        <w:t>x/xxxx</w:t>
      </w:r>
      <w:r w:rsidRPr="000347F0">
        <w:rPr>
          <w:noProof/>
        </w:rPr>
        <w:t xml:space="preserve"> of the Joint Committee established under the Protocol </w:t>
      </w:r>
      <w:r w:rsidR="008A2602" w:rsidRPr="000347F0">
        <w:rPr>
          <w:noProof/>
        </w:rPr>
        <w:t>to the Agreement on the international occasional carriage of passengers by coach and bus (Interbus Agreement) regarding the international regular and special regular carriage of passengers by coach and bus</w:t>
      </w:r>
    </w:p>
    <w:p w14:paraId="7CA890D8" w14:textId="77777777" w:rsidR="00064DB6" w:rsidRPr="00064DB6" w:rsidRDefault="00064DB6" w:rsidP="00BA525D">
      <w:pPr>
        <w:pStyle w:val="Typeacteprincipal"/>
        <w:rPr>
          <w:noProof/>
        </w:rPr>
      </w:pPr>
      <w:r w:rsidRPr="000347F0">
        <w:rPr>
          <w:noProof/>
        </w:rPr>
        <w:t>of [ADD DATE]</w:t>
      </w:r>
    </w:p>
    <w:p w14:paraId="69C9A202" w14:textId="77777777" w:rsidR="00AC619A" w:rsidRPr="00AC619A" w:rsidRDefault="00064DB6" w:rsidP="00AC619A">
      <w:pPr>
        <w:pStyle w:val="Typeacteprincipal"/>
        <w:rPr>
          <w:noProof/>
        </w:rPr>
      </w:pPr>
      <w:r>
        <w:rPr>
          <w:noProof/>
        </w:rPr>
        <w:t xml:space="preserve">establishing its </w:t>
      </w:r>
      <w:r w:rsidR="00AC619A">
        <w:rPr>
          <w:noProof/>
        </w:rPr>
        <w:t>Rules of Procedure</w:t>
      </w:r>
    </w:p>
    <w:p w14:paraId="77590429" w14:textId="77777777" w:rsidR="00424414" w:rsidRPr="00FD40BA" w:rsidRDefault="00424414" w:rsidP="00424414">
      <w:pPr>
        <w:pStyle w:val="Institutionquiagit"/>
        <w:spacing w:after="240"/>
        <w:rPr>
          <w:noProof/>
        </w:rPr>
      </w:pPr>
      <w:r>
        <w:rPr>
          <w:noProof/>
        </w:rPr>
        <w:t>THE JOINT COMMITTEE</w:t>
      </w:r>
      <w:r w:rsidRPr="00FD40BA">
        <w:rPr>
          <w:noProof/>
        </w:rPr>
        <w:t>,</w:t>
      </w:r>
    </w:p>
    <w:p w14:paraId="2D018624" w14:textId="77777777" w:rsidR="00424414" w:rsidRDefault="00424414" w:rsidP="00025046">
      <w:pPr>
        <w:spacing w:before="0" w:after="0"/>
        <w:rPr>
          <w:noProof/>
        </w:rPr>
      </w:pPr>
      <w:r w:rsidRPr="00FD40BA">
        <w:rPr>
          <w:noProof/>
        </w:rPr>
        <w:t xml:space="preserve">Having regard to the </w:t>
      </w:r>
      <w:r>
        <w:rPr>
          <w:noProof/>
        </w:rPr>
        <w:t xml:space="preserve">Protocol on the international regular and special regular carriage of passengers </w:t>
      </w:r>
      <w:r w:rsidR="0078345B">
        <w:rPr>
          <w:noProof/>
        </w:rPr>
        <w:t>by coach and bus</w:t>
      </w:r>
      <w:r w:rsidR="004A02A6">
        <w:rPr>
          <w:rStyle w:val="FootnoteReference"/>
          <w:noProof/>
        </w:rPr>
        <w:footnoteReference w:id="1"/>
      </w:r>
      <w:r w:rsidR="0078345B">
        <w:rPr>
          <w:noProof/>
        </w:rPr>
        <w:t xml:space="preserve"> </w:t>
      </w:r>
      <w:r>
        <w:rPr>
          <w:noProof/>
        </w:rPr>
        <w:t>to the Agreement on the international occasional carriage of passenger</w:t>
      </w:r>
      <w:r w:rsidR="0017338B">
        <w:rPr>
          <w:noProof/>
        </w:rPr>
        <w:t>s</w:t>
      </w:r>
      <w:r>
        <w:rPr>
          <w:noProof/>
        </w:rPr>
        <w:t xml:space="preserve"> by coach and bus</w:t>
      </w:r>
      <w:r w:rsidR="00025046">
        <w:rPr>
          <w:noProof/>
        </w:rPr>
        <w:t xml:space="preserve"> (Interbus Agreement)</w:t>
      </w:r>
      <w:r w:rsidR="004A02A6">
        <w:rPr>
          <w:rStyle w:val="FootnoteReference"/>
          <w:noProof/>
        </w:rPr>
        <w:footnoteReference w:id="2"/>
      </w:r>
      <w:r w:rsidRPr="00FD40BA">
        <w:rPr>
          <w:noProof/>
        </w:rPr>
        <w:t>,</w:t>
      </w:r>
      <w:r>
        <w:rPr>
          <w:noProof/>
        </w:rPr>
        <w:t xml:space="preserve"> and in particular Article 1</w:t>
      </w:r>
      <w:r w:rsidR="00F649F9">
        <w:rPr>
          <w:noProof/>
        </w:rPr>
        <w:t>8</w:t>
      </w:r>
      <w:r>
        <w:rPr>
          <w:noProof/>
        </w:rPr>
        <w:t xml:space="preserve"> </w:t>
      </w:r>
      <w:r w:rsidR="00CB02E5">
        <w:rPr>
          <w:noProof/>
        </w:rPr>
        <w:t>thereof</w:t>
      </w:r>
      <w:r>
        <w:rPr>
          <w:noProof/>
        </w:rPr>
        <w:t>.</w:t>
      </w:r>
    </w:p>
    <w:p w14:paraId="2E83E6A0" w14:textId="77777777" w:rsidR="00424414" w:rsidRDefault="00424414" w:rsidP="00025046">
      <w:pPr>
        <w:spacing w:before="0" w:after="0"/>
        <w:rPr>
          <w:noProof/>
        </w:rPr>
      </w:pPr>
    </w:p>
    <w:p w14:paraId="15334FE9" w14:textId="77777777" w:rsidR="00025046" w:rsidRPr="00FD40BA" w:rsidRDefault="00025046" w:rsidP="00025046">
      <w:pPr>
        <w:spacing w:before="0" w:after="0"/>
        <w:rPr>
          <w:noProof/>
        </w:rPr>
      </w:pPr>
    </w:p>
    <w:p w14:paraId="6C8D5191" w14:textId="77777777" w:rsidR="00424414" w:rsidRDefault="00424414" w:rsidP="00025046">
      <w:pPr>
        <w:spacing w:before="0" w:after="0"/>
        <w:rPr>
          <w:noProof/>
        </w:rPr>
      </w:pPr>
      <w:r w:rsidRPr="00FD40BA">
        <w:rPr>
          <w:noProof/>
        </w:rPr>
        <w:t>Whereas:</w:t>
      </w:r>
    </w:p>
    <w:p w14:paraId="047F2329" w14:textId="77777777" w:rsidR="00424414" w:rsidRPr="00FD40BA" w:rsidRDefault="00424414" w:rsidP="00025046">
      <w:pPr>
        <w:spacing w:before="0" w:after="0"/>
        <w:rPr>
          <w:noProof/>
        </w:rPr>
      </w:pPr>
    </w:p>
    <w:p w14:paraId="1C749C8F" w14:textId="77777777" w:rsidR="00424414" w:rsidRDefault="00424414" w:rsidP="00484E07">
      <w:pPr>
        <w:pStyle w:val="Considrant"/>
        <w:numPr>
          <w:ilvl w:val="0"/>
          <w:numId w:val="5"/>
        </w:numPr>
        <w:spacing w:before="0" w:after="0"/>
        <w:rPr>
          <w:noProof/>
        </w:rPr>
      </w:pPr>
      <w:r w:rsidRPr="0093280D">
        <w:rPr>
          <w:noProof/>
        </w:rPr>
        <w:t>Article 1</w:t>
      </w:r>
      <w:r w:rsidR="00F649F9">
        <w:rPr>
          <w:noProof/>
        </w:rPr>
        <w:t>8</w:t>
      </w:r>
      <w:r w:rsidR="00013919">
        <w:rPr>
          <w:noProof/>
        </w:rPr>
        <w:t>(1)</w:t>
      </w:r>
      <w:r w:rsidRPr="0093280D">
        <w:rPr>
          <w:noProof/>
        </w:rPr>
        <w:t xml:space="preserve"> of the Protocol on the international regular and special regular carriage of passengers by coach and bus (hereinafter referred to as </w:t>
      </w:r>
      <w:r w:rsidR="003C0ACA">
        <w:rPr>
          <w:noProof/>
        </w:rPr>
        <w:t>‘</w:t>
      </w:r>
      <w:r w:rsidRPr="0093280D">
        <w:rPr>
          <w:noProof/>
        </w:rPr>
        <w:t>the Protocol</w:t>
      </w:r>
      <w:r w:rsidR="003C0ACA">
        <w:rPr>
          <w:noProof/>
        </w:rPr>
        <w:t>’</w:t>
      </w:r>
      <w:r w:rsidRPr="0093280D">
        <w:rPr>
          <w:noProof/>
        </w:rPr>
        <w:t xml:space="preserve">) </w:t>
      </w:r>
      <w:r w:rsidR="003C0ACA">
        <w:rPr>
          <w:noProof/>
        </w:rPr>
        <w:t xml:space="preserve">establishes </w:t>
      </w:r>
      <w:r w:rsidRPr="0093280D">
        <w:rPr>
          <w:noProof/>
        </w:rPr>
        <w:t xml:space="preserve">a Joint Committee </w:t>
      </w:r>
      <w:r w:rsidR="003C0ACA">
        <w:rPr>
          <w:noProof/>
        </w:rPr>
        <w:t xml:space="preserve">made up </w:t>
      </w:r>
      <w:r w:rsidRPr="0093280D">
        <w:rPr>
          <w:noProof/>
        </w:rPr>
        <w:t>of representatives of the Contracting Parties in order to facilitate the management of the Protocol.</w:t>
      </w:r>
    </w:p>
    <w:p w14:paraId="40A6EA6C" w14:textId="77777777" w:rsidR="00025046" w:rsidRPr="00F94648" w:rsidRDefault="00025046" w:rsidP="00FA32B9">
      <w:pPr>
        <w:spacing w:before="0" w:after="0"/>
        <w:rPr>
          <w:noProof/>
        </w:rPr>
      </w:pPr>
    </w:p>
    <w:p w14:paraId="5E7C0E38" w14:textId="77777777" w:rsidR="00424414" w:rsidRDefault="003C0ACA" w:rsidP="00025046">
      <w:pPr>
        <w:pStyle w:val="Considrant"/>
        <w:spacing w:before="0" w:after="0"/>
        <w:rPr>
          <w:noProof/>
        </w:rPr>
      </w:pPr>
      <w:r>
        <w:rPr>
          <w:noProof/>
        </w:rPr>
        <w:t>In accordance with</w:t>
      </w:r>
      <w:r w:rsidR="00424414" w:rsidRPr="0093280D">
        <w:rPr>
          <w:noProof/>
        </w:rPr>
        <w:t xml:space="preserve"> Article 1</w:t>
      </w:r>
      <w:r w:rsidR="00F649F9">
        <w:rPr>
          <w:noProof/>
        </w:rPr>
        <w:t>8</w:t>
      </w:r>
      <w:r w:rsidR="00013919">
        <w:rPr>
          <w:noProof/>
        </w:rPr>
        <w:t>(2)</w:t>
      </w:r>
      <w:r w:rsidR="00424414" w:rsidRPr="0093280D">
        <w:rPr>
          <w:noProof/>
        </w:rPr>
        <w:t xml:space="preserve"> of the Protocol, Articles 23 and 24 of the </w:t>
      </w:r>
      <w:r w:rsidR="004A02A6" w:rsidRPr="0093280D">
        <w:rPr>
          <w:noProof/>
        </w:rPr>
        <w:t xml:space="preserve">Interbus </w:t>
      </w:r>
      <w:r w:rsidR="0078345B" w:rsidRPr="0093280D">
        <w:rPr>
          <w:noProof/>
        </w:rPr>
        <w:t xml:space="preserve">Agreement on the international occasional carriage of passengers by coach and bus (hereinafter referred to as the </w:t>
      </w:r>
      <w:r>
        <w:rPr>
          <w:noProof/>
        </w:rPr>
        <w:t>‘</w:t>
      </w:r>
      <w:r w:rsidR="0078345B">
        <w:rPr>
          <w:noProof/>
        </w:rPr>
        <w:t>Interbus Agreement</w:t>
      </w:r>
      <w:r>
        <w:rPr>
          <w:noProof/>
        </w:rPr>
        <w:t>’</w:t>
      </w:r>
      <w:r w:rsidR="0078345B">
        <w:rPr>
          <w:noProof/>
        </w:rPr>
        <w:t>)</w:t>
      </w:r>
      <w:r w:rsidR="00424414" w:rsidRPr="0093280D">
        <w:rPr>
          <w:noProof/>
        </w:rPr>
        <w:t xml:space="preserve"> should apply </w:t>
      </w:r>
      <w:r w:rsidR="00424414" w:rsidRPr="00EA1314">
        <w:rPr>
          <w:i/>
          <w:noProof/>
        </w:rPr>
        <w:t>mutatis mutandis</w:t>
      </w:r>
      <w:r w:rsidR="00424414" w:rsidRPr="0093280D">
        <w:rPr>
          <w:noProof/>
        </w:rPr>
        <w:t xml:space="preserve"> to the Joint Committee </w:t>
      </w:r>
      <w:r>
        <w:rPr>
          <w:noProof/>
        </w:rPr>
        <w:t>established</w:t>
      </w:r>
      <w:r w:rsidR="00424414" w:rsidRPr="0093280D">
        <w:rPr>
          <w:noProof/>
        </w:rPr>
        <w:t xml:space="preserve"> under the Protocol</w:t>
      </w:r>
      <w:r w:rsidR="00424414" w:rsidRPr="00F94648">
        <w:rPr>
          <w:noProof/>
        </w:rPr>
        <w:t>.</w:t>
      </w:r>
    </w:p>
    <w:p w14:paraId="583A6424" w14:textId="77777777" w:rsidR="00025046" w:rsidRPr="00F94648" w:rsidRDefault="00025046" w:rsidP="00FA32B9">
      <w:pPr>
        <w:spacing w:before="0" w:after="0"/>
        <w:rPr>
          <w:noProof/>
        </w:rPr>
      </w:pPr>
    </w:p>
    <w:p w14:paraId="5320A533" w14:textId="51448644" w:rsidR="00424414" w:rsidRDefault="00424414" w:rsidP="00025046">
      <w:pPr>
        <w:pStyle w:val="Considrant"/>
        <w:spacing w:before="0" w:after="0"/>
        <w:rPr>
          <w:noProof/>
        </w:rPr>
      </w:pPr>
      <w:r w:rsidRPr="0093280D">
        <w:rPr>
          <w:noProof/>
        </w:rPr>
        <w:t xml:space="preserve">The Joint Committee </w:t>
      </w:r>
      <w:r w:rsidR="00EA1314">
        <w:rPr>
          <w:noProof/>
        </w:rPr>
        <w:t xml:space="preserve">established under </w:t>
      </w:r>
      <w:r w:rsidRPr="0093280D">
        <w:rPr>
          <w:noProof/>
        </w:rPr>
        <w:t xml:space="preserve">the Protocol should </w:t>
      </w:r>
      <w:r w:rsidR="003D001F">
        <w:rPr>
          <w:noProof/>
        </w:rPr>
        <w:t xml:space="preserve">therefore </w:t>
      </w:r>
      <w:r w:rsidRPr="0093280D">
        <w:rPr>
          <w:noProof/>
        </w:rPr>
        <w:t xml:space="preserve">adopt its </w:t>
      </w:r>
      <w:r w:rsidR="00476CD2">
        <w:rPr>
          <w:noProof/>
        </w:rPr>
        <w:t>Rules of P</w:t>
      </w:r>
      <w:r w:rsidRPr="0093280D">
        <w:rPr>
          <w:noProof/>
        </w:rPr>
        <w:t>rocedure</w:t>
      </w:r>
      <w:r w:rsidR="00A83FB7">
        <w:rPr>
          <w:noProof/>
        </w:rPr>
        <w:t>,</w:t>
      </w:r>
      <w:r w:rsidRPr="0093280D">
        <w:rPr>
          <w:noProof/>
        </w:rPr>
        <w:t xml:space="preserve"> pursuant to </w:t>
      </w:r>
      <w:r w:rsidR="003D001F" w:rsidRPr="0093280D">
        <w:rPr>
          <w:noProof/>
        </w:rPr>
        <w:t>Article 1</w:t>
      </w:r>
      <w:r w:rsidR="003D001F">
        <w:rPr>
          <w:noProof/>
        </w:rPr>
        <w:t>8(2)</w:t>
      </w:r>
      <w:r w:rsidR="003D001F" w:rsidRPr="0093280D">
        <w:rPr>
          <w:noProof/>
        </w:rPr>
        <w:t xml:space="preserve"> of the Protocol</w:t>
      </w:r>
      <w:r w:rsidR="003D001F">
        <w:rPr>
          <w:noProof/>
        </w:rPr>
        <w:t xml:space="preserve"> and </w:t>
      </w:r>
      <w:r w:rsidRPr="0093280D">
        <w:rPr>
          <w:noProof/>
        </w:rPr>
        <w:t>Article 23(3) of</w:t>
      </w:r>
      <w:r w:rsidR="003D001F">
        <w:rPr>
          <w:noProof/>
        </w:rPr>
        <w:t xml:space="preserve"> the Interbus</w:t>
      </w:r>
      <w:r w:rsidRPr="0093280D">
        <w:rPr>
          <w:noProof/>
        </w:rPr>
        <w:t xml:space="preserve"> Agreement</w:t>
      </w:r>
      <w:r w:rsidR="003D001F">
        <w:rPr>
          <w:noProof/>
        </w:rPr>
        <w:t xml:space="preserve">. </w:t>
      </w:r>
      <w:r w:rsidR="003D001F" w:rsidRPr="00E97FA1">
        <w:rPr>
          <w:noProof/>
        </w:rPr>
        <w:t xml:space="preserve">The </w:t>
      </w:r>
      <w:r w:rsidR="003D001F">
        <w:rPr>
          <w:noProof/>
        </w:rPr>
        <w:t>Rules of P</w:t>
      </w:r>
      <w:r w:rsidR="003D001F" w:rsidRPr="00E97FA1">
        <w:rPr>
          <w:noProof/>
        </w:rPr>
        <w:t>rocedure</w:t>
      </w:r>
      <w:r w:rsidR="003D001F">
        <w:rPr>
          <w:noProof/>
        </w:rPr>
        <w:t xml:space="preserve"> of the </w:t>
      </w:r>
      <w:r w:rsidR="00910CF2">
        <w:rPr>
          <w:noProof/>
        </w:rPr>
        <w:t xml:space="preserve">Joint Committee established under the </w:t>
      </w:r>
      <w:r w:rsidR="003D001F">
        <w:rPr>
          <w:noProof/>
        </w:rPr>
        <w:t xml:space="preserve">Protocol </w:t>
      </w:r>
      <w:r w:rsidR="003D001F" w:rsidRPr="00E97FA1">
        <w:rPr>
          <w:noProof/>
        </w:rPr>
        <w:t xml:space="preserve">should </w:t>
      </w:r>
      <w:r w:rsidR="003D001F">
        <w:rPr>
          <w:noProof/>
        </w:rPr>
        <w:t>correspond, with the necessary adaptations, to the Rules of Procedure of the Joint Committee established under the Interbus Agreement</w:t>
      </w:r>
      <w:r w:rsidR="00A83FB7" w:rsidRPr="00A76938">
        <w:rPr>
          <w:rStyle w:val="FootnoteReference"/>
          <w:noProof/>
        </w:rPr>
        <w:footnoteReference w:id="3"/>
      </w:r>
      <w:r w:rsidR="003C0ACA">
        <w:rPr>
          <w:noProof/>
        </w:rPr>
        <w:t>,</w:t>
      </w:r>
    </w:p>
    <w:p w14:paraId="266E737D" w14:textId="77777777" w:rsidR="00424414" w:rsidRDefault="00424414" w:rsidP="00424414">
      <w:pPr>
        <w:pStyle w:val="Formuledadoption"/>
        <w:rPr>
          <w:noProof/>
        </w:rPr>
      </w:pPr>
      <w:r w:rsidRPr="00FD40BA">
        <w:rPr>
          <w:noProof/>
        </w:rPr>
        <w:t xml:space="preserve">HAS </w:t>
      </w:r>
      <w:r>
        <w:rPr>
          <w:noProof/>
        </w:rPr>
        <w:t>DECIDED AS FOLLOWS</w:t>
      </w:r>
      <w:r w:rsidRPr="00FD40BA">
        <w:rPr>
          <w:noProof/>
        </w:rPr>
        <w:t xml:space="preserve">: </w:t>
      </w:r>
    </w:p>
    <w:p w14:paraId="765153B4" w14:textId="77777777" w:rsidR="00424414" w:rsidRPr="00FD40BA" w:rsidRDefault="00424414" w:rsidP="00424414">
      <w:pPr>
        <w:pStyle w:val="Titrearticle"/>
        <w:rPr>
          <w:noProof/>
        </w:rPr>
      </w:pPr>
      <w:r w:rsidRPr="00FD40BA">
        <w:rPr>
          <w:noProof/>
        </w:rPr>
        <w:t>Article 1</w:t>
      </w:r>
    </w:p>
    <w:p w14:paraId="290523AB" w14:textId="77777777" w:rsidR="00424414" w:rsidRPr="006C3CB0" w:rsidRDefault="00476CD2" w:rsidP="001F69A8">
      <w:pPr>
        <w:spacing w:after="0"/>
        <w:rPr>
          <w:noProof/>
        </w:rPr>
      </w:pPr>
      <w:r>
        <w:rPr>
          <w:noProof/>
        </w:rPr>
        <w:t>The R</w:t>
      </w:r>
      <w:r w:rsidR="00424414" w:rsidRPr="006C3CB0">
        <w:rPr>
          <w:noProof/>
        </w:rPr>
        <w:t xml:space="preserve">ules of </w:t>
      </w:r>
      <w:r>
        <w:rPr>
          <w:noProof/>
        </w:rPr>
        <w:t>P</w:t>
      </w:r>
      <w:r w:rsidR="00424414" w:rsidRPr="006C3CB0">
        <w:rPr>
          <w:noProof/>
        </w:rPr>
        <w:t>rocedure of the Joint Committee</w:t>
      </w:r>
      <w:r w:rsidR="008D1216">
        <w:rPr>
          <w:noProof/>
        </w:rPr>
        <w:t>,</w:t>
      </w:r>
      <w:r w:rsidR="00424414" w:rsidRPr="006C3CB0">
        <w:rPr>
          <w:noProof/>
        </w:rPr>
        <w:t xml:space="preserve"> as set out in the </w:t>
      </w:r>
      <w:r w:rsidR="008D1216">
        <w:rPr>
          <w:noProof/>
        </w:rPr>
        <w:t>Annex</w:t>
      </w:r>
      <w:r w:rsidR="008D1216" w:rsidRPr="006C3CB0">
        <w:rPr>
          <w:noProof/>
        </w:rPr>
        <w:t xml:space="preserve"> </w:t>
      </w:r>
      <w:r w:rsidR="00424414" w:rsidRPr="006C3CB0">
        <w:rPr>
          <w:noProof/>
        </w:rPr>
        <w:t>to this Decision</w:t>
      </w:r>
      <w:r w:rsidR="008D1216">
        <w:rPr>
          <w:noProof/>
        </w:rPr>
        <w:t>,</w:t>
      </w:r>
      <w:r w:rsidR="00424414" w:rsidRPr="006C3CB0">
        <w:rPr>
          <w:noProof/>
        </w:rPr>
        <w:t xml:space="preserve"> are hereby adopted.</w:t>
      </w:r>
    </w:p>
    <w:p w14:paraId="45361397" w14:textId="77777777" w:rsidR="00424414" w:rsidRDefault="00424414" w:rsidP="00424414">
      <w:pPr>
        <w:pStyle w:val="Titrearticle"/>
        <w:rPr>
          <w:noProof/>
        </w:rPr>
      </w:pPr>
      <w:r>
        <w:rPr>
          <w:noProof/>
        </w:rPr>
        <w:t>Article 2</w:t>
      </w:r>
    </w:p>
    <w:p w14:paraId="469A51BC" w14:textId="77777777" w:rsidR="00424414" w:rsidRDefault="00424414" w:rsidP="00424414">
      <w:pPr>
        <w:rPr>
          <w:noProof/>
          <w:color w:val="000000"/>
        </w:rPr>
      </w:pPr>
      <w:r>
        <w:rPr>
          <w:noProof/>
          <w:color w:val="000000"/>
        </w:rPr>
        <w:t xml:space="preserve">This Decision shall enter into force </w:t>
      </w:r>
      <w:r>
        <w:rPr>
          <w:noProof/>
        </w:rPr>
        <w:t xml:space="preserve">on </w:t>
      </w:r>
      <w:r w:rsidR="008D1216">
        <w:rPr>
          <w:noProof/>
        </w:rPr>
        <w:t>the date of its adoption</w:t>
      </w:r>
      <w:r>
        <w:rPr>
          <w:noProof/>
        </w:rPr>
        <w:t>.</w:t>
      </w:r>
    </w:p>
    <w:p w14:paraId="293E76E2" w14:textId="77777777" w:rsidR="00424414" w:rsidRDefault="00424414" w:rsidP="001F69A8">
      <w:pPr>
        <w:spacing w:before="0" w:after="0"/>
        <w:rPr>
          <w:noProof/>
        </w:rPr>
      </w:pPr>
    </w:p>
    <w:p w14:paraId="5C6390EB" w14:textId="77777777" w:rsidR="008354BE" w:rsidRDefault="008354BE" w:rsidP="00424414">
      <w:pPr>
        <w:rPr>
          <w:noProof/>
        </w:rPr>
      </w:pPr>
    </w:p>
    <w:p w14:paraId="72BB78E2" w14:textId="77777777" w:rsidR="00424414" w:rsidRDefault="00424414" w:rsidP="00424414">
      <w:pPr>
        <w:rPr>
          <w:noProof/>
        </w:rPr>
      </w:pPr>
      <w:r w:rsidRPr="000347F0">
        <w:rPr>
          <w:noProof/>
        </w:rPr>
        <w:t>Done at Brussels, [ADD DATE]</w:t>
      </w:r>
    </w:p>
    <w:p w14:paraId="1D197D6D" w14:textId="77777777" w:rsidR="00424414" w:rsidRDefault="00424414" w:rsidP="001F69A8">
      <w:pPr>
        <w:spacing w:after="0"/>
        <w:rPr>
          <w:noProof/>
        </w:rPr>
      </w:pPr>
    </w:p>
    <w:p w14:paraId="75ED73DE" w14:textId="77777777" w:rsidR="00424414" w:rsidRDefault="00424414" w:rsidP="001F69A8">
      <w:pPr>
        <w:spacing w:before="0" w:after="0"/>
        <w:rPr>
          <w:noProof/>
        </w:rPr>
      </w:pPr>
    </w:p>
    <w:p w14:paraId="31831179" w14:textId="77777777" w:rsidR="001F69A8" w:rsidRDefault="001F69A8" w:rsidP="001F69A8">
      <w:pPr>
        <w:spacing w:before="0" w:after="0"/>
        <w:rPr>
          <w:noProof/>
        </w:rPr>
      </w:pPr>
    </w:p>
    <w:p w14:paraId="0C421252" w14:textId="77777777" w:rsidR="00424414" w:rsidRDefault="00424414" w:rsidP="00424414">
      <w:pPr>
        <w:jc w:val="center"/>
        <w:rPr>
          <w:noProof/>
        </w:rPr>
      </w:pPr>
      <w:r>
        <w:rPr>
          <w:noProof/>
        </w:rPr>
        <w:t>For the Joint Committee:</w:t>
      </w:r>
    </w:p>
    <w:p w14:paraId="5DC59294" w14:textId="3405FF15" w:rsidR="00424414" w:rsidRDefault="00424414" w:rsidP="00424414">
      <w:pPr>
        <w:spacing w:before="960"/>
        <w:rPr>
          <w:i/>
          <w:noProof/>
        </w:rPr>
      </w:pPr>
      <w:r w:rsidRPr="00B80082">
        <w:rPr>
          <w:noProof/>
        </w:rPr>
        <w:tab/>
      </w:r>
      <w:r>
        <w:rPr>
          <w:noProof/>
        </w:rPr>
        <w:tab/>
      </w:r>
      <w:r w:rsidRPr="00040DCD">
        <w:rPr>
          <w:i/>
          <w:noProof/>
        </w:rPr>
        <w:t xml:space="preserve">The </w:t>
      </w:r>
      <w:r w:rsidR="00286851">
        <w:rPr>
          <w:i/>
          <w:noProof/>
        </w:rPr>
        <w:t>Chair</w:t>
      </w:r>
      <w:r w:rsidR="00937ACD">
        <w:rPr>
          <w:i/>
          <w:noProof/>
        </w:rPr>
        <w:t>person</w:t>
      </w:r>
      <w:r>
        <w:rPr>
          <w:noProof/>
        </w:rPr>
        <w:tab/>
      </w:r>
      <w:r>
        <w:rPr>
          <w:noProof/>
        </w:rPr>
        <w:tab/>
      </w:r>
      <w:r>
        <w:rPr>
          <w:noProof/>
        </w:rPr>
        <w:tab/>
      </w:r>
      <w:r>
        <w:rPr>
          <w:noProof/>
        </w:rPr>
        <w:tab/>
      </w:r>
      <w:r>
        <w:rPr>
          <w:noProof/>
        </w:rPr>
        <w:tab/>
      </w:r>
      <w:r w:rsidRPr="00040DCD">
        <w:rPr>
          <w:i/>
          <w:noProof/>
        </w:rPr>
        <w:t>The Secretary</w:t>
      </w:r>
    </w:p>
    <w:p w14:paraId="7F9519D8" w14:textId="77777777" w:rsidR="00424414" w:rsidRDefault="00424414" w:rsidP="00424414">
      <w:pPr>
        <w:spacing w:before="480"/>
        <w:rPr>
          <w:noProof/>
        </w:rPr>
        <w:sectPr w:rsidR="00424414" w:rsidSect="006336BA">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pPr>
    </w:p>
    <w:p w14:paraId="160D6AC2" w14:textId="77777777" w:rsidR="00424414" w:rsidRPr="008354BE" w:rsidRDefault="00064DB6" w:rsidP="00E179B3">
      <w:pPr>
        <w:pStyle w:val="Annexetitre"/>
        <w:rPr>
          <w:i/>
          <w:iCs/>
          <w:noProof/>
          <w:u w:val="none"/>
        </w:rPr>
      </w:pPr>
      <w:r w:rsidRPr="008354BE">
        <w:rPr>
          <w:i/>
          <w:iCs/>
          <w:noProof/>
          <w:u w:val="none"/>
        </w:rPr>
        <w:t>ANNEX</w:t>
      </w:r>
    </w:p>
    <w:p w14:paraId="1BC54E8C" w14:textId="77777777" w:rsidR="009E5651" w:rsidRDefault="009E5651" w:rsidP="00424414">
      <w:pPr>
        <w:jc w:val="center"/>
        <w:rPr>
          <w:noProof/>
        </w:rPr>
      </w:pPr>
    </w:p>
    <w:p w14:paraId="7B6321EE" w14:textId="77777777" w:rsidR="00424414" w:rsidRPr="00AE3B30" w:rsidRDefault="00064DB6" w:rsidP="00AA392F">
      <w:pPr>
        <w:jc w:val="center"/>
        <w:rPr>
          <w:b/>
          <w:noProof/>
        </w:rPr>
      </w:pPr>
      <w:r>
        <w:rPr>
          <w:b/>
          <w:noProof/>
        </w:rPr>
        <w:t xml:space="preserve">Rules of Procedure </w:t>
      </w:r>
      <w:r w:rsidR="00424414" w:rsidRPr="00AE3B30">
        <w:rPr>
          <w:b/>
          <w:noProof/>
        </w:rPr>
        <w:t xml:space="preserve">of the Joint Committee established under the Protocol </w:t>
      </w:r>
      <w:r w:rsidR="00AA392F" w:rsidRPr="00AA392F">
        <w:rPr>
          <w:b/>
          <w:noProof/>
        </w:rPr>
        <w:t>to the Agreement on the international occasional carriage of passengers by coach and bus (Interbus Agreement) regarding the international regular and special regular carriage of passengers by coach and bus</w:t>
      </w:r>
    </w:p>
    <w:p w14:paraId="251995D5" w14:textId="77777777" w:rsidR="00424414" w:rsidRDefault="00424414" w:rsidP="00424414">
      <w:pPr>
        <w:spacing w:before="0" w:after="0"/>
        <w:rPr>
          <w:noProof/>
        </w:rPr>
      </w:pPr>
    </w:p>
    <w:p w14:paraId="6195D548" w14:textId="77777777" w:rsidR="00025046" w:rsidRPr="00AE3B30" w:rsidRDefault="00025046" w:rsidP="00424414">
      <w:pPr>
        <w:spacing w:before="0" w:after="0"/>
        <w:rPr>
          <w:noProof/>
        </w:rPr>
      </w:pPr>
    </w:p>
    <w:p w14:paraId="4C24213E" w14:textId="440A4D43" w:rsidR="00424414" w:rsidRDefault="00424414" w:rsidP="00424414">
      <w:pPr>
        <w:pStyle w:val="Titrearticle"/>
        <w:rPr>
          <w:noProof/>
        </w:rPr>
      </w:pPr>
      <w:r w:rsidRPr="00AE3B30">
        <w:rPr>
          <w:noProof/>
        </w:rPr>
        <w:t>Article 1</w:t>
      </w:r>
    </w:p>
    <w:p w14:paraId="211C2B8E" w14:textId="77777777" w:rsidR="00424414" w:rsidRPr="00AE3B30" w:rsidRDefault="00424414" w:rsidP="00424414">
      <w:pPr>
        <w:spacing w:before="0" w:after="0"/>
        <w:rPr>
          <w:noProof/>
        </w:rPr>
      </w:pPr>
    </w:p>
    <w:p w14:paraId="50BFACDE" w14:textId="77777777" w:rsidR="00424414" w:rsidRDefault="00424414" w:rsidP="00473AB1">
      <w:pPr>
        <w:pStyle w:val="Sous-titreobjet"/>
        <w:rPr>
          <w:noProof/>
        </w:rPr>
      </w:pPr>
      <w:r>
        <w:rPr>
          <w:noProof/>
        </w:rPr>
        <w:t>Name of Joint Committee</w:t>
      </w:r>
    </w:p>
    <w:p w14:paraId="6457A906" w14:textId="77777777" w:rsidR="00424414" w:rsidRPr="00AE3B30" w:rsidRDefault="00424414" w:rsidP="00424414">
      <w:pPr>
        <w:spacing w:before="0" w:after="0"/>
        <w:rPr>
          <w:noProof/>
        </w:rPr>
      </w:pPr>
    </w:p>
    <w:p w14:paraId="11FC25FF" w14:textId="77777777" w:rsidR="00424414" w:rsidRPr="006C3CB0" w:rsidRDefault="00424414" w:rsidP="00424414">
      <w:pPr>
        <w:spacing w:before="0" w:after="0"/>
        <w:rPr>
          <w:noProof/>
        </w:rPr>
      </w:pPr>
      <w:r w:rsidRPr="006C3CB0">
        <w:rPr>
          <w:noProof/>
        </w:rPr>
        <w:t xml:space="preserve">The </w:t>
      </w:r>
      <w:r w:rsidRPr="00F3728D">
        <w:rPr>
          <w:noProof/>
        </w:rPr>
        <w:t>Joint</w:t>
      </w:r>
      <w:r w:rsidRPr="006C3CB0">
        <w:rPr>
          <w:noProof/>
        </w:rPr>
        <w:t xml:space="preserve"> Committee established under Article 1</w:t>
      </w:r>
      <w:r w:rsidR="00F649F9">
        <w:rPr>
          <w:noProof/>
        </w:rPr>
        <w:t>8</w:t>
      </w:r>
      <w:r w:rsidRPr="006C3CB0">
        <w:rPr>
          <w:noProof/>
        </w:rPr>
        <w:t xml:space="preserve"> of the Protocol </w:t>
      </w:r>
      <w:r w:rsidR="00AA392F">
        <w:rPr>
          <w:noProof/>
        </w:rPr>
        <w:t>to the Agreement on the international occasional carriage of passengers by coach and bus (Interbus Agreement) regarding the international regular and special regular carriage of passengers by coach and bus</w:t>
      </w:r>
      <w:r w:rsidRPr="006C3CB0">
        <w:rPr>
          <w:noProof/>
        </w:rPr>
        <w:t xml:space="preserve"> </w:t>
      </w:r>
      <w:r w:rsidR="000D660F" w:rsidRPr="006C3CB0">
        <w:rPr>
          <w:noProof/>
        </w:rPr>
        <w:t xml:space="preserve">(hereinafter referred to as </w:t>
      </w:r>
      <w:r w:rsidR="00AA392F">
        <w:rPr>
          <w:noProof/>
        </w:rPr>
        <w:t>‘</w:t>
      </w:r>
      <w:r w:rsidR="000D660F" w:rsidRPr="006C3CB0">
        <w:rPr>
          <w:noProof/>
        </w:rPr>
        <w:t>the Protocol</w:t>
      </w:r>
      <w:r w:rsidR="00AA392F">
        <w:rPr>
          <w:noProof/>
        </w:rPr>
        <w:t>’</w:t>
      </w:r>
      <w:r w:rsidR="000D660F" w:rsidRPr="006C3CB0">
        <w:rPr>
          <w:noProof/>
        </w:rPr>
        <w:t>)</w:t>
      </w:r>
      <w:r w:rsidR="00AA392F">
        <w:rPr>
          <w:noProof/>
        </w:rPr>
        <w:t xml:space="preserve"> </w:t>
      </w:r>
      <w:r w:rsidR="00025046">
        <w:rPr>
          <w:noProof/>
        </w:rPr>
        <w:t>s</w:t>
      </w:r>
      <w:r w:rsidRPr="006C3CB0">
        <w:rPr>
          <w:noProof/>
        </w:rPr>
        <w:t>hall hereinafter be referred to as ‘the Committee’.</w:t>
      </w:r>
    </w:p>
    <w:p w14:paraId="114A60CF" w14:textId="77777777" w:rsidR="00424414" w:rsidRDefault="00424414" w:rsidP="00424414">
      <w:pPr>
        <w:spacing w:before="0" w:after="0"/>
        <w:rPr>
          <w:noProof/>
        </w:rPr>
      </w:pPr>
    </w:p>
    <w:p w14:paraId="6D70AF60" w14:textId="77777777" w:rsidR="00025046" w:rsidRPr="00F3728D" w:rsidRDefault="00025046" w:rsidP="00424414">
      <w:pPr>
        <w:spacing w:before="0" w:after="0"/>
        <w:rPr>
          <w:noProof/>
        </w:rPr>
      </w:pPr>
    </w:p>
    <w:p w14:paraId="1704EF56" w14:textId="25FBB2E2" w:rsidR="00424414" w:rsidRDefault="00424414" w:rsidP="00424414">
      <w:pPr>
        <w:pStyle w:val="Titrearticle"/>
        <w:rPr>
          <w:noProof/>
        </w:rPr>
      </w:pPr>
      <w:r w:rsidRPr="00F3728D">
        <w:rPr>
          <w:noProof/>
        </w:rPr>
        <w:t>Article 2</w:t>
      </w:r>
    </w:p>
    <w:p w14:paraId="335E7AA7" w14:textId="77777777" w:rsidR="00424414" w:rsidRPr="00F3728D" w:rsidRDefault="00424414" w:rsidP="00424414">
      <w:pPr>
        <w:spacing w:before="0" w:after="0"/>
        <w:rPr>
          <w:noProof/>
        </w:rPr>
      </w:pPr>
    </w:p>
    <w:p w14:paraId="4A942C4A" w14:textId="2D2BACB5" w:rsidR="00424414" w:rsidRDefault="00BE0777" w:rsidP="00424414">
      <w:pPr>
        <w:pStyle w:val="Sous-titreobjet"/>
        <w:rPr>
          <w:noProof/>
        </w:rPr>
      </w:pPr>
      <w:r>
        <w:rPr>
          <w:noProof/>
        </w:rPr>
        <w:t>Chair</w:t>
      </w:r>
      <w:r w:rsidR="00617470">
        <w:rPr>
          <w:noProof/>
        </w:rPr>
        <w:t>person</w:t>
      </w:r>
      <w:r>
        <w:rPr>
          <w:noProof/>
        </w:rPr>
        <w:t>ship</w:t>
      </w:r>
    </w:p>
    <w:p w14:paraId="3173E1A2" w14:textId="77777777" w:rsidR="00424414" w:rsidRPr="00F3728D" w:rsidRDefault="00424414" w:rsidP="00424414">
      <w:pPr>
        <w:spacing w:before="0" w:after="0"/>
        <w:rPr>
          <w:noProof/>
        </w:rPr>
      </w:pPr>
    </w:p>
    <w:p w14:paraId="45A3DA05" w14:textId="360A874C" w:rsidR="00424414" w:rsidRPr="00F3728D" w:rsidRDefault="003B7F49" w:rsidP="00424414">
      <w:pPr>
        <w:spacing w:before="0" w:after="0"/>
        <w:rPr>
          <w:noProof/>
        </w:rPr>
      </w:pPr>
      <w:r>
        <w:rPr>
          <w:noProof/>
        </w:rPr>
        <w:t>1.</w:t>
      </w:r>
      <w:r>
        <w:rPr>
          <w:noProof/>
        </w:rPr>
        <w:tab/>
      </w:r>
      <w:r w:rsidR="00424414" w:rsidRPr="00F3728D">
        <w:rPr>
          <w:noProof/>
        </w:rPr>
        <w:t xml:space="preserve">The Committee shall be chaired by </w:t>
      </w:r>
      <w:r w:rsidR="00617470">
        <w:rPr>
          <w:noProof/>
        </w:rPr>
        <w:t xml:space="preserve">the </w:t>
      </w:r>
      <w:r w:rsidR="00617470" w:rsidRPr="00F3728D">
        <w:rPr>
          <w:noProof/>
        </w:rPr>
        <w:t>head of the Union delegation, or where necessary his</w:t>
      </w:r>
      <w:r w:rsidR="00617470">
        <w:rPr>
          <w:noProof/>
        </w:rPr>
        <w:t>/her</w:t>
      </w:r>
      <w:r w:rsidR="00617470" w:rsidRPr="00F3728D">
        <w:rPr>
          <w:noProof/>
        </w:rPr>
        <w:t xml:space="preserve"> deputy</w:t>
      </w:r>
      <w:r w:rsidR="00617470">
        <w:rPr>
          <w:noProof/>
        </w:rPr>
        <w:t>, both of which shall be</w:t>
      </w:r>
      <w:r w:rsidR="00424414" w:rsidRPr="00F3728D">
        <w:rPr>
          <w:noProof/>
        </w:rPr>
        <w:t xml:space="preserve"> representative</w:t>
      </w:r>
      <w:r w:rsidR="00617470">
        <w:rPr>
          <w:noProof/>
        </w:rPr>
        <w:t>s</w:t>
      </w:r>
      <w:r w:rsidR="00424414" w:rsidRPr="00F3728D">
        <w:rPr>
          <w:noProof/>
        </w:rPr>
        <w:t xml:space="preserve"> of the European Commission (hereinafter referred to as ‘the Commission’), on behalf of the European Union.</w:t>
      </w:r>
    </w:p>
    <w:p w14:paraId="39EFC74F" w14:textId="77777777" w:rsidR="00424414" w:rsidRPr="00F3728D" w:rsidRDefault="00424414" w:rsidP="00424414">
      <w:pPr>
        <w:spacing w:before="0" w:after="0"/>
        <w:rPr>
          <w:noProof/>
        </w:rPr>
      </w:pPr>
    </w:p>
    <w:p w14:paraId="1ADA7E20" w14:textId="77777777" w:rsidR="00424414" w:rsidRPr="00F3728D" w:rsidRDefault="00424414" w:rsidP="00424414">
      <w:pPr>
        <w:spacing w:before="0" w:after="0"/>
        <w:rPr>
          <w:noProof/>
        </w:rPr>
      </w:pPr>
    </w:p>
    <w:p w14:paraId="4B254A1F" w14:textId="62365529" w:rsidR="00424414" w:rsidRPr="00F3728D" w:rsidRDefault="00617470" w:rsidP="00424414">
      <w:pPr>
        <w:spacing w:before="0" w:after="0"/>
        <w:rPr>
          <w:noProof/>
        </w:rPr>
      </w:pPr>
      <w:r>
        <w:rPr>
          <w:noProof/>
        </w:rPr>
        <w:t>2</w:t>
      </w:r>
      <w:r w:rsidR="00424414" w:rsidRPr="00F3728D">
        <w:rPr>
          <w:noProof/>
        </w:rPr>
        <w:t>.</w:t>
      </w:r>
      <w:r w:rsidR="003B7F49">
        <w:rPr>
          <w:noProof/>
        </w:rPr>
        <w:tab/>
      </w:r>
      <w:r w:rsidR="00424414" w:rsidRPr="00F3728D">
        <w:rPr>
          <w:noProof/>
        </w:rPr>
        <w:t>The Chair</w:t>
      </w:r>
      <w:r>
        <w:rPr>
          <w:noProof/>
        </w:rPr>
        <w:t>person</w:t>
      </w:r>
      <w:r w:rsidR="00424414" w:rsidRPr="00F3728D">
        <w:rPr>
          <w:noProof/>
        </w:rPr>
        <w:t xml:space="preserve"> shall direct the work of the Committee.</w:t>
      </w:r>
    </w:p>
    <w:p w14:paraId="70995F73" w14:textId="77777777" w:rsidR="00424414" w:rsidRDefault="00424414" w:rsidP="00424414">
      <w:pPr>
        <w:spacing w:before="0" w:after="0"/>
        <w:rPr>
          <w:noProof/>
        </w:rPr>
      </w:pPr>
    </w:p>
    <w:p w14:paraId="46EFB6F6" w14:textId="77777777" w:rsidR="00025046" w:rsidRPr="00F3728D" w:rsidRDefault="00025046" w:rsidP="00424414">
      <w:pPr>
        <w:spacing w:before="0" w:after="0"/>
        <w:rPr>
          <w:noProof/>
        </w:rPr>
      </w:pPr>
    </w:p>
    <w:p w14:paraId="754AE2B1" w14:textId="0B430AA2" w:rsidR="00424414" w:rsidRDefault="00424414" w:rsidP="00424414">
      <w:pPr>
        <w:pStyle w:val="Titrearticle"/>
        <w:rPr>
          <w:i w:val="0"/>
          <w:noProof/>
        </w:rPr>
      </w:pPr>
      <w:r w:rsidRPr="00F3728D">
        <w:rPr>
          <w:noProof/>
        </w:rPr>
        <w:t>Article 3</w:t>
      </w:r>
    </w:p>
    <w:p w14:paraId="54E78CA5" w14:textId="77777777" w:rsidR="00424414" w:rsidRPr="00F3728D" w:rsidRDefault="00424414" w:rsidP="00424414">
      <w:pPr>
        <w:spacing w:before="0" w:after="0"/>
        <w:rPr>
          <w:noProof/>
        </w:rPr>
      </w:pPr>
    </w:p>
    <w:p w14:paraId="520B88F5" w14:textId="77777777" w:rsidR="00424414" w:rsidRPr="00F3728D" w:rsidRDefault="00BE0777" w:rsidP="00424414">
      <w:pPr>
        <w:pStyle w:val="Sous-titreobjet"/>
        <w:rPr>
          <w:noProof/>
        </w:rPr>
      </w:pPr>
      <w:r>
        <w:rPr>
          <w:noProof/>
        </w:rPr>
        <w:t>Delegations</w:t>
      </w:r>
    </w:p>
    <w:p w14:paraId="1F91F1E0" w14:textId="77777777" w:rsidR="00424414" w:rsidRPr="00B96FB8" w:rsidRDefault="00424414" w:rsidP="00424414">
      <w:pPr>
        <w:spacing w:before="0" w:after="0"/>
        <w:rPr>
          <w:noProof/>
          <w:color w:val="000000"/>
          <w:szCs w:val="24"/>
        </w:rPr>
      </w:pPr>
    </w:p>
    <w:p w14:paraId="3CF8F42B" w14:textId="77777777" w:rsidR="00424414" w:rsidRPr="00B96FB8" w:rsidRDefault="003B7F49" w:rsidP="00424414">
      <w:pPr>
        <w:spacing w:before="0" w:after="0"/>
        <w:rPr>
          <w:noProof/>
          <w:color w:val="000000"/>
          <w:szCs w:val="24"/>
        </w:rPr>
      </w:pPr>
      <w:r>
        <w:rPr>
          <w:noProof/>
          <w:color w:val="000000"/>
          <w:szCs w:val="24"/>
        </w:rPr>
        <w:t>1.</w:t>
      </w:r>
      <w:r>
        <w:rPr>
          <w:noProof/>
          <w:color w:val="000000"/>
          <w:szCs w:val="24"/>
        </w:rPr>
        <w:tab/>
      </w:r>
      <w:r w:rsidR="00424414" w:rsidRPr="00B96FB8">
        <w:rPr>
          <w:noProof/>
          <w:color w:val="000000"/>
          <w:szCs w:val="24"/>
        </w:rPr>
        <w:t xml:space="preserve">The </w:t>
      </w:r>
      <w:r w:rsidR="00F93919">
        <w:rPr>
          <w:noProof/>
          <w:color w:val="000000"/>
          <w:szCs w:val="24"/>
        </w:rPr>
        <w:t>Contracting P</w:t>
      </w:r>
      <w:r w:rsidR="00424414" w:rsidRPr="00B96FB8">
        <w:rPr>
          <w:noProof/>
          <w:color w:val="000000"/>
          <w:szCs w:val="24"/>
        </w:rPr>
        <w:t xml:space="preserve">arties for which the </w:t>
      </w:r>
      <w:r w:rsidR="001E2818">
        <w:rPr>
          <w:noProof/>
          <w:color w:val="000000"/>
          <w:szCs w:val="24"/>
        </w:rPr>
        <w:t>Protocol</w:t>
      </w:r>
      <w:r w:rsidR="001E2818" w:rsidRPr="00B96FB8">
        <w:rPr>
          <w:noProof/>
          <w:color w:val="000000"/>
          <w:szCs w:val="24"/>
        </w:rPr>
        <w:t xml:space="preserve"> </w:t>
      </w:r>
      <w:r w:rsidR="00424414" w:rsidRPr="00B96FB8">
        <w:rPr>
          <w:noProof/>
          <w:color w:val="000000"/>
          <w:szCs w:val="24"/>
        </w:rPr>
        <w:t xml:space="preserve">has entered into force (hereinafter referred to as ‘the </w:t>
      </w:r>
      <w:r w:rsidR="002326E1">
        <w:rPr>
          <w:noProof/>
          <w:color w:val="000000"/>
          <w:szCs w:val="24"/>
        </w:rPr>
        <w:t>Parties</w:t>
      </w:r>
      <w:r w:rsidR="00424414" w:rsidRPr="00B96FB8">
        <w:rPr>
          <w:noProof/>
          <w:color w:val="000000"/>
          <w:szCs w:val="24"/>
        </w:rPr>
        <w:t xml:space="preserve">’) shall appoint their representatives </w:t>
      </w:r>
      <w:r w:rsidR="00CB02E5">
        <w:rPr>
          <w:noProof/>
          <w:color w:val="000000"/>
          <w:szCs w:val="24"/>
        </w:rPr>
        <w:t>to</w:t>
      </w:r>
      <w:r w:rsidR="00424414" w:rsidRPr="00B96FB8">
        <w:rPr>
          <w:noProof/>
          <w:color w:val="000000"/>
          <w:szCs w:val="24"/>
        </w:rPr>
        <w:t xml:space="preserve"> the Committee. The Union delegation shall be made up of representatives of the Commission, assisted by representatives of the Member States.</w:t>
      </w:r>
    </w:p>
    <w:p w14:paraId="35BBEEA3" w14:textId="77777777" w:rsidR="00424414" w:rsidRPr="00B96FB8" w:rsidRDefault="00424414" w:rsidP="00424414">
      <w:pPr>
        <w:spacing w:before="0" w:after="0"/>
        <w:rPr>
          <w:noProof/>
          <w:color w:val="000000"/>
          <w:szCs w:val="24"/>
        </w:rPr>
      </w:pPr>
    </w:p>
    <w:p w14:paraId="05BEB4F7" w14:textId="77777777" w:rsidR="00424414" w:rsidRPr="00B96FB8" w:rsidRDefault="003B7F49" w:rsidP="00424414">
      <w:pPr>
        <w:spacing w:before="0" w:after="0"/>
        <w:rPr>
          <w:noProof/>
          <w:color w:val="000000"/>
          <w:szCs w:val="24"/>
        </w:rPr>
      </w:pPr>
      <w:r>
        <w:rPr>
          <w:noProof/>
          <w:color w:val="000000"/>
          <w:szCs w:val="24"/>
        </w:rPr>
        <w:t>2.</w:t>
      </w:r>
      <w:r>
        <w:rPr>
          <w:noProof/>
          <w:color w:val="000000"/>
          <w:szCs w:val="24"/>
        </w:rPr>
        <w:tab/>
      </w:r>
      <w:r w:rsidR="00424414" w:rsidRPr="003A2F1F">
        <w:rPr>
          <w:noProof/>
          <w:color w:val="000000"/>
          <w:szCs w:val="24"/>
        </w:rPr>
        <w:t xml:space="preserve">Each </w:t>
      </w:r>
      <w:r w:rsidR="002326E1">
        <w:rPr>
          <w:noProof/>
          <w:color w:val="000000"/>
          <w:szCs w:val="24"/>
        </w:rPr>
        <w:t>Party</w:t>
      </w:r>
      <w:r w:rsidR="00424414" w:rsidRPr="00B96FB8">
        <w:rPr>
          <w:noProof/>
          <w:color w:val="000000"/>
          <w:szCs w:val="24"/>
        </w:rPr>
        <w:t xml:space="preserve"> shall appoint the head and, where necessary, deputy head of its delegation.</w:t>
      </w:r>
    </w:p>
    <w:p w14:paraId="003121BB" w14:textId="77777777" w:rsidR="00424414" w:rsidRPr="00B96FB8" w:rsidRDefault="00424414" w:rsidP="00424414">
      <w:pPr>
        <w:spacing w:before="0" w:after="0"/>
        <w:rPr>
          <w:noProof/>
          <w:color w:val="000000"/>
          <w:szCs w:val="24"/>
        </w:rPr>
      </w:pPr>
    </w:p>
    <w:p w14:paraId="77E7A6AC" w14:textId="77777777" w:rsidR="00424414" w:rsidRPr="00B96FB8" w:rsidRDefault="003B7F49" w:rsidP="00424414">
      <w:pPr>
        <w:spacing w:before="0" w:after="0"/>
        <w:rPr>
          <w:noProof/>
          <w:color w:val="000000"/>
          <w:szCs w:val="24"/>
        </w:rPr>
      </w:pPr>
      <w:r>
        <w:rPr>
          <w:noProof/>
          <w:color w:val="000000"/>
          <w:szCs w:val="24"/>
        </w:rPr>
        <w:t>3.</w:t>
      </w:r>
      <w:r>
        <w:rPr>
          <w:noProof/>
          <w:color w:val="000000"/>
          <w:szCs w:val="24"/>
        </w:rPr>
        <w:tab/>
      </w:r>
      <w:r w:rsidR="00424414" w:rsidRPr="00B96FB8">
        <w:rPr>
          <w:noProof/>
          <w:color w:val="000000"/>
          <w:szCs w:val="24"/>
        </w:rPr>
        <w:t xml:space="preserve">Each </w:t>
      </w:r>
      <w:r w:rsidR="002326E1">
        <w:rPr>
          <w:noProof/>
          <w:color w:val="000000"/>
          <w:szCs w:val="24"/>
        </w:rPr>
        <w:t>Party</w:t>
      </w:r>
      <w:r w:rsidR="00424414" w:rsidRPr="00B96FB8">
        <w:rPr>
          <w:noProof/>
          <w:color w:val="000000"/>
          <w:szCs w:val="24"/>
        </w:rPr>
        <w:t xml:space="preserve"> may appoint new representatives </w:t>
      </w:r>
      <w:r w:rsidR="00424414">
        <w:rPr>
          <w:noProof/>
          <w:color w:val="000000"/>
          <w:szCs w:val="24"/>
        </w:rPr>
        <w:t>to</w:t>
      </w:r>
      <w:r w:rsidR="00424414" w:rsidRPr="00B96FB8">
        <w:rPr>
          <w:noProof/>
          <w:color w:val="000000"/>
          <w:szCs w:val="24"/>
        </w:rPr>
        <w:t xml:space="preserve"> the Committee. The Secretary of the Committee shall be informed forthwith in writing of any such changes.</w:t>
      </w:r>
    </w:p>
    <w:p w14:paraId="0CF206FB" w14:textId="77777777" w:rsidR="00424414" w:rsidRPr="00B96FB8" w:rsidRDefault="00424414" w:rsidP="00424414">
      <w:pPr>
        <w:spacing w:before="0" w:after="0"/>
        <w:rPr>
          <w:noProof/>
          <w:color w:val="000000"/>
          <w:szCs w:val="24"/>
        </w:rPr>
      </w:pPr>
    </w:p>
    <w:p w14:paraId="3C027BAA" w14:textId="37157E44" w:rsidR="00424414" w:rsidRPr="00B96FB8" w:rsidRDefault="003B7F49" w:rsidP="00424414">
      <w:pPr>
        <w:spacing w:before="0" w:after="0"/>
        <w:rPr>
          <w:noProof/>
          <w:color w:val="000000"/>
          <w:szCs w:val="24"/>
        </w:rPr>
      </w:pPr>
      <w:r>
        <w:rPr>
          <w:noProof/>
          <w:color w:val="000000"/>
          <w:szCs w:val="24"/>
        </w:rPr>
        <w:t>4.</w:t>
      </w:r>
      <w:r>
        <w:rPr>
          <w:noProof/>
          <w:color w:val="000000"/>
          <w:szCs w:val="24"/>
        </w:rPr>
        <w:tab/>
      </w:r>
      <w:r w:rsidR="00424414" w:rsidRPr="00B96FB8">
        <w:rPr>
          <w:noProof/>
          <w:color w:val="000000"/>
          <w:szCs w:val="24"/>
        </w:rPr>
        <w:t>Representatives of the General Secretariat of the Council of the European Union may take part as observers in the meetings of the Committee. The Chair</w:t>
      </w:r>
      <w:r w:rsidR="00617470">
        <w:rPr>
          <w:noProof/>
          <w:color w:val="000000"/>
          <w:szCs w:val="24"/>
        </w:rPr>
        <w:t>person</w:t>
      </w:r>
      <w:r w:rsidR="00424414" w:rsidRPr="00B96FB8">
        <w:rPr>
          <w:noProof/>
          <w:color w:val="000000"/>
          <w:szCs w:val="24"/>
        </w:rPr>
        <w:t xml:space="preserve">, with the agreement of the other heads of </w:t>
      </w:r>
      <w:r w:rsidR="00510A19">
        <w:rPr>
          <w:noProof/>
          <w:color w:val="000000"/>
          <w:szCs w:val="24"/>
        </w:rPr>
        <w:t>delegation</w:t>
      </w:r>
      <w:r w:rsidR="00424414" w:rsidRPr="00B96FB8">
        <w:rPr>
          <w:noProof/>
          <w:color w:val="000000"/>
          <w:szCs w:val="24"/>
        </w:rPr>
        <w:t>, may invite persons who are not members of delegations to attend a meeting of the Committee in order to provide information on specific subjects.</w:t>
      </w:r>
    </w:p>
    <w:p w14:paraId="464EF03D" w14:textId="77777777" w:rsidR="00424414" w:rsidRPr="00B96FB8" w:rsidRDefault="00424414" w:rsidP="00424414">
      <w:pPr>
        <w:spacing w:before="0" w:after="0"/>
        <w:rPr>
          <w:noProof/>
          <w:color w:val="000000"/>
          <w:szCs w:val="24"/>
        </w:rPr>
      </w:pPr>
    </w:p>
    <w:p w14:paraId="5D6338F0" w14:textId="77777777" w:rsidR="00424414" w:rsidRDefault="003B7F49" w:rsidP="00424414">
      <w:pPr>
        <w:spacing w:before="0" w:after="0"/>
        <w:rPr>
          <w:noProof/>
          <w:color w:val="000000"/>
          <w:szCs w:val="24"/>
        </w:rPr>
      </w:pPr>
      <w:r>
        <w:rPr>
          <w:noProof/>
          <w:color w:val="000000"/>
          <w:szCs w:val="24"/>
        </w:rPr>
        <w:t>5.</w:t>
      </w:r>
      <w:r>
        <w:rPr>
          <w:noProof/>
          <w:color w:val="000000"/>
          <w:szCs w:val="24"/>
        </w:rPr>
        <w:tab/>
      </w:r>
      <w:r w:rsidR="002C38CB">
        <w:rPr>
          <w:noProof/>
          <w:color w:val="000000"/>
          <w:szCs w:val="24"/>
        </w:rPr>
        <w:t>A</w:t>
      </w:r>
      <w:r w:rsidR="00424414" w:rsidRPr="00B96FB8">
        <w:rPr>
          <w:noProof/>
          <w:color w:val="000000"/>
          <w:szCs w:val="24"/>
        </w:rPr>
        <w:t xml:space="preserve">t least </w:t>
      </w:r>
      <w:r w:rsidR="0055545B">
        <w:rPr>
          <w:noProof/>
          <w:color w:val="000000"/>
          <w:szCs w:val="24"/>
        </w:rPr>
        <w:t>one week</w:t>
      </w:r>
      <w:r w:rsidR="00424414" w:rsidRPr="00B96FB8">
        <w:rPr>
          <w:noProof/>
          <w:color w:val="000000"/>
          <w:szCs w:val="24"/>
        </w:rPr>
        <w:t xml:space="preserve"> before the meeting, the </w:t>
      </w:r>
      <w:r w:rsidR="00197ECA">
        <w:rPr>
          <w:noProof/>
          <w:color w:val="000000"/>
          <w:szCs w:val="24"/>
        </w:rPr>
        <w:t>P</w:t>
      </w:r>
      <w:r w:rsidR="00424414" w:rsidRPr="00B96FB8">
        <w:rPr>
          <w:noProof/>
          <w:color w:val="000000"/>
          <w:szCs w:val="24"/>
        </w:rPr>
        <w:t>arties shall notify the Secretary of the Committee</w:t>
      </w:r>
      <w:r w:rsidR="00424414" w:rsidRPr="00F3728D">
        <w:rPr>
          <w:noProof/>
        </w:rPr>
        <w:t xml:space="preserve"> of the</w:t>
      </w:r>
      <w:r w:rsidR="00424414" w:rsidRPr="003A2F1F">
        <w:rPr>
          <w:noProof/>
          <w:color w:val="000000"/>
          <w:szCs w:val="24"/>
        </w:rPr>
        <w:t xml:space="preserve"> composition of their delegation.</w:t>
      </w:r>
    </w:p>
    <w:p w14:paraId="428C34CA" w14:textId="77777777" w:rsidR="00424414" w:rsidRDefault="00424414" w:rsidP="00424414">
      <w:pPr>
        <w:spacing w:before="0" w:after="0"/>
        <w:rPr>
          <w:noProof/>
          <w:color w:val="000000"/>
          <w:szCs w:val="24"/>
        </w:rPr>
      </w:pPr>
    </w:p>
    <w:p w14:paraId="17D20EEA" w14:textId="77777777" w:rsidR="00025046" w:rsidRPr="003A2F1F" w:rsidRDefault="00025046" w:rsidP="00424414">
      <w:pPr>
        <w:spacing w:before="0" w:after="0"/>
        <w:rPr>
          <w:noProof/>
          <w:color w:val="000000"/>
          <w:szCs w:val="24"/>
        </w:rPr>
      </w:pPr>
    </w:p>
    <w:p w14:paraId="7092DF34" w14:textId="5CB0F20F" w:rsidR="00424414" w:rsidRPr="00F3728D" w:rsidRDefault="00424414" w:rsidP="00424414">
      <w:pPr>
        <w:pStyle w:val="Titrearticle"/>
        <w:rPr>
          <w:iCs/>
          <w:noProof/>
          <w:color w:val="000000"/>
          <w:szCs w:val="24"/>
        </w:rPr>
      </w:pPr>
      <w:r w:rsidRPr="00F3728D">
        <w:rPr>
          <w:iCs/>
          <w:noProof/>
          <w:color w:val="000000"/>
          <w:szCs w:val="24"/>
        </w:rPr>
        <w:t>Article 4</w:t>
      </w:r>
    </w:p>
    <w:p w14:paraId="4D89B092" w14:textId="77777777" w:rsidR="00424414" w:rsidRPr="00F3728D" w:rsidRDefault="00424414" w:rsidP="00424414">
      <w:pPr>
        <w:spacing w:before="0" w:after="0"/>
        <w:rPr>
          <w:noProof/>
        </w:rPr>
      </w:pPr>
    </w:p>
    <w:p w14:paraId="3647B36C" w14:textId="77777777" w:rsidR="00424414" w:rsidRPr="00F3728D" w:rsidRDefault="00BE0777" w:rsidP="00424414">
      <w:pPr>
        <w:pStyle w:val="Sous-titreobjet"/>
        <w:rPr>
          <w:noProof/>
        </w:rPr>
      </w:pPr>
      <w:r>
        <w:rPr>
          <w:noProof/>
        </w:rPr>
        <w:t>Secretariat</w:t>
      </w:r>
    </w:p>
    <w:p w14:paraId="77BAFCAA" w14:textId="77777777" w:rsidR="00424414" w:rsidRPr="00B96FB8" w:rsidRDefault="00424414" w:rsidP="00424414">
      <w:pPr>
        <w:spacing w:before="0" w:after="0"/>
        <w:rPr>
          <w:noProof/>
        </w:rPr>
      </w:pPr>
    </w:p>
    <w:p w14:paraId="5B7BFC11" w14:textId="521CA168" w:rsidR="00424414" w:rsidRPr="00B96FB8" w:rsidRDefault="003B7F49" w:rsidP="00424414">
      <w:pPr>
        <w:spacing w:before="0" w:after="0"/>
        <w:rPr>
          <w:noProof/>
        </w:rPr>
      </w:pPr>
      <w:r>
        <w:rPr>
          <w:noProof/>
        </w:rPr>
        <w:t>1.</w:t>
      </w:r>
      <w:r>
        <w:rPr>
          <w:noProof/>
        </w:rPr>
        <w:tab/>
      </w:r>
      <w:r w:rsidR="00424414" w:rsidRPr="00B96FB8">
        <w:rPr>
          <w:noProof/>
        </w:rPr>
        <w:t xml:space="preserve">A representative of the Commission shall provide the </w:t>
      </w:r>
      <w:r w:rsidR="00AE0BDA">
        <w:rPr>
          <w:noProof/>
        </w:rPr>
        <w:t>S</w:t>
      </w:r>
      <w:r w:rsidR="00424414" w:rsidRPr="00B96FB8">
        <w:rPr>
          <w:noProof/>
        </w:rPr>
        <w:t>ecretariat for the Committee. The Secretary shall be appointed by the Chair</w:t>
      </w:r>
      <w:r w:rsidR="00617470">
        <w:rPr>
          <w:noProof/>
        </w:rPr>
        <w:t>person</w:t>
      </w:r>
      <w:r w:rsidR="00424414" w:rsidRPr="00B96FB8">
        <w:rPr>
          <w:noProof/>
        </w:rPr>
        <w:t xml:space="preserve"> of the Committee and shall carry out his</w:t>
      </w:r>
      <w:r w:rsidR="000D660F">
        <w:rPr>
          <w:noProof/>
        </w:rPr>
        <w:t>/her</w:t>
      </w:r>
      <w:r w:rsidR="00424414" w:rsidRPr="00B96FB8">
        <w:rPr>
          <w:noProof/>
        </w:rPr>
        <w:t xml:space="preserve"> duties until a new Secretary is appointed. The Chair</w:t>
      </w:r>
      <w:r w:rsidR="00617470">
        <w:rPr>
          <w:noProof/>
        </w:rPr>
        <w:t>person</w:t>
      </w:r>
      <w:r w:rsidR="00424414" w:rsidRPr="00B96FB8">
        <w:rPr>
          <w:noProof/>
        </w:rPr>
        <w:t xml:space="preserve"> shall notify the name and details of the Secretary to the other </w:t>
      </w:r>
      <w:r w:rsidR="002326E1">
        <w:rPr>
          <w:noProof/>
        </w:rPr>
        <w:t>Parties</w:t>
      </w:r>
      <w:r w:rsidR="00424414" w:rsidRPr="00B96FB8">
        <w:rPr>
          <w:noProof/>
        </w:rPr>
        <w:t>.</w:t>
      </w:r>
    </w:p>
    <w:p w14:paraId="3E82112F" w14:textId="77777777" w:rsidR="00424414" w:rsidRPr="00F3728D" w:rsidRDefault="00424414" w:rsidP="00424414">
      <w:pPr>
        <w:spacing w:before="0" w:after="0"/>
        <w:rPr>
          <w:noProof/>
        </w:rPr>
      </w:pPr>
    </w:p>
    <w:p w14:paraId="1EDA1F54" w14:textId="77777777" w:rsidR="00424414" w:rsidRPr="00F76362" w:rsidRDefault="00424414" w:rsidP="00424414">
      <w:pPr>
        <w:spacing w:before="0" w:after="0"/>
        <w:rPr>
          <w:noProof/>
          <w:color w:val="000000"/>
          <w:szCs w:val="24"/>
        </w:rPr>
      </w:pPr>
      <w:r w:rsidRPr="00B96FB8">
        <w:rPr>
          <w:noProof/>
        </w:rPr>
        <w:t>2.</w:t>
      </w:r>
      <w:r w:rsidR="003B7F49">
        <w:rPr>
          <w:noProof/>
        </w:rPr>
        <w:tab/>
      </w:r>
      <w:r w:rsidRPr="00B96FB8">
        <w:rPr>
          <w:noProof/>
        </w:rPr>
        <w:t>The Secretary shall be responsible for communication between the delegations, including the transmission</w:t>
      </w:r>
      <w:r w:rsidRPr="003A2F1F">
        <w:rPr>
          <w:noProof/>
          <w:color w:val="000000"/>
          <w:szCs w:val="24"/>
        </w:rPr>
        <w:t xml:space="preserve"> of documents, and shall supervise secretarial duties.</w:t>
      </w:r>
    </w:p>
    <w:p w14:paraId="30F09888" w14:textId="77777777" w:rsidR="00424414" w:rsidRDefault="00424414" w:rsidP="00424414">
      <w:pPr>
        <w:spacing w:before="0" w:after="0"/>
        <w:rPr>
          <w:noProof/>
        </w:rPr>
      </w:pPr>
    </w:p>
    <w:p w14:paraId="19186A08" w14:textId="77777777" w:rsidR="00025046" w:rsidRPr="00F3728D" w:rsidRDefault="00025046" w:rsidP="00424414">
      <w:pPr>
        <w:spacing w:before="0" w:after="0"/>
        <w:rPr>
          <w:noProof/>
        </w:rPr>
      </w:pPr>
    </w:p>
    <w:p w14:paraId="58A87977" w14:textId="5B1556D4" w:rsidR="00424414" w:rsidRPr="00DB69CC" w:rsidRDefault="00424414" w:rsidP="00424414">
      <w:pPr>
        <w:pStyle w:val="Titrearticle"/>
        <w:rPr>
          <w:noProof/>
          <w:color w:val="000000"/>
          <w:szCs w:val="24"/>
        </w:rPr>
      </w:pPr>
      <w:r w:rsidRPr="00F3728D">
        <w:rPr>
          <w:iCs/>
          <w:noProof/>
          <w:color w:val="000000"/>
          <w:szCs w:val="24"/>
        </w:rPr>
        <w:t>Article</w:t>
      </w:r>
      <w:r w:rsidRPr="003A2F1F">
        <w:rPr>
          <w:i w:val="0"/>
          <w:iCs/>
          <w:noProof/>
          <w:color w:val="000000"/>
          <w:szCs w:val="24"/>
        </w:rPr>
        <w:t xml:space="preserve"> 5</w:t>
      </w:r>
    </w:p>
    <w:p w14:paraId="5248ABC9" w14:textId="77777777" w:rsidR="00424414" w:rsidRPr="00F76362" w:rsidRDefault="00424414" w:rsidP="00424414">
      <w:pPr>
        <w:spacing w:before="0" w:after="0"/>
        <w:rPr>
          <w:noProof/>
        </w:rPr>
      </w:pPr>
    </w:p>
    <w:p w14:paraId="48F32AE4" w14:textId="77777777" w:rsidR="00424414" w:rsidRPr="00F3728D" w:rsidRDefault="00424414" w:rsidP="00424414">
      <w:pPr>
        <w:pStyle w:val="Sous-titreobjet"/>
        <w:rPr>
          <w:noProof/>
          <w:color w:val="000000"/>
          <w:szCs w:val="24"/>
        </w:rPr>
      </w:pPr>
      <w:r w:rsidRPr="00F3728D">
        <w:rPr>
          <w:bCs/>
          <w:noProof/>
          <w:color w:val="000000"/>
          <w:szCs w:val="24"/>
        </w:rPr>
        <w:t xml:space="preserve">Meetings of </w:t>
      </w:r>
      <w:r w:rsidRPr="00F3728D">
        <w:rPr>
          <w:noProof/>
        </w:rPr>
        <w:t>the</w:t>
      </w:r>
      <w:r w:rsidR="00BE0777">
        <w:rPr>
          <w:bCs/>
          <w:noProof/>
          <w:color w:val="000000"/>
          <w:szCs w:val="24"/>
        </w:rPr>
        <w:t xml:space="preserve"> Committee</w:t>
      </w:r>
    </w:p>
    <w:p w14:paraId="33C143BF" w14:textId="77777777" w:rsidR="00424414" w:rsidRPr="00B96FB8" w:rsidRDefault="00424414" w:rsidP="00424414">
      <w:pPr>
        <w:spacing w:before="0" w:after="0"/>
        <w:rPr>
          <w:noProof/>
        </w:rPr>
      </w:pPr>
    </w:p>
    <w:p w14:paraId="1850C4D7" w14:textId="3BD52B82" w:rsidR="00424414" w:rsidRPr="00F76362" w:rsidRDefault="00424414" w:rsidP="00424414">
      <w:pPr>
        <w:spacing w:before="0" w:after="0"/>
        <w:rPr>
          <w:noProof/>
          <w:color w:val="000000"/>
          <w:szCs w:val="24"/>
        </w:rPr>
      </w:pPr>
      <w:r w:rsidRPr="00B96FB8">
        <w:rPr>
          <w:noProof/>
        </w:rPr>
        <w:t>1.</w:t>
      </w:r>
      <w:r w:rsidR="003B7F49">
        <w:rPr>
          <w:noProof/>
        </w:rPr>
        <w:tab/>
      </w:r>
      <w:r w:rsidRPr="00B96FB8">
        <w:rPr>
          <w:noProof/>
        </w:rPr>
        <w:t xml:space="preserve">The Committee shall meet at the request of at least one </w:t>
      </w:r>
      <w:r w:rsidR="002326E1">
        <w:rPr>
          <w:noProof/>
        </w:rPr>
        <w:t>Party</w:t>
      </w:r>
      <w:r w:rsidRPr="00B96FB8">
        <w:rPr>
          <w:noProof/>
        </w:rPr>
        <w:t>. It shall be convened by the Chair</w:t>
      </w:r>
      <w:r w:rsidR="00617470">
        <w:rPr>
          <w:noProof/>
        </w:rPr>
        <w:t>person</w:t>
      </w:r>
      <w:r w:rsidRPr="003A2F1F">
        <w:rPr>
          <w:noProof/>
          <w:color w:val="000000"/>
          <w:szCs w:val="24"/>
        </w:rPr>
        <w:t>.</w:t>
      </w:r>
    </w:p>
    <w:p w14:paraId="6D9C2666" w14:textId="77777777" w:rsidR="00424414" w:rsidRPr="00F3728D" w:rsidRDefault="00424414" w:rsidP="00424414">
      <w:pPr>
        <w:spacing w:before="0" w:after="0"/>
        <w:rPr>
          <w:noProof/>
        </w:rPr>
      </w:pPr>
    </w:p>
    <w:p w14:paraId="1A79FD09" w14:textId="64A59A78" w:rsidR="00424414" w:rsidRPr="00B96FB8" w:rsidRDefault="00424414" w:rsidP="00424414">
      <w:pPr>
        <w:spacing w:before="0" w:after="0"/>
        <w:rPr>
          <w:noProof/>
        </w:rPr>
      </w:pPr>
      <w:r w:rsidRPr="00B96FB8">
        <w:rPr>
          <w:noProof/>
        </w:rPr>
        <w:t>2.</w:t>
      </w:r>
      <w:r w:rsidR="003B7F49">
        <w:rPr>
          <w:noProof/>
        </w:rPr>
        <w:tab/>
      </w:r>
      <w:r w:rsidRPr="00B96FB8">
        <w:rPr>
          <w:noProof/>
        </w:rPr>
        <w:t>The Chair</w:t>
      </w:r>
      <w:r w:rsidR="00617470">
        <w:rPr>
          <w:noProof/>
        </w:rPr>
        <w:t>person</w:t>
      </w:r>
      <w:r w:rsidRPr="00B96FB8">
        <w:rPr>
          <w:noProof/>
        </w:rPr>
        <w:t xml:space="preserve"> shall send the notice of the meeting, together with the </w:t>
      </w:r>
      <w:r w:rsidR="0055545B">
        <w:rPr>
          <w:noProof/>
        </w:rPr>
        <w:t>draft</w:t>
      </w:r>
      <w:r w:rsidRPr="00B96FB8">
        <w:rPr>
          <w:noProof/>
        </w:rPr>
        <w:t xml:space="preserve"> agenda and the meeting documents, to the heads of the other delegations at least </w:t>
      </w:r>
      <w:r w:rsidR="000D660F">
        <w:rPr>
          <w:noProof/>
        </w:rPr>
        <w:t>15 working days</w:t>
      </w:r>
      <w:r w:rsidRPr="00B96FB8">
        <w:rPr>
          <w:noProof/>
        </w:rPr>
        <w:t xml:space="preserve"> before the beginning of the meeting.</w:t>
      </w:r>
    </w:p>
    <w:p w14:paraId="54ECFDFD" w14:textId="77777777" w:rsidR="00424414" w:rsidRPr="00F3728D" w:rsidRDefault="00424414" w:rsidP="00424414">
      <w:pPr>
        <w:spacing w:before="0" w:after="0"/>
        <w:rPr>
          <w:noProof/>
        </w:rPr>
      </w:pPr>
    </w:p>
    <w:p w14:paraId="22D8A3D6" w14:textId="27286FEC" w:rsidR="00424414" w:rsidRPr="00B96FB8" w:rsidRDefault="00424414" w:rsidP="00424414">
      <w:pPr>
        <w:spacing w:before="0" w:after="0"/>
        <w:rPr>
          <w:noProof/>
        </w:rPr>
      </w:pPr>
      <w:r w:rsidRPr="00B96FB8">
        <w:rPr>
          <w:noProof/>
        </w:rPr>
        <w:t>3.</w:t>
      </w:r>
      <w:r w:rsidR="003B7F49">
        <w:rPr>
          <w:noProof/>
        </w:rPr>
        <w:tab/>
      </w:r>
      <w:r w:rsidRPr="00B96FB8">
        <w:rPr>
          <w:noProof/>
        </w:rPr>
        <w:t xml:space="preserve">A </w:t>
      </w:r>
      <w:r w:rsidR="002326E1">
        <w:rPr>
          <w:noProof/>
        </w:rPr>
        <w:t>Party</w:t>
      </w:r>
      <w:r w:rsidRPr="00B96FB8">
        <w:rPr>
          <w:noProof/>
        </w:rPr>
        <w:t xml:space="preserve"> may request the Chair</w:t>
      </w:r>
      <w:r w:rsidR="00617470">
        <w:rPr>
          <w:noProof/>
        </w:rPr>
        <w:t>person</w:t>
      </w:r>
      <w:r w:rsidRPr="00B96FB8">
        <w:rPr>
          <w:noProof/>
        </w:rPr>
        <w:t xml:space="preserve"> to shorten the period of notice referred to in paragraph 2 to take account of the urgency of a particular matter.</w:t>
      </w:r>
    </w:p>
    <w:p w14:paraId="6C1202CF" w14:textId="77777777" w:rsidR="00424414" w:rsidRPr="00B96FB8" w:rsidRDefault="00424414" w:rsidP="00424414">
      <w:pPr>
        <w:spacing w:before="0" w:after="0"/>
        <w:rPr>
          <w:noProof/>
        </w:rPr>
      </w:pPr>
    </w:p>
    <w:p w14:paraId="0A02B6A3" w14:textId="77777777" w:rsidR="00424414" w:rsidRPr="00B96FB8" w:rsidRDefault="00424414" w:rsidP="00424414">
      <w:pPr>
        <w:spacing w:before="0" w:after="0"/>
        <w:rPr>
          <w:noProof/>
        </w:rPr>
      </w:pPr>
      <w:r w:rsidRPr="00B96FB8">
        <w:rPr>
          <w:noProof/>
        </w:rPr>
        <w:t>4.</w:t>
      </w:r>
      <w:r w:rsidR="003B7F49">
        <w:rPr>
          <w:noProof/>
        </w:rPr>
        <w:tab/>
      </w:r>
      <w:r w:rsidRPr="00B96FB8">
        <w:rPr>
          <w:noProof/>
        </w:rPr>
        <w:t xml:space="preserve">Unless otherwise decided by the heads of </w:t>
      </w:r>
      <w:r w:rsidR="00510A19">
        <w:rPr>
          <w:noProof/>
        </w:rPr>
        <w:t>delegation</w:t>
      </w:r>
      <w:r w:rsidRPr="00B96FB8">
        <w:rPr>
          <w:noProof/>
        </w:rPr>
        <w:t xml:space="preserve">, the meetings of the Committee shall not be public. </w:t>
      </w:r>
    </w:p>
    <w:p w14:paraId="2525535F" w14:textId="77777777" w:rsidR="00424414" w:rsidRPr="00F3728D" w:rsidRDefault="00424414" w:rsidP="00424414">
      <w:pPr>
        <w:spacing w:before="0" w:after="0"/>
        <w:rPr>
          <w:noProof/>
        </w:rPr>
      </w:pPr>
    </w:p>
    <w:p w14:paraId="23FC3A48" w14:textId="77777777" w:rsidR="00424414" w:rsidRPr="00F76362" w:rsidRDefault="003B7F49" w:rsidP="00424414">
      <w:pPr>
        <w:spacing w:before="0" w:after="0"/>
        <w:rPr>
          <w:noProof/>
          <w:color w:val="000000"/>
          <w:szCs w:val="24"/>
        </w:rPr>
      </w:pPr>
      <w:r>
        <w:rPr>
          <w:noProof/>
        </w:rPr>
        <w:t>5.</w:t>
      </w:r>
      <w:r>
        <w:rPr>
          <w:noProof/>
        </w:rPr>
        <w:tab/>
      </w:r>
      <w:r w:rsidR="00424414" w:rsidRPr="00B96FB8">
        <w:rPr>
          <w:noProof/>
        </w:rPr>
        <w:t>The</w:t>
      </w:r>
      <w:r w:rsidR="00424414" w:rsidRPr="003A2F1F">
        <w:rPr>
          <w:noProof/>
          <w:color w:val="000000"/>
          <w:szCs w:val="24"/>
        </w:rPr>
        <w:t xml:space="preserve"> Committee shall meet in Brussels</w:t>
      </w:r>
      <w:r w:rsidR="00011FF9">
        <w:rPr>
          <w:noProof/>
          <w:color w:val="000000"/>
          <w:szCs w:val="24"/>
        </w:rPr>
        <w:t xml:space="preserve">, unless the </w:t>
      </w:r>
      <w:r w:rsidR="002326E1">
        <w:rPr>
          <w:noProof/>
          <w:color w:val="000000"/>
          <w:szCs w:val="24"/>
        </w:rPr>
        <w:t>Parties</w:t>
      </w:r>
      <w:r w:rsidR="00011FF9">
        <w:rPr>
          <w:noProof/>
          <w:color w:val="000000"/>
          <w:szCs w:val="24"/>
        </w:rPr>
        <w:t xml:space="preserve"> agree to meet elsewhere</w:t>
      </w:r>
      <w:r w:rsidR="00E404D9">
        <w:rPr>
          <w:noProof/>
          <w:color w:val="000000"/>
          <w:szCs w:val="24"/>
        </w:rPr>
        <w:t xml:space="preserve"> or remotely</w:t>
      </w:r>
      <w:r w:rsidR="00011FF9">
        <w:rPr>
          <w:noProof/>
          <w:color w:val="000000"/>
          <w:szCs w:val="24"/>
        </w:rPr>
        <w:t>.</w:t>
      </w:r>
    </w:p>
    <w:p w14:paraId="1E549CAC" w14:textId="77777777" w:rsidR="00EE2D41" w:rsidRDefault="00EE2D41" w:rsidP="00025046">
      <w:pPr>
        <w:spacing w:before="0" w:after="0" w:line="276" w:lineRule="auto"/>
        <w:jc w:val="left"/>
        <w:rPr>
          <w:noProof/>
        </w:rPr>
      </w:pPr>
    </w:p>
    <w:p w14:paraId="2F0B3506" w14:textId="77777777" w:rsidR="00424414" w:rsidRDefault="00424414" w:rsidP="00424414">
      <w:pPr>
        <w:spacing w:before="0" w:after="0"/>
        <w:rPr>
          <w:noProof/>
        </w:rPr>
      </w:pPr>
    </w:p>
    <w:p w14:paraId="5BFDE60B" w14:textId="77777777" w:rsidR="006767B4" w:rsidRDefault="006767B4" w:rsidP="00025046">
      <w:pPr>
        <w:spacing w:before="0" w:after="0"/>
        <w:rPr>
          <w:noProof/>
          <w:szCs w:val="24"/>
        </w:rPr>
      </w:pPr>
    </w:p>
    <w:p w14:paraId="366F1D0C" w14:textId="77777777" w:rsidR="00025046" w:rsidRPr="006767B4" w:rsidRDefault="00025046" w:rsidP="00025046">
      <w:pPr>
        <w:spacing w:before="0" w:after="0"/>
        <w:rPr>
          <w:noProof/>
          <w:szCs w:val="24"/>
        </w:rPr>
      </w:pPr>
    </w:p>
    <w:p w14:paraId="5FBA2229" w14:textId="77777777" w:rsidR="00424414" w:rsidRDefault="00424414" w:rsidP="00424414">
      <w:pPr>
        <w:pStyle w:val="Titrearticle"/>
        <w:rPr>
          <w:iCs/>
          <w:noProof/>
          <w:color w:val="000000"/>
          <w:szCs w:val="24"/>
        </w:rPr>
      </w:pPr>
      <w:r w:rsidRPr="00F3728D">
        <w:rPr>
          <w:iCs/>
          <w:noProof/>
          <w:color w:val="000000"/>
          <w:szCs w:val="24"/>
        </w:rPr>
        <w:t xml:space="preserve">Article </w:t>
      </w:r>
      <w:r w:rsidR="00DE03E8">
        <w:rPr>
          <w:iCs/>
          <w:noProof/>
          <w:color w:val="000000"/>
          <w:szCs w:val="24"/>
        </w:rPr>
        <w:t>6</w:t>
      </w:r>
    </w:p>
    <w:p w14:paraId="02BD5FB5" w14:textId="77777777" w:rsidR="00424414" w:rsidRPr="00F3728D" w:rsidRDefault="00424414" w:rsidP="00424414">
      <w:pPr>
        <w:spacing w:before="0" w:after="0"/>
        <w:rPr>
          <w:noProof/>
        </w:rPr>
      </w:pPr>
    </w:p>
    <w:p w14:paraId="360D49F1" w14:textId="77777777" w:rsidR="00424414" w:rsidRPr="00F3728D" w:rsidRDefault="00424414" w:rsidP="00424414">
      <w:pPr>
        <w:pStyle w:val="Sous-titreobjet"/>
        <w:rPr>
          <w:bCs/>
          <w:noProof/>
          <w:color w:val="000000"/>
          <w:szCs w:val="24"/>
        </w:rPr>
      </w:pPr>
      <w:r w:rsidRPr="00F3728D">
        <w:rPr>
          <w:bCs/>
          <w:noProof/>
          <w:color w:val="000000"/>
          <w:szCs w:val="24"/>
        </w:rPr>
        <w:t xml:space="preserve">Agenda </w:t>
      </w:r>
    </w:p>
    <w:p w14:paraId="36DA7C51" w14:textId="77777777" w:rsidR="00424414" w:rsidRPr="00F3728D" w:rsidRDefault="00424414" w:rsidP="00424414">
      <w:pPr>
        <w:spacing w:before="0" w:after="0"/>
        <w:rPr>
          <w:noProof/>
        </w:rPr>
      </w:pPr>
    </w:p>
    <w:p w14:paraId="76E01121" w14:textId="6B123EF9" w:rsidR="00424414" w:rsidRPr="00F3728D" w:rsidRDefault="00424414" w:rsidP="00424414">
      <w:pPr>
        <w:spacing w:before="0" w:after="0"/>
        <w:rPr>
          <w:noProof/>
        </w:rPr>
      </w:pPr>
      <w:r w:rsidRPr="00F3728D">
        <w:rPr>
          <w:noProof/>
        </w:rPr>
        <w:t>1.</w:t>
      </w:r>
      <w:r w:rsidR="003B7F49">
        <w:rPr>
          <w:noProof/>
        </w:rPr>
        <w:tab/>
      </w:r>
      <w:r w:rsidRPr="00F3728D">
        <w:rPr>
          <w:noProof/>
        </w:rPr>
        <w:t>The Chair</w:t>
      </w:r>
      <w:r w:rsidR="00617470">
        <w:rPr>
          <w:noProof/>
        </w:rPr>
        <w:t>person</w:t>
      </w:r>
      <w:r w:rsidRPr="00F3728D">
        <w:rPr>
          <w:noProof/>
        </w:rPr>
        <w:t>, assisted by the Secretary, shall draw up the draft agenda for each meeting and shall fix the date and venue of the meeting after consulting the heads of the other delegations. The Chair</w:t>
      </w:r>
      <w:r w:rsidR="00617470">
        <w:rPr>
          <w:noProof/>
        </w:rPr>
        <w:t>person</w:t>
      </w:r>
      <w:r w:rsidRPr="00F3728D">
        <w:rPr>
          <w:noProof/>
        </w:rPr>
        <w:t xml:space="preserve"> shall send the provisional agenda to the other heads of </w:t>
      </w:r>
      <w:r w:rsidR="00510A19">
        <w:rPr>
          <w:noProof/>
        </w:rPr>
        <w:t>delegation</w:t>
      </w:r>
      <w:r w:rsidRPr="00F3728D">
        <w:rPr>
          <w:noProof/>
        </w:rPr>
        <w:t xml:space="preserve"> at least 15 working days before the beginning of the meeting. The agenda shall be accompanied by all the necessary working documents. </w:t>
      </w:r>
    </w:p>
    <w:p w14:paraId="0CFE19CD" w14:textId="77777777" w:rsidR="00424414" w:rsidRPr="00F3728D" w:rsidRDefault="00424414" w:rsidP="00424414">
      <w:pPr>
        <w:spacing w:before="0" w:after="0"/>
        <w:rPr>
          <w:noProof/>
        </w:rPr>
      </w:pPr>
    </w:p>
    <w:p w14:paraId="0B3075DD" w14:textId="77777777" w:rsidR="00424414" w:rsidRPr="00F3728D" w:rsidRDefault="00424414" w:rsidP="00424414">
      <w:pPr>
        <w:spacing w:before="0" w:after="0"/>
        <w:rPr>
          <w:noProof/>
        </w:rPr>
      </w:pPr>
      <w:r w:rsidRPr="00F3728D">
        <w:rPr>
          <w:noProof/>
        </w:rPr>
        <w:t>2.</w:t>
      </w:r>
      <w:r w:rsidR="003B7F49">
        <w:rPr>
          <w:noProof/>
        </w:rPr>
        <w:tab/>
      </w:r>
      <w:r w:rsidRPr="00F3728D">
        <w:rPr>
          <w:noProof/>
        </w:rPr>
        <w:t>The period of notice laid down in paragraph 1 shall not apply to urgent meetings convened in accordance with Article 5(3).</w:t>
      </w:r>
    </w:p>
    <w:p w14:paraId="5D264F17" w14:textId="77777777" w:rsidR="00424414" w:rsidRPr="00F3728D" w:rsidRDefault="00424414" w:rsidP="00424414">
      <w:pPr>
        <w:spacing w:before="0" w:after="0"/>
        <w:rPr>
          <w:noProof/>
        </w:rPr>
      </w:pPr>
    </w:p>
    <w:p w14:paraId="21B4FADA" w14:textId="4000B618" w:rsidR="00424414" w:rsidRPr="00F3728D" w:rsidRDefault="00424414" w:rsidP="00424414">
      <w:pPr>
        <w:spacing w:before="0" w:after="0"/>
        <w:rPr>
          <w:noProof/>
        </w:rPr>
      </w:pPr>
      <w:r w:rsidRPr="00F3728D">
        <w:rPr>
          <w:noProof/>
        </w:rPr>
        <w:t>3.</w:t>
      </w:r>
      <w:r w:rsidR="003B7F49">
        <w:rPr>
          <w:noProof/>
        </w:rPr>
        <w:tab/>
      </w:r>
      <w:r w:rsidRPr="00F3728D">
        <w:rPr>
          <w:noProof/>
        </w:rPr>
        <w:t xml:space="preserve">Each </w:t>
      </w:r>
      <w:r w:rsidR="002326E1">
        <w:rPr>
          <w:noProof/>
        </w:rPr>
        <w:t>Party</w:t>
      </w:r>
      <w:r w:rsidRPr="00F3728D">
        <w:rPr>
          <w:noProof/>
        </w:rPr>
        <w:t xml:space="preserve"> may propose one or more items to be added to the provisional agenda at the latest 24 hours before the beginning of the meeting. Requests to have items added to the agenda shall be sent in writing to the Chair</w:t>
      </w:r>
      <w:r w:rsidR="00617470">
        <w:rPr>
          <w:noProof/>
        </w:rPr>
        <w:t>person</w:t>
      </w:r>
      <w:r w:rsidRPr="00F3728D">
        <w:rPr>
          <w:noProof/>
        </w:rPr>
        <w:t>, indicating the reason there</w:t>
      </w:r>
      <w:r w:rsidR="00BF4FD9">
        <w:rPr>
          <w:noProof/>
        </w:rPr>
        <w:t>to</w:t>
      </w:r>
      <w:r w:rsidRPr="00F3728D">
        <w:rPr>
          <w:noProof/>
        </w:rPr>
        <w:t xml:space="preserve">. </w:t>
      </w:r>
    </w:p>
    <w:p w14:paraId="37083A56" w14:textId="77777777" w:rsidR="00424414" w:rsidRPr="00F3728D" w:rsidRDefault="00424414" w:rsidP="00424414">
      <w:pPr>
        <w:spacing w:before="0" w:after="0"/>
        <w:rPr>
          <w:noProof/>
        </w:rPr>
      </w:pPr>
    </w:p>
    <w:p w14:paraId="51B2D779" w14:textId="77777777" w:rsidR="00424414" w:rsidRPr="00B96FB8" w:rsidRDefault="00424414" w:rsidP="00424414">
      <w:pPr>
        <w:spacing w:before="0" w:after="0"/>
        <w:rPr>
          <w:noProof/>
        </w:rPr>
      </w:pPr>
      <w:r w:rsidRPr="00F3728D">
        <w:rPr>
          <w:noProof/>
        </w:rPr>
        <w:t>4.</w:t>
      </w:r>
      <w:r w:rsidR="003B7F49">
        <w:rPr>
          <w:noProof/>
        </w:rPr>
        <w:tab/>
      </w:r>
      <w:r w:rsidRPr="00F3728D">
        <w:rPr>
          <w:noProof/>
        </w:rPr>
        <w:t>At the beginning of the meeting, the Committee shall adopt the agenda. The Committee</w:t>
      </w:r>
      <w:r w:rsidRPr="00B96FB8">
        <w:rPr>
          <w:noProof/>
        </w:rPr>
        <w:t xml:space="preserve"> may decide to add to the agenda an</w:t>
      </w:r>
      <w:r w:rsidR="00BF4FD9">
        <w:rPr>
          <w:noProof/>
        </w:rPr>
        <w:t>y</w:t>
      </w:r>
      <w:r w:rsidRPr="00B96FB8">
        <w:rPr>
          <w:noProof/>
        </w:rPr>
        <w:t xml:space="preserve"> </w:t>
      </w:r>
      <w:r w:rsidR="00417ACC" w:rsidRPr="00B96FB8">
        <w:rPr>
          <w:noProof/>
        </w:rPr>
        <w:t>item that</w:t>
      </w:r>
      <w:r w:rsidRPr="00B96FB8">
        <w:rPr>
          <w:noProof/>
        </w:rPr>
        <w:t xml:space="preserve"> is not contained in the provisional agenda. </w:t>
      </w:r>
    </w:p>
    <w:p w14:paraId="55011BD1" w14:textId="77777777" w:rsidR="00424414" w:rsidRDefault="00424414" w:rsidP="00424414">
      <w:pPr>
        <w:spacing w:before="0" w:after="0"/>
        <w:rPr>
          <w:noProof/>
        </w:rPr>
      </w:pPr>
    </w:p>
    <w:p w14:paraId="2694F91E" w14:textId="77777777" w:rsidR="00025046" w:rsidRPr="00F3728D" w:rsidRDefault="00025046" w:rsidP="00424414">
      <w:pPr>
        <w:spacing w:before="0" w:after="0"/>
        <w:rPr>
          <w:noProof/>
        </w:rPr>
      </w:pPr>
    </w:p>
    <w:p w14:paraId="3C25C5B8" w14:textId="559BF510" w:rsidR="00424414" w:rsidRDefault="00424414" w:rsidP="00424414">
      <w:pPr>
        <w:pStyle w:val="Titrearticle"/>
        <w:rPr>
          <w:iCs/>
          <w:noProof/>
          <w:color w:val="000000"/>
          <w:szCs w:val="24"/>
        </w:rPr>
      </w:pPr>
      <w:r w:rsidRPr="00F3728D">
        <w:rPr>
          <w:iCs/>
          <w:noProof/>
          <w:color w:val="000000"/>
          <w:szCs w:val="24"/>
        </w:rPr>
        <w:t xml:space="preserve">Article </w:t>
      </w:r>
      <w:r w:rsidR="00A84390">
        <w:rPr>
          <w:iCs/>
          <w:noProof/>
          <w:color w:val="000000"/>
          <w:szCs w:val="24"/>
        </w:rPr>
        <w:t>7</w:t>
      </w:r>
    </w:p>
    <w:p w14:paraId="101F0B2C" w14:textId="77777777" w:rsidR="00424414" w:rsidRPr="00B96FB8" w:rsidRDefault="00424414" w:rsidP="00424414">
      <w:pPr>
        <w:spacing w:before="0" w:after="0"/>
        <w:rPr>
          <w:noProof/>
        </w:rPr>
      </w:pPr>
    </w:p>
    <w:p w14:paraId="11FC5CF8" w14:textId="77777777" w:rsidR="00424414" w:rsidRPr="00F3728D" w:rsidRDefault="00424414" w:rsidP="00424414">
      <w:pPr>
        <w:pStyle w:val="Sous-titreobjet"/>
        <w:rPr>
          <w:bCs/>
          <w:noProof/>
          <w:color w:val="000000"/>
          <w:szCs w:val="24"/>
        </w:rPr>
      </w:pPr>
      <w:r w:rsidRPr="00F3728D">
        <w:rPr>
          <w:bCs/>
          <w:noProof/>
          <w:color w:val="000000"/>
          <w:szCs w:val="24"/>
        </w:rPr>
        <w:t xml:space="preserve">Adoption of acts </w:t>
      </w:r>
    </w:p>
    <w:p w14:paraId="19876299" w14:textId="77777777" w:rsidR="00424414" w:rsidRPr="00F3728D" w:rsidRDefault="00424414" w:rsidP="00424414">
      <w:pPr>
        <w:spacing w:before="0" w:after="0"/>
        <w:rPr>
          <w:noProof/>
        </w:rPr>
      </w:pPr>
    </w:p>
    <w:p w14:paraId="79DE4C83" w14:textId="77777777" w:rsidR="00424414" w:rsidRDefault="003A0F47" w:rsidP="003A0F47">
      <w:pPr>
        <w:spacing w:before="0" w:after="0"/>
        <w:rPr>
          <w:noProof/>
        </w:rPr>
      </w:pPr>
      <w:r>
        <w:rPr>
          <w:noProof/>
        </w:rPr>
        <w:t>1.</w:t>
      </w:r>
      <w:r>
        <w:rPr>
          <w:noProof/>
        </w:rPr>
        <w:tab/>
      </w:r>
      <w:r w:rsidR="00E71908">
        <w:rPr>
          <w:noProof/>
        </w:rPr>
        <w:t xml:space="preserve">The decisions of the Committee shall be adopted by unanimous vote of the parties represented, in accordance with Article 23(5) and (6) of the </w:t>
      </w:r>
      <w:r w:rsidR="00EC1D94">
        <w:rPr>
          <w:noProof/>
        </w:rPr>
        <w:t xml:space="preserve">Interbus </w:t>
      </w:r>
      <w:r w:rsidR="00E71908">
        <w:rPr>
          <w:noProof/>
        </w:rPr>
        <w:t>Agreement. The recommendations, and in particular those referred to in Article 24(2)(g) of the Interbus Agreement</w:t>
      </w:r>
      <w:r w:rsidR="0064186A">
        <w:rPr>
          <w:noProof/>
        </w:rPr>
        <w:t xml:space="preserve">, </w:t>
      </w:r>
      <w:r w:rsidR="0090678F">
        <w:rPr>
          <w:noProof/>
        </w:rPr>
        <w:t>appli</w:t>
      </w:r>
      <w:r w:rsidR="00BE0B49">
        <w:rPr>
          <w:noProof/>
        </w:rPr>
        <w:t>cable</w:t>
      </w:r>
      <w:r w:rsidR="0090678F">
        <w:rPr>
          <w:noProof/>
        </w:rPr>
        <w:t xml:space="preserve"> </w:t>
      </w:r>
      <w:r w:rsidR="0090678F" w:rsidRPr="00763E21">
        <w:rPr>
          <w:i/>
          <w:iCs/>
          <w:noProof/>
        </w:rPr>
        <w:t>mutatis mutandis</w:t>
      </w:r>
      <w:r w:rsidR="0064186A">
        <w:rPr>
          <w:i/>
          <w:iCs/>
          <w:noProof/>
        </w:rPr>
        <w:t xml:space="preserve"> </w:t>
      </w:r>
      <w:r w:rsidR="0064186A" w:rsidRPr="00B114FB">
        <w:rPr>
          <w:noProof/>
        </w:rPr>
        <w:t>to the Committee</w:t>
      </w:r>
      <w:r w:rsidR="00E71908">
        <w:rPr>
          <w:noProof/>
        </w:rPr>
        <w:t>, shall be taken by consensus between the delegations of the parties represented. The decisions and recommendations shall bear the title ‘Decision’ or ‘Recommendation’ followed by a serial number, the date of their adoption and an indication of their content.</w:t>
      </w:r>
    </w:p>
    <w:p w14:paraId="602A41FD" w14:textId="77777777" w:rsidR="003A0F47" w:rsidRPr="00F3728D" w:rsidRDefault="003A0F47" w:rsidP="003A0F47">
      <w:pPr>
        <w:spacing w:before="0" w:after="0"/>
        <w:rPr>
          <w:noProof/>
        </w:rPr>
      </w:pPr>
    </w:p>
    <w:p w14:paraId="50325F40" w14:textId="5C51DBC4" w:rsidR="00424414" w:rsidRPr="00F3728D" w:rsidRDefault="00E71908" w:rsidP="00424414">
      <w:pPr>
        <w:spacing w:before="0" w:after="0"/>
        <w:rPr>
          <w:noProof/>
        </w:rPr>
      </w:pPr>
      <w:r>
        <w:rPr>
          <w:noProof/>
        </w:rPr>
        <w:t>2</w:t>
      </w:r>
      <w:r w:rsidR="00424414">
        <w:rPr>
          <w:noProof/>
        </w:rPr>
        <w:t>.</w:t>
      </w:r>
      <w:r w:rsidR="003B7F49">
        <w:rPr>
          <w:noProof/>
        </w:rPr>
        <w:tab/>
      </w:r>
      <w:r w:rsidR="00424414" w:rsidRPr="00B96FB8">
        <w:rPr>
          <w:noProof/>
        </w:rPr>
        <w:t xml:space="preserve">The </w:t>
      </w:r>
      <w:r w:rsidR="00A84390">
        <w:rPr>
          <w:noProof/>
        </w:rPr>
        <w:t>d</w:t>
      </w:r>
      <w:r w:rsidR="00424414" w:rsidRPr="00B96FB8">
        <w:rPr>
          <w:noProof/>
        </w:rPr>
        <w:t xml:space="preserve">ecisions and </w:t>
      </w:r>
      <w:r w:rsidR="00A84390">
        <w:rPr>
          <w:noProof/>
        </w:rPr>
        <w:t>r</w:t>
      </w:r>
      <w:r w:rsidR="00424414" w:rsidRPr="00B96FB8">
        <w:rPr>
          <w:noProof/>
        </w:rPr>
        <w:t xml:space="preserve">ecommendations of the Committee shall bear the signature of the </w:t>
      </w:r>
      <w:r w:rsidR="00424414" w:rsidRPr="00F3728D">
        <w:rPr>
          <w:noProof/>
        </w:rPr>
        <w:t>Chair</w:t>
      </w:r>
      <w:r w:rsidR="00617470">
        <w:rPr>
          <w:noProof/>
        </w:rPr>
        <w:t>person</w:t>
      </w:r>
      <w:r w:rsidR="00424414" w:rsidRPr="00F3728D">
        <w:rPr>
          <w:noProof/>
        </w:rPr>
        <w:t xml:space="preserve"> and the Secretary. They shall be sent by the Secretary to the other heads of </w:t>
      </w:r>
      <w:r w:rsidR="00510A19">
        <w:rPr>
          <w:noProof/>
        </w:rPr>
        <w:t>delegation</w:t>
      </w:r>
      <w:r w:rsidR="00424414" w:rsidRPr="00F3728D">
        <w:rPr>
          <w:noProof/>
        </w:rPr>
        <w:t>.</w:t>
      </w:r>
    </w:p>
    <w:p w14:paraId="377CFA02" w14:textId="77777777" w:rsidR="00424414" w:rsidRPr="00F3728D" w:rsidRDefault="00424414" w:rsidP="00424414">
      <w:pPr>
        <w:spacing w:before="0" w:after="0"/>
        <w:rPr>
          <w:noProof/>
        </w:rPr>
      </w:pPr>
    </w:p>
    <w:p w14:paraId="508FFDCF" w14:textId="77777777" w:rsidR="00424414" w:rsidRPr="00F3728D" w:rsidRDefault="00E71908" w:rsidP="00424414">
      <w:pPr>
        <w:spacing w:before="0" w:after="0"/>
        <w:rPr>
          <w:noProof/>
        </w:rPr>
      </w:pPr>
      <w:r>
        <w:rPr>
          <w:noProof/>
        </w:rPr>
        <w:t>3</w:t>
      </w:r>
      <w:r w:rsidR="00424414" w:rsidRPr="00F3728D">
        <w:rPr>
          <w:noProof/>
        </w:rPr>
        <w:t>.</w:t>
      </w:r>
      <w:r w:rsidR="003B7F49">
        <w:rPr>
          <w:noProof/>
        </w:rPr>
        <w:tab/>
      </w:r>
      <w:r w:rsidR="00424414" w:rsidRPr="00F3728D">
        <w:rPr>
          <w:noProof/>
        </w:rPr>
        <w:t xml:space="preserve">Each </w:t>
      </w:r>
      <w:r w:rsidR="002326E1">
        <w:rPr>
          <w:noProof/>
        </w:rPr>
        <w:t>Party</w:t>
      </w:r>
      <w:r w:rsidR="00424414" w:rsidRPr="00F3728D">
        <w:rPr>
          <w:noProof/>
        </w:rPr>
        <w:t xml:space="preserve"> may decide to publish any act adopted by the Committee. </w:t>
      </w:r>
    </w:p>
    <w:p w14:paraId="3F08DB4C" w14:textId="77777777" w:rsidR="00424414" w:rsidRPr="00F3728D" w:rsidRDefault="00424414" w:rsidP="00424414">
      <w:pPr>
        <w:spacing w:before="0" w:after="0"/>
        <w:rPr>
          <w:noProof/>
        </w:rPr>
      </w:pPr>
    </w:p>
    <w:p w14:paraId="51D1B811" w14:textId="21E4A7E4" w:rsidR="00424414" w:rsidRPr="00F3728D" w:rsidRDefault="00E71908" w:rsidP="00424414">
      <w:pPr>
        <w:spacing w:before="0" w:after="0"/>
        <w:rPr>
          <w:noProof/>
        </w:rPr>
      </w:pPr>
      <w:r>
        <w:rPr>
          <w:noProof/>
        </w:rPr>
        <w:t>4</w:t>
      </w:r>
      <w:r w:rsidR="00424414" w:rsidRPr="00F3728D">
        <w:rPr>
          <w:noProof/>
        </w:rPr>
        <w:t>.</w:t>
      </w:r>
      <w:r w:rsidR="003B7F49">
        <w:rPr>
          <w:noProof/>
        </w:rPr>
        <w:tab/>
      </w:r>
      <w:r w:rsidR="00424414" w:rsidRPr="00F3728D">
        <w:rPr>
          <w:noProof/>
        </w:rPr>
        <w:t xml:space="preserve">The acts of the Committee may be adopted by written procedure where this has been agreed by the heads of </w:t>
      </w:r>
      <w:r w:rsidR="00510A19">
        <w:rPr>
          <w:noProof/>
        </w:rPr>
        <w:t>delegation</w:t>
      </w:r>
      <w:r w:rsidR="00424414" w:rsidRPr="00F3728D">
        <w:rPr>
          <w:noProof/>
        </w:rPr>
        <w:t>. The Chair</w:t>
      </w:r>
      <w:r w:rsidR="00937ACD">
        <w:rPr>
          <w:noProof/>
        </w:rPr>
        <w:t>person</w:t>
      </w:r>
      <w:r w:rsidR="00424414" w:rsidRPr="00F3728D">
        <w:rPr>
          <w:noProof/>
        </w:rPr>
        <w:t xml:space="preserve"> shall submit the draft act to the other heads of </w:t>
      </w:r>
      <w:r w:rsidR="00510A19">
        <w:rPr>
          <w:noProof/>
        </w:rPr>
        <w:t>delegation</w:t>
      </w:r>
      <w:r w:rsidR="00424414" w:rsidRPr="00F3728D">
        <w:rPr>
          <w:noProof/>
        </w:rPr>
        <w:t xml:space="preserve"> who shall indicate in reply whether or not they accept the draft, whether they propose amendments to the draft or whether they require more time to consider it. If the draft is adopted, the Chair</w:t>
      </w:r>
      <w:r w:rsidR="00617470">
        <w:rPr>
          <w:noProof/>
        </w:rPr>
        <w:t>person</w:t>
      </w:r>
      <w:r w:rsidR="00424414" w:rsidRPr="00F3728D">
        <w:rPr>
          <w:noProof/>
        </w:rPr>
        <w:t xml:space="preserve"> shall finalise the </w:t>
      </w:r>
      <w:r>
        <w:rPr>
          <w:noProof/>
        </w:rPr>
        <w:t>d</w:t>
      </w:r>
      <w:r w:rsidR="00424414" w:rsidRPr="00F3728D">
        <w:rPr>
          <w:noProof/>
        </w:rPr>
        <w:t xml:space="preserve">ecision or </w:t>
      </w:r>
      <w:r>
        <w:rPr>
          <w:noProof/>
        </w:rPr>
        <w:t>r</w:t>
      </w:r>
      <w:r w:rsidR="00424414" w:rsidRPr="00F3728D">
        <w:rPr>
          <w:noProof/>
        </w:rPr>
        <w:t xml:space="preserve">ecommendation in accordance with paragraphs </w:t>
      </w:r>
      <w:r>
        <w:rPr>
          <w:noProof/>
        </w:rPr>
        <w:t>1</w:t>
      </w:r>
      <w:r w:rsidR="00424414" w:rsidRPr="00F3728D">
        <w:rPr>
          <w:noProof/>
        </w:rPr>
        <w:t xml:space="preserve"> and </w:t>
      </w:r>
      <w:r>
        <w:rPr>
          <w:noProof/>
        </w:rPr>
        <w:t>2</w:t>
      </w:r>
      <w:r w:rsidR="00F47A36">
        <w:rPr>
          <w:noProof/>
        </w:rPr>
        <w:t xml:space="preserve"> above</w:t>
      </w:r>
      <w:r w:rsidR="00424414" w:rsidRPr="00F3728D">
        <w:rPr>
          <w:noProof/>
        </w:rPr>
        <w:t>.</w:t>
      </w:r>
    </w:p>
    <w:p w14:paraId="758F4C9F" w14:textId="77777777" w:rsidR="00424414" w:rsidRPr="00F3728D" w:rsidRDefault="00424414" w:rsidP="00424414">
      <w:pPr>
        <w:spacing w:before="0" w:after="0"/>
        <w:rPr>
          <w:noProof/>
        </w:rPr>
      </w:pPr>
    </w:p>
    <w:p w14:paraId="157B77E9" w14:textId="777F4BE1" w:rsidR="00424414" w:rsidRPr="00763E21" w:rsidRDefault="00E435F3" w:rsidP="00424414">
      <w:pPr>
        <w:spacing w:before="0" w:after="0"/>
        <w:rPr>
          <w:noProof/>
        </w:rPr>
      </w:pPr>
      <w:r>
        <w:rPr>
          <w:noProof/>
        </w:rPr>
        <w:t>5</w:t>
      </w:r>
      <w:r w:rsidR="00C94647">
        <w:rPr>
          <w:noProof/>
        </w:rPr>
        <w:t>.</w:t>
      </w:r>
      <w:r w:rsidR="003B7F49">
        <w:rPr>
          <w:noProof/>
        </w:rPr>
        <w:tab/>
      </w:r>
      <w:r w:rsidR="00C94647">
        <w:rPr>
          <w:noProof/>
        </w:rPr>
        <w:t xml:space="preserve">The </w:t>
      </w:r>
      <w:r w:rsidR="00E71908">
        <w:rPr>
          <w:noProof/>
        </w:rPr>
        <w:t>r</w:t>
      </w:r>
      <w:r w:rsidR="00424414" w:rsidRPr="00F3728D">
        <w:rPr>
          <w:noProof/>
        </w:rPr>
        <w:t xml:space="preserve">ecommendations and </w:t>
      </w:r>
      <w:r w:rsidR="00E71908">
        <w:rPr>
          <w:noProof/>
        </w:rPr>
        <w:t>d</w:t>
      </w:r>
      <w:r w:rsidR="00424414" w:rsidRPr="00F3728D">
        <w:rPr>
          <w:noProof/>
        </w:rPr>
        <w:t>ecisions shall be drawn up in English</w:t>
      </w:r>
      <w:r w:rsidR="00E21B0E">
        <w:rPr>
          <w:noProof/>
        </w:rPr>
        <w:t>, French and German</w:t>
      </w:r>
      <w:r w:rsidR="00424414" w:rsidRPr="00F3728D">
        <w:rPr>
          <w:noProof/>
        </w:rPr>
        <w:t>, th</w:t>
      </w:r>
      <w:r w:rsidR="00E21B0E">
        <w:rPr>
          <w:noProof/>
        </w:rPr>
        <w:t>ese</w:t>
      </w:r>
      <w:r w:rsidR="00424414" w:rsidRPr="00B96FB8">
        <w:rPr>
          <w:noProof/>
        </w:rPr>
        <w:t xml:space="preserve"> text</w:t>
      </w:r>
      <w:r w:rsidR="00E21B0E">
        <w:rPr>
          <w:noProof/>
        </w:rPr>
        <w:t>s</w:t>
      </w:r>
      <w:r w:rsidR="00424414" w:rsidRPr="00B96FB8">
        <w:rPr>
          <w:noProof/>
        </w:rPr>
        <w:t xml:space="preserve"> being </w:t>
      </w:r>
      <w:r w:rsidR="00617470">
        <w:rPr>
          <w:noProof/>
        </w:rPr>
        <w:t xml:space="preserve">equally </w:t>
      </w:r>
      <w:r w:rsidR="00424414" w:rsidRPr="00B96FB8">
        <w:rPr>
          <w:noProof/>
        </w:rPr>
        <w:t xml:space="preserve">authentic. Each </w:t>
      </w:r>
      <w:r w:rsidR="002326E1">
        <w:rPr>
          <w:noProof/>
        </w:rPr>
        <w:t>Party</w:t>
      </w:r>
      <w:r w:rsidR="00424414" w:rsidRPr="00B96FB8">
        <w:rPr>
          <w:noProof/>
        </w:rPr>
        <w:t xml:space="preserve"> shall be responsible for the correct translation of </w:t>
      </w:r>
      <w:r>
        <w:rPr>
          <w:noProof/>
        </w:rPr>
        <w:t>d</w:t>
      </w:r>
      <w:r w:rsidR="00230BB5">
        <w:rPr>
          <w:noProof/>
        </w:rPr>
        <w:t xml:space="preserve">ecisions and </w:t>
      </w:r>
      <w:r>
        <w:rPr>
          <w:noProof/>
        </w:rPr>
        <w:t>r</w:t>
      </w:r>
      <w:r w:rsidR="00424414" w:rsidRPr="00B96FB8">
        <w:rPr>
          <w:noProof/>
        </w:rPr>
        <w:t>ecommendations into its official language or languages. Translation into other Union</w:t>
      </w:r>
      <w:r w:rsidR="00424414" w:rsidRPr="003A2F1F">
        <w:rPr>
          <w:noProof/>
          <w:color w:val="000000"/>
          <w:szCs w:val="24"/>
        </w:rPr>
        <w:t xml:space="preserve"> languages shall be carried out by t</w:t>
      </w:r>
      <w:r w:rsidR="00230BB5">
        <w:rPr>
          <w:noProof/>
          <w:color w:val="000000"/>
          <w:szCs w:val="24"/>
        </w:rPr>
        <w:t>he Commission.</w:t>
      </w:r>
    </w:p>
    <w:p w14:paraId="3CB3DAC5" w14:textId="77777777" w:rsidR="00424414" w:rsidRDefault="00424414" w:rsidP="00424414">
      <w:pPr>
        <w:spacing w:before="0" w:after="0"/>
        <w:rPr>
          <w:noProof/>
        </w:rPr>
      </w:pPr>
    </w:p>
    <w:p w14:paraId="5ADC8916" w14:textId="77777777" w:rsidR="00025046" w:rsidRPr="00F3728D" w:rsidRDefault="00025046" w:rsidP="00424414">
      <w:pPr>
        <w:spacing w:before="0" w:after="0"/>
        <w:rPr>
          <w:noProof/>
        </w:rPr>
      </w:pPr>
    </w:p>
    <w:p w14:paraId="598402CF" w14:textId="77777777" w:rsidR="00424414" w:rsidRDefault="00424414" w:rsidP="00424414">
      <w:pPr>
        <w:pStyle w:val="Titrearticle"/>
        <w:rPr>
          <w:i w:val="0"/>
          <w:iCs/>
          <w:noProof/>
          <w:color w:val="000000"/>
          <w:szCs w:val="24"/>
        </w:rPr>
      </w:pPr>
      <w:r w:rsidRPr="00F3728D">
        <w:rPr>
          <w:iCs/>
          <w:noProof/>
          <w:color w:val="000000"/>
          <w:szCs w:val="24"/>
        </w:rPr>
        <w:t xml:space="preserve">Article </w:t>
      </w:r>
      <w:r w:rsidR="00E435F3">
        <w:rPr>
          <w:iCs/>
          <w:noProof/>
          <w:color w:val="000000"/>
          <w:szCs w:val="24"/>
        </w:rPr>
        <w:t>8</w:t>
      </w:r>
    </w:p>
    <w:p w14:paraId="386C95AB" w14:textId="77777777" w:rsidR="00424414" w:rsidRPr="00F3728D" w:rsidRDefault="00424414" w:rsidP="00424414">
      <w:pPr>
        <w:spacing w:before="0" w:after="0"/>
        <w:rPr>
          <w:noProof/>
        </w:rPr>
      </w:pPr>
    </w:p>
    <w:p w14:paraId="38B68C20" w14:textId="77777777" w:rsidR="00424414" w:rsidRPr="00F3728D" w:rsidRDefault="00424414" w:rsidP="00424414">
      <w:pPr>
        <w:pStyle w:val="Sous-titreobjet"/>
        <w:rPr>
          <w:bCs/>
          <w:noProof/>
          <w:color w:val="000000"/>
          <w:szCs w:val="24"/>
        </w:rPr>
      </w:pPr>
      <w:r w:rsidRPr="00F3728D">
        <w:rPr>
          <w:bCs/>
          <w:noProof/>
          <w:color w:val="000000"/>
          <w:szCs w:val="24"/>
        </w:rPr>
        <w:t xml:space="preserve">Minutes </w:t>
      </w:r>
    </w:p>
    <w:p w14:paraId="4E2A7AA5" w14:textId="77777777" w:rsidR="00424414" w:rsidRPr="00F76362" w:rsidRDefault="00424414" w:rsidP="00424414">
      <w:pPr>
        <w:spacing w:before="0" w:after="0"/>
        <w:rPr>
          <w:noProof/>
          <w:color w:val="000000"/>
          <w:szCs w:val="24"/>
        </w:rPr>
      </w:pPr>
    </w:p>
    <w:p w14:paraId="4EAFEFAC" w14:textId="650C1A5D" w:rsidR="00424414" w:rsidRPr="00F76362" w:rsidRDefault="00424414" w:rsidP="00424414">
      <w:pPr>
        <w:spacing w:before="0" w:after="0"/>
        <w:rPr>
          <w:noProof/>
          <w:color w:val="000000"/>
          <w:szCs w:val="24"/>
        </w:rPr>
      </w:pPr>
      <w:r w:rsidRPr="003A2F1F">
        <w:rPr>
          <w:noProof/>
          <w:color w:val="000000"/>
          <w:szCs w:val="24"/>
        </w:rPr>
        <w:t>1.</w:t>
      </w:r>
      <w:r w:rsidR="003B7F49">
        <w:rPr>
          <w:noProof/>
          <w:color w:val="000000"/>
          <w:szCs w:val="24"/>
        </w:rPr>
        <w:tab/>
      </w:r>
      <w:r w:rsidRPr="003A2F1F">
        <w:rPr>
          <w:noProof/>
          <w:color w:val="000000"/>
          <w:szCs w:val="24"/>
        </w:rPr>
        <w:t>The Secretary shall draw up, under the responsibility of the Chair</w:t>
      </w:r>
      <w:r w:rsidR="00617470">
        <w:rPr>
          <w:noProof/>
          <w:color w:val="000000"/>
          <w:szCs w:val="24"/>
        </w:rPr>
        <w:t>person</w:t>
      </w:r>
      <w:r w:rsidRPr="003A2F1F">
        <w:rPr>
          <w:noProof/>
          <w:color w:val="000000"/>
          <w:szCs w:val="24"/>
        </w:rPr>
        <w:t xml:space="preserve">, draft minutes of each meeting of the Committee within 15 working days following the meeting. </w:t>
      </w:r>
    </w:p>
    <w:p w14:paraId="4E8A6A42" w14:textId="77777777" w:rsidR="00424414" w:rsidRPr="00F3728D" w:rsidRDefault="00424414" w:rsidP="00805C6F">
      <w:pPr>
        <w:spacing w:before="0" w:after="0"/>
        <w:rPr>
          <w:noProof/>
        </w:rPr>
      </w:pPr>
    </w:p>
    <w:p w14:paraId="2F1B3879" w14:textId="77777777" w:rsidR="00424414" w:rsidRDefault="00424414" w:rsidP="00424414">
      <w:pPr>
        <w:spacing w:before="0" w:after="0"/>
        <w:rPr>
          <w:noProof/>
          <w:color w:val="000000"/>
        </w:rPr>
      </w:pPr>
      <w:r w:rsidRPr="003A2F1F">
        <w:rPr>
          <w:noProof/>
          <w:color w:val="000000"/>
          <w:szCs w:val="24"/>
        </w:rPr>
        <w:t>2.</w:t>
      </w:r>
      <w:r w:rsidR="003B7F49">
        <w:rPr>
          <w:noProof/>
          <w:color w:val="000000"/>
          <w:szCs w:val="24"/>
        </w:rPr>
        <w:tab/>
      </w:r>
      <w:r w:rsidRPr="003A2F1F">
        <w:rPr>
          <w:noProof/>
          <w:color w:val="000000"/>
          <w:szCs w:val="24"/>
        </w:rPr>
        <w:t xml:space="preserve">The minutes, as a general rule, </w:t>
      </w:r>
      <w:r w:rsidR="002F0464" w:rsidRPr="003A2F1F">
        <w:rPr>
          <w:noProof/>
          <w:color w:val="000000"/>
          <w:szCs w:val="24"/>
        </w:rPr>
        <w:t xml:space="preserve">shall </w:t>
      </w:r>
      <w:r w:rsidRPr="003A2F1F">
        <w:rPr>
          <w:noProof/>
          <w:color w:val="000000"/>
          <w:szCs w:val="24"/>
        </w:rPr>
        <w:t xml:space="preserve">indicate in respect of each item on the agenda: </w:t>
      </w:r>
    </w:p>
    <w:p w14:paraId="42525346" w14:textId="77777777" w:rsidR="00424414" w:rsidRPr="00B96FB8" w:rsidRDefault="00424414" w:rsidP="00424414">
      <w:pPr>
        <w:spacing w:before="0" w:after="0"/>
        <w:rPr>
          <w:noProof/>
        </w:rPr>
      </w:pPr>
    </w:p>
    <w:p w14:paraId="6B516BAF" w14:textId="77777777" w:rsidR="00424414" w:rsidRDefault="002F0464" w:rsidP="003B7F49">
      <w:pPr>
        <w:pStyle w:val="Text1"/>
        <w:spacing w:before="0" w:after="0"/>
        <w:rPr>
          <w:noProof/>
        </w:rPr>
      </w:pPr>
      <w:r>
        <w:rPr>
          <w:noProof/>
        </w:rPr>
        <w:t>—</w:t>
      </w:r>
      <w:r w:rsidR="00CE7FF1">
        <w:rPr>
          <w:noProof/>
        </w:rPr>
        <w:t xml:space="preserve"> </w:t>
      </w:r>
      <w:r w:rsidR="00424414" w:rsidRPr="003A2F1F">
        <w:rPr>
          <w:noProof/>
        </w:rPr>
        <w:t xml:space="preserve">details of the documents submitted to the Committee, </w:t>
      </w:r>
    </w:p>
    <w:p w14:paraId="2D9D0ED0" w14:textId="77777777" w:rsidR="00424414" w:rsidRPr="00B96FB8" w:rsidRDefault="00424414" w:rsidP="00424414">
      <w:pPr>
        <w:spacing w:before="0" w:after="0"/>
        <w:rPr>
          <w:noProof/>
        </w:rPr>
      </w:pPr>
    </w:p>
    <w:p w14:paraId="7D4E0D50" w14:textId="77777777" w:rsidR="00424414" w:rsidRDefault="00424414" w:rsidP="003B7F49">
      <w:pPr>
        <w:pStyle w:val="Text1"/>
        <w:spacing w:before="0" w:after="0"/>
        <w:rPr>
          <w:noProof/>
          <w:color w:val="000000"/>
        </w:rPr>
      </w:pPr>
      <w:r w:rsidRPr="003A2F1F">
        <w:rPr>
          <w:noProof/>
          <w:color w:val="000000"/>
          <w:szCs w:val="24"/>
        </w:rPr>
        <w:t>—</w:t>
      </w:r>
      <w:r w:rsidR="00E435F3">
        <w:rPr>
          <w:noProof/>
          <w:color w:val="000000"/>
          <w:szCs w:val="24"/>
        </w:rPr>
        <w:t xml:space="preserve"> </w:t>
      </w:r>
      <w:r w:rsidRPr="003A2F1F">
        <w:rPr>
          <w:noProof/>
          <w:color w:val="000000"/>
          <w:szCs w:val="24"/>
        </w:rPr>
        <w:t>sta</w:t>
      </w:r>
      <w:r w:rsidRPr="003B7F49">
        <w:rPr>
          <w:noProof/>
        </w:rPr>
        <w:t>te</w:t>
      </w:r>
      <w:r w:rsidRPr="003A2F1F">
        <w:rPr>
          <w:noProof/>
          <w:color w:val="000000"/>
          <w:szCs w:val="24"/>
        </w:rPr>
        <w:t xml:space="preserve">ments which a </w:t>
      </w:r>
      <w:r w:rsidR="002326E1">
        <w:rPr>
          <w:noProof/>
          <w:color w:val="000000"/>
          <w:szCs w:val="24"/>
        </w:rPr>
        <w:t>Party</w:t>
      </w:r>
      <w:r w:rsidRPr="003A2F1F">
        <w:rPr>
          <w:noProof/>
          <w:color w:val="000000"/>
          <w:szCs w:val="24"/>
        </w:rPr>
        <w:t xml:space="preserve"> has asked to be recorded, </w:t>
      </w:r>
    </w:p>
    <w:p w14:paraId="3661A867" w14:textId="77777777" w:rsidR="00424414" w:rsidRPr="00B96FB8" w:rsidRDefault="00424414" w:rsidP="003B7F49">
      <w:pPr>
        <w:spacing w:before="0" w:after="0"/>
        <w:rPr>
          <w:noProof/>
        </w:rPr>
      </w:pPr>
    </w:p>
    <w:p w14:paraId="5B865873" w14:textId="77777777" w:rsidR="00424414" w:rsidRDefault="00424414" w:rsidP="003B7F49">
      <w:pPr>
        <w:pStyle w:val="Text1"/>
        <w:spacing w:before="0" w:after="0"/>
        <w:rPr>
          <w:noProof/>
          <w:color w:val="000000"/>
        </w:rPr>
      </w:pPr>
      <w:r w:rsidRPr="003A2F1F">
        <w:rPr>
          <w:noProof/>
          <w:color w:val="000000"/>
          <w:szCs w:val="24"/>
        </w:rPr>
        <w:t>—</w:t>
      </w:r>
      <w:r w:rsidR="00E435F3">
        <w:rPr>
          <w:noProof/>
          <w:color w:val="000000"/>
          <w:szCs w:val="24"/>
        </w:rPr>
        <w:t xml:space="preserve"> d</w:t>
      </w:r>
      <w:r w:rsidRPr="003A2F1F">
        <w:rPr>
          <w:noProof/>
          <w:color w:val="000000"/>
          <w:szCs w:val="24"/>
        </w:rPr>
        <w:t xml:space="preserve">ecisions taken, </w:t>
      </w:r>
      <w:r w:rsidR="00E435F3">
        <w:rPr>
          <w:noProof/>
          <w:color w:val="000000"/>
          <w:szCs w:val="24"/>
        </w:rPr>
        <w:t>r</w:t>
      </w:r>
      <w:r w:rsidRPr="003A2F1F">
        <w:rPr>
          <w:noProof/>
          <w:color w:val="000000"/>
          <w:szCs w:val="24"/>
        </w:rPr>
        <w:t>ecommendatio</w:t>
      </w:r>
      <w:r w:rsidR="00805C6F">
        <w:rPr>
          <w:noProof/>
          <w:color w:val="000000"/>
          <w:szCs w:val="24"/>
        </w:rPr>
        <w:t>ns made</w:t>
      </w:r>
      <w:r w:rsidR="000E60BF">
        <w:rPr>
          <w:noProof/>
          <w:color w:val="000000"/>
          <w:szCs w:val="24"/>
        </w:rPr>
        <w:t>,</w:t>
      </w:r>
      <w:r w:rsidR="00805C6F">
        <w:rPr>
          <w:noProof/>
          <w:color w:val="000000"/>
          <w:szCs w:val="24"/>
        </w:rPr>
        <w:t xml:space="preserve"> and conclusions adopted.</w:t>
      </w:r>
    </w:p>
    <w:p w14:paraId="4BFC163C" w14:textId="77777777" w:rsidR="00424414" w:rsidRPr="00F3728D" w:rsidRDefault="00424414" w:rsidP="00424414">
      <w:pPr>
        <w:spacing w:before="0" w:after="0"/>
        <w:rPr>
          <w:noProof/>
        </w:rPr>
      </w:pPr>
    </w:p>
    <w:p w14:paraId="20EDC933" w14:textId="77777777" w:rsidR="00424414" w:rsidRDefault="00424414" w:rsidP="00424414">
      <w:pPr>
        <w:spacing w:before="0" w:after="0"/>
        <w:rPr>
          <w:noProof/>
          <w:color w:val="000000"/>
        </w:rPr>
      </w:pPr>
      <w:r w:rsidRPr="003A2F1F">
        <w:rPr>
          <w:noProof/>
          <w:color w:val="000000"/>
          <w:szCs w:val="24"/>
        </w:rPr>
        <w:t>3.</w:t>
      </w:r>
      <w:r w:rsidR="003B7F49">
        <w:rPr>
          <w:noProof/>
          <w:color w:val="000000"/>
          <w:szCs w:val="24"/>
        </w:rPr>
        <w:tab/>
      </w:r>
      <w:r w:rsidRPr="003A2F1F">
        <w:rPr>
          <w:noProof/>
          <w:color w:val="000000"/>
          <w:szCs w:val="24"/>
        </w:rPr>
        <w:t xml:space="preserve">The draft minutes shall be submitted to the Committee for approval in accordance with the written procedure referred to in Article </w:t>
      </w:r>
      <w:r w:rsidR="00E435F3">
        <w:rPr>
          <w:noProof/>
          <w:color w:val="000000"/>
        </w:rPr>
        <w:t>7</w:t>
      </w:r>
      <w:r w:rsidRPr="003A2F1F">
        <w:rPr>
          <w:noProof/>
          <w:color w:val="000000"/>
          <w:szCs w:val="24"/>
        </w:rPr>
        <w:t>(</w:t>
      </w:r>
      <w:r w:rsidR="00E435F3">
        <w:rPr>
          <w:noProof/>
          <w:color w:val="000000"/>
          <w:szCs w:val="24"/>
        </w:rPr>
        <w:t>4</w:t>
      </w:r>
      <w:r w:rsidRPr="003A2F1F">
        <w:rPr>
          <w:noProof/>
          <w:color w:val="000000"/>
          <w:szCs w:val="24"/>
        </w:rPr>
        <w:t xml:space="preserve">). If this procedure is not completed, the minutes </w:t>
      </w:r>
      <w:r w:rsidRPr="00B96FB8">
        <w:rPr>
          <w:noProof/>
        </w:rPr>
        <w:t>shall</w:t>
      </w:r>
      <w:r w:rsidRPr="003A2F1F">
        <w:rPr>
          <w:noProof/>
          <w:color w:val="000000"/>
          <w:szCs w:val="24"/>
        </w:rPr>
        <w:t xml:space="preserve"> be adopted by the Committee at its next meeting. </w:t>
      </w:r>
    </w:p>
    <w:p w14:paraId="5D4C755A" w14:textId="77777777" w:rsidR="00424414" w:rsidRPr="00F3728D" w:rsidRDefault="00424414" w:rsidP="00424414">
      <w:pPr>
        <w:spacing w:before="0" w:after="0"/>
        <w:rPr>
          <w:noProof/>
        </w:rPr>
      </w:pPr>
    </w:p>
    <w:p w14:paraId="593EF701" w14:textId="2DE910E3" w:rsidR="00424414" w:rsidRPr="00B96FB8" w:rsidRDefault="00424414" w:rsidP="00424414">
      <w:pPr>
        <w:spacing w:before="0" w:after="0"/>
        <w:rPr>
          <w:noProof/>
        </w:rPr>
      </w:pPr>
      <w:r w:rsidRPr="00B96FB8">
        <w:rPr>
          <w:noProof/>
        </w:rPr>
        <w:t>4.</w:t>
      </w:r>
      <w:r w:rsidR="003B7F49">
        <w:rPr>
          <w:noProof/>
        </w:rPr>
        <w:tab/>
      </w:r>
      <w:r w:rsidRPr="00B96FB8">
        <w:rPr>
          <w:noProof/>
        </w:rPr>
        <w:t>Once adopted by the Committee, the minutes shall be signed by the Chair</w:t>
      </w:r>
      <w:r w:rsidR="00617470">
        <w:rPr>
          <w:noProof/>
        </w:rPr>
        <w:t>person</w:t>
      </w:r>
      <w:r w:rsidRPr="00B96FB8">
        <w:rPr>
          <w:noProof/>
        </w:rPr>
        <w:t xml:space="preserve"> and the Secretary and kept by the Secretary. A copy shall be sent by the Secretary to the other heads of </w:t>
      </w:r>
      <w:r w:rsidR="00510A19">
        <w:rPr>
          <w:noProof/>
        </w:rPr>
        <w:t>delegation</w:t>
      </w:r>
      <w:r w:rsidRPr="00B96FB8">
        <w:rPr>
          <w:noProof/>
        </w:rPr>
        <w:t>.</w:t>
      </w:r>
    </w:p>
    <w:p w14:paraId="5F96BE1F" w14:textId="77777777" w:rsidR="00025046" w:rsidRDefault="00025046" w:rsidP="008E3145">
      <w:pPr>
        <w:spacing w:before="0" w:after="0" w:line="276" w:lineRule="auto"/>
        <w:jc w:val="left"/>
        <w:rPr>
          <w:noProof/>
        </w:rPr>
      </w:pPr>
    </w:p>
    <w:p w14:paraId="3508A685" w14:textId="77777777" w:rsidR="00025046" w:rsidRPr="00F3728D" w:rsidRDefault="00025046" w:rsidP="008E3145">
      <w:pPr>
        <w:spacing w:before="0" w:after="0"/>
        <w:rPr>
          <w:noProof/>
        </w:rPr>
      </w:pPr>
    </w:p>
    <w:p w14:paraId="27E90E71" w14:textId="77777777" w:rsidR="00424414" w:rsidRPr="00F3728D" w:rsidRDefault="00424414" w:rsidP="00424414">
      <w:pPr>
        <w:pStyle w:val="Titrearticle"/>
        <w:rPr>
          <w:iCs/>
          <w:noProof/>
          <w:color w:val="000000"/>
          <w:szCs w:val="24"/>
        </w:rPr>
      </w:pPr>
      <w:r w:rsidRPr="00F3728D">
        <w:rPr>
          <w:iCs/>
          <w:noProof/>
          <w:color w:val="000000"/>
          <w:szCs w:val="24"/>
        </w:rPr>
        <w:t xml:space="preserve">Article </w:t>
      </w:r>
      <w:r w:rsidR="002D25E2">
        <w:rPr>
          <w:iCs/>
          <w:noProof/>
          <w:color w:val="000000"/>
          <w:szCs w:val="24"/>
        </w:rPr>
        <w:t>9</w:t>
      </w:r>
    </w:p>
    <w:p w14:paraId="32DBBB86" w14:textId="77777777" w:rsidR="00424414" w:rsidRPr="00F3728D" w:rsidRDefault="00424414" w:rsidP="00424414">
      <w:pPr>
        <w:spacing w:before="0" w:after="0"/>
        <w:rPr>
          <w:noProof/>
        </w:rPr>
      </w:pPr>
    </w:p>
    <w:p w14:paraId="32B5DF8B" w14:textId="77777777" w:rsidR="00424414" w:rsidRPr="00F3728D" w:rsidRDefault="00424414" w:rsidP="00424414">
      <w:pPr>
        <w:pStyle w:val="Sous-titreobjet"/>
        <w:rPr>
          <w:bCs/>
          <w:noProof/>
          <w:color w:val="000000"/>
          <w:szCs w:val="24"/>
        </w:rPr>
      </w:pPr>
      <w:r w:rsidRPr="00F3728D">
        <w:rPr>
          <w:bCs/>
          <w:noProof/>
          <w:color w:val="000000"/>
          <w:szCs w:val="24"/>
        </w:rPr>
        <w:t xml:space="preserve">Confidentiality </w:t>
      </w:r>
    </w:p>
    <w:p w14:paraId="064DA580" w14:textId="77777777" w:rsidR="00424414" w:rsidRPr="00F3728D" w:rsidRDefault="00424414" w:rsidP="00424414">
      <w:pPr>
        <w:spacing w:before="0" w:after="0"/>
        <w:rPr>
          <w:noProof/>
        </w:rPr>
      </w:pPr>
    </w:p>
    <w:p w14:paraId="6BD2D658" w14:textId="77777777" w:rsidR="00424414" w:rsidRPr="00F3728D" w:rsidRDefault="00424414" w:rsidP="00424414">
      <w:pPr>
        <w:spacing w:before="0" w:after="0"/>
        <w:rPr>
          <w:noProof/>
        </w:rPr>
      </w:pPr>
      <w:r w:rsidRPr="00F3728D">
        <w:rPr>
          <w:noProof/>
        </w:rPr>
        <w:t xml:space="preserve">Notwithstanding the provision on the publication of acts laid down in Article </w:t>
      </w:r>
      <w:r w:rsidR="002D25E2">
        <w:rPr>
          <w:noProof/>
        </w:rPr>
        <w:t>7</w:t>
      </w:r>
      <w:r w:rsidRPr="00F3728D">
        <w:rPr>
          <w:noProof/>
        </w:rPr>
        <w:t>(</w:t>
      </w:r>
      <w:r w:rsidR="002D25E2">
        <w:rPr>
          <w:noProof/>
        </w:rPr>
        <w:t>3</w:t>
      </w:r>
      <w:r w:rsidRPr="00F3728D">
        <w:rPr>
          <w:noProof/>
        </w:rPr>
        <w:t>), the deliberations of the meetings and the documents of the Committee shall be governed by professional secrecy.</w:t>
      </w:r>
    </w:p>
    <w:p w14:paraId="1275ECAD" w14:textId="77777777" w:rsidR="00424414" w:rsidRDefault="00424414" w:rsidP="00424414">
      <w:pPr>
        <w:spacing w:before="0" w:after="0"/>
        <w:rPr>
          <w:noProof/>
        </w:rPr>
      </w:pPr>
    </w:p>
    <w:p w14:paraId="51056251" w14:textId="77777777" w:rsidR="00025046" w:rsidRPr="00F3728D" w:rsidRDefault="00025046" w:rsidP="00424414">
      <w:pPr>
        <w:spacing w:before="0" w:after="0"/>
        <w:rPr>
          <w:noProof/>
        </w:rPr>
      </w:pPr>
    </w:p>
    <w:p w14:paraId="5699A37A" w14:textId="1EE86CA0" w:rsidR="00424414" w:rsidRPr="00F3728D" w:rsidRDefault="00424414" w:rsidP="00424414">
      <w:pPr>
        <w:pStyle w:val="Titrearticle"/>
        <w:rPr>
          <w:iCs/>
          <w:noProof/>
          <w:color w:val="000000"/>
          <w:szCs w:val="24"/>
        </w:rPr>
      </w:pPr>
      <w:r w:rsidRPr="00F3728D">
        <w:rPr>
          <w:iCs/>
          <w:noProof/>
          <w:color w:val="000000"/>
          <w:szCs w:val="24"/>
        </w:rPr>
        <w:t>Article 1</w:t>
      </w:r>
      <w:r w:rsidR="002D25E2">
        <w:rPr>
          <w:iCs/>
          <w:noProof/>
          <w:color w:val="000000"/>
          <w:szCs w:val="24"/>
        </w:rPr>
        <w:t>0</w:t>
      </w:r>
    </w:p>
    <w:p w14:paraId="5F21684B" w14:textId="77777777" w:rsidR="00424414" w:rsidRPr="00F3728D" w:rsidRDefault="00424414" w:rsidP="00424414">
      <w:pPr>
        <w:spacing w:before="0" w:after="0"/>
        <w:rPr>
          <w:noProof/>
        </w:rPr>
      </w:pPr>
    </w:p>
    <w:p w14:paraId="1FAAF172" w14:textId="77777777" w:rsidR="00424414" w:rsidRPr="00F3728D" w:rsidRDefault="00424414" w:rsidP="00424414">
      <w:pPr>
        <w:pStyle w:val="Sous-titreobjet"/>
        <w:rPr>
          <w:bCs/>
          <w:noProof/>
          <w:color w:val="000000"/>
          <w:szCs w:val="24"/>
        </w:rPr>
      </w:pPr>
      <w:r w:rsidRPr="00F3728D">
        <w:rPr>
          <w:bCs/>
          <w:noProof/>
          <w:color w:val="000000"/>
          <w:szCs w:val="24"/>
        </w:rPr>
        <w:t xml:space="preserve">Expenses </w:t>
      </w:r>
    </w:p>
    <w:p w14:paraId="7BFD60FA" w14:textId="77777777" w:rsidR="00424414" w:rsidRPr="00842F4E" w:rsidRDefault="00424414" w:rsidP="00424414">
      <w:pPr>
        <w:spacing w:before="0" w:after="0"/>
        <w:rPr>
          <w:noProof/>
        </w:rPr>
      </w:pPr>
    </w:p>
    <w:p w14:paraId="427E4A5C" w14:textId="77777777" w:rsidR="00424414" w:rsidRDefault="00424414" w:rsidP="00424414">
      <w:pPr>
        <w:spacing w:before="0" w:after="0"/>
        <w:rPr>
          <w:noProof/>
        </w:rPr>
      </w:pPr>
      <w:r w:rsidRPr="00842F4E">
        <w:rPr>
          <w:noProof/>
        </w:rPr>
        <w:t>1.</w:t>
      </w:r>
      <w:r w:rsidR="003B7F49">
        <w:rPr>
          <w:noProof/>
        </w:rPr>
        <w:tab/>
      </w:r>
      <w:r w:rsidRPr="00842F4E">
        <w:rPr>
          <w:noProof/>
        </w:rPr>
        <w:t xml:space="preserve">Each </w:t>
      </w:r>
      <w:r w:rsidR="002326E1">
        <w:rPr>
          <w:noProof/>
        </w:rPr>
        <w:t>Party</w:t>
      </w:r>
      <w:r w:rsidRPr="00842F4E">
        <w:rPr>
          <w:noProof/>
        </w:rPr>
        <w:t xml:space="preserve"> shall bear the expenses it incurs in taking part in the meetings of the Committee. </w:t>
      </w:r>
    </w:p>
    <w:p w14:paraId="01F788DD" w14:textId="77777777" w:rsidR="00424414" w:rsidRPr="00842F4E" w:rsidRDefault="00424414" w:rsidP="00424414">
      <w:pPr>
        <w:spacing w:before="0" w:after="0"/>
        <w:rPr>
          <w:noProof/>
        </w:rPr>
      </w:pPr>
    </w:p>
    <w:p w14:paraId="104A26CF" w14:textId="4311D767" w:rsidR="00424414" w:rsidRDefault="00424414" w:rsidP="00424414">
      <w:pPr>
        <w:spacing w:before="0" w:after="0"/>
        <w:rPr>
          <w:noProof/>
        </w:rPr>
      </w:pPr>
      <w:r w:rsidRPr="00842F4E">
        <w:rPr>
          <w:noProof/>
        </w:rPr>
        <w:t>2.</w:t>
      </w:r>
      <w:r w:rsidR="003B7F49">
        <w:rPr>
          <w:noProof/>
        </w:rPr>
        <w:tab/>
      </w:r>
      <w:r w:rsidRPr="00842F4E">
        <w:rPr>
          <w:noProof/>
        </w:rPr>
        <w:t>The Committee shall decide on the reimbursement of expenses connected with missions assigned to persons called in by the Chair</w:t>
      </w:r>
      <w:r w:rsidR="00937ACD">
        <w:rPr>
          <w:noProof/>
        </w:rPr>
        <w:t>person</w:t>
      </w:r>
      <w:r w:rsidRPr="00842F4E">
        <w:rPr>
          <w:noProof/>
        </w:rPr>
        <w:t xml:space="preserve"> in accordance with Article 3(4)</w:t>
      </w:r>
      <w:r w:rsidR="00F47A36">
        <w:rPr>
          <w:noProof/>
        </w:rPr>
        <w:t>.</w:t>
      </w:r>
    </w:p>
    <w:p w14:paraId="07BF803D" w14:textId="77777777" w:rsidR="00424414" w:rsidRDefault="00424414" w:rsidP="00424414">
      <w:pPr>
        <w:spacing w:before="0" w:after="0"/>
        <w:rPr>
          <w:noProof/>
        </w:rPr>
      </w:pPr>
    </w:p>
    <w:p w14:paraId="58A74EA5" w14:textId="77777777" w:rsidR="00025046" w:rsidRPr="00842F4E" w:rsidRDefault="00025046" w:rsidP="00424414">
      <w:pPr>
        <w:spacing w:before="0" w:after="0"/>
        <w:rPr>
          <w:noProof/>
        </w:rPr>
      </w:pPr>
    </w:p>
    <w:p w14:paraId="2580E968" w14:textId="77777777" w:rsidR="00424414" w:rsidRPr="00842F4E" w:rsidRDefault="00424414" w:rsidP="00424414">
      <w:pPr>
        <w:pStyle w:val="Titrearticle"/>
        <w:rPr>
          <w:iCs/>
          <w:noProof/>
          <w:color w:val="000000"/>
          <w:szCs w:val="24"/>
        </w:rPr>
      </w:pPr>
      <w:r w:rsidRPr="00842F4E">
        <w:rPr>
          <w:iCs/>
          <w:noProof/>
          <w:color w:val="000000"/>
          <w:szCs w:val="24"/>
        </w:rPr>
        <w:t>Article 1</w:t>
      </w:r>
      <w:r w:rsidR="00FE2878">
        <w:rPr>
          <w:iCs/>
          <w:noProof/>
          <w:color w:val="000000"/>
          <w:szCs w:val="24"/>
        </w:rPr>
        <w:t>1</w:t>
      </w:r>
    </w:p>
    <w:p w14:paraId="5D870FF9" w14:textId="77777777" w:rsidR="00424414" w:rsidRPr="00842F4E" w:rsidRDefault="00424414" w:rsidP="00424414">
      <w:pPr>
        <w:spacing w:before="0" w:after="0"/>
        <w:rPr>
          <w:noProof/>
        </w:rPr>
      </w:pPr>
    </w:p>
    <w:p w14:paraId="217CB174" w14:textId="77777777" w:rsidR="00424414" w:rsidRPr="00842F4E" w:rsidRDefault="00424414" w:rsidP="00424414">
      <w:pPr>
        <w:pStyle w:val="Sous-titreobjet"/>
        <w:rPr>
          <w:bCs/>
          <w:noProof/>
          <w:color w:val="000000"/>
          <w:szCs w:val="24"/>
        </w:rPr>
      </w:pPr>
      <w:r w:rsidRPr="00842F4E">
        <w:rPr>
          <w:bCs/>
          <w:noProof/>
          <w:color w:val="000000"/>
          <w:szCs w:val="24"/>
        </w:rPr>
        <w:t xml:space="preserve">Correspondence </w:t>
      </w:r>
    </w:p>
    <w:p w14:paraId="47B07B7E" w14:textId="77777777" w:rsidR="00424414" w:rsidRPr="00842F4E" w:rsidRDefault="00424414" w:rsidP="00424414">
      <w:pPr>
        <w:spacing w:before="0" w:after="0"/>
        <w:rPr>
          <w:noProof/>
        </w:rPr>
      </w:pPr>
    </w:p>
    <w:p w14:paraId="587E6E22" w14:textId="728DA2F7" w:rsidR="00424414" w:rsidRDefault="00424414" w:rsidP="00424414">
      <w:pPr>
        <w:spacing w:before="0" w:after="0"/>
        <w:rPr>
          <w:noProof/>
        </w:rPr>
      </w:pPr>
      <w:r w:rsidRPr="00842F4E">
        <w:rPr>
          <w:noProof/>
        </w:rPr>
        <w:t>All correspondence with or from the Chair</w:t>
      </w:r>
      <w:r w:rsidR="00617470">
        <w:rPr>
          <w:noProof/>
        </w:rPr>
        <w:t>person</w:t>
      </w:r>
      <w:r w:rsidRPr="00842F4E">
        <w:rPr>
          <w:noProof/>
        </w:rPr>
        <w:t xml:space="preserve"> of the Committee shall be sent to the Secretary of the Committee. The Secretary shall send a copy of all correspondence relating to the </w:t>
      </w:r>
      <w:r w:rsidR="00FE2878">
        <w:rPr>
          <w:noProof/>
        </w:rPr>
        <w:t>Protocol</w:t>
      </w:r>
      <w:r w:rsidR="00FE2878" w:rsidRPr="00842F4E">
        <w:rPr>
          <w:noProof/>
        </w:rPr>
        <w:t xml:space="preserve"> </w:t>
      </w:r>
      <w:r w:rsidRPr="00842F4E">
        <w:rPr>
          <w:noProof/>
        </w:rPr>
        <w:t xml:space="preserve">to all delegations. </w:t>
      </w:r>
    </w:p>
    <w:p w14:paraId="0553F4A2" w14:textId="77777777" w:rsidR="00424414" w:rsidRDefault="00424414" w:rsidP="00424414">
      <w:pPr>
        <w:spacing w:before="0" w:after="0"/>
        <w:rPr>
          <w:noProof/>
        </w:rPr>
      </w:pPr>
    </w:p>
    <w:p w14:paraId="00DC9C02" w14:textId="77777777" w:rsidR="00025046" w:rsidRPr="00842F4E" w:rsidRDefault="00025046" w:rsidP="00424414">
      <w:pPr>
        <w:spacing w:before="0" w:after="0"/>
        <w:rPr>
          <w:noProof/>
        </w:rPr>
      </w:pPr>
    </w:p>
    <w:p w14:paraId="2A59B233" w14:textId="158EB5FD" w:rsidR="00424414" w:rsidRPr="00842F4E" w:rsidRDefault="00424414" w:rsidP="00424414">
      <w:pPr>
        <w:pStyle w:val="Titrearticle"/>
        <w:rPr>
          <w:iCs/>
          <w:noProof/>
          <w:color w:val="000000"/>
          <w:szCs w:val="24"/>
        </w:rPr>
      </w:pPr>
      <w:r w:rsidRPr="00842F4E">
        <w:rPr>
          <w:iCs/>
          <w:noProof/>
          <w:color w:val="000000"/>
          <w:szCs w:val="24"/>
        </w:rPr>
        <w:t>Article 1</w:t>
      </w:r>
      <w:r w:rsidR="00DB69CC">
        <w:rPr>
          <w:iCs/>
          <w:noProof/>
          <w:color w:val="000000"/>
          <w:szCs w:val="24"/>
        </w:rPr>
        <w:t>2</w:t>
      </w:r>
    </w:p>
    <w:p w14:paraId="4E160E38" w14:textId="77777777" w:rsidR="00424414" w:rsidRPr="00842F4E" w:rsidRDefault="00424414" w:rsidP="00424414">
      <w:pPr>
        <w:spacing w:before="0" w:after="0"/>
        <w:rPr>
          <w:noProof/>
        </w:rPr>
      </w:pPr>
    </w:p>
    <w:p w14:paraId="3F2C4875" w14:textId="77777777" w:rsidR="00424414" w:rsidRPr="00842F4E" w:rsidRDefault="00424414" w:rsidP="00424414">
      <w:pPr>
        <w:pStyle w:val="Sous-titreobjet"/>
        <w:rPr>
          <w:bCs/>
          <w:noProof/>
          <w:color w:val="000000"/>
          <w:szCs w:val="24"/>
        </w:rPr>
      </w:pPr>
      <w:r w:rsidRPr="00842F4E">
        <w:rPr>
          <w:bCs/>
          <w:noProof/>
          <w:color w:val="000000"/>
          <w:szCs w:val="24"/>
        </w:rPr>
        <w:t xml:space="preserve">Languages </w:t>
      </w:r>
    </w:p>
    <w:p w14:paraId="20E48506" w14:textId="77777777" w:rsidR="00424414" w:rsidRDefault="00424414" w:rsidP="00424414">
      <w:pPr>
        <w:spacing w:before="0" w:after="0"/>
        <w:rPr>
          <w:noProof/>
          <w:color w:val="000000"/>
          <w:szCs w:val="24"/>
        </w:rPr>
      </w:pPr>
    </w:p>
    <w:p w14:paraId="79D00CD2" w14:textId="77777777" w:rsidR="00424414" w:rsidRPr="003A2F1F" w:rsidRDefault="00424414" w:rsidP="00424414">
      <w:pPr>
        <w:spacing w:before="0" w:after="0"/>
        <w:rPr>
          <w:noProof/>
          <w:szCs w:val="24"/>
        </w:rPr>
      </w:pPr>
      <w:r w:rsidRPr="003A2F1F">
        <w:rPr>
          <w:noProof/>
          <w:color w:val="000000"/>
          <w:szCs w:val="24"/>
        </w:rPr>
        <w:t xml:space="preserve">The languages used in meetings of the Committee and in documents shall be decided by the Committee. There shall be no obligation on the </w:t>
      </w:r>
      <w:r w:rsidR="002326E1">
        <w:rPr>
          <w:noProof/>
          <w:color w:val="000000"/>
          <w:szCs w:val="24"/>
        </w:rPr>
        <w:t>Party</w:t>
      </w:r>
      <w:r w:rsidRPr="003A2F1F">
        <w:rPr>
          <w:noProof/>
          <w:color w:val="000000"/>
          <w:szCs w:val="24"/>
        </w:rPr>
        <w:t xml:space="preserve"> hosting the meeting to provide interpretation </w:t>
      </w:r>
      <w:r w:rsidR="00FE2878">
        <w:rPr>
          <w:noProof/>
          <w:color w:val="000000"/>
          <w:szCs w:val="24"/>
        </w:rPr>
        <w:t>for</w:t>
      </w:r>
      <w:r w:rsidRPr="003A2F1F">
        <w:rPr>
          <w:noProof/>
          <w:color w:val="000000"/>
          <w:szCs w:val="24"/>
        </w:rPr>
        <w:t xml:space="preserve"> other languages.</w:t>
      </w:r>
    </w:p>
    <w:p w14:paraId="3D88C5BB" w14:textId="77777777" w:rsidR="00AC619A" w:rsidRDefault="00AC619A" w:rsidP="00BB479D">
      <w:pPr>
        <w:rPr>
          <w:noProof/>
        </w:rPr>
      </w:pPr>
    </w:p>
    <w:sectPr w:rsidR="00AC619A" w:rsidSect="006336BA">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E218C7" w14:textId="77777777" w:rsidR="007B76D1" w:rsidRDefault="007B76D1" w:rsidP="00424414">
      <w:pPr>
        <w:spacing w:before="0" w:after="0"/>
      </w:pPr>
      <w:r>
        <w:separator/>
      </w:r>
    </w:p>
  </w:endnote>
  <w:endnote w:type="continuationSeparator" w:id="0">
    <w:p w14:paraId="6EE6F78E" w14:textId="77777777" w:rsidR="007B76D1" w:rsidRDefault="007B76D1" w:rsidP="0042441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5772A" w14:textId="797BE610" w:rsidR="006336BA" w:rsidRPr="006336BA" w:rsidRDefault="006336BA" w:rsidP="006336BA">
    <w:pPr>
      <w:pStyle w:val="Footer"/>
      <w:rPr>
        <w:rFonts w:ascii="Arial" w:hAnsi="Arial" w:cs="Arial"/>
        <w:b/>
        <w:sz w:val="48"/>
      </w:rPr>
    </w:pPr>
    <w:r w:rsidRPr="006336BA">
      <w:rPr>
        <w:rFonts w:ascii="Arial" w:hAnsi="Arial" w:cs="Arial"/>
        <w:b/>
        <w:sz w:val="48"/>
      </w:rPr>
      <w:t>EN</w:t>
    </w:r>
    <w:r w:rsidRPr="006336BA">
      <w:rPr>
        <w:rFonts w:ascii="Arial" w:hAnsi="Arial" w:cs="Arial"/>
        <w:b/>
        <w:sz w:val="48"/>
      </w:rPr>
      <w:tab/>
    </w:r>
    <w:r w:rsidRPr="006336BA">
      <w:rPr>
        <w:rFonts w:ascii="Arial" w:hAnsi="Arial" w:cs="Arial"/>
        <w:b/>
        <w:sz w:val="48"/>
      </w:rPr>
      <w:tab/>
    </w:r>
    <w:r w:rsidRPr="006336BA">
      <w:tab/>
    </w:r>
    <w:r w:rsidRPr="006336B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BC299" w14:textId="5A5878CF" w:rsidR="006336BA" w:rsidRPr="006336BA" w:rsidRDefault="006336BA" w:rsidP="006336BA">
    <w:pPr>
      <w:pStyle w:val="Footer"/>
      <w:rPr>
        <w:rFonts w:ascii="Arial" w:hAnsi="Arial" w:cs="Arial"/>
        <w:b/>
        <w:sz w:val="48"/>
      </w:rPr>
    </w:pPr>
    <w:r w:rsidRPr="006336BA">
      <w:rPr>
        <w:rFonts w:ascii="Arial" w:hAnsi="Arial" w:cs="Arial"/>
        <w:b/>
        <w:sz w:val="48"/>
      </w:rPr>
      <w:t>EN</w:t>
    </w:r>
    <w:r w:rsidRPr="006336BA">
      <w:rPr>
        <w:rFonts w:ascii="Arial" w:hAnsi="Arial" w:cs="Arial"/>
        <w:b/>
        <w:sz w:val="48"/>
      </w:rPr>
      <w:tab/>
    </w:r>
    <w:r w:rsidRPr="006336BA">
      <w:rPr>
        <w:rFonts w:ascii="Arial" w:hAnsi="Arial" w:cs="Arial"/>
        <w:b/>
        <w:sz w:val="48"/>
      </w:rPr>
      <w:tab/>
    </w:r>
    <w:r w:rsidRPr="006336BA">
      <w:tab/>
    </w:r>
    <w:r w:rsidRPr="006336B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0A0F3" w14:textId="77777777" w:rsidR="006336BA" w:rsidRPr="006336BA" w:rsidRDefault="006336BA" w:rsidP="006336B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C6049" w14:textId="77777777" w:rsidR="006336BA" w:rsidRDefault="006336B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88FD8" w14:textId="554546D6" w:rsidR="006336BA" w:rsidRPr="006336BA" w:rsidRDefault="006336BA" w:rsidP="006336BA">
    <w:pPr>
      <w:pStyle w:val="Footer"/>
      <w:rPr>
        <w:rFonts w:ascii="Arial" w:hAnsi="Arial" w:cs="Arial"/>
        <w:b/>
        <w:sz w:val="48"/>
      </w:rPr>
    </w:pPr>
    <w:r w:rsidRPr="006336BA">
      <w:rPr>
        <w:rFonts w:ascii="Arial" w:hAnsi="Arial" w:cs="Arial"/>
        <w:b/>
        <w:sz w:val="48"/>
      </w:rPr>
      <w:t>EN</w:t>
    </w:r>
    <w:r w:rsidRPr="006336BA">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6336BA">
      <w:tab/>
    </w:r>
    <w:r w:rsidRPr="006336BA">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F9F32" w14:textId="77777777" w:rsidR="006336BA" w:rsidRDefault="006336BA" w:rsidP="00633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470799" w14:textId="77777777" w:rsidR="007B76D1" w:rsidRDefault="007B76D1" w:rsidP="00424414">
      <w:pPr>
        <w:spacing w:before="0" w:after="0"/>
      </w:pPr>
      <w:r>
        <w:separator/>
      </w:r>
    </w:p>
  </w:footnote>
  <w:footnote w:type="continuationSeparator" w:id="0">
    <w:p w14:paraId="1E8E5BDE" w14:textId="77777777" w:rsidR="007B76D1" w:rsidRDefault="007B76D1" w:rsidP="00424414">
      <w:pPr>
        <w:spacing w:before="0" w:after="0"/>
      </w:pPr>
      <w:r>
        <w:continuationSeparator/>
      </w:r>
    </w:p>
  </w:footnote>
  <w:footnote w:id="1">
    <w:p w14:paraId="2021BFA3" w14:textId="77777777" w:rsidR="004A02A6" w:rsidRPr="003A0F47" w:rsidRDefault="004A02A6">
      <w:pPr>
        <w:pStyle w:val="FootnoteText"/>
        <w:rPr>
          <w:lang w:val="pl-PL"/>
        </w:rPr>
      </w:pPr>
      <w:r>
        <w:rPr>
          <w:rStyle w:val="FootnoteReference"/>
        </w:rPr>
        <w:footnoteRef/>
      </w:r>
      <w:r w:rsidRPr="003A0F47">
        <w:rPr>
          <w:lang w:val="pl-PL"/>
        </w:rPr>
        <w:tab/>
      </w:r>
      <w:r w:rsidR="00B9668D" w:rsidRPr="003A0F47">
        <w:rPr>
          <w:lang w:val="pl-PL"/>
        </w:rPr>
        <w:t>OJ L 122, 5.5.2023, p. 1.</w:t>
      </w:r>
    </w:p>
  </w:footnote>
  <w:footnote w:id="2">
    <w:p w14:paraId="49C187BD" w14:textId="77777777" w:rsidR="004A02A6" w:rsidRPr="003A0F47" w:rsidRDefault="004A02A6" w:rsidP="004A02A6">
      <w:pPr>
        <w:pStyle w:val="FootnoteText"/>
        <w:rPr>
          <w:lang w:val="pl-PL"/>
        </w:rPr>
      </w:pPr>
      <w:r>
        <w:rPr>
          <w:rStyle w:val="FootnoteReference"/>
        </w:rPr>
        <w:footnoteRef/>
      </w:r>
      <w:r w:rsidRPr="003A0F47">
        <w:rPr>
          <w:lang w:val="pl-PL"/>
        </w:rPr>
        <w:tab/>
        <w:t>OJ L 321, 26.11.2002, p. 13.</w:t>
      </w:r>
    </w:p>
  </w:footnote>
  <w:footnote w:id="3">
    <w:p w14:paraId="208127FE" w14:textId="77777777" w:rsidR="00A83FB7" w:rsidRPr="003A0F47" w:rsidRDefault="00A83FB7" w:rsidP="00A83FB7">
      <w:pPr>
        <w:pStyle w:val="FootnoteText"/>
        <w:rPr>
          <w:lang w:val="pl-PL"/>
        </w:rPr>
      </w:pPr>
      <w:r>
        <w:rPr>
          <w:rStyle w:val="FootnoteReference"/>
        </w:rPr>
        <w:footnoteRef/>
      </w:r>
      <w:r w:rsidRPr="003A0F47">
        <w:rPr>
          <w:lang w:val="pl-PL"/>
        </w:rPr>
        <w:tab/>
        <w:t>OJ L 8, 12.1.2012, p. 38.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333BA" w14:textId="77777777" w:rsidR="006336BA" w:rsidRPr="006336BA" w:rsidRDefault="006336BA" w:rsidP="006336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B59D3" w14:textId="77777777" w:rsidR="006336BA" w:rsidRPr="006336BA" w:rsidRDefault="006336BA" w:rsidP="006336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7682F" w14:textId="77777777" w:rsidR="006336BA" w:rsidRPr="006336BA" w:rsidRDefault="006336BA" w:rsidP="006336B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908F4" w14:textId="77777777" w:rsidR="006336BA" w:rsidRDefault="006336B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3D792" w14:textId="77777777" w:rsidR="006336BA" w:rsidRDefault="006336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579A10A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D7F2110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AEE4FA3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F88E97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76C62AD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5EA734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954FB3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C19E579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2"/>
    <w:lvlOverride w:ilvl="0">
      <w:startOverride w:val="1"/>
    </w:lvlOverride>
  </w:num>
  <w:num w:numId="6">
    <w:abstractNumId w:val="6"/>
  </w:num>
  <w:num w:numId="7">
    <w:abstractNumId w:val="2"/>
  </w:num>
  <w:num w:numId="8">
    <w:abstractNumId w:val="1"/>
  </w:num>
  <w:num w:numId="9">
    <w:abstractNumId w:val="0"/>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1-07 09:34: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Proposal for a"/>
    <w:docVar w:name="LW_ACCOMPAGNANT.CP" w:val="to the Proposal for a"/>
    <w:docVar w:name="LW_ANNEX_NBR_FIRST" w:val="1"/>
    <w:docVar w:name="LW_ANNEX_NBR_LAST" w:val="1"/>
    <w:docVar w:name="LW_ANNEX_UNIQUE" w:val="1"/>
    <w:docVar w:name="LW_CORRIGENDUM" w:val="&lt;UNUSED&gt;"/>
    <w:docVar w:name="LW_COVERPAGE_EXISTS" w:val="True"/>
    <w:docVar w:name="LW_COVERPAGE_GUID" w:val="B98DC5A9-970D-4D98-BD37-67AAD16BD651"/>
    <w:docVar w:name="LW_COVERPAGE_TYPE" w:val="1"/>
    <w:docVar w:name="LW_CROSSREFERENCE" w:val="&lt;UNUSED&gt;"/>
    <w:docVar w:name="LW_DocType" w:val="ANNEX"/>
    <w:docVar w:name="LW_EMISSION" w:val="14.1.2026"/>
    <w:docVar w:name="LW_EMISSION_ISODATE" w:val="2026-01-14"/>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adopted, on behalf of the European Union, within the Joint Committee established under the Protocol to the Agreement on the international occasional carriage of passengers by coach and bus (Interbus Agreement) regarding the international regular and special regular carriage of passengers by coach and bus, as regards draft Decision No x/xxxx of that Committee establishing its Rules of Procedure"/>
    <w:docVar w:name="LW_OBJETACTEPRINCIPAL.CP" w:val="on the position to be adopted, on behalf of the European Union, within the Joint Committee established under the Protocol to the Agreement on the international occasional carriage of passengers by coach and bus (Interbus Agreement) regarding the international regular and special regular carriage of passengers by coach and bus, as regards draft Decision No x/xxxx of that Committee establishing its Rules of Procedure"/>
    <w:docVar w:name="LW_PART_NBR" w:val="1"/>
    <w:docVar w:name="LW_PART_NBR_TOTAL" w:val="1"/>
    <w:docVar w:name="LW_REF.INST.NEW" w:val="COM"/>
    <w:docVar w:name="LW_REF.INST.NEW_ADOPTED" w:val="final"/>
    <w:docVar w:name="LW_REF.INST.NEW_TEXT" w:val="(2026) 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 w:val="ANNEX"/>
    <w:docVar w:name="LW_TYPE.DOC.CP" w:val="ANNEX"/>
    <w:docVar w:name="LW_TYPEACTEPRINCIPAL" w:val="COUNCIL DECISION"/>
    <w:docVar w:name="LW_TYPEACTEPRINCIPAL.CP" w:val="COUNCIL DECISION"/>
    <w:docVar w:name="LwApiVersions" w:val="LW4CoDe 1.24.5.0; LW 9.2, Build 20251112"/>
  </w:docVars>
  <w:rsids>
    <w:rsidRoot w:val="00424414"/>
    <w:rsid w:val="00011FF9"/>
    <w:rsid w:val="00013919"/>
    <w:rsid w:val="000224E5"/>
    <w:rsid w:val="000241D6"/>
    <w:rsid w:val="00025046"/>
    <w:rsid w:val="00030300"/>
    <w:rsid w:val="000347F0"/>
    <w:rsid w:val="00042F28"/>
    <w:rsid w:val="000463B0"/>
    <w:rsid w:val="00064DB6"/>
    <w:rsid w:val="00065964"/>
    <w:rsid w:val="000670B3"/>
    <w:rsid w:val="000765D3"/>
    <w:rsid w:val="000A36E2"/>
    <w:rsid w:val="000B0A09"/>
    <w:rsid w:val="000D25EB"/>
    <w:rsid w:val="000D660F"/>
    <w:rsid w:val="000E0E5D"/>
    <w:rsid w:val="000E60BF"/>
    <w:rsid w:val="000F0D89"/>
    <w:rsid w:val="000F6F64"/>
    <w:rsid w:val="000F7479"/>
    <w:rsid w:val="00164EDB"/>
    <w:rsid w:val="00165BB0"/>
    <w:rsid w:val="0017092B"/>
    <w:rsid w:val="00171635"/>
    <w:rsid w:val="0017338B"/>
    <w:rsid w:val="00197ECA"/>
    <w:rsid w:val="001A0258"/>
    <w:rsid w:val="001B36E3"/>
    <w:rsid w:val="001D39EC"/>
    <w:rsid w:val="001D77C3"/>
    <w:rsid w:val="001E096A"/>
    <w:rsid w:val="001E2818"/>
    <w:rsid w:val="001E6A65"/>
    <w:rsid w:val="001F0D48"/>
    <w:rsid w:val="001F23CD"/>
    <w:rsid w:val="001F66B0"/>
    <w:rsid w:val="001F69A8"/>
    <w:rsid w:val="002022F5"/>
    <w:rsid w:val="00223E74"/>
    <w:rsid w:val="00230BB5"/>
    <w:rsid w:val="002326E1"/>
    <w:rsid w:val="00246629"/>
    <w:rsid w:val="00253E82"/>
    <w:rsid w:val="00260E01"/>
    <w:rsid w:val="0026343F"/>
    <w:rsid w:val="002643F0"/>
    <w:rsid w:val="00270A27"/>
    <w:rsid w:val="00270E56"/>
    <w:rsid w:val="00286851"/>
    <w:rsid w:val="002948BD"/>
    <w:rsid w:val="002B60B2"/>
    <w:rsid w:val="002C38CB"/>
    <w:rsid w:val="002C63AE"/>
    <w:rsid w:val="002D23F6"/>
    <w:rsid w:val="002D25E2"/>
    <w:rsid w:val="002F0464"/>
    <w:rsid w:val="002F2019"/>
    <w:rsid w:val="002F2A9C"/>
    <w:rsid w:val="00323643"/>
    <w:rsid w:val="0034445E"/>
    <w:rsid w:val="0034790F"/>
    <w:rsid w:val="00352A44"/>
    <w:rsid w:val="00357002"/>
    <w:rsid w:val="00366F75"/>
    <w:rsid w:val="00375572"/>
    <w:rsid w:val="0037586E"/>
    <w:rsid w:val="003A0F47"/>
    <w:rsid w:val="003B7F49"/>
    <w:rsid w:val="003C0ACA"/>
    <w:rsid w:val="003C33DE"/>
    <w:rsid w:val="003D001F"/>
    <w:rsid w:val="003D1225"/>
    <w:rsid w:val="003F4FDA"/>
    <w:rsid w:val="003F5BF2"/>
    <w:rsid w:val="00417ACC"/>
    <w:rsid w:val="00424414"/>
    <w:rsid w:val="00441E5E"/>
    <w:rsid w:val="00442631"/>
    <w:rsid w:val="004427D6"/>
    <w:rsid w:val="00451A7B"/>
    <w:rsid w:val="00452F2D"/>
    <w:rsid w:val="0046331C"/>
    <w:rsid w:val="004641FE"/>
    <w:rsid w:val="00472007"/>
    <w:rsid w:val="00473929"/>
    <w:rsid w:val="00473AB1"/>
    <w:rsid w:val="00476CD2"/>
    <w:rsid w:val="00484BD8"/>
    <w:rsid w:val="00484E07"/>
    <w:rsid w:val="00486A57"/>
    <w:rsid w:val="00496758"/>
    <w:rsid w:val="004A02A6"/>
    <w:rsid w:val="004A1CC0"/>
    <w:rsid w:val="004B21B0"/>
    <w:rsid w:val="004B620B"/>
    <w:rsid w:val="004D6BAB"/>
    <w:rsid w:val="00500817"/>
    <w:rsid w:val="00510A19"/>
    <w:rsid w:val="00515603"/>
    <w:rsid w:val="005257E3"/>
    <w:rsid w:val="005340A2"/>
    <w:rsid w:val="005350A6"/>
    <w:rsid w:val="005361B8"/>
    <w:rsid w:val="005402F3"/>
    <w:rsid w:val="005460E5"/>
    <w:rsid w:val="0055545B"/>
    <w:rsid w:val="00556FCD"/>
    <w:rsid w:val="005660DF"/>
    <w:rsid w:val="00566729"/>
    <w:rsid w:val="00574F6D"/>
    <w:rsid w:val="00584E1A"/>
    <w:rsid w:val="00597047"/>
    <w:rsid w:val="005A6D71"/>
    <w:rsid w:val="005E7E02"/>
    <w:rsid w:val="005F39A0"/>
    <w:rsid w:val="00600873"/>
    <w:rsid w:val="006066E4"/>
    <w:rsid w:val="00614D76"/>
    <w:rsid w:val="00617470"/>
    <w:rsid w:val="00630D14"/>
    <w:rsid w:val="006336BA"/>
    <w:rsid w:val="0064186A"/>
    <w:rsid w:val="0064681F"/>
    <w:rsid w:val="00647787"/>
    <w:rsid w:val="00654EE5"/>
    <w:rsid w:val="00660FCA"/>
    <w:rsid w:val="00666516"/>
    <w:rsid w:val="006709BB"/>
    <w:rsid w:val="00674AF3"/>
    <w:rsid w:val="006767B4"/>
    <w:rsid w:val="00677758"/>
    <w:rsid w:val="006953A0"/>
    <w:rsid w:val="006A59B0"/>
    <w:rsid w:val="006B481D"/>
    <w:rsid w:val="006C3CB0"/>
    <w:rsid w:val="006C4672"/>
    <w:rsid w:val="006D1130"/>
    <w:rsid w:val="006E110B"/>
    <w:rsid w:val="00712519"/>
    <w:rsid w:val="00713B9E"/>
    <w:rsid w:val="00720CDB"/>
    <w:rsid w:val="00725571"/>
    <w:rsid w:val="00725F9C"/>
    <w:rsid w:val="00735DEF"/>
    <w:rsid w:val="00736899"/>
    <w:rsid w:val="007420EE"/>
    <w:rsid w:val="0075503A"/>
    <w:rsid w:val="00761DE1"/>
    <w:rsid w:val="00763E21"/>
    <w:rsid w:val="00772DA8"/>
    <w:rsid w:val="0078345B"/>
    <w:rsid w:val="00784E40"/>
    <w:rsid w:val="007A24C0"/>
    <w:rsid w:val="007A2837"/>
    <w:rsid w:val="007A437E"/>
    <w:rsid w:val="007B4276"/>
    <w:rsid w:val="007B76D1"/>
    <w:rsid w:val="007D58D2"/>
    <w:rsid w:val="007E2A34"/>
    <w:rsid w:val="007E450F"/>
    <w:rsid w:val="00805C6F"/>
    <w:rsid w:val="008159AF"/>
    <w:rsid w:val="00821941"/>
    <w:rsid w:val="008247A8"/>
    <w:rsid w:val="00831B0F"/>
    <w:rsid w:val="0083401F"/>
    <w:rsid w:val="008354BE"/>
    <w:rsid w:val="00842B5A"/>
    <w:rsid w:val="00856835"/>
    <w:rsid w:val="00856E2C"/>
    <w:rsid w:val="0087770D"/>
    <w:rsid w:val="0089089C"/>
    <w:rsid w:val="0089608F"/>
    <w:rsid w:val="00896925"/>
    <w:rsid w:val="008A2602"/>
    <w:rsid w:val="008A7C91"/>
    <w:rsid w:val="008C11B6"/>
    <w:rsid w:val="008D1216"/>
    <w:rsid w:val="008D1D45"/>
    <w:rsid w:val="008D44B7"/>
    <w:rsid w:val="008D7AA1"/>
    <w:rsid w:val="008E3145"/>
    <w:rsid w:val="008E561D"/>
    <w:rsid w:val="00903869"/>
    <w:rsid w:val="0090678F"/>
    <w:rsid w:val="00910CF2"/>
    <w:rsid w:val="009201B6"/>
    <w:rsid w:val="0093280D"/>
    <w:rsid w:val="00932CC6"/>
    <w:rsid w:val="00936E2A"/>
    <w:rsid w:val="00937ACD"/>
    <w:rsid w:val="00946A75"/>
    <w:rsid w:val="00957130"/>
    <w:rsid w:val="00961FF3"/>
    <w:rsid w:val="00974367"/>
    <w:rsid w:val="00975708"/>
    <w:rsid w:val="0098512B"/>
    <w:rsid w:val="009B2C80"/>
    <w:rsid w:val="009C27CD"/>
    <w:rsid w:val="009C30C9"/>
    <w:rsid w:val="009D3DBA"/>
    <w:rsid w:val="009D48E1"/>
    <w:rsid w:val="009E5651"/>
    <w:rsid w:val="009F014B"/>
    <w:rsid w:val="00A04C2C"/>
    <w:rsid w:val="00A2403F"/>
    <w:rsid w:val="00A33248"/>
    <w:rsid w:val="00A5361E"/>
    <w:rsid w:val="00A76938"/>
    <w:rsid w:val="00A83FB7"/>
    <w:rsid w:val="00A84390"/>
    <w:rsid w:val="00A95452"/>
    <w:rsid w:val="00A9653B"/>
    <w:rsid w:val="00AA21CB"/>
    <w:rsid w:val="00AA392F"/>
    <w:rsid w:val="00AC619A"/>
    <w:rsid w:val="00AD32DD"/>
    <w:rsid w:val="00AD6D19"/>
    <w:rsid w:val="00AE0BDA"/>
    <w:rsid w:val="00AE4189"/>
    <w:rsid w:val="00AF5616"/>
    <w:rsid w:val="00B04DCA"/>
    <w:rsid w:val="00B10A43"/>
    <w:rsid w:val="00B114FB"/>
    <w:rsid w:val="00B269FB"/>
    <w:rsid w:val="00B44CFD"/>
    <w:rsid w:val="00B9668D"/>
    <w:rsid w:val="00BA21CE"/>
    <w:rsid w:val="00BA525D"/>
    <w:rsid w:val="00BB479D"/>
    <w:rsid w:val="00BB5558"/>
    <w:rsid w:val="00BB68AF"/>
    <w:rsid w:val="00BD4E85"/>
    <w:rsid w:val="00BE0777"/>
    <w:rsid w:val="00BE0B49"/>
    <w:rsid w:val="00BF3C93"/>
    <w:rsid w:val="00BF4E43"/>
    <w:rsid w:val="00BF4FD9"/>
    <w:rsid w:val="00C01658"/>
    <w:rsid w:val="00C07959"/>
    <w:rsid w:val="00C13C57"/>
    <w:rsid w:val="00C2047C"/>
    <w:rsid w:val="00C20B79"/>
    <w:rsid w:val="00C217AA"/>
    <w:rsid w:val="00C24CE6"/>
    <w:rsid w:val="00C25B08"/>
    <w:rsid w:val="00C34A50"/>
    <w:rsid w:val="00C363B2"/>
    <w:rsid w:val="00C6083D"/>
    <w:rsid w:val="00C618D3"/>
    <w:rsid w:val="00C669DF"/>
    <w:rsid w:val="00C66AB2"/>
    <w:rsid w:val="00C80316"/>
    <w:rsid w:val="00C94647"/>
    <w:rsid w:val="00C95E91"/>
    <w:rsid w:val="00CB02E5"/>
    <w:rsid w:val="00CB182A"/>
    <w:rsid w:val="00CB3AB6"/>
    <w:rsid w:val="00CC1906"/>
    <w:rsid w:val="00CC2AAF"/>
    <w:rsid w:val="00CD18D3"/>
    <w:rsid w:val="00CD39F7"/>
    <w:rsid w:val="00CD7BC9"/>
    <w:rsid w:val="00CE7FF1"/>
    <w:rsid w:val="00D0334D"/>
    <w:rsid w:val="00D206DC"/>
    <w:rsid w:val="00D260CA"/>
    <w:rsid w:val="00D31A6B"/>
    <w:rsid w:val="00D34046"/>
    <w:rsid w:val="00D3497B"/>
    <w:rsid w:val="00D40130"/>
    <w:rsid w:val="00D405C4"/>
    <w:rsid w:val="00D531EA"/>
    <w:rsid w:val="00D606FE"/>
    <w:rsid w:val="00D75BCF"/>
    <w:rsid w:val="00D80069"/>
    <w:rsid w:val="00D85811"/>
    <w:rsid w:val="00DB69CC"/>
    <w:rsid w:val="00DE03E8"/>
    <w:rsid w:val="00DE5D40"/>
    <w:rsid w:val="00DE6E60"/>
    <w:rsid w:val="00E179B3"/>
    <w:rsid w:val="00E21B0E"/>
    <w:rsid w:val="00E2726F"/>
    <w:rsid w:val="00E404D9"/>
    <w:rsid w:val="00E435F3"/>
    <w:rsid w:val="00E43E1D"/>
    <w:rsid w:val="00E54359"/>
    <w:rsid w:val="00E71908"/>
    <w:rsid w:val="00E74AB9"/>
    <w:rsid w:val="00E83149"/>
    <w:rsid w:val="00E95C77"/>
    <w:rsid w:val="00EA1314"/>
    <w:rsid w:val="00EB1B74"/>
    <w:rsid w:val="00EC1D94"/>
    <w:rsid w:val="00EC3364"/>
    <w:rsid w:val="00ED24FA"/>
    <w:rsid w:val="00EE2D41"/>
    <w:rsid w:val="00EF37BF"/>
    <w:rsid w:val="00EF3E4C"/>
    <w:rsid w:val="00F04776"/>
    <w:rsid w:val="00F22A30"/>
    <w:rsid w:val="00F31617"/>
    <w:rsid w:val="00F337F1"/>
    <w:rsid w:val="00F41B91"/>
    <w:rsid w:val="00F47A36"/>
    <w:rsid w:val="00F53365"/>
    <w:rsid w:val="00F63812"/>
    <w:rsid w:val="00F649F9"/>
    <w:rsid w:val="00F77B2B"/>
    <w:rsid w:val="00F846BE"/>
    <w:rsid w:val="00F87183"/>
    <w:rsid w:val="00F91FB0"/>
    <w:rsid w:val="00F93483"/>
    <w:rsid w:val="00F93919"/>
    <w:rsid w:val="00FA32B9"/>
    <w:rsid w:val="00FA795E"/>
    <w:rsid w:val="00FB35DF"/>
    <w:rsid w:val="00FB49EF"/>
    <w:rsid w:val="00FC1D72"/>
    <w:rsid w:val="00FE2878"/>
    <w:rsid w:val="00FF22E8"/>
    <w:rsid w:val="00FF61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B18F8E3"/>
  <w15:docId w15:val="{9E95CE4A-2D44-47E0-B93E-4E8BC2636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s-titreobjet">
    <w:name w:val="Sous-titre objet"/>
    <w:basedOn w:val="Normal"/>
    <w:rsid w:val="0075503A"/>
    <w:pPr>
      <w:spacing w:before="0" w:after="0"/>
      <w:jc w:val="center"/>
    </w:pPr>
    <w:rPr>
      <w:b/>
    </w:rPr>
  </w:style>
  <w:style w:type="paragraph" w:customStyle="1" w:styleId="Titreobjet">
    <w:name w:val="Titre objet"/>
    <w:basedOn w:val="Normal"/>
    <w:next w:val="Sous-titreobjet"/>
    <w:rsid w:val="0075503A"/>
    <w:pPr>
      <w:spacing w:before="180" w:after="180"/>
      <w:jc w:val="center"/>
    </w:pPr>
    <w:rPr>
      <w:b/>
    </w:rPr>
  </w:style>
  <w:style w:type="paragraph" w:customStyle="1" w:styleId="Sous-titreobjetPagedecouverture">
    <w:name w:val="Sous-titre objet (Page de couverture)"/>
    <w:basedOn w:val="Sous-titreobjet"/>
    <w:rsid w:val="0075503A"/>
  </w:style>
  <w:style w:type="paragraph" w:customStyle="1" w:styleId="TitreobjetPagedecouverture">
    <w:name w:val="Titre objet (Page de couverture)"/>
    <w:basedOn w:val="Titreobjet"/>
    <w:next w:val="Sous-titreobjetPagedecouverture"/>
    <w:rsid w:val="0075503A"/>
  </w:style>
  <w:style w:type="paragraph" w:styleId="ListBullet">
    <w:name w:val="List Bullet"/>
    <w:basedOn w:val="Normal"/>
    <w:uiPriority w:val="99"/>
    <w:semiHidden/>
    <w:unhideWhenUsed/>
    <w:rsid w:val="00424414"/>
    <w:pPr>
      <w:numPr>
        <w:numId w:val="1"/>
      </w:numPr>
      <w:contextualSpacing/>
    </w:pPr>
  </w:style>
  <w:style w:type="paragraph" w:styleId="ListBullet2">
    <w:name w:val="List Bullet 2"/>
    <w:basedOn w:val="Normal"/>
    <w:uiPriority w:val="99"/>
    <w:semiHidden/>
    <w:unhideWhenUsed/>
    <w:rsid w:val="00424414"/>
    <w:pPr>
      <w:numPr>
        <w:numId w:val="2"/>
      </w:numPr>
      <w:contextualSpacing/>
    </w:pPr>
  </w:style>
  <w:style w:type="paragraph" w:styleId="ListBullet3">
    <w:name w:val="List Bullet 3"/>
    <w:basedOn w:val="Normal"/>
    <w:uiPriority w:val="99"/>
    <w:semiHidden/>
    <w:unhideWhenUsed/>
    <w:rsid w:val="00424414"/>
    <w:pPr>
      <w:numPr>
        <w:numId w:val="3"/>
      </w:numPr>
      <w:contextualSpacing/>
    </w:pPr>
  </w:style>
  <w:style w:type="paragraph" w:styleId="ListBullet4">
    <w:name w:val="List Bullet 4"/>
    <w:basedOn w:val="Normal"/>
    <w:uiPriority w:val="99"/>
    <w:semiHidden/>
    <w:unhideWhenUsed/>
    <w:rsid w:val="00424414"/>
    <w:pPr>
      <w:numPr>
        <w:numId w:val="4"/>
      </w:numPr>
      <w:contextualSpacing/>
    </w:pPr>
  </w:style>
  <w:style w:type="paragraph" w:styleId="Caption">
    <w:name w:val="caption"/>
    <w:basedOn w:val="Normal"/>
    <w:next w:val="Normal"/>
    <w:uiPriority w:val="35"/>
    <w:semiHidden/>
    <w:unhideWhenUsed/>
    <w:qFormat/>
    <w:rsid w:val="00F63812"/>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63812"/>
    <w:pPr>
      <w:spacing w:after="0"/>
    </w:pPr>
  </w:style>
  <w:style w:type="paragraph" w:styleId="ListNumber">
    <w:name w:val="List Number"/>
    <w:basedOn w:val="Normal"/>
    <w:uiPriority w:val="99"/>
    <w:semiHidden/>
    <w:unhideWhenUsed/>
    <w:rsid w:val="00F63812"/>
    <w:pPr>
      <w:numPr>
        <w:numId w:val="6"/>
      </w:numPr>
      <w:contextualSpacing/>
    </w:pPr>
  </w:style>
  <w:style w:type="paragraph" w:styleId="ListNumber2">
    <w:name w:val="List Number 2"/>
    <w:basedOn w:val="Normal"/>
    <w:uiPriority w:val="99"/>
    <w:semiHidden/>
    <w:unhideWhenUsed/>
    <w:rsid w:val="00F63812"/>
    <w:pPr>
      <w:numPr>
        <w:numId w:val="7"/>
      </w:numPr>
      <w:contextualSpacing/>
    </w:pPr>
  </w:style>
  <w:style w:type="paragraph" w:styleId="ListNumber3">
    <w:name w:val="List Number 3"/>
    <w:basedOn w:val="Normal"/>
    <w:uiPriority w:val="99"/>
    <w:semiHidden/>
    <w:unhideWhenUsed/>
    <w:rsid w:val="00F63812"/>
    <w:pPr>
      <w:numPr>
        <w:numId w:val="8"/>
      </w:numPr>
      <w:contextualSpacing/>
    </w:pPr>
  </w:style>
  <w:style w:type="paragraph" w:styleId="ListNumber4">
    <w:name w:val="List Number 4"/>
    <w:basedOn w:val="Normal"/>
    <w:uiPriority w:val="99"/>
    <w:semiHidden/>
    <w:unhideWhenUsed/>
    <w:rsid w:val="00F63812"/>
    <w:pPr>
      <w:numPr>
        <w:numId w:val="9"/>
      </w:numPr>
      <w:contextualSpacing/>
    </w:pPr>
  </w:style>
  <w:style w:type="character" w:styleId="CommentReference">
    <w:name w:val="annotation reference"/>
    <w:basedOn w:val="DefaultParagraphFont"/>
    <w:uiPriority w:val="99"/>
    <w:semiHidden/>
    <w:unhideWhenUsed/>
    <w:rsid w:val="00BB479D"/>
    <w:rPr>
      <w:sz w:val="16"/>
      <w:szCs w:val="16"/>
    </w:rPr>
  </w:style>
  <w:style w:type="paragraph" w:styleId="CommentText">
    <w:name w:val="annotation text"/>
    <w:basedOn w:val="Normal"/>
    <w:link w:val="CommentTextChar"/>
    <w:uiPriority w:val="99"/>
    <w:unhideWhenUsed/>
    <w:rsid w:val="00BB479D"/>
    <w:rPr>
      <w:sz w:val="20"/>
      <w:szCs w:val="20"/>
    </w:rPr>
  </w:style>
  <w:style w:type="character" w:customStyle="1" w:styleId="CommentTextChar">
    <w:name w:val="Comment Text Char"/>
    <w:basedOn w:val="DefaultParagraphFont"/>
    <w:link w:val="CommentText"/>
    <w:uiPriority w:val="99"/>
    <w:rsid w:val="00BB479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BB479D"/>
    <w:rPr>
      <w:b/>
      <w:bCs/>
    </w:rPr>
  </w:style>
  <w:style w:type="character" w:customStyle="1" w:styleId="CommentSubjectChar">
    <w:name w:val="Comment Subject Char"/>
    <w:basedOn w:val="CommentTextChar"/>
    <w:link w:val="CommentSubject"/>
    <w:uiPriority w:val="99"/>
    <w:semiHidden/>
    <w:rsid w:val="00BB479D"/>
    <w:rPr>
      <w:rFonts w:ascii="Times New Roman" w:hAnsi="Times New Roman" w:cs="Times New Roman"/>
      <w:b/>
      <w:bCs/>
      <w:sz w:val="20"/>
      <w:szCs w:val="20"/>
      <w:lang w:val="en-GB"/>
    </w:rPr>
  </w:style>
  <w:style w:type="character" w:styleId="Hyperlink">
    <w:name w:val="Hyperlink"/>
    <w:basedOn w:val="DefaultParagraphFont"/>
    <w:uiPriority w:val="99"/>
    <w:unhideWhenUsed/>
    <w:rsid w:val="00BB479D"/>
    <w:rPr>
      <w:color w:val="0000FF" w:themeColor="hyperlink"/>
      <w:u w:val="single"/>
    </w:rPr>
  </w:style>
  <w:style w:type="paragraph" w:styleId="BalloonText">
    <w:name w:val="Balloon Text"/>
    <w:basedOn w:val="Normal"/>
    <w:link w:val="BalloonTextChar"/>
    <w:uiPriority w:val="99"/>
    <w:semiHidden/>
    <w:unhideWhenUsed/>
    <w:rsid w:val="00BB479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479D"/>
    <w:rPr>
      <w:rFonts w:ascii="Tahoma" w:hAnsi="Tahoma" w:cs="Tahoma"/>
      <w:sz w:val="16"/>
      <w:szCs w:val="16"/>
      <w:lang w:val="en-GB"/>
    </w:rPr>
  </w:style>
  <w:style w:type="paragraph" w:styleId="Revision">
    <w:name w:val="Revision"/>
    <w:hidden/>
    <w:uiPriority w:val="99"/>
    <w:semiHidden/>
    <w:rsid w:val="008A7C91"/>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rsid w:val="003A0F47"/>
    <w:pPr>
      <w:ind w:left="720"/>
      <w:contextualSpacing/>
    </w:pPr>
  </w:style>
  <w:style w:type="character" w:styleId="FollowedHyperlink">
    <w:name w:val="FollowedHyperlink"/>
    <w:basedOn w:val="DefaultParagraphFont"/>
    <w:uiPriority w:val="99"/>
    <w:semiHidden/>
    <w:unhideWhenUsed/>
    <w:rsid w:val="00A76938"/>
    <w:rPr>
      <w:color w:val="800080" w:themeColor="followedHyperlink"/>
      <w:u w:val="single"/>
    </w:rPr>
  </w:style>
  <w:style w:type="character" w:customStyle="1" w:styleId="HeaderChar">
    <w:name w:val="Header Char"/>
    <w:basedOn w:val="DefaultParagraphFont"/>
    <w:link w:val="Header"/>
    <w:uiPriority w:val="99"/>
    <w:rsid w:val="006336BA"/>
    <w:rPr>
      <w:rFonts w:ascii="Times New Roman" w:hAnsi="Times New Roman" w:cs="Times New Roman"/>
      <w:sz w:val="24"/>
      <w:lang w:val="en-GB"/>
    </w:rPr>
  </w:style>
  <w:style w:type="character" w:customStyle="1" w:styleId="FooterChar">
    <w:name w:val="Footer Char"/>
    <w:basedOn w:val="DefaultParagraphFont"/>
    <w:link w:val="Footer"/>
    <w:uiPriority w:val="99"/>
    <w:rsid w:val="006336B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336B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336BA"/>
    <w:pPr>
      <w:spacing w:before="0"/>
      <w:jc w:val="right"/>
    </w:pPr>
    <w:rPr>
      <w:sz w:val="28"/>
    </w:rPr>
  </w:style>
  <w:style w:type="paragraph" w:customStyle="1" w:styleId="FooterSensitivity">
    <w:name w:val="Footer Sensitivity"/>
    <w:basedOn w:val="Normal"/>
    <w:rsid w:val="006336B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6336BA"/>
    <w:pPr>
      <w:tabs>
        <w:tab w:val="center" w:pos="4535"/>
        <w:tab w:val="right" w:pos="9071"/>
      </w:tabs>
      <w:spacing w:before="0"/>
    </w:pPr>
  </w:style>
  <w:style w:type="paragraph" w:customStyle="1" w:styleId="HeaderLandscape">
    <w:name w:val="HeaderLandscape"/>
    <w:basedOn w:val="Normal"/>
    <w:rsid w:val="006336BA"/>
    <w:pPr>
      <w:tabs>
        <w:tab w:val="center" w:pos="7285"/>
        <w:tab w:val="right" w:pos="14003"/>
      </w:tabs>
      <w:spacing w:before="0"/>
    </w:pPr>
  </w:style>
  <w:style w:type="paragraph" w:styleId="Footer">
    <w:name w:val="footer"/>
    <w:basedOn w:val="Normal"/>
    <w:link w:val="FooterChar"/>
    <w:uiPriority w:val="99"/>
    <w:unhideWhenUsed/>
    <w:rsid w:val="006336B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336B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6114B66347894A87A95FC53EB5E416" ma:contentTypeVersion="20" ma:contentTypeDescription="Create a new document." ma:contentTypeScope="" ma:versionID="53fc775e9c6f402996f3d3ffc00520f1">
  <xsd:schema xmlns:xsd="http://www.w3.org/2001/XMLSchema" xmlns:xs="http://www.w3.org/2001/XMLSchema" xmlns:p="http://schemas.microsoft.com/office/2006/metadata/properties" xmlns:ns1="http://schemas.microsoft.com/sharepoint/v3" xmlns:ns3="b7a6d8ac-c6f5-4175-9954-848eedc4dad9" xmlns:ns4="af5c416d-3713-4328-a335-da56ca81a58e" targetNamespace="http://schemas.microsoft.com/office/2006/metadata/properties" ma:root="true" ma:fieldsID="91c7bcbd12f7103be4f78f1ceae4e72a" ns1:_="" ns3:_="" ns4:_="">
    <xsd:import namespace="http://schemas.microsoft.com/sharepoint/v3"/>
    <xsd:import namespace="b7a6d8ac-c6f5-4175-9954-848eedc4dad9"/>
    <xsd:import namespace="af5c416d-3713-4328-a335-da56ca81a58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a6d8ac-c6f5-4175-9954-848eedc4da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5c416d-3713-4328-a335-da56ca81a5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b7a6d8ac-c6f5-4175-9954-848eedc4dad9"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20F5F-B008-434E-8106-7C271C79C9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7a6d8ac-c6f5-4175-9954-848eedc4dad9"/>
    <ds:schemaRef ds:uri="af5c416d-3713-4328-a335-da56ca81a5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09D589-7DA2-49EB-80EA-591A3119CC48}">
  <ds:schemaRefs>
    <ds:schemaRef ds:uri="http://schemas.microsoft.com/sharepoint/v3/contenttype/forms"/>
  </ds:schemaRefs>
</ds:datastoreItem>
</file>

<file path=customXml/itemProps3.xml><?xml version="1.0" encoding="utf-8"?>
<ds:datastoreItem xmlns:ds="http://schemas.openxmlformats.org/officeDocument/2006/customXml" ds:itemID="{53AB2036-19A6-4742-AF0E-AB9A16B76C50}">
  <ds:schemaRefs>
    <ds:schemaRef ds:uri="http://schemas.microsoft.com/office/2006/metadata/properties"/>
    <ds:schemaRef ds:uri="http://schemas.microsoft.com/office/infopath/2007/PartnerControls"/>
    <ds:schemaRef ds:uri="http://schemas.microsoft.com/sharepoint/v3"/>
    <ds:schemaRef ds:uri="b7a6d8ac-c6f5-4175-9954-848eedc4dad9"/>
  </ds:schemaRefs>
</ds:datastoreItem>
</file>

<file path=customXml/itemProps4.xml><?xml version="1.0" encoding="utf-8"?>
<ds:datastoreItem xmlns:ds="http://schemas.openxmlformats.org/officeDocument/2006/customXml" ds:itemID="{A2F09D43-F66E-4358-8015-B1E6CC912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4</TotalTime>
  <Pages>8</Pages>
  <Words>1479</Words>
  <Characters>8434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EC CoDe</cp:lastModifiedBy>
  <cp:revision>12</cp:revision>
  <cp:lastPrinted>2024-10-14T16:54:00Z</cp:lastPrinted>
  <dcterms:created xsi:type="dcterms:W3CDTF">2025-12-17T12:49:00Z</dcterms:created>
  <dcterms:modified xsi:type="dcterms:W3CDTF">2026-01-07T08:34:00Z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5.8.86.0</vt:lpwstr>
  </property>
  <property fmtid="{D5CDD505-2E9C-101B-9397-08002B2CF9AE}" pid="4" name="Last edited using">
    <vt:lpwstr>LW 9.2, Build 20250828</vt:lpwstr>
  </property>
  <property fmtid="{D5CDD505-2E9C-101B-9397-08002B2CF9AE}" pid="5" name="Created using">
    <vt:lpwstr>LW 5.8.4, Build 20150407</vt:lpwstr>
  </property>
  <property fmtid="{D5CDD505-2E9C-101B-9397-08002B2CF9AE}" pid="6" name="First annex">
    <vt:lpwstr>1</vt:lpwstr>
  </property>
  <property fmtid="{D5CDD505-2E9C-101B-9397-08002B2CF9AE}" pid="7" name="Last annex">
    <vt:lpwstr>1</vt:lpwstr>
  </property>
  <property fmtid="{D5CDD505-2E9C-101B-9397-08002B2CF9AE}" pid="8" name="Part">
    <vt:lpwstr>1</vt:lpwstr>
  </property>
  <property fmtid="{D5CDD505-2E9C-101B-9397-08002B2CF9AE}" pid="9" name="Total parts">
    <vt:lpwstr>1</vt:lpwstr>
  </property>
  <property fmtid="{D5CDD505-2E9C-101B-9397-08002B2CF9AE}" pid="10" name="LWTemplateID">
    <vt:lpwstr>SG-017</vt:lpwstr>
  </property>
  <property fmtid="{D5CDD505-2E9C-101B-9397-08002B2CF9AE}" pid="11" name="Level of sensitivity">
    <vt:lpwstr>Standard treatment</vt:lpwstr>
  </property>
  <property fmtid="{D5CDD505-2E9C-101B-9397-08002B2CF9AE}" pid="12" name="Unique annex">
    <vt:lpwstr>1</vt:lpwstr>
  </property>
  <property fmtid="{D5CDD505-2E9C-101B-9397-08002B2CF9AE}" pid="13" name="MSIP_Label_6bd9ddd1-4d20-43f6-abfa-fc3c07406f94_Enabled">
    <vt:lpwstr>true</vt:lpwstr>
  </property>
  <property fmtid="{D5CDD505-2E9C-101B-9397-08002B2CF9AE}" pid="14" name="MSIP_Label_6bd9ddd1-4d20-43f6-abfa-fc3c07406f94_SetDate">
    <vt:lpwstr>2024-10-14T16:50:02Z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a376a291-70b1-491f-baef-967320be5088</vt:lpwstr>
  </property>
  <property fmtid="{D5CDD505-2E9C-101B-9397-08002B2CF9AE}" pid="19" name="MSIP_Label_6bd9ddd1-4d20-43f6-abfa-fc3c07406f94_ContentBits">
    <vt:lpwstr>0</vt:lpwstr>
  </property>
  <property fmtid="{D5CDD505-2E9C-101B-9397-08002B2CF9AE}" pid="20" name="ContentTypeId">
    <vt:lpwstr>0x010100106114B66347894A87A95FC53EB5E416</vt:lpwstr>
  </property>
  <property fmtid="{D5CDD505-2E9C-101B-9397-08002B2CF9AE}" pid="21" name="DQCStatus">
    <vt:lpwstr>Green (DQC version 03)</vt:lpwstr>
  </property>
</Properties>
</file>