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ACE60" w14:textId="77B1E6E1" w:rsidR="00E74FF8" w:rsidRPr="007F0896" w:rsidRDefault="00D17A75" w:rsidP="000B61CB">
      <w:pPr>
        <w:pStyle w:val="Pagedecouverture"/>
        <w:rPr>
          <w:noProof/>
        </w:rPr>
      </w:pPr>
      <w:bookmarkStart w:id="0" w:name="LW_BM_COVERPAGE"/>
      <w:r>
        <w:rPr>
          <w:noProof/>
        </w:rPr>
        <w:pict w14:anchorId="472C6C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AA26D4E-9C90-4B51-B5C0-FCFC42DF1FA9" style="width:455.65pt;height:328.1pt">
            <v:imagedata r:id="rId8" o:title=""/>
          </v:shape>
        </w:pict>
      </w:r>
    </w:p>
    <w:bookmarkEnd w:id="0"/>
    <w:p w14:paraId="3FCCBF05" w14:textId="77777777" w:rsidR="00E74FF8" w:rsidRPr="007F0896" w:rsidRDefault="00E74FF8" w:rsidP="00C00870">
      <w:pPr>
        <w:spacing w:after="240"/>
        <w:rPr>
          <w:rFonts w:ascii="Times New Roman" w:hAnsi="Times New Roman" w:cs="Times New Roman"/>
          <w:noProof/>
        </w:rPr>
        <w:sectPr w:rsidR="00E74FF8" w:rsidRPr="007F0896" w:rsidSect="000B61C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44B6771" w14:textId="21F3808C" w:rsidR="005237A0" w:rsidRPr="007F0896" w:rsidRDefault="00E74FF8" w:rsidP="00B15F7C">
      <w:pPr>
        <w:keepNext/>
        <w:keepLines/>
        <w:numPr>
          <w:ilvl w:val="0"/>
          <w:numId w:val="1"/>
        </w:numPr>
        <w:spacing w:after="240"/>
        <w:ind w:left="714" w:hanging="357"/>
        <w:jc w:val="both"/>
        <w:outlineLvl w:val="0"/>
        <w:rPr>
          <w:rFonts w:ascii="Times New Roman" w:eastAsia="Times New Roman" w:hAnsi="Times New Roman" w:cs="Times New Roman"/>
          <w:noProof/>
          <w:sz w:val="40"/>
          <w:szCs w:val="40"/>
        </w:rPr>
      </w:pPr>
      <w:bookmarkStart w:id="1" w:name="_Toc212734126"/>
      <w:bookmarkStart w:id="2" w:name="_Toc1536783465"/>
      <w:bookmarkStart w:id="3" w:name="_Toc214360777"/>
      <w:r w:rsidRPr="007F0896">
        <w:rPr>
          <w:rFonts w:ascii="Times New Roman" w:eastAsia="Times New Roman" w:hAnsi="Times New Roman" w:cs="Times New Roman"/>
          <w:noProof/>
          <w:sz w:val="40"/>
          <w:szCs w:val="40"/>
          <w:lang w:val="en-GB"/>
        </w:rPr>
        <w:lastRenderedPageBreak/>
        <w:t>Introduction</w:t>
      </w:r>
      <w:bookmarkEnd w:id="1"/>
      <w:bookmarkEnd w:id="2"/>
      <w:bookmarkEnd w:id="3"/>
    </w:p>
    <w:p w14:paraId="5FE65768" w14:textId="0942FDFF" w:rsidR="006A1A02" w:rsidRPr="007F0896" w:rsidRDefault="2176ED7D" w:rsidP="00C00870">
      <w:pPr>
        <w:spacing w:after="240"/>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i/>
          <w:iCs/>
          <w:noProof/>
          <w:sz w:val="24"/>
          <w:szCs w:val="24"/>
          <w:lang w:val="en-GB"/>
        </w:rPr>
        <w:t xml:space="preserve">This business is not for charity. But parents live with the risks and harms of this every day: </w:t>
      </w:r>
      <w:r w:rsidR="006641AF" w:rsidRPr="007F0896">
        <w:rPr>
          <w:rFonts w:ascii="Times New Roman" w:eastAsia="Times New Roman" w:hAnsi="Times New Roman" w:cs="Times New Roman"/>
          <w:i/>
          <w:iCs/>
          <w:noProof/>
          <w:sz w:val="24"/>
          <w:szCs w:val="24"/>
          <w:lang w:val="en-GB"/>
        </w:rPr>
        <w:t>c</w:t>
      </w:r>
      <w:r w:rsidRPr="007F0896">
        <w:rPr>
          <w:rFonts w:ascii="Times New Roman" w:eastAsia="Times New Roman" w:hAnsi="Times New Roman" w:cs="Times New Roman"/>
          <w:i/>
          <w:iCs/>
          <w:noProof/>
          <w:sz w:val="24"/>
          <w:szCs w:val="24"/>
          <w:lang w:val="en-GB"/>
        </w:rPr>
        <w:t>yberbullying. Encouragement of self-harm. Online predators. Addictive algorithms. It is up to us to protect our next generation.</w:t>
      </w:r>
      <w:r w:rsidRPr="007F0896">
        <w:rPr>
          <w:rFonts w:ascii="Times New Roman" w:eastAsia="Times New Roman" w:hAnsi="Times New Roman" w:cs="Times New Roman"/>
          <w:noProof/>
          <w:sz w:val="24"/>
          <w:szCs w:val="24"/>
          <w:lang w:val="en-GB"/>
        </w:rPr>
        <w:t>”</w:t>
      </w:r>
    </w:p>
    <w:p w14:paraId="3E30D843" w14:textId="0BABFBC4" w:rsidR="005237A0" w:rsidRPr="007F0896" w:rsidRDefault="2176ED7D" w:rsidP="00C00870">
      <w:pPr>
        <w:spacing w:after="240"/>
        <w:jc w:val="center"/>
        <w:rPr>
          <w:rFonts w:ascii="Times New Roman" w:eastAsia="Times New Roman" w:hAnsi="Times New Roman" w:cs="Times New Roman"/>
          <w:noProof/>
          <w:sz w:val="20"/>
          <w:szCs w:val="20"/>
          <w:lang w:val="en-GB"/>
        </w:rPr>
      </w:pPr>
      <w:r w:rsidRPr="007F0896">
        <w:rPr>
          <w:rFonts w:ascii="Times New Roman" w:eastAsia="Times New Roman" w:hAnsi="Times New Roman" w:cs="Times New Roman"/>
          <w:noProof/>
          <w:sz w:val="20"/>
          <w:szCs w:val="20"/>
          <w:lang w:val="en-GB"/>
        </w:rPr>
        <w:t>President von der Leyen, speech at the high-profile event 'Protecting Children in the Digital Age'</w:t>
      </w:r>
      <w:r w:rsidR="7AEEAB48" w:rsidRPr="007F0896">
        <w:rPr>
          <w:rFonts w:ascii="Times New Roman" w:eastAsia="Times New Roman" w:hAnsi="Times New Roman" w:cs="Times New Roman"/>
          <w:noProof/>
          <w:sz w:val="20"/>
          <w:szCs w:val="20"/>
          <w:lang w:val="en-GB"/>
        </w:rPr>
        <w:t xml:space="preserve"> </w:t>
      </w:r>
      <w:r w:rsidRPr="007F0896">
        <w:rPr>
          <w:rFonts w:ascii="Times New Roman" w:eastAsia="Times New Roman" w:hAnsi="Times New Roman" w:cs="Times New Roman"/>
          <w:noProof/>
          <w:sz w:val="20"/>
          <w:szCs w:val="20"/>
          <w:lang w:val="en-GB"/>
        </w:rPr>
        <w:t>2025</w:t>
      </w:r>
    </w:p>
    <w:p w14:paraId="788F4FA2" w14:textId="32707F31" w:rsidR="00370535" w:rsidRPr="007F0896" w:rsidRDefault="2D0371F0"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The digital transformation </w:t>
      </w:r>
      <w:r w:rsidR="02A2D5AF" w:rsidRPr="007F0896">
        <w:rPr>
          <w:rFonts w:ascii="Times New Roman" w:eastAsia="Times New Roman" w:hAnsi="Times New Roman" w:cs="Times New Roman"/>
          <w:noProof/>
          <w:sz w:val="24"/>
          <w:szCs w:val="24"/>
          <w:lang w:val="en-GB"/>
        </w:rPr>
        <w:t>has radically changed</w:t>
      </w:r>
      <w:r w:rsidRPr="007F0896">
        <w:rPr>
          <w:rFonts w:ascii="Times New Roman" w:eastAsia="Times New Roman" w:hAnsi="Times New Roman" w:cs="Times New Roman"/>
          <w:noProof/>
          <w:sz w:val="24"/>
          <w:szCs w:val="24"/>
          <w:lang w:val="en-GB"/>
        </w:rPr>
        <w:t xml:space="preserve"> society</w:t>
      </w:r>
      <w:r w:rsidR="558E07D9" w:rsidRPr="007F0896">
        <w:rPr>
          <w:rFonts w:ascii="Times New Roman" w:eastAsia="Times New Roman" w:hAnsi="Times New Roman" w:cs="Times New Roman"/>
          <w:noProof/>
          <w:sz w:val="24"/>
          <w:szCs w:val="24"/>
          <w:lang w:val="en-GB"/>
        </w:rPr>
        <w:t>. It</w:t>
      </w:r>
      <w:r w:rsidR="5247BFFE"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 xml:space="preserve">offers </w:t>
      </w:r>
      <w:r w:rsidR="558E07D9" w:rsidRPr="007F0896">
        <w:rPr>
          <w:rFonts w:ascii="Times New Roman" w:eastAsia="Times New Roman" w:hAnsi="Times New Roman" w:cs="Times New Roman"/>
          <w:noProof/>
          <w:sz w:val="24"/>
          <w:szCs w:val="24"/>
          <w:lang w:val="en-GB"/>
        </w:rPr>
        <w:t xml:space="preserve">vast </w:t>
      </w:r>
      <w:r w:rsidRPr="007F0896">
        <w:rPr>
          <w:rFonts w:ascii="Times New Roman" w:eastAsia="Times New Roman" w:hAnsi="Times New Roman" w:cs="Times New Roman"/>
          <w:noProof/>
          <w:sz w:val="24"/>
          <w:szCs w:val="24"/>
          <w:lang w:val="en-GB"/>
        </w:rPr>
        <w:t xml:space="preserve">opportunities for children and young people </w:t>
      </w:r>
      <w:r w:rsidR="558E07D9" w:rsidRPr="007F0896">
        <w:rPr>
          <w:rFonts w:ascii="Times New Roman" w:eastAsia="Times New Roman" w:hAnsi="Times New Roman" w:cs="Times New Roman"/>
          <w:noProof/>
          <w:sz w:val="24"/>
          <w:szCs w:val="24"/>
          <w:lang w:val="en-GB"/>
        </w:rPr>
        <w:t xml:space="preserve">to develop their </w:t>
      </w:r>
      <w:r w:rsidRPr="007F0896">
        <w:rPr>
          <w:rFonts w:ascii="Times New Roman" w:eastAsia="Times New Roman" w:hAnsi="Times New Roman" w:cs="Times New Roman"/>
          <w:noProof/>
          <w:sz w:val="24"/>
          <w:szCs w:val="24"/>
          <w:lang w:val="en-GB"/>
        </w:rPr>
        <w:t>skills</w:t>
      </w:r>
      <w:r w:rsidR="71B35DE0" w:rsidRPr="007F0896">
        <w:rPr>
          <w:rFonts w:ascii="Times New Roman" w:eastAsia="Times New Roman" w:hAnsi="Times New Roman" w:cs="Times New Roman"/>
          <w:noProof/>
          <w:sz w:val="24"/>
          <w:szCs w:val="24"/>
          <w:lang w:val="en-GB"/>
        </w:rPr>
        <w:t xml:space="preserve"> and</w:t>
      </w:r>
      <w:r w:rsidR="5247BFFE"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creativity</w:t>
      </w:r>
      <w:r w:rsidR="0AA4A9AE"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Nowadays, 97% of young people in the EU </w:t>
      </w:r>
      <w:hyperlink r:id="rId15">
        <w:r w:rsidRPr="007F0896">
          <w:rPr>
            <w:rStyle w:val="Hyperlink"/>
            <w:rFonts w:ascii="Times New Roman" w:eastAsia="Times New Roman" w:hAnsi="Times New Roman" w:cs="Times New Roman"/>
            <w:noProof/>
            <w:sz w:val="24"/>
            <w:szCs w:val="24"/>
            <w:lang w:val="en-GB"/>
          </w:rPr>
          <w:t>use the internet daily</w:t>
        </w:r>
      </w:hyperlink>
      <w:r w:rsidRPr="007F0896">
        <w:rPr>
          <w:rFonts w:ascii="Times New Roman" w:eastAsia="Times New Roman" w:hAnsi="Times New Roman" w:cs="Times New Roman"/>
          <w:noProof/>
          <w:sz w:val="24"/>
          <w:szCs w:val="24"/>
        </w:rPr>
        <w:t xml:space="preserve">, and </w:t>
      </w:r>
      <w:r w:rsidRPr="007F0896">
        <w:rPr>
          <w:rFonts w:ascii="Times New Roman" w:eastAsia="Times New Roman" w:hAnsi="Times New Roman" w:cs="Times New Roman"/>
          <w:noProof/>
          <w:sz w:val="24"/>
          <w:szCs w:val="24"/>
          <w:lang w:val="en-GB"/>
        </w:rPr>
        <w:t xml:space="preserve">for </w:t>
      </w:r>
      <w:r w:rsidR="50B18AC5" w:rsidRPr="007F0896">
        <w:rPr>
          <w:rFonts w:ascii="Times New Roman" w:eastAsia="Times New Roman" w:hAnsi="Times New Roman" w:cs="Times New Roman"/>
          <w:noProof/>
          <w:sz w:val="24"/>
          <w:szCs w:val="24"/>
          <w:lang w:val="en-GB"/>
        </w:rPr>
        <w:t>youth</w:t>
      </w:r>
      <w:r w:rsidR="2E4C3AE7"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 xml:space="preserve">aged between 15 and 24, </w:t>
      </w:r>
      <w:hyperlink r:id="rId16">
        <w:r w:rsidRPr="007F0896">
          <w:rPr>
            <w:rStyle w:val="Hyperlink"/>
            <w:rFonts w:ascii="Times New Roman" w:eastAsia="Times New Roman" w:hAnsi="Times New Roman" w:cs="Times New Roman"/>
            <w:noProof/>
            <w:sz w:val="24"/>
            <w:szCs w:val="24"/>
            <w:lang w:val="en-GB"/>
          </w:rPr>
          <w:t xml:space="preserve">the </w:t>
        </w:r>
        <w:r w:rsidR="74B37C13" w:rsidRPr="007F0896">
          <w:rPr>
            <w:rStyle w:val="Hyperlink"/>
            <w:rFonts w:ascii="Times New Roman" w:eastAsia="Times New Roman" w:hAnsi="Times New Roman" w:cs="Times New Roman"/>
            <w:noProof/>
            <w:sz w:val="24"/>
            <w:szCs w:val="24"/>
            <w:lang w:val="en-GB"/>
          </w:rPr>
          <w:t>top</w:t>
        </w:r>
        <w:r w:rsidRPr="007F0896">
          <w:rPr>
            <w:rStyle w:val="Hyperlink"/>
            <w:rFonts w:ascii="Times New Roman" w:eastAsia="Times New Roman" w:hAnsi="Times New Roman" w:cs="Times New Roman"/>
            <w:noProof/>
            <w:sz w:val="24"/>
            <w:szCs w:val="24"/>
            <w:lang w:val="en-GB"/>
          </w:rPr>
          <w:t xml:space="preserve"> source of information</w:t>
        </w:r>
      </w:hyperlink>
      <w:r w:rsidRPr="007F0896">
        <w:rPr>
          <w:rFonts w:ascii="Times New Roman" w:eastAsia="Times New Roman" w:hAnsi="Times New Roman" w:cs="Times New Roman"/>
          <w:noProof/>
          <w:sz w:val="24"/>
          <w:szCs w:val="24"/>
          <w:lang w:val="en-GB"/>
        </w:rPr>
        <w:t xml:space="preserve"> is social media platforms (65%). </w:t>
      </w:r>
      <w:r w:rsidR="4C1E2BE1" w:rsidRPr="007F0896">
        <w:rPr>
          <w:rFonts w:ascii="Times New Roman" w:eastAsia="Times New Roman" w:hAnsi="Times New Roman" w:cs="Times New Roman"/>
          <w:noProof/>
          <w:sz w:val="24"/>
          <w:szCs w:val="24"/>
          <w:lang w:val="en-GB"/>
        </w:rPr>
        <w:t xml:space="preserve">Together with </w:t>
      </w:r>
      <w:r w:rsidRPr="007F0896">
        <w:rPr>
          <w:rFonts w:ascii="Times New Roman" w:eastAsia="Times New Roman" w:hAnsi="Times New Roman" w:cs="Times New Roman"/>
          <w:noProof/>
          <w:sz w:val="24"/>
          <w:szCs w:val="24"/>
          <w:lang w:val="en-GB"/>
        </w:rPr>
        <w:t>AI tools, videogames, messaging apps and online communities</w:t>
      </w:r>
      <w:r w:rsidR="55D07D4C"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rPr>
        <w:t xml:space="preserve"> </w:t>
      </w:r>
      <w:r w:rsidR="750F87E9" w:rsidRPr="007F0896">
        <w:rPr>
          <w:rFonts w:ascii="Times New Roman" w:eastAsia="Times New Roman" w:hAnsi="Times New Roman" w:cs="Times New Roman"/>
          <w:noProof/>
          <w:sz w:val="24"/>
          <w:szCs w:val="24"/>
        </w:rPr>
        <w:t xml:space="preserve">they </w:t>
      </w:r>
      <w:r w:rsidR="2E4C3AE7" w:rsidRPr="007F0896">
        <w:rPr>
          <w:rFonts w:ascii="Times New Roman" w:eastAsia="Times New Roman" w:hAnsi="Times New Roman" w:cs="Times New Roman"/>
          <w:noProof/>
          <w:sz w:val="24"/>
          <w:szCs w:val="24"/>
        </w:rPr>
        <w:t>connect</w:t>
      </w:r>
      <w:r w:rsidR="02C6152C" w:rsidRPr="007F0896">
        <w:rPr>
          <w:rFonts w:ascii="Times New Roman" w:eastAsia="Times New Roman" w:hAnsi="Times New Roman" w:cs="Times New Roman"/>
          <w:noProof/>
          <w:sz w:val="24"/>
          <w:szCs w:val="24"/>
        </w:rPr>
        <w:t xml:space="preserve"> and engage</w:t>
      </w:r>
      <w:r w:rsidRPr="007F0896">
        <w:rPr>
          <w:rFonts w:ascii="Times New Roman" w:eastAsia="Times New Roman" w:hAnsi="Times New Roman" w:cs="Times New Roman"/>
          <w:noProof/>
          <w:sz w:val="24"/>
          <w:szCs w:val="24"/>
        </w:rPr>
        <w:t>.</w:t>
      </w:r>
      <w:r w:rsidRPr="007F0896">
        <w:rPr>
          <w:rFonts w:ascii="Times New Roman" w:eastAsia="Times New Roman" w:hAnsi="Times New Roman" w:cs="Times New Roman"/>
          <w:noProof/>
          <w:sz w:val="24"/>
          <w:szCs w:val="24"/>
          <w:lang w:val="en-GB"/>
        </w:rPr>
        <w:t xml:space="preserve"> </w:t>
      </w:r>
    </w:p>
    <w:p w14:paraId="29A69CE1" w14:textId="1B49C821" w:rsidR="00E74FF8" w:rsidRPr="007F0896" w:rsidRDefault="2E4C3AE7"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But</w:t>
      </w:r>
      <w:r w:rsidR="2D0371F0" w:rsidRPr="007F0896">
        <w:rPr>
          <w:rFonts w:ascii="Times New Roman" w:eastAsia="Times New Roman" w:hAnsi="Times New Roman" w:cs="Times New Roman"/>
          <w:noProof/>
          <w:sz w:val="24"/>
          <w:szCs w:val="24"/>
          <w:lang w:val="en-GB"/>
        </w:rPr>
        <w:t xml:space="preserve"> the</w:t>
      </w:r>
      <w:r w:rsidR="4BB9E6FB" w:rsidRPr="007F0896">
        <w:rPr>
          <w:rFonts w:ascii="Times New Roman" w:eastAsia="Times New Roman" w:hAnsi="Times New Roman" w:cs="Times New Roman"/>
          <w:noProof/>
          <w:sz w:val="24"/>
          <w:szCs w:val="24"/>
          <w:lang w:val="en-GB"/>
        </w:rPr>
        <w:t xml:space="preserve">se </w:t>
      </w:r>
      <w:r w:rsidR="69DCB724" w:rsidRPr="007F0896">
        <w:rPr>
          <w:rFonts w:ascii="Times New Roman" w:eastAsia="Times New Roman" w:hAnsi="Times New Roman" w:cs="Times New Roman"/>
          <w:noProof/>
          <w:sz w:val="24"/>
          <w:szCs w:val="24"/>
          <w:lang w:val="en-GB"/>
        </w:rPr>
        <w:t>platforms</w:t>
      </w:r>
      <w:r w:rsidRPr="007F0896">
        <w:rPr>
          <w:rFonts w:ascii="Times New Roman" w:eastAsia="Times New Roman" w:hAnsi="Times New Roman" w:cs="Times New Roman"/>
          <w:noProof/>
          <w:sz w:val="24"/>
          <w:szCs w:val="24"/>
          <w:lang w:val="en-GB"/>
        </w:rPr>
        <w:t xml:space="preserve"> also come with risks</w:t>
      </w:r>
      <w:r w:rsidR="240CDABC" w:rsidRPr="007F0896">
        <w:rPr>
          <w:rFonts w:ascii="Times New Roman" w:eastAsia="Times New Roman" w:hAnsi="Times New Roman" w:cs="Times New Roman"/>
          <w:noProof/>
          <w:sz w:val="24"/>
          <w:szCs w:val="24"/>
          <w:lang w:val="en-GB"/>
        </w:rPr>
        <w:t>:</w:t>
      </w:r>
      <w:r w:rsidR="46713028" w:rsidRPr="007F0896">
        <w:rPr>
          <w:rFonts w:ascii="Times New Roman" w:eastAsia="Times New Roman" w:hAnsi="Times New Roman" w:cs="Times New Roman"/>
          <w:noProof/>
          <w:sz w:val="24"/>
          <w:szCs w:val="24"/>
          <w:lang w:val="en-GB"/>
        </w:rPr>
        <w:t xml:space="preserve"> </w:t>
      </w:r>
      <w:r w:rsidR="2D0371F0" w:rsidRPr="007F0896">
        <w:rPr>
          <w:rFonts w:ascii="Times New Roman" w:eastAsia="Times New Roman" w:hAnsi="Times New Roman" w:cs="Times New Roman"/>
          <w:noProof/>
          <w:sz w:val="24"/>
          <w:szCs w:val="24"/>
          <w:lang w:val="en-GB"/>
        </w:rPr>
        <w:t>exposure to online predators, encouragement of self-harm, addictive algorithms, dangerous online challenges, and cyberbullying.</w:t>
      </w:r>
    </w:p>
    <w:p w14:paraId="77DD2A18" w14:textId="4D8D0485" w:rsidR="00E74FF8" w:rsidRPr="007F0896" w:rsidRDefault="2D0371F0"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Fundamental rights</w:t>
      </w:r>
      <w:r w:rsidR="790E6E46" w:rsidRPr="007F0896">
        <w:rPr>
          <w:rFonts w:ascii="Times New Roman" w:eastAsia="Times New Roman" w:hAnsi="Times New Roman" w:cs="Times New Roman"/>
          <w:noProof/>
          <w:sz w:val="24"/>
          <w:szCs w:val="24"/>
          <w:lang w:val="en-GB"/>
        </w:rPr>
        <w:t xml:space="preserve">, </w:t>
      </w:r>
      <w:hyperlink r:id="rId17">
        <w:r w:rsidR="790E6E46" w:rsidRPr="007F0896">
          <w:rPr>
            <w:rStyle w:val="Hyperlink"/>
            <w:rFonts w:ascii="Times New Roman" w:eastAsia="Times New Roman" w:hAnsi="Times New Roman" w:cs="Times New Roman"/>
            <w:noProof/>
            <w:sz w:val="24"/>
            <w:szCs w:val="24"/>
            <w:lang w:val="en-GB"/>
          </w:rPr>
          <w:t>including children’s rights</w:t>
        </w:r>
      </w:hyperlink>
      <w:r w:rsidR="790E6E46" w:rsidRPr="007F0896">
        <w:rPr>
          <w:rFonts w:ascii="Times New Roman" w:eastAsia="Times New Roman" w:hAnsi="Times New Roman" w:cs="Times New Roman"/>
          <w:noProof/>
          <w:sz w:val="24"/>
          <w:szCs w:val="24"/>
          <w:lang w:val="en-GB"/>
        </w:rPr>
        <w:t>,</w:t>
      </w:r>
      <w:r w:rsidR="3925DA29"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are essential to the EU's values and must be upheld both online and offline. Children and young people have the right to safely seek information, learn</w:t>
      </w:r>
      <w:r w:rsidR="240CDABC" w:rsidRPr="007F0896">
        <w:rPr>
          <w:rFonts w:ascii="Times New Roman" w:eastAsia="Times New Roman" w:hAnsi="Times New Roman" w:cs="Times New Roman"/>
          <w:noProof/>
          <w:sz w:val="24"/>
          <w:szCs w:val="24"/>
          <w:lang w:val="en-GB"/>
        </w:rPr>
        <w:t>,</w:t>
      </w:r>
      <w:r w:rsidR="513A3DF8"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be connected</w:t>
      </w:r>
      <w:r w:rsidR="513A3DF8"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w:t>
      </w:r>
      <w:r w:rsidR="240CDABC" w:rsidRPr="007F0896">
        <w:rPr>
          <w:rFonts w:ascii="Times New Roman" w:eastAsia="Times New Roman" w:hAnsi="Times New Roman" w:cs="Times New Roman"/>
          <w:noProof/>
          <w:sz w:val="24"/>
          <w:szCs w:val="24"/>
          <w:lang w:val="en-GB"/>
        </w:rPr>
        <w:t>and</w:t>
      </w:r>
      <w:r w:rsidRPr="007F0896">
        <w:rPr>
          <w:rFonts w:ascii="Times New Roman" w:eastAsia="Times New Roman" w:hAnsi="Times New Roman" w:cs="Times New Roman"/>
          <w:noProof/>
          <w:sz w:val="24"/>
          <w:szCs w:val="24"/>
          <w:lang w:val="en-GB"/>
        </w:rPr>
        <w:t xml:space="preserve"> become engaged members of society. The freedoms and possibilities of the digital world must therefore be matched by our resolve to protect </w:t>
      </w:r>
      <w:r w:rsidR="445F0FBB" w:rsidRPr="007F0896">
        <w:rPr>
          <w:rFonts w:ascii="Times New Roman" w:eastAsia="Times New Roman" w:hAnsi="Times New Roman" w:cs="Times New Roman"/>
          <w:noProof/>
          <w:sz w:val="24"/>
          <w:szCs w:val="24"/>
          <w:lang w:val="en-GB"/>
        </w:rPr>
        <w:t xml:space="preserve">and </w:t>
      </w:r>
      <w:r w:rsidRPr="007F0896">
        <w:rPr>
          <w:rFonts w:ascii="Times New Roman" w:eastAsia="Times New Roman" w:hAnsi="Times New Roman" w:cs="Times New Roman"/>
          <w:noProof/>
          <w:sz w:val="24"/>
          <w:szCs w:val="24"/>
          <w:lang w:val="en-GB"/>
        </w:rPr>
        <w:t>empower</w:t>
      </w:r>
      <w:r w:rsidR="2D9B8E7A" w:rsidRPr="007F0896">
        <w:rPr>
          <w:rFonts w:ascii="Times New Roman" w:eastAsia="Times New Roman" w:hAnsi="Times New Roman" w:cs="Times New Roman"/>
          <w:noProof/>
          <w:sz w:val="24"/>
          <w:szCs w:val="24"/>
          <w:lang w:val="en-GB"/>
        </w:rPr>
        <w:t xml:space="preserve"> children and young people</w:t>
      </w:r>
      <w:r w:rsidR="3821B00F"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The promise of the digital era must not be undermined by behaviour that humiliates, excludes or harms. </w:t>
      </w:r>
    </w:p>
    <w:p w14:paraId="7C6D0172" w14:textId="6BFADC0C" w:rsidR="00E70633" w:rsidRPr="007F0896" w:rsidRDefault="2D0371F0" w:rsidP="04CCDFBC">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Cyberbullying </w:t>
      </w:r>
      <w:r w:rsidR="00E74FF8" w:rsidRPr="007F0896">
        <w:rPr>
          <w:rFonts w:ascii="Times New Roman" w:eastAsia="Times New Roman" w:hAnsi="Times New Roman" w:cs="Times New Roman"/>
          <w:noProof/>
          <w:sz w:val="24"/>
          <w:szCs w:val="24"/>
          <w:lang w:val="en-GB"/>
        </w:rPr>
        <w:t>erodes trust</w:t>
      </w:r>
      <w:r w:rsidR="00300D33" w:rsidRPr="007F0896">
        <w:rPr>
          <w:rFonts w:ascii="Times New Roman" w:eastAsia="Times New Roman" w:hAnsi="Times New Roman" w:cs="Times New Roman"/>
          <w:noProof/>
          <w:sz w:val="24"/>
          <w:szCs w:val="24"/>
          <w:lang w:val="en-GB"/>
        </w:rPr>
        <w:t xml:space="preserve"> </w:t>
      </w:r>
      <w:r w:rsidR="000C1A88" w:rsidRPr="007F0896">
        <w:rPr>
          <w:rFonts w:ascii="Times New Roman" w:eastAsia="Times New Roman" w:hAnsi="Times New Roman" w:cs="Times New Roman"/>
          <w:noProof/>
          <w:sz w:val="24"/>
          <w:szCs w:val="24"/>
          <w:lang w:val="en-GB"/>
        </w:rPr>
        <w:t>and</w:t>
      </w:r>
      <w:r w:rsidRPr="007F0896">
        <w:rPr>
          <w:rFonts w:ascii="Times New Roman" w:eastAsia="Times New Roman" w:hAnsi="Times New Roman" w:cs="Times New Roman"/>
          <w:noProof/>
          <w:sz w:val="24"/>
          <w:szCs w:val="24"/>
          <w:lang w:val="en-GB"/>
        </w:rPr>
        <w:t xml:space="preserve"> damages self‐esteem</w:t>
      </w:r>
      <w:r w:rsidR="006F3360" w:rsidRPr="007F0896">
        <w:rPr>
          <w:rFonts w:ascii="Times New Roman" w:eastAsia="Times New Roman" w:hAnsi="Times New Roman" w:cs="Times New Roman"/>
          <w:noProof/>
          <w:sz w:val="24"/>
          <w:szCs w:val="24"/>
          <w:lang w:val="en-GB"/>
        </w:rPr>
        <w:t>. It</w:t>
      </w:r>
      <w:r w:rsidRPr="007F0896">
        <w:rPr>
          <w:rFonts w:ascii="Times New Roman" w:eastAsia="Times New Roman" w:hAnsi="Times New Roman" w:cs="Times New Roman"/>
          <w:noProof/>
          <w:sz w:val="24"/>
          <w:szCs w:val="24"/>
          <w:lang w:val="en-GB"/>
        </w:rPr>
        <w:t xml:space="preserve"> </w:t>
      </w:r>
      <w:r w:rsidR="006F3360" w:rsidRPr="007F0896">
        <w:rPr>
          <w:rFonts w:ascii="Times New Roman" w:eastAsia="Times New Roman" w:hAnsi="Times New Roman" w:cs="Times New Roman"/>
          <w:noProof/>
          <w:sz w:val="24"/>
          <w:szCs w:val="24"/>
          <w:lang w:val="en-GB"/>
        </w:rPr>
        <w:t xml:space="preserve">excludes </w:t>
      </w:r>
      <w:r w:rsidR="000C1A88" w:rsidRPr="007F0896">
        <w:rPr>
          <w:rFonts w:ascii="Times New Roman" w:eastAsia="Times New Roman" w:hAnsi="Times New Roman" w:cs="Times New Roman"/>
          <w:noProof/>
          <w:sz w:val="24"/>
          <w:szCs w:val="24"/>
          <w:lang w:val="en-GB"/>
        </w:rPr>
        <w:t>people</w:t>
      </w:r>
      <w:r w:rsidR="003A7E62"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 xml:space="preserve">and limits </w:t>
      </w:r>
      <w:r w:rsidR="000C1A88" w:rsidRPr="007F0896">
        <w:rPr>
          <w:rFonts w:ascii="Times New Roman" w:eastAsia="Times New Roman" w:hAnsi="Times New Roman" w:cs="Times New Roman"/>
          <w:noProof/>
          <w:sz w:val="24"/>
          <w:szCs w:val="24"/>
          <w:lang w:val="en-GB"/>
        </w:rPr>
        <w:t>their</w:t>
      </w:r>
      <w:r w:rsidRPr="007F0896">
        <w:rPr>
          <w:rFonts w:ascii="Times New Roman" w:eastAsia="Times New Roman" w:hAnsi="Times New Roman" w:cs="Times New Roman"/>
          <w:noProof/>
          <w:sz w:val="24"/>
          <w:szCs w:val="24"/>
          <w:lang w:val="en-GB"/>
        </w:rPr>
        <w:t xml:space="preserve"> potential. It undermines our shared ambition of a vibrant, inclusive, digital Europe</w:t>
      </w:r>
      <w:r w:rsidR="16B31F01" w:rsidRPr="007F0896">
        <w:rPr>
          <w:rFonts w:ascii="Times New Roman" w:eastAsia="Times New Roman" w:hAnsi="Times New Roman" w:cs="Times New Roman"/>
          <w:noProof/>
          <w:sz w:val="24"/>
          <w:szCs w:val="24"/>
          <w:lang w:val="en-GB"/>
        </w:rPr>
        <w:t xml:space="preserve"> for our children and youth</w:t>
      </w:r>
      <w:r w:rsidRPr="007F0896">
        <w:rPr>
          <w:rFonts w:ascii="Times New Roman" w:eastAsia="Times New Roman" w:hAnsi="Times New Roman" w:cs="Times New Roman"/>
          <w:noProof/>
          <w:sz w:val="24"/>
          <w:szCs w:val="24"/>
          <w:lang w:val="en-GB"/>
        </w:rPr>
        <w:t>.</w:t>
      </w:r>
    </w:p>
    <w:p w14:paraId="2C6DDF8C" w14:textId="708AEB29" w:rsidR="00923CB6" w:rsidRPr="007F0896" w:rsidRDefault="486102FD" w:rsidP="00C00870">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Social media is a primary channel through which children and adolescents are exposed to cyberbullying</w:t>
      </w:r>
      <w:r>
        <w:rPr>
          <w:rFonts w:ascii="Times New Roman" w:eastAsia="Times New Roman" w:hAnsi="Times New Roman" w:cs="Times New Roman"/>
          <w:noProof/>
          <w:sz w:val="24"/>
          <w:szCs w:val="24"/>
          <w:lang w:val="en-GB"/>
        </w:rPr>
        <w:t>, and there is mounting evidence that their exposure to inappropriate online content is having lasting, damaging effects</w:t>
      </w:r>
      <w:r w:rsidRPr="007F0896">
        <w:rPr>
          <w:rFonts w:ascii="Times New Roman" w:eastAsia="Times New Roman" w:hAnsi="Times New Roman" w:cs="Times New Roman"/>
          <w:noProof/>
          <w:sz w:val="24"/>
          <w:szCs w:val="24"/>
          <w:lang w:val="en-GB"/>
        </w:rPr>
        <w:t xml:space="preserve">. </w:t>
      </w:r>
      <w:r w:rsidR="4491B294" w:rsidRPr="007F0896">
        <w:rPr>
          <w:rFonts w:ascii="Times New Roman" w:eastAsia="Times New Roman" w:hAnsi="Times New Roman" w:cs="Times New Roman"/>
          <w:noProof/>
          <w:sz w:val="24"/>
          <w:szCs w:val="24"/>
          <w:lang w:val="en-GB"/>
        </w:rPr>
        <w:t>The EU</w:t>
      </w:r>
      <w:r w:rsidR="006D2A68" w:rsidRPr="007F0896">
        <w:rPr>
          <w:rFonts w:ascii="Times New Roman" w:eastAsia="Times New Roman" w:hAnsi="Times New Roman" w:cs="Times New Roman"/>
          <w:noProof/>
          <w:sz w:val="24"/>
          <w:szCs w:val="24"/>
          <w:lang w:val="en-GB"/>
        </w:rPr>
        <w:t xml:space="preserve"> already</w:t>
      </w:r>
      <w:r w:rsidR="4491B294" w:rsidRPr="007F0896">
        <w:rPr>
          <w:rFonts w:ascii="Times New Roman" w:eastAsia="Times New Roman" w:hAnsi="Times New Roman" w:cs="Times New Roman"/>
          <w:noProof/>
          <w:sz w:val="24"/>
          <w:szCs w:val="24"/>
          <w:lang w:val="en-GB"/>
        </w:rPr>
        <w:t xml:space="preserve"> has </w:t>
      </w:r>
      <w:r w:rsidR="437F2D7D" w:rsidRPr="007F0896">
        <w:rPr>
          <w:rFonts w:ascii="Times New Roman" w:eastAsia="Times New Roman" w:hAnsi="Times New Roman" w:cs="Times New Roman"/>
          <w:noProof/>
          <w:sz w:val="24"/>
          <w:szCs w:val="24"/>
          <w:lang w:val="en-GB"/>
        </w:rPr>
        <w:t xml:space="preserve">a comprehensive </w:t>
      </w:r>
      <w:hyperlink r:id="rId18" w:history="1">
        <w:r w:rsidR="37CA7FBB" w:rsidRPr="007F0896">
          <w:rPr>
            <w:rStyle w:val="Hyperlink"/>
            <w:rFonts w:ascii="Times New Roman" w:eastAsia="Times New Roman" w:hAnsi="Times New Roman" w:cs="Times New Roman"/>
            <w:noProof/>
            <w:sz w:val="24"/>
            <w:szCs w:val="24"/>
            <w:lang w:val="en-GB"/>
          </w:rPr>
          <w:t xml:space="preserve">legal and </w:t>
        </w:r>
        <w:r w:rsidR="437F2D7D" w:rsidRPr="007F0896">
          <w:rPr>
            <w:rStyle w:val="Hyperlink"/>
            <w:rFonts w:ascii="Times New Roman" w:eastAsia="Times New Roman" w:hAnsi="Times New Roman" w:cs="Times New Roman"/>
            <w:noProof/>
            <w:sz w:val="24"/>
            <w:szCs w:val="24"/>
            <w:lang w:val="en-GB"/>
          </w:rPr>
          <w:t>policy framework</w:t>
        </w:r>
      </w:hyperlink>
      <w:r w:rsidR="437F2D7D" w:rsidRPr="007F0896">
        <w:rPr>
          <w:rFonts w:ascii="Times New Roman" w:eastAsia="Times New Roman" w:hAnsi="Times New Roman" w:cs="Times New Roman"/>
          <w:noProof/>
          <w:sz w:val="24"/>
          <w:szCs w:val="24"/>
          <w:lang w:val="en-GB"/>
        </w:rPr>
        <w:t xml:space="preserve"> </w:t>
      </w:r>
      <w:r w:rsidR="4491B294" w:rsidRPr="007F0896">
        <w:rPr>
          <w:rFonts w:ascii="Times New Roman" w:eastAsia="Times New Roman" w:hAnsi="Times New Roman" w:cs="Times New Roman"/>
          <w:noProof/>
          <w:sz w:val="24"/>
          <w:szCs w:val="24"/>
          <w:lang w:val="en-GB"/>
        </w:rPr>
        <w:t>to protect and empower children onlin</w:t>
      </w:r>
      <w:r w:rsidR="005173F3" w:rsidRPr="007F0896">
        <w:rPr>
          <w:rFonts w:ascii="Times New Roman" w:eastAsia="Times New Roman" w:hAnsi="Times New Roman" w:cs="Times New Roman"/>
          <w:noProof/>
          <w:sz w:val="24"/>
          <w:szCs w:val="24"/>
          <w:lang w:val="en-GB"/>
        </w:rPr>
        <w:t>e, t</w:t>
      </w:r>
      <w:r w:rsidR="29AE7D72" w:rsidRPr="007F0896">
        <w:rPr>
          <w:rFonts w:ascii="Times New Roman" w:eastAsia="Times New Roman" w:hAnsi="Times New Roman" w:cs="Times New Roman"/>
          <w:noProof/>
          <w:sz w:val="24"/>
          <w:szCs w:val="24"/>
          <w:lang w:val="en-GB"/>
        </w:rPr>
        <w:t xml:space="preserve">he </w:t>
      </w:r>
      <w:hyperlink r:id="rId19">
        <w:r w:rsidR="29AE7D72" w:rsidRPr="007F0896">
          <w:rPr>
            <w:rStyle w:val="Hyperlink"/>
            <w:rFonts w:ascii="Times New Roman" w:eastAsia="Times New Roman" w:hAnsi="Times New Roman" w:cs="Times New Roman"/>
            <w:noProof/>
            <w:sz w:val="24"/>
            <w:szCs w:val="24"/>
            <w:lang w:val="en-GB"/>
          </w:rPr>
          <w:t>Digital Services Act</w:t>
        </w:r>
      </w:hyperlink>
      <w:r w:rsidR="29AE7D72" w:rsidRPr="007F0896">
        <w:rPr>
          <w:rStyle w:val="Hyperlink"/>
          <w:noProof/>
        </w:rPr>
        <w:t xml:space="preserve"> </w:t>
      </w:r>
      <w:r w:rsidR="29AE7D72" w:rsidRPr="007F0896">
        <w:rPr>
          <w:rFonts w:ascii="Times New Roman" w:eastAsia="Times New Roman" w:hAnsi="Times New Roman" w:cs="Times New Roman"/>
          <w:noProof/>
          <w:sz w:val="24"/>
          <w:szCs w:val="24"/>
          <w:lang w:val="en-GB"/>
        </w:rPr>
        <w:t>(DSA) being the main existing tool in this regard</w:t>
      </w:r>
      <w:r w:rsidR="17DDC6D8" w:rsidRPr="007F0896">
        <w:rPr>
          <w:rFonts w:ascii="Times New Roman" w:eastAsia="Times New Roman" w:hAnsi="Times New Roman" w:cs="Times New Roman"/>
          <w:noProof/>
          <w:sz w:val="24"/>
          <w:szCs w:val="24"/>
          <w:lang w:val="en-GB"/>
        </w:rPr>
        <w:t>.</w:t>
      </w:r>
      <w:r w:rsidR="63737130" w:rsidRPr="007F0896">
        <w:rPr>
          <w:rFonts w:ascii="Times New Roman" w:eastAsia="Times New Roman" w:hAnsi="Times New Roman" w:cs="Times New Roman"/>
          <w:noProof/>
          <w:sz w:val="24"/>
          <w:szCs w:val="24"/>
          <w:lang w:val="en-GB"/>
        </w:rPr>
        <w:t xml:space="preserve"> </w:t>
      </w:r>
    </w:p>
    <w:p w14:paraId="3E14200B" w14:textId="4EE2B6C7" w:rsidR="00921602" w:rsidRDefault="007C0C6D" w:rsidP="00921602">
      <w:pPr>
        <w:spacing w:after="240" w:line="257"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A</w:t>
      </w:r>
      <w:r w:rsidR="102B771C" w:rsidRPr="007F0896">
        <w:rPr>
          <w:rFonts w:ascii="Times New Roman" w:eastAsia="Times New Roman" w:hAnsi="Times New Roman" w:cs="Times New Roman"/>
          <w:noProof/>
          <w:sz w:val="24"/>
          <w:szCs w:val="24"/>
          <w:lang w:val="en-GB"/>
        </w:rPr>
        <w:t>s announced in the</w:t>
      </w:r>
      <w:r w:rsidR="2A771269" w:rsidRPr="007F0896">
        <w:rPr>
          <w:rFonts w:ascii="Times New Roman" w:eastAsia="Times New Roman" w:hAnsi="Times New Roman" w:cs="Times New Roman"/>
          <w:noProof/>
          <w:sz w:val="24"/>
          <w:szCs w:val="24"/>
          <w:lang w:val="en-GB"/>
        </w:rPr>
        <w:t xml:space="preserve"> 2025</w:t>
      </w:r>
      <w:r w:rsidR="102B771C" w:rsidRPr="007F0896">
        <w:rPr>
          <w:rFonts w:ascii="Times New Roman" w:eastAsia="Times New Roman" w:hAnsi="Times New Roman" w:cs="Times New Roman"/>
          <w:noProof/>
          <w:sz w:val="24"/>
          <w:szCs w:val="24"/>
          <w:lang w:val="en-GB"/>
        </w:rPr>
        <w:t xml:space="preserve"> State of the Union, President von der Leyen is</w:t>
      </w:r>
      <w:r w:rsidR="41CE2966" w:rsidRPr="007F0896">
        <w:rPr>
          <w:rFonts w:ascii="Times New Roman" w:eastAsia="Times New Roman" w:hAnsi="Times New Roman" w:cs="Times New Roman"/>
          <w:noProof/>
          <w:sz w:val="24"/>
          <w:szCs w:val="24"/>
          <w:lang w:val="en-GB"/>
        </w:rPr>
        <w:t xml:space="preserve"> </w:t>
      </w:r>
      <w:r w:rsidR="102B771C" w:rsidRPr="007F0896">
        <w:rPr>
          <w:rFonts w:ascii="Times New Roman" w:eastAsia="Times New Roman" w:hAnsi="Times New Roman" w:cs="Times New Roman"/>
          <w:noProof/>
          <w:sz w:val="24"/>
          <w:szCs w:val="24"/>
          <w:lang w:val="en-GB"/>
        </w:rPr>
        <w:t>seeking expert advice on social media age restrictions in Europe in light of online risks</w:t>
      </w:r>
      <w:r>
        <w:rPr>
          <w:rFonts w:ascii="Times New Roman" w:eastAsia="Times New Roman" w:hAnsi="Times New Roman" w:cs="Times New Roman"/>
          <w:noProof/>
          <w:sz w:val="24"/>
          <w:szCs w:val="24"/>
          <w:lang w:val="en-GB"/>
        </w:rPr>
        <w:t>, with recommendations expected by the summer 2026</w:t>
      </w:r>
      <w:r w:rsidR="102B771C" w:rsidRPr="007F0896">
        <w:rPr>
          <w:rFonts w:ascii="Times New Roman" w:eastAsia="Times New Roman" w:hAnsi="Times New Roman" w:cs="Times New Roman"/>
          <w:noProof/>
          <w:sz w:val="24"/>
          <w:szCs w:val="24"/>
          <w:lang w:val="en-GB"/>
        </w:rPr>
        <w:t>.</w:t>
      </w:r>
      <w:r>
        <w:rPr>
          <w:b/>
          <w:bCs/>
          <w:noProof/>
          <w:lang w:val="en-GB"/>
        </w:rPr>
        <w:t xml:space="preserve"> </w:t>
      </w:r>
      <w:r>
        <w:rPr>
          <w:rFonts w:ascii="Times New Roman" w:eastAsia="Times New Roman" w:hAnsi="Times New Roman" w:cs="Times New Roman"/>
          <w:noProof/>
          <w:sz w:val="24"/>
          <w:szCs w:val="24"/>
          <w:lang w:val="en-GB"/>
        </w:rPr>
        <w:t>A number of Member States are considering taking steps to introduce enforceable minimum ages for access to social media and requirements for parental consent and control.  This includes aligning age thresholds for social media access to the digital consent age, mandating privacy-by-default for minors and setting up solutions for anonymous age verification.</w:t>
      </w:r>
    </w:p>
    <w:p w14:paraId="251E157F" w14:textId="180404E5" w:rsidR="00921602" w:rsidRDefault="00921602" w:rsidP="00921602">
      <w:pPr>
        <w:spacing w:after="240" w:line="257"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A coordinated European approach to age thresholds would ensure all European children receive equal protection and would prevent legal fragmentation in the single digital market. The expert panel will pave the way to a coordinated, potentially legislative European approach to age thresholds and an evidence-based awareness-raising campaign, empowering parents to take effective control of their chidren’s access to online content. </w:t>
      </w:r>
    </w:p>
    <w:p w14:paraId="65FA8025" w14:textId="1E4DC113" w:rsidR="00686528" w:rsidRPr="007F0896" w:rsidRDefault="102B771C" w:rsidP="00C00870">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lastRenderedPageBreak/>
        <w:t>The Youth Advisory Board has also shared with the Commission President the perspectives of young people on this issue.</w:t>
      </w:r>
      <w:r w:rsidR="4468BE5D" w:rsidRPr="007F0896">
        <w:rPr>
          <w:rFonts w:ascii="Times New Roman" w:eastAsia="Times New Roman" w:hAnsi="Times New Roman" w:cs="Times New Roman"/>
          <w:noProof/>
          <w:sz w:val="24"/>
          <w:szCs w:val="24"/>
          <w:lang w:val="en-GB"/>
        </w:rPr>
        <w:t xml:space="preserve"> </w:t>
      </w:r>
      <w:r w:rsidR="00B01F00" w:rsidRPr="007F0896">
        <w:rPr>
          <w:rFonts w:ascii="Times New Roman" w:eastAsia="Times New Roman" w:hAnsi="Times New Roman" w:cs="Times New Roman"/>
          <w:noProof/>
          <w:sz w:val="24"/>
          <w:szCs w:val="24"/>
          <w:lang w:val="en-GB"/>
        </w:rPr>
        <w:t>T</w:t>
      </w:r>
      <w:r w:rsidR="00B64076" w:rsidRPr="007F0896">
        <w:rPr>
          <w:rFonts w:ascii="Times New Roman" w:eastAsia="Times New Roman" w:hAnsi="Times New Roman" w:cs="Times New Roman"/>
          <w:noProof/>
          <w:sz w:val="24"/>
          <w:szCs w:val="24"/>
          <w:lang w:val="en-GB"/>
        </w:rPr>
        <w:t>he Commission is piloting with Member States a</w:t>
      </w:r>
      <w:r w:rsidR="00377EA0" w:rsidRPr="007F0896">
        <w:rPr>
          <w:rFonts w:ascii="Times New Roman" w:eastAsia="Times New Roman" w:hAnsi="Times New Roman" w:cs="Times New Roman"/>
          <w:noProof/>
          <w:sz w:val="24"/>
          <w:szCs w:val="24"/>
          <w:lang w:val="en-GB"/>
        </w:rPr>
        <w:t>n</w:t>
      </w:r>
      <w:r w:rsidR="00B64076" w:rsidRPr="007F0896">
        <w:rPr>
          <w:rFonts w:ascii="Times New Roman" w:eastAsia="Times New Roman" w:hAnsi="Times New Roman" w:cs="Times New Roman"/>
          <w:noProof/>
          <w:sz w:val="24"/>
          <w:szCs w:val="24"/>
          <w:lang w:val="en-GB"/>
        </w:rPr>
        <w:t xml:space="preserve"> </w:t>
      </w:r>
      <w:hyperlink r:id="rId20" w:history="1">
        <w:r w:rsidR="00B64076" w:rsidRPr="007F0896">
          <w:rPr>
            <w:rStyle w:val="Hyperlink"/>
            <w:rFonts w:ascii="Times New Roman" w:eastAsia="Times New Roman" w:hAnsi="Times New Roman" w:cs="Times New Roman"/>
            <w:noProof/>
            <w:sz w:val="24"/>
            <w:szCs w:val="24"/>
            <w:lang w:val="en-GB"/>
          </w:rPr>
          <w:t xml:space="preserve">age-verification </w:t>
        </w:r>
        <w:r w:rsidR="00377EA0" w:rsidRPr="007F0896">
          <w:rPr>
            <w:rStyle w:val="Hyperlink"/>
            <w:rFonts w:ascii="Times New Roman" w:eastAsia="Times New Roman" w:hAnsi="Times New Roman" w:cs="Times New Roman"/>
            <w:noProof/>
            <w:sz w:val="24"/>
            <w:szCs w:val="24"/>
            <w:lang w:val="en-GB"/>
          </w:rPr>
          <w:t>solution</w:t>
        </w:r>
      </w:hyperlink>
      <w:r w:rsidR="00B64076" w:rsidRPr="007F0896">
        <w:rPr>
          <w:rFonts w:ascii="Times New Roman" w:eastAsia="Times New Roman" w:hAnsi="Times New Roman" w:cs="Times New Roman"/>
          <w:noProof/>
          <w:sz w:val="24"/>
          <w:szCs w:val="24"/>
          <w:lang w:val="en-GB"/>
        </w:rPr>
        <w:t xml:space="preserve"> that is user-friendly, protects privacy, and is setting a ‘reference standard' in age-verification online.</w:t>
      </w:r>
      <w:r w:rsidR="00E902F9" w:rsidRPr="007F0896">
        <w:rPr>
          <w:rFonts w:ascii="Times New Roman" w:eastAsia="Times New Roman" w:hAnsi="Times New Roman" w:cs="Times New Roman"/>
          <w:noProof/>
          <w:sz w:val="24"/>
          <w:szCs w:val="24"/>
          <w:lang w:val="en-GB"/>
        </w:rPr>
        <w:t xml:space="preserve"> </w:t>
      </w:r>
      <w:r w:rsidR="00EF6FC0" w:rsidRPr="007F0896">
        <w:rPr>
          <w:rFonts w:ascii="Times New Roman" w:eastAsia="Times New Roman" w:hAnsi="Times New Roman" w:cs="Times New Roman"/>
          <w:noProof/>
          <w:sz w:val="24"/>
          <w:szCs w:val="24"/>
          <w:lang w:val="en-GB"/>
        </w:rPr>
        <w:t xml:space="preserve">The European Parliament has </w:t>
      </w:r>
      <w:hyperlink r:id="rId21">
        <w:r w:rsidR="00EF6FC0" w:rsidRPr="007F0896">
          <w:rPr>
            <w:rStyle w:val="Hyperlink"/>
            <w:rFonts w:ascii="Times New Roman" w:eastAsia="Times New Roman" w:hAnsi="Times New Roman" w:cs="Times New Roman"/>
            <w:noProof/>
            <w:sz w:val="24"/>
            <w:szCs w:val="24"/>
            <w:lang w:val="en-GB"/>
          </w:rPr>
          <w:t>called</w:t>
        </w:r>
      </w:hyperlink>
      <w:r w:rsidR="00EF6FC0" w:rsidRPr="007F0896">
        <w:rPr>
          <w:rFonts w:ascii="Times New Roman" w:eastAsia="Times New Roman" w:hAnsi="Times New Roman" w:cs="Times New Roman"/>
          <w:noProof/>
          <w:sz w:val="24"/>
          <w:szCs w:val="24"/>
          <w:lang w:val="en-GB"/>
        </w:rPr>
        <w:t xml:space="preserve"> for a harmonised EU digital minimum age of 16 for access to social media, video-sharing platforms and AI companions, while allowing 13- to 16-year-olds access with parental consent.</w:t>
      </w:r>
    </w:p>
    <w:p w14:paraId="76CB7C19" w14:textId="5BF520DC" w:rsidR="00E74FF8" w:rsidRPr="007F0896" w:rsidRDefault="00D509B2" w:rsidP="00C00870">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The Commission will also launch an EU-wide inquiry to start an evidence-based debate on the impact of social media and excessive screentime on wellbeing and mental health of young people.</w:t>
      </w:r>
    </w:p>
    <w:p w14:paraId="1ADB749B" w14:textId="13CF7193" w:rsidR="5061A9FA" w:rsidRPr="007F0896" w:rsidRDefault="5FE22051" w:rsidP="00C00870">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When </w:t>
      </w:r>
      <w:r w:rsidR="339153AE" w:rsidRPr="007F0896">
        <w:rPr>
          <w:rFonts w:ascii="Times New Roman" w:eastAsia="Times New Roman" w:hAnsi="Times New Roman" w:cs="Times New Roman"/>
          <w:noProof/>
          <w:sz w:val="24"/>
          <w:szCs w:val="24"/>
          <w:lang w:val="en-GB"/>
        </w:rPr>
        <w:t xml:space="preserve">children </w:t>
      </w:r>
      <w:r w:rsidRPr="007F0896">
        <w:rPr>
          <w:rFonts w:ascii="Times New Roman" w:eastAsia="Times New Roman" w:hAnsi="Times New Roman" w:cs="Times New Roman"/>
          <w:noProof/>
          <w:sz w:val="24"/>
          <w:szCs w:val="24"/>
          <w:lang w:val="en-GB"/>
        </w:rPr>
        <w:t>are online,</w:t>
      </w:r>
      <w:r w:rsidR="3114E9E5" w:rsidRPr="007F0896">
        <w:rPr>
          <w:rFonts w:ascii="Times New Roman" w:eastAsia="Times New Roman" w:hAnsi="Times New Roman" w:cs="Times New Roman"/>
          <w:noProof/>
          <w:sz w:val="24"/>
          <w:szCs w:val="24"/>
          <w:lang w:val="en-GB"/>
        </w:rPr>
        <w:t xml:space="preserve"> cyberbullying </w:t>
      </w:r>
      <w:r w:rsidR="2D0371F0" w:rsidRPr="007F0896">
        <w:rPr>
          <w:rFonts w:ascii="Times New Roman" w:eastAsia="Times New Roman" w:hAnsi="Times New Roman" w:cs="Times New Roman"/>
          <w:noProof/>
          <w:sz w:val="24"/>
          <w:szCs w:val="24"/>
          <w:lang w:val="en-GB"/>
        </w:rPr>
        <w:t xml:space="preserve">remains a significant </w:t>
      </w:r>
      <w:r w:rsidR="002C563A" w:rsidRPr="007F0896">
        <w:rPr>
          <w:rFonts w:ascii="Times New Roman" w:eastAsia="Times New Roman" w:hAnsi="Times New Roman" w:cs="Times New Roman"/>
          <w:noProof/>
          <w:sz w:val="24"/>
          <w:szCs w:val="24"/>
          <w:lang w:val="en-GB"/>
        </w:rPr>
        <w:t xml:space="preserve">threat </w:t>
      </w:r>
      <w:r w:rsidR="59B3FE65" w:rsidRPr="007F0896">
        <w:rPr>
          <w:rFonts w:ascii="Times New Roman" w:eastAsia="Times New Roman" w:hAnsi="Times New Roman" w:cs="Times New Roman"/>
          <w:noProof/>
          <w:sz w:val="24"/>
          <w:szCs w:val="24"/>
          <w:lang w:val="en-GB"/>
        </w:rPr>
        <w:t xml:space="preserve">that </w:t>
      </w:r>
      <w:r w:rsidR="3114E9E5" w:rsidRPr="007F0896">
        <w:rPr>
          <w:rFonts w:ascii="Times New Roman" w:eastAsia="Times New Roman" w:hAnsi="Times New Roman" w:cs="Times New Roman"/>
          <w:noProof/>
          <w:sz w:val="24"/>
          <w:szCs w:val="24"/>
          <w:lang w:val="en-GB"/>
        </w:rPr>
        <w:t>requir</w:t>
      </w:r>
      <w:r w:rsidR="2D0371F0" w:rsidRPr="007F0896">
        <w:rPr>
          <w:rFonts w:ascii="Times New Roman" w:eastAsia="Times New Roman" w:hAnsi="Times New Roman" w:cs="Times New Roman"/>
          <w:noProof/>
          <w:sz w:val="24"/>
          <w:szCs w:val="24"/>
          <w:lang w:val="en-GB"/>
        </w:rPr>
        <w:t>es</w:t>
      </w:r>
      <w:r w:rsidR="3114E9E5" w:rsidRPr="007F0896">
        <w:rPr>
          <w:rFonts w:ascii="Times New Roman" w:eastAsia="Times New Roman" w:hAnsi="Times New Roman" w:cs="Times New Roman"/>
          <w:noProof/>
          <w:sz w:val="24"/>
          <w:szCs w:val="24"/>
          <w:lang w:val="en-GB"/>
        </w:rPr>
        <w:t xml:space="preserve"> a coordinated response at EU and national levels</w:t>
      </w:r>
      <w:r w:rsidR="74CF6F97" w:rsidRPr="007F0896">
        <w:rPr>
          <w:rFonts w:ascii="Times New Roman" w:eastAsia="Times New Roman" w:hAnsi="Times New Roman" w:cs="Times New Roman"/>
          <w:noProof/>
          <w:sz w:val="24"/>
          <w:szCs w:val="24"/>
          <w:lang w:val="en-GB"/>
        </w:rPr>
        <w:t>.</w:t>
      </w:r>
      <w:r w:rsidR="009C4C4E" w:rsidRPr="007F0896">
        <w:rPr>
          <w:rFonts w:ascii="Times New Roman" w:eastAsia="Times New Roman" w:hAnsi="Times New Roman" w:cs="Times New Roman"/>
          <w:noProof/>
          <w:sz w:val="24"/>
          <w:szCs w:val="24"/>
          <w:lang w:val="en-GB"/>
        </w:rPr>
        <w:t xml:space="preserve"> </w:t>
      </w:r>
      <w:r w:rsidR="00710C35" w:rsidRPr="007F0896">
        <w:rPr>
          <w:rFonts w:ascii="Times New Roman" w:eastAsia="Times New Roman" w:hAnsi="Times New Roman" w:cs="Times New Roman"/>
          <w:noProof/>
          <w:sz w:val="24"/>
          <w:szCs w:val="24"/>
          <w:lang w:val="en-GB"/>
        </w:rPr>
        <w:t>The responsibility of</w:t>
      </w:r>
      <w:r w:rsidR="3114E9E5" w:rsidRPr="007F0896">
        <w:rPr>
          <w:rFonts w:ascii="Times New Roman" w:eastAsia="Times New Roman" w:hAnsi="Times New Roman" w:cs="Times New Roman"/>
          <w:noProof/>
          <w:sz w:val="24"/>
          <w:szCs w:val="24"/>
          <w:lang w:val="en-GB"/>
        </w:rPr>
        <w:t xml:space="preserve"> </w:t>
      </w:r>
      <w:r w:rsidR="00710C35" w:rsidRPr="007F0896">
        <w:rPr>
          <w:rFonts w:ascii="Times New Roman" w:eastAsia="Times New Roman" w:hAnsi="Times New Roman" w:cs="Times New Roman"/>
          <w:noProof/>
          <w:sz w:val="24"/>
          <w:szCs w:val="24"/>
          <w:lang w:val="en-GB"/>
        </w:rPr>
        <w:t xml:space="preserve">online platforms to ensure safety by design comes first. </w:t>
      </w:r>
      <w:r w:rsidR="20F09DD4" w:rsidRPr="007F0896">
        <w:rPr>
          <w:rFonts w:ascii="Times New Roman" w:eastAsia="Times New Roman" w:hAnsi="Times New Roman" w:cs="Times New Roman"/>
          <w:noProof/>
          <w:sz w:val="24"/>
          <w:szCs w:val="24"/>
          <w:lang w:val="en-GB"/>
        </w:rPr>
        <w:t xml:space="preserve">Tackling </w:t>
      </w:r>
      <w:r w:rsidR="01ECA8D7" w:rsidRPr="007F0896">
        <w:rPr>
          <w:rFonts w:ascii="Times New Roman" w:eastAsia="Times New Roman" w:hAnsi="Times New Roman" w:cs="Times New Roman"/>
          <w:noProof/>
          <w:sz w:val="24"/>
          <w:szCs w:val="24"/>
          <w:lang w:val="en-GB"/>
        </w:rPr>
        <w:t>cyberbullying</w:t>
      </w:r>
      <w:r w:rsidR="20F09DD4" w:rsidRPr="007F0896">
        <w:rPr>
          <w:rFonts w:ascii="Times New Roman" w:eastAsia="Times New Roman" w:hAnsi="Times New Roman" w:cs="Times New Roman"/>
          <w:noProof/>
          <w:sz w:val="24"/>
          <w:szCs w:val="24"/>
          <w:lang w:val="en-GB"/>
        </w:rPr>
        <w:t xml:space="preserve"> </w:t>
      </w:r>
      <w:r w:rsidR="6775CC47" w:rsidRPr="007F0896">
        <w:rPr>
          <w:rFonts w:ascii="Times New Roman" w:eastAsia="Times New Roman" w:hAnsi="Times New Roman" w:cs="Times New Roman"/>
          <w:noProof/>
          <w:sz w:val="24"/>
          <w:szCs w:val="24"/>
          <w:lang w:val="en-GB"/>
        </w:rPr>
        <w:t>requires collaboration at all levels of governance, including regulatory and law enforcement authorities</w:t>
      </w:r>
      <w:r w:rsidR="009C4C4E" w:rsidRPr="007F0896">
        <w:rPr>
          <w:rFonts w:ascii="Times New Roman" w:eastAsia="Times New Roman" w:hAnsi="Times New Roman" w:cs="Times New Roman"/>
          <w:noProof/>
          <w:sz w:val="24"/>
          <w:szCs w:val="24"/>
          <w:lang w:val="en-GB"/>
        </w:rPr>
        <w:t xml:space="preserve">, as well as a </w:t>
      </w:r>
      <w:r w:rsidR="6775CC47" w:rsidRPr="007F0896">
        <w:rPr>
          <w:rFonts w:ascii="Times New Roman" w:eastAsia="Times New Roman" w:hAnsi="Times New Roman" w:cs="Times New Roman"/>
          <w:noProof/>
          <w:sz w:val="24"/>
          <w:szCs w:val="24"/>
          <w:lang w:val="en-GB"/>
        </w:rPr>
        <w:t>whole-of-society approach, involving parents, professionals</w:t>
      </w:r>
      <w:r w:rsidR="7370C1DE" w:rsidRPr="007F0896">
        <w:rPr>
          <w:rFonts w:ascii="Times New Roman" w:eastAsia="Times New Roman" w:hAnsi="Times New Roman" w:cs="Times New Roman"/>
          <w:noProof/>
          <w:sz w:val="24"/>
          <w:szCs w:val="24"/>
          <w:lang w:val="en-GB"/>
        </w:rPr>
        <w:t>,</w:t>
      </w:r>
      <w:r w:rsidR="6775CC47" w:rsidRPr="007F0896">
        <w:rPr>
          <w:rFonts w:ascii="Times New Roman" w:eastAsia="Times New Roman" w:hAnsi="Times New Roman" w:cs="Times New Roman"/>
          <w:noProof/>
          <w:sz w:val="24"/>
          <w:szCs w:val="24"/>
          <w:lang w:val="en-GB"/>
        </w:rPr>
        <w:t xml:space="preserve"> educators</w:t>
      </w:r>
      <w:r w:rsidR="001F653D" w:rsidRPr="007F0896">
        <w:rPr>
          <w:rFonts w:ascii="Times New Roman" w:eastAsia="Times New Roman" w:hAnsi="Times New Roman" w:cs="Times New Roman"/>
          <w:noProof/>
          <w:sz w:val="24"/>
          <w:szCs w:val="24"/>
          <w:lang w:val="en-GB"/>
        </w:rPr>
        <w:t>, civil society</w:t>
      </w:r>
      <w:r w:rsidR="5C4C82EA" w:rsidRPr="007F0896">
        <w:rPr>
          <w:rFonts w:ascii="Times New Roman" w:eastAsia="Times New Roman" w:hAnsi="Times New Roman" w:cs="Times New Roman"/>
          <w:noProof/>
          <w:sz w:val="24"/>
          <w:szCs w:val="24"/>
          <w:lang w:val="en-GB"/>
        </w:rPr>
        <w:t xml:space="preserve"> and young people themselves</w:t>
      </w:r>
      <w:r w:rsidR="6775CC47" w:rsidRPr="007F0896">
        <w:rPr>
          <w:rFonts w:ascii="Times New Roman" w:eastAsia="Times New Roman" w:hAnsi="Times New Roman" w:cs="Times New Roman"/>
          <w:noProof/>
          <w:sz w:val="24"/>
          <w:szCs w:val="24"/>
          <w:lang w:val="en-GB"/>
        </w:rPr>
        <w:t xml:space="preserve">. </w:t>
      </w:r>
    </w:p>
    <w:p w14:paraId="7D6F183C" w14:textId="13834487" w:rsidR="00E74FF8" w:rsidRPr="007F0896" w:rsidRDefault="58F87534" w:rsidP="00C00870">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As announced in the </w:t>
      </w:r>
      <w:hyperlink r:id="rId22">
        <w:r w:rsidRPr="007F0896">
          <w:rPr>
            <w:rFonts w:ascii="Times New Roman" w:eastAsia="Times New Roman" w:hAnsi="Times New Roman" w:cs="Times New Roman"/>
            <w:noProof/>
            <w:color w:val="467886"/>
            <w:sz w:val="24"/>
            <w:szCs w:val="24"/>
            <w:u w:val="single"/>
            <w:lang w:val="en-GB"/>
          </w:rPr>
          <w:t>Commission’s Political Guidelines 2024-2029</w:t>
        </w:r>
      </w:hyperlink>
      <w:r w:rsidRPr="007F0896">
        <w:rPr>
          <w:rFonts w:ascii="Times New Roman" w:eastAsia="Times New Roman" w:hAnsi="Times New Roman" w:cs="Times New Roman"/>
          <w:noProof/>
          <w:sz w:val="24"/>
          <w:szCs w:val="24"/>
          <w:lang w:val="en-GB"/>
        </w:rPr>
        <w:t xml:space="preserve">, this </w:t>
      </w:r>
      <w:r w:rsidR="6EC3923C" w:rsidRPr="007F0896">
        <w:rPr>
          <w:rFonts w:ascii="Times New Roman" w:eastAsia="Times New Roman" w:hAnsi="Times New Roman" w:cs="Times New Roman"/>
          <w:noProof/>
          <w:sz w:val="24"/>
          <w:szCs w:val="24"/>
          <w:lang w:val="en-GB"/>
        </w:rPr>
        <w:t>C</w:t>
      </w:r>
      <w:r w:rsidRPr="007F0896">
        <w:rPr>
          <w:rFonts w:ascii="Times New Roman" w:eastAsia="Times New Roman" w:hAnsi="Times New Roman" w:cs="Times New Roman"/>
          <w:noProof/>
          <w:sz w:val="24"/>
          <w:szCs w:val="24"/>
          <w:lang w:val="en-GB"/>
        </w:rPr>
        <w:t xml:space="preserve">ommunication sets out a targeted action plan to firmly combat the growing trend of abusive behaviour online. </w:t>
      </w:r>
      <w:r w:rsidR="37C4C1AD" w:rsidRPr="007F0896">
        <w:rPr>
          <w:rFonts w:ascii="Times New Roman" w:eastAsia="Times New Roman" w:hAnsi="Times New Roman" w:cs="Times New Roman"/>
          <w:noProof/>
          <w:sz w:val="24"/>
          <w:szCs w:val="24"/>
          <w:lang w:val="en-GB"/>
        </w:rPr>
        <w:t xml:space="preserve">It </w:t>
      </w:r>
      <w:r w:rsidR="00E74FF8" w:rsidRPr="007F0896">
        <w:rPr>
          <w:rFonts w:ascii="Times New Roman" w:eastAsia="Times New Roman" w:hAnsi="Times New Roman" w:cs="Times New Roman"/>
          <w:noProof/>
          <w:sz w:val="24"/>
          <w:szCs w:val="24"/>
          <w:lang w:val="en-GB"/>
        </w:rPr>
        <w:t>focuses primarily on children</w:t>
      </w:r>
      <w:r w:rsidR="004B1313" w:rsidRPr="007F0896">
        <w:rPr>
          <w:rFonts w:ascii="Times New Roman" w:eastAsia="Times New Roman" w:hAnsi="Times New Roman" w:cs="Times New Roman"/>
          <w:noProof/>
          <w:sz w:val="24"/>
          <w:szCs w:val="24"/>
          <w:lang w:val="en-GB"/>
        </w:rPr>
        <w:t xml:space="preserve"> and young people</w:t>
      </w:r>
      <w:r w:rsidR="00E74FF8" w:rsidRPr="007F0896">
        <w:rPr>
          <w:rFonts w:ascii="Times New Roman" w:eastAsia="Times New Roman" w:hAnsi="Times New Roman" w:cs="Times New Roman"/>
          <w:noProof/>
          <w:sz w:val="24"/>
          <w:szCs w:val="24"/>
          <w:lang w:val="en-GB"/>
        </w:rPr>
        <w:t xml:space="preserve">, considering also the increased vulnerability of certain groups. </w:t>
      </w:r>
      <w:r w:rsidR="0068482C" w:rsidRPr="007F0896">
        <w:rPr>
          <w:rFonts w:ascii="Times New Roman" w:eastAsia="Times New Roman" w:hAnsi="Times New Roman" w:cs="Times New Roman"/>
          <w:noProof/>
          <w:sz w:val="24"/>
          <w:szCs w:val="24"/>
          <w:lang w:val="en-GB"/>
        </w:rPr>
        <w:t>However,</w:t>
      </w:r>
      <w:r w:rsidR="00E74FF8" w:rsidRPr="007F0896">
        <w:rPr>
          <w:rFonts w:ascii="Times New Roman" w:eastAsia="Times New Roman" w:hAnsi="Times New Roman" w:cs="Times New Roman"/>
          <w:noProof/>
          <w:sz w:val="24"/>
          <w:szCs w:val="24"/>
          <w:lang w:val="en-GB"/>
        </w:rPr>
        <w:t xml:space="preserve"> many of the actions proposed will help address cyberbullying across the wider population.</w:t>
      </w:r>
    </w:p>
    <w:p w14:paraId="0C7BE518" w14:textId="2DFB647C" w:rsidR="5061A9FA" w:rsidRPr="007F0896" w:rsidRDefault="502D556B"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lang w:val="en-GB"/>
        </w:rPr>
        <w:t xml:space="preserve">The Commission will </w:t>
      </w:r>
      <w:r w:rsidR="004F04EF" w:rsidRPr="007F0896">
        <w:rPr>
          <w:rFonts w:ascii="Times New Roman" w:eastAsia="Times New Roman" w:hAnsi="Times New Roman" w:cs="Times New Roman"/>
          <w:noProof/>
          <w:sz w:val="24"/>
          <w:szCs w:val="24"/>
          <w:lang w:val="en-GB"/>
        </w:rPr>
        <w:t>use all tools at its disposal to complement the DSA, ensuring that digital platforms take their full responsibility for detecting and fighting cyberbullying</w:t>
      </w:r>
      <w:r w:rsidR="005B1250" w:rsidRPr="007F0896">
        <w:rPr>
          <w:rFonts w:ascii="Times New Roman" w:eastAsia="Times New Roman" w:hAnsi="Times New Roman" w:cs="Times New Roman"/>
          <w:noProof/>
          <w:sz w:val="24"/>
          <w:szCs w:val="24"/>
          <w:lang w:val="en-GB"/>
        </w:rPr>
        <w:t>. It will</w:t>
      </w:r>
      <w:r w:rsidR="004F04EF"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 xml:space="preserve">support all Member States in adopting the best practices available in the EU, </w:t>
      </w:r>
      <w:r w:rsidR="00A07E00" w:rsidRPr="007F0896">
        <w:rPr>
          <w:rFonts w:ascii="Times New Roman" w:eastAsia="Times New Roman" w:hAnsi="Times New Roman" w:cs="Times New Roman"/>
          <w:noProof/>
          <w:sz w:val="24"/>
          <w:szCs w:val="24"/>
          <w:lang w:val="en-GB"/>
        </w:rPr>
        <w:t>to</w:t>
      </w:r>
      <w:r w:rsidRPr="007F0896">
        <w:rPr>
          <w:rFonts w:ascii="Times New Roman" w:eastAsia="Times New Roman" w:hAnsi="Times New Roman" w:cs="Times New Roman"/>
          <w:noProof/>
          <w:sz w:val="24"/>
          <w:szCs w:val="24"/>
          <w:lang w:val="en-GB"/>
        </w:rPr>
        <w:t xml:space="preserve"> maximise the effectiveness of their combat against cyberbullying. And it will step up the efforts to reach out to all parts of society with information and raise awareness of what cyberbullying looks like, how it can be prevented, and how victims can be supported.</w:t>
      </w:r>
    </w:p>
    <w:p w14:paraId="5A044180" w14:textId="5A54F135" w:rsidR="757DAF52" w:rsidRPr="007F0896" w:rsidRDefault="36AE70C9" w:rsidP="757DAF52">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With this action plan</w:t>
      </w:r>
      <w:r w:rsidR="1565EA0F"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the Commission invites Member States, regional and local authorities, </w:t>
      </w:r>
      <w:r w:rsidR="1F8BBBF7" w:rsidRPr="007F0896">
        <w:rPr>
          <w:rFonts w:ascii="Times New Roman" w:eastAsia="Times New Roman" w:hAnsi="Times New Roman" w:cs="Times New Roman"/>
          <w:noProof/>
          <w:sz w:val="24"/>
          <w:szCs w:val="24"/>
          <w:lang w:val="en-GB"/>
        </w:rPr>
        <w:t>online</w:t>
      </w:r>
      <w:r w:rsidR="79A0FDAC" w:rsidRPr="007F0896">
        <w:rPr>
          <w:rFonts w:ascii="Times New Roman" w:eastAsia="Times New Roman" w:hAnsi="Times New Roman" w:cs="Times New Roman"/>
          <w:noProof/>
          <w:sz w:val="24"/>
          <w:szCs w:val="24"/>
          <w:lang w:val="en-GB"/>
        </w:rPr>
        <w:t xml:space="preserve"> platforms, </w:t>
      </w:r>
      <w:r w:rsidRPr="007F0896">
        <w:rPr>
          <w:rFonts w:ascii="Times New Roman" w:eastAsia="Times New Roman" w:hAnsi="Times New Roman" w:cs="Times New Roman"/>
          <w:noProof/>
          <w:sz w:val="24"/>
          <w:szCs w:val="24"/>
          <w:lang w:val="en-GB"/>
        </w:rPr>
        <w:t>civil society, educational institutions, families, children and young people themselves to commit to a shared endeavour: to ensure that the digital space is safe, respectful, inclusive and supportive</w:t>
      </w:r>
      <w:r w:rsidR="00C31744"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The Commission proposes that our Union stands together for the mental well-being and dignity of all</w:t>
      </w:r>
      <w:r w:rsidR="2D96F5BA" w:rsidRPr="007F0896">
        <w:rPr>
          <w:rFonts w:ascii="Times New Roman" w:eastAsia="Times New Roman" w:hAnsi="Times New Roman" w:cs="Times New Roman"/>
          <w:noProof/>
          <w:sz w:val="24"/>
          <w:szCs w:val="24"/>
          <w:lang w:val="en-GB"/>
        </w:rPr>
        <w:t xml:space="preserve"> children and</w:t>
      </w:r>
      <w:r w:rsidRPr="007F0896">
        <w:rPr>
          <w:rFonts w:ascii="Times New Roman" w:eastAsia="Times New Roman" w:hAnsi="Times New Roman" w:cs="Times New Roman"/>
          <w:noProof/>
          <w:sz w:val="24"/>
          <w:szCs w:val="24"/>
          <w:lang w:val="en-GB"/>
        </w:rPr>
        <w:t xml:space="preserve"> young people.</w:t>
      </w:r>
    </w:p>
    <w:p w14:paraId="15F8F2D5" w14:textId="6B7C1F97" w:rsidR="00E74FF8" w:rsidRPr="007F0896" w:rsidRDefault="2D0371F0" w:rsidP="00B15F7C">
      <w:pPr>
        <w:keepNext/>
        <w:keepLines/>
        <w:numPr>
          <w:ilvl w:val="0"/>
          <w:numId w:val="1"/>
        </w:numPr>
        <w:spacing w:after="240"/>
        <w:ind w:left="714" w:hanging="357"/>
        <w:jc w:val="both"/>
        <w:outlineLvl w:val="0"/>
        <w:rPr>
          <w:rFonts w:ascii="Times New Roman" w:eastAsia="Times New Roman" w:hAnsi="Times New Roman" w:cs="Times New Roman"/>
          <w:noProof/>
          <w:sz w:val="40"/>
          <w:szCs w:val="40"/>
          <w:lang w:val="en-GB"/>
        </w:rPr>
      </w:pPr>
      <w:bookmarkStart w:id="4" w:name="_Toc212734127"/>
      <w:bookmarkStart w:id="5" w:name="_Toc1419775221"/>
      <w:bookmarkStart w:id="6" w:name="_Toc214360778"/>
      <w:r w:rsidRPr="007F0896">
        <w:rPr>
          <w:rFonts w:ascii="Times New Roman" w:eastAsia="Times New Roman" w:hAnsi="Times New Roman" w:cs="Times New Roman"/>
          <w:noProof/>
          <w:sz w:val="40"/>
          <w:szCs w:val="40"/>
          <w:lang w:val="en-GB"/>
        </w:rPr>
        <w:t>Cyberbullying: the issue</w:t>
      </w:r>
      <w:bookmarkEnd w:id="4"/>
      <w:bookmarkEnd w:id="5"/>
      <w:bookmarkEnd w:id="6"/>
    </w:p>
    <w:p w14:paraId="0A88A0E9" w14:textId="51235A17" w:rsidR="00E74FF8" w:rsidRPr="007F0896" w:rsidRDefault="58F87534" w:rsidP="00C00870">
      <w:pPr>
        <w:spacing w:after="240" w:line="257" w:lineRule="auto"/>
        <w:jc w:val="both"/>
        <w:rPr>
          <w:rFonts w:ascii="Times New Roman" w:eastAsia="Times New Roman" w:hAnsi="Times New Roman" w:cs="Times New Roman"/>
          <w:noProof/>
          <w:sz w:val="24"/>
          <w:szCs w:val="24"/>
          <w:vertAlign w:val="superscript"/>
          <w:lang w:val="en-GB"/>
        </w:rPr>
      </w:pPr>
      <w:r w:rsidRPr="007F0896">
        <w:rPr>
          <w:rFonts w:ascii="Times New Roman" w:eastAsia="Times New Roman" w:hAnsi="Times New Roman" w:cs="Times New Roman"/>
          <w:noProof/>
          <w:sz w:val="24"/>
          <w:szCs w:val="24"/>
          <w:lang w:val="en-GB"/>
        </w:rPr>
        <w:t>Cyberbullying</w:t>
      </w:r>
      <w:r w:rsidR="19B9DEC6" w:rsidRPr="007F0896">
        <w:rPr>
          <w:rFonts w:ascii="Times New Roman" w:eastAsia="Times New Roman" w:hAnsi="Times New Roman" w:cs="Times New Roman"/>
          <w:noProof/>
          <w:sz w:val="24"/>
          <w:szCs w:val="24"/>
          <w:lang w:val="en-GB"/>
        </w:rPr>
        <w:t xml:space="preserve"> affects children everywhere</w:t>
      </w:r>
      <w:r w:rsidRPr="007F0896">
        <w:rPr>
          <w:rFonts w:ascii="Times New Roman" w:eastAsia="Times New Roman" w:hAnsi="Times New Roman" w:cs="Times New Roman"/>
          <w:noProof/>
          <w:sz w:val="24"/>
          <w:szCs w:val="24"/>
          <w:lang w:val="en-GB"/>
        </w:rPr>
        <w:t xml:space="preserve">: 18.3% of children in the world have experienced cyberbullying through instant messaging, </w:t>
      </w:r>
      <w:r w:rsidR="5D00E119" w:rsidRPr="007F0896">
        <w:rPr>
          <w:rFonts w:ascii="Times New Roman" w:eastAsia="Times New Roman" w:hAnsi="Times New Roman" w:cs="Times New Roman"/>
          <w:noProof/>
          <w:sz w:val="24"/>
          <w:szCs w:val="24"/>
          <w:lang w:val="en-GB"/>
        </w:rPr>
        <w:t xml:space="preserve">social media </w:t>
      </w:r>
      <w:r w:rsidRPr="007F0896">
        <w:rPr>
          <w:rFonts w:ascii="Times New Roman" w:eastAsia="Times New Roman" w:hAnsi="Times New Roman" w:cs="Times New Roman"/>
          <w:noProof/>
          <w:sz w:val="24"/>
          <w:szCs w:val="24"/>
          <w:lang w:val="en-GB"/>
        </w:rPr>
        <w:t>posts, emails</w:t>
      </w:r>
      <w:r w:rsidR="654EC83A" w:rsidRPr="007F0896">
        <w:rPr>
          <w:rFonts w:ascii="Times New Roman" w:eastAsia="Times New Roman" w:hAnsi="Times New Roman" w:cs="Times New Roman"/>
          <w:noProof/>
          <w:sz w:val="24"/>
          <w:szCs w:val="24"/>
          <w:lang w:val="en-GB"/>
        </w:rPr>
        <w:t>,</w:t>
      </w:r>
      <w:r w:rsidR="297E0297" w:rsidRPr="007F0896">
        <w:rPr>
          <w:rFonts w:ascii="Times New Roman" w:eastAsia="Times New Roman" w:hAnsi="Times New Roman" w:cs="Times New Roman"/>
          <w:noProof/>
          <w:sz w:val="24"/>
          <w:szCs w:val="24"/>
          <w:lang w:val="en-GB"/>
        </w:rPr>
        <w:t xml:space="preserve"> or</w:t>
      </w:r>
      <w:r w:rsidRPr="007F0896">
        <w:rPr>
          <w:rFonts w:ascii="Times New Roman" w:eastAsia="Times New Roman" w:hAnsi="Times New Roman" w:cs="Times New Roman"/>
          <w:noProof/>
          <w:sz w:val="24"/>
          <w:szCs w:val="24"/>
          <w:lang w:val="en-GB"/>
        </w:rPr>
        <w:t xml:space="preserve"> text messages</w:t>
      </w:r>
      <w:r w:rsidR="74AF3367" w:rsidRPr="007F0896">
        <w:rPr>
          <w:rFonts w:ascii="Times New Roman" w:eastAsia="Times New Roman" w:hAnsi="Times New Roman" w:cs="Times New Roman"/>
          <w:noProof/>
          <w:sz w:val="24"/>
          <w:szCs w:val="24"/>
          <w:lang w:val="en-GB"/>
        </w:rPr>
        <w:t>. Cyberbullying does not just occur via text but also through audiovisual content such as</w:t>
      </w:r>
      <w:r w:rsidRPr="007F0896">
        <w:rPr>
          <w:rFonts w:ascii="Times New Roman" w:eastAsia="Times New Roman" w:hAnsi="Times New Roman" w:cs="Times New Roman"/>
          <w:noProof/>
          <w:sz w:val="24"/>
          <w:szCs w:val="24"/>
          <w:lang w:val="en-GB"/>
        </w:rPr>
        <w:t xml:space="preserve"> </w:t>
      </w:r>
      <w:hyperlink r:id="rId23">
        <w:r w:rsidRPr="007F0896">
          <w:rPr>
            <w:rStyle w:val="Hyperlink"/>
            <w:rFonts w:ascii="Times New Roman" w:eastAsia="Times New Roman" w:hAnsi="Times New Roman" w:cs="Times New Roman"/>
            <w:noProof/>
            <w:sz w:val="24"/>
            <w:szCs w:val="24"/>
            <w:lang w:val="en-GB"/>
          </w:rPr>
          <w:t>pictures</w:t>
        </w:r>
        <w:r w:rsidR="1AB043F8" w:rsidRPr="007F0896">
          <w:rPr>
            <w:rStyle w:val="Hyperlink"/>
            <w:rFonts w:ascii="Times New Roman" w:eastAsia="Times New Roman" w:hAnsi="Times New Roman" w:cs="Times New Roman"/>
            <w:noProof/>
            <w:sz w:val="24"/>
            <w:szCs w:val="24"/>
            <w:lang w:val="en-GB"/>
          </w:rPr>
          <w:t xml:space="preserve"> or videos</w:t>
        </w:r>
      </w:hyperlink>
      <w:r w:rsidRPr="007F0896">
        <w:rPr>
          <w:rFonts w:ascii="Times New Roman" w:eastAsia="Times New Roman" w:hAnsi="Times New Roman" w:cs="Times New Roman"/>
          <w:noProof/>
          <w:sz w:val="24"/>
          <w:szCs w:val="24"/>
          <w:lang w:val="en-GB"/>
        </w:rPr>
        <w:t xml:space="preserve"> </w:t>
      </w:r>
      <w:r w:rsidR="25CD6AEA" w:rsidRPr="007F0896">
        <w:rPr>
          <w:rFonts w:ascii="Times New Roman" w:eastAsia="Times New Roman" w:hAnsi="Times New Roman" w:cs="Times New Roman"/>
          <w:noProof/>
          <w:sz w:val="24"/>
          <w:szCs w:val="24"/>
          <w:lang w:val="en-GB"/>
        </w:rPr>
        <w:t xml:space="preserve">shared </w:t>
      </w:r>
      <w:r w:rsidRPr="007F0896">
        <w:rPr>
          <w:rFonts w:ascii="Times New Roman" w:eastAsia="Times New Roman" w:hAnsi="Times New Roman" w:cs="Times New Roman"/>
          <w:noProof/>
          <w:sz w:val="24"/>
          <w:szCs w:val="24"/>
          <w:lang w:val="en-GB"/>
        </w:rPr>
        <w:t>online.</w:t>
      </w:r>
    </w:p>
    <w:p w14:paraId="3691C1B8" w14:textId="1D7E2510" w:rsidR="00E74FF8" w:rsidRPr="007F0896" w:rsidRDefault="00C834DB" w:rsidP="00C00870">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In Europe, a</w:t>
      </w:r>
      <w:r w:rsidR="4491B294" w:rsidRPr="007F0896">
        <w:rPr>
          <w:rFonts w:ascii="Times New Roman" w:eastAsia="Times New Roman" w:hAnsi="Times New Roman" w:cs="Times New Roman"/>
          <w:noProof/>
          <w:sz w:val="24"/>
          <w:szCs w:val="24"/>
          <w:lang w:val="en-GB"/>
        </w:rPr>
        <w:t xml:space="preserve">round </w:t>
      </w:r>
      <w:hyperlink r:id="rId24">
        <w:r w:rsidR="4491B294" w:rsidRPr="007F0896">
          <w:rPr>
            <w:rStyle w:val="Hyperlink"/>
            <w:rFonts w:ascii="Times New Roman" w:eastAsia="Times New Roman" w:hAnsi="Times New Roman" w:cs="Times New Roman"/>
            <w:noProof/>
            <w:sz w:val="24"/>
            <w:szCs w:val="24"/>
            <w:lang w:val="en-GB"/>
          </w:rPr>
          <w:t>1 in 6</w:t>
        </w:r>
        <w:r w:rsidR="1A640D5B" w:rsidRPr="007F0896">
          <w:rPr>
            <w:rStyle w:val="Hyperlink"/>
            <w:rFonts w:ascii="Times New Roman" w:eastAsia="Times New Roman" w:hAnsi="Times New Roman" w:cs="Times New Roman"/>
            <w:noProof/>
            <w:sz w:val="24"/>
            <w:szCs w:val="24"/>
            <w:lang w:val="en-GB"/>
          </w:rPr>
          <w:t xml:space="preserve"> children</w:t>
        </w:r>
      </w:hyperlink>
      <w:r w:rsidR="4491B294" w:rsidRPr="007F0896">
        <w:rPr>
          <w:rFonts w:ascii="Times New Roman" w:eastAsia="Times New Roman" w:hAnsi="Times New Roman" w:cs="Times New Roman"/>
          <w:noProof/>
          <w:sz w:val="24"/>
          <w:szCs w:val="24"/>
          <w:lang w:val="en-GB"/>
        </w:rPr>
        <w:t xml:space="preserve"> </w:t>
      </w:r>
      <w:r w:rsidR="1A640D5B" w:rsidRPr="007F0896">
        <w:rPr>
          <w:rFonts w:ascii="Times New Roman" w:eastAsia="Times New Roman" w:hAnsi="Times New Roman" w:cs="Times New Roman"/>
          <w:noProof/>
          <w:sz w:val="24"/>
          <w:szCs w:val="24"/>
          <w:lang w:val="en-GB"/>
        </w:rPr>
        <w:t xml:space="preserve">aged 11 to 15 </w:t>
      </w:r>
      <w:r w:rsidR="4491B294" w:rsidRPr="007F0896">
        <w:rPr>
          <w:rFonts w:ascii="Times New Roman" w:eastAsia="Times New Roman" w:hAnsi="Times New Roman" w:cs="Times New Roman"/>
          <w:noProof/>
          <w:sz w:val="24"/>
          <w:szCs w:val="24"/>
          <w:lang w:val="en-GB"/>
        </w:rPr>
        <w:t>report that they have been victims of cyberbullying</w:t>
      </w:r>
      <w:r w:rsidR="00626212" w:rsidRPr="007F0896">
        <w:rPr>
          <w:rFonts w:ascii="Times New Roman" w:eastAsia="Times New Roman" w:hAnsi="Times New Roman" w:cs="Times New Roman"/>
          <w:noProof/>
          <w:sz w:val="24"/>
          <w:szCs w:val="24"/>
          <w:lang w:val="en-GB"/>
        </w:rPr>
        <w:t xml:space="preserve"> </w:t>
      </w:r>
      <w:r w:rsidR="35029135" w:rsidRPr="007F0896">
        <w:rPr>
          <w:rFonts w:ascii="Times New Roman" w:eastAsia="Times New Roman" w:hAnsi="Times New Roman" w:cs="Times New Roman"/>
          <w:noProof/>
          <w:sz w:val="24"/>
          <w:szCs w:val="24"/>
          <w:lang w:val="en-GB"/>
        </w:rPr>
        <w:t>a</w:t>
      </w:r>
      <w:r w:rsidRPr="007F0896">
        <w:rPr>
          <w:rFonts w:ascii="Times New Roman" w:eastAsia="Times New Roman" w:hAnsi="Times New Roman" w:cs="Times New Roman"/>
          <w:noProof/>
          <w:sz w:val="24"/>
          <w:szCs w:val="24"/>
          <w:lang w:val="en-GB"/>
        </w:rPr>
        <w:t>nd</w:t>
      </w:r>
      <w:r w:rsidR="6F78B0C2" w:rsidRPr="007F0896">
        <w:rPr>
          <w:rFonts w:ascii="Times New Roman" w:eastAsia="Times New Roman" w:hAnsi="Times New Roman" w:cs="Times New Roman"/>
          <w:noProof/>
          <w:sz w:val="24"/>
          <w:szCs w:val="24"/>
          <w:lang w:val="en-GB"/>
        </w:rPr>
        <w:t xml:space="preserve"> a</w:t>
      </w:r>
      <w:r w:rsidR="1A640D5B" w:rsidRPr="007F0896">
        <w:rPr>
          <w:rFonts w:ascii="Times New Roman" w:eastAsia="Times New Roman" w:hAnsi="Times New Roman" w:cs="Times New Roman"/>
          <w:noProof/>
          <w:sz w:val="24"/>
          <w:szCs w:val="24"/>
          <w:lang w:val="en-GB"/>
        </w:rPr>
        <w:t>bout 1 in 8 admit to cyberbullying others.</w:t>
      </w:r>
      <w:r w:rsidR="6F78B0C2" w:rsidRPr="007F0896">
        <w:rPr>
          <w:rFonts w:ascii="Times New Roman" w:eastAsia="Times New Roman" w:hAnsi="Times New Roman" w:cs="Times New Roman"/>
          <w:noProof/>
          <w:sz w:val="24"/>
          <w:szCs w:val="24"/>
          <w:lang w:val="en-GB"/>
        </w:rPr>
        <w:t xml:space="preserve"> Between 2018 and 2022, the number of </w:t>
      </w:r>
      <w:hyperlink r:id="rId25">
        <w:r w:rsidR="6F78B0C2" w:rsidRPr="007F0896">
          <w:rPr>
            <w:rStyle w:val="Hyperlink"/>
            <w:rFonts w:ascii="Times New Roman" w:eastAsia="Times New Roman" w:hAnsi="Times New Roman" w:cs="Times New Roman"/>
            <w:noProof/>
            <w:sz w:val="24"/>
            <w:szCs w:val="24"/>
            <w:lang w:val="en-GB"/>
          </w:rPr>
          <w:t>adolescents being cyberbullied</w:t>
        </w:r>
      </w:hyperlink>
      <w:r w:rsidR="6F78B0C2" w:rsidRPr="007F0896">
        <w:rPr>
          <w:rFonts w:ascii="Times New Roman" w:eastAsia="Times New Roman" w:hAnsi="Times New Roman" w:cs="Times New Roman"/>
          <w:noProof/>
          <w:sz w:val="24"/>
          <w:szCs w:val="24"/>
          <w:lang w:val="en-GB"/>
        </w:rPr>
        <w:t xml:space="preserve"> rose by a quarter for boys and almost a quarter for girls. </w:t>
      </w:r>
      <w:r w:rsidR="6F78B0C2" w:rsidRPr="007F0896">
        <w:rPr>
          <w:rFonts w:ascii="Times New Roman" w:eastAsia="Times New Roman" w:hAnsi="Times New Roman" w:cs="Times New Roman"/>
          <w:noProof/>
          <w:sz w:val="24"/>
          <w:szCs w:val="24"/>
        </w:rPr>
        <w:t xml:space="preserve">Over the past five years, cyberbullying has consistently been </w:t>
      </w:r>
      <w:hyperlink r:id="rId26">
        <w:r w:rsidR="6F78B0C2" w:rsidRPr="007F0896">
          <w:rPr>
            <w:rStyle w:val="Hyperlink"/>
            <w:rFonts w:ascii="Times New Roman" w:eastAsia="Times New Roman" w:hAnsi="Times New Roman" w:cs="Times New Roman"/>
            <w:noProof/>
            <w:sz w:val="24"/>
            <w:szCs w:val="24"/>
          </w:rPr>
          <w:t>the main reason</w:t>
        </w:r>
      </w:hyperlink>
      <w:r w:rsidR="6F78B0C2" w:rsidRPr="007F0896">
        <w:rPr>
          <w:rFonts w:ascii="Times New Roman" w:eastAsia="Times New Roman" w:hAnsi="Times New Roman" w:cs="Times New Roman"/>
          <w:noProof/>
          <w:sz w:val="24"/>
          <w:szCs w:val="24"/>
        </w:rPr>
        <w:t xml:space="preserve"> for contacting the Safer Internet Centres (SICs) helplines.</w:t>
      </w:r>
    </w:p>
    <w:p w14:paraId="68F9B95C" w14:textId="58DA98DD" w:rsidR="00226214" w:rsidRPr="007F0896" w:rsidRDefault="4491B294" w:rsidP="757DAF52">
      <w:pPr>
        <w:spacing w:after="240"/>
        <w:jc w:val="both"/>
        <w:rPr>
          <w:rFonts w:ascii="Times New Roman" w:eastAsia="Times New Roman" w:hAnsi="Times New Roman" w:cs="Times New Roman"/>
          <w:noProof/>
          <w:sz w:val="24"/>
          <w:szCs w:val="24"/>
          <w:vertAlign w:val="superscript"/>
          <w:lang w:val="en-GB"/>
        </w:rPr>
      </w:pPr>
      <w:r w:rsidRPr="007F0896">
        <w:rPr>
          <w:rFonts w:ascii="Times New Roman" w:eastAsia="Times New Roman" w:hAnsi="Times New Roman" w:cs="Times New Roman"/>
          <w:noProof/>
          <w:sz w:val="24"/>
          <w:szCs w:val="24"/>
          <w:lang w:val="en-GB"/>
        </w:rPr>
        <w:t xml:space="preserve">The 6,343 respondents aged 12-17 consulted </w:t>
      </w:r>
      <w:r w:rsidR="7AEA6060" w:rsidRPr="007F0896">
        <w:rPr>
          <w:rFonts w:ascii="Times New Roman" w:eastAsia="Times New Roman" w:hAnsi="Times New Roman" w:cs="Times New Roman"/>
          <w:noProof/>
          <w:sz w:val="24"/>
          <w:szCs w:val="24"/>
          <w:lang w:val="en-GB"/>
        </w:rPr>
        <w:t xml:space="preserve">for this action plan </w:t>
      </w:r>
      <w:r w:rsidRPr="007F0896">
        <w:rPr>
          <w:rFonts w:ascii="Times New Roman" w:eastAsia="Times New Roman" w:hAnsi="Times New Roman" w:cs="Times New Roman"/>
          <w:noProof/>
          <w:sz w:val="24"/>
          <w:szCs w:val="24"/>
          <w:lang w:val="en-GB"/>
        </w:rPr>
        <w:t>report</w:t>
      </w:r>
      <w:r w:rsidR="002C563A" w:rsidRPr="007F0896">
        <w:rPr>
          <w:rFonts w:ascii="Times New Roman" w:eastAsia="Times New Roman" w:hAnsi="Times New Roman" w:cs="Times New Roman"/>
          <w:noProof/>
          <w:sz w:val="24"/>
          <w:szCs w:val="24"/>
          <w:lang w:val="en-GB"/>
        </w:rPr>
        <w:t>ed</w:t>
      </w:r>
      <w:r w:rsidRPr="007F0896">
        <w:rPr>
          <w:rFonts w:ascii="Times New Roman" w:eastAsia="Times New Roman" w:hAnsi="Times New Roman" w:cs="Times New Roman"/>
          <w:noProof/>
          <w:sz w:val="24"/>
          <w:szCs w:val="24"/>
          <w:lang w:val="en-GB"/>
        </w:rPr>
        <w:t xml:space="preserve"> </w:t>
      </w:r>
      <w:hyperlink r:id="rId27">
        <w:r w:rsidRPr="007F0896">
          <w:rPr>
            <w:rStyle w:val="Hyperlink"/>
            <w:rFonts w:ascii="Times New Roman" w:eastAsia="Times New Roman" w:hAnsi="Times New Roman" w:cs="Times New Roman"/>
            <w:noProof/>
            <w:sz w:val="24"/>
            <w:szCs w:val="24"/>
            <w:lang w:val="en-GB"/>
          </w:rPr>
          <w:t>widespread exposure to cyberbullying</w:t>
        </w:r>
      </w:hyperlink>
      <w:r w:rsidRPr="007F0896">
        <w:rPr>
          <w:rFonts w:ascii="Times New Roman" w:eastAsia="Times New Roman" w:hAnsi="Times New Roman" w:cs="Times New Roman"/>
          <w:noProof/>
          <w:sz w:val="24"/>
          <w:szCs w:val="24"/>
          <w:lang w:val="en-GB"/>
        </w:rPr>
        <w:t>: 1 in 4 children and teenagers aged 12-17 have experienced cyberbullying personally, and more than 1 in 3 have witness</w:t>
      </w:r>
      <w:r w:rsidR="18923D94" w:rsidRPr="007F0896">
        <w:rPr>
          <w:rFonts w:ascii="Times New Roman" w:eastAsia="Times New Roman" w:hAnsi="Times New Roman" w:cs="Times New Roman"/>
          <w:noProof/>
          <w:sz w:val="24"/>
          <w:szCs w:val="24"/>
          <w:lang w:val="en-GB"/>
        </w:rPr>
        <w:t>ed</w:t>
      </w:r>
      <w:r w:rsidRPr="007F0896">
        <w:rPr>
          <w:rFonts w:ascii="Times New Roman" w:eastAsia="Times New Roman" w:hAnsi="Times New Roman" w:cs="Times New Roman"/>
          <w:noProof/>
          <w:sz w:val="24"/>
          <w:szCs w:val="24"/>
          <w:lang w:val="en-GB"/>
        </w:rPr>
        <w:t xml:space="preserve"> it.</w:t>
      </w:r>
    </w:p>
    <w:p w14:paraId="68F490F7" w14:textId="57A1E630" w:rsidR="00E74FF8" w:rsidRPr="007F0896" w:rsidRDefault="00E74FF8" w:rsidP="00C00870">
      <w:pPr>
        <w:keepNext/>
        <w:keepLines/>
        <w:spacing w:after="240"/>
        <w:jc w:val="both"/>
        <w:outlineLvl w:val="1"/>
        <w:rPr>
          <w:rFonts w:ascii="Times New Roman" w:eastAsia="Times New Roman" w:hAnsi="Times New Roman" w:cs="Times New Roman"/>
          <w:noProof/>
          <w:sz w:val="32"/>
          <w:szCs w:val="32"/>
          <w:lang w:val="en-GB"/>
        </w:rPr>
      </w:pPr>
      <w:r w:rsidRPr="007F0896">
        <w:rPr>
          <w:rFonts w:ascii="Times New Roman" w:eastAsia="Times New Roman" w:hAnsi="Times New Roman" w:cs="Times New Roman"/>
          <w:noProof/>
          <w:sz w:val="32"/>
          <w:szCs w:val="32"/>
          <w:lang w:val="en-GB"/>
        </w:rPr>
        <w:t>2.1 What is cyberbullying?</w:t>
      </w:r>
    </w:p>
    <w:p w14:paraId="68998CEB" w14:textId="77777777" w:rsidR="001E3BA3" w:rsidRPr="007F0896" w:rsidRDefault="001E3BA3" w:rsidP="00C00870">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Digital technologies have expanded opportunities for connection but also intensified online risks, such as social exclusion, hate offences, harassment, humiliation and abuse that can transcend physical boundaries and persist around the clock.</w:t>
      </w:r>
    </w:p>
    <w:p w14:paraId="096A33F1" w14:textId="4B3E99F4" w:rsidR="00E74FF8" w:rsidRPr="007F0896" w:rsidRDefault="496DA7EE" w:rsidP="00C00870">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F</w:t>
      </w:r>
      <w:r w:rsidR="3114E9E5" w:rsidRPr="007F0896">
        <w:rPr>
          <w:rFonts w:ascii="Times New Roman" w:eastAsia="Times New Roman" w:hAnsi="Times New Roman" w:cs="Times New Roman"/>
          <w:noProof/>
          <w:sz w:val="24"/>
          <w:szCs w:val="24"/>
          <w:lang w:val="en-GB"/>
        </w:rPr>
        <w:t xml:space="preserve">or the purpose of this action plan, </w:t>
      </w:r>
      <w:r w:rsidR="15767077" w:rsidRPr="007F0896">
        <w:rPr>
          <w:rFonts w:ascii="Times New Roman" w:eastAsia="Times New Roman" w:hAnsi="Times New Roman" w:cs="Times New Roman"/>
          <w:noProof/>
          <w:sz w:val="24"/>
          <w:szCs w:val="24"/>
          <w:lang w:val="en-GB"/>
        </w:rPr>
        <w:t xml:space="preserve">the Commission intends to promote </w:t>
      </w:r>
      <w:r w:rsidR="15767077" w:rsidRPr="007F0896">
        <w:rPr>
          <w:rFonts w:ascii="Times New Roman" w:eastAsia="Times New Roman" w:hAnsi="Times New Roman" w:cs="Times New Roman"/>
          <w:b/>
          <w:bCs/>
          <w:noProof/>
          <w:sz w:val="24"/>
          <w:szCs w:val="24"/>
          <w:lang w:val="en-GB"/>
        </w:rPr>
        <w:t>a common understanding of cyberbullying</w:t>
      </w:r>
      <w:r w:rsidR="1ADE2B0B" w:rsidRPr="007F0896">
        <w:rPr>
          <w:rFonts w:ascii="Times New Roman" w:eastAsia="Times New Roman" w:hAnsi="Times New Roman" w:cs="Times New Roman"/>
          <w:noProof/>
          <w:sz w:val="24"/>
          <w:szCs w:val="24"/>
          <w:lang w:val="en-GB"/>
        </w:rPr>
        <w:t>:</w:t>
      </w:r>
    </w:p>
    <w:p w14:paraId="64A74A7B" w14:textId="04240D5C" w:rsidR="002F4180" w:rsidRPr="007F0896" w:rsidRDefault="434C3B40" w:rsidP="04CCDFBC">
      <w:pPr>
        <w:pBdr>
          <w:top w:val="single" w:sz="4" w:space="1" w:color="000000"/>
          <w:left w:val="single" w:sz="4" w:space="4" w:color="000000"/>
          <w:bottom w:val="single" w:sz="4" w:space="1" w:color="000000"/>
          <w:right w:val="single" w:sz="4" w:space="4" w:color="000000"/>
        </w:pBdr>
        <w:tabs>
          <w:tab w:val="left" w:pos="6804"/>
        </w:tabs>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Cyberbullying refers to </w:t>
      </w:r>
      <w:r w:rsidRPr="007F0896">
        <w:rPr>
          <w:rFonts w:ascii="Times New Roman" w:eastAsia="Times New Roman" w:hAnsi="Times New Roman" w:cs="Times New Roman"/>
          <w:b/>
          <w:bCs/>
          <w:noProof/>
          <w:sz w:val="24"/>
          <w:szCs w:val="24"/>
          <w:lang w:val="en-GB"/>
        </w:rPr>
        <w:t xml:space="preserve">behaviour carried out through digital technologies, with the </w:t>
      </w:r>
      <w:r w:rsidR="0000213D" w:rsidRPr="007F0896">
        <w:rPr>
          <w:rFonts w:ascii="Times New Roman" w:eastAsia="Times New Roman" w:hAnsi="Times New Roman" w:cs="Times New Roman"/>
          <w:b/>
          <w:bCs/>
          <w:noProof/>
          <w:sz w:val="24"/>
          <w:szCs w:val="24"/>
          <w:lang w:val="en-GB"/>
        </w:rPr>
        <w:t xml:space="preserve">primary </w:t>
      </w:r>
      <w:r w:rsidRPr="007F0896">
        <w:rPr>
          <w:rFonts w:ascii="Times New Roman" w:eastAsia="Times New Roman" w:hAnsi="Times New Roman" w:cs="Times New Roman"/>
          <w:b/>
          <w:bCs/>
          <w:noProof/>
          <w:sz w:val="24"/>
          <w:szCs w:val="24"/>
          <w:lang w:val="en-GB"/>
        </w:rPr>
        <w:t>intention or effect</w:t>
      </w:r>
      <w:r w:rsidR="009D6AD5" w:rsidRPr="007F0896">
        <w:rPr>
          <w:rFonts w:ascii="Times New Roman" w:eastAsia="Times New Roman" w:hAnsi="Times New Roman" w:cs="Times New Roman"/>
          <w:b/>
          <w:bCs/>
          <w:noProof/>
          <w:sz w:val="24"/>
          <w:szCs w:val="24"/>
          <w:lang w:val="en-GB"/>
        </w:rPr>
        <w:t xml:space="preserve"> </w:t>
      </w:r>
      <w:r w:rsidRPr="007F0896">
        <w:rPr>
          <w:rFonts w:ascii="Times New Roman" w:eastAsia="Times New Roman" w:hAnsi="Times New Roman" w:cs="Times New Roman"/>
          <w:b/>
          <w:bCs/>
          <w:noProof/>
          <w:sz w:val="24"/>
          <w:szCs w:val="24"/>
          <w:lang w:val="en-GB"/>
        </w:rPr>
        <w:t xml:space="preserve">of </w:t>
      </w:r>
      <w:r w:rsidR="000A430D" w:rsidRPr="007F0896">
        <w:rPr>
          <w:rFonts w:ascii="Times New Roman" w:eastAsia="Times New Roman" w:hAnsi="Times New Roman" w:cs="Times New Roman"/>
          <w:b/>
          <w:bCs/>
          <w:noProof/>
          <w:sz w:val="24"/>
          <w:szCs w:val="24"/>
          <w:lang w:val="en-GB"/>
        </w:rPr>
        <w:t xml:space="preserve">repeatedly </w:t>
      </w:r>
      <w:r w:rsidRPr="007F0896">
        <w:rPr>
          <w:rFonts w:ascii="Times New Roman" w:eastAsia="Times New Roman" w:hAnsi="Times New Roman" w:cs="Times New Roman"/>
          <w:b/>
          <w:bCs/>
          <w:noProof/>
          <w:sz w:val="24"/>
          <w:szCs w:val="24"/>
          <w:lang w:val="en-GB"/>
        </w:rPr>
        <w:t xml:space="preserve">or continuously humiliating, </w:t>
      </w:r>
      <w:r w:rsidR="5958DDD8" w:rsidRPr="007F0896">
        <w:rPr>
          <w:rFonts w:ascii="Times New Roman" w:eastAsia="Times New Roman" w:hAnsi="Times New Roman" w:cs="Times New Roman"/>
          <w:b/>
          <w:bCs/>
          <w:noProof/>
          <w:sz w:val="24"/>
          <w:szCs w:val="24"/>
          <w:lang w:val="en-GB"/>
        </w:rPr>
        <w:t xml:space="preserve">socially </w:t>
      </w:r>
      <w:r w:rsidRPr="007F0896">
        <w:rPr>
          <w:rFonts w:ascii="Times New Roman" w:eastAsia="Times New Roman" w:hAnsi="Times New Roman" w:cs="Times New Roman"/>
          <w:b/>
          <w:bCs/>
          <w:noProof/>
          <w:sz w:val="24"/>
          <w:szCs w:val="24"/>
          <w:lang w:val="en-GB"/>
        </w:rPr>
        <w:t>excluding, abusing,</w:t>
      </w:r>
      <w:r w:rsidR="403A69BB" w:rsidRPr="007F0896">
        <w:rPr>
          <w:rFonts w:ascii="Times New Roman" w:eastAsia="Times New Roman" w:hAnsi="Times New Roman" w:cs="Times New Roman"/>
          <w:b/>
          <w:bCs/>
          <w:noProof/>
          <w:sz w:val="24"/>
          <w:szCs w:val="24"/>
          <w:lang w:val="en-GB"/>
        </w:rPr>
        <w:t xml:space="preserve"> harassing</w:t>
      </w:r>
      <w:r w:rsidR="000F65D1" w:rsidRPr="007F0896">
        <w:rPr>
          <w:rFonts w:ascii="Times New Roman" w:eastAsia="Times New Roman" w:hAnsi="Times New Roman" w:cs="Times New Roman"/>
          <w:b/>
          <w:bCs/>
          <w:noProof/>
          <w:sz w:val="24"/>
          <w:szCs w:val="24"/>
          <w:lang w:val="en-GB"/>
        </w:rPr>
        <w:t xml:space="preserve"> or</w:t>
      </w:r>
      <w:r w:rsidRPr="007F0896">
        <w:rPr>
          <w:rFonts w:ascii="Times New Roman" w:eastAsia="Times New Roman" w:hAnsi="Times New Roman" w:cs="Times New Roman"/>
          <w:b/>
          <w:bCs/>
          <w:noProof/>
          <w:sz w:val="24"/>
          <w:szCs w:val="24"/>
          <w:lang w:val="en-GB"/>
        </w:rPr>
        <w:t xml:space="preserve"> harming</w:t>
      </w:r>
      <w:r>
        <w:rPr>
          <w:rFonts w:ascii="Times New Roman" w:eastAsia="Times New Roman" w:hAnsi="Times New Roman" w:cs="Times New Roman"/>
          <w:b/>
          <w:bCs/>
          <w:noProof/>
          <w:sz w:val="24"/>
          <w:szCs w:val="24"/>
          <w:lang w:val="en-GB"/>
        </w:rPr>
        <w:t xml:space="preserve"> in particular</w:t>
      </w:r>
      <w:r w:rsidRPr="007F0896">
        <w:rPr>
          <w:rFonts w:ascii="Times New Roman" w:eastAsia="Times New Roman" w:hAnsi="Times New Roman" w:cs="Times New Roman"/>
          <w:b/>
          <w:bCs/>
          <w:noProof/>
          <w:sz w:val="24"/>
          <w:szCs w:val="24"/>
          <w:lang w:val="en-GB"/>
        </w:rPr>
        <w:t xml:space="preserve"> </w:t>
      </w:r>
      <w:r w:rsidR="002D79DB" w:rsidRPr="007F0896">
        <w:rPr>
          <w:rFonts w:ascii="Times New Roman" w:eastAsia="Times New Roman" w:hAnsi="Times New Roman" w:cs="Times New Roman"/>
          <w:b/>
          <w:bCs/>
          <w:noProof/>
          <w:sz w:val="24"/>
          <w:szCs w:val="24"/>
          <w:lang w:val="en-GB"/>
        </w:rPr>
        <w:t>children or young people</w:t>
      </w:r>
      <w:r w:rsidR="255578CA" w:rsidRPr="007F0896">
        <w:rPr>
          <w:rFonts w:ascii="Times New Roman" w:eastAsia="Times New Roman" w:hAnsi="Times New Roman" w:cs="Times New Roman"/>
          <w:noProof/>
          <w:sz w:val="24"/>
          <w:szCs w:val="24"/>
          <w:lang w:val="en-GB"/>
        </w:rPr>
        <w:t>.</w:t>
      </w:r>
      <w:r w:rsidR="00257D19" w:rsidRPr="007F0896">
        <w:rPr>
          <w:rFonts w:ascii="Times New Roman" w:eastAsia="Times New Roman" w:hAnsi="Times New Roman" w:cs="Times New Roman"/>
          <w:noProof/>
          <w:sz w:val="24"/>
          <w:szCs w:val="24"/>
          <w:lang w:val="en-GB"/>
        </w:rPr>
        <w:t xml:space="preserve"> </w:t>
      </w:r>
    </w:p>
    <w:p w14:paraId="30C82BFA" w14:textId="36534AA7" w:rsidR="002D1D97" w:rsidRPr="007F0896" w:rsidRDefault="002D1D97"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 xml:space="preserve">Repetition is seen as a </w:t>
      </w:r>
      <w:hyperlink r:id="rId28" w:history="1">
        <w:r w:rsidRPr="007F0896">
          <w:rPr>
            <w:rStyle w:val="Hyperlink"/>
            <w:rFonts w:ascii="Times New Roman" w:eastAsia="Times New Roman" w:hAnsi="Times New Roman" w:cs="Times New Roman"/>
            <w:noProof/>
            <w:sz w:val="24"/>
            <w:szCs w:val="24"/>
          </w:rPr>
          <w:t>key feature</w:t>
        </w:r>
      </w:hyperlink>
      <w:r w:rsidRPr="007F0896">
        <w:rPr>
          <w:rFonts w:ascii="Times New Roman" w:eastAsia="Times New Roman" w:hAnsi="Times New Roman" w:cs="Times New Roman"/>
          <w:noProof/>
          <w:sz w:val="24"/>
          <w:szCs w:val="24"/>
        </w:rPr>
        <w:t xml:space="preserve"> of bullying and cyberbullying. </w:t>
      </w:r>
      <w:r w:rsidR="0013151F" w:rsidRPr="007F0896">
        <w:rPr>
          <w:rFonts w:ascii="Times New Roman" w:eastAsia="Times New Roman" w:hAnsi="Times New Roman" w:cs="Times New Roman"/>
          <w:noProof/>
          <w:sz w:val="24"/>
          <w:szCs w:val="24"/>
        </w:rPr>
        <w:t>It</w:t>
      </w:r>
      <w:r w:rsidR="00AD7C0F" w:rsidRPr="007F0896">
        <w:rPr>
          <w:rFonts w:ascii="Times New Roman" w:eastAsia="Times New Roman" w:hAnsi="Times New Roman" w:cs="Times New Roman"/>
          <w:noProof/>
          <w:sz w:val="24"/>
          <w:szCs w:val="24"/>
        </w:rPr>
        <w:t xml:space="preserve"> </w:t>
      </w:r>
      <w:r w:rsidRPr="007F0896">
        <w:rPr>
          <w:rFonts w:ascii="Times New Roman" w:eastAsia="Times New Roman" w:hAnsi="Times New Roman" w:cs="Times New Roman"/>
          <w:noProof/>
          <w:sz w:val="24"/>
          <w:szCs w:val="24"/>
        </w:rPr>
        <w:t xml:space="preserve">relates to the continuing effects on the victim, who may </w:t>
      </w:r>
      <w:r w:rsidR="00D179A3" w:rsidRPr="007F0896">
        <w:rPr>
          <w:rFonts w:ascii="Times New Roman" w:eastAsia="Times New Roman" w:hAnsi="Times New Roman" w:cs="Times New Roman"/>
          <w:noProof/>
          <w:sz w:val="24"/>
          <w:szCs w:val="24"/>
        </w:rPr>
        <w:t xml:space="preserve">also </w:t>
      </w:r>
      <w:r w:rsidRPr="007F0896">
        <w:rPr>
          <w:rFonts w:ascii="Times New Roman" w:eastAsia="Times New Roman" w:hAnsi="Times New Roman" w:cs="Times New Roman"/>
          <w:noProof/>
          <w:sz w:val="24"/>
          <w:szCs w:val="24"/>
        </w:rPr>
        <w:t>fear that a one-time event could be repeatedly shared online, extending the trauma and leading to re-victimisation without further direct involvement from the perpetrator.</w:t>
      </w:r>
    </w:p>
    <w:p w14:paraId="7ADAAD93" w14:textId="541A981F" w:rsidR="002D1D97" w:rsidRPr="007F0896" w:rsidRDefault="002D1D97"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Power imbalance is central to bullying, but it may manifest differently online. In traditional bullying</w:t>
      </w:r>
      <w:r w:rsidR="1C8EDD9D"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power imbalance often derives from physical strength, social status or group norms. In cyberbullying, it also stems from unequal levels of digital influence, digital skills, access to technology, or control over content. </w:t>
      </w:r>
    </w:p>
    <w:p w14:paraId="021A8811" w14:textId="07D9439C" w:rsidR="00FA25A0" w:rsidRPr="007F0896" w:rsidRDefault="0B08CE92" w:rsidP="04CCDFBC">
      <w:pPr>
        <w:spacing w:after="240" w:line="257" w:lineRule="auto"/>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Cyberbullying is increasingly harder to</w:t>
      </w:r>
      <w:r w:rsidR="082978F7" w:rsidRPr="007F0896">
        <w:rPr>
          <w:rFonts w:ascii="Times New Roman" w:eastAsia="Times New Roman" w:hAnsi="Times New Roman" w:cs="Times New Roman"/>
          <w:noProof/>
          <w:sz w:val="24"/>
          <w:szCs w:val="24"/>
        </w:rPr>
        <w:t xml:space="preserve"> </w:t>
      </w:r>
      <w:r w:rsidR="00E47CE3" w:rsidRPr="007F0896">
        <w:rPr>
          <w:rFonts w:ascii="Times New Roman" w:eastAsia="Times New Roman" w:hAnsi="Times New Roman" w:cs="Times New Roman"/>
          <w:noProof/>
          <w:sz w:val="24"/>
          <w:szCs w:val="24"/>
        </w:rPr>
        <w:t xml:space="preserve">address </w:t>
      </w:r>
      <w:r w:rsidR="2E615921" w:rsidRPr="007F0896">
        <w:rPr>
          <w:rFonts w:ascii="Times New Roman" w:eastAsia="Times New Roman" w:hAnsi="Times New Roman" w:cs="Times New Roman"/>
          <w:noProof/>
          <w:sz w:val="24"/>
          <w:szCs w:val="24"/>
        </w:rPr>
        <w:t>as it can occur</w:t>
      </w:r>
      <w:r w:rsidR="4981C7F1" w:rsidRPr="007F0896">
        <w:rPr>
          <w:rFonts w:ascii="Times New Roman" w:eastAsia="Times New Roman" w:hAnsi="Times New Roman" w:cs="Times New Roman"/>
          <w:noProof/>
          <w:sz w:val="24"/>
          <w:szCs w:val="24"/>
        </w:rPr>
        <w:t xml:space="preserve"> on private devices</w:t>
      </w:r>
      <w:r w:rsidR="2E615921" w:rsidRPr="007F0896">
        <w:rPr>
          <w:rFonts w:ascii="Times New Roman" w:eastAsia="Times New Roman" w:hAnsi="Times New Roman" w:cs="Times New Roman"/>
          <w:noProof/>
          <w:sz w:val="24"/>
          <w:szCs w:val="24"/>
        </w:rPr>
        <w:t xml:space="preserve"> anytime, anywhere, without the perpetrator’s physical presence.</w:t>
      </w:r>
      <w:r w:rsidRPr="007F0896">
        <w:rPr>
          <w:rFonts w:ascii="Times New Roman" w:eastAsia="Times New Roman" w:hAnsi="Times New Roman" w:cs="Times New Roman"/>
          <w:noProof/>
          <w:sz w:val="24"/>
          <w:szCs w:val="24"/>
        </w:rPr>
        <w:t xml:space="preserve"> </w:t>
      </w:r>
      <w:bookmarkStart w:id="7" w:name="_Hlk221290519"/>
      <w:r>
        <w:rPr>
          <w:rFonts w:ascii="Times New Roman" w:eastAsia="Times New Roman" w:hAnsi="Times New Roman" w:cs="Times New Roman"/>
          <w:noProof/>
          <w:sz w:val="24"/>
          <w:szCs w:val="24"/>
        </w:rPr>
        <w:t>Furthermore, it also occurs on non-publicly available channels.</w:t>
      </w:r>
      <w:bookmarkEnd w:id="7"/>
    </w:p>
    <w:p w14:paraId="4481220C" w14:textId="18C96AFF" w:rsidR="005A4F2B" w:rsidRPr="007F0896" w:rsidRDefault="0B08CE92" w:rsidP="00C00870">
      <w:pPr>
        <w:spacing w:after="240" w:line="257" w:lineRule="auto"/>
        <w:jc w:val="both"/>
        <w:rPr>
          <w:rFonts w:ascii="Times New Roman" w:eastAsia="Times New Roman" w:hAnsi="Times New Roman" w:cs="Times New Roman"/>
          <w:noProof/>
          <w:sz w:val="24"/>
          <w:szCs w:val="24"/>
        </w:rPr>
      </w:pPr>
      <w:r w:rsidRPr="007F0896">
        <w:rPr>
          <w:rFonts w:ascii="Times New Roman" w:eastAsiaTheme="minorEastAsia" w:hAnsi="Times New Roman" w:cs="Times New Roman"/>
          <w:noProof/>
          <w:sz w:val="24"/>
          <w:szCs w:val="24"/>
        </w:rPr>
        <w:t xml:space="preserve">The </w:t>
      </w:r>
      <w:r w:rsidRPr="007F0896">
        <w:rPr>
          <w:rFonts w:ascii="Times New Roman" w:eastAsiaTheme="minorEastAsia" w:hAnsi="Times New Roman" w:cs="Times New Roman"/>
          <w:noProof/>
          <w:sz w:val="24"/>
          <w:szCs w:val="24"/>
          <w:lang w:val="en-GB"/>
        </w:rPr>
        <w:t>most common forms</w:t>
      </w:r>
      <w:r w:rsidRPr="007F0896">
        <w:rPr>
          <w:rFonts w:ascii="Times New Roman" w:eastAsiaTheme="minorEastAsia" w:hAnsi="Times New Roman" w:cs="Times New Roman"/>
          <w:noProof/>
          <w:sz w:val="24"/>
          <w:szCs w:val="24"/>
        </w:rPr>
        <w:t xml:space="preserve"> of cyberbullying include mean or hurtful comments, spreading rumours online</w:t>
      </w:r>
      <w:r w:rsidR="11D81CA1" w:rsidRPr="007F0896">
        <w:rPr>
          <w:rFonts w:ascii="Times New Roman" w:eastAsiaTheme="minorEastAsia" w:hAnsi="Times New Roman" w:cs="Times New Roman"/>
          <w:noProof/>
          <w:sz w:val="24"/>
          <w:szCs w:val="24"/>
        </w:rPr>
        <w:t>,</w:t>
      </w:r>
      <w:r w:rsidRPr="007F0896">
        <w:rPr>
          <w:rFonts w:ascii="Times New Roman" w:eastAsiaTheme="minorEastAsia" w:hAnsi="Times New Roman" w:cs="Times New Roman"/>
          <w:noProof/>
          <w:sz w:val="24"/>
          <w:szCs w:val="24"/>
        </w:rPr>
        <w:t xml:space="preserve"> </w:t>
      </w:r>
      <w:r w:rsidR="3FA2715C" w:rsidRPr="007F0896">
        <w:rPr>
          <w:rFonts w:ascii="Times New Roman" w:eastAsiaTheme="minorEastAsia" w:hAnsi="Times New Roman" w:cs="Times New Roman"/>
          <w:noProof/>
          <w:sz w:val="24"/>
          <w:szCs w:val="24"/>
        </w:rPr>
        <w:t xml:space="preserve">or </w:t>
      </w:r>
      <w:r w:rsidRPr="007F0896">
        <w:rPr>
          <w:rFonts w:ascii="Times New Roman" w:eastAsiaTheme="minorEastAsia" w:hAnsi="Times New Roman" w:cs="Times New Roman"/>
          <w:noProof/>
          <w:sz w:val="24"/>
          <w:szCs w:val="24"/>
        </w:rPr>
        <w:t xml:space="preserve">sharing embarrassing or humiliating posts. </w:t>
      </w:r>
    </w:p>
    <w:p w14:paraId="7886D0AF" w14:textId="69FE333C" w:rsidR="00E74FF8" w:rsidRPr="007F0896" w:rsidRDefault="237F9728" w:rsidP="00C00870">
      <w:pPr>
        <w:spacing w:after="240"/>
        <w:jc w:val="both"/>
        <w:rPr>
          <w:rFonts w:ascii="Times New Roman" w:eastAsia="Times New Roman" w:hAnsi="Times New Roman" w:cs="Times New Roman"/>
          <w:noProof/>
          <w:sz w:val="24"/>
          <w:szCs w:val="24"/>
          <w:vertAlign w:val="superscript"/>
        </w:rPr>
      </w:pPr>
      <w:r w:rsidRPr="007F0896">
        <w:rPr>
          <w:rFonts w:ascii="Times New Roman" w:eastAsia="Times New Roman" w:hAnsi="Times New Roman" w:cs="Times New Roman"/>
          <w:noProof/>
          <w:sz w:val="24"/>
          <w:szCs w:val="24"/>
        </w:rPr>
        <w:t>The anonymity</w:t>
      </w:r>
      <w:r w:rsidR="40B8D295" w:rsidRPr="007F0896">
        <w:rPr>
          <w:rFonts w:ascii="Times New Roman" w:eastAsia="Times New Roman" w:hAnsi="Times New Roman" w:cs="Times New Roman"/>
          <w:noProof/>
          <w:sz w:val="24"/>
          <w:szCs w:val="24"/>
        </w:rPr>
        <w:t>,</w:t>
      </w:r>
      <w:r w:rsidRPr="007F0896">
        <w:rPr>
          <w:rFonts w:ascii="Times New Roman" w:eastAsia="Times New Roman" w:hAnsi="Times New Roman" w:cs="Times New Roman"/>
          <w:noProof/>
          <w:sz w:val="24"/>
          <w:szCs w:val="24"/>
        </w:rPr>
        <w:t xml:space="preserve"> the wide reach </w:t>
      </w:r>
      <w:r w:rsidR="347E8CD5" w:rsidRPr="007F0896">
        <w:rPr>
          <w:rFonts w:ascii="Times New Roman" w:eastAsia="Times New Roman" w:hAnsi="Times New Roman" w:cs="Times New Roman"/>
          <w:noProof/>
          <w:sz w:val="24"/>
          <w:szCs w:val="24"/>
        </w:rPr>
        <w:t xml:space="preserve">in </w:t>
      </w:r>
      <w:r w:rsidRPr="007F0896">
        <w:rPr>
          <w:rFonts w:ascii="Times New Roman" w:eastAsia="Times New Roman" w:hAnsi="Times New Roman" w:cs="Times New Roman"/>
          <w:noProof/>
          <w:sz w:val="24"/>
          <w:szCs w:val="24"/>
        </w:rPr>
        <w:t>audience</w:t>
      </w:r>
      <w:r w:rsidR="5FC84939" w:rsidRPr="007F0896">
        <w:rPr>
          <w:rFonts w:ascii="Times New Roman" w:eastAsia="Times New Roman" w:hAnsi="Times New Roman" w:cs="Times New Roman"/>
          <w:noProof/>
          <w:sz w:val="24"/>
          <w:szCs w:val="24"/>
        </w:rPr>
        <w:t>, and</w:t>
      </w:r>
      <w:r w:rsidR="05B17B99" w:rsidRPr="007F0896">
        <w:rPr>
          <w:rFonts w:ascii="Times New Roman" w:eastAsia="Times New Roman" w:hAnsi="Times New Roman" w:cs="Times New Roman"/>
          <w:noProof/>
          <w:sz w:val="24"/>
          <w:szCs w:val="24"/>
        </w:rPr>
        <w:t xml:space="preserve"> the ability to send private messages to individuals at any time</w:t>
      </w:r>
      <w:r w:rsidR="11E71469" w:rsidRPr="007F0896">
        <w:rPr>
          <w:rFonts w:ascii="Times New Roman" w:eastAsia="Times New Roman" w:hAnsi="Times New Roman" w:cs="Times New Roman"/>
          <w:noProof/>
          <w:sz w:val="24"/>
          <w:szCs w:val="24"/>
        </w:rPr>
        <w:t>,</w:t>
      </w:r>
      <w:r w:rsidRPr="007F0896">
        <w:rPr>
          <w:rFonts w:ascii="Times New Roman" w:eastAsia="Times New Roman" w:hAnsi="Times New Roman" w:cs="Times New Roman"/>
          <w:noProof/>
          <w:sz w:val="24"/>
          <w:szCs w:val="24"/>
        </w:rPr>
        <w:t xml:space="preserve"> </w:t>
      </w:r>
      <w:r w:rsidRPr="007F0896">
        <w:rPr>
          <w:rFonts w:ascii="Times New Roman" w:eastAsia="Times New Roman" w:hAnsi="Times New Roman" w:cs="Times New Roman"/>
          <w:noProof/>
          <w:sz w:val="24"/>
          <w:szCs w:val="24"/>
          <w:lang w:val="en-GB"/>
        </w:rPr>
        <w:t>amplify the damage of traditional</w:t>
      </w:r>
      <w:r w:rsidR="0B08CE92" w:rsidRPr="007F0896">
        <w:rPr>
          <w:rFonts w:ascii="Times New Roman" w:eastAsia="Times New Roman" w:hAnsi="Times New Roman" w:cs="Times New Roman"/>
          <w:noProof/>
          <w:sz w:val="24"/>
          <w:szCs w:val="24"/>
          <w:lang w:val="en-GB"/>
        </w:rPr>
        <w:t xml:space="preserve"> bullying</w:t>
      </w:r>
      <w:r w:rsidRPr="007F0896">
        <w:rPr>
          <w:rFonts w:ascii="Times New Roman" w:eastAsia="Times New Roman" w:hAnsi="Times New Roman" w:cs="Times New Roman"/>
          <w:noProof/>
          <w:sz w:val="24"/>
          <w:szCs w:val="24"/>
          <w:lang w:val="en-GB"/>
        </w:rPr>
        <w:t xml:space="preserve">. </w:t>
      </w:r>
      <w:r w:rsidR="2556317F" w:rsidRPr="007F0896">
        <w:rPr>
          <w:rFonts w:ascii="Times New Roman" w:eastAsia="Times New Roman" w:hAnsi="Times New Roman" w:cs="Times New Roman"/>
          <w:noProof/>
          <w:sz w:val="24"/>
          <w:szCs w:val="24"/>
          <w:lang w:val="en-GB"/>
        </w:rPr>
        <w:t>Moreover, digital environments foster moral disengagement, reduced empathy, and online disinhibition, lowering the barriers for online aggression.</w:t>
      </w:r>
      <w:r w:rsidR="2556317F" w:rsidRPr="007F0896">
        <w:rPr>
          <w:rFonts w:ascii="Times New Roman" w:eastAsia="Times New Roman" w:hAnsi="Times New Roman" w:cs="Times New Roman"/>
          <w:noProof/>
          <w:sz w:val="24"/>
          <w:szCs w:val="24"/>
        </w:rPr>
        <w:t xml:space="preserve"> </w:t>
      </w:r>
    </w:p>
    <w:p w14:paraId="3EF5E8A2" w14:textId="157D156D" w:rsidR="00E74FF8" w:rsidRPr="007F0896" w:rsidRDefault="00E74FF8"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Harmful content can remain online indefinitely. It can be continuously accessed and reshared, or made viral, which amplifies harm, causes re-victimisation, and hinders recovery</w:t>
      </w:r>
      <w:r w:rsidR="33A4A13E" w:rsidRPr="007F0896">
        <w:rPr>
          <w:rFonts w:ascii="Times New Roman" w:eastAsia="Times New Roman" w:hAnsi="Times New Roman" w:cs="Times New Roman"/>
          <w:noProof/>
          <w:sz w:val="24"/>
          <w:szCs w:val="24"/>
        </w:rPr>
        <w:t>.</w:t>
      </w:r>
      <w:r w:rsidRPr="007F0896">
        <w:rPr>
          <w:rFonts w:ascii="Times New Roman" w:eastAsia="Times New Roman" w:hAnsi="Times New Roman" w:cs="Times New Roman"/>
          <w:noProof/>
          <w:sz w:val="24"/>
          <w:szCs w:val="24"/>
        </w:rPr>
        <w:t xml:space="preserve"> </w:t>
      </w:r>
      <w:r w:rsidR="00762918" w:rsidRPr="007F0896">
        <w:rPr>
          <w:rFonts w:ascii="Times New Roman" w:eastAsia="Times New Roman" w:hAnsi="Times New Roman" w:cs="Times New Roman"/>
          <w:noProof/>
          <w:sz w:val="24"/>
          <w:szCs w:val="24"/>
        </w:rPr>
        <w:t>These f</w:t>
      </w:r>
      <w:r w:rsidRPr="007F0896">
        <w:rPr>
          <w:rFonts w:ascii="Times New Roman" w:eastAsia="Times New Roman" w:hAnsi="Times New Roman" w:cs="Times New Roman"/>
          <w:noProof/>
          <w:sz w:val="24"/>
          <w:szCs w:val="24"/>
        </w:rPr>
        <w:t xml:space="preserve">actors must be considered in providing effective support. This expands the potential audience, </w:t>
      </w:r>
      <w:r w:rsidR="00062228" w:rsidRPr="007F0896">
        <w:rPr>
          <w:rFonts w:ascii="Times New Roman" w:eastAsia="Times New Roman" w:hAnsi="Times New Roman" w:cs="Times New Roman"/>
          <w:noProof/>
          <w:sz w:val="24"/>
          <w:szCs w:val="24"/>
        </w:rPr>
        <w:t xml:space="preserve">enabling </w:t>
      </w:r>
      <w:r w:rsidRPr="007F0896">
        <w:rPr>
          <w:rFonts w:ascii="Times New Roman" w:eastAsia="Times New Roman" w:hAnsi="Times New Roman" w:cs="Times New Roman"/>
          <w:noProof/>
          <w:sz w:val="24"/>
          <w:szCs w:val="24"/>
        </w:rPr>
        <w:t>a continuum of aggression between physical and online spaces or vice-versa.</w:t>
      </w:r>
    </w:p>
    <w:p w14:paraId="31EAB901" w14:textId="6850FF1E" w:rsidR="001A0E66" w:rsidRPr="007F0896" w:rsidRDefault="237F9728"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The ongoing rapid digital development means that the environments and tools used to inflict harm are continuously changing. To ensure flexibility, </w:t>
      </w:r>
      <w:r w:rsidR="002C563A" w:rsidRPr="007F0896">
        <w:rPr>
          <w:rFonts w:ascii="Times New Roman" w:eastAsia="Times New Roman" w:hAnsi="Times New Roman" w:cs="Times New Roman"/>
          <w:noProof/>
          <w:sz w:val="24"/>
          <w:szCs w:val="24"/>
          <w:lang w:val="en-GB"/>
        </w:rPr>
        <w:t xml:space="preserve">the </w:t>
      </w:r>
      <w:r w:rsidR="1905AB9D" w:rsidRPr="007F0896">
        <w:rPr>
          <w:rFonts w:ascii="Times New Roman" w:eastAsia="Times New Roman" w:hAnsi="Times New Roman" w:cs="Times New Roman"/>
          <w:noProof/>
          <w:sz w:val="24"/>
          <w:szCs w:val="24"/>
          <w:lang w:val="en-GB"/>
        </w:rPr>
        <w:t>latest</w:t>
      </w:r>
      <w:r w:rsidR="002C563A" w:rsidRPr="007F0896">
        <w:rPr>
          <w:rFonts w:ascii="Times New Roman" w:eastAsia="Times New Roman" w:hAnsi="Times New Roman" w:cs="Times New Roman"/>
          <w:noProof/>
          <w:sz w:val="24"/>
          <w:szCs w:val="24"/>
          <w:lang w:val="en-GB"/>
        </w:rPr>
        <w:t xml:space="preserve"> technologies should be used to detect and address it.</w:t>
      </w:r>
    </w:p>
    <w:p w14:paraId="7AEA62D8" w14:textId="22863C7D" w:rsidR="00E74FF8" w:rsidRPr="007F0896" w:rsidRDefault="237F9728" w:rsidP="00C00870">
      <w:pPr>
        <w:spacing w:after="240"/>
        <w:jc w:val="both"/>
        <w:rPr>
          <w:rFonts w:ascii="Times New Roman" w:eastAsia="Times New Roman" w:hAnsi="Times New Roman" w:cs="Times New Roman"/>
          <w:noProof/>
          <w:sz w:val="24"/>
          <w:szCs w:val="24"/>
          <w:vertAlign w:val="superscript"/>
          <w:lang w:val="en-GB"/>
        </w:rPr>
      </w:pPr>
      <w:r w:rsidRPr="007F0896">
        <w:rPr>
          <w:rFonts w:ascii="Times New Roman" w:eastAsia="Times New Roman" w:hAnsi="Times New Roman" w:cs="Times New Roman"/>
          <w:noProof/>
          <w:sz w:val="24"/>
          <w:szCs w:val="24"/>
          <w:lang w:val="en-GB"/>
        </w:rPr>
        <w:t xml:space="preserve">In particular, </w:t>
      </w:r>
      <w:r w:rsidRPr="007F0896">
        <w:rPr>
          <w:rFonts w:ascii="Times New Roman" w:eastAsia="Times New Roman" w:hAnsi="Times New Roman" w:cs="Times New Roman"/>
          <w:noProof/>
          <w:sz w:val="24"/>
          <w:szCs w:val="24"/>
        </w:rPr>
        <w:t>whilst artificial intelligence (</w:t>
      </w:r>
      <w:r w:rsidRPr="007F0896">
        <w:rPr>
          <w:rFonts w:ascii="Times New Roman" w:eastAsia="Times New Roman" w:hAnsi="Times New Roman" w:cs="Times New Roman"/>
          <w:noProof/>
          <w:sz w:val="24"/>
          <w:szCs w:val="24"/>
          <w:lang w:val="en-GB"/>
        </w:rPr>
        <w:t>AI)</w:t>
      </w:r>
      <w:r w:rsidRPr="007F0896">
        <w:rPr>
          <w:rFonts w:ascii="Times New Roman" w:eastAsia="Times New Roman" w:hAnsi="Times New Roman" w:cs="Times New Roman"/>
          <w:noProof/>
          <w:sz w:val="24"/>
          <w:szCs w:val="24"/>
        </w:rPr>
        <w:t xml:space="preserve"> </w:t>
      </w:r>
      <w:r w:rsidR="7B1FDCD3" w:rsidRPr="007F0896">
        <w:rPr>
          <w:rFonts w:ascii="Times New Roman" w:eastAsia="Times New Roman" w:hAnsi="Times New Roman" w:cs="Times New Roman"/>
          <w:noProof/>
          <w:sz w:val="24"/>
          <w:szCs w:val="24"/>
          <w:lang w:val="en-GB"/>
        </w:rPr>
        <w:t xml:space="preserve">may help in </w:t>
      </w:r>
      <w:r w:rsidRPr="007F0896">
        <w:rPr>
          <w:rFonts w:ascii="Times New Roman" w:eastAsia="Times New Roman" w:hAnsi="Times New Roman" w:cs="Times New Roman"/>
          <w:noProof/>
          <w:sz w:val="24"/>
          <w:szCs w:val="24"/>
          <w:lang w:val="en-GB"/>
        </w:rPr>
        <w:t>detecting cyberbullying</w:t>
      </w:r>
      <w:r w:rsidR="00844E90"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the growing adoption of</w:t>
      </w:r>
      <w:r w:rsidRPr="007F0896">
        <w:rPr>
          <w:rFonts w:ascii="Times New Roman" w:eastAsia="Times New Roman" w:hAnsi="Times New Roman" w:cs="Times New Roman"/>
          <w:noProof/>
          <w:sz w:val="24"/>
          <w:szCs w:val="24"/>
        </w:rPr>
        <w:t xml:space="preserve"> AI</w:t>
      </w:r>
      <w:r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rPr>
        <w:t>specifically generative AI (GenAI</w:t>
      </w:r>
      <w:r w:rsidRPr="007F0896">
        <w:rPr>
          <w:rFonts w:ascii="Times New Roman" w:eastAsia="Times New Roman" w:hAnsi="Times New Roman" w:cs="Times New Roman"/>
          <w:noProof/>
          <w:sz w:val="24"/>
          <w:szCs w:val="24"/>
          <w:lang w:val="en-GB"/>
        </w:rPr>
        <w:t>), and its integration into online apps and services, increases cyberbullying risks</w:t>
      </w:r>
      <w:r w:rsidR="3B409ACB" w:rsidRPr="007F0896">
        <w:rPr>
          <w:rFonts w:ascii="Times New Roman" w:eastAsia="Times New Roman" w:hAnsi="Times New Roman" w:cs="Times New Roman"/>
          <w:noProof/>
          <w:sz w:val="24"/>
          <w:szCs w:val="24"/>
          <w:lang w:val="en-GB"/>
        </w:rPr>
        <w:t xml:space="preserve"> and tools</w:t>
      </w:r>
      <w:r w:rsidRPr="007F0896">
        <w:rPr>
          <w:rFonts w:ascii="Times New Roman" w:eastAsia="Times New Roman" w:hAnsi="Times New Roman" w:cs="Times New Roman"/>
          <w:noProof/>
          <w:sz w:val="24"/>
          <w:szCs w:val="24"/>
          <w:lang w:val="en-GB"/>
        </w:rPr>
        <w:t xml:space="preserve"> or even creates new ones</w:t>
      </w:r>
      <w:r w:rsidR="7CB3A179"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 xml:space="preserve">For example, deepfakes have been on the rise and increasingly lead to </w:t>
      </w:r>
      <w:r w:rsidR="002C563A" w:rsidRPr="007F0896">
        <w:rPr>
          <w:rFonts w:ascii="Times New Roman" w:eastAsia="Times New Roman" w:hAnsi="Times New Roman" w:cs="Times New Roman"/>
          <w:noProof/>
          <w:sz w:val="24"/>
          <w:szCs w:val="24"/>
        </w:rPr>
        <w:t>sexually explicit deepfake abuse</w:t>
      </w:r>
      <w:r w:rsidRPr="007F0896">
        <w:rPr>
          <w:rFonts w:ascii="Times New Roman" w:eastAsia="Times New Roman" w:hAnsi="Times New Roman" w:cs="Times New Roman"/>
          <w:noProof/>
          <w:sz w:val="24"/>
          <w:szCs w:val="24"/>
          <w:lang w:val="en-GB"/>
        </w:rPr>
        <w:t xml:space="preserve"> </w:t>
      </w:r>
      <w:r w:rsidR="00413C40" w:rsidRPr="007F0896">
        <w:rPr>
          <w:rFonts w:ascii="Times New Roman" w:eastAsia="Times New Roman" w:hAnsi="Times New Roman" w:cs="Times New Roman"/>
          <w:noProof/>
          <w:sz w:val="24"/>
          <w:szCs w:val="24"/>
          <w:lang w:val="en-GB"/>
        </w:rPr>
        <w:t xml:space="preserve">overwhelmingly </w:t>
      </w:r>
      <w:r w:rsidRPr="007F0896">
        <w:rPr>
          <w:rFonts w:ascii="Times New Roman" w:eastAsia="Times New Roman" w:hAnsi="Times New Roman" w:cs="Times New Roman"/>
          <w:noProof/>
          <w:sz w:val="24"/>
          <w:szCs w:val="24"/>
          <w:lang w:val="en-GB"/>
        </w:rPr>
        <w:t xml:space="preserve">targeting women and girls, including in </w:t>
      </w:r>
      <w:r w:rsidR="002C563A" w:rsidRPr="007F0896">
        <w:rPr>
          <w:rFonts w:ascii="Times New Roman" w:eastAsia="Times New Roman" w:hAnsi="Times New Roman" w:cs="Times New Roman"/>
          <w:noProof/>
          <w:sz w:val="24"/>
          <w:szCs w:val="24"/>
        </w:rPr>
        <w:t>cases of cyberbullying</w:t>
      </w:r>
      <w:r w:rsidR="009B54D8" w:rsidRPr="007F0896">
        <w:rPr>
          <w:rFonts w:ascii="Times New Roman" w:eastAsia="Times New Roman" w:hAnsi="Times New Roman" w:cs="Times New Roman"/>
          <w:noProof/>
          <w:sz w:val="24"/>
          <w:szCs w:val="24"/>
        </w:rPr>
        <w:t>, and venturing from harmful behaviour into criminal offences when it comes to the creation of images that constitute child sexual abuse</w:t>
      </w:r>
      <w:r w:rsidR="00123842" w:rsidRPr="007F0896">
        <w:rPr>
          <w:rFonts w:ascii="Times New Roman" w:eastAsia="Times New Roman" w:hAnsi="Times New Roman" w:cs="Times New Roman"/>
          <w:noProof/>
          <w:sz w:val="24"/>
          <w:szCs w:val="24"/>
        </w:rPr>
        <w:t xml:space="preserve"> or gender-based cyber</w:t>
      </w:r>
      <w:r w:rsidR="007D51F5" w:rsidRPr="007F0896">
        <w:rPr>
          <w:rFonts w:ascii="Times New Roman" w:eastAsia="Times New Roman" w:hAnsi="Times New Roman" w:cs="Times New Roman"/>
          <w:noProof/>
          <w:sz w:val="24"/>
          <w:szCs w:val="24"/>
        </w:rPr>
        <w:t xml:space="preserve"> </w:t>
      </w:r>
      <w:r w:rsidR="00123842" w:rsidRPr="007F0896">
        <w:rPr>
          <w:rFonts w:ascii="Times New Roman" w:eastAsia="Times New Roman" w:hAnsi="Times New Roman" w:cs="Times New Roman"/>
          <w:noProof/>
          <w:sz w:val="24"/>
          <w:szCs w:val="24"/>
        </w:rPr>
        <w:t>violence</w:t>
      </w:r>
      <w:r w:rsidRPr="007F0896">
        <w:rPr>
          <w:rFonts w:ascii="Times New Roman" w:eastAsia="Times New Roman" w:hAnsi="Times New Roman" w:cs="Times New Roman"/>
          <w:noProof/>
          <w:sz w:val="24"/>
          <w:szCs w:val="24"/>
          <w:lang w:val="en-GB"/>
        </w:rPr>
        <w:t xml:space="preserve">. This introduces an additional dimension of harm that not only damages reputation but, like other cyberbullying behaviours, could also lead to </w:t>
      </w:r>
      <w:r w:rsidR="002C563A" w:rsidRPr="007F0896">
        <w:rPr>
          <w:rFonts w:ascii="Times New Roman" w:eastAsia="Times New Roman" w:hAnsi="Times New Roman" w:cs="Times New Roman"/>
          <w:noProof/>
          <w:sz w:val="24"/>
          <w:szCs w:val="24"/>
        </w:rPr>
        <w:t>psychological trauma</w:t>
      </w:r>
      <w:r w:rsidRPr="007F0896">
        <w:rPr>
          <w:rFonts w:ascii="Times New Roman" w:eastAsia="Times New Roman" w:hAnsi="Times New Roman" w:cs="Times New Roman"/>
          <w:noProof/>
          <w:sz w:val="24"/>
          <w:szCs w:val="24"/>
          <w:lang w:val="en-GB"/>
        </w:rPr>
        <w:t xml:space="preserve">, underlining the urgency of </w:t>
      </w:r>
      <w:r w:rsidR="002C563A" w:rsidRPr="007F0896">
        <w:rPr>
          <w:rFonts w:ascii="Times New Roman" w:eastAsia="Times New Roman" w:hAnsi="Times New Roman" w:cs="Times New Roman"/>
          <w:noProof/>
          <w:sz w:val="24"/>
          <w:szCs w:val="24"/>
        </w:rPr>
        <w:t>monitoring and addressing</w:t>
      </w:r>
      <w:r w:rsidR="62674F67"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these emerging risks</w:t>
      </w:r>
      <w:r w:rsidR="5B608351" w:rsidRPr="007F0896">
        <w:rPr>
          <w:rFonts w:ascii="Times New Roman" w:eastAsia="Times New Roman" w:hAnsi="Times New Roman" w:cs="Times New Roman"/>
          <w:noProof/>
          <w:sz w:val="24"/>
          <w:szCs w:val="24"/>
          <w:lang w:val="en-GB"/>
        </w:rPr>
        <w:t xml:space="preserve"> at EU-level</w:t>
      </w:r>
      <w:r w:rsidRPr="007F0896">
        <w:rPr>
          <w:rFonts w:ascii="Times New Roman" w:eastAsia="Times New Roman" w:hAnsi="Times New Roman" w:cs="Times New Roman"/>
          <w:noProof/>
          <w:sz w:val="24"/>
          <w:szCs w:val="24"/>
          <w:lang w:val="en-GB"/>
        </w:rPr>
        <w:t>.</w:t>
      </w:r>
    </w:p>
    <w:p w14:paraId="658994B4" w14:textId="32BCF409" w:rsidR="001B5F77" w:rsidRPr="007F0896" w:rsidRDefault="79AD784E" w:rsidP="00EC0A81">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Cyberbullying and hate </w:t>
      </w:r>
      <w:r w:rsidR="0671BD00" w:rsidRPr="007F0896">
        <w:rPr>
          <w:rFonts w:ascii="Times New Roman" w:eastAsia="Times New Roman" w:hAnsi="Times New Roman" w:cs="Times New Roman"/>
          <w:noProof/>
          <w:sz w:val="24"/>
          <w:szCs w:val="24"/>
          <w:lang w:val="en-GB"/>
        </w:rPr>
        <w:t>offen</w:t>
      </w:r>
      <w:r w:rsidR="0074263F" w:rsidRPr="007F0896">
        <w:rPr>
          <w:rFonts w:ascii="Times New Roman" w:eastAsia="Times New Roman" w:hAnsi="Times New Roman" w:cs="Times New Roman"/>
          <w:noProof/>
          <w:sz w:val="24"/>
          <w:szCs w:val="24"/>
          <w:lang w:val="en-GB"/>
        </w:rPr>
        <w:t>c</w:t>
      </w:r>
      <w:r w:rsidR="0671BD00" w:rsidRPr="007F0896">
        <w:rPr>
          <w:rFonts w:ascii="Times New Roman" w:eastAsia="Times New Roman" w:hAnsi="Times New Roman" w:cs="Times New Roman"/>
          <w:noProof/>
          <w:sz w:val="24"/>
          <w:szCs w:val="24"/>
          <w:lang w:val="en-GB"/>
        </w:rPr>
        <w:t xml:space="preserve">es </w:t>
      </w:r>
      <w:r w:rsidR="38E85EA3" w:rsidRPr="007F0896">
        <w:rPr>
          <w:rFonts w:ascii="Times New Roman" w:eastAsia="Times New Roman" w:hAnsi="Times New Roman" w:cs="Times New Roman"/>
          <w:noProof/>
          <w:sz w:val="24"/>
          <w:szCs w:val="24"/>
          <w:lang w:val="en-GB"/>
        </w:rPr>
        <w:t xml:space="preserve">may </w:t>
      </w:r>
      <w:r w:rsidRPr="007F0896">
        <w:rPr>
          <w:rFonts w:ascii="Times New Roman" w:eastAsia="Times New Roman" w:hAnsi="Times New Roman" w:cs="Times New Roman"/>
          <w:noProof/>
          <w:sz w:val="24"/>
          <w:szCs w:val="24"/>
          <w:lang w:val="en-GB"/>
        </w:rPr>
        <w:t>overlap</w:t>
      </w:r>
      <w:r w:rsidR="72A47435" w:rsidRPr="007F0896">
        <w:rPr>
          <w:rFonts w:ascii="Times New Roman" w:eastAsia="Times New Roman" w:hAnsi="Times New Roman" w:cs="Times New Roman"/>
          <w:noProof/>
          <w:sz w:val="24"/>
          <w:szCs w:val="24"/>
          <w:lang w:val="en-GB"/>
        </w:rPr>
        <w:t xml:space="preserve"> </w:t>
      </w:r>
      <w:r w:rsidR="008D5D7D" w:rsidRPr="007F0896">
        <w:rPr>
          <w:rFonts w:ascii="Times New Roman" w:eastAsia="Times New Roman" w:hAnsi="Times New Roman" w:cs="Times New Roman"/>
          <w:noProof/>
          <w:sz w:val="24"/>
          <w:szCs w:val="24"/>
          <w:lang w:val="en-GB"/>
        </w:rPr>
        <w:t>when cyberbullying is motivated by hatred</w:t>
      </w:r>
      <w:r w:rsidR="00266BDE" w:rsidRPr="007F0896">
        <w:rPr>
          <w:rFonts w:ascii="Times New Roman" w:eastAsia="Times New Roman" w:hAnsi="Times New Roman" w:cs="Times New Roman"/>
          <w:noProof/>
          <w:sz w:val="24"/>
          <w:szCs w:val="24"/>
          <w:lang w:val="en-GB"/>
        </w:rPr>
        <w:t xml:space="preserve"> or</w:t>
      </w:r>
      <w:r w:rsidR="007B2EC3" w:rsidRPr="007F0896">
        <w:rPr>
          <w:rFonts w:ascii="Times New Roman" w:eastAsia="Times New Roman" w:hAnsi="Times New Roman" w:cs="Times New Roman"/>
          <w:noProof/>
          <w:sz w:val="24"/>
          <w:szCs w:val="24"/>
          <w:lang w:val="en-GB"/>
        </w:rPr>
        <w:t xml:space="preserve"> incites to violence and hatred</w:t>
      </w:r>
      <w:r w:rsidR="008D5D7D" w:rsidRPr="007F0896">
        <w:rPr>
          <w:rFonts w:ascii="Times New Roman" w:eastAsia="Times New Roman" w:hAnsi="Times New Roman" w:cs="Times New Roman"/>
          <w:noProof/>
          <w:sz w:val="24"/>
          <w:szCs w:val="24"/>
          <w:lang w:val="en-GB"/>
        </w:rPr>
        <w:t xml:space="preserve"> and targets individuals by reference to certain protect</w:t>
      </w:r>
      <w:r w:rsidRPr="007F0896">
        <w:rPr>
          <w:rFonts w:ascii="Times New Roman" w:eastAsia="Times New Roman" w:hAnsi="Times New Roman" w:cs="Times New Roman"/>
          <w:noProof/>
          <w:sz w:val="24"/>
          <w:szCs w:val="24"/>
          <w:lang w:val="en-GB"/>
        </w:rPr>
        <w:t>ed</w:t>
      </w:r>
      <w:r w:rsidR="008D5D7D" w:rsidRPr="007F0896">
        <w:rPr>
          <w:rFonts w:ascii="Times New Roman" w:eastAsia="Times New Roman" w:hAnsi="Times New Roman" w:cs="Times New Roman"/>
          <w:noProof/>
          <w:sz w:val="24"/>
          <w:szCs w:val="24"/>
          <w:lang w:val="en-GB"/>
        </w:rPr>
        <w:t xml:space="preserve"> characteristics. </w:t>
      </w:r>
      <w:hyperlink r:id="rId29" w:history="1">
        <w:r w:rsidR="00044F05" w:rsidRPr="007F0896">
          <w:rPr>
            <w:rStyle w:val="Hyperlink"/>
            <w:rFonts w:ascii="Times New Roman" w:eastAsia="Times New Roman" w:hAnsi="Times New Roman" w:cs="Times New Roman"/>
            <w:noProof/>
            <w:sz w:val="24"/>
            <w:szCs w:val="24"/>
            <w:lang w:val="en-GB"/>
          </w:rPr>
          <w:t>Council Fra</w:t>
        </w:r>
        <w:r w:rsidR="008D5D7D" w:rsidRPr="007F0896">
          <w:rPr>
            <w:rStyle w:val="Hyperlink"/>
            <w:rFonts w:ascii="Times New Roman" w:eastAsia="Times New Roman" w:hAnsi="Times New Roman" w:cs="Times New Roman"/>
            <w:noProof/>
            <w:sz w:val="24"/>
            <w:szCs w:val="24"/>
            <w:lang w:val="en-GB"/>
          </w:rPr>
          <w:t>mework Decision 2008/913/JHA</w:t>
        </w:r>
      </w:hyperlink>
      <w:r w:rsidR="008D5D7D" w:rsidRPr="007F0896">
        <w:rPr>
          <w:rFonts w:ascii="Times New Roman" w:eastAsia="Times New Roman" w:hAnsi="Times New Roman" w:cs="Times New Roman"/>
          <w:noProof/>
          <w:sz w:val="24"/>
          <w:szCs w:val="24"/>
          <w:lang w:val="en-GB"/>
        </w:rPr>
        <w:t xml:space="preserve"> requires Member States to criminalise </w:t>
      </w:r>
      <w:r w:rsidR="00DA2977" w:rsidRPr="007F0896">
        <w:rPr>
          <w:rFonts w:ascii="Times New Roman" w:eastAsia="Times New Roman" w:hAnsi="Times New Roman" w:cs="Times New Roman"/>
          <w:noProof/>
          <w:sz w:val="24"/>
          <w:szCs w:val="24"/>
          <w:lang w:val="en-GB"/>
        </w:rPr>
        <w:t xml:space="preserve">the </w:t>
      </w:r>
      <w:r w:rsidR="00187E91" w:rsidRPr="007F0896">
        <w:rPr>
          <w:rFonts w:ascii="Times New Roman" w:eastAsia="Times New Roman" w:hAnsi="Times New Roman" w:cs="Times New Roman"/>
          <w:noProof/>
          <w:sz w:val="24"/>
          <w:szCs w:val="24"/>
          <w:lang w:val="en-GB"/>
        </w:rPr>
        <w:t>public</w:t>
      </w:r>
      <w:r w:rsidR="008D5D7D" w:rsidRPr="007F0896">
        <w:rPr>
          <w:rFonts w:ascii="Times New Roman" w:eastAsia="Times New Roman" w:hAnsi="Times New Roman" w:cs="Times New Roman"/>
          <w:noProof/>
          <w:sz w:val="24"/>
          <w:szCs w:val="24"/>
          <w:lang w:val="en-GB"/>
        </w:rPr>
        <w:t xml:space="preserve"> </w:t>
      </w:r>
      <w:r w:rsidR="00187E91" w:rsidRPr="007F0896">
        <w:rPr>
          <w:rFonts w:ascii="Times New Roman" w:eastAsia="Times New Roman" w:hAnsi="Times New Roman" w:cs="Times New Roman"/>
          <w:noProof/>
          <w:sz w:val="24"/>
          <w:szCs w:val="24"/>
          <w:lang w:val="en-GB"/>
        </w:rPr>
        <w:t xml:space="preserve">incitement to </w:t>
      </w:r>
      <w:r w:rsidR="008D5D7D" w:rsidRPr="007F0896">
        <w:rPr>
          <w:rFonts w:ascii="Times New Roman" w:eastAsia="Times New Roman" w:hAnsi="Times New Roman" w:cs="Times New Roman"/>
          <w:noProof/>
          <w:sz w:val="24"/>
          <w:szCs w:val="24"/>
          <w:lang w:val="en-GB"/>
        </w:rPr>
        <w:t>violence or hatred</w:t>
      </w:r>
      <w:r w:rsidR="0037578A" w:rsidRPr="007F0896">
        <w:rPr>
          <w:rFonts w:ascii="Times New Roman" w:eastAsia="Times New Roman" w:hAnsi="Times New Roman" w:cs="Times New Roman"/>
          <w:noProof/>
          <w:sz w:val="24"/>
          <w:szCs w:val="24"/>
          <w:lang w:val="en-GB"/>
        </w:rPr>
        <w:t xml:space="preserve"> directed against a group of persons or a member of such a group defined by reference</w:t>
      </w:r>
      <w:r w:rsidR="008D5D7D" w:rsidRPr="007F0896">
        <w:rPr>
          <w:rFonts w:ascii="Times New Roman" w:eastAsia="Times New Roman" w:hAnsi="Times New Roman" w:cs="Times New Roman"/>
          <w:noProof/>
          <w:sz w:val="24"/>
          <w:szCs w:val="24"/>
          <w:lang w:val="en-GB"/>
        </w:rPr>
        <w:t xml:space="preserve"> </w:t>
      </w:r>
      <w:r w:rsidR="0037578A" w:rsidRPr="007F0896">
        <w:rPr>
          <w:rFonts w:ascii="Times New Roman" w:eastAsia="Times New Roman" w:hAnsi="Times New Roman" w:cs="Times New Roman"/>
          <w:noProof/>
          <w:sz w:val="24"/>
          <w:szCs w:val="24"/>
          <w:lang w:val="en-GB"/>
        </w:rPr>
        <w:t>to</w:t>
      </w:r>
      <w:r w:rsidR="008D5D7D" w:rsidRPr="007F0896">
        <w:rPr>
          <w:rFonts w:ascii="Times New Roman" w:eastAsia="Times New Roman" w:hAnsi="Times New Roman" w:cs="Times New Roman"/>
          <w:noProof/>
          <w:sz w:val="24"/>
          <w:szCs w:val="24"/>
          <w:lang w:val="en-GB"/>
        </w:rPr>
        <w:t xml:space="preserve"> race,</w:t>
      </w:r>
      <w:r w:rsidR="0039346C" w:rsidRPr="007F0896">
        <w:rPr>
          <w:rFonts w:ascii="Times New Roman" w:eastAsia="Times New Roman" w:hAnsi="Times New Roman" w:cs="Times New Roman"/>
          <w:noProof/>
          <w:sz w:val="24"/>
          <w:szCs w:val="24"/>
          <w:lang w:val="en-GB"/>
        </w:rPr>
        <w:t xml:space="preserve"> colour,</w:t>
      </w:r>
      <w:r w:rsidR="008D5D7D" w:rsidRPr="007F0896">
        <w:rPr>
          <w:rFonts w:ascii="Times New Roman" w:eastAsia="Times New Roman" w:hAnsi="Times New Roman" w:cs="Times New Roman"/>
          <w:noProof/>
          <w:sz w:val="24"/>
          <w:szCs w:val="24"/>
          <w:lang w:val="en-GB"/>
        </w:rPr>
        <w:t xml:space="preserve"> religion, </w:t>
      </w:r>
      <w:r w:rsidR="0039346C" w:rsidRPr="007F0896">
        <w:rPr>
          <w:rFonts w:ascii="Times New Roman" w:eastAsia="Times New Roman" w:hAnsi="Times New Roman" w:cs="Times New Roman"/>
          <w:noProof/>
          <w:sz w:val="24"/>
          <w:szCs w:val="24"/>
          <w:lang w:val="en-GB"/>
        </w:rPr>
        <w:t>descent or ethnic origin</w:t>
      </w:r>
      <w:r w:rsidR="008D5D7D" w:rsidRPr="007F0896">
        <w:rPr>
          <w:rFonts w:ascii="Times New Roman" w:eastAsia="Times New Roman" w:hAnsi="Times New Roman" w:cs="Times New Roman"/>
          <w:noProof/>
          <w:sz w:val="24"/>
          <w:szCs w:val="24"/>
          <w:lang w:val="en-GB"/>
        </w:rPr>
        <w:t xml:space="preserve">. It also requires Member States to ensure that </w:t>
      </w:r>
      <w:r w:rsidR="00866047" w:rsidRPr="007F0896">
        <w:rPr>
          <w:rFonts w:ascii="Times New Roman" w:eastAsia="Times New Roman" w:hAnsi="Times New Roman" w:cs="Times New Roman"/>
          <w:noProof/>
          <w:sz w:val="24"/>
          <w:szCs w:val="24"/>
          <w:lang w:val="en-GB"/>
        </w:rPr>
        <w:t xml:space="preserve">additional </w:t>
      </w:r>
      <w:r w:rsidR="008D5D7D" w:rsidRPr="007F0896">
        <w:rPr>
          <w:rFonts w:ascii="Times New Roman" w:eastAsia="Times New Roman" w:hAnsi="Times New Roman" w:cs="Times New Roman"/>
          <w:noProof/>
          <w:sz w:val="24"/>
          <w:szCs w:val="24"/>
          <w:lang w:val="en-GB"/>
        </w:rPr>
        <w:t xml:space="preserve">penalties are provided for criminal offences </w:t>
      </w:r>
      <w:r w:rsidR="00400D67" w:rsidRPr="007F0896">
        <w:rPr>
          <w:rFonts w:ascii="Times New Roman" w:eastAsia="Times New Roman" w:hAnsi="Times New Roman" w:cs="Times New Roman"/>
          <w:noProof/>
          <w:sz w:val="24"/>
          <w:szCs w:val="24"/>
          <w:lang w:val="en-GB"/>
        </w:rPr>
        <w:t>committed with</w:t>
      </w:r>
      <w:r w:rsidR="008D5D7D" w:rsidRPr="007F0896">
        <w:rPr>
          <w:rFonts w:ascii="Times New Roman" w:eastAsia="Times New Roman" w:hAnsi="Times New Roman" w:cs="Times New Roman"/>
          <w:noProof/>
          <w:sz w:val="24"/>
          <w:szCs w:val="24"/>
          <w:lang w:val="en-GB"/>
        </w:rPr>
        <w:t xml:space="preserve"> racist or xenophobic motivation.</w:t>
      </w:r>
      <w:r w:rsidR="000F06D3" w:rsidRPr="007F0896">
        <w:rPr>
          <w:rFonts w:ascii="Times New Roman" w:eastAsia="Times New Roman" w:hAnsi="Times New Roman" w:cs="Times New Roman"/>
          <w:noProof/>
          <w:sz w:val="24"/>
          <w:szCs w:val="24"/>
          <w:lang w:val="en-GB"/>
        </w:rPr>
        <w:t xml:space="preserve"> </w:t>
      </w:r>
    </w:p>
    <w:p w14:paraId="4E83742A" w14:textId="7DF00659" w:rsidR="000F06D3" w:rsidRPr="007F0896" w:rsidRDefault="000F06D3" w:rsidP="00EC0A81">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Cyberbullying may overlap with child sexual abuse within the meaning of </w:t>
      </w:r>
      <w:hyperlink r:id="rId30" w:history="1">
        <w:r w:rsidRPr="007F0896">
          <w:rPr>
            <w:rStyle w:val="Hyperlink"/>
            <w:rFonts w:ascii="Times New Roman" w:eastAsia="Times New Roman" w:hAnsi="Times New Roman" w:cs="Times New Roman"/>
            <w:noProof/>
            <w:sz w:val="24"/>
            <w:szCs w:val="24"/>
            <w:lang w:val="en-GB"/>
          </w:rPr>
          <w:t>Directive 93/2011</w:t>
        </w:r>
      </w:hyperlink>
      <w:r w:rsidRPr="007F0896">
        <w:rPr>
          <w:rFonts w:ascii="Times New Roman" w:eastAsia="Times New Roman" w:hAnsi="Times New Roman" w:cs="Times New Roman"/>
          <w:noProof/>
          <w:sz w:val="24"/>
          <w:szCs w:val="24"/>
          <w:lang w:val="en-GB"/>
        </w:rPr>
        <w:t xml:space="preserve"> on combating the sexual abuse and sexual exploitation of children and child pornography.</w:t>
      </w:r>
      <w:r w:rsidR="008D5D7D" w:rsidRPr="007F0896">
        <w:rPr>
          <w:rFonts w:ascii="Times New Roman" w:eastAsia="Times New Roman" w:hAnsi="Times New Roman" w:cs="Times New Roman"/>
          <w:noProof/>
          <w:sz w:val="24"/>
          <w:szCs w:val="24"/>
          <w:lang w:val="en-GB"/>
        </w:rPr>
        <w:t xml:space="preserve"> </w:t>
      </w:r>
    </w:p>
    <w:p w14:paraId="11559D45" w14:textId="54BC2D06" w:rsidR="00D738EC" w:rsidRPr="007F0896" w:rsidRDefault="000F06D3" w:rsidP="00EC0A81">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The </w:t>
      </w:r>
      <w:hyperlink r:id="rId31" w:history="1">
        <w:r w:rsidR="50CFF328" w:rsidRPr="007F0896">
          <w:rPr>
            <w:rStyle w:val="Hyperlink"/>
            <w:rFonts w:ascii="Times New Roman" w:eastAsia="Times New Roman" w:hAnsi="Times New Roman" w:cs="Times New Roman"/>
            <w:noProof/>
            <w:sz w:val="24"/>
            <w:szCs w:val="24"/>
            <w:lang w:val="en-GB"/>
          </w:rPr>
          <w:t>Directive 2024/1385</w:t>
        </w:r>
      </w:hyperlink>
      <w:r w:rsidR="50CFF328" w:rsidRPr="007F0896">
        <w:rPr>
          <w:rFonts w:ascii="Times New Roman" w:eastAsia="Times New Roman" w:hAnsi="Times New Roman" w:cs="Times New Roman"/>
          <w:noProof/>
          <w:sz w:val="24"/>
          <w:szCs w:val="24"/>
          <w:lang w:val="en-GB"/>
        </w:rPr>
        <w:t xml:space="preserve"> on combating violence </w:t>
      </w:r>
      <w:r w:rsidR="712AB8DC" w:rsidRPr="007F0896">
        <w:rPr>
          <w:rFonts w:ascii="Times New Roman" w:eastAsia="Times New Roman" w:hAnsi="Times New Roman" w:cs="Times New Roman"/>
          <w:noProof/>
          <w:sz w:val="24"/>
          <w:szCs w:val="24"/>
          <w:lang w:val="en-GB"/>
        </w:rPr>
        <w:t>against</w:t>
      </w:r>
      <w:r w:rsidR="50CFF328" w:rsidRPr="007F0896">
        <w:rPr>
          <w:rFonts w:ascii="Times New Roman" w:eastAsia="Times New Roman" w:hAnsi="Times New Roman" w:cs="Times New Roman"/>
          <w:noProof/>
          <w:sz w:val="24"/>
          <w:szCs w:val="24"/>
          <w:lang w:val="en-GB"/>
        </w:rPr>
        <w:t xml:space="preserve"> women </w:t>
      </w:r>
      <w:r w:rsidR="7B7E9AC7" w:rsidRPr="007F0896">
        <w:rPr>
          <w:rFonts w:ascii="Times New Roman" w:eastAsia="Times New Roman" w:hAnsi="Times New Roman" w:cs="Times New Roman"/>
          <w:noProof/>
          <w:sz w:val="24"/>
          <w:szCs w:val="24"/>
          <w:lang w:val="en-GB"/>
        </w:rPr>
        <w:t>and domestic violence requires the Member States to ensure that</w:t>
      </w:r>
      <w:r w:rsidR="00177245" w:rsidRPr="007F0896">
        <w:rPr>
          <w:rFonts w:ascii="Times New Roman" w:eastAsia="Times New Roman" w:hAnsi="Times New Roman" w:cs="Times New Roman"/>
          <w:noProof/>
          <w:sz w:val="24"/>
          <w:szCs w:val="24"/>
          <w:lang w:val="en-GB"/>
        </w:rPr>
        <w:t xml:space="preserve"> gender based</w:t>
      </w:r>
      <w:r w:rsidR="7B7E9AC7" w:rsidRPr="007F0896">
        <w:rPr>
          <w:rFonts w:ascii="Times New Roman" w:eastAsia="Times New Roman" w:hAnsi="Times New Roman" w:cs="Times New Roman"/>
          <w:noProof/>
          <w:sz w:val="24"/>
          <w:szCs w:val="24"/>
          <w:lang w:val="en-GB"/>
        </w:rPr>
        <w:t xml:space="preserve"> </w:t>
      </w:r>
      <w:r w:rsidR="749442C2" w:rsidRPr="007F0896">
        <w:rPr>
          <w:rFonts w:ascii="Times New Roman" w:eastAsia="Times New Roman" w:hAnsi="Times New Roman" w:cs="Times New Roman"/>
          <w:noProof/>
          <w:sz w:val="24"/>
          <w:szCs w:val="24"/>
          <w:lang w:val="en-GB"/>
        </w:rPr>
        <w:t>cyber incitement to violence or hatred</w:t>
      </w:r>
      <w:r w:rsidR="00860C9E" w:rsidRPr="007F0896">
        <w:rPr>
          <w:rFonts w:ascii="Times New Roman" w:eastAsia="Times New Roman" w:hAnsi="Times New Roman" w:cs="Times New Roman"/>
          <w:noProof/>
          <w:sz w:val="24"/>
          <w:szCs w:val="24"/>
          <w:lang w:val="en-GB"/>
        </w:rPr>
        <w:t xml:space="preserve"> </w:t>
      </w:r>
      <w:r w:rsidR="630BA361" w:rsidRPr="007F0896">
        <w:rPr>
          <w:rFonts w:ascii="Times New Roman" w:eastAsia="Times New Roman" w:hAnsi="Times New Roman" w:cs="Times New Roman"/>
          <w:noProof/>
          <w:sz w:val="24"/>
          <w:szCs w:val="24"/>
          <w:lang w:val="en-GB"/>
        </w:rPr>
        <w:t>is punishable as a criminal offence</w:t>
      </w:r>
      <w:r w:rsidR="00860C9E"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US"/>
        </w:rPr>
        <w:t>It also</w:t>
      </w:r>
      <w:r w:rsidR="00D738EC" w:rsidRPr="007F0896">
        <w:rPr>
          <w:rFonts w:ascii="Times New Roman" w:eastAsia="Times New Roman" w:hAnsi="Times New Roman" w:cs="Times New Roman"/>
          <w:noProof/>
          <w:sz w:val="24"/>
          <w:szCs w:val="24"/>
          <w:lang w:val="en-US"/>
        </w:rPr>
        <w:t xml:space="preserve"> criminalises </w:t>
      </w:r>
      <w:r w:rsidRPr="007F0896">
        <w:rPr>
          <w:rFonts w:ascii="Times New Roman" w:eastAsia="Times New Roman" w:hAnsi="Times New Roman" w:cs="Times New Roman"/>
          <w:noProof/>
          <w:sz w:val="24"/>
          <w:szCs w:val="24"/>
          <w:lang w:val="en-US"/>
        </w:rPr>
        <w:t>other</w:t>
      </w:r>
      <w:r w:rsidR="00D738EC" w:rsidRPr="007F0896">
        <w:rPr>
          <w:rFonts w:ascii="Times New Roman" w:eastAsia="Times New Roman" w:hAnsi="Times New Roman" w:cs="Times New Roman"/>
          <w:noProof/>
          <w:sz w:val="24"/>
          <w:szCs w:val="24"/>
          <w:lang w:val="en-US"/>
        </w:rPr>
        <w:t xml:space="preserve"> cyber</w:t>
      </w:r>
      <w:r w:rsidR="007D51F5" w:rsidRPr="007F0896">
        <w:rPr>
          <w:rFonts w:ascii="Times New Roman" w:eastAsia="Times New Roman" w:hAnsi="Times New Roman" w:cs="Times New Roman"/>
          <w:noProof/>
          <w:sz w:val="24"/>
          <w:szCs w:val="24"/>
          <w:lang w:val="en-US"/>
        </w:rPr>
        <w:t xml:space="preserve"> </w:t>
      </w:r>
      <w:r w:rsidR="00D738EC" w:rsidRPr="007F0896">
        <w:rPr>
          <w:rFonts w:ascii="Times New Roman" w:eastAsia="Times New Roman" w:hAnsi="Times New Roman" w:cs="Times New Roman"/>
          <w:noProof/>
          <w:sz w:val="24"/>
          <w:szCs w:val="24"/>
          <w:lang w:val="en-US"/>
        </w:rPr>
        <w:t>violence offences that often occur in the context of cyberbullying</w:t>
      </w:r>
      <w:r w:rsidRPr="007F0896">
        <w:rPr>
          <w:rFonts w:ascii="Times New Roman" w:eastAsia="Times New Roman" w:hAnsi="Times New Roman" w:cs="Times New Roman"/>
          <w:noProof/>
          <w:sz w:val="24"/>
          <w:szCs w:val="24"/>
          <w:lang w:val="en-US"/>
        </w:rPr>
        <w:t>:</w:t>
      </w:r>
      <w:r w:rsidR="00D738EC" w:rsidRPr="007F0896">
        <w:rPr>
          <w:rFonts w:ascii="Times New Roman" w:eastAsia="Times New Roman" w:hAnsi="Times New Roman" w:cs="Times New Roman"/>
          <w:noProof/>
          <w:sz w:val="24"/>
          <w:szCs w:val="24"/>
          <w:lang w:val="en-US"/>
        </w:rPr>
        <w:t xml:space="preserve"> the non-consensual sharing of intimate or manipulated material, cyber stalking </w:t>
      </w:r>
      <w:r w:rsidRPr="007F0896">
        <w:rPr>
          <w:rFonts w:ascii="Times New Roman" w:eastAsia="Times New Roman" w:hAnsi="Times New Roman" w:cs="Times New Roman"/>
          <w:noProof/>
          <w:sz w:val="24"/>
          <w:szCs w:val="24"/>
          <w:lang w:val="en-US"/>
        </w:rPr>
        <w:t xml:space="preserve">and </w:t>
      </w:r>
      <w:r w:rsidR="00D738EC" w:rsidRPr="007F0896">
        <w:rPr>
          <w:rFonts w:ascii="Times New Roman" w:eastAsia="Times New Roman" w:hAnsi="Times New Roman" w:cs="Times New Roman"/>
          <w:noProof/>
          <w:sz w:val="24"/>
          <w:szCs w:val="24"/>
          <w:lang w:val="en-US"/>
        </w:rPr>
        <w:t>cyber harassment. The Directive also includes provisions to enable the prompt removal of illegal cyber</w:t>
      </w:r>
      <w:r w:rsidR="007D51F5" w:rsidRPr="007F0896">
        <w:rPr>
          <w:rFonts w:ascii="Times New Roman" w:eastAsia="Times New Roman" w:hAnsi="Times New Roman" w:cs="Times New Roman"/>
          <w:noProof/>
          <w:sz w:val="24"/>
          <w:szCs w:val="24"/>
          <w:lang w:val="en-US"/>
        </w:rPr>
        <w:t xml:space="preserve"> </w:t>
      </w:r>
      <w:r w:rsidR="00D738EC" w:rsidRPr="007F0896">
        <w:rPr>
          <w:rFonts w:ascii="Times New Roman" w:eastAsia="Times New Roman" w:hAnsi="Times New Roman" w:cs="Times New Roman"/>
          <w:noProof/>
          <w:sz w:val="24"/>
          <w:szCs w:val="24"/>
          <w:lang w:val="en-US"/>
        </w:rPr>
        <w:t>violence material</w:t>
      </w:r>
      <w:r w:rsidR="00D738EC" w:rsidRPr="007F0896">
        <w:rPr>
          <w:rFonts w:ascii="Times New Roman" w:hAnsi="Times New Roman"/>
          <w:noProof/>
          <w:sz w:val="24"/>
          <w:lang w:val="en-US"/>
        </w:rPr>
        <w:t>.</w:t>
      </w:r>
    </w:p>
    <w:p w14:paraId="0CDEEA10" w14:textId="23E74A89" w:rsidR="00E74FF8" w:rsidRPr="007F0896" w:rsidRDefault="434C3B40" w:rsidP="00C00870">
      <w:pPr>
        <w:keepNext/>
        <w:keepLines/>
        <w:spacing w:after="240"/>
        <w:jc w:val="both"/>
        <w:outlineLvl w:val="1"/>
        <w:rPr>
          <w:rFonts w:ascii="Times New Roman" w:eastAsia="Times New Roman" w:hAnsi="Times New Roman" w:cs="Times New Roman"/>
          <w:noProof/>
          <w:sz w:val="32"/>
          <w:szCs w:val="32"/>
          <w:lang w:val="en-GB"/>
        </w:rPr>
      </w:pPr>
      <w:r w:rsidRPr="007F0896">
        <w:rPr>
          <w:rFonts w:ascii="Times New Roman" w:eastAsia="Times New Roman" w:hAnsi="Times New Roman" w:cs="Times New Roman"/>
          <w:noProof/>
          <w:sz w:val="32"/>
          <w:szCs w:val="32"/>
          <w:lang w:val="en-GB"/>
        </w:rPr>
        <w:t xml:space="preserve">2.2 </w:t>
      </w:r>
      <w:r w:rsidR="62F7DEA9" w:rsidRPr="007F0896">
        <w:rPr>
          <w:rFonts w:ascii="Times New Roman" w:eastAsia="Times New Roman" w:hAnsi="Times New Roman" w:cs="Times New Roman"/>
          <w:noProof/>
          <w:sz w:val="32"/>
          <w:szCs w:val="32"/>
          <w:lang w:val="en-GB"/>
        </w:rPr>
        <w:t xml:space="preserve">Groups </w:t>
      </w:r>
      <w:r w:rsidR="306D94E6" w:rsidRPr="007F0896">
        <w:rPr>
          <w:rFonts w:ascii="Times New Roman" w:eastAsia="Times New Roman" w:hAnsi="Times New Roman" w:cs="Times New Roman"/>
          <w:noProof/>
          <w:sz w:val="32"/>
          <w:szCs w:val="32"/>
          <w:lang w:val="en-GB"/>
        </w:rPr>
        <w:t xml:space="preserve">at risk of </w:t>
      </w:r>
      <w:r w:rsidR="62F7DEA9" w:rsidRPr="007F0896">
        <w:rPr>
          <w:rFonts w:ascii="Times New Roman" w:eastAsia="Times New Roman" w:hAnsi="Times New Roman" w:cs="Times New Roman"/>
          <w:noProof/>
          <w:sz w:val="32"/>
          <w:szCs w:val="32"/>
          <w:lang w:val="en-GB"/>
        </w:rPr>
        <w:t>cyberbullying</w:t>
      </w:r>
    </w:p>
    <w:p w14:paraId="4F6523BC" w14:textId="52181F50" w:rsidR="00D757ED" w:rsidRPr="007F0896" w:rsidDel="00C70B9E" w:rsidRDefault="00F16B4F"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Cyberbullying</w:t>
      </w:r>
      <w:r w:rsidR="00EF30D8" w:rsidRPr="007F0896">
        <w:rPr>
          <w:rFonts w:ascii="Times New Roman" w:eastAsia="Times New Roman" w:hAnsi="Times New Roman" w:cs="Times New Roman"/>
          <w:noProof/>
          <w:sz w:val="24"/>
          <w:szCs w:val="24"/>
          <w:lang w:val="en-GB"/>
        </w:rPr>
        <w:t xml:space="preserve"> </w:t>
      </w:r>
      <w:r w:rsidR="00BB3D69" w:rsidRPr="007F0896">
        <w:rPr>
          <w:rFonts w:ascii="Times New Roman" w:eastAsia="Times New Roman" w:hAnsi="Times New Roman" w:cs="Times New Roman"/>
          <w:noProof/>
          <w:sz w:val="24"/>
          <w:szCs w:val="24"/>
          <w:lang w:val="en-GB"/>
        </w:rPr>
        <w:t xml:space="preserve">is </w:t>
      </w:r>
      <w:r w:rsidR="6FDBAC9E" w:rsidRPr="007F0896" w:rsidDel="57437A41">
        <w:rPr>
          <w:rFonts w:ascii="Times New Roman" w:eastAsia="Times New Roman" w:hAnsi="Times New Roman" w:cs="Times New Roman"/>
          <w:noProof/>
          <w:sz w:val="24"/>
          <w:szCs w:val="24"/>
          <w:lang w:val="en-GB"/>
        </w:rPr>
        <w:t xml:space="preserve">particularly </w:t>
      </w:r>
      <w:r w:rsidR="6FDBAC9E" w:rsidRPr="007F0896" w:rsidDel="237F9728">
        <w:rPr>
          <w:rFonts w:ascii="Times New Roman" w:eastAsia="Times New Roman" w:hAnsi="Times New Roman" w:cs="Times New Roman"/>
          <w:noProof/>
          <w:sz w:val="24"/>
          <w:szCs w:val="24"/>
          <w:lang w:val="en-GB"/>
        </w:rPr>
        <w:t xml:space="preserve">prevalent among </w:t>
      </w:r>
      <w:r w:rsidR="6FDBAC9E" w:rsidRPr="007F0896" w:rsidDel="237F9728">
        <w:rPr>
          <w:rFonts w:ascii="Times New Roman" w:eastAsia="Times New Roman" w:hAnsi="Times New Roman" w:cs="Times New Roman"/>
          <w:b/>
          <w:bCs/>
          <w:noProof/>
          <w:sz w:val="24"/>
          <w:szCs w:val="24"/>
          <w:lang w:val="en-GB"/>
        </w:rPr>
        <w:t>school-aged children and adolescents</w:t>
      </w:r>
      <w:r w:rsidR="6FDBAC9E" w:rsidRPr="007F0896" w:rsidDel="237F9728">
        <w:rPr>
          <w:rFonts w:ascii="Times New Roman" w:eastAsia="Times New Roman" w:hAnsi="Times New Roman" w:cs="Times New Roman"/>
          <w:noProof/>
          <w:sz w:val="24"/>
          <w:szCs w:val="24"/>
          <w:lang w:val="en-GB"/>
        </w:rPr>
        <w:t>, especially as their online activity increases.</w:t>
      </w:r>
    </w:p>
    <w:p w14:paraId="39AFB8EE" w14:textId="1FF880C5" w:rsidR="00266A79" w:rsidRPr="007F0896" w:rsidRDefault="006C4843"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b/>
          <w:bCs/>
          <w:noProof/>
          <w:sz w:val="24"/>
          <w:szCs w:val="24"/>
        </w:rPr>
        <w:t>Girls and young women</w:t>
      </w:r>
      <w:r w:rsidR="0E77E330" w:rsidRPr="007F0896">
        <w:rPr>
          <w:rFonts w:ascii="Times New Roman" w:eastAsia="Times New Roman" w:hAnsi="Times New Roman" w:cs="Times New Roman"/>
          <w:noProof/>
          <w:sz w:val="24"/>
          <w:szCs w:val="24"/>
        </w:rPr>
        <w:t xml:space="preserve"> are exposed to bullying of a sexist and misogynistic nature and are disproportionately affected</w:t>
      </w:r>
      <w:r w:rsidR="005173F3" w:rsidRPr="007F0896">
        <w:rPr>
          <w:rFonts w:ascii="Times New Roman" w:eastAsia="Times New Roman" w:hAnsi="Times New Roman" w:cs="Times New Roman"/>
          <w:noProof/>
          <w:sz w:val="24"/>
          <w:szCs w:val="24"/>
        </w:rPr>
        <w:t>, for example,</w:t>
      </w:r>
      <w:r w:rsidR="0E77E330" w:rsidRPr="007F0896">
        <w:rPr>
          <w:rFonts w:ascii="Times New Roman" w:eastAsia="Times New Roman" w:hAnsi="Times New Roman" w:cs="Times New Roman"/>
          <w:noProof/>
          <w:sz w:val="24"/>
          <w:szCs w:val="24"/>
        </w:rPr>
        <w:t xml:space="preserve"> by the </w:t>
      </w:r>
      <w:hyperlink r:id="rId32" w:history="1">
        <w:r w:rsidR="0E77E330" w:rsidRPr="007F0896">
          <w:rPr>
            <w:rStyle w:val="Hyperlink"/>
            <w:rFonts w:ascii="Times New Roman" w:eastAsia="Times New Roman" w:hAnsi="Times New Roman" w:cs="Times New Roman"/>
            <w:noProof/>
            <w:sz w:val="24"/>
            <w:szCs w:val="24"/>
          </w:rPr>
          <w:t xml:space="preserve">non-consensual </w:t>
        </w:r>
        <w:r w:rsidR="00565972" w:rsidRPr="007F0896">
          <w:rPr>
            <w:rStyle w:val="Hyperlink"/>
            <w:rFonts w:ascii="Times New Roman" w:eastAsia="Times New Roman" w:hAnsi="Times New Roman" w:cs="Times New Roman"/>
            <w:noProof/>
            <w:sz w:val="24"/>
            <w:szCs w:val="24"/>
          </w:rPr>
          <w:t xml:space="preserve">sharing of </w:t>
        </w:r>
        <w:r w:rsidR="0E77E330" w:rsidRPr="007F0896">
          <w:rPr>
            <w:rStyle w:val="Hyperlink"/>
            <w:rFonts w:ascii="Times New Roman" w:eastAsia="Times New Roman" w:hAnsi="Times New Roman" w:cs="Times New Roman"/>
            <w:noProof/>
            <w:sz w:val="24"/>
            <w:szCs w:val="24"/>
          </w:rPr>
          <w:t>intimate images</w:t>
        </w:r>
      </w:hyperlink>
      <w:r w:rsidR="0E77E330" w:rsidRPr="007F0896">
        <w:rPr>
          <w:rFonts w:ascii="Times New Roman" w:eastAsia="Times New Roman" w:hAnsi="Times New Roman" w:cs="Times New Roman"/>
          <w:noProof/>
          <w:sz w:val="24"/>
          <w:szCs w:val="24"/>
        </w:rPr>
        <w:t xml:space="preserve"> </w:t>
      </w:r>
      <w:r w:rsidR="005173F3" w:rsidRPr="007F0896">
        <w:rPr>
          <w:rFonts w:ascii="Times New Roman" w:eastAsia="Times New Roman" w:hAnsi="Times New Roman" w:cs="Times New Roman"/>
          <w:noProof/>
          <w:sz w:val="24"/>
          <w:szCs w:val="24"/>
        </w:rPr>
        <w:t xml:space="preserve">and </w:t>
      </w:r>
      <w:hyperlink r:id="rId33" w:history="1">
        <w:r w:rsidR="0E77E330" w:rsidRPr="007F0896">
          <w:rPr>
            <w:rStyle w:val="Hyperlink"/>
            <w:rFonts w:ascii="Times New Roman" w:eastAsia="Times New Roman" w:hAnsi="Times New Roman" w:cs="Times New Roman"/>
            <w:noProof/>
            <w:sz w:val="24"/>
            <w:szCs w:val="24"/>
          </w:rPr>
          <w:t>sexually explicit deepfakes</w:t>
        </w:r>
      </w:hyperlink>
      <w:r w:rsidR="005173F3" w:rsidRPr="007F0896">
        <w:rPr>
          <w:rFonts w:ascii="Times New Roman" w:eastAsia="Times New Roman" w:hAnsi="Times New Roman" w:cs="Times New Roman"/>
          <w:noProof/>
          <w:sz w:val="24"/>
          <w:szCs w:val="24"/>
        </w:rPr>
        <w:t>.</w:t>
      </w:r>
    </w:p>
    <w:p w14:paraId="3F454CC5" w14:textId="0F7AA062" w:rsidR="005173F3" w:rsidRPr="007F0896" w:rsidRDefault="0062494A"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b/>
          <w:bCs/>
          <w:noProof/>
          <w:sz w:val="24"/>
          <w:szCs w:val="24"/>
          <w:lang w:val="en-GB"/>
        </w:rPr>
        <w:t>V</w:t>
      </w:r>
      <w:r w:rsidR="237F9728" w:rsidRPr="007F0896">
        <w:rPr>
          <w:rFonts w:ascii="Times New Roman" w:eastAsia="Times New Roman" w:hAnsi="Times New Roman" w:cs="Times New Roman"/>
          <w:b/>
          <w:bCs/>
          <w:noProof/>
          <w:sz w:val="24"/>
          <w:szCs w:val="24"/>
          <w:lang w:val="en-GB"/>
        </w:rPr>
        <w:t>ulnerable groups</w:t>
      </w:r>
      <w:r w:rsidR="237F9728" w:rsidRPr="007F0896">
        <w:rPr>
          <w:rFonts w:ascii="Times New Roman" w:eastAsia="Times New Roman" w:hAnsi="Times New Roman" w:cs="Times New Roman"/>
          <w:noProof/>
          <w:sz w:val="24"/>
          <w:szCs w:val="24"/>
          <w:lang w:val="en-GB"/>
        </w:rPr>
        <w:t xml:space="preserve"> are disproportionately exposed to cyberbullying</w:t>
      </w:r>
      <w:r w:rsidR="008004CC" w:rsidRPr="007F0896">
        <w:rPr>
          <w:rFonts w:ascii="Times New Roman" w:eastAsia="Times New Roman" w:hAnsi="Times New Roman" w:cs="Times New Roman"/>
          <w:noProof/>
          <w:sz w:val="24"/>
          <w:szCs w:val="24"/>
          <w:lang w:val="en-GB"/>
        </w:rPr>
        <w:t>, as cyberbullying may be directed at an individual for the</w:t>
      </w:r>
      <w:r w:rsidR="00212F3A" w:rsidRPr="007F0896">
        <w:rPr>
          <w:rFonts w:ascii="Times New Roman" w:eastAsia="Times New Roman" w:hAnsi="Times New Roman" w:cs="Times New Roman"/>
          <w:noProof/>
          <w:sz w:val="24"/>
          <w:szCs w:val="24"/>
          <w:lang w:val="en-GB"/>
        </w:rPr>
        <w:t>ir</w:t>
      </w:r>
      <w:r w:rsidR="008004CC" w:rsidRPr="007F0896">
        <w:rPr>
          <w:rFonts w:ascii="Times New Roman" w:eastAsia="Times New Roman" w:hAnsi="Times New Roman" w:cs="Times New Roman"/>
          <w:noProof/>
          <w:sz w:val="24"/>
          <w:szCs w:val="24"/>
          <w:lang w:val="en-GB"/>
        </w:rPr>
        <w:t xml:space="preserve"> perceived belonging to </w:t>
      </w:r>
      <w:r w:rsidR="00715523" w:rsidRPr="007F0896">
        <w:rPr>
          <w:rFonts w:ascii="Times New Roman" w:eastAsia="Times New Roman" w:hAnsi="Times New Roman" w:cs="Times New Roman"/>
          <w:noProof/>
          <w:sz w:val="24"/>
          <w:szCs w:val="24"/>
          <w:lang w:val="en-GB"/>
        </w:rPr>
        <w:t>such groups</w:t>
      </w:r>
      <w:r w:rsidR="0EBD641E" w:rsidRPr="007F0896">
        <w:rPr>
          <w:rFonts w:ascii="Times New Roman" w:eastAsia="Times New Roman" w:hAnsi="Times New Roman" w:cs="Times New Roman"/>
          <w:noProof/>
          <w:sz w:val="24"/>
          <w:szCs w:val="24"/>
          <w:lang w:val="en-GB"/>
        </w:rPr>
        <w:t xml:space="preserve">. </w:t>
      </w:r>
    </w:p>
    <w:p w14:paraId="74A16914" w14:textId="0F9D8B1C" w:rsidR="00EE4BAF" w:rsidRPr="00EE4BAF" w:rsidRDefault="00EE4BAF" w:rsidP="00C00870">
      <w:pPr>
        <w:spacing w:after="240"/>
        <w:jc w:val="both"/>
        <w:rPr>
          <w:rFonts w:ascii="Times New Roman" w:eastAsia="Times New Roman" w:hAnsi="Times New Roman" w:cs="Times New Roman"/>
          <w:noProof/>
          <w:sz w:val="24"/>
          <w:szCs w:val="24"/>
          <w:lang w:val="en-GB"/>
        </w:rPr>
      </w:pPr>
      <w:r w:rsidRPr="00626212">
        <w:rPr>
          <w:rFonts w:ascii="Times New Roman" w:eastAsia="Times New Roman" w:hAnsi="Times New Roman" w:cs="Times New Roman"/>
          <w:b/>
          <w:bCs/>
          <w:noProof/>
          <w:sz w:val="24"/>
          <w:szCs w:val="24"/>
        </w:rPr>
        <w:t>Children from low-income households</w:t>
      </w:r>
      <w:r w:rsidRPr="00626212">
        <w:rPr>
          <w:rFonts w:ascii="Times New Roman" w:eastAsia="Times New Roman" w:hAnsi="Times New Roman" w:cs="Times New Roman"/>
          <w:noProof/>
          <w:sz w:val="28"/>
          <w:szCs w:val="28"/>
          <w:lang w:val="en-GB"/>
        </w:rPr>
        <w:t xml:space="preserve"> </w:t>
      </w:r>
      <w:r w:rsidRPr="04CCDFBC">
        <w:rPr>
          <w:rFonts w:ascii="Times New Roman" w:eastAsia="Times New Roman" w:hAnsi="Times New Roman" w:cs="Times New Roman"/>
          <w:noProof/>
          <w:sz w:val="24"/>
          <w:szCs w:val="24"/>
          <w:lang w:val="en-GB"/>
        </w:rPr>
        <w:t xml:space="preserve">are </w:t>
      </w:r>
      <w:hyperlink r:id="rId34" w:history="1">
        <w:r w:rsidRPr="00847DF9">
          <w:rPr>
            <w:rStyle w:val="Hyperlink"/>
            <w:rFonts w:ascii="Times New Roman" w:eastAsia="Times New Roman" w:hAnsi="Times New Roman" w:cs="Times New Roman"/>
            <w:noProof/>
            <w:sz w:val="24"/>
            <w:szCs w:val="24"/>
            <w:lang w:val="en-GB"/>
          </w:rPr>
          <w:t xml:space="preserve">more </w:t>
        </w:r>
      </w:hyperlink>
      <w:r w:rsidRPr="04CCDFBC">
        <w:rPr>
          <w:rFonts w:ascii="Times New Roman" w:eastAsia="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val="en-GB"/>
        </w:rPr>
        <w:t xml:space="preserve">exposed </w:t>
      </w:r>
      <w:r w:rsidRPr="04CCDFBC">
        <w:rPr>
          <w:rFonts w:ascii="Times New Roman" w:eastAsia="Times New Roman" w:hAnsi="Times New Roman" w:cs="Times New Roman"/>
          <w:noProof/>
          <w:sz w:val="24"/>
          <w:szCs w:val="24"/>
          <w:lang w:val="en-GB"/>
        </w:rPr>
        <w:t>to cyberbullying than their peers.</w:t>
      </w:r>
    </w:p>
    <w:p w14:paraId="732E1F3D" w14:textId="0B69CB1A" w:rsidR="00E74FF8" w:rsidRPr="007F0896" w:rsidRDefault="002C563A"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b/>
          <w:bCs/>
          <w:noProof/>
          <w:sz w:val="24"/>
          <w:szCs w:val="24"/>
        </w:rPr>
        <w:t>Children and young people with disabilities</w:t>
      </w:r>
      <w:r w:rsidR="22F61116" w:rsidRPr="007F0896">
        <w:rPr>
          <w:rFonts w:ascii="Times New Roman" w:eastAsia="Times New Roman" w:hAnsi="Times New Roman" w:cs="Times New Roman"/>
          <w:b/>
          <w:bCs/>
          <w:noProof/>
          <w:sz w:val="28"/>
          <w:szCs w:val="28"/>
          <w:lang w:val="en-GB"/>
        </w:rPr>
        <w:t xml:space="preserve"> </w:t>
      </w:r>
      <w:r w:rsidR="4491B294" w:rsidRPr="007F0896">
        <w:rPr>
          <w:rFonts w:ascii="Times New Roman" w:eastAsia="Times New Roman" w:hAnsi="Times New Roman" w:cs="Times New Roman"/>
          <w:noProof/>
          <w:sz w:val="24"/>
          <w:szCs w:val="24"/>
          <w:lang w:val="en-GB"/>
        </w:rPr>
        <w:t xml:space="preserve">experience </w:t>
      </w:r>
      <w:hyperlink r:id="rId35" w:history="1">
        <w:r w:rsidR="4491B294" w:rsidRPr="007F0896">
          <w:rPr>
            <w:rStyle w:val="Hyperlink"/>
            <w:rFonts w:ascii="Times New Roman" w:eastAsia="Times New Roman" w:hAnsi="Times New Roman" w:cs="Times New Roman"/>
            <w:noProof/>
            <w:sz w:val="24"/>
            <w:szCs w:val="24"/>
            <w:lang w:val="en-GB"/>
          </w:rPr>
          <w:t>higher levels of online victimisation</w:t>
        </w:r>
      </w:hyperlink>
      <w:r w:rsidR="4491B294" w:rsidRPr="007F0896">
        <w:rPr>
          <w:rFonts w:ascii="Times New Roman" w:eastAsia="Times New Roman" w:hAnsi="Times New Roman" w:cs="Times New Roman"/>
          <w:noProof/>
          <w:sz w:val="24"/>
          <w:szCs w:val="24"/>
          <w:lang w:val="en-GB"/>
        </w:rPr>
        <w:t>, including sexual and gender-based violence. Some even withdraw from digital spaces due to constant abuse.</w:t>
      </w:r>
    </w:p>
    <w:p w14:paraId="4B715F6B" w14:textId="6E67961B" w:rsidR="00E74FF8" w:rsidRPr="007F0896" w:rsidRDefault="237F9728" w:rsidP="00C00870">
      <w:pPr>
        <w:spacing w:after="240" w:line="257" w:lineRule="auto"/>
        <w:jc w:val="both"/>
        <w:rPr>
          <w:rFonts w:ascii="Times New Roman" w:eastAsia="Times New Roman" w:hAnsi="Times New Roman" w:cs="Times New Roman"/>
          <w:noProof/>
          <w:sz w:val="24"/>
          <w:szCs w:val="24"/>
          <w:vertAlign w:val="superscript"/>
          <w:lang w:val="en-GB"/>
        </w:rPr>
      </w:pPr>
      <w:r w:rsidRPr="007F0896">
        <w:rPr>
          <w:rFonts w:ascii="Times New Roman" w:eastAsia="Times New Roman" w:hAnsi="Times New Roman" w:cs="Times New Roman"/>
          <w:b/>
          <w:bCs/>
          <w:noProof/>
          <w:sz w:val="24"/>
          <w:szCs w:val="24"/>
          <w:lang w:val="en-GB"/>
        </w:rPr>
        <w:t>Ethnic and religious minorities, migrants and refugees</w:t>
      </w:r>
      <w:r w:rsidRPr="007F0896">
        <w:rPr>
          <w:rFonts w:ascii="Times New Roman" w:eastAsia="Times New Roman" w:hAnsi="Times New Roman" w:cs="Times New Roman"/>
          <w:noProof/>
          <w:sz w:val="24"/>
          <w:szCs w:val="24"/>
          <w:lang w:val="en-GB"/>
        </w:rPr>
        <w:t xml:space="preserve"> face elevated risks of racist or discriminatory bullying. For example, </w:t>
      </w:r>
      <w:hyperlink r:id="rId36" w:history="1">
        <w:r w:rsidRPr="007F0896">
          <w:rPr>
            <w:rStyle w:val="Hyperlink"/>
            <w:rFonts w:ascii="Times New Roman" w:eastAsia="Times New Roman" w:hAnsi="Times New Roman" w:cs="Times New Roman"/>
            <w:noProof/>
            <w:sz w:val="24"/>
            <w:szCs w:val="24"/>
            <w:lang w:val="en-GB"/>
          </w:rPr>
          <w:t>Roma people and other racial</w:t>
        </w:r>
        <w:r w:rsidR="52BE8A56" w:rsidRPr="007F0896">
          <w:rPr>
            <w:rStyle w:val="Hyperlink"/>
            <w:rFonts w:ascii="Times New Roman" w:eastAsia="Times New Roman" w:hAnsi="Times New Roman" w:cs="Times New Roman"/>
            <w:noProof/>
            <w:sz w:val="24"/>
            <w:szCs w:val="24"/>
            <w:lang w:val="en-GB"/>
          </w:rPr>
          <w:t xml:space="preserve"> or ethnic minorities</w:t>
        </w:r>
      </w:hyperlink>
      <w:r w:rsidRPr="007F0896">
        <w:rPr>
          <w:rFonts w:ascii="Times New Roman" w:eastAsia="Times New Roman" w:hAnsi="Times New Roman" w:cs="Times New Roman"/>
          <w:noProof/>
          <w:sz w:val="24"/>
          <w:szCs w:val="24"/>
          <w:lang w:val="en-GB"/>
        </w:rPr>
        <w:t xml:space="preserve"> are particularly exposed to online harassment and </w:t>
      </w:r>
      <w:r w:rsidR="00670794" w:rsidRPr="007F0896">
        <w:rPr>
          <w:rFonts w:ascii="Times New Roman" w:eastAsia="Times New Roman" w:hAnsi="Times New Roman" w:cs="Times New Roman"/>
          <w:noProof/>
          <w:sz w:val="24"/>
          <w:szCs w:val="24"/>
          <w:lang w:val="en-GB"/>
        </w:rPr>
        <w:t xml:space="preserve">illegal </w:t>
      </w:r>
      <w:r w:rsidRPr="007F0896">
        <w:rPr>
          <w:rFonts w:ascii="Times New Roman" w:eastAsia="Times New Roman" w:hAnsi="Times New Roman" w:cs="Times New Roman"/>
          <w:noProof/>
          <w:sz w:val="24"/>
          <w:szCs w:val="24"/>
          <w:lang w:val="en-GB"/>
        </w:rPr>
        <w:t>hate speech linked to systemic exclusion</w:t>
      </w:r>
      <w:r w:rsidR="2F47E982"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w:t>
      </w:r>
      <w:r w:rsidR="55536E1A" w:rsidRPr="007F0896">
        <w:rPr>
          <w:rFonts w:ascii="Times New Roman" w:eastAsia="Times New Roman" w:hAnsi="Times New Roman" w:cs="Times New Roman"/>
          <w:noProof/>
          <w:sz w:val="24"/>
          <w:szCs w:val="24"/>
          <w:lang w:val="en-GB"/>
        </w:rPr>
        <w:t xml:space="preserve">and </w:t>
      </w:r>
      <w:r w:rsidRPr="007F0896">
        <w:rPr>
          <w:rFonts w:ascii="Times New Roman" w:eastAsia="Times New Roman" w:hAnsi="Times New Roman" w:cs="Times New Roman"/>
          <w:noProof/>
          <w:sz w:val="24"/>
          <w:szCs w:val="24"/>
          <w:lang w:val="en-GB"/>
        </w:rPr>
        <w:t>90%</w:t>
      </w:r>
      <w:r w:rsidR="6D2AAB0F" w:rsidRPr="007F0896">
        <w:rPr>
          <w:rFonts w:ascii="Times New Roman" w:eastAsia="Times New Roman" w:hAnsi="Times New Roman" w:cs="Times New Roman"/>
          <w:noProof/>
          <w:sz w:val="24"/>
          <w:szCs w:val="24"/>
          <w:lang w:val="en-GB"/>
        </w:rPr>
        <w:t xml:space="preserve"> of</w:t>
      </w:r>
      <w:r w:rsidRPr="007F0896">
        <w:rPr>
          <w:rFonts w:ascii="Times New Roman" w:eastAsia="Times New Roman" w:hAnsi="Times New Roman" w:cs="Times New Roman"/>
          <w:noProof/>
          <w:sz w:val="24"/>
          <w:szCs w:val="24"/>
          <w:lang w:val="en-GB"/>
        </w:rPr>
        <w:t xml:space="preserve"> </w:t>
      </w:r>
      <w:hyperlink r:id="rId37" w:history="1">
        <w:r w:rsidR="2F6D40DF" w:rsidRPr="007F0896">
          <w:rPr>
            <w:rStyle w:val="Hyperlink"/>
            <w:rFonts w:ascii="Times New Roman" w:eastAsia="Times New Roman" w:hAnsi="Times New Roman" w:cs="Times New Roman"/>
            <w:noProof/>
            <w:sz w:val="24"/>
            <w:szCs w:val="24"/>
            <w:lang w:val="en-GB"/>
          </w:rPr>
          <w:t>Jewish Europeans</w:t>
        </w:r>
      </w:hyperlink>
      <w:r w:rsidR="2F6D40DF" w:rsidRPr="007F0896">
        <w:rPr>
          <w:rFonts w:ascii="Times New Roman" w:eastAsia="Times New Roman" w:hAnsi="Times New Roman" w:cs="Times New Roman"/>
          <w:noProof/>
          <w:sz w:val="24"/>
          <w:szCs w:val="24"/>
          <w:lang w:val="en-GB"/>
        </w:rPr>
        <w:t xml:space="preserve"> </w:t>
      </w:r>
      <w:r w:rsidR="001A006F" w:rsidRPr="007F0896">
        <w:rPr>
          <w:rFonts w:ascii="Times New Roman" w:eastAsia="Times New Roman" w:hAnsi="Times New Roman" w:cs="Times New Roman"/>
          <w:noProof/>
          <w:sz w:val="24"/>
          <w:szCs w:val="24"/>
          <w:lang w:val="en-GB"/>
        </w:rPr>
        <w:t xml:space="preserve">reported </w:t>
      </w:r>
      <w:r w:rsidRPr="007F0896">
        <w:rPr>
          <w:rFonts w:ascii="Times New Roman" w:eastAsia="Times New Roman" w:hAnsi="Times New Roman" w:cs="Times New Roman"/>
          <w:noProof/>
          <w:sz w:val="24"/>
          <w:szCs w:val="24"/>
          <w:lang w:val="en-GB"/>
        </w:rPr>
        <w:t>experien</w:t>
      </w:r>
      <w:r w:rsidR="001A006F" w:rsidRPr="007F0896">
        <w:rPr>
          <w:rFonts w:ascii="Times New Roman" w:eastAsia="Times New Roman" w:hAnsi="Times New Roman" w:cs="Times New Roman"/>
          <w:noProof/>
          <w:sz w:val="24"/>
          <w:szCs w:val="24"/>
          <w:lang w:val="en-GB"/>
        </w:rPr>
        <w:t>cing</w:t>
      </w:r>
      <w:r w:rsidR="00EE79EE"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antisemitism online</w:t>
      </w:r>
      <w:r w:rsidR="00FE04C5" w:rsidRPr="007F0896">
        <w:rPr>
          <w:rFonts w:ascii="Times New Roman" w:eastAsia="Times New Roman" w:hAnsi="Times New Roman" w:cs="Times New Roman"/>
          <w:noProof/>
          <w:sz w:val="24"/>
          <w:szCs w:val="24"/>
          <w:lang w:val="en-GB"/>
        </w:rPr>
        <w:t xml:space="preserve"> in the </w:t>
      </w:r>
      <w:r w:rsidR="001A006F" w:rsidRPr="007F0896">
        <w:rPr>
          <w:rFonts w:ascii="Times New Roman" w:eastAsia="Times New Roman" w:hAnsi="Times New Roman" w:cs="Times New Roman"/>
          <w:noProof/>
          <w:sz w:val="24"/>
          <w:szCs w:val="24"/>
          <w:lang w:val="en-GB"/>
        </w:rPr>
        <w:t>past year</w:t>
      </w:r>
      <w:r w:rsidR="0AB0D515" w:rsidRPr="007F0896">
        <w:rPr>
          <w:rFonts w:ascii="Times New Roman" w:eastAsia="Times New Roman" w:hAnsi="Times New Roman" w:cs="Times New Roman"/>
          <w:noProof/>
          <w:sz w:val="24"/>
          <w:szCs w:val="24"/>
          <w:lang w:val="en-GB"/>
        </w:rPr>
        <w:t>.</w:t>
      </w:r>
    </w:p>
    <w:p w14:paraId="4D021BE3" w14:textId="5FEB60BE" w:rsidR="003366D0" w:rsidRPr="007F0896" w:rsidRDefault="53976E95" w:rsidP="6FAB8B9C">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rPr>
        <w:t xml:space="preserve">Among </w:t>
      </w:r>
      <w:r w:rsidRPr="007F0896">
        <w:rPr>
          <w:rFonts w:ascii="Times New Roman" w:eastAsia="Times New Roman" w:hAnsi="Times New Roman" w:cs="Times New Roman"/>
          <w:b/>
          <w:bCs/>
          <w:noProof/>
          <w:sz w:val="24"/>
          <w:szCs w:val="24"/>
        </w:rPr>
        <w:t>LGBTIQ+ people,</w:t>
      </w:r>
      <w:r w:rsidRPr="007F0896">
        <w:rPr>
          <w:rFonts w:ascii="Times New Roman" w:eastAsia="Times New Roman" w:hAnsi="Times New Roman" w:cs="Times New Roman"/>
          <w:noProof/>
          <w:sz w:val="24"/>
          <w:szCs w:val="24"/>
        </w:rPr>
        <w:t xml:space="preserve"> 63% have </w:t>
      </w:r>
      <w:r w:rsidR="008060CA" w:rsidRPr="007F0896">
        <w:rPr>
          <w:rFonts w:ascii="Times New Roman" w:eastAsia="Times New Roman" w:hAnsi="Times New Roman" w:cs="Times New Roman"/>
          <w:noProof/>
          <w:sz w:val="24"/>
          <w:szCs w:val="24"/>
        </w:rPr>
        <w:t xml:space="preserve">often </w:t>
      </w:r>
      <w:r w:rsidRPr="007F0896">
        <w:rPr>
          <w:rFonts w:ascii="Times New Roman" w:eastAsia="Times New Roman" w:hAnsi="Times New Roman" w:cs="Times New Roman"/>
          <w:noProof/>
          <w:sz w:val="24"/>
          <w:szCs w:val="24"/>
        </w:rPr>
        <w:t xml:space="preserve">encountered violent online content against the </w:t>
      </w:r>
      <w:hyperlink r:id="rId38" w:history="1">
        <w:r w:rsidRPr="007F0896">
          <w:rPr>
            <w:rStyle w:val="Hyperlink"/>
            <w:rFonts w:ascii="Times New Roman" w:eastAsia="Times New Roman" w:hAnsi="Times New Roman" w:cs="Times New Roman"/>
            <w:noProof/>
            <w:sz w:val="24"/>
            <w:szCs w:val="24"/>
          </w:rPr>
          <w:t>LGBTIQ+ community</w:t>
        </w:r>
      </w:hyperlink>
      <w:r w:rsidR="3C3A8C7E" w:rsidRPr="007F0896">
        <w:rPr>
          <w:rFonts w:ascii="Times New Roman" w:eastAsia="Times New Roman" w:hAnsi="Times New Roman" w:cs="Times New Roman"/>
          <w:noProof/>
          <w:sz w:val="24"/>
          <w:szCs w:val="24"/>
        </w:rPr>
        <w:t xml:space="preserve">. </w:t>
      </w:r>
      <w:r w:rsidR="0970C69C" w:rsidRPr="007F0896">
        <w:rPr>
          <w:rFonts w:ascii="Times New Roman" w:eastAsia="Times New Roman" w:hAnsi="Times New Roman" w:cs="Times New Roman"/>
          <w:noProof/>
          <w:sz w:val="24"/>
          <w:szCs w:val="24"/>
        </w:rPr>
        <w:t xml:space="preserve">Furthermore, 11% reported that someone posted offensive or threatening comments about them on the </w:t>
      </w:r>
      <w:r w:rsidR="5BAC9E13" w:rsidRPr="007F0896">
        <w:rPr>
          <w:rFonts w:ascii="Times New Roman" w:eastAsia="Times New Roman" w:hAnsi="Times New Roman" w:cs="Times New Roman"/>
          <w:noProof/>
          <w:sz w:val="24"/>
          <w:szCs w:val="24"/>
        </w:rPr>
        <w:t>i</w:t>
      </w:r>
      <w:r w:rsidR="0970C69C" w:rsidRPr="007F0896">
        <w:rPr>
          <w:rFonts w:ascii="Times New Roman" w:eastAsia="Times New Roman" w:hAnsi="Times New Roman" w:cs="Times New Roman"/>
          <w:noProof/>
          <w:sz w:val="24"/>
          <w:szCs w:val="24"/>
        </w:rPr>
        <w:t>nternet</w:t>
      </w:r>
      <w:r w:rsidR="00416CA7" w:rsidRPr="007F0896">
        <w:rPr>
          <w:rFonts w:ascii="Times New Roman" w:eastAsia="Times New Roman" w:hAnsi="Times New Roman" w:cs="Times New Roman"/>
          <w:noProof/>
          <w:sz w:val="24"/>
          <w:szCs w:val="24"/>
        </w:rPr>
        <w:t xml:space="preserve"> in the past year</w:t>
      </w:r>
      <w:r w:rsidR="3C3A8C7E" w:rsidRPr="007F0896">
        <w:rPr>
          <w:rFonts w:ascii="Times New Roman" w:eastAsia="Times New Roman" w:hAnsi="Times New Roman" w:cs="Times New Roman"/>
          <w:noProof/>
          <w:sz w:val="24"/>
          <w:szCs w:val="24"/>
        </w:rPr>
        <w:t xml:space="preserve">, </w:t>
      </w:r>
      <w:r w:rsidR="3E05FC4C" w:rsidRPr="007F0896">
        <w:rPr>
          <w:rFonts w:ascii="Times New Roman" w:eastAsia="Times New Roman" w:hAnsi="Times New Roman" w:cs="Times New Roman"/>
          <w:noProof/>
          <w:sz w:val="24"/>
          <w:szCs w:val="24"/>
        </w:rPr>
        <w:t>and</w:t>
      </w:r>
      <w:r w:rsidRPr="007F0896">
        <w:rPr>
          <w:rFonts w:ascii="Times New Roman" w:eastAsia="Times New Roman" w:hAnsi="Times New Roman" w:cs="Times New Roman"/>
          <w:noProof/>
          <w:sz w:val="24"/>
          <w:szCs w:val="24"/>
        </w:rPr>
        <w:t xml:space="preserve"> two-thirds</w:t>
      </w:r>
      <w:r w:rsidR="00416CA7" w:rsidRPr="007F0896">
        <w:rPr>
          <w:rFonts w:ascii="Times New Roman" w:eastAsia="Times New Roman" w:hAnsi="Times New Roman" w:cs="Times New Roman"/>
          <w:noProof/>
          <w:sz w:val="24"/>
          <w:szCs w:val="24"/>
        </w:rPr>
        <w:t xml:space="preserve"> have</w:t>
      </w:r>
      <w:r w:rsidRPr="007F0896">
        <w:rPr>
          <w:rFonts w:ascii="Times New Roman" w:eastAsia="Times New Roman" w:hAnsi="Times New Roman" w:cs="Times New Roman"/>
          <w:noProof/>
          <w:sz w:val="24"/>
          <w:szCs w:val="24"/>
        </w:rPr>
        <w:t xml:space="preserve"> experienced ridicule or harassment </w:t>
      </w:r>
      <w:r w:rsidR="00027E78" w:rsidRPr="007F0896">
        <w:rPr>
          <w:rFonts w:ascii="Times New Roman" w:eastAsia="Times New Roman" w:hAnsi="Times New Roman" w:cs="Times New Roman"/>
          <w:noProof/>
          <w:sz w:val="24"/>
          <w:szCs w:val="24"/>
        </w:rPr>
        <w:t xml:space="preserve">during their time </w:t>
      </w:r>
      <w:r w:rsidRPr="007F0896">
        <w:rPr>
          <w:rFonts w:ascii="Times New Roman" w:eastAsia="Times New Roman" w:hAnsi="Times New Roman" w:cs="Times New Roman"/>
          <w:noProof/>
          <w:sz w:val="24"/>
          <w:szCs w:val="24"/>
        </w:rPr>
        <w:t>at school.</w:t>
      </w:r>
    </w:p>
    <w:p w14:paraId="18585A74" w14:textId="188160C2" w:rsidR="003366D0" w:rsidRPr="007F0896" w:rsidRDefault="00602D52" w:rsidP="2777E695">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The </w:t>
      </w:r>
      <w:r w:rsidR="69E6C89A" w:rsidRPr="007F0896">
        <w:rPr>
          <w:rFonts w:ascii="Times New Roman" w:eastAsia="Times New Roman" w:hAnsi="Times New Roman" w:cs="Times New Roman"/>
          <w:noProof/>
          <w:sz w:val="24"/>
          <w:szCs w:val="24"/>
          <w:lang w:val="en-GB"/>
        </w:rPr>
        <w:t>actions put forward</w:t>
      </w:r>
      <w:r w:rsidRPr="007F0896">
        <w:rPr>
          <w:rFonts w:ascii="Times New Roman" w:eastAsia="Times New Roman" w:hAnsi="Times New Roman" w:cs="Times New Roman"/>
          <w:noProof/>
          <w:sz w:val="24"/>
          <w:szCs w:val="24"/>
          <w:lang w:val="en-GB"/>
        </w:rPr>
        <w:t xml:space="preserve"> in this </w:t>
      </w:r>
      <w:r w:rsidR="003E5277" w:rsidRPr="007F0896">
        <w:rPr>
          <w:rFonts w:ascii="Times New Roman" w:eastAsia="Times New Roman" w:hAnsi="Times New Roman" w:cs="Times New Roman"/>
          <w:noProof/>
          <w:sz w:val="24"/>
          <w:szCs w:val="24"/>
          <w:lang w:val="en-GB"/>
        </w:rPr>
        <w:t>a</w:t>
      </w:r>
      <w:r w:rsidRPr="007F0896">
        <w:rPr>
          <w:rFonts w:ascii="Times New Roman" w:eastAsia="Times New Roman" w:hAnsi="Times New Roman" w:cs="Times New Roman"/>
          <w:noProof/>
          <w:sz w:val="24"/>
          <w:szCs w:val="24"/>
          <w:lang w:val="en-GB"/>
        </w:rPr>
        <w:t>ction plan</w:t>
      </w:r>
      <w:r w:rsidR="69E6C89A" w:rsidRPr="007F0896">
        <w:rPr>
          <w:rFonts w:ascii="Times New Roman" w:eastAsia="Times New Roman" w:hAnsi="Times New Roman" w:cs="Times New Roman"/>
          <w:noProof/>
          <w:sz w:val="24"/>
          <w:szCs w:val="24"/>
          <w:lang w:val="en-GB"/>
        </w:rPr>
        <w:t xml:space="preserve"> will contribute to addressing cyberbullying for any victim</w:t>
      </w:r>
      <w:r w:rsidR="00976232"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w:t>
      </w:r>
      <w:r w:rsidR="00C8737C" w:rsidRPr="007F0896">
        <w:rPr>
          <w:rFonts w:ascii="Times New Roman" w:eastAsia="Times New Roman" w:hAnsi="Times New Roman" w:cs="Times New Roman"/>
          <w:noProof/>
          <w:sz w:val="24"/>
          <w:szCs w:val="24"/>
          <w:lang w:val="en-GB"/>
        </w:rPr>
        <w:t>The equality considerations outlined above will be taken into account in the implementation to enhance the impact of the actions.</w:t>
      </w:r>
    </w:p>
    <w:p w14:paraId="365924EB" w14:textId="592B9D3A" w:rsidR="4876B564" w:rsidRPr="007F0896" w:rsidRDefault="060FD4DE" w:rsidP="00C00870">
      <w:pPr>
        <w:keepNext/>
        <w:keepLines/>
        <w:spacing w:after="240"/>
        <w:jc w:val="both"/>
        <w:outlineLvl w:val="1"/>
        <w:rPr>
          <w:rFonts w:ascii="Times New Roman" w:eastAsia="Times New Roman" w:hAnsi="Times New Roman" w:cs="Times New Roman"/>
          <w:noProof/>
          <w:sz w:val="32"/>
          <w:szCs w:val="32"/>
          <w:lang w:val="en-GB"/>
        </w:rPr>
      </w:pPr>
      <w:r w:rsidRPr="007F0896">
        <w:rPr>
          <w:rFonts w:ascii="Times New Roman" w:eastAsia="Times New Roman" w:hAnsi="Times New Roman" w:cs="Times New Roman"/>
          <w:noProof/>
          <w:sz w:val="32"/>
          <w:szCs w:val="32"/>
          <w:lang w:val="en-GB"/>
        </w:rPr>
        <w:t>2.3 The impact of cyberbullying</w:t>
      </w:r>
    </w:p>
    <w:p w14:paraId="6F533FB6" w14:textId="73881542" w:rsidR="00E74FF8" w:rsidRPr="007F0896" w:rsidRDefault="1AD8BBD4"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lang w:val="en-GB"/>
        </w:rPr>
        <w:t>T</w:t>
      </w:r>
      <w:r w:rsidR="68B0F0E8" w:rsidRPr="007F0896">
        <w:rPr>
          <w:rFonts w:ascii="Times New Roman" w:eastAsia="Times New Roman" w:hAnsi="Times New Roman" w:cs="Times New Roman"/>
          <w:noProof/>
          <w:sz w:val="24"/>
          <w:szCs w:val="24"/>
          <w:lang w:val="en-GB"/>
        </w:rPr>
        <w:t xml:space="preserve">he consequences of cyberbullying can be severe and long lasting, </w:t>
      </w:r>
      <w:r w:rsidR="68B0F0E8" w:rsidRPr="007F0896">
        <w:rPr>
          <w:rFonts w:ascii="Times New Roman" w:eastAsia="Times New Roman" w:hAnsi="Times New Roman" w:cs="Times New Roman"/>
          <w:noProof/>
          <w:sz w:val="24"/>
          <w:szCs w:val="24"/>
        </w:rPr>
        <w:t>both for individuals and for society at large.</w:t>
      </w:r>
      <w:r w:rsidR="00211982" w:rsidRPr="007F0896">
        <w:rPr>
          <w:rFonts w:ascii="Times New Roman" w:eastAsia="Times New Roman" w:hAnsi="Times New Roman" w:cs="Times New Roman"/>
          <w:noProof/>
          <w:sz w:val="24"/>
          <w:szCs w:val="24"/>
        </w:rPr>
        <w:t xml:space="preserve"> In the short run, cyberbullying can be a first step towards </w:t>
      </w:r>
      <w:r w:rsidR="00786CAC" w:rsidRPr="007F0896">
        <w:rPr>
          <w:rFonts w:ascii="Times New Roman" w:eastAsia="Times New Roman" w:hAnsi="Times New Roman" w:cs="Times New Roman"/>
          <w:noProof/>
          <w:sz w:val="24"/>
          <w:szCs w:val="24"/>
        </w:rPr>
        <w:t xml:space="preserve">more serious crime or abuse, including sexual abuse. </w:t>
      </w:r>
    </w:p>
    <w:p w14:paraId="67C01563" w14:textId="056E1633" w:rsidR="00E74FF8" w:rsidRPr="007F0896" w:rsidRDefault="6E101C02" w:rsidP="00C00870">
      <w:pPr>
        <w:spacing w:after="240"/>
        <w:jc w:val="both"/>
        <w:rPr>
          <w:rFonts w:ascii="Times New Roman" w:eastAsia="Times New Roman" w:hAnsi="Times New Roman" w:cs="Times New Roman"/>
          <w:noProof/>
          <w:sz w:val="24"/>
          <w:szCs w:val="24"/>
          <w:vertAlign w:val="superscript"/>
          <w:lang w:val="en-GB"/>
        </w:rPr>
      </w:pPr>
      <w:hyperlink r:id="rId39">
        <w:r w:rsidRPr="007F0896">
          <w:rPr>
            <w:rStyle w:val="Hyperlink"/>
            <w:rFonts w:ascii="Times New Roman" w:eastAsia="Times New Roman" w:hAnsi="Times New Roman" w:cs="Times New Roman"/>
            <w:noProof/>
            <w:sz w:val="24"/>
            <w:szCs w:val="24"/>
            <w:lang w:val="en-GB"/>
          </w:rPr>
          <w:t>V</w:t>
        </w:r>
        <w:r w:rsidR="4491B294" w:rsidRPr="007F0896">
          <w:rPr>
            <w:rStyle w:val="Hyperlink"/>
            <w:rFonts w:ascii="Times New Roman" w:eastAsia="Times New Roman" w:hAnsi="Times New Roman" w:cs="Times New Roman"/>
            <w:noProof/>
            <w:sz w:val="24"/>
            <w:szCs w:val="24"/>
            <w:lang w:val="en-GB"/>
          </w:rPr>
          <w:t>ictims of cyberbullying</w:t>
        </w:r>
      </w:hyperlink>
      <w:r w:rsidR="4491B294" w:rsidRPr="007F0896">
        <w:rPr>
          <w:rFonts w:ascii="Times New Roman" w:eastAsia="Times New Roman" w:hAnsi="Times New Roman" w:cs="Times New Roman"/>
          <w:noProof/>
          <w:sz w:val="24"/>
          <w:szCs w:val="24"/>
          <w:lang w:val="en-GB"/>
        </w:rPr>
        <w:t xml:space="preserve"> face an increased risk of anxiety, depression, loneliness, self-harm, and suicidal behaviour, and are more prone to behavioural problems, including harmful coping behaviours. Moreover, those who experience cyberbullying </w:t>
      </w:r>
      <w:r w:rsidR="004C397A" w:rsidRPr="007F0896">
        <w:rPr>
          <w:rFonts w:ascii="Times New Roman" w:eastAsia="Times New Roman" w:hAnsi="Times New Roman" w:cs="Times New Roman"/>
          <w:noProof/>
          <w:sz w:val="24"/>
          <w:szCs w:val="24"/>
          <w:lang w:val="en-GB"/>
        </w:rPr>
        <w:t xml:space="preserve">may engage in </w:t>
      </w:r>
      <w:r w:rsidR="004C397A" w:rsidRPr="007F0896">
        <w:rPr>
          <w:rFonts w:ascii="Times New Roman" w:hAnsi="Times New Roman"/>
          <w:noProof/>
          <w:sz w:val="24"/>
          <w:lang w:val="en-GB"/>
        </w:rPr>
        <w:t xml:space="preserve">cyberbullying </w:t>
      </w:r>
      <w:r w:rsidR="004C397A" w:rsidRPr="007F0896">
        <w:rPr>
          <w:rFonts w:ascii="Times New Roman" w:eastAsia="Times New Roman" w:hAnsi="Times New Roman" w:cs="Times New Roman"/>
          <w:noProof/>
          <w:sz w:val="24"/>
          <w:szCs w:val="24"/>
          <w:lang w:val="en-GB"/>
        </w:rPr>
        <w:t>themselves, if only in an attempt to escape their role as a victim. This requires a careful and child-friendly response</w:t>
      </w:r>
      <w:r w:rsidR="4491B294" w:rsidRPr="007F0896">
        <w:rPr>
          <w:rFonts w:ascii="Times New Roman" w:eastAsia="Times New Roman" w:hAnsi="Times New Roman" w:cs="Times New Roman"/>
          <w:noProof/>
          <w:sz w:val="24"/>
          <w:szCs w:val="24"/>
          <w:lang w:val="en-GB"/>
        </w:rPr>
        <w:t>.</w:t>
      </w:r>
    </w:p>
    <w:p w14:paraId="5F047527" w14:textId="074D52C9" w:rsidR="49F54CB2" w:rsidRPr="007F0896" w:rsidRDefault="4491B294" w:rsidP="04CCDFBC">
      <w:pPr>
        <w:keepNext/>
        <w:keepLines/>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Cyberbullying can also </w:t>
      </w:r>
      <w:r w:rsidR="009C6656" w:rsidRPr="007F0896">
        <w:rPr>
          <w:rFonts w:ascii="Times New Roman" w:hAnsi="Times New Roman"/>
          <w:noProof/>
          <w:sz w:val="24"/>
          <w:lang w:val="en-GB"/>
        </w:rPr>
        <w:t>harm</w:t>
      </w:r>
      <w:r w:rsidRPr="007F0896">
        <w:rPr>
          <w:rFonts w:ascii="Times New Roman" w:eastAsia="Times New Roman" w:hAnsi="Times New Roman" w:cs="Times New Roman"/>
          <w:noProof/>
          <w:sz w:val="24"/>
          <w:szCs w:val="24"/>
          <w:lang w:val="en-GB"/>
        </w:rPr>
        <w:t xml:space="preserve"> academic performance, student well-being and the school environment. This can have long-term consequences for educational and career trajectories, as well as </w:t>
      </w:r>
      <w:r w:rsidR="006A167C" w:rsidRPr="007F0896">
        <w:rPr>
          <w:rFonts w:ascii="Times New Roman" w:eastAsia="Times New Roman" w:hAnsi="Times New Roman" w:cs="Times New Roman"/>
          <w:noProof/>
          <w:sz w:val="24"/>
          <w:szCs w:val="24"/>
          <w:lang w:val="en-GB"/>
        </w:rPr>
        <w:t xml:space="preserve">students’ </w:t>
      </w:r>
      <w:r w:rsidRPr="007F0896">
        <w:rPr>
          <w:rFonts w:ascii="Times New Roman" w:eastAsia="Times New Roman" w:hAnsi="Times New Roman" w:cs="Times New Roman"/>
          <w:noProof/>
          <w:sz w:val="24"/>
          <w:szCs w:val="24"/>
          <w:lang w:val="en-GB"/>
        </w:rPr>
        <w:t>overall well-being and satisfaction with life.</w:t>
      </w:r>
    </w:p>
    <w:p w14:paraId="6378BE33" w14:textId="2EE38906" w:rsidR="007E60B8" w:rsidRPr="007F0896" w:rsidRDefault="3114E9E5"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Impact on </w:t>
      </w:r>
      <w:r w:rsidR="00BA0897" w:rsidRPr="007F0896">
        <w:rPr>
          <w:rFonts w:ascii="Times New Roman" w:eastAsia="Times New Roman" w:hAnsi="Times New Roman" w:cs="Times New Roman"/>
          <w:noProof/>
          <w:sz w:val="24"/>
          <w:szCs w:val="24"/>
          <w:lang w:val="en-GB"/>
        </w:rPr>
        <w:t xml:space="preserve">children and young people </w:t>
      </w:r>
      <w:r w:rsidRPr="007F0896">
        <w:rPr>
          <w:rFonts w:ascii="Times New Roman" w:eastAsia="Times New Roman" w:hAnsi="Times New Roman" w:cs="Times New Roman"/>
          <w:noProof/>
          <w:sz w:val="24"/>
          <w:szCs w:val="24"/>
          <w:lang w:val="en-GB"/>
        </w:rPr>
        <w:t>can thus have far-reaching consequences for society</w:t>
      </w:r>
      <w:r w:rsidR="75A71FB5"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w:t>
      </w:r>
      <w:r w:rsidR="357B1DEF" w:rsidRPr="007F0896">
        <w:rPr>
          <w:rFonts w:ascii="Times New Roman" w:eastAsia="Times New Roman" w:hAnsi="Times New Roman" w:cs="Times New Roman"/>
          <w:noProof/>
          <w:sz w:val="24"/>
          <w:szCs w:val="24"/>
          <w:lang w:val="en-GB"/>
        </w:rPr>
        <w:t>exacerbat</w:t>
      </w:r>
      <w:r w:rsidR="7489B4D7" w:rsidRPr="007F0896">
        <w:rPr>
          <w:rFonts w:ascii="Times New Roman" w:eastAsia="Times New Roman" w:hAnsi="Times New Roman" w:cs="Times New Roman"/>
          <w:noProof/>
          <w:sz w:val="24"/>
          <w:szCs w:val="24"/>
          <w:lang w:val="en-GB"/>
        </w:rPr>
        <w:t>ing</w:t>
      </w:r>
      <w:r w:rsidR="357B1DEF" w:rsidRPr="007F0896">
        <w:rPr>
          <w:rFonts w:ascii="Times New Roman" w:eastAsia="Times New Roman" w:hAnsi="Times New Roman" w:cs="Times New Roman"/>
          <w:noProof/>
          <w:sz w:val="24"/>
          <w:szCs w:val="24"/>
          <w:lang w:val="en-GB"/>
        </w:rPr>
        <w:t xml:space="preserve"> existing inequalities</w:t>
      </w:r>
      <w:r w:rsidR="00554813" w:rsidRPr="007F0896">
        <w:rPr>
          <w:rFonts w:ascii="Times New Roman" w:eastAsia="Times New Roman" w:hAnsi="Times New Roman" w:cs="Times New Roman"/>
          <w:noProof/>
          <w:sz w:val="24"/>
          <w:szCs w:val="24"/>
          <w:lang w:val="en-GB"/>
        </w:rPr>
        <w:t>.</w:t>
      </w:r>
    </w:p>
    <w:p w14:paraId="64C72E28" w14:textId="77777777" w:rsidR="00E74FF8" w:rsidRPr="007F0896" w:rsidRDefault="00E74FF8" w:rsidP="00B15F7C">
      <w:pPr>
        <w:keepNext/>
        <w:keepLines/>
        <w:numPr>
          <w:ilvl w:val="0"/>
          <w:numId w:val="1"/>
        </w:numPr>
        <w:spacing w:after="240"/>
        <w:jc w:val="both"/>
        <w:outlineLvl w:val="0"/>
        <w:rPr>
          <w:rFonts w:ascii="Times New Roman" w:eastAsia="Times New Roman" w:hAnsi="Times New Roman" w:cs="Times New Roman"/>
          <w:noProof/>
          <w:sz w:val="40"/>
          <w:szCs w:val="40"/>
          <w:lang w:val="en-GB"/>
        </w:rPr>
      </w:pPr>
      <w:bookmarkStart w:id="8" w:name="_Toc214360779"/>
      <w:r w:rsidRPr="007F0896">
        <w:rPr>
          <w:rFonts w:ascii="Times New Roman" w:eastAsia="Times New Roman" w:hAnsi="Times New Roman" w:cs="Times New Roman"/>
          <w:noProof/>
          <w:sz w:val="40"/>
          <w:szCs w:val="40"/>
          <w:lang w:val="en-GB"/>
        </w:rPr>
        <w:t>The way forward</w:t>
      </w:r>
      <w:bookmarkEnd w:id="8"/>
    </w:p>
    <w:p w14:paraId="484290B2" w14:textId="3B1DCFDC" w:rsidR="00E74FF8" w:rsidRPr="007F0896" w:rsidRDefault="00E74FF8"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There is a need for a more robust</w:t>
      </w:r>
      <w:r w:rsidR="004748E4" w:rsidRPr="007F0896">
        <w:rPr>
          <w:rFonts w:ascii="Times New Roman" w:eastAsia="Times New Roman" w:hAnsi="Times New Roman" w:cs="Times New Roman"/>
          <w:noProof/>
          <w:sz w:val="24"/>
          <w:szCs w:val="24"/>
          <w:lang w:val="en-GB"/>
        </w:rPr>
        <w:t>, consistent</w:t>
      </w:r>
      <w:r w:rsidRPr="007F0896">
        <w:rPr>
          <w:rFonts w:ascii="Times New Roman" w:eastAsia="Times New Roman" w:hAnsi="Times New Roman" w:cs="Times New Roman"/>
          <w:noProof/>
          <w:sz w:val="24"/>
          <w:szCs w:val="24"/>
          <w:lang w:val="en-GB"/>
        </w:rPr>
        <w:t xml:space="preserve"> and coordinated EU response </w:t>
      </w:r>
      <w:r w:rsidR="00907AE2" w:rsidRPr="007F0896">
        <w:rPr>
          <w:rFonts w:ascii="Times New Roman" w:eastAsia="Times New Roman" w:hAnsi="Times New Roman" w:cs="Times New Roman"/>
          <w:noProof/>
          <w:sz w:val="24"/>
          <w:szCs w:val="24"/>
          <w:lang w:val="en-GB"/>
        </w:rPr>
        <w:t>to</w:t>
      </w:r>
      <w:r w:rsidRPr="007F0896">
        <w:rPr>
          <w:rFonts w:ascii="Times New Roman" w:eastAsia="Times New Roman" w:hAnsi="Times New Roman" w:cs="Times New Roman"/>
          <w:noProof/>
          <w:sz w:val="24"/>
          <w:szCs w:val="24"/>
          <w:lang w:val="en-GB"/>
        </w:rPr>
        <w:t xml:space="preserve"> cyberbullying</w:t>
      </w:r>
      <w:r w:rsidR="00907AE2" w:rsidRPr="007F0896">
        <w:rPr>
          <w:rFonts w:ascii="Times New Roman" w:eastAsia="Times New Roman" w:hAnsi="Times New Roman" w:cs="Times New Roman"/>
          <w:noProof/>
          <w:sz w:val="24"/>
          <w:szCs w:val="24"/>
          <w:lang w:val="en-GB"/>
        </w:rPr>
        <w:t xml:space="preserve"> that</w:t>
      </w:r>
      <w:r w:rsidRPr="007F0896">
        <w:rPr>
          <w:rFonts w:ascii="Times New Roman" w:eastAsia="Times New Roman" w:hAnsi="Times New Roman" w:cs="Times New Roman"/>
          <w:noProof/>
          <w:sz w:val="24"/>
          <w:szCs w:val="24"/>
          <w:lang w:val="en-GB"/>
        </w:rPr>
        <w:t xml:space="preserve"> strengthens prevention and digital literacy efforts, a</w:t>
      </w:r>
      <w:r w:rsidR="00907AE2" w:rsidRPr="007F0896">
        <w:rPr>
          <w:rFonts w:ascii="Times New Roman" w:eastAsia="Times New Roman" w:hAnsi="Times New Roman" w:cs="Times New Roman"/>
          <w:noProof/>
          <w:sz w:val="24"/>
          <w:szCs w:val="24"/>
          <w:lang w:val="en-GB"/>
        </w:rPr>
        <w:t>s well as</w:t>
      </w:r>
      <w:r w:rsidR="00A95EA2"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improves and simplifies reporting and victim support across the Union.</w:t>
      </w:r>
      <w:r w:rsidR="002458B5" w:rsidRPr="007F0896">
        <w:rPr>
          <w:rFonts w:ascii="Times New Roman" w:eastAsia="Times New Roman" w:hAnsi="Times New Roman" w:cs="Times New Roman"/>
          <w:noProof/>
          <w:sz w:val="24"/>
          <w:szCs w:val="24"/>
          <w:lang w:val="en-GB"/>
        </w:rPr>
        <w:t xml:space="preserve"> Our vision is of a Europe where every child and young person can grow up free from cyberbullying, protected in their dignity, and empowered to thrive in a digital world that respects European values.</w:t>
      </w:r>
      <w:r w:rsidR="00EA4E4A" w:rsidRPr="007F0896">
        <w:rPr>
          <w:rFonts w:ascii="Times New Roman" w:eastAsia="Times New Roman" w:hAnsi="Times New Roman" w:cs="Times New Roman"/>
          <w:noProof/>
          <w:sz w:val="24"/>
          <w:szCs w:val="24"/>
          <w:lang w:val="en-GB"/>
        </w:rPr>
        <w:t xml:space="preserve"> To that effect, </w:t>
      </w:r>
      <w:r w:rsidR="00480563" w:rsidRPr="007F0896">
        <w:rPr>
          <w:rFonts w:ascii="Times New Roman" w:eastAsia="Times New Roman" w:hAnsi="Times New Roman" w:cs="Times New Roman"/>
          <w:noProof/>
          <w:sz w:val="24"/>
          <w:szCs w:val="24"/>
          <w:lang w:val="en-GB"/>
        </w:rPr>
        <w:t>this action plan is grounded on three inter-linked pillars:</w:t>
      </w:r>
      <w:r w:rsidR="00393C0E" w:rsidRPr="007F0896">
        <w:rPr>
          <w:rFonts w:ascii="Times New Roman" w:eastAsia="Times New Roman" w:hAnsi="Times New Roman" w:cs="Times New Roman"/>
          <w:noProof/>
          <w:sz w:val="24"/>
          <w:szCs w:val="24"/>
          <w:lang w:val="en-GB"/>
        </w:rPr>
        <w:t xml:space="preserve"> A </w:t>
      </w:r>
      <w:r w:rsidR="00480563" w:rsidRPr="007F0896">
        <w:rPr>
          <w:rFonts w:ascii="Times New Roman" w:eastAsia="Times New Roman" w:hAnsi="Times New Roman" w:cs="Times New Roman"/>
          <w:noProof/>
          <w:sz w:val="24"/>
          <w:szCs w:val="24"/>
          <w:lang w:val="en-GB"/>
        </w:rPr>
        <w:t>coordinated EU approach</w:t>
      </w:r>
      <w:r w:rsidR="002A10DE" w:rsidRPr="007F0896">
        <w:rPr>
          <w:rFonts w:ascii="Times New Roman" w:eastAsia="Times New Roman" w:hAnsi="Times New Roman" w:cs="Times New Roman"/>
          <w:noProof/>
          <w:sz w:val="24"/>
          <w:szCs w:val="24"/>
          <w:lang w:val="en-GB"/>
        </w:rPr>
        <w:t>,</w:t>
      </w:r>
      <w:r w:rsidR="00393C0E" w:rsidRPr="007F0896">
        <w:rPr>
          <w:rFonts w:ascii="Times New Roman" w:eastAsia="Times New Roman" w:hAnsi="Times New Roman" w:cs="Times New Roman"/>
          <w:noProof/>
          <w:sz w:val="24"/>
          <w:szCs w:val="24"/>
          <w:lang w:val="en-GB"/>
        </w:rPr>
        <w:t xml:space="preserve"> p</w:t>
      </w:r>
      <w:r w:rsidR="00480563" w:rsidRPr="007F0896">
        <w:rPr>
          <w:rFonts w:ascii="Times New Roman" w:eastAsia="Times New Roman" w:hAnsi="Times New Roman" w:cs="Times New Roman"/>
          <w:noProof/>
          <w:sz w:val="24"/>
          <w:szCs w:val="24"/>
          <w:lang w:val="en-GB"/>
        </w:rPr>
        <w:t>revention and awareness</w:t>
      </w:r>
      <w:r w:rsidR="00554540" w:rsidRPr="007F0896">
        <w:rPr>
          <w:rFonts w:ascii="Times New Roman" w:eastAsia="Times New Roman" w:hAnsi="Times New Roman" w:cs="Times New Roman"/>
          <w:noProof/>
          <w:sz w:val="24"/>
          <w:szCs w:val="24"/>
          <w:lang w:val="en-GB"/>
        </w:rPr>
        <w:t xml:space="preserve">, </w:t>
      </w:r>
      <w:r w:rsidR="008C1ED3" w:rsidRPr="007F0896">
        <w:rPr>
          <w:rFonts w:ascii="Times New Roman" w:eastAsia="Times New Roman" w:hAnsi="Times New Roman" w:cs="Times New Roman"/>
          <w:noProof/>
          <w:sz w:val="24"/>
          <w:szCs w:val="24"/>
          <w:lang w:val="en-GB"/>
        </w:rPr>
        <w:t xml:space="preserve">and </w:t>
      </w:r>
      <w:r w:rsidR="00480563" w:rsidRPr="007F0896">
        <w:rPr>
          <w:rFonts w:ascii="Times New Roman" w:eastAsia="Times New Roman" w:hAnsi="Times New Roman" w:cs="Times New Roman"/>
          <w:noProof/>
          <w:sz w:val="24"/>
          <w:szCs w:val="24"/>
          <w:lang w:val="en-GB"/>
        </w:rPr>
        <w:t>reporting and support.</w:t>
      </w:r>
    </w:p>
    <w:p w14:paraId="0517DF96" w14:textId="718CDF4A" w:rsidR="00226214" w:rsidRPr="007F0896" w:rsidRDefault="4491B294" w:rsidP="04CCDFBC">
      <w:pPr>
        <w:spacing w:after="240"/>
        <w:jc w:val="both"/>
        <w:rPr>
          <w:rFonts w:ascii="Times New Roman" w:eastAsiaTheme="minorEastAsia"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This call for action is supported by public opinion: </w:t>
      </w:r>
      <w:hyperlink r:id="rId40">
        <w:r w:rsidR="3F72B8F9" w:rsidRPr="007F0896">
          <w:rPr>
            <w:rStyle w:val="Hyperlink"/>
            <w:rFonts w:ascii="Times New Roman" w:eastAsia="Times New Roman" w:hAnsi="Times New Roman" w:cs="Times New Roman"/>
            <w:noProof/>
            <w:sz w:val="24"/>
            <w:szCs w:val="24"/>
            <w:lang w:val="en-GB"/>
          </w:rPr>
          <w:t>more than 9 in 10 Europeans</w:t>
        </w:r>
      </w:hyperlink>
      <w:r w:rsidRPr="007F0896">
        <w:rPr>
          <w:rFonts w:ascii="Times New Roman" w:eastAsia="Times New Roman" w:hAnsi="Times New Roman" w:cs="Times New Roman"/>
          <w:noProof/>
          <w:sz w:val="24"/>
          <w:szCs w:val="24"/>
          <w:lang w:val="en-GB"/>
        </w:rPr>
        <w:t xml:space="preserve"> state that it is urgent for public authorities to take action to protect children from cyberbullying. </w:t>
      </w:r>
      <w:r w:rsidR="743B8737" w:rsidRPr="007F0896">
        <w:rPr>
          <w:rFonts w:ascii="Times New Roman" w:eastAsia="Times New Roman" w:hAnsi="Times New Roman" w:cs="Times New Roman"/>
          <w:noProof/>
          <w:sz w:val="24"/>
          <w:szCs w:val="24"/>
          <w:lang w:val="en-GB"/>
        </w:rPr>
        <w:t>T</w:t>
      </w:r>
      <w:r w:rsidRPr="007F0896">
        <w:rPr>
          <w:rFonts w:ascii="Times New Roman" w:eastAsia="Times New Roman" w:hAnsi="Times New Roman" w:cs="Times New Roman"/>
          <w:noProof/>
          <w:sz w:val="24"/>
          <w:szCs w:val="24"/>
          <w:lang w:val="en-GB"/>
        </w:rPr>
        <w:t>he</w:t>
      </w:r>
      <w:r w:rsidR="14E23882" w:rsidRPr="007F0896">
        <w:rPr>
          <w:rFonts w:ascii="Times New Roman" w:eastAsiaTheme="minorEastAsia" w:hAnsi="Times New Roman" w:cs="Times New Roman"/>
          <w:noProof/>
          <w:sz w:val="24"/>
          <w:szCs w:val="24"/>
          <w:lang w:val="en-GB"/>
        </w:rPr>
        <w:t xml:space="preserve"> </w:t>
      </w:r>
      <w:hyperlink r:id="rId41">
        <w:r w:rsidR="743B8737" w:rsidRPr="007F0896">
          <w:rPr>
            <w:rStyle w:val="Hyperlink"/>
            <w:rFonts w:ascii="Times New Roman" w:eastAsiaTheme="minorEastAsia" w:hAnsi="Times New Roman" w:cs="Times New Roman"/>
            <w:noProof/>
            <w:sz w:val="24"/>
            <w:szCs w:val="24"/>
            <w:lang w:val="en-GB"/>
          </w:rPr>
          <w:t>public consultation</w:t>
        </w:r>
      </w:hyperlink>
      <w:r w:rsidR="743B8737" w:rsidRPr="007F0896">
        <w:rPr>
          <w:rFonts w:ascii="Times New Roman" w:eastAsiaTheme="minorEastAsia" w:hAnsi="Times New Roman" w:cs="Times New Roman"/>
          <w:noProof/>
          <w:sz w:val="24"/>
          <w:szCs w:val="24"/>
          <w:lang w:val="en-GB"/>
        </w:rPr>
        <w:t xml:space="preserve"> supporting this plan showed</w:t>
      </w:r>
      <w:r w:rsidRPr="007F0896">
        <w:rPr>
          <w:rFonts w:ascii="Times New Roman" w:eastAsiaTheme="minorEastAsia" w:hAnsi="Times New Roman" w:cs="Times New Roman"/>
          <w:noProof/>
          <w:sz w:val="24"/>
          <w:szCs w:val="24"/>
          <w:lang w:val="en-GB"/>
        </w:rPr>
        <w:t xml:space="preserve"> strong support for digital literacy and empathy-building programmes in schools and teacher training, and for improved reporting tools and support services for victims.</w:t>
      </w:r>
      <w:bookmarkStart w:id="9" w:name="_Toc212734132"/>
      <w:bookmarkStart w:id="10" w:name="_Toc782291286"/>
      <w:bookmarkStart w:id="11" w:name="_Toc214360780"/>
    </w:p>
    <w:p w14:paraId="270CC35F" w14:textId="46464514" w:rsidR="00E74FF8" w:rsidRPr="007F0896" w:rsidRDefault="4983521B" w:rsidP="00C00870">
      <w:pPr>
        <w:keepNext/>
        <w:keepLines/>
        <w:spacing w:after="240"/>
        <w:jc w:val="both"/>
        <w:outlineLvl w:val="1"/>
        <w:rPr>
          <w:rFonts w:ascii="Times New Roman" w:eastAsia="Times New Roman" w:hAnsi="Times New Roman" w:cs="Times New Roman"/>
          <w:noProof/>
          <w:sz w:val="32"/>
          <w:szCs w:val="32"/>
          <w:lang w:val="en-GB"/>
        </w:rPr>
      </w:pPr>
      <w:r w:rsidRPr="007F0896">
        <w:rPr>
          <w:rFonts w:ascii="Times New Roman" w:eastAsia="Times New Roman" w:hAnsi="Times New Roman" w:cs="Times New Roman"/>
          <w:noProof/>
          <w:sz w:val="32"/>
          <w:szCs w:val="32"/>
          <w:lang w:val="en-GB"/>
        </w:rPr>
        <w:t>3.1 Pillar I:</w:t>
      </w:r>
      <w:r w:rsidR="00DA3D5F" w:rsidRPr="007F0896">
        <w:rPr>
          <w:rFonts w:ascii="Times New Roman" w:eastAsia="Times New Roman" w:hAnsi="Times New Roman" w:cs="Times New Roman"/>
          <w:noProof/>
          <w:sz w:val="32"/>
          <w:szCs w:val="32"/>
          <w:lang w:val="en-GB"/>
        </w:rPr>
        <w:t xml:space="preserve"> </w:t>
      </w:r>
      <w:r w:rsidRPr="007F0896">
        <w:rPr>
          <w:rFonts w:ascii="Times New Roman" w:eastAsia="Times New Roman" w:hAnsi="Times New Roman" w:cs="Times New Roman"/>
          <w:noProof/>
          <w:sz w:val="32"/>
          <w:szCs w:val="32"/>
          <w:lang w:val="en-GB"/>
        </w:rPr>
        <w:t xml:space="preserve">A </w:t>
      </w:r>
      <w:bookmarkEnd w:id="9"/>
      <w:bookmarkEnd w:id="10"/>
      <w:bookmarkEnd w:id="11"/>
      <w:r w:rsidRPr="007F0896">
        <w:rPr>
          <w:rFonts w:ascii="Times New Roman" w:eastAsia="Times New Roman" w:hAnsi="Times New Roman" w:cs="Times New Roman"/>
          <w:noProof/>
          <w:sz w:val="32"/>
          <w:szCs w:val="32"/>
          <w:lang w:val="en-GB"/>
        </w:rPr>
        <w:t>coordinated EU approach</w:t>
      </w:r>
      <w:r w:rsidR="7D8247C3" w:rsidRPr="007F0896">
        <w:rPr>
          <w:rFonts w:ascii="Times New Roman" w:eastAsia="Times New Roman" w:hAnsi="Times New Roman" w:cs="Times New Roman"/>
          <w:noProof/>
          <w:sz w:val="32"/>
          <w:szCs w:val="32"/>
          <w:lang w:val="en-GB"/>
        </w:rPr>
        <w:t xml:space="preserve"> </w:t>
      </w:r>
      <w:r w:rsidR="00941279" w:rsidRPr="007F0896">
        <w:rPr>
          <w:rFonts w:ascii="Times New Roman" w:eastAsia="Times New Roman" w:hAnsi="Times New Roman" w:cs="Times New Roman"/>
          <w:noProof/>
          <w:sz w:val="32"/>
          <w:szCs w:val="32"/>
          <w:lang w:val="en-GB"/>
        </w:rPr>
        <w:t>to protection</w:t>
      </w:r>
    </w:p>
    <w:p w14:paraId="3E5DE756" w14:textId="3C6D99E0" w:rsidR="00E74FF8" w:rsidRPr="007F0896" w:rsidDel="000D662A" w:rsidRDefault="00643346" w:rsidP="00C00870">
      <w:pPr>
        <w:spacing w:after="240"/>
        <w:jc w:val="both"/>
        <w:rPr>
          <w:noProof/>
        </w:rPr>
      </w:pPr>
      <w:r w:rsidRPr="007F0896">
        <w:rPr>
          <w:rFonts w:ascii="Times New Roman" w:eastAsia="Times New Roman" w:hAnsi="Times New Roman" w:cs="Times New Roman"/>
          <w:noProof/>
          <w:sz w:val="24"/>
          <w:szCs w:val="24"/>
          <w:lang w:val="en-GB"/>
        </w:rPr>
        <w:t>The</w:t>
      </w:r>
      <w:r w:rsidR="2D0371F0" w:rsidRPr="007F0896">
        <w:rPr>
          <w:rFonts w:ascii="Times New Roman" w:eastAsia="Times New Roman" w:hAnsi="Times New Roman" w:cs="Times New Roman"/>
          <w:noProof/>
          <w:sz w:val="24"/>
          <w:szCs w:val="24"/>
          <w:lang w:val="en-GB"/>
        </w:rPr>
        <w:t xml:space="preserve"> Commission will make full use of the existing policy and legal </w:t>
      </w:r>
      <w:r w:rsidR="0013235C" w:rsidRPr="007F0896">
        <w:rPr>
          <w:rFonts w:ascii="Times New Roman" w:eastAsia="Times New Roman" w:hAnsi="Times New Roman" w:cs="Times New Roman"/>
          <w:noProof/>
          <w:sz w:val="24"/>
          <w:szCs w:val="24"/>
          <w:lang w:val="en-GB"/>
        </w:rPr>
        <w:t>instruments</w:t>
      </w:r>
      <w:r w:rsidR="00887478" w:rsidRPr="007F0896">
        <w:rPr>
          <w:rFonts w:ascii="Times New Roman" w:eastAsia="Times New Roman" w:hAnsi="Times New Roman" w:cs="Times New Roman"/>
          <w:noProof/>
          <w:sz w:val="24"/>
          <w:szCs w:val="24"/>
          <w:lang w:val="en-GB"/>
        </w:rPr>
        <w:t>,</w:t>
      </w:r>
      <w:r w:rsidR="7522299D" w:rsidRPr="007F0896">
        <w:rPr>
          <w:rFonts w:ascii="Times New Roman" w:eastAsia="Times New Roman" w:hAnsi="Times New Roman" w:cs="Times New Roman"/>
          <w:noProof/>
          <w:sz w:val="24"/>
          <w:szCs w:val="24"/>
          <w:lang w:val="en-GB"/>
        </w:rPr>
        <w:t xml:space="preserve"> </w:t>
      </w:r>
      <w:r w:rsidR="2D0371F0" w:rsidRPr="007F0896">
        <w:rPr>
          <w:rFonts w:ascii="Times New Roman" w:eastAsia="Times New Roman" w:hAnsi="Times New Roman" w:cs="Times New Roman"/>
          <w:noProof/>
          <w:sz w:val="24"/>
          <w:szCs w:val="24"/>
          <w:lang w:val="en-GB"/>
        </w:rPr>
        <w:t xml:space="preserve">and identify opportunities </w:t>
      </w:r>
      <w:r w:rsidR="00B11258" w:rsidRPr="007F0896">
        <w:rPr>
          <w:rFonts w:ascii="Times New Roman" w:eastAsia="Times New Roman" w:hAnsi="Times New Roman" w:cs="Times New Roman"/>
          <w:noProof/>
          <w:sz w:val="24"/>
          <w:szCs w:val="24"/>
          <w:lang w:val="en-GB"/>
        </w:rPr>
        <w:t>to combat</w:t>
      </w:r>
      <w:r w:rsidR="7AADA20C" w:rsidRPr="007F0896">
        <w:rPr>
          <w:rFonts w:ascii="Times New Roman" w:eastAsia="Times New Roman" w:hAnsi="Times New Roman" w:cs="Times New Roman"/>
          <w:noProof/>
          <w:sz w:val="24"/>
          <w:szCs w:val="24"/>
          <w:lang w:val="en-GB"/>
        </w:rPr>
        <w:t xml:space="preserve"> cyberbullying</w:t>
      </w:r>
      <w:r w:rsidR="2D0371F0" w:rsidRPr="007F0896">
        <w:rPr>
          <w:rFonts w:ascii="Times New Roman" w:eastAsia="Times New Roman" w:hAnsi="Times New Roman" w:cs="Times New Roman"/>
          <w:noProof/>
          <w:sz w:val="24"/>
          <w:szCs w:val="24"/>
          <w:lang w:val="en-GB"/>
        </w:rPr>
        <w:t xml:space="preserve"> as part of future initiatives</w:t>
      </w:r>
      <w:r w:rsidRPr="007F0896">
        <w:rPr>
          <w:rFonts w:ascii="Times New Roman" w:eastAsia="Times New Roman" w:hAnsi="Times New Roman" w:cs="Times New Roman"/>
          <w:noProof/>
          <w:sz w:val="24"/>
          <w:szCs w:val="24"/>
          <w:lang w:val="en-GB"/>
        </w:rPr>
        <w:t>.</w:t>
      </w:r>
      <w:r w:rsidR="00ED7079" w:rsidRPr="007F0896">
        <w:rPr>
          <w:rFonts w:ascii="Times New Roman" w:eastAsia="Times New Roman" w:hAnsi="Times New Roman" w:cs="Times New Roman"/>
          <w:noProof/>
          <w:sz w:val="24"/>
          <w:szCs w:val="24"/>
          <w:lang w:val="en-GB"/>
        </w:rPr>
        <w:t xml:space="preserve"> </w:t>
      </w:r>
      <w:r w:rsidR="00ED7079" w:rsidRPr="007F0896">
        <w:rPr>
          <w:rFonts w:ascii="Times New Roman" w:eastAsia="Times New Roman" w:hAnsi="Times New Roman" w:cs="Times New Roman"/>
          <w:noProof/>
          <w:sz w:val="24"/>
          <w:szCs w:val="24"/>
        </w:rPr>
        <w:t xml:space="preserve">Moreover, </w:t>
      </w:r>
      <w:r w:rsidR="00ED7079" w:rsidRPr="007F0896">
        <w:rPr>
          <w:rFonts w:ascii="Times New Roman" w:eastAsia="Times New Roman" w:hAnsi="Times New Roman" w:cs="Times New Roman"/>
          <w:b/>
          <w:bCs/>
          <w:noProof/>
          <w:sz w:val="24"/>
          <w:szCs w:val="24"/>
        </w:rPr>
        <w:t>Member States are invited to translate common objectives into effective national measures an</w:t>
      </w:r>
      <w:r w:rsidR="00B87E1E" w:rsidRPr="007F0896">
        <w:rPr>
          <w:rFonts w:ascii="Times New Roman" w:eastAsia="Times New Roman" w:hAnsi="Times New Roman" w:cs="Times New Roman"/>
          <w:b/>
          <w:bCs/>
          <w:noProof/>
          <w:sz w:val="24"/>
          <w:szCs w:val="24"/>
        </w:rPr>
        <w:t>d</w:t>
      </w:r>
      <w:r w:rsidR="00ED7079" w:rsidRPr="007F0896">
        <w:rPr>
          <w:rFonts w:ascii="Times New Roman" w:eastAsia="Times New Roman" w:hAnsi="Times New Roman" w:cs="Times New Roman"/>
          <w:b/>
          <w:bCs/>
          <w:noProof/>
          <w:sz w:val="24"/>
          <w:szCs w:val="24"/>
        </w:rPr>
        <w:t xml:space="preserve"> build an integrated and well-functioning ecosystem to tackle cyberbullying.</w:t>
      </w:r>
    </w:p>
    <w:p w14:paraId="7BB3FE46" w14:textId="51819296" w:rsidR="00887478" w:rsidRPr="007F0896" w:rsidRDefault="00ED7F78"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T</w:t>
      </w:r>
      <w:r w:rsidR="7534B977" w:rsidRPr="007F0896">
        <w:rPr>
          <w:rFonts w:ascii="Times New Roman" w:eastAsia="Times New Roman" w:hAnsi="Times New Roman" w:cs="Times New Roman"/>
          <w:noProof/>
          <w:sz w:val="24"/>
          <w:szCs w:val="24"/>
          <w:lang w:val="en-GB"/>
        </w:rPr>
        <w:t>he</w:t>
      </w:r>
      <w:r w:rsidR="2D0371F0" w:rsidRPr="007F0896">
        <w:rPr>
          <w:rFonts w:ascii="Times New Roman" w:eastAsia="Times New Roman" w:hAnsi="Times New Roman" w:cs="Times New Roman"/>
          <w:noProof/>
          <w:sz w:val="24"/>
          <w:szCs w:val="24"/>
          <w:lang w:val="en-GB"/>
        </w:rPr>
        <w:t xml:space="preserve"> </w:t>
      </w:r>
      <w:r w:rsidR="00007EFF" w:rsidRPr="007F0896">
        <w:rPr>
          <w:rFonts w:ascii="Times New Roman" w:eastAsia="Times New Roman" w:hAnsi="Times New Roman" w:cs="Times New Roman"/>
          <w:noProof/>
          <w:sz w:val="24"/>
          <w:szCs w:val="24"/>
          <w:lang w:val="en-GB"/>
        </w:rPr>
        <w:t>DSA</w:t>
      </w:r>
      <w:r w:rsidRPr="007F0896">
        <w:rPr>
          <w:rFonts w:ascii="Times New Roman" w:eastAsia="Times New Roman" w:hAnsi="Times New Roman" w:cs="Times New Roman"/>
          <w:noProof/>
          <w:sz w:val="24"/>
          <w:szCs w:val="24"/>
          <w:lang w:val="en-GB"/>
        </w:rPr>
        <w:t xml:space="preserve"> remains central to </w:t>
      </w:r>
      <w:r w:rsidR="198698C9" w:rsidRPr="007F0896">
        <w:rPr>
          <w:rFonts w:ascii="Times New Roman" w:eastAsia="Times New Roman" w:hAnsi="Times New Roman" w:cs="Times New Roman"/>
          <w:noProof/>
          <w:sz w:val="24"/>
          <w:szCs w:val="24"/>
          <w:lang w:val="en-GB"/>
        </w:rPr>
        <w:t>enforcement</w:t>
      </w:r>
      <w:r w:rsidRPr="007F0896">
        <w:rPr>
          <w:rFonts w:ascii="Times New Roman" w:eastAsia="Times New Roman" w:hAnsi="Times New Roman" w:cs="Times New Roman"/>
          <w:noProof/>
          <w:sz w:val="24"/>
          <w:szCs w:val="24"/>
          <w:lang w:val="en-GB"/>
        </w:rPr>
        <w:t xml:space="preserve"> efforts</w:t>
      </w:r>
      <w:r w:rsidR="499F46AE" w:rsidRPr="007F0896">
        <w:rPr>
          <w:rFonts w:ascii="Times New Roman" w:eastAsia="Times New Roman" w:hAnsi="Times New Roman" w:cs="Times New Roman"/>
          <w:noProof/>
          <w:sz w:val="24"/>
          <w:szCs w:val="24"/>
          <w:lang w:val="en-GB"/>
        </w:rPr>
        <w:t xml:space="preserve">, </w:t>
      </w:r>
      <w:r w:rsidR="2D0371F0" w:rsidRPr="007F0896">
        <w:rPr>
          <w:rFonts w:ascii="Times New Roman" w:eastAsia="Times New Roman" w:hAnsi="Times New Roman" w:cs="Times New Roman"/>
          <w:noProof/>
          <w:sz w:val="24"/>
          <w:szCs w:val="24"/>
          <w:lang w:val="en-GB"/>
        </w:rPr>
        <w:t>requir</w:t>
      </w:r>
      <w:r w:rsidRPr="007F0896">
        <w:rPr>
          <w:rFonts w:ascii="Times New Roman" w:eastAsia="Times New Roman" w:hAnsi="Times New Roman" w:cs="Times New Roman"/>
          <w:noProof/>
          <w:sz w:val="24"/>
          <w:szCs w:val="24"/>
          <w:lang w:val="en-GB"/>
        </w:rPr>
        <w:t>ing</w:t>
      </w:r>
      <w:r w:rsidR="7CFA0B85" w:rsidRPr="007F0896">
        <w:rPr>
          <w:rFonts w:ascii="Times New Roman" w:eastAsia="Times New Roman" w:hAnsi="Times New Roman" w:cs="Times New Roman"/>
          <w:noProof/>
          <w:sz w:val="24"/>
          <w:szCs w:val="24"/>
          <w:lang w:val="en-GB"/>
        </w:rPr>
        <w:t xml:space="preserve"> </w:t>
      </w:r>
      <w:r w:rsidR="2D0371F0" w:rsidRPr="007F0896">
        <w:rPr>
          <w:rFonts w:ascii="Times New Roman" w:eastAsia="Times New Roman" w:hAnsi="Times New Roman" w:cs="Times New Roman"/>
          <w:noProof/>
          <w:sz w:val="24"/>
          <w:szCs w:val="24"/>
          <w:lang w:val="en-GB"/>
        </w:rPr>
        <w:t>providers of online platforms accessible to minors to ensure a high level of privacy, safety and security</w:t>
      </w:r>
      <w:r w:rsidR="3A4DD8E9" w:rsidRPr="007F0896">
        <w:rPr>
          <w:rFonts w:ascii="Times New Roman" w:eastAsia="Times New Roman" w:hAnsi="Times New Roman" w:cs="Times New Roman"/>
          <w:noProof/>
          <w:sz w:val="24"/>
          <w:szCs w:val="24"/>
          <w:lang w:val="en-GB"/>
        </w:rPr>
        <w:t xml:space="preserve"> of minors on their service</w:t>
      </w:r>
      <w:r w:rsidR="2D0371F0" w:rsidRPr="007F0896">
        <w:rPr>
          <w:rFonts w:ascii="Times New Roman" w:eastAsia="Times New Roman" w:hAnsi="Times New Roman" w:cs="Times New Roman"/>
          <w:noProof/>
          <w:sz w:val="24"/>
          <w:szCs w:val="24"/>
          <w:lang w:val="en-GB"/>
        </w:rPr>
        <w:t xml:space="preserve">.  </w:t>
      </w:r>
    </w:p>
    <w:p w14:paraId="07ACCA50" w14:textId="69A46364" w:rsidR="00887478" w:rsidRPr="007F0896" w:rsidRDefault="002B6866" w:rsidP="04CCDFBC">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Furthermore, t</w:t>
      </w:r>
      <w:r w:rsidR="11EA821B" w:rsidRPr="007F0896">
        <w:rPr>
          <w:rFonts w:ascii="Times New Roman" w:eastAsia="Times New Roman" w:hAnsi="Times New Roman" w:cs="Times New Roman"/>
          <w:noProof/>
          <w:sz w:val="24"/>
          <w:szCs w:val="24"/>
          <w:lang w:val="en-GB"/>
        </w:rPr>
        <w:t xml:space="preserve">he </w:t>
      </w:r>
      <w:hyperlink r:id="rId42">
        <w:r w:rsidR="11EA821B" w:rsidRPr="007F0896">
          <w:rPr>
            <w:rStyle w:val="Hyperlink"/>
            <w:rFonts w:ascii="Times New Roman" w:eastAsia="Times New Roman" w:hAnsi="Times New Roman" w:cs="Times New Roman"/>
            <w:noProof/>
            <w:sz w:val="24"/>
            <w:szCs w:val="24"/>
            <w:lang w:val="en-GB"/>
          </w:rPr>
          <w:t>DSA guidelines</w:t>
        </w:r>
      </w:hyperlink>
      <w:r w:rsidR="11EA821B" w:rsidRPr="007F0896">
        <w:rPr>
          <w:rFonts w:ascii="Times New Roman" w:eastAsia="Times New Roman" w:hAnsi="Times New Roman" w:cs="Times New Roman"/>
          <w:noProof/>
          <w:sz w:val="24"/>
          <w:szCs w:val="24"/>
          <w:lang w:val="en-GB"/>
        </w:rPr>
        <w:t xml:space="preserve"> on online protection of minors set out </w:t>
      </w:r>
      <w:r w:rsidR="000F5021" w:rsidRPr="007F0896">
        <w:rPr>
          <w:rFonts w:ascii="Times New Roman" w:eastAsia="Times New Roman" w:hAnsi="Times New Roman" w:cs="Times New Roman"/>
          <w:noProof/>
          <w:sz w:val="24"/>
          <w:szCs w:val="24"/>
          <w:lang w:val="en-GB"/>
        </w:rPr>
        <w:t xml:space="preserve"> </w:t>
      </w:r>
      <w:r w:rsidR="11EA821B" w:rsidRPr="007F0896">
        <w:rPr>
          <w:rFonts w:ascii="Times New Roman" w:eastAsia="Times New Roman" w:hAnsi="Times New Roman" w:cs="Times New Roman"/>
          <w:noProof/>
          <w:sz w:val="24"/>
          <w:szCs w:val="24"/>
          <w:lang w:val="en-GB"/>
        </w:rPr>
        <w:t>measures</w:t>
      </w:r>
      <w:r w:rsidR="6EC64B10" w:rsidRPr="007F0896">
        <w:rPr>
          <w:rFonts w:ascii="Times New Roman" w:eastAsia="Times New Roman" w:hAnsi="Times New Roman" w:cs="Times New Roman"/>
          <w:noProof/>
          <w:sz w:val="24"/>
          <w:szCs w:val="24"/>
          <w:lang w:val="en-GB"/>
        </w:rPr>
        <w:t xml:space="preserve"> that online platform providers should put in place to comply with that obligation, including</w:t>
      </w:r>
      <w:r w:rsidR="11EA821B" w:rsidRPr="007F0896">
        <w:rPr>
          <w:rFonts w:ascii="Times New Roman" w:eastAsia="Times New Roman" w:hAnsi="Times New Roman" w:cs="Times New Roman"/>
          <w:noProof/>
          <w:sz w:val="24"/>
          <w:szCs w:val="24"/>
          <w:lang w:val="en-GB"/>
        </w:rPr>
        <w:t xml:space="preserve"> appropriate measures to reduce the risk of minors being exposed to harmful content</w:t>
      </w:r>
      <w:r w:rsidR="00DC5886" w:rsidRPr="007F0896">
        <w:rPr>
          <w:rFonts w:ascii="Times New Roman" w:eastAsia="Times New Roman" w:hAnsi="Times New Roman" w:cs="Times New Roman"/>
          <w:noProof/>
          <w:sz w:val="24"/>
          <w:szCs w:val="24"/>
          <w:lang w:val="en-GB"/>
        </w:rPr>
        <w:t xml:space="preserve">, </w:t>
      </w:r>
      <w:r w:rsidR="00574D5B" w:rsidRPr="007F0896">
        <w:rPr>
          <w:rFonts w:ascii="Times New Roman" w:eastAsia="Times New Roman" w:hAnsi="Times New Roman" w:cs="Times New Roman"/>
          <w:noProof/>
          <w:sz w:val="24"/>
          <w:szCs w:val="24"/>
          <w:lang w:val="en-GB"/>
        </w:rPr>
        <w:t>such as designing</w:t>
      </w:r>
      <w:r w:rsidR="00EF0132" w:rsidRPr="007F0896">
        <w:rPr>
          <w:rFonts w:ascii="Times New Roman" w:eastAsia="Times New Roman" w:hAnsi="Times New Roman" w:cs="Times New Roman"/>
          <w:noProof/>
          <w:sz w:val="24"/>
          <w:szCs w:val="24"/>
          <w:lang w:val="en-GB"/>
        </w:rPr>
        <w:t xml:space="preserve"> re</w:t>
      </w:r>
      <w:r w:rsidR="00905DC5" w:rsidRPr="007F0896">
        <w:rPr>
          <w:rFonts w:ascii="Times New Roman" w:eastAsia="Times New Roman" w:hAnsi="Times New Roman" w:cs="Times New Roman"/>
          <w:noProof/>
          <w:sz w:val="24"/>
          <w:szCs w:val="24"/>
          <w:lang w:val="en-GB"/>
        </w:rPr>
        <w:t>commend</w:t>
      </w:r>
      <w:r w:rsidR="00A07677" w:rsidRPr="007F0896">
        <w:rPr>
          <w:rFonts w:ascii="Times New Roman" w:eastAsia="Times New Roman" w:hAnsi="Times New Roman" w:cs="Times New Roman"/>
          <w:noProof/>
          <w:sz w:val="24"/>
          <w:szCs w:val="24"/>
          <w:lang w:val="en-GB"/>
        </w:rPr>
        <w:t>er</w:t>
      </w:r>
      <w:r w:rsidR="00905DC5" w:rsidRPr="007F0896">
        <w:rPr>
          <w:rFonts w:ascii="Times New Roman" w:eastAsia="Times New Roman" w:hAnsi="Times New Roman" w:cs="Times New Roman"/>
          <w:noProof/>
          <w:sz w:val="24"/>
          <w:szCs w:val="24"/>
          <w:lang w:val="en-GB"/>
        </w:rPr>
        <w:t xml:space="preserve"> systems</w:t>
      </w:r>
      <w:r w:rsidR="00376BF0" w:rsidRPr="007F0896">
        <w:rPr>
          <w:rFonts w:ascii="Times New Roman" w:eastAsia="Times New Roman" w:hAnsi="Times New Roman" w:cs="Times New Roman"/>
          <w:noProof/>
          <w:sz w:val="24"/>
          <w:szCs w:val="24"/>
          <w:lang w:val="en-GB"/>
        </w:rPr>
        <w:t xml:space="preserve"> </w:t>
      </w:r>
      <w:r w:rsidR="002A129E" w:rsidRPr="007F0896">
        <w:rPr>
          <w:rFonts w:ascii="Times New Roman" w:eastAsia="Times New Roman" w:hAnsi="Times New Roman" w:cs="Times New Roman"/>
          <w:noProof/>
          <w:sz w:val="24"/>
          <w:szCs w:val="24"/>
          <w:lang w:val="en-GB"/>
        </w:rPr>
        <w:t>in the best interests of the minors</w:t>
      </w:r>
      <w:r w:rsidR="002777C2" w:rsidRPr="007F0896">
        <w:rPr>
          <w:rFonts w:ascii="Times New Roman" w:eastAsia="Times New Roman" w:hAnsi="Times New Roman" w:cs="Times New Roman"/>
          <w:noProof/>
          <w:sz w:val="24"/>
          <w:szCs w:val="24"/>
          <w:lang w:val="en-GB"/>
        </w:rPr>
        <w:t xml:space="preserve">, </w:t>
      </w:r>
      <w:r w:rsidR="00FC6B5C" w:rsidRPr="007F0896">
        <w:rPr>
          <w:rFonts w:ascii="Times New Roman" w:eastAsia="Times New Roman" w:hAnsi="Times New Roman" w:cs="Times New Roman"/>
          <w:noProof/>
          <w:sz w:val="24"/>
          <w:szCs w:val="24"/>
          <w:lang w:val="en-GB"/>
        </w:rPr>
        <w:t>or</w:t>
      </w:r>
      <w:r w:rsidR="00C00E82" w:rsidRPr="007F0896">
        <w:rPr>
          <w:rFonts w:ascii="Times New Roman" w:eastAsia="Times New Roman" w:hAnsi="Times New Roman" w:cs="Times New Roman"/>
          <w:noProof/>
          <w:sz w:val="24"/>
          <w:szCs w:val="24"/>
          <w:lang w:val="en-GB"/>
        </w:rPr>
        <w:t xml:space="preserve"> </w:t>
      </w:r>
      <w:r w:rsidR="00A07677" w:rsidRPr="007F0896">
        <w:rPr>
          <w:rFonts w:ascii="Times New Roman" w:eastAsia="Times New Roman" w:hAnsi="Times New Roman" w:cs="Times New Roman"/>
          <w:noProof/>
          <w:sz w:val="24"/>
          <w:szCs w:val="24"/>
          <w:lang w:val="en-GB"/>
        </w:rPr>
        <w:t xml:space="preserve">to </w:t>
      </w:r>
      <w:r w:rsidR="00C00E82" w:rsidRPr="007F0896">
        <w:rPr>
          <w:rFonts w:ascii="Times New Roman" w:eastAsia="Times New Roman" w:hAnsi="Times New Roman" w:cs="Times New Roman"/>
          <w:noProof/>
          <w:sz w:val="24"/>
          <w:szCs w:val="24"/>
          <w:lang w:val="en-GB"/>
        </w:rPr>
        <w:t>harmful</w:t>
      </w:r>
      <w:r w:rsidR="11EA821B" w:rsidRPr="007F0896">
        <w:rPr>
          <w:rFonts w:ascii="Times New Roman" w:eastAsia="Times New Roman" w:hAnsi="Times New Roman" w:cs="Times New Roman"/>
          <w:noProof/>
          <w:sz w:val="24"/>
          <w:szCs w:val="24"/>
          <w:lang w:val="en-GB"/>
        </w:rPr>
        <w:t xml:space="preserve"> behaviour, including </w:t>
      </w:r>
      <w:r w:rsidR="00C00B08" w:rsidRPr="007F0896">
        <w:rPr>
          <w:rFonts w:ascii="Times New Roman" w:eastAsia="Times New Roman" w:hAnsi="Times New Roman" w:cs="Times New Roman"/>
          <w:noProof/>
          <w:sz w:val="24"/>
          <w:szCs w:val="24"/>
          <w:lang w:val="en-GB"/>
        </w:rPr>
        <w:t>contact-related risks from interactions with peers.</w:t>
      </w:r>
      <w:r w:rsidR="00B27AE1" w:rsidRPr="007F0896">
        <w:rPr>
          <w:rFonts w:ascii="Times New Roman" w:eastAsia="Times New Roman" w:hAnsi="Times New Roman" w:cs="Times New Roman"/>
          <w:noProof/>
          <w:sz w:val="24"/>
          <w:szCs w:val="24"/>
          <w:lang w:val="en-GB"/>
        </w:rPr>
        <w:t xml:space="preserve"> To protect </w:t>
      </w:r>
      <w:r w:rsidR="00DC5A93" w:rsidRPr="007F0896">
        <w:rPr>
          <w:rFonts w:ascii="Times New Roman" w:eastAsia="Times New Roman" w:hAnsi="Times New Roman" w:cs="Times New Roman"/>
          <w:noProof/>
          <w:sz w:val="24"/>
          <w:szCs w:val="24"/>
          <w:lang w:val="en-GB"/>
        </w:rPr>
        <w:t xml:space="preserve">cyberbullying </w:t>
      </w:r>
      <w:r w:rsidR="00B27AE1" w:rsidRPr="007F0896">
        <w:rPr>
          <w:rFonts w:ascii="Times New Roman" w:eastAsia="Times New Roman" w:hAnsi="Times New Roman" w:cs="Times New Roman"/>
          <w:noProof/>
          <w:sz w:val="24"/>
          <w:szCs w:val="24"/>
          <w:lang w:val="en-GB"/>
        </w:rPr>
        <w:t xml:space="preserve">victims, they further </w:t>
      </w:r>
      <w:r>
        <w:rPr>
          <w:rFonts w:ascii="Times New Roman" w:eastAsia="Times New Roman" w:hAnsi="Times New Roman" w:cs="Times New Roman"/>
          <w:noProof/>
          <w:sz w:val="24"/>
          <w:szCs w:val="24"/>
          <w:lang w:val="en-GB"/>
        </w:rPr>
        <w:t xml:space="preserve">include </w:t>
      </w:r>
      <w:r w:rsidR="11EA821B" w:rsidRPr="007F0896">
        <w:rPr>
          <w:rFonts w:ascii="Times New Roman" w:eastAsia="Times New Roman" w:hAnsi="Times New Roman" w:cs="Times New Roman"/>
          <w:noProof/>
          <w:sz w:val="24"/>
          <w:szCs w:val="24"/>
          <w:lang w:val="en-GB"/>
        </w:rPr>
        <w:t>user control and empowerment measures,</w:t>
      </w:r>
      <w:r w:rsidRPr="007F0896">
        <w:rPr>
          <w:rFonts w:ascii="Times New Roman" w:eastAsia="Times New Roman" w:hAnsi="Times New Roman" w:cs="Times New Roman"/>
          <w:noProof/>
          <w:sz w:val="24"/>
          <w:szCs w:val="24"/>
          <w:lang w:val="en-GB"/>
        </w:rPr>
        <w:t xml:space="preserve"> </w:t>
      </w:r>
      <w:r w:rsidR="11EA821B" w:rsidRPr="007F0896">
        <w:rPr>
          <w:rFonts w:ascii="Times New Roman" w:eastAsia="Times New Roman" w:hAnsi="Times New Roman" w:cs="Times New Roman"/>
          <w:noProof/>
          <w:sz w:val="24"/>
          <w:szCs w:val="24"/>
          <w:lang w:val="en-GB"/>
        </w:rPr>
        <w:t>child-friendly reporting mechanisms and complaint tools as well as content moderation</w:t>
      </w:r>
      <w:r w:rsidR="00AA4E86" w:rsidRPr="007F0896">
        <w:rPr>
          <w:rFonts w:ascii="Times New Roman" w:eastAsia="Times New Roman" w:hAnsi="Times New Roman" w:cs="Times New Roman"/>
          <w:noProof/>
          <w:sz w:val="24"/>
          <w:szCs w:val="24"/>
          <w:lang w:val="en-GB"/>
        </w:rPr>
        <w:t xml:space="preserve"> </w:t>
      </w:r>
      <w:r w:rsidR="11EA821B" w:rsidRPr="007F0896">
        <w:rPr>
          <w:rFonts w:ascii="Times New Roman" w:eastAsia="Times New Roman" w:hAnsi="Times New Roman" w:cs="Times New Roman"/>
          <w:noProof/>
          <w:sz w:val="24"/>
          <w:szCs w:val="24"/>
          <w:lang w:val="en-GB"/>
        </w:rPr>
        <w:t>in the official languages of the Member State where the service is provided. The DSA also requires providers of online platforms to</w:t>
      </w:r>
      <w:r w:rsidR="505B4796" w:rsidRPr="007F0896">
        <w:rPr>
          <w:rFonts w:ascii="Times New Roman" w:eastAsia="Times New Roman" w:hAnsi="Times New Roman" w:cs="Times New Roman"/>
          <w:noProof/>
          <w:sz w:val="24"/>
          <w:szCs w:val="24"/>
          <w:lang w:val="en-GB"/>
        </w:rPr>
        <w:t xml:space="preserve"> put in place easy-to-access and user-friendly mechanisms</w:t>
      </w:r>
      <w:r w:rsidR="11EA821B" w:rsidRPr="007F0896">
        <w:rPr>
          <w:rFonts w:ascii="Times New Roman" w:eastAsia="Times New Roman" w:hAnsi="Times New Roman" w:cs="Times New Roman"/>
          <w:noProof/>
          <w:sz w:val="24"/>
          <w:szCs w:val="24"/>
          <w:lang w:val="en-GB"/>
        </w:rPr>
        <w:t xml:space="preserve"> allow</w:t>
      </w:r>
      <w:r w:rsidR="0183A25C" w:rsidRPr="007F0896">
        <w:rPr>
          <w:rFonts w:ascii="Times New Roman" w:eastAsia="Times New Roman" w:hAnsi="Times New Roman" w:cs="Times New Roman"/>
          <w:noProof/>
          <w:sz w:val="24"/>
          <w:szCs w:val="24"/>
          <w:lang w:val="en-GB"/>
        </w:rPr>
        <w:t>ing</w:t>
      </w:r>
      <w:r w:rsidR="11EA821B" w:rsidRPr="007F0896">
        <w:rPr>
          <w:rFonts w:ascii="Times New Roman" w:eastAsia="Times New Roman" w:hAnsi="Times New Roman" w:cs="Times New Roman"/>
          <w:noProof/>
          <w:sz w:val="24"/>
          <w:szCs w:val="24"/>
          <w:lang w:val="en-GB"/>
        </w:rPr>
        <w:t xml:space="preserve"> all users, including minors, to report illegal content, e.g. certain forms of </w:t>
      </w:r>
      <w:r w:rsidR="00B87D07" w:rsidRPr="007F0896">
        <w:rPr>
          <w:rFonts w:ascii="Times New Roman" w:eastAsia="Times New Roman" w:hAnsi="Times New Roman" w:cs="Times New Roman"/>
          <w:noProof/>
          <w:sz w:val="24"/>
          <w:szCs w:val="24"/>
          <w:lang w:val="en-GB"/>
        </w:rPr>
        <w:t>illegal</w:t>
      </w:r>
      <w:r w:rsidR="00E240A7" w:rsidRPr="007F0896">
        <w:rPr>
          <w:rFonts w:ascii="Times New Roman" w:eastAsia="Times New Roman" w:hAnsi="Times New Roman" w:cs="Times New Roman"/>
          <w:noProof/>
          <w:sz w:val="24"/>
          <w:szCs w:val="24"/>
          <w:lang w:val="en-GB"/>
        </w:rPr>
        <w:t xml:space="preserve"> </w:t>
      </w:r>
      <w:r w:rsidR="11EA821B" w:rsidRPr="007F0896">
        <w:rPr>
          <w:rFonts w:ascii="Times New Roman" w:eastAsia="Times New Roman" w:hAnsi="Times New Roman" w:cs="Times New Roman"/>
          <w:noProof/>
          <w:sz w:val="24"/>
          <w:szCs w:val="24"/>
          <w:lang w:val="en-GB"/>
        </w:rPr>
        <w:t>hate speech; or child sexual abuse material</w:t>
      </w:r>
      <w:r w:rsidR="00BA7630" w:rsidRPr="007F0896">
        <w:rPr>
          <w:rFonts w:ascii="Times New Roman" w:eastAsia="Times New Roman" w:hAnsi="Times New Roman" w:cs="Times New Roman"/>
          <w:noProof/>
          <w:sz w:val="24"/>
          <w:szCs w:val="24"/>
          <w:lang w:val="en-GB"/>
        </w:rPr>
        <w:t>.</w:t>
      </w:r>
      <w:r w:rsidR="11EA821B" w:rsidRPr="007F0896">
        <w:rPr>
          <w:rFonts w:ascii="Times New Roman" w:eastAsia="Times New Roman" w:hAnsi="Times New Roman" w:cs="Times New Roman"/>
          <w:noProof/>
          <w:sz w:val="24"/>
          <w:szCs w:val="24"/>
          <w:lang w:val="en-GB"/>
        </w:rPr>
        <w:t xml:space="preserve"> </w:t>
      </w:r>
      <w:r w:rsidR="00BA7630" w:rsidRPr="007F0896">
        <w:rPr>
          <w:rFonts w:ascii="Times New Roman" w:eastAsia="Times New Roman" w:hAnsi="Times New Roman" w:cs="Times New Roman"/>
          <w:noProof/>
          <w:sz w:val="24"/>
          <w:szCs w:val="24"/>
          <w:lang w:val="en-GB"/>
        </w:rPr>
        <w:t xml:space="preserve">Depending on national legislation, </w:t>
      </w:r>
      <w:r w:rsidR="11EA821B" w:rsidRPr="007F0896">
        <w:rPr>
          <w:rFonts w:ascii="Times New Roman" w:eastAsia="Times New Roman" w:hAnsi="Times New Roman" w:cs="Times New Roman"/>
          <w:noProof/>
          <w:sz w:val="24"/>
          <w:szCs w:val="24"/>
          <w:lang w:val="en-GB"/>
        </w:rPr>
        <w:t>forms of cyberbullying</w:t>
      </w:r>
      <w:r w:rsidR="00BA7630" w:rsidRPr="007F0896">
        <w:rPr>
          <w:rFonts w:ascii="Times New Roman" w:eastAsia="Times New Roman" w:hAnsi="Times New Roman" w:cs="Times New Roman"/>
          <w:noProof/>
          <w:sz w:val="24"/>
          <w:szCs w:val="24"/>
          <w:lang w:val="en-GB"/>
        </w:rPr>
        <w:t xml:space="preserve"> may also be illegal</w:t>
      </w:r>
      <w:r w:rsidR="11EA821B" w:rsidRPr="007F0896">
        <w:rPr>
          <w:rFonts w:ascii="Times New Roman" w:eastAsia="Times New Roman" w:hAnsi="Times New Roman" w:cs="Times New Roman"/>
          <w:noProof/>
          <w:sz w:val="24"/>
          <w:szCs w:val="24"/>
          <w:lang w:val="en-GB"/>
        </w:rPr>
        <w:t xml:space="preserve">. </w:t>
      </w:r>
      <w:r w:rsidR="0C7CD4D5" w:rsidRPr="007F0896">
        <w:rPr>
          <w:rFonts w:ascii="Times New Roman" w:eastAsia="Times New Roman" w:hAnsi="Times New Roman" w:cs="Times New Roman"/>
          <w:noProof/>
          <w:sz w:val="24"/>
          <w:szCs w:val="24"/>
          <w:lang w:val="en-GB"/>
        </w:rPr>
        <w:t xml:space="preserve">Providers must take prompt </w:t>
      </w:r>
      <w:r w:rsidR="004F6660" w:rsidRPr="007F0896">
        <w:rPr>
          <w:rFonts w:ascii="Times New Roman" w:eastAsia="Times New Roman" w:hAnsi="Times New Roman" w:cs="Times New Roman"/>
          <w:noProof/>
          <w:sz w:val="24"/>
          <w:szCs w:val="24"/>
          <w:lang w:val="en-GB"/>
        </w:rPr>
        <w:t>decisions</w:t>
      </w:r>
      <w:r w:rsidR="0C7CD4D5" w:rsidRPr="007F0896">
        <w:rPr>
          <w:rFonts w:ascii="Times New Roman" w:eastAsia="Times New Roman" w:hAnsi="Times New Roman" w:cs="Times New Roman"/>
          <w:noProof/>
          <w:sz w:val="24"/>
          <w:szCs w:val="24"/>
          <w:lang w:val="en-GB"/>
        </w:rPr>
        <w:t xml:space="preserve"> upon the receipt of such notices.</w:t>
      </w:r>
    </w:p>
    <w:p w14:paraId="3446B5F9" w14:textId="5F2BD1C7" w:rsidR="003366D0" w:rsidRPr="007F0896" w:rsidRDefault="11EA821B" w:rsidP="00C00870">
      <w:pPr>
        <w:spacing w:after="240"/>
        <w:jc w:val="both"/>
        <w:rPr>
          <w:noProof/>
          <w:lang w:val="en-GB"/>
        </w:rPr>
      </w:pPr>
      <w:r w:rsidRPr="007F0896">
        <w:rPr>
          <w:rFonts w:ascii="Times New Roman" w:eastAsia="Times New Roman" w:hAnsi="Times New Roman" w:cs="Times New Roman"/>
          <w:noProof/>
          <w:sz w:val="24"/>
          <w:szCs w:val="24"/>
          <w:lang w:val="en-GB"/>
        </w:rPr>
        <w:t>This action plan will inform the upcoming review and update of the DSA guidelines</w:t>
      </w:r>
      <w:r w:rsidR="5520A760" w:rsidRPr="007F0896">
        <w:rPr>
          <w:rFonts w:ascii="Times New Roman" w:eastAsia="Times New Roman" w:hAnsi="Times New Roman" w:cs="Times New Roman"/>
          <w:noProof/>
          <w:sz w:val="24"/>
          <w:szCs w:val="24"/>
          <w:lang w:val="en-GB"/>
        </w:rPr>
        <w:t xml:space="preserve"> on online protection of minors</w:t>
      </w:r>
      <w:r w:rsidR="002B6866" w:rsidRPr="007F0896">
        <w:rPr>
          <w:rFonts w:ascii="Times New Roman" w:eastAsia="Times New Roman" w:hAnsi="Times New Roman" w:cs="Times New Roman"/>
          <w:noProof/>
          <w:sz w:val="24"/>
          <w:szCs w:val="24"/>
          <w:lang w:val="en-GB"/>
        </w:rPr>
        <w:t xml:space="preserve">. </w:t>
      </w:r>
      <w:r w:rsidR="35E87662" w:rsidRPr="007F0896">
        <w:rPr>
          <w:rFonts w:ascii="Times New Roman" w:eastAsia="Times New Roman" w:hAnsi="Times New Roman" w:cs="Times New Roman"/>
          <w:noProof/>
          <w:sz w:val="24"/>
          <w:szCs w:val="24"/>
          <w:lang w:val="en-GB"/>
        </w:rPr>
        <w:t>In</w:t>
      </w:r>
      <w:r w:rsidRPr="007F0896">
        <w:rPr>
          <w:rFonts w:ascii="Times New Roman" w:eastAsia="Times New Roman" w:hAnsi="Times New Roman" w:cs="Times New Roman"/>
          <w:noProof/>
          <w:sz w:val="24"/>
          <w:szCs w:val="24"/>
          <w:lang w:val="en-GB"/>
        </w:rPr>
        <w:t xml:space="preserve"> particular, the guidelines could</w:t>
      </w:r>
      <w:r w:rsidR="3C6EABCC" w:rsidRPr="007F0896">
        <w:rPr>
          <w:rFonts w:ascii="Times New Roman" w:eastAsia="Times New Roman" w:hAnsi="Times New Roman" w:cs="Times New Roman"/>
          <w:noProof/>
          <w:sz w:val="24"/>
          <w:szCs w:val="24"/>
          <w:lang w:val="en-GB"/>
        </w:rPr>
        <w:t xml:space="preserve"> help </w:t>
      </w:r>
      <w:r w:rsidRPr="007F0896">
        <w:rPr>
          <w:rFonts w:ascii="Times New Roman" w:eastAsia="Times New Roman" w:hAnsi="Times New Roman" w:cs="Times New Roman"/>
          <w:noProof/>
          <w:sz w:val="24"/>
          <w:szCs w:val="24"/>
          <w:lang w:val="en-GB"/>
        </w:rPr>
        <w:t xml:space="preserve">providers of online platforms design more efficient reporting tools, </w:t>
      </w:r>
      <w:r w:rsidRPr="007F0896">
        <w:rPr>
          <w:rFonts w:ascii="Times New Roman" w:hAnsi="Times New Roman"/>
          <w:noProof/>
          <w:sz w:val="24"/>
          <w:lang w:val="en-GB"/>
        </w:rPr>
        <w:t>e.g.</w:t>
      </w:r>
      <w:r w:rsidRPr="007F0896">
        <w:rPr>
          <w:rFonts w:ascii="Times New Roman" w:eastAsia="Times New Roman" w:hAnsi="Times New Roman" w:cs="Times New Roman"/>
          <w:noProof/>
          <w:sz w:val="24"/>
          <w:szCs w:val="24"/>
          <w:lang w:val="en-GB"/>
        </w:rPr>
        <w:t xml:space="preserve"> with regard to their visibility, technical accessibility, and linguistic regime</w:t>
      </w:r>
      <w:r w:rsidR="00895B1D" w:rsidRPr="007F0896">
        <w:rPr>
          <w:rFonts w:ascii="Times New Roman" w:eastAsia="Times New Roman" w:hAnsi="Times New Roman" w:cs="Times New Roman"/>
          <w:noProof/>
          <w:sz w:val="24"/>
          <w:szCs w:val="24"/>
          <w:lang w:val="en-GB"/>
        </w:rPr>
        <w:t>,</w:t>
      </w:r>
      <w:r w:rsidR="00E306E1" w:rsidRPr="007F0896">
        <w:rPr>
          <w:rFonts w:ascii="Times New Roman" w:eastAsia="Times New Roman" w:hAnsi="Times New Roman" w:cs="Times New Roman"/>
          <w:noProof/>
          <w:sz w:val="24"/>
          <w:szCs w:val="24"/>
          <w:lang w:val="en-GB"/>
        </w:rPr>
        <w:t xml:space="preserve"> and use effective technologies for preventing exposure to cyberbullying</w:t>
      </w:r>
      <w:r w:rsidR="00463628" w:rsidRPr="007F0896">
        <w:rPr>
          <w:noProof/>
          <w:lang w:val="en-GB"/>
        </w:rPr>
        <w:t>.</w:t>
      </w:r>
      <w:r w:rsidR="001F2657" w:rsidRPr="007F0896">
        <w:rPr>
          <w:noProof/>
          <w:lang w:val="en-GB"/>
        </w:rPr>
        <w:t xml:space="preserve"> </w:t>
      </w:r>
      <w:r w:rsidR="001F2657" w:rsidRPr="007F0896">
        <w:rPr>
          <w:rFonts w:ascii="Times New Roman" w:eastAsia="Times New Roman" w:hAnsi="Times New Roman" w:cs="Times New Roman"/>
          <w:noProof/>
          <w:sz w:val="24"/>
          <w:szCs w:val="24"/>
          <w:lang w:val="en-GB"/>
        </w:rPr>
        <w:t>The guidelines could also help providers in designing appropriate measures to react to notifications by minors, e.g. by supporting users in storing information that can serve as evidence</w:t>
      </w:r>
      <w:r w:rsidR="001F2657" w:rsidRPr="007F0896">
        <w:rPr>
          <w:noProof/>
          <w:lang w:val="en-GB"/>
        </w:rPr>
        <w:t>.</w:t>
      </w:r>
    </w:p>
    <w:p w14:paraId="35F9A695" w14:textId="4CF743D5" w:rsidR="00431B8B" w:rsidRPr="007F0896" w:rsidRDefault="002539B2" w:rsidP="04CCDFBC">
      <w:pPr>
        <w:spacing w:after="240"/>
        <w:jc w:val="both"/>
        <w:rPr>
          <w:rFonts w:ascii="Times New Roman" w:eastAsia="Times New Roman" w:hAnsi="Times New Roman" w:cs="Times New Roman"/>
          <w:noProof/>
          <w:sz w:val="24"/>
          <w:szCs w:val="24"/>
          <w:lang w:val="en-US"/>
        </w:rPr>
      </w:pPr>
      <w:r w:rsidRPr="007F0896">
        <w:rPr>
          <w:rFonts w:ascii="Times New Roman" w:eastAsia="Times New Roman" w:hAnsi="Times New Roman" w:cs="Times New Roman"/>
          <w:noProof/>
          <w:sz w:val="24"/>
          <w:szCs w:val="24"/>
          <w:lang w:val="en-GB"/>
        </w:rPr>
        <w:t xml:space="preserve">The DSA </w:t>
      </w:r>
      <w:r w:rsidR="5E26F058" w:rsidRPr="007F0896">
        <w:rPr>
          <w:rFonts w:ascii="Times New Roman" w:eastAsia="Times New Roman" w:hAnsi="Times New Roman" w:cs="Times New Roman"/>
          <w:noProof/>
          <w:sz w:val="24"/>
          <w:szCs w:val="24"/>
          <w:lang w:val="en-GB"/>
        </w:rPr>
        <w:t>also</w:t>
      </w:r>
      <w:r w:rsidRPr="007F0896">
        <w:rPr>
          <w:rFonts w:ascii="Times New Roman" w:eastAsia="Times New Roman" w:hAnsi="Times New Roman" w:cs="Times New Roman"/>
          <w:noProof/>
          <w:sz w:val="24"/>
          <w:szCs w:val="24"/>
          <w:lang w:val="en-GB"/>
        </w:rPr>
        <w:t xml:space="preserve"> provides for the possibility to have </w:t>
      </w:r>
      <w:hyperlink r:id="rId43">
        <w:r w:rsidRPr="007F0896">
          <w:rPr>
            <w:rFonts w:ascii="Times New Roman" w:eastAsia="Times New Roman" w:hAnsi="Times New Roman" w:cs="Times New Roman"/>
            <w:noProof/>
            <w:color w:val="467886"/>
            <w:sz w:val="24"/>
            <w:szCs w:val="24"/>
            <w:u w:val="single"/>
            <w:lang w:val="en-GB"/>
          </w:rPr>
          <w:t>“trusted flaggers”</w:t>
        </w:r>
      </w:hyperlink>
      <w:r w:rsidRPr="007F0896">
        <w:rPr>
          <w:rFonts w:ascii="Times New Roman" w:eastAsia="Times New Roman" w:hAnsi="Times New Roman" w:cs="Times New Roman"/>
          <w:noProof/>
          <w:sz w:val="24"/>
          <w:szCs w:val="24"/>
          <w:lang w:val="en-GB"/>
        </w:rPr>
        <w:t xml:space="preserve">, expert entities whose notices must be prioritised. These provisions may be used to address cyberbullying, with trusted flaggers contributing to tackling the dissemination of </w:t>
      </w:r>
      <w:r w:rsidR="00562FBF" w:rsidRPr="007F0896">
        <w:rPr>
          <w:rFonts w:ascii="Times New Roman" w:eastAsia="Times New Roman" w:hAnsi="Times New Roman" w:cs="Times New Roman"/>
          <w:noProof/>
          <w:sz w:val="24"/>
          <w:szCs w:val="24"/>
          <w:lang w:val="en-GB"/>
        </w:rPr>
        <w:t xml:space="preserve">illegal </w:t>
      </w:r>
      <w:r w:rsidRPr="007F0896">
        <w:rPr>
          <w:rFonts w:ascii="Times New Roman" w:eastAsia="Times New Roman" w:hAnsi="Times New Roman" w:cs="Times New Roman"/>
          <w:noProof/>
          <w:sz w:val="24"/>
          <w:szCs w:val="24"/>
          <w:lang w:val="en-GB"/>
        </w:rPr>
        <w:t xml:space="preserve">cyberbullying content. The Commission will issue </w:t>
      </w:r>
      <w:r w:rsidRPr="007F0896">
        <w:rPr>
          <w:rFonts w:ascii="Times New Roman" w:eastAsia="Times New Roman" w:hAnsi="Times New Roman" w:cs="Times New Roman"/>
          <w:noProof/>
          <w:sz w:val="24"/>
          <w:szCs w:val="24"/>
          <w:lang w:val="en-US"/>
        </w:rPr>
        <w:t>guidelines on trusted fl</w:t>
      </w:r>
      <w:r w:rsidR="00463628" w:rsidRPr="007F0896">
        <w:rPr>
          <w:rFonts w:ascii="Times New Roman" w:eastAsia="Times New Roman" w:hAnsi="Times New Roman" w:cs="Times New Roman"/>
          <w:noProof/>
          <w:sz w:val="24"/>
          <w:szCs w:val="24"/>
          <w:lang w:val="en-US"/>
        </w:rPr>
        <w:t>a</w:t>
      </w:r>
      <w:r w:rsidRPr="007F0896">
        <w:rPr>
          <w:rFonts w:ascii="Times New Roman" w:eastAsia="Times New Roman" w:hAnsi="Times New Roman" w:cs="Times New Roman"/>
          <w:noProof/>
          <w:sz w:val="24"/>
          <w:szCs w:val="24"/>
          <w:lang w:val="en-US"/>
        </w:rPr>
        <w:t>gger</w:t>
      </w:r>
      <w:r w:rsidR="00463628" w:rsidRPr="007F0896">
        <w:rPr>
          <w:rFonts w:ascii="Times New Roman" w:eastAsia="Times New Roman" w:hAnsi="Times New Roman" w:cs="Times New Roman"/>
          <w:noProof/>
          <w:sz w:val="24"/>
          <w:szCs w:val="24"/>
          <w:lang w:val="en-US"/>
        </w:rPr>
        <w:t>s</w:t>
      </w:r>
      <w:r w:rsidR="1CD14489" w:rsidRPr="007F0896">
        <w:rPr>
          <w:rFonts w:ascii="Times New Roman" w:eastAsia="Times New Roman" w:hAnsi="Times New Roman" w:cs="Times New Roman"/>
          <w:noProof/>
          <w:sz w:val="24"/>
          <w:szCs w:val="24"/>
          <w:lang w:val="en-US"/>
        </w:rPr>
        <w:t xml:space="preserve"> that will help</w:t>
      </w:r>
      <w:r w:rsidRPr="007F0896">
        <w:rPr>
          <w:rFonts w:ascii="Times New Roman" w:eastAsia="Times New Roman" w:hAnsi="Times New Roman" w:cs="Times New Roman"/>
          <w:noProof/>
          <w:sz w:val="24"/>
          <w:szCs w:val="24"/>
          <w:lang w:val="en-US"/>
        </w:rPr>
        <w:t xml:space="preserve"> to clarify their role in tackling illegal content, including </w:t>
      </w:r>
      <w:r w:rsidR="00562FBF" w:rsidRPr="007F0896">
        <w:rPr>
          <w:rFonts w:ascii="Times New Roman" w:eastAsia="Times New Roman" w:hAnsi="Times New Roman" w:cs="Times New Roman"/>
          <w:noProof/>
          <w:sz w:val="24"/>
          <w:szCs w:val="24"/>
          <w:lang w:val="en-US"/>
        </w:rPr>
        <w:t xml:space="preserve">illegal </w:t>
      </w:r>
      <w:r w:rsidRPr="007F0896">
        <w:rPr>
          <w:rFonts w:ascii="Times New Roman" w:eastAsia="Times New Roman" w:hAnsi="Times New Roman" w:cs="Times New Roman"/>
          <w:noProof/>
          <w:sz w:val="24"/>
          <w:szCs w:val="24"/>
          <w:lang w:val="en-US"/>
        </w:rPr>
        <w:t>cyberbullying.</w:t>
      </w:r>
      <w:r w:rsidR="00045206" w:rsidRPr="007F0896">
        <w:rPr>
          <w:rFonts w:ascii="Times New Roman" w:eastAsia="Times New Roman" w:hAnsi="Times New Roman" w:cs="Times New Roman"/>
          <w:noProof/>
          <w:sz w:val="24"/>
          <w:szCs w:val="24"/>
          <w:lang w:val="en-US"/>
        </w:rPr>
        <w:t xml:space="preserve"> </w:t>
      </w:r>
      <w:r w:rsidR="548E17B2" w:rsidRPr="007F0896">
        <w:rPr>
          <w:rFonts w:ascii="Times New Roman" w:eastAsia="Times New Roman" w:hAnsi="Times New Roman" w:cs="Times New Roman"/>
          <w:noProof/>
          <w:sz w:val="24"/>
          <w:szCs w:val="24"/>
          <w:lang w:val="en-US"/>
        </w:rPr>
        <w:t>Those guidelines will also help clarify providers of online platforms’ obligations as regards notices submitted by trusted flaggers.</w:t>
      </w:r>
    </w:p>
    <w:p w14:paraId="63FE85DD" w14:textId="09E9DECB" w:rsidR="144912C7" w:rsidRPr="007F0896" w:rsidRDefault="144912C7" w:rsidP="00C00870">
      <w:pPr>
        <w:spacing w:after="240" w:line="257" w:lineRule="auto"/>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 xml:space="preserve">Cyberbullying can also </w:t>
      </w:r>
      <w:r w:rsidR="006A210F" w:rsidRPr="007F0896">
        <w:rPr>
          <w:rFonts w:ascii="Times New Roman" w:eastAsia="Times New Roman" w:hAnsi="Times New Roman" w:cs="Times New Roman"/>
          <w:noProof/>
          <w:sz w:val="24"/>
          <w:szCs w:val="24"/>
        </w:rPr>
        <w:t>take place</w:t>
      </w:r>
      <w:r w:rsidRPr="007F0896">
        <w:rPr>
          <w:rFonts w:ascii="Times New Roman" w:eastAsia="Times New Roman" w:hAnsi="Times New Roman" w:cs="Times New Roman"/>
          <w:noProof/>
          <w:sz w:val="24"/>
          <w:szCs w:val="24"/>
        </w:rPr>
        <w:t xml:space="preserve"> via audiovisual content online. The </w:t>
      </w:r>
      <w:hyperlink r:id="rId44">
        <w:r w:rsidRPr="007F0896">
          <w:rPr>
            <w:rStyle w:val="Hyperlink"/>
            <w:rFonts w:ascii="Times New Roman" w:eastAsia="Times New Roman" w:hAnsi="Times New Roman" w:cs="Times New Roman"/>
            <w:noProof/>
            <w:sz w:val="24"/>
            <w:szCs w:val="24"/>
          </w:rPr>
          <w:t>Audiovisual Media Services Directive</w:t>
        </w:r>
      </w:hyperlink>
      <w:r w:rsidRPr="007F0896">
        <w:rPr>
          <w:rFonts w:ascii="Times New Roman" w:eastAsia="Times New Roman" w:hAnsi="Times New Roman" w:cs="Times New Roman"/>
          <w:noProof/>
          <w:sz w:val="24"/>
          <w:szCs w:val="24"/>
        </w:rPr>
        <w:t xml:space="preserve"> (AVMSD) sets out general requirements to protect minors, in particular online, from harmful content that could impair their physical, mental or moral development. This includes content constituting cyberbullying. The AVMSD requires video-sharing platforms to take appropriate measures to avoid that minors access harmful content through the inclusion of media content standards in terms and conditions or parental control and content rating systems. </w:t>
      </w:r>
      <w:r w:rsidR="17B945FA" w:rsidRPr="007F0896">
        <w:rPr>
          <w:rFonts w:ascii="Times New Roman" w:eastAsia="Times New Roman" w:hAnsi="Times New Roman" w:cs="Times New Roman"/>
          <w:noProof/>
          <w:sz w:val="24"/>
          <w:szCs w:val="24"/>
        </w:rPr>
        <w:t>F</w:t>
      </w:r>
      <w:r w:rsidR="5E2B2F93" w:rsidRPr="007F0896">
        <w:rPr>
          <w:rFonts w:ascii="Times New Roman" w:eastAsia="Times New Roman" w:hAnsi="Times New Roman" w:cs="Times New Roman"/>
          <w:noProof/>
          <w:sz w:val="24"/>
          <w:szCs w:val="24"/>
        </w:rPr>
        <w:t>urthermore, the Member States have an obligation to protect human dignity when implementing the AVMSD.</w:t>
      </w:r>
      <w:r w:rsidR="00626212" w:rsidRPr="007F0896">
        <w:rPr>
          <w:rFonts w:ascii="Times New Roman" w:eastAsia="Times New Roman" w:hAnsi="Times New Roman" w:cs="Times New Roman"/>
          <w:noProof/>
          <w:sz w:val="24"/>
          <w:szCs w:val="24"/>
        </w:rPr>
        <w:t xml:space="preserve"> </w:t>
      </w:r>
      <w:r w:rsidRPr="007F0896">
        <w:rPr>
          <w:rFonts w:ascii="Times New Roman" w:eastAsia="Times New Roman" w:hAnsi="Times New Roman" w:cs="Times New Roman"/>
          <w:noProof/>
          <w:sz w:val="24"/>
          <w:szCs w:val="24"/>
        </w:rPr>
        <w:t xml:space="preserve">The ongoing evaluation and review of the Directive will </w:t>
      </w:r>
      <w:r w:rsidR="00FE6851" w:rsidRPr="007F0896">
        <w:rPr>
          <w:rFonts w:ascii="Times New Roman" w:eastAsia="Times New Roman" w:hAnsi="Times New Roman" w:cs="Times New Roman"/>
          <w:noProof/>
          <w:sz w:val="24"/>
          <w:szCs w:val="24"/>
        </w:rPr>
        <w:t>assess how effectively video-sharing platforms have applied these rules</w:t>
      </w:r>
      <w:r w:rsidR="00F17E73" w:rsidRPr="007F0896">
        <w:rPr>
          <w:rFonts w:ascii="Times New Roman" w:eastAsia="Times New Roman" w:hAnsi="Times New Roman" w:cs="Times New Roman"/>
          <w:noProof/>
          <w:sz w:val="24"/>
          <w:szCs w:val="24"/>
        </w:rPr>
        <w:t>,</w:t>
      </w:r>
      <w:r w:rsidR="00FE6851" w:rsidRPr="007F0896">
        <w:rPr>
          <w:rFonts w:ascii="Times New Roman" w:eastAsia="Times New Roman" w:hAnsi="Times New Roman" w:cs="Times New Roman"/>
          <w:noProof/>
          <w:sz w:val="24"/>
          <w:szCs w:val="24"/>
        </w:rPr>
        <w:t xml:space="preserve"> and whether more need</w:t>
      </w:r>
      <w:r w:rsidR="28E6B860" w:rsidRPr="007F0896">
        <w:rPr>
          <w:rFonts w:ascii="Times New Roman" w:eastAsia="Times New Roman" w:hAnsi="Times New Roman" w:cs="Times New Roman"/>
          <w:noProof/>
          <w:sz w:val="24"/>
          <w:szCs w:val="24"/>
        </w:rPr>
        <w:t>s</w:t>
      </w:r>
      <w:r w:rsidR="00FE6851" w:rsidRPr="007F0896">
        <w:rPr>
          <w:rFonts w:ascii="Times New Roman" w:eastAsia="Times New Roman" w:hAnsi="Times New Roman" w:cs="Times New Roman"/>
          <w:noProof/>
          <w:sz w:val="24"/>
          <w:szCs w:val="24"/>
        </w:rPr>
        <w:t xml:space="preserve"> to be done to protect minors from harmful content online, including in relation to cyberbullying</w:t>
      </w:r>
      <w:r w:rsidRPr="007F0896">
        <w:rPr>
          <w:rFonts w:ascii="Times New Roman" w:eastAsia="Times New Roman" w:hAnsi="Times New Roman" w:cs="Times New Roman"/>
          <w:noProof/>
          <w:sz w:val="24"/>
          <w:szCs w:val="24"/>
        </w:rPr>
        <w:t>,</w:t>
      </w:r>
      <w:r w:rsidR="0029405B" w:rsidRPr="007F0896">
        <w:rPr>
          <w:rFonts w:ascii="Times New Roman" w:eastAsia="Times New Roman" w:hAnsi="Times New Roman" w:cs="Times New Roman"/>
          <w:noProof/>
          <w:sz w:val="24"/>
          <w:szCs w:val="24"/>
        </w:rPr>
        <w:t xml:space="preserve"> and</w:t>
      </w:r>
      <w:r w:rsidRPr="007F0896">
        <w:rPr>
          <w:rFonts w:ascii="Times New Roman" w:eastAsia="Times New Roman" w:hAnsi="Times New Roman" w:cs="Times New Roman"/>
          <w:noProof/>
          <w:sz w:val="24"/>
          <w:szCs w:val="24"/>
        </w:rPr>
        <w:t xml:space="preserve"> in alignment with the DSA</w:t>
      </w:r>
      <w:r w:rsidR="00B53C72" w:rsidRPr="007F0896">
        <w:rPr>
          <w:rFonts w:ascii="Times New Roman" w:eastAsia="Times New Roman" w:hAnsi="Times New Roman" w:cs="Times New Roman"/>
          <w:noProof/>
          <w:sz w:val="24"/>
          <w:szCs w:val="24"/>
        </w:rPr>
        <w:t>.</w:t>
      </w:r>
      <w:r w:rsidRPr="007F0896">
        <w:rPr>
          <w:rFonts w:ascii="Times New Roman" w:eastAsia="Times New Roman" w:hAnsi="Times New Roman" w:cs="Times New Roman"/>
          <w:noProof/>
          <w:sz w:val="24"/>
          <w:szCs w:val="24"/>
        </w:rPr>
        <w:t xml:space="preserve"> </w:t>
      </w:r>
    </w:p>
    <w:p w14:paraId="43AAAE99" w14:textId="6C14BE7A" w:rsidR="434C3B40" w:rsidRPr="007F0896" w:rsidRDefault="40122C48"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 xml:space="preserve">The </w:t>
      </w:r>
      <w:hyperlink r:id="rId45">
        <w:r w:rsidRPr="007F0896">
          <w:rPr>
            <w:rStyle w:val="Hyperlink"/>
            <w:rFonts w:ascii="Times New Roman" w:eastAsia="Times New Roman" w:hAnsi="Times New Roman" w:cs="Times New Roman"/>
            <w:noProof/>
            <w:sz w:val="24"/>
            <w:szCs w:val="24"/>
          </w:rPr>
          <w:t>A</w:t>
        </w:r>
        <w:r w:rsidR="448C62D8" w:rsidRPr="007F0896">
          <w:rPr>
            <w:rStyle w:val="Hyperlink"/>
            <w:rFonts w:ascii="Times New Roman" w:eastAsia="Times New Roman" w:hAnsi="Times New Roman" w:cs="Times New Roman"/>
            <w:noProof/>
            <w:sz w:val="24"/>
            <w:szCs w:val="24"/>
          </w:rPr>
          <w:t xml:space="preserve">rtificial </w:t>
        </w:r>
        <w:r w:rsidRPr="007F0896">
          <w:rPr>
            <w:rStyle w:val="Hyperlink"/>
            <w:rFonts w:ascii="Times New Roman" w:eastAsia="Times New Roman" w:hAnsi="Times New Roman" w:cs="Times New Roman"/>
            <w:noProof/>
            <w:sz w:val="24"/>
            <w:szCs w:val="24"/>
          </w:rPr>
          <w:t>I</w:t>
        </w:r>
        <w:r w:rsidR="39D1FFB5" w:rsidRPr="007F0896">
          <w:rPr>
            <w:rStyle w:val="Hyperlink"/>
            <w:rFonts w:ascii="Times New Roman" w:eastAsia="Times New Roman" w:hAnsi="Times New Roman" w:cs="Times New Roman"/>
            <w:noProof/>
            <w:sz w:val="24"/>
            <w:szCs w:val="24"/>
          </w:rPr>
          <w:t>ntelligence</w:t>
        </w:r>
        <w:r w:rsidRPr="007F0896">
          <w:rPr>
            <w:rStyle w:val="Hyperlink"/>
            <w:rFonts w:ascii="Times New Roman" w:eastAsia="Times New Roman" w:hAnsi="Times New Roman" w:cs="Times New Roman"/>
            <w:noProof/>
            <w:sz w:val="24"/>
            <w:szCs w:val="24"/>
          </w:rPr>
          <w:t xml:space="preserve"> Act</w:t>
        </w:r>
      </w:hyperlink>
      <w:r w:rsidRPr="007F0896">
        <w:rPr>
          <w:rFonts w:ascii="Times New Roman" w:eastAsia="Times New Roman" w:hAnsi="Times New Roman" w:cs="Times New Roman"/>
          <w:noProof/>
          <w:sz w:val="24"/>
          <w:szCs w:val="24"/>
        </w:rPr>
        <w:t xml:space="preserve"> prohibits AI systems that manipulate or deceive persons  </w:t>
      </w:r>
      <w:r w:rsidR="606A7B1D" w:rsidRPr="007F0896">
        <w:rPr>
          <w:rFonts w:ascii="Times New Roman" w:eastAsia="Times New Roman" w:hAnsi="Times New Roman" w:cs="Times New Roman"/>
          <w:noProof/>
          <w:sz w:val="24"/>
          <w:szCs w:val="24"/>
        </w:rPr>
        <w:t xml:space="preserve">by </w:t>
      </w:r>
      <w:r w:rsidRPr="007F0896">
        <w:rPr>
          <w:rFonts w:ascii="Times New Roman" w:eastAsia="Times New Roman" w:hAnsi="Times New Roman" w:cs="Times New Roman"/>
          <w:noProof/>
          <w:sz w:val="24"/>
          <w:szCs w:val="24"/>
        </w:rPr>
        <w:t>exploit</w:t>
      </w:r>
      <w:r w:rsidR="31767177" w:rsidRPr="007F0896">
        <w:rPr>
          <w:rFonts w:ascii="Times New Roman" w:eastAsia="Times New Roman" w:hAnsi="Times New Roman" w:cs="Times New Roman"/>
          <w:noProof/>
          <w:sz w:val="24"/>
          <w:szCs w:val="24"/>
        </w:rPr>
        <w:t>ing</w:t>
      </w:r>
      <w:r w:rsidRPr="007F0896">
        <w:rPr>
          <w:rFonts w:ascii="Times New Roman" w:eastAsia="Times New Roman" w:hAnsi="Times New Roman" w:cs="Times New Roman"/>
          <w:noProof/>
          <w:sz w:val="24"/>
          <w:szCs w:val="24"/>
        </w:rPr>
        <w:t xml:space="preserve"> vulnerabilities linked to their age, </w:t>
      </w:r>
      <w:r w:rsidR="0780F6B7" w:rsidRPr="007F0896">
        <w:rPr>
          <w:rFonts w:ascii="Times New Roman" w:eastAsia="Times New Roman" w:hAnsi="Times New Roman" w:cs="Times New Roman"/>
          <w:noProof/>
          <w:sz w:val="24"/>
          <w:szCs w:val="24"/>
        </w:rPr>
        <w:t xml:space="preserve">in order </w:t>
      </w:r>
      <w:r w:rsidRPr="007F0896">
        <w:rPr>
          <w:rFonts w:ascii="Times New Roman" w:eastAsia="Times New Roman" w:hAnsi="Times New Roman" w:cs="Times New Roman"/>
          <w:noProof/>
          <w:sz w:val="24"/>
          <w:szCs w:val="24"/>
        </w:rPr>
        <w:t xml:space="preserve">to distort their behaviour  </w:t>
      </w:r>
      <w:r w:rsidR="18F96D04" w:rsidRPr="007F0896">
        <w:rPr>
          <w:rFonts w:ascii="Times New Roman" w:eastAsia="Times New Roman" w:hAnsi="Times New Roman" w:cs="Times New Roman"/>
          <w:noProof/>
          <w:sz w:val="24"/>
          <w:szCs w:val="24"/>
        </w:rPr>
        <w:t xml:space="preserve">causing </w:t>
      </w:r>
      <w:r w:rsidRPr="007F0896">
        <w:rPr>
          <w:rFonts w:ascii="Times New Roman" w:eastAsia="Times New Roman" w:hAnsi="Times New Roman" w:cs="Times New Roman"/>
          <w:noProof/>
          <w:sz w:val="24"/>
          <w:szCs w:val="24"/>
        </w:rPr>
        <w:t xml:space="preserve">significant harm. These prohibitions can prevent cyberbullying. The Commission adopted </w:t>
      </w:r>
      <w:hyperlink r:id="rId46">
        <w:r w:rsidRPr="007F0896">
          <w:rPr>
            <w:rStyle w:val="Hyperlink"/>
            <w:rFonts w:ascii="Times New Roman" w:eastAsia="Times New Roman" w:hAnsi="Times New Roman" w:cs="Times New Roman"/>
            <w:noProof/>
            <w:sz w:val="24"/>
            <w:szCs w:val="24"/>
          </w:rPr>
          <w:t>guidelines on the prohibited AI practices</w:t>
        </w:r>
      </w:hyperlink>
      <w:r w:rsidRPr="007F0896">
        <w:rPr>
          <w:rFonts w:ascii="Times New Roman" w:eastAsia="Times New Roman" w:hAnsi="Times New Roman" w:cs="Times New Roman"/>
          <w:noProof/>
          <w:sz w:val="24"/>
          <w:szCs w:val="24"/>
        </w:rPr>
        <w:t xml:space="preserve"> to facilitate consistent and effective implementation across the Union.</w:t>
      </w:r>
      <w:r w:rsidR="00626212" w:rsidRPr="007F0896">
        <w:rPr>
          <w:rFonts w:ascii="Times New Roman" w:eastAsia="Times New Roman" w:hAnsi="Times New Roman" w:cs="Times New Roman"/>
          <w:noProof/>
          <w:sz w:val="24"/>
          <w:szCs w:val="24"/>
        </w:rPr>
        <w:t xml:space="preserve"> </w:t>
      </w:r>
      <w:r w:rsidRPr="007F0896">
        <w:rPr>
          <w:rFonts w:ascii="Times New Roman" w:eastAsia="Times New Roman" w:hAnsi="Times New Roman" w:cs="Times New Roman"/>
          <w:noProof/>
          <w:sz w:val="24"/>
          <w:szCs w:val="24"/>
        </w:rPr>
        <w:t>The AI Act also establishes transparency requirements, including the obligation to inform users when they are interacting with AI and to clearly label AI-generated or manipulated content, such as deepfakes, to prevent deception.</w:t>
      </w:r>
    </w:p>
    <w:p w14:paraId="7DD6505E" w14:textId="21223BE3" w:rsidR="47A7B9B0" w:rsidRPr="007F0896" w:rsidRDefault="510E062D"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rPr>
        <w:t xml:space="preserve">Furthermore, </w:t>
      </w:r>
      <w:r w:rsidR="1BF5D444" w:rsidRPr="007F0896">
        <w:rPr>
          <w:rFonts w:ascii="Times New Roman" w:eastAsia="Times New Roman" w:hAnsi="Times New Roman" w:cs="Times New Roman"/>
          <w:noProof/>
          <w:sz w:val="24"/>
          <w:szCs w:val="24"/>
        </w:rPr>
        <w:t>these policies must be complemented by data collection</w:t>
      </w:r>
      <w:r w:rsidR="50B5B823" w:rsidRPr="007F0896">
        <w:rPr>
          <w:rFonts w:ascii="Times New Roman" w:eastAsia="Times New Roman" w:hAnsi="Times New Roman" w:cs="Times New Roman"/>
          <w:noProof/>
          <w:sz w:val="24"/>
          <w:szCs w:val="24"/>
        </w:rPr>
        <w:t xml:space="preserve"> on cyberbullying, which is currently</w:t>
      </w:r>
      <w:r w:rsidR="434C3B40" w:rsidRPr="007F0896">
        <w:rPr>
          <w:rFonts w:ascii="Times New Roman" w:eastAsia="Times New Roman" w:hAnsi="Times New Roman" w:cs="Times New Roman"/>
          <w:noProof/>
          <w:sz w:val="24"/>
          <w:szCs w:val="24"/>
          <w:lang w:val="en-GB"/>
        </w:rPr>
        <w:t xml:space="preserve"> inconsistent, hindering a comprehensive understanding of trends across Member States. </w:t>
      </w:r>
      <w:r w:rsidR="434C3B40" w:rsidRPr="007F0896">
        <w:rPr>
          <w:rFonts w:ascii="Times New Roman" w:eastAsia="Times New Roman" w:hAnsi="Times New Roman" w:cs="Times New Roman"/>
          <w:noProof/>
          <w:sz w:val="24"/>
          <w:szCs w:val="24"/>
        </w:rPr>
        <w:t>In response to the call</w:t>
      </w:r>
      <w:r w:rsidR="67DA31F4" w:rsidRPr="007F0896">
        <w:rPr>
          <w:rFonts w:ascii="Times New Roman" w:eastAsia="Times New Roman" w:hAnsi="Times New Roman" w:cs="Times New Roman"/>
          <w:noProof/>
          <w:sz w:val="24"/>
          <w:szCs w:val="24"/>
        </w:rPr>
        <w:t xml:space="preserve"> emerging from the public consultation</w:t>
      </w:r>
      <w:r w:rsidR="434C3B40" w:rsidRPr="007F0896">
        <w:rPr>
          <w:rFonts w:ascii="Times New Roman" w:eastAsia="Times New Roman" w:hAnsi="Times New Roman" w:cs="Times New Roman"/>
          <w:noProof/>
          <w:sz w:val="24"/>
          <w:szCs w:val="24"/>
        </w:rPr>
        <w:t>, the Commission will facilitate consistent and comparable data collection on cyberbullying across the EU</w:t>
      </w:r>
      <w:r w:rsidR="029916B4" w:rsidRPr="007F0896">
        <w:rPr>
          <w:rFonts w:ascii="Times New Roman" w:eastAsia="Times New Roman" w:hAnsi="Times New Roman" w:cs="Times New Roman"/>
          <w:noProof/>
          <w:sz w:val="24"/>
          <w:szCs w:val="24"/>
        </w:rPr>
        <w:t>,</w:t>
      </w:r>
      <w:r w:rsidR="6F9AD994" w:rsidRPr="007F0896">
        <w:rPr>
          <w:rFonts w:ascii="Times New Roman" w:eastAsia="Times New Roman" w:hAnsi="Times New Roman" w:cs="Times New Roman"/>
          <w:noProof/>
          <w:sz w:val="24"/>
          <w:szCs w:val="24"/>
        </w:rPr>
        <w:t xml:space="preserve"> </w:t>
      </w:r>
      <w:r w:rsidR="7E20AD95" w:rsidRPr="007F0896">
        <w:rPr>
          <w:rFonts w:ascii="Times New Roman" w:eastAsia="Times New Roman" w:hAnsi="Times New Roman" w:cs="Times New Roman"/>
          <w:noProof/>
          <w:sz w:val="24"/>
          <w:szCs w:val="24"/>
        </w:rPr>
        <w:t xml:space="preserve">for instance </w:t>
      </w:r>
      <w:r w:rsidR="6F9AD994" w:rsidRPr="007F0896">
        <w:rPr>
          <w:rFonts w:ascii="Times New Roman" w:eastAsia="Times New Roman" w:hAnsi="Times New Roman" w:cs="Times New Roman"/>
          <w:noProof/>
          <w:sz w:val="24"/>
          <w:szCs w:val="24"/>
        </w:rPr>
        <w:t xml:space="preserve">providing </w:t>
      </w:r>
      <w:r w:rsidR="434C3B40" w:rsidRPr="007F0896">
        <w:rPr>
          <w:rFonts w:ascii="Times New Roman" w:eastAsia="Times New Roman" w:hAnsi="Times New Roman" w:cs="Times New Roman"/>
          <w:noProof/>
          <w:sz w:val="24"/>
          <w:szCs w:val="24"/>
        </w:rPr>
        <w:t xml:space="preserve">guidance such as a common data collection framework and indicators, and </w:t>
      </w:r>
      <w:r w:rsidR="07DB1FAB" w:rsidRPr="007F0896">
        <w:rPr>
          <w:rFonts w:ascii="Times New Roman" w:eastAsia="Times New Roman" w:hAnsi="Times New Roman" w:cs="Times New Roman"/>
          <w:noProof/>
          <w:sz w:val="24"/>
          <w:szCs w:val="24"/>
        </w:rPr>
        <w:t xml:space="preserve">the </w:t>
      </w:r>
      <w:r w:rsidR="434C3B40" w:rsidRPr="007F0896">
        <w:rPr>
          <w:rFonts w:ascii="Times New Roman" w:eastAsia="Times New Roman" w:hAnsi="Times New Roman" w:cs="Times New Roman"/>
          <w:noProof/>
          <w:sz w:val="24"/>
          <w:szCs w:val="24"/>
        </w:rPr>
        <w:t>launch</w:t>
      </w:r>
      <w:r w:rsidR="7AC77E58" w:rsidRPr="007F0896">
        <w:rPr>
          <w:rFonts w:ascii="Times New Roman" w:eastAsia="Times New Roman" w:hAnsi="Times New Roman" w:cs="Times New Roman"/>
          <w:noProof/>
          <w:sz w:val="24"/>
          <w:szCs w:val="24"/>
        </w:rPr>
        <w:t>ing</w:t>
      </w:r>
      <w:r w:rsidR="07DB1FAB" w:rsidRPr="007F0896">
        <w:rPr>
          <w:rFonts w:ascii="Times New Roman" w:eastAsia="Times New Roman" w:hAnsi="Times New Roman" w:cs="Times New Roman"/>
          <w:noProof/>
          <w:sz w:val="24"/>
          <w:szCs w:val="24"/>
        </w:rPr>
        <w:t xml:space="preserve"> of</w:t>
      </w:r>
      <w:r w:rsidR="434C3B40" w:rsidRPr="007F0896">
        <w:rPr>
          <w:rFonts w:ascii="Times New Roman" w:eastAsia="Times New Roman" w:hAnsi="Times New Roman" w:cs="Times New Roman"/>
          <w:noProof/>
          <w:sz w:val="24"/>
          <w:szCs w:val="24"/>
        </w:rPr>
        <w:t xml:space="preserve"> EU-wide surveys via the </w:t>
      </w:r>
      <w:r w:rsidR="005B302B" w:rsidRPr="007F0896">
        <w:rPr>
          <w:rFonts w:ascii="Times New Roman" w:eastAsia="Times New Roman" w:hAnsi="Times New Roman" w:cs="Times New Roman"/>
          <w:noProof/>
          <w:sz w:val="24"/>
          <w:szCs w:val="24"/>
        </w:rPr>
        <w:t>Better Internet for Kids (</w:t>
      </w:r>
      <w:r w:rsidR="434C3B40" w:rsidRPr="007F0896">
        <w:rPr>
          <w:rFonts w:ascii="Times New Roman" w:eastAsia="Times New Roman" w:hAnsi="Times New Roman" w:cs="Times New Roman"/>
          <w:noProof/>
          <w:sz w:val="24"/>
          <w:szCs w:val="24"/>
        </w:rPr>
        <w:t>BIK</w:t>
      </w:r>
      <w:r w:rsidR="005B302B" w:rsidRPr="007F0896">
        <w:rPr>
          <w:rFonts w:ascii="Times New Roman" w:eastAsia="Times New Roman" w:hAnsi="Times New Roman" w:cs="Times New Roman"/>
          <w:noProof/>
          <w:sz w:val="24"/>
          <w:szCs w:val="24"/>
        </w:rPr>
        <w:t>)</w:t>
      </w:r>
      <w:r w:rsidR="6E62C17D" w:rsidRPr="007F0896">
        <w:rPr>
          <w:rFonts w:ascii="Times New Roman" w:eastAsia="Times New Roman" w:hAnsi="Times New Roman" w:cs="Times New Roman"/>
          <w:noProof/>
          <w:sz w:val="24"/>
          <w:szCs w:val="24"/>
        </w:rPr>
        <w:t xml:space="preserve"> </w:t>
      </w:r>
      <w:r w:rsidR="434C3B40" w:rsidRPr="007F0896">
        <w:rPr>
          <w:rFonts w:ascii="Times New Roman" w:eastAsia="Times New Roman" w:hAnsi="Times New Roman" w:cs="Times New Roman"/>
          <w:noProof/>
          <w:sz w:val="24"/>
          <w:szCs w:val="24"/>
        </w:rPr>
        <w:t>platform in cooperation with other child and youth participation mechanisms.</w:t>
      </w:r>
      <w:r w:rsidR="07DB1FAB" w:rsidRPr="007F0896">
        <w:rPr>
          <w:rFonts w:ascii="Times New Roman" w:eastAsia="Times New Roman" w:hAnsi="Times New Roman" w:cs="Times New Roman"/>
          <w:noProof/>
          <w:sz w:val="24"/>
          <w:szCs w:val="24"/>
        </w:rPr>
        <w:t xml:space="preserve"> </w:t>
      </w:r>
      <w:r w:rsidR="7A8D7FC8" w:rsidRPr="007F0896">
        <w:rPr>
          <w:rFonts w:ascii="Times New Roman" w:eastAsia="Times New Roman" w:hAnsi="Times New Roman" w:cs="Times New Roman"/>
          <w:noProof/>
          <w:sz w:val="24"/>
          <w:szCs w:val="24"/>
        </w:rPr>
        <w:t xml:space="preserve">Adequate resources </w:t>
      </w:r>
      <w:r w:rsidR="07DB1FAB" w:rsidRPr="007F0896">
        <w:rPr>
          <w:rFonts w:ascii="Times New Roman" w:eastAsia="Times New Roman" w:hAnsi="Times New Roman" w:cs="Times New Roman"/>
          <w:noProof/>
          <w:sz w:val="24"/>
          <w:szCs w:val="24"/>
        </w:rPr>
        <w:t xml:space="preserve">will be provided to enable the </w:t>
      </w:r>
      <w:hyperlink r:id="rId47" w:history="1">
        <w:r w:rsidR="737BA504" w:rsidRPr="007F0896">
          <w:rPr>
            <w:rStyle w:val="Hyperlink"/>
            <w:rFonts w:ascii="Times New Roman" w:eastAsia="Times New Roman" w:hAnsi="Times New Roman" w:cs="Times New Roman"/>
            <w:noProof/>
            <w:sz w:val="24"/>
            <w:szCs w:val="24"/>
          </w:rPr>
          <w:t>Safer Internet Centre</w:t>
        </w:r>
        <w:r w:rsidR="34A128CD" w:rsidRPr="007F0896">
          <w:rPr>
            <w:rStyle w:val="Hyperlink"/>
            <w:rFonts w:ascii="Times New Roman" w:eastAsia="Times New Roman" w:hAnsi="Times New Roman" w:cs="Times New Roman"/>
            <w:noProof/>
            <w:sz w:val="24"/>
            <w:szCs w:val="24"/>
          </w:rPr>
          <w:t>s</w:t>
        </w:r>
        <w:r w:rsidR="737BA504" w:rsidRPr="007F0896">
          <w:rPr>
            <w:rStyle w:val="Hyperlink"/>
            <w:rFonts w:ascii="Times New Roman" w:eastAsia="Times New Roman" w:hAnsi="Times New Roman" w:cs="Times New Roman"/>
            <w:noProof/>
            <w:sz w:val="24"/>
            <w:szCs w:val="24"/>
          </w:rPr>
          <w:t xml:space="preserve"> (</w:t>
        </w:r>
        <w:r w:rsidR="07DB1FAB" w:rsidRPr="007F0896">
          <w:rPr>
            <w:rStyle w:val="Hyperlink"/>
            <w:rFonts w:ascii="Times New Roman" w:eastAsia="Times New Roman" w:hAnsi="Times New Roman" w:cs="Times New Roman"/>
            <w:noProof/>
            <w:sz w:val="24"/>
            <w:szCs w:val="24"/>
          </w:rPr>
          <w:t>SIC</w:t>
        </w:r>
        <w:r w:rsidR="4008E071" w:rsidRPr="007F0896">
          <w:rPr>
            <w:rStyle w:val="Hyperlink"/>
            <w:rFonts w:ascii="Times New Roman" w:eastAsia="Times New Roman" w:hAnsi="Times New Roman" w:cs="Times New Roman"/>
            <w:noProof/>
            <w:sz w:val="24"/>
            <w:szCs w:val="24"/>
          </w:rPr>
          <w:t>s</w:t>
        </w:r>
        <w:r w:rsidR="77954BF2" w:rsidRPr="007F0896">
          <w:rPr>
            <w:rStyle w:val="Hyperlink"/>
            <w:rFonts w:ascii="Times New Roman" w:eastAsia="Times New Roman" w:hAnsi="Times New Roman" w:cs="Times New Roman"/>
            <w:noProof/>
            <w:sz w:val="24"/>
            <w:szCs w:val="24"/>
          </w:rPr>
          <w:t>)</w:t>
        </w:r>
      </w:hyperlink>
      <w:r w:rsidR="07DB1FAB" w:rsidRPr="007F0896">
        <w:rPr>
          <w:rFonts w:ascii="Times New Roman" w:eastAsia="Times New Roman" w:hAnsi="Times New Roman" w:cs="Times New Roman"/>
          <w:noProof/>
          <w:sz w:val="24"/>
          <w:szCs w:val="24"/>
        </w:rPr>
        <w:t xml:space="preserve"> network to take on these additional tasks and ensure the long-term continuity of this work.</w:t>
      </w:r>
      <w:r w:rsidR="664054E1" w:rsidRPr="007F0896">
        <w:rPr>
          <w:rFonts w:ascii="Times New Roman" w:eastAsia="Times New Roman" w:hAnsi="Times New Roman" w:cs="Times New Roman"/>
          <w:noProof/>
          <w:sz w:val="24"/>
          <w:szCs w:val="24"/>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E74FF8" w:rsidRPr="007F0896" w14:paraId="59F1A791" w14:textId="77777777" w:rsidTr="04CCDFBC">
        <w:trPr>
          <w:trHeight w:val="1338"/>
        </w:trPr>
        <w:tc>
          <w:tcPr>
            <w:tcW w:w="9072" w:type="dxa"/>
          </w:tcPr>
          <w:p w14:paraId="55C96DD9" w14:textId="0BDF330A" w:rsidR="00E74FF8" w:rsidRPr="007F0896" w:rsidRDefault="40EB493E" w:rsidP="00C00870">
            <w:pPr>
              <w:spacing w:after="240"/>
              <w:jc w:val="both"/>
              <w:rPr>
                <w:rFonts w:ascii="Times New Roman" w:eastAsia="Times New Roman" w:hAnsi="Times New Roman" w:cs="Times New Roman"/>
                <w:b/>
                <w:bCs/>
                <w:noProof/>
                <w:sz w:val="24"/>
                <w:szCs w:val="24"/>
                <w:lang w:val="en-GB"/>
              </w:rPr>
            </w:pPr>
            <w:r w:rsidRPr="007F0896">
              <w:rPr>
                <w:rFonts w:ascii="Times New Roman" w:eastAsia="Times New Roman" w:hAnsi="Times New Roman" w:cs="Times New Roman"/>
                <w:b/>
                <w:bCs/>
                <w:noProof/>
                <w:sz w:val="24"/>
                <w:szCs w:val="24"/>
                <w:lang w:val="en-GB"/>
              </w:rPr>
              <w:t>The</w:t>
            </w:r>
            <w:r w:rsidR="68B0F0E8" w:rsidRPr="007F0896">
              <w:rPr>
                <w:rFonts w:ascii="Times New Roman" w:eastAsia="Times New Roman" w:hAnsi="Times New Roman" w:cs="Times New Roman"/>
                <w:b/>
                <w:bCs/>
                <w:noProof/>
                <w:sz w:val="24"/>
                <w:szCs w:val="24"/>
                <w:lang w:val="en-GB"/>
              </w:rPr>
              <w:t xml:space="preserve"> Commission will:</w:t>
            </w:r>
          </w:p>
          <w:p w14:paraId="1B5D65D7" w14:textId="1D5CCD99" w:rsidR="00E74FF8" w:rsidRPr="007F0896" w:rsidRDefault="2D0371F0" w:rsidP="00B15F7C">
            <w:pPr>
              <w:numPr>
                <w:ilvl w:val="0"/>
                <w:numId w:val="2"/>
              </w:numPr>
              <w:spacing w:after="240"/>
              <w:ind w:left="714" w:hanging="357"/>
              <w:jc w:val="both"/>
              <w:rPr>
                <w:rFonts w:ascii="Times New Roman" w:eastAsia="Times New Roman" w:hAnsi="Times New Roman" w:cs="Times New Roman"/>
                <w:b/>
                <w:bCs/>
                <w:noProof/>
                <w:sz w:val="24"/>
                <w:szCs w:val="24"/>
              </w:rPr>
            </w:pPr>
            <w:r w:rsidRPr="007F0896">
              <w:rPr>
                <w:rFonts w:ascii="Times New Roman" w:eastAsia="Times New Roman" w:hAnsi="Times New Roman" w:cs="Times New Roman"/>
                <w:noProof/>
                <w:sz w:val="24"/>
                <w:szCs w:val="24"/>
                <w:lang w:val="en-GB"/>
              </w:rPr>
              <w:t xml:space="preserve">expand the focus on tackling cyberbullying in the </w:t>
            </w:r>
            <w:r w:rsidRPr="007F0896">
              <w:rPr>
                <w:rFonts w:ascii="Times New Roman" w:eastAsia="Times New Roman" w:hAnsi="Times New Roman" w:cs="Times New Roman"/>
                <w:b/>
                <w:bCs/>
                <w:noProof/>
                <w:sz w:val="24"/>
                <w:szCs w:val="24"/>
                <w:lang w:val="en-GB"/>
              </w:rPr>
              <w:t>review of the DSA guidelines on the protection of minors</w:t>
            </w:r>
            <w:r w:rsidRPr="007F0896">
              <w:rPr>
                <w:rFonts w:ascii="Times New Roman" w:eastAsia="Times New Roman" w:hAnsi="Times New Roman" w:cs="Times New Roman"/>
                <w:noProof/>
                <w:sz w:val="24"/>
                <w:szCs w:val="24"/>
              </w:rPr>
              <w:t xml:space="preserve">, in particular with regard to measures </w:t>
            </w:r>
            <w:r w:rsidR="00EE2A0C" w:rsidRPr="007F0896">
              <w:rPr>
                <w:rFonts w:ascii="Times New Roman" w:eastAsia="Times New Roman" w:hAnsi="Times New Roman" w:cs="Times New Roman"/>
                <w:noProof/>
                <w:sz w:val="24"/>
                <w:szCs w:val="24"/>
              </w:rPr>
              <w:t xml:space="preserve">to </w:t>
            </w:r>
            <w:r w:rsidR="008E4B39" w:rsidRPr="007F0896">
              <w:rPr>
                <w:rFonts w:ascii="Times New Roman" w:eastAsia="Times New Roman" w:hAnsi="Times New Roman" w:cs="Times New Roman"/>
                <w:noProof/>
                <w:sz w:val="24"/>
                <w:szCs w:val="24"/>
              </w:rPr>
              <w:t>further</w:t>
            </w:r>
            <w:r w:rsidR="00EE2A0C" w:rsidRPr="007F0896">
              <w:rPr>
                <w:rFonts w:ascii="Times New Roman" w:eastAsia="Times New Roman" w:hAnsi="Times New Roman" w:cs="Times New Roman"/>
                <w:noProof/>
                <w:sz w:val="24"/>
                <w:szCs w:val="24"/>
              </w:rPr>
              <w:t xml:space="preserve"> prevent exposure to harmful content</w:t>
            </w:r>
            <w:r w:rsidR="00BC38B5" w:rsidRPr="007F0896">
              <w:rPr>
                <w:rFonts w:ascii="Times New Roman" w:eastAsia="Times New Roman" w:hAnsi="Times New Roman" w:cs="Times New Roman"/>
                <w:noProof/>
                <w:sz w:val="24"/>
                <w:szCs w:val="24"/>
              </w:rPr>
              <w:t>,</w:t>
            </w:r>
            <w:r w:rsidR="00EE2A0C" w:rsidRPr="007F0896">
              <w:rPr>
                <w:rFonts w:ascii="Times New Roman" w:eastAsia="Times New Roman" w:hAnsi="Times New Roman" w:cs="Times New Roman"/>
                <w:noProof/>
                <w:sz w:val="24"/>
                <w:szCs w:val="24"/>
              </w:rPr>
              <w:t xml:space="preserve"> </w:t>
            </w:r>
            <w:r w:rsidR="008E4B39" w:rsidRPr="007F0896">
              <w:rPr>
                <w:rFonts w:ascii="Times New Roman" w:eastAsia="Times New Roman" w:hAnsi="Times New Roman" w:cs="Times New Roman"/>
                <w:noProof/>
                <w:sz w:val="24"/>
                <w:szCs w:val="24"/>
              </w:rPr>
              <w:t xml:space="preserve">and </w:t>
            </w:r>
            <w:r w:rsidRPr="007F0896">
              <w:rPr>
                <w:rFonts w:ascii="Times New Roman" w:eastAsia="Times New Roman" w:hAnsi="Times New Roman" w:cs="Times New Roman"/>
                <w:noProof/>
                <w:sz w:val="24"/>
                <w:szCs w:val="24"/>
              </w:rPr>
              <w:t>to improve the reporting systems</w:t>
            </w:r>
            <w:r w:rsidR="00A84D11" w:rsidRPr="007F0896">
              <w:rPr>
                <w:rFonts w:ascii="Times New Roman" w:eastAsia="Times New Roman" w:hAnsi="Times New Roman" w:cs="Times New Roman"/>
                <w:noProof/>
                <w:sz w:val="24"/>
                <w:szCs w:val="24"/>
              </w:rPr>
              <w:t xml:space="preserve"> </w:t>
            </w:r>
            <w:r w:rsidR="001E6B60" w:rsidRPr="007F0896">
              <w:rPr>
                <w:rFonts w:ascii="Times New Roman" w:eastAsia="Times New Roman" w:hAnsi="Times New Roman" w:cs="Times New Roman"/>
                <w:noProof/>
                <w:sz w:val="24"/>
                <w:szCs w:val="24"/>
              </w:rPr>
              <w:t xml:space="preserve">of online platforms - </w:t>
            </w:r>
            <w:r w:rsidR="00A84D11" w:rsidRPr="007F0896">
              <w:rPr>
                <w:rFonts w:ascii="Times New Roman" w:eastAsia="Times New Roman" w:hAnsi="Times New Roman" w:cs="Times New Roman"/>
                <w:noProof/>
                <w:sz w:val="24"/>
                <w:szCs w:val="24"/>
                <w:lang w:val="en-GB"/>
              </w:rPr>
              <w:t xml:space="preserve">scheduled in </w:t>
            </w:r>
            <w:r w:rsidR="00A84D11" w:rsidRPr="007F0896">
              <w:rPr>
                <w:rFonts w:ascii="Times New Roman" w:eastAsia="Times New Roman" w:hAnsi="Times New Roman" w:cs="Times New Roman"/>
                <w:b/>
                <w:bCs/>
                <w:noProof/>
                <w:sz w:val="24"/>
                <w:szCs w:val="24"/>
              </w:rPr>
              <w:t>2026</w:t>
            </w:r>
            <w:r w:rsidRPr="007F0896">
              <w:rPr>
                <w:rFonts w:ascii="Times New Roman" w:eastAsia="Times New Roman" w:hAnsi="Times New Roman" w:cs="Times New Roman"/>
                <w:noProof/>
                <w:sz w:val="24"/>
                <w:szCs w:val="24"/>
              </w:rPr>
              <w:t>;</w:t>
            </w:r>
          </w:p>
          <w:p w14:paraId="691899A8" w14:textId="284AD1B5" w:rsidR="00E74FF8" w:rsidRPr="007F0896" w:rsidRDefault="4983521B" w:rsidP="00B15F7C">
            <w:pPr>
              <w:numPr>
                <w:ilvl w:val="0"/>
                <w:numId w:val="2"/>
              </w:numPr>
              <w:spacing w:after="240"/>
              <w:ind w:left="714" w:hanging="357"/>
              <w:jc w:val="both"/>
              <w:rPr>
                <w:rFonts w:ascii="Times New Roman" w:eastAsia="Times New Roman" w:hAnsi="Times New Roman" w:cs="Times New Roman"/>
                <w:b/>
                <w:bCs/>
                <w:noProof/>
                <w:sz w:val="24"/>
                <w:szCs w:val="24"/>
              </w:rPr>
            </w:pPr>
            <w:r w:rsidRPr="007F0896">
              <w:rPr>
                <w:rFonts w:ascii="Times New Roman" w:eastAsia="Times New Roman" w:hAnsi="Times New Roman" w:cs="Times New Roman"/>
                <w:b/>
                <w:bCs/>
                <w:noProof/>
                <w:sz w:val="24"/>
                <w:szCs w:val="24"/>
                <w:lang w:val="en-US"/>
              </w:rPr>
              <w:t xml:space="preserve">adopt </w:t>
            </w:r>
            <w:r w:rsidR="1E5198A6" w:rsidRPr="007F0896">
              <w:rPr>
                <w:rFonts w:ascii="Times New Roman" w:eastAsia="Times New Roman" w:hAnsi="Times New Roman" w:cs="Times New Roman"/>
                <w:b/>
                <w:bCs/>
                <w:noProof/>
                <w:sz w:val="24"/>
                <w:szCs w:val="24"/>
                <w:lang w:val="en-US"/>
              </w:rPr>
              <w:t xml:space="preserve">DSA </w:t>
            </w:r>
            <w:r w:rsidRPr="007F0896">
              <w:rPr>
                <w:rFonts w:ascii="Times New Roman" w:eastAsia="Times New Roman" w:hAnsi="Times New Roman" w:cs="Times New Roman"/>
                <w:b/>
                <w:bCs/>
                <w:noProof/>
                <w:sz w:val="24"/>
                <w:szCs w:val="24"/>
                <w:lang w:val="en-US"/>
              </w:rPr>
              <w:t>guidelines on trusted flaggers</w:t>
            </w:r>
            <w:r w:rsidRPr="007F0896">
              <w:rPr>
                <w:rFonts w:ascii="Times New Roman" w:eastAsia="Times New Roman" w:hAnsi="Times New Roman" w:cs="Times New Roman"/>
                <w:noProof/>
                <w:sz w:val="24"/>
                <w:szCs w:val="24"/>
                <w:lang w:val="en-US"/>
              </w:rPr>
              <w:t xml:space="preserve"> </w:t>
            </w:r>
            <w:r w:rsidR="2ED70686" w:rsidRPr="007F0896">
              <w:rPr>
                <w:rFonts w:ascii="Times New Roman" w:eastAsia="Times New Roman" w:hAnsi="Times New Roman" w:cs="Times New Roman"/>
                <w:noProof/>
                <w:sz w:val="24"/>
                <w:szCs w:val="24"/>
                <w:lang w:val="en-US"/>
              </w:rPr>
              <w:t xml:space="preserve">which will help </w:t>
            </w:r>
            <w:r w:rsidRPr="007F0896">
              <w:rPr>
                <w:rFonts w:ascii="Times New Roman" w:eastAsia="Times New Roman" w:hAnsi="Times New Roman" w:cs="Times New Roman"/>
                <w:noProof/>
                <w:sz w:val="24"/>
                <w:szCs w:val="24"/>
                <w:lang w:val="en-US"/>
              </w:rPr>
              <w:t xml:space="preserve">clarify their role in tackling illegal content, </w:t>
            </w:r>
            <w:r w:rsidR="269A7512" w:rsidRPr="007F0896">
              <w:rPr>
                <w:rFonts w:ascii="Times New Roman" w:eastAsia="Times New Roman" w:hAnsi="Times New Roman" w:cs="Times New Roman"/>
                <w:noProof/>
                <w:sz w:val="24"/>
                <w:szCs w:val="24"/>
                <w:lang w:val="en-US"/>
              </w:rPr>
              <w:t xml:space="preserve">such as illegal </w:t>
            </w:r>
            <w:r w:rsidRPr="007F0896">
              <w:rPr>
                <w:rFonts w:ascii="Times New Roman" w:eastAsia="Times New Roman" w:hAnsi="Times New Roman" w:cs="Times New Roman"/>
                <w:noProof/>
                <w:sz w:val="24"/>
                <w:szCs w:val="24"/>
                <w:lang w:val="en-US"/>
              </w:rPr>
              <w:t>cyberbullying</w:t>
            </w:r>
            <w:r w:rsidR="439F42BD" w:rsidRPr="007F0896">
              <w:rPr>
                <w:rFonts w:ascii="Times New Roman" w:eastAsia="Times New Roman" w:hAnsi="Times New Roman" w:cs="Times New Roman"/>
                <w:noProof/>
                <w:sz w:val="24"/>
                <w:szCs w:val="24"/>
                <w:lang w:val="en-US"/>
              </w:rPr>
              <w:t xml:space="preserve">, </w:t>
            </w:r>
            <w:r w:rsidRPr="007F0896">
              <w:rPr>
                <w:rFonts w:ascii="Times New Roman" w:hAnsi="Times New Roman"/>
                <w:noProof/>
                <w:sz w:val="24"/>
                <w:lang w:val="en-US"/>
              </w:rPr>
              <w:t>–</w:t>
            </w:r>
            <w:r w:rsidRPr="007F0896">
              <w:rPr>
                <w:rFonts w:ascii="Times New Roman" w:eastAsia="Times New Roman" w:hAnsi="Times New Roman" w:cs="Times New Roman"/>
                <w:b/>
                <w:bCs/>
                <w:noProof/>
                <w:sz w:val="24"/>
                <w:szCs w:val="24"/>
                <w:lang w:val="en-US"/>
              </w:rPr>
              <w:t xml:space="preserve"> by Q2 2026</w:t>
            </w:r>
            <w:r w:rsidRPr="007F0896">
              <w:rPr>
                <w:rFonts w:ascii="Times New Roman" w:eastAsia="Times New Roman" w:hAnsi="Times New Roman" w:cs="Times New Roman"/>
                <w:b/>
                <w:bCs/>
                <w:noProof/>
                <w:sz w:val="24"/>
                <w:szCs w:val="24"/>
                <w:lang w:val="en-GB"/>
              </w:rPr>
              <w:t>;</w:t>
            </w:r>
          </w:p>
          <w:p w14:paraId="6FCBB6D8" w14:textId="79326FCC" w:rsidR="00E74FF8" w:rsidRPr="007F0896" w:rsidRDefault="00795105" w:rsidP="00B15F7C">
            <w:pPr>
              <w:numPr>
                <w:ilvl w:val="0"/>
                <w:numId w:val="2"/>
              </w:numPr>
              <w:spacing w:after="240"/>
              <w:ind w:left="714" w:hanging="357"/>
              <w:jc w:val="both"/>
              <w:rPr>
                <w:rFonts w:ascii="Times New Roman" w:eastAsia="Times New Roman" w:hAnsi="Times New Roman" w:cs="Times New Roman"/>
                <w:b/>
                <w:bCs/>
                <w:noProof/>
                <w:sz w:val="24"/>
                <w:szCs w:val="24"/>
              </w:rPr>
            </w:pPr>
            <w:r w:rsidRPr="007F0896">
              <w:rPr>
                <w:rFonts w:ascii="Times New Roman" w:eastAsia="Times New Roman" w:hAnsi="Times New Roman" w:cs="Times New Roman"/>
                <w:noProof/>
                <w:sz w:val="24"/>
                <w:szCs w:val="24"/>
                <w:lang w:val="en-GB"/>
              </w:rPr>
              <w:t xml:space="preserve">assess ways to address </w:t>
            </w:r>
            <w:r w:rsidR="68B0F0E8" w:rsidRPr="007F0896">
              <w:rPr>
                <w:rFonts w:ascii="Times New Roman" w:eastAsia="Times New Roman" w:hAnsi="Times New Roman" w:cs="Times New Roman"/>
                <w:noProof/>
                <w:sz w:val="24"/>
                <w:szCs w:val="24"/>
                <w:lang w:val="en-GB"/>
              </w:rPr>
              <w:t xml:space="preserve">cyberbullying </w:t>
            </w:r>
            <w:r w:rsidRPr="007F0896">
              <w:rPr>
                <w:rFonts w:ascii="Times New Roman" w:eastAsia="Times New Roman" w:hAnsi="Times New Roman" w:cs="Times New Roman"/>
                <w:noProof/>
                <w:sz w:val="24"/>
                <w:szCs w:val="24"/>
                <w:lang w:val="en-GB"/>
              </w:rPr>
              <w:t xml:space="preserve">on video </w:t>
            </w:r>
            <w:r w:rsidR="00BB1650" w:rsidRPr="007F0896">
              <w:rPr>
                <w:rFonts w:ascii="Times New Roman" w:eastAsia="Times New Roman" w:hAnsi="Times New Roman" w:cs="Times New Roman"/>
                <w:noProof/>
                <w:sz w:val="24"/>
                <w:szCs w:val="24"/>
                <w:lang w:val="en-GB"/>
              </w:rPr>
              <w:t>sharing</w:t>
            </w:r>
            <w:r w:rsidRPr="007F0896">
              <w:rPr>
                <w:rFonts w:ascii="Times New Roman" w:eastAsia="Times New Roman" w:hAnsi="Times New Roman" w:cs="Times New Roman"/>
                <w:noProof/>
                <w:sz w:val="24"/>
                <w:szCs w:val="24"/>
                <w:lang w:val="en-GB"/>
              </w:rPr>
              <w:t xml:space="preserve"> pla</w:t>
            </w:r>
            <w:r w:rsidR="002A2B43" w:rsidRPr="007F0896">
              <w:rPr>
                <w:rFonts w:ascii="Times New Roman" w:eastAsia="Times New Roman" w:hAnsi="Times New Roman" w:cs="Times New Roman"/>
                <w:noProof/>
                <w:sz w:val="24"/>
                <w:szCs w:val="24"/>
                <w:lang w:val="en-GB"/>
              </w:rPr>
              <w:t>t</w:t>
            </w:r>
            <w:r w:rsidRPr="007F0896">
              <w:rPr>
                <w:rFonts w:ascii="Times New Roman" w:eastAsia="Times New Roman" w:hAnsi="Times New Roman" w:cs="Times New Roman"/>
                <w:noProof/>
                <w:sz w:val="24"/>
                <w:szCs w:val="24"/>
                <w:lang w:val="en-GB"/>
              </w:rPr>
              <w:t xml:space="preserve">forms in </w:t>
            </w:r>
            <w:r w:rsidR="68B0F0E8" w:rsidRPr="007F0896">
              <w:rPr>
                <w:rFonts w:ascii="Times New Roman" w:eastAsia="Times New Roman" w:hAnsi="Times New Roman" w:cs="Times New Roman"/>
                <w:noProof/>
                <w:sz w:val="24"/>
                <w:szCs w:val="24"/>
                <w:lang w:val="en-GB"/>
              </w:rPr>
              <w:t xml:space="preserve">the ongoing </w:t>
            </w:r>
            <w:r w:rsidR="68B0F0E8" w:rsidRPr="007F0896">
              <w:rPr>
                <w:rFonts w:ascii="Times New Roman" w:eastAsia="Times New Roman" w:hAnsi="Times New Roman" w:cs="Times New Roman"/>
                <w:b/>
                <w:bCs/>
                <w:noProof/>
                <w:sz w:val="24"/>
                <w:szCs w:val="24"/>
                <w:lang w:val="en-GB"/>
              </w:rPr>
              <w:t>evaluation of the Audiovisual Media Services Directive (AVMSD) and its review</w:t>
            </w:r>
            <w:r w:rsidR="68B0F0E8" w:rsidRPr="007F0896">
              <w:rPr>
                <w:rFonts w:ascii="Times New Roman" w:eastAsia="Times New Roman" w:hAnsi="Times New Roman" w:cs="Times New Roman"/>
                <w:noProof/>
                <w:sz w:val="24"/>
                <w:szCs w:val="24"/>
                <w:lang w:val="en-GB"/>
              </w:rPr>
              <w:t xml:space="preserve"> – </w:t>
            </w:r>
            <w:r w:rsidR="68B0F0E8" w:rsidRPr="007F0896">
              <w:rPr>
                <w:rFonts w:ascii="Times New Roman" w:eastAsia="Times New Roman" w:hAnsi="Times New Roman" w:cs="Times New Roman"/>
                <w:b/>
                <w:bCs/>
                <w:noProof/>
                <w:sz w:val="24"/>
                <w:szCs w:val="24"/>
              </w:rPr>
              <w:t>by Q3 2026;</w:t>
            </w:r>
          </w:p>
          <w:p w14:paraId="75325D20" w14:textId="5DC51216" w:rsidR="00E74FF8" w:rsidRPr="007F0896" w:rsidRDefault="2D0371F0" w:rsidP="00B15F7C">
            <w:pPr>
              <w:numPr>
                <w:ilvl w:val="0"/>
                <w:numId w:val="2"/>
              </w:numPr>
              <w:spacing w:after="240"/>
              <w:ind w:left="714" w:hanging="357"/>
              <w:jc w:val="both"/>
              <w:rPr>
                <w:rFonts w:ascii="Times New Roman" w:eastAsia="Times New Roman" w:hAnsi="Times New Roman" w:cs="Times New Roman"/>
                <w:b/>
                <w:bCs/>
                <w:noProof/>
                <w:sz w:val="24"/>
                <w:szCs w:val="24"/>
              </w:rPr>
            </w:pPr>
            <w:r w:rsidRPr="007F0896">
              <w:rPr>
                <w:rFonts w:ascii="Times New Roman" w:eastAsia="Times New Roman" w:hAnsi="Times New Roman" w:cs="Times New Roman"/>
                <w:b/>
                <w:bCs/>
                <w:noProof/>
                <w:sz w:val="24"/>
                <w:szCs w:val="24"/>
              </w:rPr>
              <w:t>support the effective implementation of the AI Act provisions on prohibited AI practices</w:t>
            </w:r>
            <w:r w:rsidR="326BF197" w:rsidRPr="007F0896">
              <w:rPr>
                <w:rFonts w:ascii="Times New Roman" w:eastAsia="Times New Roman" w:hAnsi="Times New Roman" w:cs="Times New Roman"/>
                <w:b/>
                <w:bCs/>
                <w:noProof/>
                <w:sz w:val="24"/>
                <w:szCs w:val="24"/>
              </w:rPr>
              <w:t>,</w:t>
            </w:r>
            <w:r w:rsidRPr="007F0896">
              <w:rPr>
                <w:rFonts w:ascii="Times New Roman" w:eastAsia="Times New Roman" w:hAnsi="Times New Roman" w:cs="Times New Roman"/>
                <w:b/>
                <w:bCs/>
                <w:noProof/>
                <w:sz w:val="24"/>
                <w:szCs w:val="24"/>
              </w:rPr>
              <w:t xml:space="preserve"> </w:t>
            </w:r>
            <w:r w:rsidR="5C7CB9A2" w:rsidRPr="007F0896">
              <w:rPr>
                <w:rFonts w:ascii="Times New Roman" w:eastAsia="Times New Roman" w:hAnsi="Times New Roman" w:cs="Times New Roman"/>
                <w:noProof/>
                <w:sz w:val="24"/>
                <w:szCs w:val="24"/>
              </w:rPr>
              <w:t xml:space="preserve">including when they are used for </w:t>
            </w:r>
            <w:r w:rsidR="645EEDB4" w:rsidRPr="007F0896">
              <w:rPr>
                <w:rFonts w:ascii="Times New Roman" w:eastAsia="Times New Roman" w:hAnsi="Times New Roman" w:cs="Times New Roman"/>
                <w:noProof/>
                <w:sz w:val="24"/>
                <w:szCs w:val="24"/>
              </w:rPr>
              <w:t>cyber</w:t>
            </w:r>
            <w:r w:rsidR="5C7CB9A2" w:rsidRPr="007F0896">
              <w:rPr>
                <w:rFonts w:ascii="Times New Roman" w:eastAsia="Times New Roman" w:hAnsi="Times New Roman" w:cs="Times New Roman"/>
                <w:noProof/>
                <w:sz w:val="24"/>
                <w:szCs w:val="24"/>
              </w:rPr>
              <w:t>bullying,</w:t>
            </w:r>
            <w:r w:rsidRPr="007F0896">
              <w:rPr>
                <w:rFonts w:ascii="Times New Roman" w:eastAsia="Times New Roman" w:hAnsi="Times New Roman" w:cs="Times New Roman"/>
                <w:noProof/>
                <w:sz w:val="24"/>
                <w:szCs w:val="24"/>
              </w:rPr>
              <w:t xml:space="preserve"> through coordination within the AI Board and the guidance provided with the Commission guidelines on prohibited AI practices </w:t>
            </w:r>
            <w:r w:rsidRPr="007F0896">
              <w:rPr>
                <w:rFonts w:ascii="Times New Roman" w:hAnsi="Times New Roman"/>
                <w:noProof/>
                <w:sz w:val="24"/>
                <w:lang w:val="en-US"/>
              </w:rPr>
              <w:t>–</w:t>
            </w:r>
            <w:r w:rsidRPr="007F0896">
              <w:rPr>
                <w:rFonts w:ascii="Times New Roman" w:eastAsia="Times New Roman" w:hAnsi="Times New Roman" w:cs="Times New Roman"/>
                <w:b/>
                <w:bCs/>
                <w:noProof/>
                <w:sz w:val="24"/>
                <w:szCs w:val="24"/>
                <w:lang w:val="en-US"/>
              </w:rPr>
              <w:t xml:space="preserve"> </w:t>
            </w:r>
            <w:r w:rsidRPr="007F0896">
              <w:rPr>
                <w:rFonts w:ascii="Times New Roman" w:eastAsia="Times New Roman" w:hAnsi="Times New Roman" w:cs="Times New Roman"/>
                <w:b/>
                <w:bCs/>
                <w:noProof/>
                <w:sz w:val="24"/>
                <w:szCs w:val="24"/>
              </w:rPr>
              <w:t>from Q3 2026;</w:t>
            </w:r>
          </w:p>
          <w:p w14:paraId="271107C5" w14:textId="470DCCBF" w:rsidR="00E74FF8" w:rsidRPr="007F0896" w:rsidRDefault="00E74FF8" w:rsidP="00B15F7C">
            <w:pPr>
              <w:numPr>
                <w:ilvl w:val="0"/>
                <w:numId w:val="2"/>
              </w:numPr>
              <w:spacing w:after="240"/>
              <w:ind w:left="714" w:hanging="357"/>
              <w:jc w:val="both"/>
              <w:rPr>
                <w:rFonts w:ascii="Times New Roman" w:eastAsia="Times New Roman" w:hAnsi="Times New Roman" w:cs="Times New Roman"/>
                <w:b/>
                <w:bCs/>
                <w:noProof/>
                <w:sz w:val="24"/>
                <w:szCs w:val="24"/>
              </w:rPr>
            </w:pPr>
            <w:r w:rsidRPr="007F0896">
              <w:rPr>
                <w:rFonts w:ascii="Times New Roman" w:eastAsia="Times New Roman" w:hAnsi="Times New Roman" w:cs="Times New Roman"/>
                <w:b/>
                <w:bCs/>
                <w:noProof/>
                <w:sz w:val="24"/>
                <w:szCs w:val="24"/>
              </w:rPr>
              <w:t>facilitate the effective implementation of the AI Act transparency obligations, including through a code of practice on marking and labelling of AI-generated content</w:t>
            </w:r>
            <w:r w:rsidRPr="007F0896">
              <w:rPr>
                <w:rFonts w:ascii="Times New Roman" w:eastAsia="Times New Roman" w:hAnsi="Times New Roman" w:cs="Times New Roman"/>
                <w:noProof/>
                <w:sz w:val="24"/>
                <w:szCs w:val="24"/>
              </w:rPr>
              <w:t>, which aims to support compliance with the AI Act transparency obligations related to marking and labelling of AI-generated content</w:t>
            </w:r>
            <w:r w:rsidR="411E3D4C" w:rsidRPr="007F0896">
              <w:rPr>
                <w:rFonts w:ascii="Times New Roman" w:eastAsia="Times New Roman" w:hAnsi="Times New Roman" w:cs="Times New Roman"/>
                <w:noProof/>
                <w:sz w:val="24"/>
                <w:szCs w:val="24"/>
              </w:rPr>
              <w:t>,</w:t>
            </w:r>
            <w:r w:rsidRPr="007F0896">
              <w:rPr>
                <w:rFonts w:ascii="Times New Roman" w:eastAsia="Times New Roman" w:hAnsi="Times New Roman" w:cs="Times New Roman"/>
                <w:noProof/>
                <w:sz w:val="24"/>
                <w:szCs w:val="24"/>
              </w:rPr>
              <w:t xml:space="preserve"> </w:t>
            </w:r>
            <w:r w:rsidR="411E3D4C" w:rsidRPr="007F0896">
              <w:rPr>
                <w:rFonts w:ascii="Times New Roman" w:eastAsia="Times New Roman" w:hAnsi="Times New Roman" w:cs="Times New Roman"/>
                <w:noProof/>
                <w:sz w:val="24"/>
                <w:szCs w:val="24"/>
              </w:rPr>
              <w:t>including</w:t>
            </w:r>
            <w:r w:rsidRPr="007F0896">
              <w:rPr>
                <w:rFonts w:ascii="Times New Roman" w:eastAsia="Times New Roman" w:hAnsi="Times New Roman" w:cs="Times New Roman"/>
                <w:noProof/>
                <w:sz w:val="24"/>
                <w:szCs w:val="24"/>
              </w:rPr>
              <w:t xml:space="preserve"> </w:t>
            </w:r>
            <w:r w:rsidR="00FF79AA" w:rsidRPr="007F0896">
              <w:rPr>
                <w:rFonts w:ascii="Times New Roman" w:eastAsia="Times New Roman" w:hAnsi="Times New Roman" w:cs="Times New Roman"/>
                <w:noProof/>
                <w:sz w:val="24"/>
                <w:szCs w:val="24"/>
              </w:rPr>
              <w:t>that</w:t>
            </w:r>
            <w:r w:rsidR="411E3D4C" w:rsidRPr="007F0896">
              <w:rPr>
                <w:rFonts w:ascii="Times New Roman" w:eastAsia="Times New Roman" w:hAnsi="Times New Roman" w:cs="Times New Roman"/>
                <w:noProof/>
                <w:sz w:val="24"/>
                <w:szCs w:val="24"/>
              </w:rPr>
              <w:t xml:space="preserve">  used for </w:t>
            </w:r>
            <w:r w:rsidR="00815919" w:rsidRPr="007F0896">
              <w:rPr>
                <w:rFonts w:ascii="Times New Roman" w:eastAsia="Times New Roman" w:hAnsi="Times New Roman" w:cs="Times New Roman"/>
                <w:noProof/>
                <w:sz w:val="24"/>
                <w:szCs w:val="24"/>
              </w:rPr>
              <w:t>cyber</w:t>
            </w:r>
            <w:r w:rsidR="411E3D4C" w:rsidRPr="007F0896">
              <w:rPr>
                <w:rFonts w:ascii="Times New Roman" w:eastAsia="Times New Roman" w:hAnsi="Times New Roman" w:cs="Times New Roman"/>
                <w:noProof/>
                <w:sz w:val="24"/>
                <w:szCs w:val="24"/>
              </w:rPr>
              <w:t>bullying</w:t>
            </w:r>
            <w:r w:rsidRPr="007F0896">
              <w:rPr>
                <w:rFonts w:ascii="Times New Roman" w:eastAsia="Times New Roman" w:hAnsi="Times New Roman" w:cs="Times New Roman"/>
                <w:noProof/>
                <w:sz w:val="24"/>
                <w:szCs w:val="24"/>
              </w:rPr>
              <w:t xml:space="preserve"> – </w:t>
            </w:r>
            <w:r w:rsidRPr="007F0896">
              <w:rPr>
                <w:rFonts w:ascii="Times New Roman" w:eastAsia="Times New Roman" w:hAnsi="Times New Roman" w:cs="Times New Roman"/>
                <w:b/>
                <w:bCs/>
                <w:noProof/>
                <w:sz w:val="24"/>
                <w:szCs w:val="24"/>
              </w:rPr>
              <w:t>from Q3 2026</w:t>
            </w:r>
            <w:r w:rsidR="00C374F7" w:rsidRPr="007F0896">
              <w:rPr>
                <w:rFonts w:ascii="Times New Roman" w:eastAsia="Times New Roman" w:hAnsi="Times New Roman" w:cs="Times New Roman"/>
                <w:b/>
                <w:bCs/>
                <w:noProof/>
                <w:sz w:val="24"/>
                <w:szCs w:val="24"/>
              </w:rPr>
              <w:t>.</w:t>
            </w:r>
            <w:r w:rsidR="005611D8" w:rsidRPr="007F0896">
              <w:rPr>
                <w:rFonts w:ascii="Times New Roman" w:eastAsia="Times New Roman" w:hAnsi="Times New Roman" w:cs="Times New Roman"/>
                <w:b/>
                <w:bCs/>
                <w:noProof/>
                <w:sz w:val="24"/>
                <w:szCs w:val="24"/>
              </w:rPr>
              <w:t xml:space="preserve"> </w:t>
            </w:r>
          </w:p>
          <w:p w14:paraId="1F61E146" w14:textId="4E5BB6AA" w:rsidR="00E74FF8" w:rsidRPr="007F0896" w:rsidRDefault="23796CFD" w:rsidP="005611D8">
            <w:pPr>
              <w:spacing w:after="240"/>
              <w:rPr>
                <w:rFonts w:ascii="Times New Roman" w:eastAsia="Times New Roman" w:hAnsi="Times New Roman" w:cs="Times New Roman"/>
                <w:b/>
                <w:noProof/>
                <w:sz w:val="24"/>
                <w:szCs w:val="24"/>
                <w:lang w:val="en-GB"/>
              </w:rPr>
            </w:pPr>
            <w:r w:rsidRPr="007F0896">
              <w:rPr>
                <w:rFonts w:ascii="Times New Roman" w:eastAsia="Times New Roman" w:hAnsi="Times New Roman" w:cs="Times New Roman"/>
                <w:b/>
                <w:bCs/>
                <w:noProof/>
                <w:sz w:val="24"/>
                <w:szCs w:val="24"/>
                <w:lang w:val="en-GB"/>
              </w:rPr>
              <w:t>The Member States are invited to:</w:t>
            </w:r>
          </w:p>
          <w:p w14:paraId="1E1A91CD" w14:textId="71C02201" w:rsidR="00E74FF8" w:rsidRPr="007F0896" w:rsidRDefault="131590BC" w:rsidP="00B15F7C">
            <w:pPr>
              <w:pStyle w:val="ListParagraph"/>
              <w:numPr>
                <w:ilvl w:val="0"/>
                <w:numId w:val="3"/>
              </w:numPr>
              <w:spacing w:after="240"/>
              <w:contextualSpacing w:val="0"/>
              <w:jc w:val="both"/>
              <w:rPr>
                <w:rFonts w:ascii="Times New Roman" w:hAnsi="Times New Roman"/>
                <w:noProof/>
                <w:sz w:val="24"/>
                <w:lang w:val="en-GB"/>
              </w:rPr>
            </w:pPr>
            <w:r w:rsidRPr="007F0896">
              <w:rPr>
                <w:rFonts w:ascii="Times New Roman" w:eastAsia="Times New Roman" w:hAnsi="Times New Roman" w:cs="Times New Roman"/>
                <w:noProof/>
                <w:sz w:val="24"/>
                <w:szCs w:val="24"/>
                <w:lang w:val="en-GB"/>
              </w:rPr>
              <w:t>e</w:t>
            </w:r>
            <w:r w:rsidR="3767FE94" w:rsidRPr="007F0896">
              <w:rPr>
                <w:rFonts w:ascii="Times New Roman" w:eastAsia="Times New Roman" w:hAnsi="Times New Roman" w:cs="Times New Roman"/>
                <w:noProof/>
                <w:sz w:val="24"/>
                <w:szCs w:val="24"/>
                <w:lang w:val="en-GB"/>
              </w:rPr>
              <w:t xml:space="preserve">stablish </w:t>
            </w:r>
            <w:r w:rsidR="3767FE94" w:rsidRPr="007F0896">
              <w:rPr>
                <w:rFonts w:ascii="Times New Roman" w:eastAsia="Times New Roman" w:hAnsi="Times New Roman" w:cs="Times New Roman"/>
                <w:b/>
                <w:bCs/>
                <w:noProof/>
                <w:sz w:val="24"/>
                <w:szCs w:val="24"/>
                <w:lang w:val="en-GB"/>
              </w:rPr>
              <w:t>comprehensive national</w:t>
            </w:r>
            <w:r w:rsidR="00D840DA" w:rsidRPr="007F0896">
              <w:rPr>
                <w:rFonts w:ascii="Times New Roman" w:eastAsia="Times New Roman" w:hAnsi="Times New Roman" w:cs="Times New Roman"/>
                <w:b/>
                <w:bCs/>
                <w:noProof/>
                <w:sz w:val="24"/>
                <w:szCs w:val="24"/>
                <w:lang w:val="en-GB"/>
              </w:rPr>
              <w:t xml:space="preserve"> anti</w:t>
            </w:r>
            <w:r w:rsidR="00243C09" w:rsidRPr="007F0896">
              <w:rPr>
                <w:rFonts w:ascii="Times New Roman" w:eastAsia="Times New Roman" w:hAnsi="Times New Roman" w:cs="Times New Roman"/>
                <w:b/>
                <w:bCs/>
                <w:noProof/>
                <w:sz w:val="24"/>
                <w:szCs w:val="24"/>
                <w:lang w:val="en-GB"/>
              </w:rPr>
              <w:t>-</w:t>
            </w:r>
            <w:r w:rsidR="00D840DA" w:rsidRPr="007F0896">
              <w:rPr>
                <w:rFonts w:ascii="Times New Roman" w:eastAsia="Times New Roman" w:hAnsi="Times New Roman" w:cs="Times New Roman"/>
                <w:b/>
                <w:bCs/>
                <w:noProof/>
                <w:sz w:val="24"/>
                <w:szCs w:val="24"/>
                <w:lang w:val="en-GB"/>
              </w:rPr>
              <w:t>bullying</w:t>
            </w:r>
            <w:r w:rsidR="00903B4E" w:rsidRPr="007F0896">
              <w:rPr>
                <w:rFonts w:ascii="Times New Roman" w:eastAsia="Times New Roman" w:hAnsi="Times New Roman" w:cs="Times New Roman"/>
                <w:b/>
                <w:bCs/>
                <w:noProof/>
                <w:sz w:val="24"/>
                <w:szCs w:val="24"/>
                <w:lang w:val="en-GB"/>
              </w:rPr>
              <w:t>, including</w:t>
            </w:r>
            <w:r w:rsidR="3767FE94" w:rsidRPr="007F0896">
              <w:rPr>
                <w:rFonts w:ascii="Times New Roman" w:eastAsia="Times New Roman" w:hAnsi="Times New Roman" w:cs="Times New Roman"/>
                <w:b/>
                <w:bCs/>
                <w:noProof/>
                <w:sz w:val="24"/>
                <w:szCs w:val="24"/>
                <w:lang w:val="en-GB"/>
              </w:rPr>
              <w:t xml:space="preserve"> cyberbullying </w:t>
            </w:r>
            <w:r w:rsidR="00903B4E" w:rsidRPr="007F0896">
              <w:rPr>
                <w:rFonts w:ascii="Times New Roman" w:eastAsia="Times New Roman" w:hAnsi="Times New Roman" w:cs="Times New Roman"/>
                <w:b/>
                <w:bCs/>
                <w:noProof/>
                <w:sz w:val="24"/>
                <w:szCs w:val="24"/>
                <w:lang w:val="en-GB"/>
              </w:rPr>
              <w:t>plans</w:t>
            </w:r>
            <w:r w:rsidR="3767FE94" w:rsidRPr="007F0896">
              <w:rPr>
                <w:rFonts w:ascii="Times New Roman" w:eastAsia="Times New Roman" w:hAnsi="Times New Roman" w:cs="Times New Roman"/>
                <w:noProof/>
                <w:sz w:val="24"/>
                <w:szCs w:val="24"/>
                <w:lang w:val="en-GB"/>
              </w:rPr>
              <w:t xml:space="preserve">, benefiting from the support by the </w:t>
            </w:r>
            <w:r w:rsidR="3767FE94" w:rsidRPr="007F0896">
              <w:rPr>
                <w:rFonts w:ascii="Times New Roman" w:hAnsi="Times New Roman"/>
                <w:noProof/>
                <w:sz w:val="24"/>
                <w:lang w:val="en-GB"/>
              </w:rPr>
              <w:t xml:space="preserve">EU </w:t>
            </w:r>
            <w:r w:rsidR="67EF04A3" w:rsidRPr="007F0896">
              <w:rPr>
                <w:rFonts w:ascii="Times New Roman" w:hAnsi="Times New Roman"/>
                <w:noProof/>
                <w:sz w:val="24"/>
                <w:lang w:val="en-GB"/>
              </w:rPr>
              <w:t>n</w:t>
            </w:r>
            <w:r w:rsidR="3767FE94" w:rsidRPr="007F0896">
              <w:rPr>
                <w:rFonts w:ascii="Times New Roman" w:hAnsi="Times New Roman"/>
                <w:noProof/>
                <w:sz w:val="24"/>
                <w:lang w:val="en-GB"/>
              </w:rPr>
              <w:t xml:space="preserve">etwork on </w:t>
            </w:r>
            <w:r w:rsidR="67EF04A3" w:rsidRPr="007F0896">
              <w:rPr>
                <w:rFonts w:ascii="Times New Roman" w:hAnsi="Times New Roman"/>
                <w:noProof/>
                <w:sz w:val="24"/>
                <w:lang w:val="en-GB"/>
              </w:rPr>
              <w:t>c</w:t>
            </w:r>
            <w:r w:rsidR="3767FE94" w:rsidRPr="007F0896">
              <w:rPr>
                <w:rFonts w:ascii="Times New Roman" w:hAnsi="Times New Roman"/>
                <w:noProof/>
                <w:sz w:val="24"/>
                <w:lang w:val="en-GB"/>
              </w:rPr>
              <w:t>hildren’s rights</w:t>
            </w:r>
            <w:r w:rsidR="3767FE94" w:rsidRPr="007F0896">
              <w:rPr>
                <w:rFonts w:ascii="Times New Roman" w:eastAsia="Times New Roman" w:hAnsi="Times New Roman" w:cs="Times New Roman"/>
                <w:b/>
                <w:bCs/>
                <w:noProof/>
                <w:sz w:val="24"/>
                <w:szCs w:val="24"/>
                <w:lang w:val="en-GB"/>
              </w:rPr>
              <w:t xml:space="preserve"> </w:t>
            </w:r>
            <w:r w:rsidR="3767FE94" w:rsidRPr="007F0896">
              <w:rPr>
                <w:rFonts w:ascii="Times New Roman" w:eastAsia="Times New Roman" w:hAnsi="Times New Roman" w:cs="Times New Roman"/>
                <w:noProof/>
                <w:sz w:val="24"/>
                <w:szCs w:val="24"/>
                <w:lang w:val="en-GB"/>
              </w:rPr>
              <w:t>in line with the</w:t>
            </w:r>
            <w:r w:rsidR="3767FE94" w:rsidRPr="007F0896">
              <w:rPr>
                <w:rFonts w:ascii="Times New Roman" w:eastAsia="Times New Roman" w:hAnsi="Times New Roman" w:cs="Times New Roman"/>
                <w:b/>
                <w:bCs/>
                <w:noProof/>
                <w:sz w:val="24"/>
                <w:szCs w:val="24"/>
                <w:lang w:val="en-GB"/>
              </w:rPr>
              <w:t xml:space="preserve"> </w:t>
            </w:r>
            <w:hyperlink r:id="rId48" w:history="1">
              <w:r w:rsidR="3767FE94" w:rsidRPr="007F0896">
                <w:rPr>
                  <w:rStyle w:val="Hyperlink"/>
                  <w:rFonts w:ascii="Times New Roman" w:eastAsia="Times New Roman" w:hAnsi="Times New Roman" w:cs="Times New Roman"/>
                  <w:noProof/>
                  <w:sz w:val="24"/>
                  <w:szCs w:val="24"/>
                  <w:lang w:val="en-GB"/>
                </w:rPr>
                <w:t xml:space="preserve">Commission </w:t>
              </w:r>
              <w:r w:rsidR="704A2B07" w:rsidRPr="007F0896">
                <w:rPr>
                  <w:rStyle w:val="Hyperlink"/>
                  <w:rFonts w:ascii="Times New Roman" w:eastAsia="Times New Roman" w:hAnsi="Times New Roman" w:cs="Times New Roman"/>
                  <w:noProof/>
                  <w:sz w:val="24"/>
                  <w:szCs w:val="24"/>
                  <w:lang w:val="en-GB"/>
                </w:rPr>
                <w:t>c</w:t>
              </w:r>
              <w:r w:rsidR="3767FE94" w:rsidRPr="007F0896">
                <w:rPr>
                  <w:rStyle w:val="Hyperlink"/>
                  <w:rFonts w:ascii="Times New Roman" w:eastAsia="Times New Roman" w:hAnsi="Times New Roman" w:cs="Times New Roman"/>
                  <w:noProof/>
                  <w:sz w:val="24"/>
                  <w:szCs w:val="24"/>
                  <w:lang w:val="en-GB"/>
                </w:rPr>
                <w:t xml:space="preserve">ommunication and </w:t>
              </w:r>
              <w:r w:rsidR="704A2B07" w:rsidRPr="007F0896">
                <w:rPr>
                  <w:rStyle w:val="Hyperlink"/>
                  <w:rFonts w:ascii="Times New Roman" w:eastAsia="Times New Roman" w:hAnsi="Times New Roman" w:cs="Times New Roman"/>
                  <w:noProof/>
                  <w:sz w:val="24"/>
                  <w:szCs w:val="24"/>
                  <w:lang w:val="en-GB"/>
                </w:rPr>
                <w:t>r</w:t>
              </w:r>
              <w:r w:rsidR="3767FE94" w:rsidRPr="007F0896">
                <w:rPr>
                  <w:rStyle w:val="Hyperlink"/>
                  <w:rFonts w:ascii="Times New Roman" w:eastAsia="Times New Roman" w:hAnsi="Times New Roman" w:cs="Times New Roman"/>
                  <w:noProof/>
                  <w:sz w:val="24"/>
                  <w:szCs w:val="24"/>
                  <w:lang w:val="en-GB"/>
                </w:rPr>
                <w:t>ecommendation on</w:t>
              </w:r>
              <w:r w:rsidR="3767FE94" w:rsidRPr="007F0896">
                <w:rPr>
                  <w:rStyle w:val="Hyperlink"/>
                  <w:rFonts w:ascii="Times New Roman" w:eastAsia="Times New Roman" w:hAnsi="Times New Roman" w:cs="Times New Roman"/>
                  <w:b/>
                  <w:bCs/>
                  <w:noProof/>
                  <w:sz w:val="24"/>
                  <w:szCs w:val="24"/>
                  <w:lang w:val="en-GB"/>
                </w:rPr>
                <w:t xml:space="preserve"> </w:t>
              </w:r>
              <w:r w:rsidR="3767FE94" w:rsidRPr="007F0896">
                <w:rPr>
                  <w:rStyle w:val="Hyperlink"/>
                  <w:rFonts w:ascii="Times New Roman" w:eastAsia="Times New Roman" w:hAnsi="Times New Roman" w:cs="Times New Roman"/>
                  <w:noProof/>
                  <w:sz w:val="24"/>
                  <w:szCs w:val="24"/>
                  <w:lang w:val="en-GB"/>
                </w:rPr>
                <w:t>integrated child protection systems</w:t>
              </w:r>
            </w:hyperlink>
            <w:r w:rsidR="1FA73C16" w:rsidRPr="007F0896">
              <w:rPr>
                <w:rFonts w:ascii="Times New Roman" w:eastAsia="Times New Roman" w:hAnsi="Times New Roman" w:cs="Times New Roman"/>
                <w:noProof/>
                <w:sz w:val="24"/>
                <w:szCs w:val="24"/>
                <w:lang w:val="en-GB"/>
              </w:rPr>
              <w:t>;</w:t>
            </w:r>
          </w:p>
          <w:p w14:paraId="38922712" w14:textId="1B2957AC" w:rsidR="007E3253" w:rsidRPr="007F0896" w:rsidRDefault="0220CB00" w:rsidP="0006462E">
            <w:pPr>
              <w:pStyle w:val="ListParagraph"/>
              <w:numPr>
                <w:ilvl w:val="0"/>
                <w:numId w:val="3"/>
              </w:numPr>
              <w:spacing w:after="240"/>
              <w:contextualSpacing w:val="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 xml:space="preserve">use the common understanding of cyberbullying put forward by this action plan to </w:t>
            </w:r>
            <w:r w:rsidR="6A69DB65" w:rsidRPr="007F0896">
              <w:rPr>
                <w:rFonts w:ascii="Times New Roman" w:eastAsia="Times New Roman" w:hAnsi="Times New Roman" w:cs="Times New Roman"/>
                <w:b/>
                <w:bCs/>
                <w:noProof/>
                <w:sz w:val="24"/>
                <w:szCs w:val="24"/>
                <w:lang w:val="en-GB"/>
              </w:rPr>
              <w:t>collect consistent, comparable data on cyberbullying</w:t>
            </w:r>
            <w:r w:rsidR="6A69DB65" w:rsidRPr="007F0896">
              <w:rPr>
                <w:rFonts w:ascii="Times New Roman" w:eastAsia="Times New Roman" w:hAnsi="Times New Roman" w:cs="Times New Roman"/>
                <w:noProof/>
                <w:sz w:val="24"/>
                <w:szCs w:val="24"/>
                <w:lang w:val="en-GB"/>
              </w:rPr>
              <w:t xml:space="preserve"> </w:t>
            </w:r>
            <w:r w:rsidR="56DAA5C7" w:rsidRPr="007F0896">
              <w:rPr>
                <w:rFonts w:ascii="Times New Roman" w:eastAsia="Times New Roman" w:hAnsi="Times New Roman" w:cs="Times New Roman"/>
                <w:noProof/>
                <w:sz w:val="24"/>
                <w:szCs w:val="24"/>
                <w:lang w:val="en-GB"/>
              </w:rPr>
              <w:t xml:space="preserve">facilitated by Commission support </w:t>
            </w:r>
            <w:r w:rsidR="6A69DB65" w:rsidRPr="007F0896">
              <w:rPr>
                <w:rFonts w:ascii="Times New Roman" w:eastAsia="Times New Roman" w:hAnsi="Times New Roman" w:cs="Times New Roman"/>
                <w:noProof/>
                <w:sz w:val="24"/>
                <w:szCs w:val="24"/>
                <w:lang w:val="en-GB"/>
              </w:rPr>
              <w:t>through the network of the Safer Internet Centres and the Better Internet for Kids platform</w:t>
            </w:r>
            <w:r w:rsidR="753A06C3" w:rsidRPr="007F0896">
              <w:rPr>
                <w:rFonts w:ascii="Times New Roman" w:eastAsia="Times New Roman" w:hAnsi="Times New Roman" w:cs="Times New Roman"/>
                <w:noProof/>
                <w:sz w:val="24"/>
                <w:szCs w:val="24"/>
                <w:lang w:val="en-GB"/>
              </w:rPr>
              <w:t xml:space="preserve">, </w:t>
            </w:r>
            <w:r w:rsidR="62768BB9" w:rsidRPr="007F0896">
              <w:rPr>
                <w:rFonts w:ascii="Times New Roman" w:eastAsia="Times New Roman" w:hAnsi="Times New Roman" w:cs="Times New Roman"/>
                <w:noProof/>
                <w:sz w:val="24"/>
                <w:szCs w:val="24"/>
                <w:lang w:val="en-GB"/>
              </w:rPr>
              <w:t xml:space="preserve">and to </w:t>
            </w:r>
            <w:r w:rsidR="00FE2219" w:rsidRPr="007F0896">
              <w:rPr>
                <w:rFonts w:ascii="Times New Roman" w:eastAsia="Times New Roman" w:hAnsi="Times New Roman" w:cs="Times New Roman"/>
                <w:noProof/>
                <w:sz w:val="24"/>
                <w:szCs w:val="24"/>
                <w:lang w:val="en-GB"/>
              </w:rPr>
              <w:t>jointly work</w:t>
            </w:r>
            <w:r w:rsidR="753A06C3" w:rsidRPr="007F0896">
              <w:rPr>
                <w:rFonts w:ascii="Times New Roman" w:eastAsia="Times New Roman" w:hAnsi="Times New Roman" w:cs="Times New Roman"/>
                <w:noProof/>
                <w:sz w:val="24"/>
                <w:szCs w:val="24"/>
                <w:lang w:val="en-GB"/>
              </w:rPr>
              <w:t xml:space="preserve"> </w:t>
            </w:r>
            <w:r w:rsidR="65818133" w:rsidRPr="007F0896">
              <w:rPr>
                <w:rFonts w:ascii="Times New Roman" w:eastAsia="Times New Roman" w:hAnsi="Times New Roman" w:cs="Times New Roman"/>
                <w:noProof/>
                <w:sz w:val="24"/>
                <w:szCs w:val="24"/>
                <w:lang w:val="en-GB"/>
              </w:rPr>
              <w:t>towards</w:t>
            </w:r>
            <w:r w:rsidR="753A06C3" w:rsidRPr="007F0896">
              <w:rPr>
                <w:rFonts w:ascii="Times New Roman" w:eastAsia="Times New Roman" w:hAnsi="Times New Roman" w:cs="Times New Roman"/>
                <w:noProof/>
                <w:sz w:val="24"/>
                <w:szCs w:val="24"/>
                <w:lang w:val="en-GB"/>
              </w:rPr>
              <w:t xml:space="preserve"> common standards in</w:t>
            </w:r>
            <w:r w:rsidR="6A69DB65" w:rsidRPr="007F0896">
              <w:rPr>
                <w:rFonts w:ascii="Times New Roman" w:eastAsia="Times New Roman" w:hAnsi="Times New Roman" w:cs="Times New Roman"/>
                <w:noProof/>
                <w:sz w:val="24"/>
                <w:szCs w:val="24"/>
                <w:lang w:val="en-GB"/>
              </w:rPr>
              <w:t xml:space="preserve"> </w:t>
            </w:r>
            <w:r w:rsidR="753A06C3" w:rsidRPr="007F0896">
              <w:rPr>
                <w:rFonts w:ascii="Times New Roman" w:eastAsia="Times New Roman" w:hAnsi="Times New Roman" w:cs="Times New Roman"/>
                <w:noProof/>
                <w:sz w:val="24"/>
                <w:szCs w:val="24"/>
                <w:lang w:val="en-GB"/>
              </w:rPr>
              <w:t xml:space="preserve">tackling </w:t>
            </w:r>
            <w:r w:rsidR="4CEEBA08" w:rsidRPr="007F0896">
              <w:rPr>
                <w:rFonts w:ascii="Times New Roman" w:eastAsia="Times New Roman" w:hAnsi="Times New Roman" w:cs="Times New Roman"/>
                <w:noProof/>
                <w:sz w:val="24"/>
                <w:szCs w:val="24"/>
                <w:lang w:val="en-GB"/>
              </w:rPr>
              <w:t>cyberbullying across the EU</w:t>
            </w:r>
            <w:r w:rsidR="2A3AD788" w:rsidRPr="007F0896">
              <w:rPr>
                <w:rFonts w:ascii="Times New Roman" w:eastAsia="Times New Roman" w:hAnsi="Times New Roman" w:cs="Times New Roman"/>
                <w:noProof/>
                <w:sz w:val="24"/>
                <w:szCs w:val="24"/>
              </w:rPr>
              <w:t>.</w:t>
            </w:r>
          </w:p>
        </w:tc>
      </w:tr>
    </w:tbl>
    <w:p w14:paraId="3B55DE1B" w14:textId="68C40472" w:rsidR="00E74FF8" w:rsidRPr="007F0896" w:rsidRDefault="00E74FF8" w:rsidP="00C00870">
      <w:pPr>
        <w:keepNext/>
        <w:keepLines/>
        <w:spacing w:after="240"/>
        <w:jc w:val="both"/>
        <w:outlineLvl w:val="1"/>
        <w:rPr>
          <w:rFonts w:ascii="Times New Roman" w:eastAsia="Times New Roman" w:hAnsi="Times New Roman" w:cs="Times New Roman"/>
          <w:noProof/>
          <w:sz w:val="32"/>
          <w:szCs w:val="32"/>
          <w:lang w:val="en-GB"/>
        </w:rPr>
      </w:pPr>
      <w:bookmarkStart w:id="12" w:name="_Toc212734133"/>
      <w:bookmarkStart w:id="13" w:name="_Toc692841235"/>
      <w:bookmarkStart w:id="14" w:name="_Toc214360784"/>
      <w:r w:rsidRPr="007F0896">
        <w:rPr>
          <w:rFonts w:ascii="Times New Roman" w:eastAsia="Times New Roman" w:hAnsi="Times New Roman" w:cs="Times New Roman"/>
          <w:noProof/>
          <w:sz w:val="32"/>
          <w:szCs w:val="32"/>
          <w:lang w:val="en-GB"/>
        </w:rPr>
        <w:t>3.2 Pillar II: Prevention</w:t>
      </w:r>
      <w:r w:rsidR="00A50DC2" w:rsidRPr="007F0896">
        <w:rPr>
          <w:rFonts w:ascii="Times New Roman" w:eastAsia="Times New Roman" w:hAnsi="Times New Roman" w:cs="Times New Roman"/>
          <w:noProof/>
          <w:sz w:val="32"/>
          <w:szCs w:val="32"/>
          <w:lang w:val="en-GB"/>
        </w:rPr>
        <w:t xml:space="preserve"> and</w:t>
      </w:r>
      <w:r w:rsidRPr="007F0896">
        <w:rPr>
          <w:rFonts w:ascii="Times New Roman" w:eastAsia="Times New Roman" w:hAnsi="Times New Roman" w:cs="Times New Roman"/>
          <w:noProof/>
          <w:sz w:val="32"/>
          <w:szCs w:val="32"/>
          <w:lang w:val="en-GB"/>
        </w:rPr>
        <w:t xml:space="preserve"> awareness</w:t>
      </w:r>
      <w:bookmarkEnd w:id="12"/>
      <w:bookmarkEnd w:id="13"/>
      <w:bookmarkEnd w:id="14"/>
    </w:p>
    <w:p w14:paraId="68367DB5" w14:textId="427FF180" w:rsidR="00E74FF8" w:rsidRPr="007F0896" w:rsidRDefault="09CB3B72" w:rsidP="00BF2BC1">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The best way to </w:t>
      </w:r>
      <w:r w:rsidR="250396A9" w:rsidRPr="007F0896">
        <w:rPr>
          <w:rFonts w:ascii="Times New Roman" w:eastAsia="Times New Roman" w:hAnsi="Times New Roman" w:cs="Times New Roman"/>
          <w:noProof/>
          <w:sz w:val="24"/>
          <w:szCs w:val="24"/>
          <w:lang w:val="en-GB"/>
        </w:rPr>
        <w:t>c</w:t>
      </w:r>
      <w:r w:rsidR="4983521B" w:rsidRPr="007F0896">
        <w:rPr>
          <w:rFonts w:ascii="Times New Roman" w:eastAsia="Times New Roman" w:hAnsi="Times New Roman" w:cs="Times New Roman"/>
          <w:noProof/>
          <w:sz w:val="24"/>
          <w:szCs w:val="24"/>
          <w:lang w:val="en-GB"/>
        </w:rPr>
        <w:t xml:space="preserve">ombat cyberbullying </w:t>
      </w:r>
      <w:r w:rsidR="250396A9" w:rsidRPr="007F0896">
        <w:rPr>
          <w:rFonts w:ascii="Times New Roman" w:eastAsia="Times New Roman" w:hAnsi="Times New Roman" w:cs="Times New Roman"/>
          <w:noProof/>
          <w:sz w:val="24"/>
          <w:szCs w:val="24"/>
          <w:lang w:val="en-GB"/>
        </w:rPr>
        <w:t xml:space="preserve">is to </w:t>
      </w:r>
      <w:r w:rsidR="00014660" w:rsidRPr="007F0896">
        <w:rPr>
          <w:rFonts w:ascii="Times New Roman" w:eastAsia="Times New Roman" w:hAnsi="Times New Roman" w:cs="Times New Roman"/>
          <w:noProof/>
          <w:sz w:val="24"/>
          <w:szCs w:val="24"/>
          <w:lang w:val="en-GB"/>
        </w:rPr>
        <w:t>act</w:t>
      </w:r>
      <w:r w:rsidR="4983521B" w:rsidRPr="007F0896">
        <w:rPr>
          <w:rFonts w:ascii="Times New Roman" w:eastAsia="Times New Roman" w:hAnsi="Times New Roman" w:cs="Times New Roman"/>
          <w:noProof/>
          <w:sz w:val="24"/>
          <w:szCs w:val="24"/>
          <w:lang w:val="en-GB"/>
        </w:rPr>
        <w:t xml:space="preserve"> before harmful incidents occur. Preventing cyberbullying requires healthy digital practices from an early age. It means equipping children, young people, and adults with the skills and confidence to speak about</w:t>
      </w:r>
      <w:r w:rsidR="5B4A5D40" w:rsidRPr="007F0896">
        <w:rPr>
          <w:rFonts w:ascii="Times New Roman" w:eastAsia="Times New Roman" w:hAnsi="Times New Roman" w:cs="Times New Roman"/>
          <w:noProof/>
          <w:sz w:val="24"/>
          <w:szCs w:val="24"/>
          <w:lang w:val="en-GB"/>
        </w:rPr>
        <w:t xml:space="preserve"> and</w:t>
      </w:r>
      <w:r w:rsidR="4983521B" w:rsidRPr="007F0896">
        <w:rPr>
          <w:rFonts w:ascii="Times New Roman" w:eastAsia="Times New Roman" w:hAnsi="Times New Roman" w:cs="Times New Roman"/>
          <w:noProof/>
          <w:sz w:val="24"/>
          <w:szCs w:val="24"/>
          <w:lang w:val="en-GB"/>
        </w:rPr>
        <w:t xml:space="preserve"> </w:t>
      </w:r>
      <w:r w:rsidR="68C09C2E" w:rsidRPr="007F0896">
        <w:rPr>
          <w:rFonts w:ascii="Times New Roman" w:eastAsia="Times New Roman" w:hAnsi="Times New Roman" w:cs="Times New Roman"/>
          <w:noProof/>
          <w:sz w:val="24"/>
          <w:szCs w:val="24"/>
          <w:lang w:val="en-GB"/>
        </w:rPr>
        <w:t xml:space="preserve">to </w:t>
      </w:r>
      <w:r w:rsidR="4983521B" w:rsidRPr="007F0896">
        <w:rPr>
          <w:rFonts w:ascii="Times New Roman" w:eastAsia="Times New Roman" w:hAnsi="Times New Roman" w:cs="Times New Roman"/>
          <w:noProof/>
          <w:sz w:val="24"/>
          <w:szCs w:val="24"/>
          <w:lang w:val="en-GB"/>
        </w:rPr>
        <w:t>recognise</w:t>
      </w:r>
      <w:r w:rsidR="31370261" w:rsidRPr="007F0896">
        <w:rPr>
          <w:rFonts w:ascii="Times New Roman" w:eastAsia="Times New Roman" w:hAnsi="Times New Roman" w:cs="Times New Roman"/>
          <w:noProof/>
          <w:sz w:val="24"/>
          <w:szCs w:val="24"/>
          <w:lang w:val="en-GB"/>
        </w:rPr>
        <w:t xml:space="preserve"> </w:t>
      </w:r>
      <w:r w:rsidR="4983521B" w:rsidRPr="007F0896">
        <w:rPr>
          <w:rFonts w:ascii="Times New Roman" w:eastAsia="Times New Roman" w:hAnsi="Times New Roman" w:cs="Times New Roman"/>
          <w:noProof/>
          <w:sz w:val="24"/>
          <w:szCs w:val="24"/>
          <w:lang w:val="en-GB"/>
        </w:rPr>
        <w:t>online risks</w:t>
      </w:r>
      <w:r w:rsidR="1903605C" w:rsidRPr="007F0896">
        <w:rPr>
          <w:rFonts w:ascii="Times New Roman" w:eastAsia="Times New Roman" w:hAnsi="Times New Roman" w:cs="Times New Roman"/>
          <w:noProof/>
          <w:sz w:val="24"/>
          <w:szCs w:val="24"/>
          <w:lang w:val="en-GB"/>
        </w:rPr>
        <w:t>. It is also important to</w:t>
      </w:r>
      <w:r w:rsidR="15C6FCF7" w:rsidRPr="007F0896">
        <w:rPr>
          <w:rFonts w:ascii="Times New Roman" w:eastAsia="Times New Roman" w:hAnsi="Times New Roman" w:cs="Times New Roman"/>
          <w:noProof/>
          <w:sz w:val="24"/>
          <w:szCs w:val="24"/>
          <w:lang w:val="en-GB"/>
        </w:rPr>
        <w:t xml:space="preserve"> </w:t>
      </w:r>
      <w:r w:rsidR="4983521B" w:rsidRPr="007F0896">
        <w:rPr>
          <w:rFonts w:ascii="Times New Roman" w:eastAsia="Times New Roman" w:hAnsi="Times New Roman" w:cs="Times New Roman"/>
          <w:noProof/>
          <w:sz w:val="24"/>
          <w:szCs w:val="24"/>
          <w:lang w:val="en-GB"/>
        </w:rPr>
        <w:t>address the underlying attitudes that can lead to harmful behaviour</w:t>
      </w:r>
      <w:r w:rsidR="5E1AD7CE" w:rsidRPr="007F0896">
        <w:rPr>
          <w:rFonts w:ascii="Times New Roman" w:eastAsia="Times New Roman" w:hAnsi="Times New Roman" w:cs="Times New Roman"/>
          <w:noProof/>
          <w:sz w:val="24"/>
          <w:szCs w:val="24"/>
          <w:lang w:val="en-GB"/>
        </w:rPr>
        <w:t xml:space="preserve"> online</w:t>
      </w:r>
      <w:r w:rsidR="00720C9F" w:rsidRPr="007F0896">
        <w:rPr>
          <w:rFonts w:ascii="Times New Roman" w:eastAsia="Times New Roman" w:hAnsi="Times New Roman" w:cs="Times New Roman"/>
          <w:noProof/>
          <w:sz w:val="24"/>
          <w:szCs w:val="24"/>
          <w:lang w:val="en-GB"/>
        </w:rPr>
        <w:t>.</w:t>
      </w:r>
    </w:p>
    <w:p w14:paraId="1009A326" w14:textId="7AF56A9D" w:rsidR="005611D8" w:rsidRPr="007F0896" w:rsidRDefault="3114E9E5" w:rsidP="00C00870">
      <w:pPr>
        <w:spacing w:after="240"/>
        <w:jc w:val="both"/>
        <w:rPr>
          <w:rFonts w:ascii="Times New Roman" w:eastAsia="Times New Roman" w:hAnsi="Times New Roman" w:cs="Times New Roman"/>
          <w:noProof/>
          <w:sz w:val="24"/>
          <w:szCs w:val="24"/>
          <w:lang w:val="en-US"/>
        </w:rPr>
      </w:pPr>
      <w:r w:rsidRPr="007F0896">
        <w:rPr>
          <w:rFonts w:ascii="Times New Roman" w:eastAsia="Times New Roman" w:hAnsi="Times New Roman" w:cs="Times New Roman"/>
          <w:noProof/>
          <w:sz w:val="24"/>
          <w:szCs w:val="24"/>
          <w:lang w:val="en-GB"/>
        </w:rPr>
        <w:t xml:space="preserve">To be effective, prevention efforts must involve bystanders, </w:t>
      </w:r>
      <w:r w:rsidR="32B0ECBB" w:rsidRPr="007F0896">
        <w:rPr>
          <w:rFonts w:ascii="Times New Roman" w:eastAsia="Times New Roman" w:hAnsi="Times New Roman" w:cs="Times New Roman"/>
          <w:noProof/>
          <w:sz w:val="24"/>
          <w:szCs w:val="24"/>
          <w:lang w:val="en-GB"/>
        </w:rPr>
        <w:t xml:space="preserve">peers, </w:t>
      </w:r>
      <w:r w:rsidRPr="007F0896">
        <w:rPr>
          <w:rFonts w:ascii="Times New Roman" w:eastAsia="Times New Roman" w:hAnsi="Times New Roman" w:cs="Times New Roman"/>
          <w:noProof/>
          <w:sz w:val="24"/>
          <w:szCs w:val="24"/>
          <w:lang w:val="en-GB"/>
        </w:rPr>
        <w:t xml:space="preserve">perpetrators, parents, carers, educators, and the wider school community, with the support of all </w:t>
      </w:r>
      <w:r w:rsidR="4646A8E3" w:rsidRPr="007F0896">
        <w:rPr>
          <w:rFonts w:ascii="Times New Roman" w:eastAsia="Times New Roman" w:hAnsi="Times New Roman" w:cs="Times New Roman"/>
          <w:noProof/>
          <w:sz w:val="24"/>
          <w:szCs w:val="24"/>
          <w:lang w:val="en-GB"/>
        </w:rPr>
        <w:t xml:space="preserve">relevant </w:t>
      </w:r>
      <w:r w:rsidRPr="007F0896">
        <w:rPr>
          <w:rFonts w:ascii="Times New Roman" w:eastAsia="Times New Roman" w:hAnsi="Times New Roman" w:cs="Times New Roman"/>
          <w:noProof/>
          <w:sz w:val="24"/>
          <w:szCs w:val="24"/>
          <w:lang w:val="en-GB"/>
        </w:rPr>
        <w:t xml:space="preserve">actors, in particular civil society organisations. This was </w:t>
      </w:r>
      <w:r w:rsidR="036790EB" w:rsidRPr="007F0896">
        <w:rPr>
          <w:rFonts w:ascii="Times New Roman" w:eastAsia="Times New Roman" w:hAnsi="Times New Roman" w:cs="Times New Roman"/>
          <w:noProof/>
          <w:sz w:val="24"/>
          <w:szCs w:val="24"/>
          <w:lang w:val="en-GB"/>
        </w:rPr>
        <w:t xml:space="preserve">supported </w:t>
      </w:r>
      <w:r w:rsidRPr="007F0896">
        <w:rPr>
          <w:rFonts w:ascii="Times New Roman" w:eastAsia="Times New Roman" w:hAnsi="Times New Roman" w:cs="Times New Roman"/>
          <w:noProof/>
          <w:sz w:val="24"/>
          <w:szCs w:val="24"/>
          <w:lang w:val="en-GB"/>
        </w:rPr>
        <w:t xml:space="preserve">by </w:t>
      </w:r>
      <w:r w:rsidRPr="007F0896">
        <w:rPr>
          <w:rFonts w:ascii="Times New Roman" w:eastAsia="Times New Roman" w:hAnsi="Times New Roman" w:cs="Times New Roman"/>
          <w:noProof/>
          <w:sz w:val="24"/>
          <w:szCs w:val="24"/>
          <w:lang w:val="en-US"/>
        </w:rPr>
        <w:t xml:space="preserve">62% of the </w:t>
      </w:r>
      <w:r w:rsidRPr="007F0896">
        <w:rPr>
          <w:rFonts w:ascii="Times New Roman" w:eastAsia="Times New Roman" w:hAnsi="Times New Roman" w:cs="Times New Roman"/>
          <w:noProof/>
          <w:sz w:val="24"/>
          <w:szCs w:val="24"/>
          <w:lang w:val="en-GB"/>
        </w:rPr>
        <w:t>public consultation respondents, who</w:t>
      </w:r>
      <w:r w:rsidRPr="007F0896">
        <w:rPr>
          <w:rFonts w:ascii="Times New Roman" w:eastAsia="Times New Roman" w:hAnsi="Times New Roman" w:cs="Times New Roman"/>
          <w:noProof/>
          <w:sz w:val="24"/>
          <w:szCs w:val="24"/>
          <w:lang w:val="en-US"/>
        </w:rPr>
        <w:t xml:space="preserve"> stressed the need to support professional training</w:t>
      </w:r>
      <w:r w:rsidR="279945FE" w:rsidRPr="007F0896">
        <w:rPr>
          <w:rFonts w:ascii="Times New Roman" w:eastAsia="Times New Roman" w:hAnsi="Times New Roman" w:cs="Times New Roman"/>
          <w:noProof/>
          <w:sz w:val="24"/>
          <w:szCs w:val="24"/>
          <w:lang w:val="en-US"/>
        </w:rPr>
        <w:t xml:space="preserve"> </w:t>
      </w:r>
      <w:r w:rsidRPr="007F0896">
        <w:rPr>
          <w:rFonts w:ascii="Times New Roman" w:eastAsia="Times New Roman" w:hAnsi="Times New Roman" w:cs="Times New Roman"/>
          <w:noProof/>
          <w:sz w:val="24"/>
          <w:szCs w:val="24"/>
          <w:lang w:val="en-US"/>
        </w:rPr>
        <w:t>for educators, law enforcement, and social workers.</w:t>
      </w:r>
    </w:p>
    <w:p w14:paraId="0D818909" w14:textId="2977C48A" w:rsidR="00E74FF8" w:rsidRPr="007F0896" w:rsidRDefault="3114E9E5"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lang w:val="en-GB"/>
        </w:rPr>
        <w:t xml:space="preserve">Prevention and awareness initiatives should </w:t>
      </w:r>
      <w:r w:rsidR="000642D2" w:rsidRPr="007F0896">
        <w:rPr>
          <w:rFonts w:ascii="Times New Roman" w:eastAsia="Times New Roman" w:hAnsi="Times New Roman" w:cs="Times New Roman"/>
          <w:noProof/>
          <w:sz w:val="24"/>
          <w:szCs w:val="24"/>
          <w:lang w:val="en-GB"/>
        </w:rPr>
        <w:t xml:space="preserve">also </w:t>
      </w:r>
      <w:r w:rsidRPr="007F0896">
        <w:rPr>
          <w:rFonts w:ascii="Times New Roman" w:eastAsia="Times New Roman" w:hAnsi="Times New Roman" w:cs="Times New Roman"/>
          <w:noProof/>
          <w:sz w:val="24"/>
          <w:szCs w:val="24"/>
          <w:lang w:val="en-GB"/>
        </w:rPr>
        <w:t xml:space="preserve">take place </w:t>
      </w:r>
      <w:r w:rsidR="641AB095" w:rsidRPr="007F0896">
        <w:rPr>
          <w:rFonts w:ascii="Times New Roman" w:eastAsia="Times New Roman" w:hAnsi="Times New Roman" w:cs="Times New Roman"/>
          <w:noProof/>
          <w:sz w:val="24"/>
          <w:szCs w:val="24"/>
          <w:lang w:val="en-GB"/>
        </w:rPr>
        <w:t xml:space="preserve">both </w:t>
      </w:r>
      <w:r w:rsidRPr="007F0896">
        <w:rPr>
          <w:rFonts w:ascii="Times New Roman" w:eastAsia="Times New Roman" w:hAnsi="Times New Roman" w:cs="Times New Roman"/>
          <w:noProof/>
          <w:sz w:val="24"/>
          <w:szCs w:val="24"/>
          <w:lang w:val="en-GB"/>
        </w:rPr>
        <w:t xml:space="preserve">in informal and non-formal learning environments, such as youth centres, sports clubs, and community settings, where children and young people spend much of their time. </w:t>
      </w:r>
      <w:r w:rsidR="00DF10AC" w:rsidRPr="007F0896">
        <w:rPr>
          <w:rFonts w:ascii="Times New Roman" w:eastAsia="Times New Roman" w:hAnsi="Times New Roman" w:cs="Times New Roman"/>
          <w:noProof/>
          <w:sz w:val="24"/>
          <w:szCs w:val="24"/>
          <w:lang w:val="en-GB"/>
        </w:rPr>
        <w:t>Such initiatives should also integrate the prevention of and fight against any forms of discrimination, in synergy with the EU equality strategies.</w:t>
      </w:r>
    </w:p>
    <w:p w14:paraId="1BB52FE8" w14:textId="4D17A755" w:rsidR="00BA3B5B" w:rsidRPr="007F0896" w:rsidRDefault="00934BDE" w:rsidP="00C00870">
      <w:pPr>
        <w:spacing w:after="240"/>
        <w:jc w:val="both"/>
        <w:rPr>
          <w:rFonts w:ascii="Times New Roman" w:eastAsia="Times New Roman" w:hAnsi="Times New Roman" w:cs="Times New Roman"/>
          <w:noProof/>
          <w:color w:val="D13438"/>
          <w:u w:val="single"/>
          <w:lang w:val="en-GB"/>
        </w:rPr>
      </w:pPr>
      <w:r w:rsidRPr="007F0896">
        <w:rPr>
          <w:rFonts w:ascii="Times New Roman" w:eastAsia="Times New Roman" w:hAnsi="Times New Roman" w:cs="Times New Roman"/>
          <w:noProof/>
          <w:sz w:val="24"/>
          <w:szCs w:val="24"/>
          <w:lang w:eastAsia="en-IE"/>
        </w:rPr>
        <w:t>D</w:t>
      </w:r>
      <w:r w:rsidR="63288823" w:rsidRPr="007F0896">
        <w:rPr>
          <w:rFonts w:ascii="Times New Roman" w:eastAsia="Times New Roman" w:hAnsi="Times New Roman" w:cs="Times New Roman"/>
          <w:noProof/>
          <w:sz w:val="24"/>
          <w:szCs w:val="24"/>
          <w:lang w:eastAsia="en-IE"/>
        </w:rPr>
        <w:t xml:space="preserve">igital education and digital literacy </w:t>
      </w:r>
      <w:r w:rsidR="00D82772" w:rsidRPr="007F0896">
        <w:rPr>
          <w:rFonts w:ascii="Times New Roman" w:eastAsia="Times New Roman" w:hAnsi="Times New Roman" w:cs="Times New Roman"/>
          <w:noProof/>
          <w:sz w:val="24"/>
          <w:szCs w:val="24"/>
          <w:lang w:eastAsia="en-IE"/>
        </w:rPr>
        <w:t xml:space="preserve">are increasingly </w:t>
      </w:r>
      <w:r w:rsidR="63288823" w:rsidRPr="007F0896">
        <w:rPr>
          <w:rFonts w:ascii="Times New Roman" w:eastAsia="Times New Roman" w:hAnsi="Times New Roman" w:cs="Times New Roman"/>
          <w:noProof/>
          <w:sz w:val="24"/>
          <w:szCs w:val="24"/>
          <w:lang w:eastAsia="en-IE"/>
        </w:rPr>
        <w:t>needed to navigate the online world safely and responsibly</w:t>
      </w:r>
      <w:r w:rsidR="63288823" w:rsidRPr="007F0896">
        <w:rPr>
          <w:rFonts w:ascii="Times New Roman" w:eastAsia="Times New Roman" w:hAnsi="Times New Roman" w:cs="Times New Roman"/>
          <w:noProof/>
          <w:sz w:val="24"/>
          <w:szCs w:val="24"/>
          <w:lang w:val="en-GB"/>
        </w:rPr>
        <w:t>. Informing children and young people about the importance of being</w:t>
      </w:r>
      <w:r w:rsidR="00DB0D00" w:rsidRPr="007F0896">
        <w:rPr>
          <w:rFonts w:ascii="Times New Roman" w:eastAsia="Times New Roman" w:hAnsi="Times New Roman" w:cs="Times New Roman"/>
          <w:noProof/>
          <w:sz w:val="24"/>
          <w:szCs w:val="24"/>
          <w:lang w:val="en-GB"/>
        </w:rPr>
        <w:t xml:space="preserve"> </w:t>
      </w:r>
      <w:r w:rsidR="63288823" w:rsidRPr="007F0896">
        <w:rPr>
          <w:rFonts w:ascii="Times New Roman" w:eastAsia="Times New Roman" w:hAnsi="Times New Roman" w:cs="Times New Roman"/>
          <w:noProof/>
          <w:sz w:val="24"/>
          <w:szCs w:val="24"/>
          <w:lang w:val="en-GB"/>
        </w:rPr>
        <w:t>respectful and responsible in digital environments</w:t>
      </w:r>
      <w:r w:rsidR="00DB0D00" w:rsidRPr="007F0896">
        <w:rPr>
          <w:rFonts w:ascii="Times New Roman" w:eastAsia="Times New Roman" w:hAnsi="Times New Roman" w:cs="Times New Roman"/>
          <w:noProof/>
          <w:sz w:val="24"/>
          <w:szCs w:val="24"/>
          <w:lang w:val="en-GB"/>
        </w:rPr>
        <w:t xml:space="preserve"> </w:t>
      </w:r>
      <w:r w:rsidR="63288823" w:rsidRPr="007F0896">
        <w:rPr>
          <w:rFonts w:ascii="Times New Roman" w:eastAsia="Times New Roman" w:hAnsi="Times New Roman" w:cs="Times New Roman"/>
          <w:noProof/>
          <w:sz w:val="24"/>
          <w:szCs w:val="24"/>
          <w:lang w:val="en-GB"/>
        </w:rPr>
        <w:t>can reduce instances of intentional or unintentional harm. This is also a preventive measure envisaged under the Directive on combating violence against women and domestic violence.</w:t>
      </w:r>
      <w:r w:rsidR="63288823" w:rsidRPr="007F0896">
        <w:rPr>
          <w:rFonts w:ascii="Times New Roman" w:eastAsia="Times New Roman" w:hAnsi="Times New Roman" w:cs="Times New Roman"/>
          <w:noProof/>
          <w:sz w:val="24"/>
          <w:szCs w:val="24"/>
        </w:rPr>
        <w:t xml:space="preserve"> </w:t>
      </w:r>
    </w:p>
    <w:p w14:paraId="2B3D7B84" w14:textId="7877CEEC" w:rsidR="00BA3B5B" w:rsidRPr="007F0896" w:rsidRDefault="710E207C"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rPr>
        <w:t>Children</w:t>
      </w:r>
      <w:r w:rsidR="00DB0D00"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and young people, including those with special needs, disabilities or in vulnerable situations,</w:t>
      </w:r>
      <w:r w:rsidR="00DB0D00"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should be actively involved</w:t>
      </w:r>
      <w:r w:rsidR="00DB0D00"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in the design and delivery of awareness-raising activities which are</w:t>
      </w:r>
      <w:r w:rsidR="00DB0D00"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empowering,</w:t>
      </w:r>
      <w:r w:rsidR="00DB0D00"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inclusive and accessible,</w:t>
      </w:r>
      <w:r w:rsidR="00DB0D00"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and</w:t>
      </w:r>
      <w:r w:rsidR="00DB0D00"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break the silence around</w:t>
      </w:r>
      <w:r w:rsidR="00DB0D00"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cyberbullying.</w:t>
      </w:r>
      <w:r w:rsidRPr="007F0896">
        <w:rPr>
          <w:rFonts w:ascii="Times New Roman" w:eastAsia="Times New Roman" w:hAnsi="Times New Roman" w:cs="Times New Roman"/>
          <w:noProof/>
          <w:sz w:val="24"/>
          <w:szCs w:val="24"/>
        </w:rPr>
        <w:t> </w:t>
      </w:r>
    </w:p>
    <w:p w14:paraId="2DEFA097" w14:textId="42ECE1E4" w:rsidR="00E74FF8" w:rsidRPr="007F0896" w:rsidRDefault="2D0371F0"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The Commission will make a range of prevention and awareness tools available at EU level, developed in partnership with children and young people, parents, educators, mental health professionals, and Member States, as well as civil society organisations.</w:t>
      </w:r>
    </w:p>
    <w:p w14:paraId="12CACE9A" w14:textId="0F0E6D04" w:rsidR="00E74FF8" w:rsidRPr="007F0896" w:rsidRDefault="4983521B" w:rsidP="00C00870">
      <w:pPr>
        <w:spacing w:after="240"/>
        <w:jc w:val="both"/>
        <w:textAlignment w:val="baseline"/>
        <w:rPr>
          <w:rFonts w:ascii="Times New Roman" w:eastAsia="Times New Roman" w:hAnsi="Times New Roman" w:cs="Times New Roman"/>
          <w:noProof/>
          <w:kern w:val="0"/>
          <w:sz w:val="24"/>
          <w:szCs w:val="24"/>
          <w:lang w:eastAsia="en-IE"/>
          <w14:ligatures w14:val="none"/>
        </w:rPr>
      </w:pPr>
      <w:r w:rsidRPr="007F0896">
        <w:rPr>
          <w:rFonts w:ascii="Times New Roman" w:eastAsia="Times New Roman" w:hAnsi="Times New Roman" w:cs="Times New Roman"/>
          <w:noProof/>
          <w:kern w:val="0"/>
          <w:sz w:val="24"/>
          <w:szCs w:val="24"/>
          <w:lang w:val="en-GB" w:eastAsia="en-IE"/>
          <w14:ligatures w14:val="none"/>
        </w:rPr>
        <w:t xml:space="preserve">As part of the digital education action plan (2021-2027), the European Commission </w:t>
      </w:r>
      <w:r w:rsidR="254E7305" w:rsidRPr="007F0896">
        <w:rPr>
          <w:rFonts w:ascii="Times New Roman" w:eastAsia="Times New Roman" w:hAnsi="Times New Roman" w:cs="Times New Roman"/>
          <w:noProof/>
          <w:sz w:val="24"/>
          <w:szCs w:val="24"/>
          <w:lang w:val="en-GB" w:eastAsia="en-IE"/>
        </w:rPr>
        <w:t xml:space="preserve">will update </w:t>
      </w:r>
      <w:r w:rsidRPr="007F0896">
        <w:rPr>
          <w:rFonts w:ascii="Times New Roman" w:eastAsia="Times New Roman" w:hAnsi="Times New Roman" w:cs="Times New Roman"/>
          <w:noProof/>
          <w:kern w:val="0"/>
          <w:sz w:val="24"/>
          <w:szCs w:val="24"/>
          <w:lang w:val="en-GB" w:eastAsia="en-IE"/>
          <w14:ligatures w14:val="none"/>
        </w:rPr>
        <w:t>its</w:t>
      </w:r>
      <w:r w:rsidR="007732CA" w:rsidRPr="007F0896">
        <w:rPr>
          <w:rFonts w:ascii="Times New Roman" w:eastAsia="Times New Roman" w:hAnsi="Times New Roman" w:cs="Times New Roman"/>
          <w:noProof/>
          <w:kern w:val="0"/>
          <w:sz w:val="24"/>
          <w:szCs w:val="24"/>
          <w:lang w:val="en-GB" w:eastAsia="en-IE"/>
          <w14:ligatures w14:val="none"/>
        </w:rPr>
        <w:t xml:space="preserve"> </w:t>
      </w:r>
      <w:hyperlink r:id="rId49" w:history="1">
        <w:r w:rsidRPr="007F0896">
          <w:rPr>
            <w:rFonts w:ascii="Times New Roman" w:eastAsia="Times New Roman" w:hAnsi="Times New Roman" w:cs="Times New Roman"/>
            <w:noProof/>
            <w:color w:val="467886"/>
            <w:kern w:val="0"/>
            <w:sz w:val="24"/>
            <w:szCs w:val="24"/>
            <w:u w:val="single"/>
            <w:lang w:val="en-US" w:eastAsia="en-IE"/>
            <w14:ligatures w14:val="none"/>
          </w:rPr>
          <w:t>guidelines for teachers and educators on tackling disinformation and promoting digital lite</w:t>
        </w:r>
        <w:r w:rsidR="00856044" w:rsidRPr="007F0896">
          <w:rPr>
            <w:rFonts w:ascii="Times New Roman" w:eastAsia="Times New Roman" w:hAnsi="Times New Roman" w:cs="Times New Roman"/>
            <w:noProof/>
            <w:color w:val="467886"/>
            <w:kern w:val="0"/>
            <w:sz w:val="24"/>
            <w:szCs w:val="24"/>
            <w:u w:val="single"/>
            <w:lang w:val="en-US" w:eastAsia="en-IE"/>
            <w14:ligatures w14:val="none"/>
          </w:rPr>
          <w:t>racy</w:t>
        </w:r>
      </w:hyperlink>
      <w:r w:rsidR="007732CA" w:rsidRPr="007F0896">
        <w:rPr>
          <w:rFonts w:ascii="Times New Roman" w:eastAsia="Times New Roman" w:hAnsi="Times New Roman" w:cs="Times New Roman"/>
          <w:noProof/>
          <w:kern w:val="0"/>
          <w:sz w:val="24"/>
          <w:szCs w:val="24"/>
          <w:lang w:val="en-US" w:eastAsia="en-IE"/>
          <w14:ligatures w14:val="none"/>
        </w:rPr>
        <w:t xml:space="preserve"> </w:t>
      </w:r>
      <w:r w:rsidRPr="007F0896">
        <w:rPr>
          <w:rFonts w:ascii="Times New Roman" w:eastAsia="Times New Roman" w:hAnsi="Times New Roman" w:cs="Times New Roman"/>
          <w:noProof/>
          <w:kern w:val="0"/>
          <w:sz w:val="24"/>
          <w:szCs w:val="24"/>
          <w:lang w:val="en-US" w:eastAsia="en-IE"/>
          <w14:ligatures w14:val="none"/>
        </w:rPr>
        <w:t>through education and training</w:t>
      </w:r>
      <w:r w:rsidR="2680BCC8" w:rsidRPr="007F0896">
        <w:rPr>
          <w:rFonts w:ascii="Times New Roman" w:eastAsia="Times New Roman" w:hAnsi="Times New Roman" w:cs="Times New Roman"/>
          <w:noProof/>
          <w:sz w:val="24"/>
          <w:szCs w:val="24"/>
          <w:lang w:val="en-US" w:eastAsia="en-IE"/>
        </w:rPr>
        <w:t xml:space="preserve">. </w:t>
      </w:r>
      <w:r w:rsidR="70BA8F66" w:rsidRPr="007F0896">
        <w:rPr>
          <w:rFonts w:ascii="Times New Roman" w:eastAsia="Times New Roman" w:hAnsi="Times New Roman" w:cs="Times New Roman"/>
          <w:noProof/>
          <w:sz w:val="24"/>
          <w:szCs w:val="24"/>
          <w:lang w:val="en-US" w:eastAsia="en-IE"/>
        </w:rPr>
        <w:t>In addition, a</w:t>
      </w:r>
      <w:r w:rsidRPr="007F0896">
        <w:rPr>
          <w:rFonts w:ascii="Times New Roman" w:eastAsia="Times New Roman" w:hAnsi="Times New Roman" w:cs="Times New Roman"/>
          <w:noProof/>
          <w:sz w:val="24"/>
          <w:szCs w:val="24"/>
          <w:lang w:val="en-GB" w:eastAsia="en-IE"/>
        </w:rPr>
        <w:t xml:space="preserve">s announced in the </w:t>
      </w:r>
      <w:hyperlink r:id="rId50" w:history="1">
        <w:r w:rsidR="54EBC20C" w:rsidRPr="007F0896">
          <w:rPr>
            <w:rStyle w:val="Hyperlink"/>
            <w:rFonts w:ascii="Times New Roman" w:eastAsia="Times New Roman" w:hAnsi="Times New Roman" w:cs="Times New Roman"/>
            <w:noProof/>
            <w:sz w:val="24"/>
            <w:szCs w:val="24"/>
            <w:lang w:val="en-GB" w:eastAsia="en-IE"/>
          </w:rPr>
          <w:t>communication on the</w:t>
        </w:r>
        <w:r w:rsidRPr="007F0896">
          <w:rPr>
            <w:rStyle w:val="Hyperlink"/>
            <w:rFonts w:ascii="Times New Roman" w:eastAsia="Times New Roman" w:hAnsi="Times New Roman" w:cs="Times New Roman"/>
            <w:noProof/>
            <w:sz w:val="24"/>
            <w:szCs w:val="24"/>
            <w:lang w:val="en-GB" w:eastAsia="en-IE"/>
          </w:rPr>
          <w:t xml:space="preserve"> European Democracy Shield</w:t>
        </w:r>
      </w:hyperlink>
      <w:r w:rsidR="4E5868B0" w:rsidRPr="007F0896">
        <w:rPr>
          <w:rFonts w:ascii="Times New Roman" w:eastAsia="Times New Roman" w:hAnsi="Times New Roman" w:cs="Times New Roman"/>
          <w:noProof/>
          <w:sz w:val="24"/>
          <w:szCs w:val="24"/>
          <w:lang w:val="en-GB" w:eastAsia="en-IE"/>
        </w:rPr>
        <w:t>, t</w:t>
      </w:r>
      <w:r w:rsidRPr="007F0896">
        <w:rPr>
          <w:rFonts w:ascii="Times New Roman" w:eastAsia="Times New Roman" w:hAnsi="Times New Roman" w:cs="Times New Roman"/>
          <w:noProof/>
          <w:sz w:val="24"/>
          <w:szCs w:val="24"/>
          <w:lang w:val="en-US" w:eastAsia="en-IE"/>
        </w:rPr>
        <w:t>he updates will reflect developments in AI and social media and include teaching material and activities on cyberbullying and paying attention to inclusion and diversity.</w:t>
      </w:r>
      <w:r w:rsidR="000600D0" w:rsidRPr="007F0896">
        <w:rPr>
          <w:rFonts w:ascii="Times New Roman" w:eastAsia="Times New Roman" w:hAnsi="Times New Roman" w:cs="Times New Roman"/>
          <w:noProof/>
          <w:sz w:val="24"/>
          <w:szCs w:val="24"/>
          <w:lang w:val="en-US" w:eastAsia="en-IE"/>
        </w:rPr>
        <w:t xml:space="preserve"> The European Commission will also develop an EU citizenship competence framework along with guidelines to strengthen citizenship education in schools.</w:t>
      </w:r>
    </w:p>
    <w:p w14:paraId="74B001A0" w14:textId="45EFC9B4" w:rsidR="00E74FF8" w:rsidRPr="007F0896" w:rsidRDefault="2D0371F0" w:rsidP="00C00870">
      <w:pPr>
        <w:spacing w:after="240"/>
        <w:jc w:val="both"/>
        <w:textAlignment w:val="baseline"/>
        <w:rPr>
          <w:rFonts w:ascii="Times New Roman" w:eastAsia="Times New Roman" w:hAnsi="Times New Roman" w:cs="Times New Roman"/>
          <w:noProof/>
          <w:kern w:val="0"/>
          <w:sz w:val="24"/>
          <w:szCs w:val="24"/>
          <w:lang w:eastAsia="en-IE"/>
          <w14:ligatures w14:val="none"/>
        </w:rPr>
      </w:pPr>
      <w:r w:rsidRPr="007F0896">
        <w:rPr>
          <w:rFonts w:ascii="Times New Roman" w:eastAsia="Times New Roman" w:hAnsi="Times New Roman" w:cs="Times New Roman"/>
          <w:noProof/>
          <w:kern w:val="0"/>
          <w:sz w:val="24"/>
          <w:szCs w:val="24"/>
          <w:lang w:eastAsia="en-IE"/>
          <w14:ligatures w14:val="none"/>
        </w:rPr>
        <w:t xml:space="preserve">Moreover, </w:t>
      </w:r>
      <w:r w:rsidRPr="007F0896">
        <w:rPr>
          <w:rFonts w:ascii="Times New Roman" w:eastAsia="Times New Roman" w:hAnsi="Times New Roman" w:cs="Times New Roman"/>
          <w:noProof/>
          <w:kern w:val="0"/>
          <w:sz w:val="24"/>
          <w:szCs w:val="24"/>
          <w:lang w:val="en-GB" w:eastAsia="en-IE"/>
          <w14:ligatures w14:val="none"/>
        </w:rPr>
        <w:t>digital literacy</w:t>
      </w:r>
      <w:r w:rsidR="00170993" w:rsidRPr="007F0896">
        <w:rPr>
          <w:rFonts w:ascii="Times New Roman" w:eastAsia="Times New Roman" w:hAnsi="Times New Roman" w:cs="Times New Roman"/>
          <w:noProof/>
          <w:kern w:val="0"/>
          <w:sz w:val="24"/>
          <w:szCs w:val="24"/>
          <w:lang w:val="en-GB" w:eastAsia="en-IE"/>
          <w14:ligatures w14:val="none"/>
        </w:rPr>
        <w:t xml:space="preserve">, </w:t>
      </w:r>
      <w:r w:rsidR="00170993" w:rsidRPr="007F0896">
        <w:rPr>
          <w:rFonts w:ascii="Times New Roman" w:eastAsia="Times New Roman" w:hAnsi="Times New Roman" w:cs="Times New Roman"/>
          <w:noProof/>
          <w:sz w:val="24"/>
          <w:szCs w:val="24"/>
          <w:lang w:eastAsia="en-IE"/>
        </w:rPr>
        <w:t>prevention of cyberbullying,</w:t>
      </w:r>
      <w:r w:rsidRPr="007F0896">
        <w:rPr>
          <w:rFonts w:ascii="Times New Roman" w:eastAsia="Times New Roman" w:hAnsi="Times New Roman" w:cs="Times New Roman"/>
          <w:noProof/>
          <w:kern w:val="0"/>
          <w:sz w:val="24"/>
          <w:szCs w:val="24"/>
          <w:lang w:val="en-GB" w:eastAsia="en-IE"/>
          <w14:ligatures w14:val="none"/>
        </w:rPr>
        <w:t xml:space="preserve"> and digital well-being will be</w:t>
      </w:r>
      <w:r w:rsidR="0093191A" w:rsidRPr="007F0896">
        <w:rPr>
          <w:rFonts w:ascii="Times New Roman" w:eastAsia="Times New Roman" w:hAnsi="Times New Roman" w:cs="Times New Roman"/>
          <w:noProof/>
          <w:kern w:val="0"/>
          <w:sz w:val="24"/>
          <w:szCs w:val="24"/>
          <w:lang w:val="en-GB" w:eastAsia="en-IE"/>
          <w14:ligatures w14:val="none"/>
        </w:rPr>
        <w:t xml:space="preserve"> </w:t>
      </w:r>
      <w:r w:rsidRPr="007F0896">
        <w:rPr>
          <w:rFonts w:ascii="Times New Roman" w:eastAsia="Times New Roman" w:hAnsi="Times New Roman" w:cs="Times New Roman"/>
          <w:noProof/>
          <w:kern w:val="0"/>
          <w:sz w:val="24"/>
          <w:szCs w:val="24"/>
          <w:lang w:val="en-GB" w:eastAsia="en-IE"/>
          <w14:ligatures w14:val="none"/>
        </w:rPr>
        <w:t>areas of focus in the</w:t>
      </w:r>
      <w:r w:rsidR="00AC1958" w:rsidRPr="007F0896">
        <w:rPr>
          <w:rFonts w:ascii="Times New Roman" w:eastAsia="Times New Roman" w:hAnsi="Times New Roman" w:cs="Times New Roman"/>
          <w:noProof/>
          <w:kern w:val="0"/>
          <w:sz w:val="24"/>
          <w:szCs w:val="24"/>
          <w:lang w:val="en-GB" w:eastAsia="en-IE"/>
          <w14:ligatures w14:val="none"/>
        </w:rPr>
        <w:t xml:space="preserve"> </w:t>
      </w:r>
      <w:r w:rsidRPr="007F0896">
        <w:rPr>
          <w:rFonts w:ascii="Times New Roman" w:eastAsia="Times New Roman" w:hAnsi="Times New Roman" w:cs="Times New Roman"/>
          <w:noProof/>
          <w:kern w:val="0"/>
          <w:sz w:val="24"/>
          <w:szCs w:val="24"/>
          <w:lang w:val="en-GB" w:eastAsia="en-IE"/>
          <w14:ligatures w14:val="none"/>
        </w:rPr>
        <w:t xml:space="preserve">2030 roadmap </w:t>
      </w:r>
      <w:r w:rsidRPr="007F0896">
        <w:rPr>
          <w:rFonts w:ascii="Times New Roman" w:eastAsia="Times New Roman" w:hAnsi="Times New Roman" w:cs="Times New Roman"/>
          <w:noProof/>
          <w:sz w:val="24"/>
          <w:szCs w:val="24"/>
          <w:lang w:val="en-GB" w:eastAsia="en-IE"/>
        </w:rPr>
        <w:t>on the future of digital education and skills</w:t>
      </w:r>
      <w:r w:rsidR="003366D0" w:rsidRPr="007F0896">
        <w:rPr>
          <w:rFonts w:ascii="Times New Roman" w:eastAsia="Times New Roman" w:hAnsi="Times New Roman" w:cs="Times New Roman"/>
          <w:noProof/>
          <w:kern w:val="0"/>
          <w:sz w:val="24"/>
          <w:szCs w:val="24"/>
          <w:lang w:val="en-GB" w:eastAsia="en-IE"/>
          <w14:ligatures w14:val="none"/>
        </w:rPr>
        <w:t xml:space="preserve">. </w:t>
      </w:r>
      <w:r w:rsidRPr="007F0896">
        <w:rPr>
          <w:rFonts w:ascii="Times New Roman" w:eastAsia="Times New Roman" w:hAnsi="Times New Roman" w:cs="Times New Roman"/>
          <w:noProof/>
          <w:kern w:val="0"/>
          <w:sz w:val="24"/>
          <w:szCs w:val="24"/>
          <w:lang w:eastAsia="en-IE"/>
          <w14:ligatures w14:val="none"/>
        </w:rPr>
        <w:t xml:space="preserve">The 2030 roadmap will aim to ensure that young people are supported in building healthy online </w:t>
      </w:r>
      <w:r w:rsidR="0A96FF87" w:rsidRPr="007F0896">
        <w:rPr>
          <w:rFonts w:ascii="Times New Roman" w:eastAsia="Times New Roman" w:hAnsi="Times New Roman" w:cs="Times New Roman"/>
          <w:noProof/>
          <w:kern w:val="0"/>
          <w:sz w:val="24"/>
          <w:szCs w:val="24"/>
          <w:lang w:eastAsia="en-IE"/>
          <w14:ligatures w14:val="none"/>
        </w:rPr>
        <w:t>habits</w:t>
      </w:r>
      <w:r w:rsidR="0A96FF87" w:rsidRPr="007F0896">
        <w:rPr>
          <w:rFonts w:ascii="Times New Roman" w:eastAsia="Times New Roman" w:hAnsi="Times New Roman" w:cs="Times New Roman"/>
          <w:noProof/>
          <w:sz w:val="24"/>
          <w:szCs w:val="24"/>
          <w:lang w:eastAsia="en-IE"/>
        </w:rPr>
        <w:t xml:space="preserve"> and</w:t>
      </w:r>
      <w:r w:rsidRPr="007F0896">
        <w:rPr>
          <w:rFonts w:ascii="Times New Roman" w:eastAsia="Times New Roman" w:hAnsi="Times New Roman" w:cs="Times New Roman"/>
          <w:noProof/>
          <w:kern w:val="0"/>
          <w:sz w:val="24"/>
          <w:szCs w:val="24"/>
          <w:lang w:eastAsia="en-IE"/>
          <w14:ligatures w14:val="none"/>
        </w:rPr>
        <w:t xml:space="preserve"> informed </w:t>
      </w:r>
      <w:r w:rsidR="16E1EEAE" w:rsidRPr="007F0896">
        <w:rPr>
          <w:rFonts w:ascii="Times New Roman" w:eastAsia="Times New Roman" w:hAnsi="Times New Roman" w:cs="Times New Roman"/>
          <w:noProof/>
          <w:kern w:val="0"/>
          <w:sz w:val="24"/>
          <w:szCs w:val="24"/>
          <w:lang w:eastAsia="en-IE"/>
          <w14:ligatures w14:val="none"/>
        </w:rPr>
        <w:t xml:space="preserve">about </w:t>
      </w:r>
      <w:r w:rsidRPr="007F0896">
        <w:rPr>
          <w:rFonts w:ascii="Times New Roman" w:eastAsia="Times New Roman" w:hAnsi="Times New Roman" w:cs="Times New Roman"/>
          <w:noProof/>
          <w:kern w:val="0"/>
          <w:sz w:val="24"/>
          <w:szCs w:val="24"/>
          <w:lang w:eastAsia="en-IE"/>
          <w14:ligatures w14:val="none"/>
        </w:rPr>
        <w:t xml:space="preserve">the responsible use of digital devices both inside and outside of the classroom. </w:t>
      </w:r>
    </w:p>
    <w:p w14:paraId="05738BBE" w14:textId="309F9A34" w:rsidR="00CF08E9" w:rsidRPr="007F0896" w:rsidRDefault="00CF08E9" w:rsidP="04CCDFBC">
      <w:pPr>
        <w:spacing w:after="240"/>
        <w:jc w:val="both"/>
        <w:textAlignment w:val="baseline"/>
        <w:rPr>
          <w:rFonts w:ascii="Times New Roman" w:eastAsia="Times New Roman" w:hAnsi="Times New Roman" w:cs="Times New Roman"/>
          <w:i/>
          <w:iCs/>
          <w:noProof/>
          <w:kern w:val="0"/>
          <w:sz w:val="24"/>
          <w:szCs w:val="24"/>
          <w14:ligatures w14:val="none"/>
        </w:rPr>
      </w:pPr>
      <w:r w:rsidRPr="007F0896">
        <w:rPr>
          <w:rFonts w:ascii="Times New Roman" w:eastAsia="Times New Roman" w:hAnsi="Times New Roman" w:cs="Times New Roman"/>
          <w:noProof/>
          <w:sz w:val="24"/>
          <w:szCs w:val="24"/>
          <w:lang w:val="en-US" w:eastAsia="en-IE"/>
        </w:rPr>
        <w:t>This work on</w:t>
      </w:r>
      <w:r w:rsidR="00FB0F44" w:rsidRPr="007F0896">
        <w:rPr>
          <w:rFonts w:ascii="Times New Roman" w:eastAsia="Times New Roman" w:hAnsi="Times New Roman" w:cs="Times New Roman"/>
          <w:noProof/>
          <w:sz w:val="24"/>
          <w:szCs w:val="24"/>
          <w:lang w:val="en-US" w:eastAsia="en-IE"/>
        </w:rPr>
        <w:t xml:space="preserve"> </w:t>
      </w:r>
      <w:r w:rsidRPr="007F0896">
        <w:rPr>
          <w:rFonts w:ascii="Times New Roman" w:eastAsia="Times New Roman" w:hAnsi="Times New Roman" w:cs="Times New Roman"/>
          <w:noProof/>
          <w:sz w:val="24"/>
          <w:szCs w:val="24"/>
          <w:lang w:val="en-US" w:eastAsia="en-IE"/>
        </w:rPr>
        <w:t>digital literacy builds on initiatives</w:t>
      </w:r>
      <w:r w:rsidR="00FB0F44" w:rsidRPr="007F0896">
        <w:rPr>
          <w:rFonts w:ascii="Times New Roman" w:eastAsia="Times New Roman" w:hAnsi="Times New Roman" w:cs="Times New Roman"/>
          <w:noProof/>
          <w:sz w:val="24"/>
          <w:szCs w:val="24"/>
          <w:lang w:val="en-US" w:eastAsia="en-IE"/>
        </w:rPr>
        <w:t xml:space="preserve"> </w:t>
      </w:r>
      <w:r w:rsidRPr="007F0896">
        <w:rPr>
          <w:rFonts w:ascii="Times New Roman" w:eastAsia="Times New Roman" w:hAnsi="Times New Roman" w:cs="Times New Roman"/>
          <w:noProof/>
          <w:sz w:val="24"/>
          <w:szCs w:val="24"/>
          <w:lang w:val="en-US" w:eastAsia="en-IE"/>
        </w:rPr>
        <w:t>that the Commission is implementing through the Erasmus+ programme and the European Solidarity Corps, the European School Education Platform (ESEP) and eTwinning.</w:t>
      </w:r>
      <w:r w:rsidR="009014BB" w:rsidRPr="007F0896">
        <w:rPr>
          <w:rFonts w:ascii="Times New Roman" w:eastAsia="Times New Roman" w:hAnsi="Times New Roman" w:cs="Times New Roman"/>
          <w:noProof/>
          <w:sz w:val="24"/>
          <w:szCs w:val="24"/>
          <w:lang w:eastAsia="en-IE"/>
        </w:rPr>
        <w:t xml:space="preserve"> </w:t>
      </w:r>
      <w:r w:rsidRPr="007F0896">
        <w:rPr>
          <w:rFonts w:ascii="Times New Roman" w:eastAsia="Times New Roman" w:hAnsi="Times New Roman" w:cs="Times New Roman"/>
          <w:noProof/>
          <w:sz w:val="24"/>
          <w:szCs w:val="24"/>
          <w:lang w:val="en-GB" w:eastAsia="en-IE"/>
        </w:rPr>
        <w:t xml:space="preserve">In the context of ESEP, the Commission will enable better and permanent visibility to all materials useful for schools on bullying, including cyberbullying. </w:t>
      </w:r>
      <w:r w:rsidRPr="007F0896">
        <w:rPr>
          <w:rFonts w:ascii="Times New Roman" w:eastAsia="Times New Roman" w:hAnsi="Times New Roman" w:cs="Times New Roman"/>
          <w:noProof/>
          <w:sz w:val="24"/>
          <w:szCs w:val="24"/>
        </w:rPr>
        <w:t xml:space="preserve">From the </w:t>
      </w:r>
      <w:r w:rsidR="00D84B42" w:rsidRPr="007F0896">
        <w:rPr>
          <w:rFonts w:ascii="Times New Roman" w:eastAsia="Times New Roman" w:hAnsi="Times New Roman" w:cs="Times New Roman"/>
          <w:noProof/>
          <w:sz w:val="24"/>
          <w:szCs w:val="24"/>
        </w:rPr>
        <w:t xml:space="preserve">2026 </w:t>
      </w:r>
      <w:r w:rsidRPr="007F0896">
        <w:rPr>
          <w:rFonts w:ascii="Times New Roman" w:eastAsia="Times New Roman" w:hAnsi="Times New Roman" w:cs="Times New Roman"/>
          <w:noProof/>
          <w:sz w:val="24"/>
          <w:szCs w:val="24"/>
        </w:rPr>
        <w:t>Erasmus+ call, well-being at school will be strengthened</w:t>
      </w:r>
      <w:r w:rsidR="5FC89A68" w:rsidRPr="007F0896">
        <w:rPr>
          <w:rFonts w:ascii="Times New Roman" w:eastAsia="Times New Roman" w:hAnsi="Times New Roman" w:cs="Times New Roman"/>
          <w:noProof/>
          <w:sz w:val="24"/>
          <w:szCs w:val="24"/>
        </w:rPr>
        <w:t xml:space="preserve"> </w:t>
      </w:r>
      <w:r w:rsidRPr="007F0896">
        <w:rPr>
          <w:rFonts w:ascii="Times New Roman" w:eastAsia="Times New Roman" w:hAnsi="Times New Roman" w:cs="Times New Roman"/>
          <w:noProof/>
          <w:sz w:val="24"/>
          <w:szCs w:val="24"/>
        </w:rPr>
        <w:t>to better support, monitor, and encourage projects addressing bullying and cyberbullying.</w:t>
      </w:r>
    </w:p>
    <w:p w14:paraId="733E738E" w14:textId="0198FDF6" w:rsidR="0043465F" w:rsidRPr="007F0896" w:rsidRDefault="0043465F"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The EU network for the prevention of child sexual abuse will help promote children’s education and awareness in relation to child sexual abuse,</w:t>
      </w:r>
      <w:r w:rsidR="00C963AC" w:rsidRPr="007F0896">
        <w:rPr>
          <w:rFonts w:ascii="Times New Roman" w:eastAsia="Times New Roman" w:hAnsi="Times New Roman" w:cs="Times New Roman"/>
          <w:noProof/>
          <w:sz w:val="24"/>
          <w:szCs w:val="24"/>
          <w:lang w:val="en-GB"/>
        </w:rPr>
        <w:t xml:space="preserve"> </w:t>
      </w:r>
      <w:r w:rsidR="00E96B09" w:rsidRPr="007F0896">
        <w:rPr>
          <w:rFonts w:ascii="Times New Roman" w:eastAsia="Times New Roman" w:hAnsi="Times New Roman" w:cs="Times New Roman"/>
          <w:noProof/>
          <w:sz w:val="24"/>
          <w:szCs w:val="24"/>
          <w:lang w:val="en-GB"/>
        </w:rPr>
        <w:t>including considering initiatives</w:t>
      </w:r>
      <w:r w:rsidRPr="007F0896">
        <w:rPr>
          <w:rFonts w:ascii="Times New Roman" w:eastAsia="Times New Roman" w:hAnsi="Times New Roman" w:cs="Times New Roman"/>
          <w:noProof/>
          <w:sz w:val="24"/>
          <w:szCs w:val="24"/>
          <w:lang w:val="en-GB"/>
        </w:rPr>
        <w:t xml:space="preserve"> </w:t>
      </w:r>
      <w:r w:rsidR="008C20BA" w:rsidRPr="007F0896">
        <w:rPr>
          <w:rFonts w:ascii="Times New Roman" w:eastAsia="Times New Roman" w:hAnsi="Times New Roman" w:cs="Times New Roman"/>
          <w:noProof/>
          <w:sz w:val="24"/>
          <w:szCs w:val="24"/>
          <w:lang w:val="en-GB"/>
        </w:rPr>
        <w:t>to</w:t>
      </w:r>
      <w:r w:rsidRPr="007F0896">
        <w:rPr>
          <w:rFonts w:ascii="Times New Roman" w:eastAsia="Times New Roman" w:hAnsi="Times New Roman" w:cs="Times New Roman"/>
          <w:noProof/>
          <w:sz w:val="24"/>
          <w:szCs w:val="24"/>
          <w:lang w:val="en-GB"/>
        </w:rPr>
        <w:t xml:space="preserve"> help prevent cases of cyberbullying from escalating to criminal behaviour (e.g. dissemination of child sexual abuse material). In addition, cyberbullying prevention will also be considered in the upcoming EU action plan on the protection of children against crime. The action plan will seek to provide a coherent and comprehensive response to the various risks faced by children in relation to crime, both online and offline.</w:t>
      </w:r>
    </w:p>
    <w:p w14:paraId="57CB8A42" w14:textId="77777777" w:rsidR="00B6668C" w:rsidRPr="007F0896" w:rsidRDefault="00595FDD"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The Better Internet for Kids (BIK) platform and its network of SICs provide support tools for children, parents, educators, and professionals at EU (BIK) and national (SICs) level. These resources will be further expanded to strengthen capacities, reach more stakeholders, and respond to new cyberbullying challenges. </w:t>
      </w:r>
    </w:p>
    <w:p w14:paraId="6042AD3D" w14:textId="71A4BBF5" w:rsidR="00595FDD" w:rsidRPr="007F0896" w:rsidRDefault="00595FDD"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As schools play a key role in preventing cyberbullying, awareness-raising activities will be carried out with the support of the SICs and the BIK platform starting with the annual “back-to-school" campaign at the start of each new school year, to equip teachers and children with training materials, tools, and information on how to prevent and report cyberbullying. </w:t>
      </w:r>
    </w:p>
    <w:p w14:paraId="4338BBC3" w14:textId="5539ECE6" w:rsidR="00E74FF8" w:rsidRPr="007F0896" w:rsidRDefault="2D0371F0" w:rsidP="04CCDFBC">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Resources and training on cyberbullying for non-formal and informal education will be </w:t>
      </w:r>
      <w:r w:rsidR="00701B3F" w:rsidRPr="007F0896">
        <w:rPr>
          <w:rFonts w:ascii="Times New Roman" w:eastAsia="Times New Roman" w:hAnsi="Times New Roman" w:cs="Times New Roman"/>
          <w:noProof/>
          <w:sz w:val="24"/>
          <w:szCs w:val="24"/>
          <w:lang w:val="en-GB"/>
        </w:rPr>
        <w:t>boosted</w:t>
      </w:r>
      <w:r w:rsidRPr="007F0896">
        <w:rPr>
          <w:rFonts w:ascii="Times New Roman" w:eastAsia="Times New Roman" w:hAnsi="Times New Roman" w:cs="Times New Roman"/>
          <w:noProof/>
          <w:sz w:val="24"/>
          <w:szCs w:val="24"/>
          <w:lang w:val="en-GB"/>
        </w:rPr>
        <w:t xml:space="preserve"> through European platforms. These include the European Youth Portal, the one-stop shop to raise awareness and promote opportunities for young people, and the European School Education Platform, the meeting point for the school education community and the Learning Corner, providing teachers and education professionals with resources and toolkits on EU initiatives. </w:t>
      </w:r>
    </w:p>
    <w:p w14:paraId="71D2681A" w14:textId="196A2311" w:rsidR="113BD8F0" w:rsidRPr="007F0896" w:rsidRDefault="2D0371F0" w:rsidP="00626212">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Events like the European Youth Week and the European Week of Sport facilitat</w:t>
      </w:r>
      <w:r w:rsidR="3ADD68FB" w:rsidRPr="007F0896">
        <w:rPr>
          <w:rFonts w:ascii="Times New Roman" w:eastAsia="Times New Roman" w:hAnsi="Times New Roman" w:cs="Times New Roman"/>
          <w:noProof/>
          <w:sz w:val="24"/>
          <w:szCs w:val="24"/>
          <w:lang w:val="en-GB"/>
        </w:rPr>
        <w:t>e</w:t>
      </w:r>
      <w:r w:rsidRPr="007F0896">
        <w:rPr>
          <w:rFonts w:ascii="Times New Roman" w:eastAsia="Times New Roman" w:hAnsi="Times New Roman" w:cs="Times New Roman"/>
          <w:noProof/>
          <w:sz w:val="24"/>
          <w:szCs w:val="24"/>
          <w:lang w:val="en-GB"/>
        </w:rPr>
        <w:t xml:space="preserve"> </w:t>
      </w:r>
      <w:r w:rsidR="0024291D" w:rsidRPr="007F0896">
        <w:rPr>
          <w:rFonts w:ascii="Times New Roman" w:eastAsia="Times New Roman" w:hAnsi="Times New Roman" w:cs="Times New Roman"/>
          <w:noProof/>
          <w:sz w:val="24"/>
          <w:szCs w:val="24"/>
          <w:lang w:val="en-GB"/>
        </w:rPr>
        <w:t>engagement</w:t>
      </w:r>
      <w:r w:rsidR="134D020C"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 xml:space="preserve">on a variety of topics, including the fight against cyberbullying. </w:t>
      </w:r>
      <w:r w:rsidR="3B147718" w:rsidRPr="007F0896">
        <w:rPr>
          <w:rFonts w:ascii="Times New Roman" w:eastAsia="Times New Roman" w:hAnsi="Times New Roman" w:cs="Times New Roman"/>
          <w:noProof/>
          <w:sz w:val="24"/>
          <w:szCs w:val="24"/>
          <w:lang w:val="en-GB"/>
        </w:rPr>
        <w:t xml:space="preserve">The Open Method of Coordination group on </w:t>
      </w:r>
      <w:r w:rsidR="4306772A" w:rsidRPr="007F0896">
        <w:rPr>
          <w:rFonts w:ascii="Times New Roman" w:eastAsia="Times New Roman" w:hAnsi="Times New Roman" w:cs="Times New Roman"/>
          <w:noProof/>
          <w:sz w:val="24"/>
          <w:szCs w:val="24"/>
          <w:lang w:val="en-GB"/>
        </w:rPr>
        <w:t xml:space="preserve">the </w:t>
      </w:r>
      <w:r w:rsidR="60FD4EE7" w:rsidRPr="007F0896">
        <w:rPr>
          <w:rFonts w:ascii="Times New Roman" w:eastAsia="Times New Roman" w:hAnsi="Times New Roman" w:cs="Times New Roman"/>
          <w:noProof/>
          <w:sz w:val="24"/>
          <w:szCs w:val="24"/>
          <w:lang w:val="en-GB"/>
        </w:rPr>
        <w:t>fi</w:t>
      </w:r>
      <w:r w:rsidR="3B147718" w:rsidRPr="007F0896">
        <w:rPr>
          <w:rFonts w:ascii="Times New Roman" w:eastAsia="Times New Roman" w:hAnsi="Times New Roman" w:cs="Times New Roman"/>
          <w:noProof/>
          <w:sz w:val="24"/>
          <w:szCs w:val="24"/>
          <w:lang w:val="en-GB"/>
        </w:rPr>
        <w:t xml:space="preserve">ght against hate speech in sport, established in the context of the EU </w:t>
      </w:r>
      <w:r w:rsidR="60FD4EE7" w:rsidRPr="007F0896">
        <w:rPr>
          <w:rFonts w:ascii="Times New Roman" w:eastAsia="Times New Roman" w:hAnsi="Times New Roman" w:cs="Times New Roman"/>
          <w:noProof/>
          <w:sz w:val="24"/>
          <w:szCs w:val="24"/>
          <w:lang w:val="en-GB"/>
        </w:rPr>
        <w:t>w</w:t>
      </w:r>
      <w:r w:rsidR="3B147718" w:rsidRPr="007F0896">
        <w:rPr>
          <w:rFonts w:ascii="Times New Roman" w:eastAsia="Times New Roman" w:hAnsi="Times New Roman" w:cs="Times New Roman"/>
          <w:noProof/>
          <w:sz w:val="24"/>
          <w:szCs w:val="24"/>
          <w:lang w:val="en-GB"/>
        </w:rPr>
        <w:t xml:space="preserve">ork </w:t>
      </w:r>
      <w:r w:rsidR="60FD4EE7" w:rsidRPr="007F0896">
        <w:rPr>
          <w:rFonts w:ascii="Times New Roman" w:eastAsia="Times New Roman" w:hAnsi="Times New Roman" w:cs="Times New Roman"/>
          <w:noProof/>
          <w:sz w:val="24"/>
          <w:szCs w:val="24"/>
          <w:lang w:val="en-GB"/>
        </w:rPr>
        <w:t>p</w:t>
      </w:r>
      <w:r w:rsidR="3B147718" w:rsidRPr="007F0896">
        <w:rPr>
          <w:rFonts w:ascii="Times New Roman" w:eastAsia="Times New Roman" w:hAnsi="Times New Roman" w:cs="Times New Roman"/>
          <w:noProof/>
          <w:sz w:val="24"/>
          <w:szCs w:val="24"/>
          <w:lang w:val="en-GB"/>
        </w:rPr>
        <w:t xml:space="preserve">lan for </w:t>
      </w:r>
      <w:r w:rsidR="60FD4EE7" w:rsidRPr="007F0896">
        <w:rPr>
          <w:rFonts w:ascii="Times New Roman" w:eastAsia="Times New Roman" w:hAnsi="Times New Roman" w:cs="Times New Roman"/>
          <w:noProof/>
          <w:sz w:val="24"/>
          <w:szCs w:val="24"/>
          <w:lang w:val="en-GB"/>
        </w:rPr>
        <w:t>s</w:t>
      </w:r>
      <w:r w:rsidR="3B147718" w:rsidRPr="007F0896">
        <w:rPr>
          <w:rFonts w:ascii="Times New Roman" w:eastAsia="Times New Roman" w:hAnsi="Times New Roman" w:cs="Times New Roman"/>
          <w:noProof/>
          <w:sz w:val="24"/>
          <w:szCs w:val="24"/>
          <w:lang w:val="en-GB"/>
        </w:rPr>
        <w:t xml:space="preserve">port, is working on recommendations for Member States and stakeholders </w:t>
      </w:r>
      <w:r w:rsidR="007B18CD" w:rsidRPr="007F0896">
        <w:rPr>
          <w:rFonts w:ascii="Times New Roman" w:eastAsia="Times New Roman" w:hAnsi="Times New Roman" w:cs="Times New Roman"/>
          <w:noProof/>
          <w:sz w:val="24"/>
          <w:szCs w:val="24"/>
          <w:lang w:val="en-GB"/>
        </w:rPr>
        <w:t xml:space="preserve">for </w:t>
      </w:r>
      <w:r w:rsidR="3B147718" w:rsidRPr="007F0896">
        <w:rPr>
          <w:rFonts w:ascii="Times New Roman" w:eastAsia="Times New Roman" w:hAnsi="Times New Roman" w:cs="Times New Roman"/>
          <w:noProof/>
          <w:sz w:val="24"/>
          <w:szCs w:val="24"/>
          <w:lang w:val="en-GB"/>
        </w:rPr>
        <w:t xml:space="preserve">the sport environment at large, including online. Its report is expected by the end of 2026 and will include recommendations to counter cyberbullying. </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31"/>
      </w:tblGrid>
      <w:tr w:rsidR="00E74FF8" w:rsidRPr="007F0896" w14:paraId="795FBE00" w14:textId="77777777" w:rsidTr="757DAF52">
        <w:trPr>
          <w:trHeight w:val="558"/>
        </w:trPr>
        <w:tc>
          <w:tcPr>
            <w:tcW w:w="8931" w:type="dxa"/>
          </w:tcPr>
          <w:p w14:paraId="78545D95" w14:textId="1AB34C15" w:rsidR="00E74FF8" w:rsidRPr="007F0896" w:rsidRDefault="00E74FF8" w:rsidP="00C00870">
            <w:pPr>
              <w:spacing w:after="240"/>
              <w:jc w:val="both"/>
              <w:rPr>
                <w:rFonts w:ascii="Times New Roman" w:eastAsia="Times New Roman" w:hAnsi="Times New Roman" w:cs="Times New Roman"/>
                <w:b/>
                <w:bCs/>
                <w:noProof/>
                <w:sz w:val="24"/>
                <w:szCs w:val="24"/>
                <w:lang w:val="en-GB"/>
              </w:rPr>
            </w:pPr>
            <w:r w:rsidRPr="007F0896">
              <w:rPr>
                <w:rFonts w:ascii="Times New Roman" w:eastAsia="Times New Roman" w:hAnsi="Times New Roman" w:cs="Times New Roman"/>
                <w:b/>
                <w:bCs/>
                <w:noProof/>
                <w:sz w:val="24"/>
                <w:szCs w:val="24"/>
                <w:lang w:val="en-GB"/>
              </w:rPr>
              <w:t xml:space="preserve">The Commission will: </w:t>
            </w:r>
          </w:p>
          <w:p w14:paraId="1A7C84B2" w14:textId="41E60957" w:rsidR="00805DE5" w:rsidRPr="007F0896" w:rsidRDefault="00E93591" w:rsidP="00B15F7C">
            <w:pPr>
              <w:numPr>
                <w:ilvl w:val="0"/>
                <w:numId w:val="8"/>
              </w:numPr>
              <w:spacing w:after="240"/>
              <w:jc w:val="both"/>
              <w:rPr>
                <w:rFonts w:ascii="Times New Roman" w:hAnsi="Times New Roman"/>
                <w:noProof/>
                <w:sz w:val="24"/>
                <w:lang w:val="en-GB"/>
              </w:rPr>
            </w:pPr>
            <w:r w:rsidRPr="007F0896">
              <w:rPr>
                <w:rFonts w:ascii="Times New Roman" w:eastAsia="Times New Roman" w:hAnsi="Times New Roman" w:cs="Times New Roman"/>
                <w:b/>
                <w:bCs/>
                <w:noProof/>
                <w:sz w:val="24"/>
                <w:szCs w:val="24"/>
                <w:lang w:val="en-GB"/>
              </w:rPr>
              <w:t xml:space="preserve">address cyberbullying </w:t>
            </w:r>
            <w:r w:rsidRPr="007F0896">
              <w:rPr>
                <w:rFonts w:ascii="Times New Roman" w:eastAsia="Times New Roman" w:hAnsi="Times New Roman" w:cs="Times New Roman"/>
                <w:noProof/>
                <w:sz w:val="24"/>
                <w:szCs w:val="24"/>
                <w:lang w:val="en-GB"/>
              </w:rPr>
              <w:t xml:space="preserve">in the </w:t>
            </w:r>
            <w:r w:rsidRPr="007F0896">
              <w:rPr>
                <w:rFonts w:ascii="Times New Roman" w:eastAsia="Times New Roman" w:hAnsi="Times New Roman" w:cs="Times New Roman"/>
                <w:b/>
                <w:bCs/>
                <w:noProof/>
                <w:sz w:val="24"/>
                <w:szCs w:val="24"/>
                <w:lang w:val="en-GB"/>
              </w:rPr>
              <w:t xml:space="preserve">update of the guidelines for teachers and educators on tackling disinformation and promoting digital literacy </w:t>
            </w:r>
            <w:r w:rsidRPr="007F0896">
              <w:rPr>
                <w:rFonts w:ascii="Times New Roman" w:eastAsia="Times New Roman" w:hAnsi="Times New Roman" w:cs="Times New Roman"/>
                <w:noProof/>
                <w:sz w:val="24"/>
                <w:szCs w:val="24"/>
                <w:lang w:val="en-GB"/>
              </w:rPr>
              <w:t>through education and training</w:t>
            </w:r>
            <w:r w:rsidRPr="007F0896">
              <w:rPr>
                <w:rFonts w:ascii="Times New Roman" w:eastAsia="Times New Roman" w:hAnsi="Times New Roman" w:cs="Times New Roman"/>
                <w:b/>
                <w:bCs/>
                <w:noProof/>
                <w:sz w:val="24"/>
                <w:szCs w:val="24"/>
                <w:lang w:val="en-GB"/>
              </w:rPr>
              <w:t xml:space="preserve"> </w:t>
            </w:r>
            <w:r w:rsidRPr="007F0896">
              <w:rPr>
                <w:rFonts w:ascii="Times New Roman" w:hAnsi="Times New Roman"/>
                <w:noProof/>
                <w:sz w:val="24"/>
                <w:lang w:val="en-GB"/>
              </w:rPr>
              <w:t xml:space="preserve">– </w:t>
            </w:r>
            <w:r w:rsidRPr="007F0896">
              <w:rPr>
                <w:rFonts w:ascii="Times New Roman" w:eastAsia="Times New Roman" w:hAnsi="Times New Roman" w:cs="Times New Roman"/>
                <w:b/>
                <w:bCs/>
                <w:noProof/>
                <w:sz w:val="24"/>
                <w:szCs w:val="24"/>
                <w:lang w:val="en-GB"/>
              </w:rPr>
              <w:t>by Q</w:t>
            </w:r>
            <w:r w:rsidR="00D77E70" w:rsidRPr="007F0896">
              <w:rPr>
                <w:rFonts w:ascii="Times New Roman" w:eastAsia="Times New Roman" w:hAnsi="Times New Roman" w:cs="Times New Roman"/>
                <w:b/>
                <w:bCs/>
                <w:noProof/>
                <w:sz w:val="24"/>
                <w:szCs w:val="24"/>
                <w:lang w:val="en-GB"/>
              </w:rPr>
              <w:t>2</w:t>
            </w:r>
            <w:r w:rsidRPr="007F0896">
              <w:rPr>
                <w:rFonts w:ascii="Times New Roman" w:eastAsia="Times New Roman" w:hAnsi="Times New Roman" w:cs="Times New Roman"/>
                <w:b/>
                <w:bCs/>
                <w:noProof/>
                <w:sz w:val="24"/>
                <w:szCs w:val="24"/>
                <w:lang w:val="en-GB"/>
              </w:rPr>
              <w:t xml:space="preserve"> 2026;</w:t>
            </w:r>
          </w:p>
          <w:p w14:paraId="20C1BFA9" w14:textId="4C9933CD" w:rsidR="00E93591" w:rsidRPr="007F0896" w:rsidRDefault="38369042" w:rsidP="00B15F7C">
            <w:pPr>
              <w:numPr>
                <w:ilvl w:val="0"/>
                <w:numId w:val="8"/>
              </w:num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b/>
                <w:bCs/>
                <w:noProof/>
                <w:sz w:val="24"/>
                <w:szCs w:val="24"/>
                <w:lang w:val="en-GB"/>
              </w:rPr>
              <w:t>strengthen citizenship education</w:t>
            </w:r>
            <w:r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b/>
                <w:bCs/>
                <w:noProof/>
                <w:sz w:val="24"/>
                <w:szCs w:val="24"/>
                <w:lang w:val="en-GB"/>
              </w:rPr>
              <w:t>in schools</w:t>
            </w:r>
            <w:r w:rsidRPr="007F0896">
              <w:rPr>
                <w:rFonts w:ascii="Times New Roman" w:eastAsia="Times New Roman" w:hAnsi="Times New Roman" w:cs="Times New Roman"/>
                <w:noProof/>
                <w:sz w:val="24"/>
                <w:szCs w:val="24"/>
                <w:lang w:val="en-GB"/>
              </w:rPr>
              <w:t xml:space="preserve"> through an EU citizenship competence framework and guidelines</w:t>
            </w:r>
            <w:r w:rsidR="00805DE5" w:rsidRPr="007F0896">
              <w:rPr>
                <w:rFonts w:ascii="Times New Roman" w:eastAsia="Times New Roman" w:hAnsi="Times New Roman" w:cs="Times New Roman"/>
                <w:noProof/>
                <w:sz w:val="24"/>
                <w:szCs w:val="24"/>
                <w:lang w:val="en-GB"/>
              </w:rPr>
              <w:t xml:space="preserve"> – </w:t>
            </w:r>
            <w:r w:rsidR="00FF347D" w:rsidRPr="007F0896">
              <w:rPr>
                <w:rFonts w:ascii="Times New Roman" w:eastAsia="Times New Roman" w:hAnsi="Times New Roman" w:cs="Times New Roman"/>
                <w:b/>
                <w:bCs/>
                <w:noProof/>
                <w:sz w:val="24"/>
                <w:szCs w:val="24"/>
                <w:lang w:val="en-GB"/>
              </w:rPr>
              <w:t>in</w:t>
            </w:r>
            <w:r w:rsidRPr="007F0896">
              <w:rPr>
                <w:rFonts w:ascii="Times New Roman" w:eastAsia="Times New Roman" w:hAnsi="Times New Roman" w:cs="Times New Roman"/>
                <w:b/>
                <w:bCs/>
                <w:noProof/>
                <w:sz w:val="24"/>
                <w:szCs w:val="24"/>
                <w:lang w:val="en-GB"/>
              </w:rPr>
              <w:t xml:space="preserve"> 2027</w:t>
            </w:r>
            <w:r w:rsidR="00805DE5" w:rsidRPr="007F0896">
              <w:rPr>
                <w:rFonts w:ascii="Times New Roman" w:eastAsia="Times New Roman" w:hAnsi="Times New Roman" w:cs="Times New Roman"/>
                <w:b/>
                <w:bCs/>
                <w:noProof/>
                <w:sz w:val="24"/>
                <w:szCs w:val="24"/>
                <w:lang w:val="en-GB"/>
              </w:rPr>
              <w:t>;</w:t>
            </w:r>
          </w:p>
          <w:p w14:paraId="43E26BE5" w14:textId="75EB9D18" w:rsidR="00E93591" w:rsidRPr="007F0896" w:rsidRDefault="00E93591" w:rsidP="00B15F7C">
            <w:pPr>
              <w:numPr>
                <w:ilvl w:val="0"/>
                <w:numId w:val="8"/>
              </w:num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b/>
                <w:bCs/>
                <w:noProof/>
                <w:sz w:val="24"/>
                <w:szCs w:val="24"/>
                <w:lang w:val="en-GB"/>
              </w:rPr>
              <w:t xml:space="preserve">strengthen </w:t>
            </w:r>
            <w:r w:rsidRPr="007F0896">
              <w:rPr>
                <w:rFonts w:ascii="Times New Roman" w:eastAsia="Times New Roman" w:hAnsi="Times New Roman" w:cs="Times New Roman"/>
                <w:noProof/>
                <w:sz w:val="24"/>
                <w:szCs w:val="24"/>
                <w:lang w:val="en-GB"/>
              </w:rPr>
              <w:t>digital competence</w:t>
            </w:r>
            <w:r w:rsidR="007E0731" w:rsidRPr="007F0896">
              <w:rPr>
                <w:rFonts w:ascii="Times New Roman" w:eastAsia="Times New Roman" w:hAnsi="Times New Roman" w:cs="Times New Roman"/>
                <w:noProof/>
                <w:sz w:val="24"/>
                <w:szCs w:val="24"/>
                <w:lang w:val="en-GB"/>
              </w:rPr>
              <w:t xml:space="preserve">, </w:t>
            </w:r>
            <w:r w:rsidR="007E0731" w:rsidRPr="007F0896">
              <w:rPr>
                <w:rFonts w:ascii="Times New Roman" w:eastAsia="Times New Roman" w:hAnsi="Times New Roman" w:cs="Times New Roman"/>
                <w:b/>
                <w:bCs/>
                <w:noProof/>
                <w:sz w:val="24"/>
                <w:szCs w:val="24"/>
                <w:lang w:val="en-GB"/>
              </w:rPr>
              <w:t>cyberbullying prevention</w:t>
            </w:r>
            <w:r w:rsidR="00F3457F" w:rsidRPr="007F0896">
              <w:rPr>
                <w:rFonts w:ascii="Times New Roman" w:hAnsi="Times New Roman"/>
                <w:b/>
                <w:noProof/>
                <w:sz w:val="24"/>
                <w:lang w:val="en-GB"/>
              </w:rPr>
              <w:t xml:space="preserve"> </w:t>
            </w:r>
            <w:r w:rsidRPr="007F0896">
              <w:rPr>
                <w:rFonts w:ascii="Times New Roman" w:eastAsia="Times New Roman" w:hAnsi="Times New Roman" w:cs="Times New Roman"/>
                <w:noProof/>
                <w:sz w:val="24"/>
                <w:szCs w:val="24"/>
                <w:lang w:val="en-GB"/>
              </w:rPr>
              <w:t xml:space="preserve">and digital well-being through </w:t>
            </w:r>
            <w:r w:rsidRPr="007F0896">
              <w:rPr>
                <w:rFonts w:ascii="Times New Roman" w:eastAsia="Times New Roman" w:hAnsi="Times New Roman" w:cs="Times New Roman"/>
                <w:b/>
                <w:bCs/>
                <w:noProof/>
                <w:sz w:val="24"/>
                <w:szCs w:val="24"/>
                <w:lang w:val="en-GB"/>
              </w:rPr>
              <w:t xml:space="preserve">the 2030 roadmap on the future of digital education and skills </w:t>
            </w:r>
            <w:r w:rsidR="005304C1" w:rsidRPr="007F0896">
              <w:rPr>
                <w:rFonts w:ascii="Times New Roman" w:hAnsi="Times New Roman"/>
                <w:noProof/>
                <w:sz w:val="24"/>
                <w:lang w:val="en-GB"/>
              </w:rPr>
              <w:t>–</w:t>
            </w:r>
            <w:r w:rsidR="005304C1" w:rsidRPr="007F0896">
              <w:rPr>
                <w:rFonts w:ascii="Times New Roman" w:eastAsia="Times New Roman" w:hAnsi="Times New Roman" w:cs="Times New Roman"/>
                <w:b/>
                <w:bCs/>
                <w:noProof/>
                <w:sz w:val="24"/>
                <w:szCs w:val="24"/>
                <w:lang w:val="en-GB"/>
              </w:rPr>
              <w:t xml:space="preserve"> </w:t>
            </w:r>
            <w:r w:rsidRPr="007F0896">
              <w:rPr>
                <w:rFonts w:ascii="Times New Roman" w:eastAsia="Times New Roman" w:hAnsi="Times New Roman" w:cs="Times New Roman"/>
                <w:b/>
                <w:bCs/>
                <w:noProof/>
                <w:sz w:val="24"/>
                <w:szCs w:val="24"/>
                <w:lang w:val="en-GB"/>
              </w:rPr>
              <w:t>by Q3 2026</w:t>
            </w:r>
            <w:r w:rsidR="0DDD0FBA" w:rsidRPr="007F0896">
              <w:rPr>
                <w:rFonts w:ascii="Times New Roman" w:eastAsia="Times New Roman" w:hAnsi="Times New Roman" w:cs="Times New Roman"/>
                <w:b/>
                <w:bCs/>
                <w:noProof/>
                <w:sz w:val="24"/>
                <w:szCs w:val="24"/>
                <w:lang w:val="en-GB"/>
              </w:rPr>
              <w:t>;</w:t>
            </w:r>
          </w:p>
          <w:p w14:paraId="4BBA1B19" w14:textId="5544A535" w:rsidR="003F4B1B" w:rsidRPr="007F0896" w:rsidRDefault="003F4B1B" w:rsidP="00B15F7C">
            <w:pPr>
              <w:numPr>
                <w:ilvl w:val="0"/>
                <w:numId w:val="8"/>
              </w:num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contribute to </w:t>
            </w:r>
            <w:r w:rsidRPr="007F0896">
              <w:rPr>
                <w:rFonts w:ascii="Times New Roman" w:eastAsia="Times New Roman" w:hAnsi="Times New Roman" w:cs="Times New Roman"/>
                <w:b/>
                <w:bCs/>
                <w:noProof/>
                <w:sz w:val="24"/>
                <w:szCs w:val="24"/>
                <w:lang w:val="en-GB"/>
              </w:rPr>
              <w:t xml:space="preserve">cyberbullying prevention </w:t>
            </w:r>
            <w:r w:rsidRPr="007F0896">
              <w:rPr>
                <w:rFonts w:ascii="Times New Roman" w:eastAsia="Times New Roman" w:hAnsi="Times New Roman" w:cs="Times New Roman"/>
                <w:noProof/>
                <w:sz w:val="24"/>
                <w:szCs w:val="24"/>
                <w:lang w:val="en-GB"/>
              </w:rPr>
              <w:t xml:space="preserve">in the forthcoming </w:t>
            </w:r>
            <w:r w:rsidRPr="007F0896">
              <w:rPr>
                <w:rFonts w:ascii="Times New Roman" w:eastAsia="Times New Roman" w:hAnsi="Times New Roman" w:cs="Times New Roman"/>
                <w:b/>
                <w:bCs/>
                <w:noProof/>
                <w:sz w:val="24"/>
                <w:szCs w:val="24"/>
                <w:lang w:val="en-GB"/>
              </w:rPr>
              <w:t>EU action plan on the protection of children against crime</w:t>
            </w:r>
            <w:r w:rsidR="005658FE" w:rsidRPr="007F0896">
              <w:rPr>
                <w:rFonts w:ascii="Times New Roman" w:eastAsia="Times New Roman" w:hAnsi="Times New Roman" w:cs="Times New Roman"/>
                <w:b/>
                <w:bCs/>
                <w:noProof/>
                <w:sz w:val="24"/>
                <w:szCs w:val="24"/>
                <w:lang w:val="en-GB"/>
              </w:rPr>
              <w:t xml:space="preserve"> – by Q3 2026</w:t>
            </w:r>
          </w:p>
          <w:p w14:paraId="49FD321C" w14:textId="4582C47C" w:rsidR="00B6668C" w:rsidRPr="007F0896" w:rsidRDefault="24BDA056" w:rsidP="00B15F7C">
            <w:pPr>
              <w:numPr>
                <w:ilvl w:val="0"/>
                <w:numId w:val="8"/>
              </w:numPr>
              <w:spacing w:after="240"/>
              <w:jc w:val="both"/>
              <w:rPr>
                <w:rFonts w:ascii="Times New Roman" w:hAnsi="Times New Roman" w:cs="Times New Roman"/>
                <w:noProof/>
                <w:sz w:val="24"/>
                <w:szCs w:val="24"/>
              </w:rPr>
            </w:pPr>
            <w:r w:rsidRPr="007F0896">
              <w:rPr>
                <w:rFonts w:ascii="Times New Roman" w:eastAsia="Times New Roman" w:hAnsi="Times New Roman" w:cs="Times New Roman"/>
                <w:b/>
                <w:bCs/>
                <w:noProof/>
                <w:sz w:val="24"/>
                <w:szCs w:val="24"/>
                <w:lang w:val="en-GB"/>
              </w:rPr>
              <w:t>e</w:t>
            </w:r>
            <w:r w:rsidR="66B03ADE" w:rsidRPr="007F0896">
              <w:rPr>
                <w:rFonts w:ascii="Times New Roman" w:eastAsia="Times New Roman" w:hAnsi="Times New Roman" w:cs="Times New Roman"/>
                <w:b/>
                <w:bCs/>
                <w:noProof/>
                <w:sz w:val="24"/>
                <w:szCs w:val="24"/>
                <w:lang w:val="en-GB"/>
              </w:rPr>
              <w:t>xpand</w:t>
            </w:r>
            <w:r w:rsidR="434C3B40" w:rsidRPr="007F0896">
              <w:rPr>
                <w:rFonts w:ascii="Times New Roman" w:eastAsia="Times New Roman" w:hAnsi="Times New Roman" w:cs="Times New Roman"/>
                <w:b/>
                <w:bCs/>
                <w:noProof/>
                <w:sz w:val="24"/>
                <w:szCs w:val="24"/>
                <w:lang w:val="en-GB"/>
              </w:rPr>
              <w:t xml:space="preserve"> cyberbullying resources and training</w:t>
            </w:r>
            <w:r w:rsidR="434C3B40" w:rsidRPr="007F0896">
              <w:rPr>
                <w:rFonts w:ascii="Times New Roman" w:eastAsia="Times New Roman" w:hAnsi="Times New Roman" w:cs="Times New Roman"/>
                <w:noProof/>
                <w:sz w:val="24"/>
                <w:szCs w:val="24"/>
                <w:lang w:val="en-GB"/>
              </w:rPr>
              <w:t xml:space="preserve"> for schools and for non-formal and informal education, accessible for persons with disabilities, via the BIK platform, the SICs</w:t>
            </w:r>
            <w:r w:rsidR="0010778E" w:rsidRPr="007F0896">
              <w:rPr>
                <w:rFonts w:ascii="Times New Roman" w:eastAsia="Times New Roman" w:hAnsi="Times New Roman" w:cs="Times New Roman"/>
                <w:noProof/>
                <w:sz w:val="24"/>
                <w:szCs w:val="24"/>
                <w:lang w:val="en-GB"/>
              </w:rPr>
              <w:t>,</w:t>
            </w:r>
            <w:r w:rsidR="434C3B40" w:rsidRPr="007F0896">
              <w:rPr>
                <w:rFonts w:ascii="Times New Roman" w:eastAsia="Times New Roman" w:hAnsi="Times New Roman" w:cs="Times New Roman"/>
                <w:noProof/>
                <w:sz w:val="24"/>
                <w:szCs w:val="24"/>
                <w:lang w:val="en-GB"/>
              </w:rPr>
              <w:t xml:space="preserve"> the European Youth Portal</w:t>
            </w:r>
            <w:r w:rsidR="0010778E" w:rsidRPr="007F0896">
              <w:rPr>
                <w:rFonts w:ascii="Times New Roman" w:eastAsia="Times New Roman" w:hAnsi="Times New Roman" w:cs="Times New Roman"/>
                <w:noProof/>
                <w:sz w:val="24"/>
                <w:szCs w:val="24"/>
                <w:lang w:val="en-GB"/>
              </w:rPr>
              <w:t xml:space="preserve">, and the European </w:t>
            </w:r>
            <w:r w:rsidR="00CE1FD6" w:rsidRPr="007F0896">
              <w:rPr>
                <w:rFonts w:ascii="Times New Roman" w:eastAsia="Times New Roman" w:hAnsi="Times New Roman" w:cs="Times New Roman"/>
                <w:noProof/>
                <w:sz w:val="24"/>
                <w:szCs w:val="24"/>
                <w:lang w:val="en-GB"/>
              </w:rPr>
              <w:t>School education P</w:t>
            </w:r>
            <w:r w:rsidR="0085636C" w:rsidRPr="007F0896">
              <w:rPr>
                <w:rFonts w:ascii="Times New Roman" w:eastAsia="Times New Roman" w:hAnsi="Times New Roman" w:cs="Times New Roman"/>
                <w:noProof/>
                <w:sz w:val="24"/>
                <w:szCs w:val="24"/>
                <w:lang w:val="en-GB"/>
              </w:rPr>
              <w:t>latform</w:t>
            </w:r>
            <w:r w:rsidR="434C3B40" w:rsidRPr="007F0896">
              <w:rPr>
                <w:rFonts w:ascii="Times New Roman" w:eastAsia="Times New Roman" w:hAnsi="Times New Roman" w:cs="Times New Roman"/>
                <w:noProof/>
                <w:sz w:val="24"/>
                <w:szCs w:val="24"/>
                <w:lang w:val="en-GB"/>
              </w:rPr>
              <w:t xml:space="preserve"> </w:t>
            </w:r>
            <w:r w:rsidR="434C3B40" w:rsidRPr="007F0896">
              <w:rPr>
                <w:rFonts w:ascii="Times New Roman" w:hAnsi="Times New Roman"/>
                <w:noProof/>
                <w:sz w:val="24"/>
                <w:lang w:val="en-GB"/>
              </w:rPr>
              <w:t>–</w:t>
            </w:r>
            <w:r w:rsidR="00945D11" w:rsidRPr="007F0896">
              <w:rPr>
                <w:rFonts w:ascii="Times New Roman" w:eastAsia="Times New Roman" w:hAnsi="Times New Roman" w:cs="Times New Roman"/>
                <w:b/>
                <w:bCs/>
                <w:noProof/>
                <w:sz w:val="24"/>
                <w:szCs w:val="24"/>
                <w:lang w:val="en-GB"/>
              </w:rPr>
              <w:t xml:space="preserve"> </w:t>
            </w:r>
            <w:r w:rsidR="434C3B40" w:rsidRPr="007F0896">
              <w:rPr>
                <w:rFonts w:ascii="Times New Roman" w:eastAsia="Times New Roman" w:hAnsi="Times New Roman" w:cs="Times New Roman"/>
                <w:b/>
                <w:bCs/>
                <w:noProof/>
                <w:sz w:val="24"/>
                <w:szCs w:val="24"/>
                <w:lang w:val="en-GB"/>
              </w:rPr>
              <w:t>from Q</w:t>
            </w:r>
            <w:r w:rsidR="17F8B6B9" w:rsidRPr="007F0896">
              <w:rPr>
                <w:rFonts w:ascii="Times New Roman" w:eastAsia="Times New Roman" w:hAnsi="Times New Roman" w:cs="Times New Roman"/>
                <w:b/>
                <w:bCs/>
                <w:noProof/>
                <w:sz w:val="24"/>
                <w:szCs w:val="24"/>
                <w:lang w:val="en-GB"/>
              </w:rPr>
              <w:t>2</w:t>
            </w:r>
            <w:r w:rsidR="434C3B40" w:rsidRPr="007F0896">
              <w:rPr>
                <w:rFonts w:ascii="Times New Roman" w:eastAsia="Times New Roman" w:hAnsi="Times New Roman" w:cs="Times New Roman"/>
                <w:b/>
                <w:bCs/>
                <w:noProof/>
                <w:sz w:val="24"/>
                <w:szCs w:val="24"/>
                <w:lang w:val="en-GB"/>
              </w:rPr>
              <w:t xml:space="preserve"> 2026;</w:t>
            </w:r>
          </w:p>
          <w:p w14:paraId="253AA08A" w14:textId="44B8A7E8" w:rsidR="00D5360D" w:rsidRPr="007F0896" w:rsidRDefault="009F2A20" w:rsidP="00B15F7C">
            <w:pPr>
              <w:numPr>
                <w:ilvl w:val="0"/>
                <w:numId w:val="8"/>
              </w:numPr>
              <w:spacing w:after="240"/>
              <w:jc w:val="both"/>
              <w:rPr>
                <w:rFonts w:ascii="Times New Roman" w:hAnsi="Times New Roman" w:cs="Times New Roman"/>
                <w:noProof/>
                <w:sz w:val="24"/>
                <w:szCs w:val="24"/>
              </w:rPr>
            </w:pPr>
            <w:r w:rsidRPr="007F0896">
              <w:rPr>
                <w:rFonts w:ascii="Times New Roman" w:eastAsia="Times New Roman" w:hAnsi="Times New Roman" w:cs="Times New Roman"/>
                <w:noProof/>
                <w:sz w:val="24"/>
                <w:szCs w:val="24"/>
                <w:lang w:val="en-GB"/>
              </w:rPr>
              <w:t xml:space="preserve">support the Open Method of Coordination group on the fight against hate speech in sport in its work on </w:t>
            </w:r>
            <w:r w:rsidRPr="007F0896">
              <w:rPr>
                <w:rFonts w:ascii="Times New Roman" w:eastAsia="Times New Roman" w:hAnsi="Times New Roman" w:cs="Times New Roman"/>
                <w:b/>
                <w:bCs/>
                <w:noProof/>
                <w:sz w:val="24"/>
                <w:szCs w:val="24"/>
                <w:lang w:val="en-GB"/>
              </w:rPr>
              <w:t>recommendations for countering cyberbullying in the sport environment</w:t>
            </w:r>
            <w:r w:rsidRPr="007F0896">
              <w:rPr>
                <w:rFonts w:ascii="Times New Roman" w:eastAsia="Times New Roman" w:hAnsi="Times New Roman" w:cs="Times New Roman"/>
                <w:noProof/>
                <w:sz w:val="24"/>
                <w:szCs w:val="24"/>
                <w:lang w:val="en-GB"/>
              </w:rPr>
              <w:t xml:space="preserve"> – report due by</w:t>
            </w:r>
            <w:r w:rsidRPr="007F0896">
              <w:rPr>
                <w:rFonts w:ascii="Times New Roman" w:eastAsia="Times New Roman" w:hAnsi="Times New Roman" w:cs="Times New Roman"/>
                <w:b/>
                <w:bCs/>
                <w:noProof/>
                <w:sz w:val="24"/>
                <w:szCs w:val="24"/>
                <w:lang w:val="en-GB"/>
              </w:rPr>
              <w:t xml:space="preserve"> Q4 2026</w:t>
            </w:r>
            <w:r w:rsidR="00EB631B" w:rsidRPr="007F0896">
              <w:rPr>
                <w:rFonts w:ascii="Times New Roman" w:eastAsia="Times New Roman" w:hAnsi="Times New Roman" w:cs="Times New Roman"/>
                <w:b/>
                <w:bCs/>
                <w:noProof/>
                <w:sz w:val="24"/>
                <w:szCs w:val="24"/>
                <w:lang w:val="en-GB"/>
              </w:rPr>
              <w:t>.</w:t>
            </w:r>
          </w:p>
          <w:p w14:paraId="1F25786C" w14:textId="6BD5984B" w:rsidR="00E647CA" w:rsidRPr="007F0896" w:rsidRDefault="00E647CA" w:rsidP="00C00870">
            <w:pPr>
              <w:pStyle w:val="paragraph"/>
              <w:spacing w:before="0" w:beforeAutospacing="0" w:after="240" w:afterAutospacing="0"/>
              <w:rPr>
                <w:b/>
                <w:noProof/>
                <w:lang w:val="en-GB"/>
              </w:rPr>
            </w:pPr>
            <w:r w:rsidRPr="007F0896">
              <w:rPr>
                <w:b/>
                <w:bCs/>
                <w:noProof/>
                <w:lang w:val="en-GB"/>
              </w:rPr>
              <w:t>Member States are invited to:</w:t>
            </w:r>
          </w:p>
          <w:p w14:paraId="48D8C320" w14:textId="22CB3891" w:rsidR="00732ABC" w:rsidRPr="007F0896" w:rsidRDefault="3185B4CB" w:rsidP="00B15F7C">
            <w:pPr>
              <w:pStyle w:val="paragraph"/>
              <w:numPr>
                <w:ilvl w:val="0"/>
                <w:numId w:val="7"/>
              </w:numPr>
              <w:spacing w:before="0" w:beforeAutospacing="0" w:after="240" w:afterAutospacing="0"/>
              <w:textAlignment w:val="baseline"/>
              <w:rPr>
                <w:noProof/>
                <w:lang w:val="en-GB"/>
              </w:rPr>
            </w:pPr>
            <w:r w:rsidRPr="007F0896">
              <w:rPr>
                <w:noProof/>
                <w:lang w:val="en-GB"/>
              </w:rPr>
              <w:t>strengthen</w:t>
            </w:r>
            <w:r w:rsidR="48F476CB" w:rsidRPr="007F0896">
              <w:rPr>
                <w:noProof/>
                <w:lang w:val="en-GB"/>
              </w:rPr>
              <w:t xml:space="preserve"> </w:t>
            </w:r>
            <w:r w:rsidRPr="007F0896">
              <w:rPr>
                <w:noProof/>
                <w:lang w:val="en-GB"/>
              </w:rPr>
              <w:t>prevention</w:t>
            </w:r>
            <w:r w:rsidR="48F476CB" w:rsidRPr="007F0896">
              <w:rPr>
                <w:noProof/>
                <w:lang w:val="en-GB"/>
              </w:rPr>
              <w:t xml:space="preserve"> </w:t>
            </w:r>
            <w:r w:rsidRPr="007F0896">
              <w:rPr>
                <w:noProof/>
                <w:lang w:val="en-GB"/>
              </w:rPr>
              <w:t>and</w:t>
            </w:r>
            <w:r w:rsidR="6F727905" w:rsidRPr="007F0896">
              <w:rPr>
                <w:noProof/>
                <w:lang w:val="en-GB"/>
              </w:rPr>
              <w:t xml:space="preserve"> early identification of cyberbullying </w:t>
            </w:r>
            <w:r w:rsidR="2D9D944E" w:rsidRPr="007F0896">
              <w:rPr>
                <w:noProof/>
                <w:lang w:val="en-GB"/>
              </w:rPr>
              <w:t>with</w:t>
            </w:r>
            <w:r w:rsidR="6F727905" w:rsidRPr="007F0896">
              <w:rPr>
                <w:noProof/>
                <w:lang w:val="en-GB"/>
              </w:rPr>
              <w:t xml:space="preserve"> </w:t>
            </w:r>
            <w:r w:rsidR="6F727905" w:rsidRPr="007F0896">
              <w:rPr>
                <w:b/>
                <w:bCs/>
                <w:noProof/>
                <w:lang w:val="en-GB"/>
              </w:rPr>
              <w:t xml:space="preserve">clear guidelines and training for stakeholders </w:t>
            </w:r>
            <w:r w:rsidR="6F727905" w:rsidRPr="007F0896">
              <w:rPr>
                <w:noProof/>
                <w:lang w:val="en-GB"/>
              </w:rPr>
              <w:t xml:space="preserve">such </w:t>
            </w:r>
            <w:r w:rsidR="1DDDC5EE" w:rsidRPr="007F0896">
              <w:rPr>
                <w:noProof/>
                <w:lang w:val="en-GB"/>
              </w:rPr>
              <w:t xml:space="preserve">as </w:t>
            </w:r>
            <w:r w:rsidR="6F727905" w:rsidRPr="007F0896">
              <w:rPr>
                <w:noProof/>
                <w:lang w:val="en-GB"/>
              </w:rPr>
              <w:t>educators, carers, professionals working with children in different domain</w:t>
            </w:r>
            <w:r w:rsidR="65AFBD2F" w:rsidRPr="007F0896">
              <w:rPr>
                <w:noProof/>
                <w:lang w:val="en-GB"/>
              </w:rPr>
              <w:t>s</w:t>
            </w:r>
            <w:r w:rsidR="6F727905" w:rsidRPr="007F0896">
              <w:rPr>
                <w:noProof/>
                <w:lang w:val="en-GB"/>
              </w:rPr>
              <w:t xml:space="preserve"> (e.g. health, sport, justice, law enforcement);</w:t>
            </w:r>
          </w:p>
          <w:p w14:paraId="76DF8E37" w14:textId="6DD8BEC7" w:rsidR="00642524" w:rsidRPr="007F0896" w:rsidRDefault="002D5E60" w:rsidP="002F7218">
            <w:pPr>
              <w:pStyle w:val="paragraph"/>
              <w:numPr>
                <w:ilvl w:val="0"/>
                <w:numId w:val="7"/>
              </w:numPr>
              <w:spacing w:before="0" w:beforeAutospacing="0" w:after="240" w:afterAutospacing="0"/>
              <w:textAlignment w:val="baseline"/>
              <w:rPr>
                <w:noProof/>
                <w:lang w:val="en-GB"/>
              </w:rPr>
            </w:pPr>
            <w:r w:rsidRPr="007F0896">
              <w:rPr>
                <w:rFonts w:eastAsiaTheme="majorEastAsia"/>
                <w:b/>
                <w:bCs/>
                <w:noProof/>
                <w:lang w:val="en-GB"/>
              </w:rPr>
              <w:t>s</w:t>
            </w:r>
            <w:r w:rsidR="77E9B172" w:rsidRPr="007F0896">
              <w:rPr>
                <w:rFonts w:eastAsiaTheme="majorEastAsia"/>
                <w:b/>
                <w:bCs/>
                <w:noProof/>
                <w:lang w:val="en-GB"/>
              </w:rPr>
              <w:t>trengthen</w:t>
            </w:r>
            <w:r w:rsidR="00E10350" w:rsidRPr="007F0896">
              <w:rPr>
                <w:rFonts w:eastAsiaTheme="majorEastAsia"/>
                <w:b/>
                <w:bCs/>
                <w:noProof/>
                <w:lang w:val="en-GB"/>
              </w:rPr>
              <w:t xml:space="preserve"> </w:t>
            </w:r>
            <w:r w:rsidR="77E9B172" w:rsidRPr="007F0896">
              <w:rPr>
                <w:rFonts w:eastAsiaTheme="majorEastAsia"/>
                <w:b/>
                <w:bCs/>
                <w:noProof/>
                <w:lang w:val="en-GB"/>
              </w:rPr>
              <w:t>child</w:t>
            </w:r>
            <w:r w:rsidR="003465B8" w:rsidRPr="007F0896">
              <w:rPr>
                <w:rFonts w:eastAsiaTheme="majorEastAsia"/>
                <w:b/>
                <w:bCs/>
                <w:noProof/>
                <w:lang w:val="en-GB"/>
              </w:rPr>
              <w:t xml:space="preserve"> </w:t>
            </w:r>
            <w:r w:rsidR="77E9B172" w:rsidRPr="007F0896">
              <w:rPr>
                <w:rFonts w:eastAsiaTheme="majorEastAsia"/>
                <w:b/>
                <w:bCs/>
                <w:noProof/>
                <w:lang w:val="en-GB"/>
              </w:rPr>
              <w:t>participation</w:t>
            </w:r>
            <w:r w:rsidR="00E10350" w:rsidRPr="007F0896">
              <w:rPr>
                <w:rFonts w:eastAsiaTheme="majorEastAsia"/>
                <w:noProof/>
                <w:lang w:val="en-GB"/>
              </w:rPr>
              <w:t xml:space="preserve"> </w:t>
            </w:r>
            <w:r w:rsidR="77E9B172" w:rsidRPr="007F0896">
              <w:rPr>
                <w:rFonts w:eastAsiaTheme="majorEastAsia"/>
                <w:noProof/>
                <w:lang w:val="en-GB"/>
              </w:rPr>
              <w:t>in</w:t>
            </w:r>
            <w:r w:rsidR="003465B8" w:rsidRPr="007F0896">
              <w:rPr>
                <w:rFonts w:eastAsiaTheme="majorEastAsia"/>
                <w:noProof/>
                <w:lang w:val="en-GB"/>
              </w:rPr>
              <w:t xml:space="preserve"> policy design and implementation</w:t>
            </w:r>
            <w:r w:rsidR="00732ABC" w:rsidRPr="007F0896">
              <w:rPr>
                <w:noProof/>
                <w:lang w:val="en-GB"/>
              </w:rPr>
              <w:t xml:space="preserve"> </w:t>
            </w:r>
            <w:r w:rsidR="003465B8" w:rsidRPr="007F0896">
              <w:rPr>
                <w:rFonts w:eastAsiaTheme="majorEastAsia"/>
                <w:noProof/>
                <w:lang w:val="en-GB"/>
              </w:rPr>
              <w:t>of measures</w:t>
            </w:r>
            <w:r w:rsidR="00732ABC" w:rsidRPr="007F0896">
              <w:rPr>
                <w:noProof/>
                <w:lang w:val="en-GB"/>
              </w:rPr>
              <w:t xml:space="preserve"> </w:t>
            </w:r>
            <w:r w:rsidR="003465B8" w:rsidRPr="007F0896">
              <w:rPr>
                <w:rFonts w:eastAsiaTheme="majorEastAsia"/>
                <w:noProof/>
                <w:lang w:val="en-GB"/>
              </w:rPr>
              <w:t>for child well-being</w:t>
            </w:r>
            <w:r w:rsidRPr="007F0896">
              <w:rPr>
                <w:rFonts w:eastAsiaTheme="majorEastAsia"/>
                <w:noProof/>
                <w:lang w:val="en-GB"/>
              </w:rPr>
              <w:t>;</w:t>
            </w:r>
          </w:p>
        </w:tc>
      </w:tr>
    </w:tbl>
    <w:p w14:paraId="1A624917" w14:textId="77777777" w:rsidR="00E74FF8" w:rsidRPr="007F0896" w:rsidRDefault="00E74FF8" w:rsidP="00BF2BC1">
      <w:pPr>
        <w:keepNext/>
        <w:keepLines/>
        <w:spacing w:before="240" w:after="240"/>
        <w:jc w:val="both"/>
        <w:outlineLvl w:val="1"/>
        <w:rPr>
          <w:rFonts w:ascii="Times New Roman" w:eastAsia="Times New Roman" w:hAnsi="Times New Roman" w:cs="Times New Roman"/>
          <w:noProof/>
          <w:sz w:val="32"/>
          <w:szCs w:val="32"/>
          <w:lang w:val="en-GB"/>
        </w:rPr>
      </w:pPr>
      <w:bookmarkStart w:id="15" w:name="_Toc212734134"/>
      <w:bookmarkStart w:id="16" w:name="_Toc830317210"/>
      <w:bookmarkStart w:id="17" w:name="_Toc214360785"/>
      <w:r w:rsidRPr="007F0896">
        <w:rPr>
          <w:rFonts w:ascii="Times New Roman" w:eastAsia="Times New Roman" w:hAnsi="Times New Roman" w:cs="Times New Roman"/>
          <w:noProof/>
          <w:sz w:val="32"/>
          <w:szCs w:val="32"/>
          <w:lang w:val="en-GB"/>
        </w:rPr>
        <w:t>3.3 Pillar III: Reporting and comprehensive support</w:t>
      </w:r>
      <w:bookmarkEnd w:id="15"/>
      <w:bookmarkEnd w:id="16"/>
      <w:bookmarkEnd w:id="17"/>
    </w:p>
    <w:p w14:paraId="479AA643" w14:textId="531A96C8" w:rsidR="00E74FF8" w:rsidRPr="007F0896" w:rsidRDefault="0C4C8C84"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V</w:t>
      </w:r>
      <w:r w:rsidR="2D0371F0" w:rsidRPr="007F0896">
        <w:rPr>
          <w:rFonts w:ascii="Times New Roman" w:eastAsia="Times New Roman" w:hAnsi="Times New Roman" w:cs="Times New Roman"/>
          <w:noProof/>
          <w:sz w:val="24"/>
          <w:szCs w:val="24"/>
        </w:rPr>
        <w:t>ictims of cyberbullying must have clear, trusted, and accessible channels to report abuse and obtain help</w:t>
      </w:r>
      <w:r>
        <w:rPr>
          <w:rFonts w:ascii="Times New Roman" w:eastAsia="Times New Roman" w:hAnsi="Times New Roman" w:cs="Times New Roman"/>
          <w:noProof/>
          <w:sz w:val="24"/>
          <w:szCs w:val="24"/>
        </w:rPr>
        <w:t xml:space="preserve">, including </w:t>
      </w:r>
      <w:r w:rsidR="00D17A75">
        <w:rPr>
          <w:rFonts w:ascii="Times New Roman" w:eastAsia="Times New Roman" w:hAnsi="Times New Roman" w:cs="Times New Roman"/>
          <w:noProof/>
          <w:sz w:val="24"/>
          <w:szCs w:val="24"/>
        </w:rPr>
        <w:t xml:space="preserve">for </w:t>
      </w:r>
      <w:r>
        <w:rPr>
          <w:rFonts w:ascii="Times New Roman" w:eastAsia="Times New Roman" w:hAnsi="Times New Roman" w:cs="Times New Roman"/>
          <w:noProof/>
          <w:sz w:val="24"/>
          <w:szCs w:val="24"/>
        </w:rPr>
        <w:t>cyberbullying through private messaging</w:t>
      </w:r>
      <w:r w:rsidR="2D0371F0" w:rsidRPr="007F0896">
        <w:rPr>
          <w:rFonts w:ascii="Times New Roman" w:eastAsia="Times New Roman" w:hAnsi="Times New Roman" w:cs="Times New Roman"/>
          <w:noProof/>
          <w:sz w:val="24"/>
          <w:szCs w:val="24"/>
        </w:rPr>
        <w:t xml:space="preserve">. </w:t>
      </w:r>
      <w:r w:rsidR="00F62E2E" w:rsidRPr="007F0896">
        <w:rPr>
          <w:rFonts w:ascii="Times New Roman" w:eastAsia="Times New Roman" w:hAnsi="Times New Roman" w:cs="Times New Roman"/>
          <w:noProof/>
          <w:sz w:val="24"/>
          <w:szCs w:val="24"/>
        </w:rPr>
        <w:t xml:space="preserve">To be effective, support efforts must </w:t>
      </w:r>
      <w:r w:rsidR="00842991" w:rsidRPr="007F0896">
        <w:rPr>
          <w:rFonts w:ascii="Times New Roman" w:eastAsia="Times New Roman" w:hAnsi="Times New Roman" w:cs="Times New Roman"/>
          <w:noProof/>
          <w:sz w:val="24"/>
          <w:szCs w:val="24"/>
        </w:rPr>
        <w:t>extend</w:t>
      </w:r>
      <w:r w:rsidR="00F62E2E" w:rsidRPr="007F0896">
        <w:rPr>
          <w:rFonts w:ascii="Times New Roman" w:eastAsia="Times New Roman" w:hAnsi="Times New Roman" w:cs="Times New Roman"/>
          <w:noProof/>
          <w:sz w:val="24"/>
          <w:szCs w:val="24"/>
        </w:rPr>
        <w:t xml:space="preserve"> beyond </w:t>
      </w:r>
      <w:r w:rsidR="00842991" w:rsidRPr="007F0896">
        <w:rPr>
          <w:rFonts w:ascii="Times New Roman" w:eastAsia="Times New Roman" w:hAnsi="Times New Roman" w:cs="Times New Roman"/>
          <w:noProof/>
          <w:sz w:val="24"/>
          <w:szCs w:val="24"/>
        </w:rPr>
        <w:t>helping only</w:t>
      </w:r>
      <w:r w:rsidR="00F62E2E" w:rsidRPr="007F0896">
        <w:rPr>
          <w:rFonts w:ascii="Times New Roman" w:eastAsia="Times New Roman" w:hAnsi="Times New Roman" w:cs="Times New Roman"/>
          <w:noProof/>
          <w:sz w:val="24"/>
          <w:szCs w:val="24"/>
        </w:rPr>
        <w:t xml:space="preserve"> victims of cyberbullying</w:t>
      </w:r>
      <w:r w:rsidR="00842991" w:rsidRPr="007F0896">
        <w:rPr>
          <w:rFonts w:ascii="Times New Roman" w:eastAsia="Times New Roman" w:hAnsi="Times New Roman" w:cs="Times New Roman"/>
          <w:noProof/>
          <w:sz w:val="24"/>
          <w:szCs w:val="24"/>
        </w:rPr>
        <w:t xml:space="preserve"> to also reach</w:t>
      </w:r>
      <w:r w:rsidR="00F62E2E" w:rsidRPr="007F0896">
        <w:rPr>
          <w:rFonts w:ascii="Times New Roman" w:eastAsia="Times New Roman" w:hAnsi="Times New Roman" w:cs="Times New Roman"/>
          <w:noProof/>
          <w:sz w:val="24"/>
          <w:szCs w:val="24"/>
        </w:rPr>
        <w:t xml:space="preserve"> bystanders, perpetrators, parents, carers, educators, and the wider school community</w:t>
      </w:r>
      <w:r w:rsidR="26CD22D1" w:rsidRPr="007F0896">
        <w:rPr>
          <w:rFonts w:ascii="Times New Roman" w:eastAsia="Times New Roman" w:hAnsi="Times New Roman" w:cs="Times New Roman"/>
          <w:noProof/>
          <w:sz w:val="24"/>
          <w:szCs w:val="24"/>
        </w:rPr>
        <w:t>.</w:t>
      </w:r>
      <w:r w:rsidR="009665D1" w:rsidRPr="007F0896">
        <w:rPr>
          <w:rStyle w:val="CommentReference"/>
          <w:rFonts w:ascii="Times New Roman" w:eastAsia="Times New Roman" w:hAnsi="Times New Roman" w:cs="Times New Roman"/>
          <w:noProof/>
          <w:sz w:val="24"/>
          <w:szCs w:val="24"/>
        </w:rPr>
        <w:t xml:space="preserve"> </w:t>
      </w:r>
    </w:p>
    <w:p w14:paraId="12E926F1" w14:textId="70EAC408" w:rsidR="00E74FF8" w:rsidRPr="007F0896" w:rsidRDefault="5BD4D324"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b/>
          <w:bCs/>
          <w:noProof/>
          <w:sz w:val="24"/>
          <w:szCs w:val="24"/>
        </w:rPr>
        <w:t>T</w:t>
      </w:r>
      <w:r w:rsidR="2D0371F0" w:rsidRPr="007F0896">
        <w:rPr>
          <w:rFonts w:ascii="Times New Roman" w:eastAsia="Times New Roman" w:hAnsi="Times New Roman" w:cs="Times New Roman"/>
          <w:b/>
          <w:bCs/>
          <w:noProof/>
          <w:sz w:val="24"/>
          <w:szCs w:val="24"/>
        </w:rPr>
        <w:t xml:space="preserve">he Commission will promote coherent, EU-wide reporting </w:t>
      </w:r>
      <w:r w:rsidR="00D30D88" w:rsidRPr="007F0896">
        <w:rPr>
          <w:rFonts w:ascii="Times New Roman" w:eastAsia="Times New Roman" w:hAnsi="Times New Roman" w:cs="Times New Roman"/>
          <w:b/>
          <w:bCs/>
          <w:noProof/>
          <w:sz w:val="24"/>
          <w:szCs w:val="24"/>
        </w:rPr>
        <w:t xml:space="preserve">possibilities </w:t>
      </w:r>
      <w:r w:rsidR="2D0371F0" w:rsidRPr="007F0896">
        <w:rPr>
          <w:rFonts w:ascii="Times New Roman" w:eastAsia="Times New Roman" w:hAnsi="Times New Roman" w:cs="Times New Roman"/>
          <w:b/>
          <w:bCs/>
          <w:noProof/>
          <w:sz w:val="24"/>
          <w:szCs w:val="24"/>
        </w:rPr>
        <w:t xml:space="preserve">and victim support. </w:t>
      </w:r>
      <w:r w:rsidR="2D0371F0" w:rsidRPr="007F0896">
        <w:rPr>
          <w:rFonts w:ascii="Times New Roman" w:eastAsia="Times New Roman" w:hAnsi="Times New Roman" w:cs="Times New Roman"/>
          <w:noProof/>
          <w:sz w:val="24"/>
          <w:szCs w:val="24"/>
        </w:rPr>
        <w:t xml:space="preserve">Reporting should swiftly lead to multidisciplinary support, </w:t>
      </w:r>
      <w:r w:rsidR="43F78A63" w:rsidRPr="007F0896">
        <w:rPr>
          <w:rFonts w:ascii="Times New Roman" w:eastAsia="Times New Roman" w:hAnsi="Times New Roman" w:cs="Times New Roman"/>
          <w:noProof/>
          <w:sz w:val="24"/>
          <w:szCs w:val="24"/>
        </w:rPr>
        <w:t xml:space="preserve">both </w:t>
      </w:r>
      <w:r w:rsidR="2D0371F0" w:rsidRPr="007F0896">
        <w:rPr>
          <w:rFonts w:ascii="Times New Roman" w:eastAsia="Times New Roman" w:hAnsi="Times New Roman" w:cs="Times New Roman"/>
          <w:noProof/>
          <w:sz w:val="24"/>
          <w:szCs w:val="24"/>
        </w:rPr>
        <w:t xml:space="preserve">online </w:t>
      </w:r>
      <w:r w:rsidR="00D30D88" w:rsidRPr="007F0896">
        <w:rPr>
          <w:rFonts w:ascii="Times New Roman" w:eastAsia="Times New Roman" w:hAnsi="Times New Roman" w:cs="Times New Roman"/>
          <w:noProof/>
          <w:sz w:val="24"/>
          <w:szCs w:val="24"/>
        </w:rPr>
        <w:t xml:space="preserve">and </w:t>
      </w:r>
      <w:r w:rsidR="2D0371F0" w:rsidRPr="007F0896">
        <w:rPr>
          <w:rFonts w:ascii="Times New Roman" w:eastAsia="Times New Roman" w:hAnsi="Times New Roman" w:cs="Times New Roman"/>
          <w:noProof/>
          <w:sz w:val="24"/>
          <w:szCs w:val="24"/>
        </w:rPr>
        <w:t>offline</w:t>
      </w:r>
      <w:r w:rsidR="00675C72" w:rsidRPr="007F0896">
        <w:rPr>
          <w:rFonts w:ascii="Times New Roman" w:eastAsia="Times New Roman" w:hAnsi="Times New Roman" w:cs="Times New Roman"/>
          <w:noProof/>
          <w:sz w:val="24"/>
          <w:szCs w:val="24"/>
        </w:rPr>
        <w:t xml:space="preserve">. </w:t>
      </w:r>
      <w:r w:rsidR="00F41F04" w:rsidRPr="007F0896">
        <w:rPr>
          <w:rFonts w:ascii="Times New Roman" w:eastAsia="Times New Roman" w:hAnsi="Times New Roman" w:cs="Times New Roman"/>
          <w:noProof/>
          <w:sz w:val="24"/>
          <w:szCs w:val="24"/>
        </w:rPr>
        <w:t xml:space="preserve">It should </w:t>
      </w:r>
      <w:r w:rsidR="2D0371F0" w:rsidRPr="007F0896">
        <w:rPr>
          <w:rFonts w:ascii="Times New Roman" w:eastAsia="Times New Roman" w:hAnsi="Times New Roman" w:cs="Times New Roman"/>
          <w:noProof/>
          <w:sz w:val="24"/>
          <w:szCs w:val="24"/>
        </w:rPr>
        <w:t>involv</w:t>
      </w:r>
      <w:r w:rsidR="00F41F04" w:rsidRPr="007F0896">
        <w:rPr>
          <w:rFonts w:ascii="Times New Roman" w:eastAsia="Times New Roman" w:hAnsi="Times New Roman" w:cs="Times New Roman"/>
          <w:noProof/>
          <w:sz w:val="24"/>
          <w:szCs w:val="24"/>
        </w:rPr>
        <w:t>e</w:t>
      </w:r>
      <w:r w:rsidR="2D0371F0" w:rsidRPr="007F0896">
        <w:rPr>
          <w:rFonts w:ascii="Times New Roman" w:eastAsia="Times New Roman" w:hAnsi="Times New Roman" w:cs="Times New Roman"/>
          <w:noProof/>
          <w:sz w:val="24"/>
          <w:szCs w:val="24"/>
        </w:rPr>
        <w:t xml:space="preserve"> all relevant authorities at all levels, private actors, civil society organisations, as well as parents, carers, children and young people themselves.</w:t>
      </w:r>
    </w:p>
    <w:p w14:paraId="4A4E7F29" w14:textId="2E229CE8" w:rsidR="004B014C" w:rsidRPr="007F0896" w:rsidRDefault="6148D74C"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lang w:val="en-GB"/>
        </w:rPr>
        <w:t xml:space="preserve">Building on insights gathered through several targeted consultations, </w:t>
      </w:r>
      <w:r w:rsidRPr="007F0896">
        <w:rPr>
          <w:rFonts w:ascii="Times New Roman" w:eastAsia="Times New Roman" w:hAnsi="Times New Roman" w:cs="Times New Roman"/>
          <w:b/>
          <w:bCs/>
          <w:noProof/>
          <w:sz w:val="24"/>
          <w:szCs w:val="24"/>
          <w:lang w:val="en-GB"/>
        </w:rPr>
        <w:t>the Commission will support the roll out of an online safety app across all Member States</w:t>
      </w:r>
      <w:r w:rsidRPr="007F0896">
        <w:rPr>
          <w:rFonts w:ascii="Times New Roman" w:eastAsia="Times New Roman" w:hAnsi="Times New Roman" w:cs="Times New Roman"/>
          <w:noProof/>
          <w:sz w:val="24"/>
          <w:szCs w:val="24"/>
          <w:lang w:val="en-GB"/>
        </w:rPr>
        <w:t>, b</w:t>
      </w:r>
      <w:r w:rsidR="0043327F" w:rsidRPr="007F0896">
        <w:rPr>
          <w:rFonts w:ascii="Times New Roman" w:eastAsia="Times New Roman" w:hAnsi="Times New Roman" w:cs="Times New Roman"/>
          <w:noProof/>
          <w:sz w:val="24"/>
          <w:szCs w:val="24"/>
          <w:lang w:val="en-GB"/>
        </w:rPr>
        <w:t>ased</w:t>
      </w:r>
      <w:r w:rsidRPr="007F0896">
        <w:rPr>
          <w:rFonts w:ascii="Times New Roman" w:eastAsia="Times New Roman" w:hAnsi="Times New Roman" w:cs="Times New Roman"/>
          <w:noProof/>
          <w:sz w:val="24"/>
          <w:szCs w:val="24"/>
          <w:lang w:val="en-GB"/>
        </w:rPr>
        <w:t xml:space="preserve"> on </w:t>
      </w:r>
      <w:r w:rsidR="00E81E56" w:rsidRPr="007F0896">
        <w:rPr>
          <w:rFonts w:ascii="Times New Roman" w:eastAsia="Times New Roman" w:hAnsi="Times New Roman" w:cs="Times New Roman"/>
          <w:noProof/>
          <w:sz w:val="24"/>
          <w:szCs w:val="24"/>
          <w:lang w:val="en-GB"/>
        </w:rPr>
        <w:t xml:space="preserve">successful existing national practice </w:t>
      </w:r>
      <w:r w:rsidRPr="007F0896">
        <w:rPr>
          <w:rFonts w:ascii="Times New Roman" w:eastAsia="Times New Roman" w:hAnsi="Times New Roman" w:cs="Times New Roman"/>
          <w:noProof/>
          <w:sz w:val="24"/>
          <w:szCs w:val="24"/>
          <w:lang w:val="en-GB"/>
        </w:rPr>
        <w:t>model</w:t>
      </w:r>
      <w:r w:rsidR="00E81E56" w:rsidRPr="007F0896">
        <w:rPr>
          <w:rFonts w:ascii="Times New Roman" w:eastAsia="Times New Roman" w:hAnsi="Times New Roman" w:cs="Times New Roman"/>
          <w:noProof/>
          <w:sz w:val="24"/>
          <w:szCs w:val="24"/>
          <w:lang w:val="en-GB"/>
        </w:rPr>
        <w:t>s</w:t>
      </w:r>
      <w:r w:rsidR="001E0979" w:rsidRPr="007F0896">
        <w:rPr>
          <w:rFonts w:ascii="Times New Roman" w:eastAsia="Times New Roman" w:hAnsi="Times New Roman" w:cs="Times New Roman"/>
          <w:noProof/>
          <w:sz w:val="24"/>
          <w:szCs w:val="24"/>
          <w:lang w:val="en-GB"/>
        </w:rPr>
        <w:t xml:space="preserve">, such as the </w:t>
      </w:r>
      <w:r w:rsidR="004C12DF" w:rsidRPr="007F0896">
        <w:rPr>
          <w:rFonts w:ascii="Times New Roman" w:eastAsia="Times New Roman" w:hAnsi="Times New Roman" w:cs="Times New Roman"/>
          <w:noProof/>
          <w:sz w:val="24"/>
          <w:szCs w:val="24"/>
          <w:lang w:val="en-GB"/>
        </w:rPr>
        <w:t xml:space="preserve">French </w:t>
      </w:r>
      <w:r w:rsidR="001E0979" w:rsidRPr="007F0896">
        <w:rPr>
          <w:rFonts w:ascii="Times New Roman" w:eastAsia="Times New Roman" w:hAnsi="Times New Roman" w:cs="Times New Roman"/>
          <w:i/>
          <w:iCs/>
          <w:noProof/>
          <w:sz w:val="24"/>
          <w:szCs w:val="24"/>
          <w:lang w:val="en-GB"/>
        </w:rPr>
        <w:t>3018</w:t>
      </w:r>
      <w:r w:rsidR="004C12DF" w:rsidRPr="007F0896">
        <w:rPr>
          <w:rFonts w:ascii="Times New Roman" w:eastAsia="Times New Roman" w:hAnsi="Times New Roman" w:cs="Times New Roman"/>
          <w:i/>
          <w:iCs/>
          <w:noProof/>
          <w:sz w:val="24"/>
          <w:szCs w:val="24"/>
          <w:lang w:val="en-GB"/>
        </w:rPr>
        <w:t xml:space="preserve"> app</w:t>
      </w:r>
      <w:r w:rsidRPr="007F0896">
        <w:rPr>
          <w:rFonts w:ascii="Times New Roman" w:eastAsia="Times New Roman" w:hAnsi="Times New Roman" w:cs="Times New Roman"/>
          <w:noProof/>
          <w:sz w:val="24"/>
          <w:szCs w:val="24"/>
          <w:lang w:val="en-GB"/>
        </w:rPr>
        <w:t xml:space="preserve">. The app will provide a secure, user-friendly, and confidential </w:t>
      </w:r>
      <w:r w:rsidR="00FC5847" w:rsidRPr="007F0896">
        <w:rPr>
          <w:rFonts w:ascii="Times New Roman" w:eastAsia="Times New Roman" w:hAnsi="Times New Roman" w:cs="Times New Roman"/>
          <w:noProof/>
          <w:sz w:val="24"/>
          <w:szCs w:val="24"/>
          <w:lang w:val="en-GB"/>
        </w:rPr>
        <w:t xml:space="preserve">tool </w:t>
      </w:r>
      <w:r w:rsidRPr="007F0896">
        <w:rPr>
          <w:rFonts w:ascii="Times New Roman" w:eastAsia="Times New Roman" w:hAnsi="Times New Roman" w:cs="Times New Roman"/>
          <w:noProof/>
          <w:sz w:val="24"/>
          <w:szCs w:val="24"/>
          <w:lang w:val="en-GB"/>
        </w:rPr>
        <w:t xml:space="preserve">that enables </w:t>
      </w:r>
      <w:r w:rsidR="00CB67FC" w:rsidRPr="007F0896">
        <w:rPr>
          <w:rFonts w:ascii="Times New Roman" w:eastAsia="Times New Roman" w:hAnsi="Times New Roman" w:cs="Times New Roman"/>
          <w:noProof/>
          <w:sz w:val="24"/>
          <w:szCs w:val="24"/>
          <w:lang w:val="en-GB"/>
        </w:rPr>
        <w:t xml:space="preserve">children and young people </w:t>
      </w:r>
      <w:r w:rsidRPr="007F0896">
        <w:rPr>
          <w:rFonts w:ascii="Times New Roman" w:eastAsia="Times New Roman" w:hAnsi="Times New Roman" w:cs="Times New Roman"/>
          <w:noProof/>
          <w:sz w:val="24"/>
          <w:szCs w:val="24"/>
          <w:lang w:val="en-GB"/>
        </w:rPr>
        <w:t>to</w:t>
      </w:r>
      <w:r w:rsidR="1144B4BA" w:rsidRPr="007F0896">
        <w:rPr>
          <w:rFonts w:ascii="Times New Roman" w:eastAsia="Times New Roman" w:hAnsi="Times New Roman" w:cs="Times New Roman"/>
          <w:noProof/>
          <w:sz w:val="24"/>
          <w:szCs w:val="24"/>
          <w:lang w:val="en-GB"/>
        </w:rPr>
        <w:t>:</w:t>
      </w:r>
    </w:p>
    <w:p w14:paraId="55D35F52" w14:textId="1119266B" w:rsidR="004B014C" w:rsidRPr="007F0896" w:rsidRDefault="6148D74C" w:rsidP="00B15F7C">
      <w:pPr>
        <w:pStyle w:val="ListParagraph"/>
        <w:numPr>
          <w:ilvl w:val="0"/>
          <w:numId w:val="4"/>
        </w:numPr>
        <w:spacing w:after="240"/>
        <w:contextualSpacing w:val="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b/>
          <w:bCs/>
          <w:noProof/>
          <w:sz w:val="24"/>
          <w:szCs w:val="24"/>
          <w:lang w:val="en-GB"/>
        </w:rPr>
        <w:t>easily report cyberbullying</w:t>
      </w:r>
      <w:r w:rsidRPr="007F0896">
        <w:rPr>
          <w:rFonts w:ascii="Times New Roman" w:eastAsia="Times New Roman" w:hAnsi="Times New Roman" w:cs="Times New Roman"/>
          <w:noProof/>
          <w:sz w:val="24"/>
          <w:szCs w:val="24"/>
          <w:lang w:val="en-GB"/>
        </w:rPr>
        <w:t xml:space="preserve"> to a </w:t>
      </w:r>
      <w:r w:rsidRPr="007F0896">
        <w:rPr>
          <w:rFonts w:ascii="Times New Roman" w:eastAsia="Times New Roman" w:hAnsi="Times New Roman" w:cs="Times New Roman"/>
          <w:b/>
          <w:bCs/>
          <w:noProof/>
          <w:sz w:val="24"/>
          <w:szCs w:val="24"/>
          <w:lang w:val="en-GB"/>
        </w:rPr>
        <w:t>helpline</w:t>
      </w:r>
      <w:r w:rsidR="18708256" w:rsidRPr="007F0896">
        <w:rPr>
          <w:rFonts w:ascii="Times New Roman" w:eastAsia="Times New Roman" w:hAnsi="Times New Roman" w:cs="Times New Roman"/>
          <w:noProof/>
          <w:sz w:val="24"/>
          <w:szCs w:val="24"/>
          <w:lang w:val="en-GB"/>
        </w:rPr>
        <w:t>,</w:t>
      </w:r>
    </w:p>
    <w:p w14:paraId="5EED5591" w14:textId="49DB3C55" w:rsidR="004B014C" w:rsidRPr="007F0896" w:rsidRDefault="6148D74C" w:rsidP="00B15F7C">
      <w:pPr>
        <w:pStyle w:val="ListParagraph"/>
        <w:numPr>
          <w:ilvl w:val="0"/>
          <w:numId w:val="4"/>
        </w:numPr>
        <w:spacing w:after="240"/>
        <w:contextualSpacing w:val="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b/>
          <w:bCs/>
          <w:noProof/>
          <w:sz w:val="24"/>
          <w:szCs w:val="24"/>
          <w:lang w:val="en-GB"/>
        </w:rPr>
        <w:t>safely store and transmit evidence</w:t>
      </w:r>
      <w:r w:rsidR="004C5431" w:rsidRPr="007F0896">
        <w:rPr>
          <w:rFonts w:ascii="Times New Roman" w:eastAsia="Times New Roman" w:hAnsi="Times New Roman" w:cs="Times New Roman"/>
          <w:b/>
          <w:bCs/>
          <w:noProof/>
          <w:sz w:val="24"/>
          <w:szCs w:val="24"/>
          <w:lang w:val="en-GB"/>
        </w:rPr>
        <w:t xml:space="preserve"> </w:t>
      </w:r>
      <w:r w:rsidR="004C5431" w:rsidRPr="007F0896">
        <w:rPr>
          <w:rFonts w:ascii="Times New Roman" w:eastAsia="Times New Roman" w:hAnsi="Times New Roman" w:cs="Times New Roman"/>
          <w:noProof/>
          <w:sz w:val="24"/>
          <w:szCs w:val="24"/>
          <w:lang w:val="en-GB"/>
        </w:rPr>
        <w:t>in line with national legal frameworks</w:t>
      </w:r>
      <w:r w:rsidR="4F08DF90" w:rsidRPr="007F0896">
        <w:rPr>
          <w:rFonts w:ascii="Times New Roman" w:eastAsia="Times New Roman" w:hAnsi="Times New Roman" w:cs="Times New Roman"/>
          <w:noProof/>
          <w:sz w:val="24"/>
          <w:szCs w:val="24"/>
          <w:lang w:val="en-GB"/>
        </w:rPr>
        <w:t>,</w:t>
      </w:r>
      <w:r w:rsidR="32C41E36" w:rsidRPr="007F0896">
        <w:rPr>
          <w:rFonts w:ascii="Times New Roman" w:eastAsia="Times New Roman" w:hAnsi="Times New Roman" w:cs="Times New Roman"/>
          <w:noProof/>
          <w:sz w:val="24"/>
          <w:szCs w:val="24"/>
          <w:lang w:val="en-GB"/>
        </w:rPr>
        <w:t xml:space="preserve"> and</w:t>
      </w:r>
    </w:p>
    <w:p w14:paraId="1D7586E0" w14:textId="3A870724" w:rsidR="006205A5" w:rsidRPr="007F0896" w:rsidRDefault="4F533F27" w:rsidP="00626212">
      <w:pPr>
        <w:pStyle w:val="ListParagraph"/>
        <w:numPr>
          <w:ilvl w:val="0"/>
          <w:numId w:val="4"/>
        </w:numPr>
        <w:spacing w:after="240"/>
        <w:contextualSpacing w:val="0"/>
        <w:jc w:val="both"/>
        <w:rPr>
          <w:noProof/>
        </w:rPr>
      </w:pPr>
      <w:r w:rsidRPr="007F0896">
        <w:rPr>
          <w:rFonts w:ascii="Times New Roman" w:eastAsia="Times New Roman" w:hAnsi="Times New Roman" w:cs="Times New Roman"/>
          <w:noProof/>
          <w:sz w:val="24"/>
          <w:szCs w:val="24"/>
          <w:lang w:val="en-GB"/>
        </w:rPr>
        <w:t>r</w:t>
      </w:r>
      <w:r w:rsidR="6148D74C" w:rsidRPr="007F0896">
        <w:rPr>
          <w:rFonts w:ascii="Times New Roman" w:eastAsia="Times New Roman" w:hAnsi="Times New Roman" w:cs="Times New Roman"/>
          <w:noProof/>
          <w:sz w:val="24"/>
          <w:szCs w:val="24"/>
          <w:lang w:val="en-GB"/>
        </w:rPr>
        <w:t xml:space="preserve">eceive </w:t>
      </w:r>
      <w:r w:rsidR="6148D74C" w:rsidRPr="007F0896">
        <w:rPr>
          <w:rFonts w:ascii="Times New Roman" w:eastAsia="Times New Roman" w:hAnsi="Times New Roman" w:cs="Times New Roman"/>
          <w:b/>
          <w:bCs/>
          <w:noProof/>
          <w:sz w:val="24"/>
          <w:szCs w:val="24"/>
          <w:lang w:val="en-GB"/>
        </w:rPr>
        <w:t xml:space="preserve">tailored assistance through coordinated referrals </w:t>
      </w:r>
      <w:r w:rsidR="6148D74C" w:rsidRPr="007F0896">
        <w:rPr>
          <w:rFonts w:ascii="Times New Roman" w:eastAsia="Times New Roman" w:hAnsi="Times New Roman" w:cs="Times New Roman"/>
          <w:noProof/>
          <w:sz w:val="24"/>
          <w:szCs w:val="24"/>
          <w:lang w:val="en-GB"/>
        </w:rPr>
        <w:t xml:space="preserve">to </w:t>
      </w:r>
      <w:r w:rsidR="00570EC8" w:rsidRPr="007F0896">
        <w:rPr>
          <w:rFonts w:ascii="Times New Roman" w:eastAsia="Times New Roman" w:hAnsi="Times New Roman" w:cs="Times New Roman"/>
          <w:noProof/>
          <w:sz w:val="24"/>
          <w:szCs w:val="24"/>
          <w:lang w:val="en-GB"/>
        </w:rPr>
        <w:t xml:space="preserve">e.g. </w:t>
      </w:r>
      <w:r w:rsidR="6148D74C" w:rsidRPr="007F0896">
        <w:rPr>
          <w:rFonts w:ascii="Times New Roman" w:eastAsia="Times New Roman" w:hAnsi="Times New Roman" w:cs="Times New Roman"/>
          <w:noProof/>
          <w:sz w:val="24"/>
          <w:szCs w:val="24"/>
          <w:lang w:val="en-GB"/>
        </w:rPr>
        <w:t>law enforcement, education, and child protection services.</w:t>
      </w:r>
    </w:p>
    <w:p w14:paraId="24AAD7ED" w14:textId="65514AFD" w:rsidR="004B014C" w:rsidRPr="007F0896" w:rsidRDefault="47C3D091"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lang w:val="en-GB"/>
        </w:rPr>
        <w:t xml:space="preserve">The Commission will support the </w:t>
      </w:r>
      <w:r w:rsidR="6148D74C" w:rsidRPr="007F0896">
        <w:rPr>
          <w:rFonts w:ascii="Times New Roman" w:eastAsia="Times New Roman" w:hAnsi="Times New Roman" w:cs="Times New Roman"/>
          <w:noProof/>
          <w:sz w:val="24"/>
          <w:szCs w:val="24"/>
          <w:lang w:val="en-GB"/>
        </w:rPr>
        <w:t>Member States, where needed and relevant, to</w:t>
      </w:r>
      <w:r w:rsidR="3A6B7A43" w:rsidRPr="007F0896">
        <w:rPr>
          <w:rFonts w:ascii="Times New Roman" w:eastAsia="Times New Roman" w:hAnsi="Times New Roman" w:cs="Times New Roman"/>
          <w:noProof/>
          <w:sz w:val="24"/>
          <w:szCs w:val="24"/>
          <w:lang w:val="en-GB"/>
        </w:rPr>
        <w:t>:</w:t>
      </w:r>
    </w:p>
    <w:p w14:paraId="6C0613DD" w14:textId="357B2C55" w:rsidR="004B014C" w:rsidRPr="007F0896" w:rsidRDefault="6148D74C" w:rsidP="00B15F7C">
      <w:pPr>
        <w:pStyle w:val="ListParagraph"/>
        <w:numPr>
          <w:ilvl w:val="0"/>
          <w:numId w:val="5"/>
        </w:numPr>
        <w:spacing w:after="240"/>
        <w:contextualSpacing w:val="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b/>
          <w:bCs/>
          <w:noProof/>
          <w:sz w:val="24"/>
          <w:szCs w:val="24"/>
          <w:lang w:val="en-GB"/>
        </w:rPr>
        <w:t>adapt the app to the national context and needs</w:t>
      </w:r>
      <w:r w:rsidRPr="007F0896">
        <w:rPr>
          <w:rFonts w:ascii="Times New Roman" w:eastAsia="Times New Roman" w:hAnsi="Times New Roman" w:cs="Times New Roman"/>
          <w:noProof/>
          <w:sz w:val="24"/>
          <w:szCs w:val="24"/>
          <w:lang w:val="en-GB"/>
        </w:rPr>
        <w:t xml:space="preserve"> (e.g. translation, branding, connection to relevant national services for support and platforms for reporting)</w:t>
      </w:r>
      <w:r w:rsidR="357650AA"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w:t>
      </w:r>
      <w:r w:rsidR="3F5E0F62" w:rsidRPr="007F0896">
        <w:rPr>
          <w:rFonts w:ascii="Times New Roman" w:eastAsia="Times New Roman" w:hAnsi="Times New Roman" w:cs="Times New Roman"/>
          <w:noProof/>
          <w:sz w:val="24"/>
          <w:szCs w:val="24"/>
          <w:lang w:val="en-GB"/>
        </w:rPr>
        <w:t>provid</w:t>
      </w:r>
      <w:r w:rsidR="48B56C18" w:rsidRPr="007F0896">
        <w:rPr>
          <w:rFonts w:ascii="Times New Roman" w:eastAsia="Times New Roman" w:hAnsi="Times New Roman" w:cs="Times New Roman"/>
          <w:noProof/>
          <w:sz w:val="24"/>
          <w:szCs w:val="24"/>
          <w:lang w:val="en-GB"/>
        </w:rPr>
        <w:t>e</w:t>
      </w:r>
      <w:r w:rsidR="3F5E0F62"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features such as secure reporting, evidence preservation</w:t>
      </w:r>
      <w:r w:rsidR="00C92FD2" w:rsidRPr="007F0896">
        <w:rPr>
          <w:rFonts w:ascii="Times New Roman" w:eastAsia="Times New Roman" w:hAnsi="Times New Roman" w:cs="Times New Roman"/>
          <w:noProof/>
          <w:sz w:val="24"/>
          <w:szCs w:val="24"/>
          <w:lang w:val="en-GB"/>
        </w:rPr>
        <w:t xml:space="preserve"> </w:t>
      </w:r>
      <w:r w:rsidR="005B398F" w:rsidRPr="007F0896">
        <w:rPr>
          <w:rFonts w:ascii="Times New Roman" w:eastAsia="Times New Roman" w:hAnsi="Times New Roman" w:cs="Times New Roman"/>
          <w:noProof/>
          <w:sz w:val="24"/>
          <w:szCs w:val="24"/>
          <w:lang w:val="en-GB"/>
        </w:rPr>
        <w:t>in line with national law</w:t>
      </w:r>
      <w:r w:rsidRPr="007F0896">
        <w:rPr>
          <w:rFonts w:ascii="Times New Roman" w:eastAsia="Times New Roman" w:hAnsi="Times New Roman" w:cs="Times New Roman"/>
          <w:noProof/>
          <w:sz w:val="24"/>
          <w:szCs w:val="24"/>
          <w:lang w:val="en-GB"/>
        </w:rPr>
        <w:t xml:space="preserve"> and guaranteed confidentiality;</w:t>
      </w:r>
    </w:p>
    <w:p w14:paraId="22086A5F" w14:textId="43425B1A" w:rsidR="004B014C" w:rsidRPr="007F0896" w:rsidRDefault="6148D74C" w:rsidP="00B15F7C">
      <w:pPr>
        <w:pStyle w:val="ListParagraph"/>
        <w:numPr>
          <w:ilvl w:val="0"/>
          <w:numId w:val="5"/>
        </w:numPr>
        <w:spacing w:after="240"/>
        <w:contextualSpacing w:val="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b/>
          <w:bCs/>
          <w:noProof/>
          <w:sz w:val="24"/>
          <w:szCs w:val="24"/>
          <w:lang w:val="en-GB"/>
        </w:rPr>
        <w:t>ensur</w:t>
      </w:r>
      <w:r w:rsidR="7B4C13EE" w:rsidRPr="007F0896">
        <w:rPr>
          <w:rFonts w:ascii="Times New Roman" w:eastAsia="Times New Roman" w:hAnsi="Times New Roman" w:cs="Times New Roman"/>
          <w:b/>
          <w:bCs/>
          <w:noProof/>
          <w:sz w:val="24"/>
          <w:szCs w:val="24"/>
          <w:lang w:val="en-GB"/>
        </w:rPr>
        <w:t>e</w:t>
      </w:r>
      <w:r w:rsidRPr="007F0896">
        <w:rPr>
          <w:rFonts w:ascii="Times New Roman" w:eastAsia="Times New Roman" w:hAnsi="Times New Roman" w:cs="Times New Roman"/>
          <w:b/>
          <w:bCs/>
          <w:noProof/>
          <w:sz w:val="24"/>
          <w:szCs w:val="24"/>
          <w:lang w:val="en-GB"/>
        </w:rPr>
        <w:t xml:space="preserve"> interoperability</w:t>
      </w:r>
      <w:r w:rsidRPr="007F0896">
        <w:rPr>
          <w:rFonts w:ascii="Times New Roman" w:eastAsia="Times New Roman" w:hAnsi="Times New Roman" w:cs="Times New Roman"/>
          <w:noProof/>
          <w:sz w:val="24"/>
          <w:szCs w:val="24"/>
          <w:lang w:val="en-GB"/>
        </w:rPr>
        <w:t xml:space="preserve"> with existing infrastructures and support systems</w:t>
      </w:r>
      <w:r w:rsidR="4BCD9324"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and</w:t>
      </w:r>
    </w:p>
    <w:p w14:paraId="538D6E51" w14:textId="1BECADEC" w:rsidR="004B014C" w:rsidRPr="007F0896" w:rsidRDefault="6148D74C" w:rsidP="00B15F7C">
      <w:pPr>
        <w:pStyle w:val="ListParagraph"/>
        <w:numPr>
          <w:ilvl w:val="0"/>
          <w:numId w:val="5"/>
        </w:numPr>
        <w:spacing w:after="240"/>
        <w:contextualSpacing w:val="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b/>
          <w:bCs/>
          <w:noProof/>
          <w:sz w:val="24"/>
          <w:szCs w:val="24"/>
          <w:lang w:val="en-GB"/>
        </w:rPr>
        <w:t>support the promotion</w:t>
      </w:r>
      <w:r w:rsidRPr="007F0896">
        <w:rPr>
          <w:rFonts w:ascii="Times New Roman" w:eastAsia="Times New Roman" w:hAnsi="Times New Roman" w:cs="Times New Roman"/>
          <w:noProof/>
          <w:sz w:val="24"/>
          <w:szCs w:val="24"/>
          <w:lang w:val="en-GB"/>
        </w:rPr>
        <w:t xml:space="preserve"> of the uptake of the app among Member States, users and online platforms.  </w:t>
      </w:r>
    </w:p>
    <w:p w14:paraId="5BF5D79A" w14:textId="7474B902" w:rsidR="004B014C" w:rsidRPr="007F0896" w:rsidRDefault="38BC8041" w:rsidP="04CCDFBC">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lang w:val="en-GB"/>
        </w:rPr>
        <w:t xml:space="preserve">Online </w:t>
      </w:r>
      <w:r w:rsidR="001E0AA5" w:rsidRPr="007F0896">
        <w:rPr>
          <w:rFonts w:ascii="Times New Roman" w:eastAsia="Times New Roman" w:hAnsi="Times New Roman" w:cs="Times New Roman"/>
          <w:noProof/>
          <w:sz w:val="24"/>
          <w:szCs w:val="24"/>
          <w:lang w:val="en-GB"/>
        </w:rPr>
        <w:t xml:space="preserve">platforms </w:t>
      </w:r>
      <w:r w:rsidR="4A067859" w:rsidRPr="007F0896">
        <w:rPr>
          <w:rFonts w:ascii="Times New Roman" w:eastAsia="Times New Roman" w:hAnsi="Times New Roman" w:cs="Times New Roman"/>
          <w:noProof/>
          <w:sz w:val="24"/>
          <w:szCs w:val="24"/>
          <w:lang w:val="en-GB"/>
        </w:rPr>
        <w:t xml:space="preserve">will </w:t>
      </w:r>
      <w:r w:rsidR="001E0AA5" w:rsidRPr="007F0896">
        <w:rPr>
          <w:rFonts w:ascii="Times New Roman" w:eastAsia="Times New Roman" w:hAnsi="Times New Roman" w:cs="Times New Roman"/>
          <w:noProof/>
          <w:sz w:val="24"/>
          <w:szCs w:val="24"/>
          <w:lang w:val="en-GB"/>
        </w:rPr>
        <w:t>remain responsible for establishing effective reporting mechanisms.</w:t>
      </w:r>
      <w:r w:rsidR="00A7E679" w:rsidRPr="007F0896">
        <w:rPr>
          <w:rFonts w:ascii="Times New Roman" w:eastAsia="Times New Roman" w:hAnsi="Times New Roman" w:cs="Times New Roman"/>
          <w:noProof/>
          <w:sz w:val="24"/>
          <w:szCs w:val="24"/>
          <w:lang w:val="en-GB"/>
        </w:rPr>
        <w:t xml:space="preserve"> This may amount to one of the measures put in place to ensure compliance with DSA obligations on protection of minors.</w:t>
      </w:r>
      <w:r w:rsidR="001E0AA5" w:rsidRPr="007F0896">
        <w:rPr>
          <w:rFonts w:ascii="Times New Roman" w:eastAsia="Times New Roman" w:hAnsi="Times New Roman" w:cs="Times New Roman"/>
          <w:noProof/>
          <w:sz w:val="24"/>
          <w:szCs w:val="24"/>
          <w:lang w:val="en-GB"/>
        </w:rPr>
        <w:t xml:space="preserve"> Complementing these efforts, the app will be made available to online platforms for integration into their reporting and user-support tools, including through Application Programming Interfaces (APIs) making it resource efficient and effective to report and respond. </w:t>
      </w:r>
    </w:p>
    <w:p w14:paraId="378FBF19" w14:textId="045F219B" w:rsidR="00871191" w:rsidRPr="007F0896" w:rsidRDefault="002C04EA"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lang w:val="en-GB"/>
        </w:rPr>
        <w:t xml:space="preserve">The success of the app depends on the availability of support </w:t>
      </w:r>
      <w:r w:rsidR="00C55EBF" w:rsidRPr="007F0896">
        <w:rPr>
          <w:rFonts w:ascii="Times New Roman" w:eastAsia="Times New Roman" w:hAnsi="Times New Roman" w:cs="Times New Roman"/>
          <w:noProof/>
          <w:sz w:val="24"/>
          <w:szCs w:val="24"/>
          <w:lang w:val="en-GB"/>
        </w:rPr>
        <w:t xml:space="preserve">and follow-up by national authorities. </w:t>
      </w:r>
      <w:r w:rsidR="6148D74C" w:rsidRPr="007F0896">
        <w:rPr>
          <w:rFonts w:ascii="Times New Roman" w:eastAsia="Times New Roman" w:hAnsi="Times New Roman" w:cs="Times New Roman"/>
          <w:noProof/>
          <w:sz w:val="24"/>
          <w:szCs w:val="24"/>
          <w:lang w:val="en-GB"/>
        </w:rPr>
        <w:t xml:space="preserve">Member States will play an important role in ensuring that reporting via the app is backed up by coordinated offline support (e.g. legal, social, psychological and educational support) as well as in communicating the benefits of the app. </w:t>
      </w:r>
      <w:r w:rsidR="00871191" w:rsidRPr="007F0896">
        <w:rPr>
          <w:rFonts w:ascii="Times New Roman" w:eastAsia="Times New Roman" w:hAnsi="Times New Roman" w:cs="Times New Roman"/>
          <w:noProof/>
          <w:sz w:val="24"/>
          <w:szCs w:val="24"/>
          <w:lang w:val="en-GB"/>
        </w:rPr>
        <w:t xml:space="preserve">The app will </w:t>
      </w:r>
      <w:r w:rsidR="005F450C" w:rsidRPr="007F0896">
        <w:rPr>
          <w:rFonts w:ascii="Times New Roman" w:eastAsia="Times New Roman" w:hAnsi="Times New Roman" w:cs="Times New Roman"/>
          <w:noProof/>
          <w:sz w:val="24"/>
          <w:szCs w:val="24"/>
          <w:lang w:val="en-GB"/>
        </w:rPr>
        <w:t xml:space="preserve">aim for </w:t>
      </w:r>
      <w:r w:rsidR="00871191" w:rsidRPr="007F0896">
        <w:rPr>
          <w:rFonts w:ascii="Times New Roman" w:eastAsia="Times New Roman" w:hAnsi="Times New Roman" w:cs="Times New Roman"/>
          <w:noProof/>
          <w:sz w:val="24"/>
          <w:szCs w:val="24"/>
          <w:lang w:val="en-GB"/>
        </w:rPr>
        <w:t>synergies with well</w:t>
      </w:r>
      <w:r w:rsidR="00871191" w:rsidRPr="007F0896">
        <w:rPr>
          <w:rFonts w:ascii="Times New Roman" w:eastAsia="Times New Roman" w:hAnsi="Times New Roman" w:cs="Times New Roman"/>
          <w:noProof/>
          <w:sz w:val="24"/>
          <w:szCs w:val="24"/>
        </w:rPr>
        <w:t>-established reporting mechanisms in Member States for reporting child sexual abuse material and violence against women online, as well as</w:t>
      </w:r>
      <w:r w:rsidR="00871191" w:rsidRPr="007F0896">
        <w:rPr>
          <w:rFonts w:ascii="Times New Roman" w:eastAsia="Times New Roman" w:hAnsi="Times New Roman" w:cs="Times New Roman"/>
          <w:noProof/>
          <w:sz w:val="24"/>
          <w:szCs w:val="24"/>
          <w:lang w:val="en-GB"/>
        </w:rPr>
        <w:t xml:space="preserve"> EU, national and international helplines, notably child helplines (116 111) and missing children hotlines (116 000).</w:t>
      </w:r>
    </w:p>
    <w:p w14:paraId="1208DD65" w14:textId="6949C2BF" w:rsidR="00E74FF8" w:rsidRPr="007F0896" w:rsidRDefault="2D0371F0"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 xml:space="preserve">The Commission will adopt the next </w:t>
      </w:r>
      <w:hyperlink r:id="rId51">
        <w:r w:rsidRPr="007F0896">
          <w:rPr>
            <w:rStyle w:val="Hyperlink"/>
            <w:rFonts w:ascii="Times New Roman" w:eastAsia="Times New Roman" w:hAnsi="Times New Roman" w:cs="Times New Roman"/>
            <w:noProof/>
            <w:sz w:val="24"/>
            <w:szCs w:val="24"/>
          </w:rPr>
          <w:t>EU strategy on victims’ rights in 2026</w:t>
        </w:r>
      </w:hyperlink>
      <w:r w:rsidRPr="007F0896">
        <w:rPr>
          <w:rFonts w:ascii="Times New Roman" w:eastAsia="Times New Roman" w:hAnsi="Times New Roman" w:cs="Times New Roman"/>
          <w:noProof/>
          <w:sz w:val="24"/>
          <w:szCs w:val="24"/>
        </w:rPr>
        <w:t xml:space="preserve"> to complement EU rules with non-legislative measures. </w:t>
      </w:r>
      <w:r w:rsidR="1AD1CE10" w:rsidRPr="007F0896">
        <w:rPr>
          <w:rFonts w:ascii="Times New Roman" w:eastAsia="Times New Roman" w:hAnsi="Times New Roman" w:cs="Times New Roman"/>
          <w:noProof/>
          <w:sz w:val="24"/>
          <w:szCs w:val="24"/>
        </w:rPr>
        <w:t>T</w:t>
      </w:r>
      <w:r w:rsidRPr="007F0896">
        <w:rPr>
          <w:rFonts w:ascii="Times New Roman" w:eastAsia="Times New Roman" w:hAnsi="Times New Roman" w:cs="Times New Roman"/>
          <w:noProof/>
          <w:sz w:val="24"/>
          <w:szCs w:val="24"/>
        </w:rPr>
        <w:t>he</w:t>
      </w:r>
      <w:r w:rsidR="45F95F95" w:rsidRPr="007F0896">
        <w:rPr>
          <w:rFonts w:ascii="Times New Roman" w:eastAsia="Times New Roman" w:hAnsi="Times New Roman" w:cs="Times New Roman"/>
          <w:noProof/>
          <w:sz w:val="24"/>
          <w:szCs w:val="24"/>
        </w:rPr>
        <w:t xml:space="preserve"> Strategy</w:t>
      </w:r>
      <w:r w:rsidRPr="007F0896">
        <w:rPr>
          <w:rFonts w:ascii="Times New Roman" w:eastAsia="Times New Roman" w:hAnsi="Times New Roman" w:cs="Times New Roman"/>
          <w:noProof/>
          <w:sz w:val="24"/>
          <w:szCs w:val="24"/>
        </w:rPr>
        <w:t xml:space="preserve"> will promote structures for targeted support</w:t>
      </w:r>
      <w:r w:rsidR="18601B80" w:rsidRPr="007F0896">
        <w:rPr>
          <w:rFonts w:ascii="Times New Roman" w:eastAsia="Times New Roman" w:hAnsi="Times New Roman" w:cs="Times New Roman"/>
          <w:noProof/>
          <w:sz w:val="24"/>
          <w:szCs w:val="24"/>
        </w:rPr>
        <w:t xml:space="preserve"> (e.g. medical examination, emotional and psychological)</w:t>
      </w:r>
      <w:r w:rsidRPr="007F0896">
        <w:rPr>
          <w:rFonts w:ascii="Times New Roman" w:eastAsia="Times New Roman" w:hAnsi="Times New Roman" w:cs="Times New Roman"/>
          <w:noProof/>
          <w:sz w:val="24"/>
          <w:szCs w:val="24"/>
        </w:rPr>
        <w:t xml:space="preserve"> and protection services for child victims, including those of online crime. These will </w:t>
      </w:r>
      <w:r w:rsidR="00D269B7" w:rsidRPr="007F0896">
        <w:rPr>
          <w:rFonts w:ascii="Times New Roman" w:eastAsia="Times New Roman" w:hAnsi="Times New Roman" w:cs="Times New Roman"/>
          <w:noProof/>
          <w:sz w:val="24"/>
          <w:szCs w:val="24"/>
        </w:rPr>
        <w:t xml:space="preserve">also address the </w:t>
      </w:r>
      <w:r w:rsidRPr="007F0896">
        <w:rPr>
          <w:rFonts w:ascii="Times New Roman" w:eastAsia="Times New Roman" w:hAnsi="Times New Roman" w:cs="Times New Roman"/>
          <w:noProof/>
          <w:sz w:val="24"/>
          <w:szCs w:val="24"/>
        </w:rPr>
        <w:t xml:space="preserve">victims of cyberbullying </w:t>
      </w:r>
      <w:r w:rsidR="00D269B7" w:rsidRPr="007F0896">
        <w:rPr>
          <w:rFonts w:ascii="Times New Roman" w:eastAsia="Times New Roman" w:hAnsi="Times New Roman" w:cs="Times New Roman"/>
          <w:noProof/>
          <w:sz w:val="24"/>
          <w:szCs w:val="24"/>
          <w:lang w:val="en-GB"/>
        </w:rPr>
        <w:t xml:space="preserve">in the Member States where </w:t>
      </w:r>
      <w:r w:rsidRPr="007F0896">
        <w:rPr>
          <w:rFonts w:ascii="Times New Roman" w:eastAsia="Times New Roman" w:hAnsi="Times New Roman" w:cs="Times New Roman"/>
          <w:noProof/>
          <w:sz w:val="24"/>
          <w:szCs w:val="24"/>
          <w:lang w:val="en-GB"/>
        </w:rPr>
        <w:t>such acts are criminalised under national law</w:t>
      </w:r>
      <w:r w:rsidRPr="007F0896">
        <w:rPr>
          <w:rFonts w:ascii="Times New Roman" w:eastAsia="Times New Roman" w:hAnsi="Times New Roman" w:cs="Times New Roman"/>
          <w:noProof/>
          <w:sz w:val="24"/>
          <w:szCs w:val="24"/>
        </w:rPr>
        <w:t>.</w:t>
      </w:r>
    </w:p>
    <w:p w14:paraId="063F2644" w14:textId="0A31C180" w:rsidR="00DF7C89" w:rsidRPr="007F0896" w:rsidRDefault="00920670"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Under t</w:t>
      </w:r>
      <w:r w:rsidR="00DF7C89" w:rsidRPr="007F0896">
        <w:rPr>
          <w:rFonts w:ascii="Times New Roman" w:eastAsia="Times New Roman" w:hAnsi="Times New Roman" w:cs="Times New Roman"/>
          <w:noProof/>
          <w:sz w:val="24"/>
          <w:szCs w:val="24"/>
          <w:lang w:val="en-GB"/>
        </w:rPr>
        <w:t xml:space="preserve">he </w:t>
      </w:r>
      <w:hyperlink r:id="rId52" w:history="1">
        <w:r w:rsidR="00DF7C89" w:rsidRPr="007F0896">
          <w:rPr>
            <w:rStyle w:val="Hyperlink"/>
            <w:rFonts w:ascii="Times New Roman" w:eastAsia="Times New Roman" w:hAnsi="Times New Roman" w:cs="Times New Roman"/>
            <w:noProof/>
            <w:sz w:val="24"/>
            <w:szCs w:val="24"/>
            <w:lang w:val="en-GB"/>
          </w:rPr>
          <w:t>General Data Protection Regulation</w:t>
        </w:r>
      </w:hyperlink>
      <w:r w:rsidRPr="007F0896">
        <w:rPr>
          <w:rFonts w:ascii="Times New Roman" w:eastAsia="Times New Roman" w:hAnsi="Times New Roman" w:cs="Times New Roman"/>
          <w:noProof/>
          <w:sz w:val="24"/>
          <w:szCs w:val="24"/>
          <w:lang w:val="en-GB"/>
        </w:rPr>
        <w:t>, t</w:t>
      </w:r>
      <w:r w:rsidR="00DF7C89" w:rsidRPr="007F0896">
        <w:rPr>
          <w:rFonts w:ascii="Times New Roman" w:eastAsia="Times New Roman" w:hAnsi="Times New Roman" w:cs="Times New Roman"/>
          <w:noProof/>
          <w:sz w:val="24"/>
          <w:szCs w:val="24"/>
          <w:lang w:val="en-GB"/>
        </w:rPr>
        <w:t>he right to have personal data erased is particularly relevant where a data subject has given consent as a child and may not have been fully aware of the risks involved, including in the context of cyberbullying. The Commission will continue to support data protection authorities in developing child-focused tools to protect social media data, prevent data or account theft, and enable the exercise of their rights.</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31"/>
      </w:tblGrid>
      <w:tr w:rsidR="00E74FF8" w:rsidRPr="007F0896" w14:paraId="45A4949B" w14:textId="77777777" w:rsidTr="09D0720C">
        <w:trPr>
          <w:trHeight w:val="300"/>
        </w:trPr>
        <w:tc>
          <w:tcPr>
            <w:tcW w:w="8931" w:type="dxa"/>
          </w:tcPr>
          <w:p w14:paraId="2E6896E8" w14:textId="77777777" w:rsidR="00E74FF8" w:rsidRPr="007F0896" w:rsidRDefault="00E74FF8" w:rsidP="00C00870">
            <w:pPr>
              <w:spacing w:after="240"/>
              <w:jc w:val="both"/>
              <w:rPr>
                <w:rFonts w:ascii="Times New Roman" w:eastAsia="Times New Roman" w:hAnsi="Times New Roman" w:cs="Times New Roman"/>
                <w:b/>
                <w:bCs/>
                <w:noProof/>
                <w:sz w:val="24"/>
                <w:szCs w:val="24"/>
              </w:rPr>
            </w:pPr>
            <w:bookmarkStart w:id="18" w:name="_Hlk214313456"/>
            <w:r w:rsidRPr="007F0896">
              <w:rPr>
                <w:rFonts w:ascii="Times New Roman" w:eastAsia="Times New Roman" w:hAnsi="Times New Roman" w:cs="Times New Roman"/>
                <w:b/>
                <w:bCs/>
                <w:noProof/>
                <w:sz w:val="24"/>
                <w:szCs w:val="24"/>
                <w:lang w:val="en-GB"/>
              </w:rPr>
              <w:t>The Commission will:</w:t>
            </w:r>
          </w:p>
          <w:p w14:paraId="7D71FDB2" w14:textId="084B7E75" w:rsidR="00E74FF8" w:rsidRPr="007F0896" w:rsidRDefault="2D0371F0" w:rsidP="00B15F7C">
            <w:pPr>
              <w:numPr>
                <w:ilvl w:val="0"/>
                <w:numId w:val="8"/>
              </w:numPr>
              <w:spacing w:after="240"/>
              <w:ind w:left="714" w:hanging="357"/>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b/>
                <w:bCs/>
                <w:noProof/>
                <w:sz w:val="24"/>
                <w:szCs w:val="24"/>
                <w:lang w:val="en-GB"/>
              </w:rPr>
              <w:t xml:space="preserve">support the roll out </w:t>
            </w:r>
            <w:r w:rsidR="00E756D1" w:rsidRPr="007F0896">
              <w:rPr>
                <w:rFonts w:ascii="Times New Roman" w:eastAsia="Times New Roman" w:hAnsi="Times New Roman" w:cs="Times New Roman"/>
                <w:b/>
                <w:bCs/>
                <w:noProof/>
                <w:sz w:val="24"/>
                <w:szCs w:val="24"/>
                <w:lang w:val="en-GB"/>
              </w:rPr>
              <w:t xml:space="preserve">across Member States </w:t>
            </w:r>
            <w:r w:rsidRPr="007F0896">
              <w:rPr>
                <w:rFonts w:ascii="Times New Roman" w:eastAsia="Times New Roman" w:hAnsi="Times New Roman" w:cs="Times New Roman"/>
                <w:b/>
                <w:bCs/>
                <w:noProof/>
                <w:sz w:val="24"/>
                <w:szCs w:val="24"/>
                <w:lang w:val="en-GB"/>
              </w:rPr>
              <w:t>of an accessible online safety app</w:t>
            </w:r>
            <w:r w:rsidRPr="007F0896">
              <w:rPr>
                <w:rFonts w:ascii="Times New Roman" w:eastAsia="Times New Roman" w:hAnsi="Times New Roman" w:cs="Times New Roman"/>
                <w:noProof/>
                <w:sz w:val="24"/>
                <w:szCs w:val="24"/>
                <w:lang w:val="en-GB"/>
              </w:rPr>
              <w:t xml:space="preserve"> </w:t>
            </w:r>
            <w:r w:rsidR="009C4F1B" w:rsidRPr="007F0896">
              <w:rPr>
                <w:rFonts w:ascii="Times New Roman" w:eastAsia="Times New Roman" w:hAnsi="Times New Roman" w:cs="Times New Roman"/>
                <w:noProof/>
                <w:sz w:val="24"/>
                <w:szCs w:val="24"/>
                <w:lang w:val="en-GB"/>
              </w:rPr>
              <w:t>for easy reporting of cyberbullying</w:t>
            </w:r>
            <w:r w:rsidRPr="007F0896">
              <w:rPr>
                <w:rFonts w:ascii="Times New Roman" w:eastAsia="Times New Roman" w:hAnsi="Times New Roman" w:cs="Times New Roman"/>
                <w:noProof/>
                <w:sz w:val="24"/>
                <w:szCs w:val="24"/>
                <w:lang w:val="en-GB"/>
              </w:rPr>
              <w:t xml:space="preserve">, </w:t>
            </w:r>
            <w:r w:rsidR="4C12478B" w:rsidRPr="007F0896">
              <w:rPr>
                <w:rFonts w:ascii="Times New Roman" w:eastAsia="Times New Roman" w:hAnsi="Times New Roman" w:cs="Times New Roman"/>
                <w:noProof/>
                <w:sz w:val="24"/>
                <w:szCs w:val="24"/>
                <w:lang w:val="en-GB"/>
              </w:rPr>
              <w:t>adapted</w:t>
            </w:r>
            <w:r w:rsidRPr="007F0896">
              <w:rPr>
                <w:rFonts w:ascii="Times New Roman" w:eastAsia="Times New Roman" w:hAnsi="Times New Roman" w:cs="Times New Roman"/>
                <w:noProof/>
                <w:sz w:val="24"/>
                <w:szCs w:val="24"/>
                <w:lang w:val="en-GB"/>
              </w:rPr>
              <w:t xml:space="preserve"> to national contexts, in synergies with existing reporting mechanisms, including helplines and hotlines, fostering multidisciplinary support online as </w:t>
            </w:r>
            <w:r w:rsidR="228704C7" w:rsidRPr="007F0896">
              <w:rPr>
                <w:rFonts w:ascii="Times New Roman" w:eastAsia="Times New Roman" w:hAnsi="Times New Roman" w:cs="Times New Roman"/>
                <w:noProof/>
                <w:sz w:val="24"/>
                <w:szCs w:val="24"/>
                <w:lang w:val="en-GB"/>
              </w:rPr>
              <w:t xml:space="preserve">well as </w:t>
            </w:r>
            <w:r w:rsidRPr="007F0896">
              <w:rPr>
                <w:rFonts w:ascii="Times New Roman" w:eastAsia="Times New Roman" w:hAnsi="Times New Roman" w:cs="Times New Roman"/>
                <w:noProof/>
                <w:sz w:val="24"/>
                <w:szCs w:val="24"/>
                <w:lang w:val="en-GB"/>
              </w:rPr>
              <w:t xml:space="preserve">offline </w:t>
            </w:r>
            <w:r w:rsidRPr="007F0896">
              <w:rPr>
                <w:rFonts w:ascii="Times New Roman" w:eastAsia="Times New Roman" w:hAnsi="Times New Roman" w:cs="Times New Roman"/>
                <w:noProof/>
                <w:sz w:val="24"/>
                <w:szCs w:val="24"/>
              </w:rPr>
              <w:t>–</w:t>
            </w:r>
            <w:r w:rsidRPr="007F0896">
              <w:rPr>
                <w:rFonts w:ascii="Times New Roman" w:eastAsia="Times New Roman" w:hAnsi="Times New Roman" w:cs="Times New Roman"/>
                <w:b/>
                <w:bCs/>
                <w:noProof/>
                <w:sz w:val="24"/>
                <w:szCs w:val="24"/>
              </w:rPr>
              <w:t xml:space="preserve"> </w:t>
            </w:r>
            <w:r w:rsidR="05CD7F5A" w:rsidRPr="007F0896">
              <w:rPr>
                <w:rFonts w:ascii="Times New Roman" w:eastAsia="Times New Roman" w:hAnsi="Times New Roman" w:cs="Times New Roman"/>
                <w:b/>
                <w:bCs/>
                <w:noProof/>
                <w:sz w:val="24"/>
                <w:szCs w:val="24"/>
              </w:rPr>
              <w:t xml:space="preserve">from </w:t>
            </w:r>
            <w:r w:rsidRPr="007F0896">
              <w:rPr>
                <w:rFonts w:ascii="Times New Roman" w:eastAsia="Times New Roman" w:hAnsi="Times New Roman" w:cs="Times New Roman"/>
                <w:b/>
                <w:bCs/>
                <w:noProof/>
                <w:sz w:val="24"/>
                <w:szCs w:val="24"/>
              </w:rPr>
              <w:t>Q3 2026</w:t>
            </w:r>
            <w:bookmarkEnd w:id="18"/>
            <w:r w:rsidRPr="007F0896">
              <w:rPr>
                <w:rFonts w:ascii="Times New Roman" w:eastAsia="Times New Roman" w:hAnsi="Times New Roman" w:cs="Times New Roman"/>
                <w:b/>
                <w:bCs/>
                <w:noProof/>
                <w:sz w:val="24"/>
                <w:szCs w:val="24"/>
              </w:rPr>
              <w:t>;</w:t>
            </w:r>
          </w:p>
          <w:p w14:paraId="008F9660" w14:textId="4987AE87" w:rsidR="00E74FF8" w:rsidRPr="007F0896" w:rsidRDefault="00DF7D37" w:rsidP="00B15F7C">
            <w:pPr>
              <w:numPr>
                <w:ilvl w:val="0"/>
                <w:numId w:val="8"/>
              </w:numPr>
              <w:spacing w:after="240"/>
              <w:ind w:left="714" w:hanging="357"/>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address child victims and online victimisation</w:t>
            </w:r>
            <w:r w:rsidR="003159D7" w:rsidRPr="007F0896">
              <w:rPr>
                <w:rFonts w:ascii="Times New Roman" w:eastAsia="Times New Roman" w:hAnsi="Times New Roman" w:cs="Times New Roman"/>
                <w:noProof/>
                <w:sz w:val="24"/>
                <w:szCs w:val="24"/>
              </w:rPr>
              <w:t>, which may include cyberbullying,</w:t>
            </w:r>
            <w:r w:rsidRPr="007F0896">
              <w:rPr>
                <w:rFonts w:ascii="Times New Roman" w:eastAsia="Times New Roman" w:hAnsi="Times New Roman" w:cs="Times New Roman"/>
                <w:noProof/>
                <w:sz w:val="24"/>
                <w:szCs w:val="24"/>
              </w:rPr>
              <w:t xml:space="preserve"> in </w:t>
            </w:r>
            <w:r w:rsidR="434C3B40" w:rsidRPr="007F0896">
              <w:rPr>
                <w:rFonts w:ascii="Times New Roman" w:eastAsia="Times New Roman" w:hAnsi="Times New Roman" w:cs="Times New Roman"/>
                <w:noProof/>
                <w:sz w:val="24"/>
                <w:szCs w:val="24"/>
              </w:rPr>
              <w:t xml:space="preserve">the next </w:t>
            </w:r>
            <w:r w:rsidR="434C3B40" w:rsidRPr="007F0896">
              <w:rPr>
                <w:rFonts w:ascii="Times New Roman" w:eastAsia="Times New Roman" w:hAnsi="Times New Roman" w:cs="Times New Roman"/>
                <w:b/>
                <w:bCs/>
                <w:noProof/>
                <w:sz w:val="24"/>
                <w:szCs w:val="24"/>
              </w:rPr>
              <w:t>EU strategy on victims’ rights</w:t>
            </w:r>
            <w:r w:rsidR="434C3B40" w:rsidRPr="007F0896">
              <w:rPr>
                <w:rFonts w:ascii="Times New Roman" w:eastAsia="Times New Roman" w:hAnsi="Times New Roman" w:cs="Times New Roman"/>
                <w:noProof/>
                <w:sz w:val="24"/>
                <w:szCs w:val="24"/>
              </w:rPr>
              <w:t xml:space="preserve"> </w:t>
            </w:r>
            <w:r w:rsidRPr="007F0896">
              <w:rPr>
                <w:rFonts w:ascii="Times New Roman" w:eastAsia="Times New Roman" w:hAnsi="Times New Roman" w:cs="Times New Roman"/>
                <w:noProof/>
                <w:sz w:val="24"/>
                <w:szCs w:val="24"/>
              </w:rPr>
              <w:t xml:space="preserve">– </w:t>
            </w:r>
            <w:r w:rsidR="434C3B40" w:rsidRPr="007F0896">
              <w:rPr>
                <w:rFonts w:ascii="Times New Roman" w:eastAsia="Times New Roman" w:hAnsi="Times New Roman" w:cs="Times New Roman"/>
                <w:b/>
                <w:bCs/>
                <w:noProof/>
                <w:sz w:val="24"/>
                <w:szCs w:val="24"/>
              </w:rPr>
              <w:t>2026.</w:t>
            </w:r>
          </w:p>
          <w:p w14:paraId="14B3EFC1" w14:textId="0FDEF87B" w:rsidR="00E74FF8" w:rsidRPr="007F0896" w:rsidRDefault="43C5EBEA" w:rsidP="007D0452">
            <w:pPr>
              <w:keepNext/>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b/>
                <w:bCs/>
                <w:noProof/>
                <w:sz w:val="24"/>
                <w:szCs w:val="24"/>
              </w:rPr>
              <w:t>Member States are invited to:</w:t>
            </w:r>
            <w:r w:rsidRPr="007F0896">
              <w:rPr>
                <w:rFonts w:ascii="Times New Roman" w:eastAsia="Times New Roman" w:hAnsi="Times New Roman" w:cs="Times New Roman"/>
                <w:noProof/>
                <w:sz w:val="24"/>
                <w:szCs w:val="24"/>
              </w:rPr>
              <w:t xml:space="preserve"> </w:t>
            </w:r>
          </w:p>
          <w:p w14:paraId="1F2B0B94" w14:textId="7A2BB60D" w:rsidR="00DB254C" w:rsidRPr="007F0896" w:rsidRDefault="584EDEBA" w:rsidP="00BF2BC1">
            <w:pPr>
              <w:pStyle w:val="ListParagraph"/>
              <w:numPr>
                <w:ilvl w:val="0"/>
                <w:numId w:val="9"/>
              </w:numPr>
              <w:spacing w:after="240"/>
              <w:contextualSpacing w:val="0"/>
              <w:jc w:val="both"/>
              <w:rPr>
                <w:rFonts w:ascii="Times New Roman" w:eastAsia="Times New Roman" w:hAnsi="Times New Roman" w:cs="Times New Roman"/>
                <w:noProof/>
                <w:sz w:val="24"/>
                <w:szCs w:val="24"/>
                <w:lang w:val="en-GB"/>
              </w:rPr>
            </w:pPr>
            <w:r w:rsidRPr="007F0896">
              <w:rPr>
                <w:rFonts w:ascii="Times New Roman" w:hAnsi="Times New Roman" w:cs="Times New Roman"/>
                <w:noProof/>
                <w:sz w:val="24"/>
                <w:szCs w:val="24"/>
                <w:lang w:val="en-GB"/>
              </w:rPr>
              <w:t>analyse</w:t>
            </w:r>
            <w:r w:rsidR="48D404A5" w:rsidRPr="007F0896">
              <w:rPr>
                <w:rFonts w:ascii="Times New Roman" w:hAnsi="Times New Roman" w:cs="Times New Roman"/>
                <w:noProof/>
                <w:sz w:val="24"/>
                <w:szCs w:val="24"/>
                <w:lang w:val="en-GB"/>
              </w:rPr>
              <w:t xml:space="preserve"> their</w:t>
            </w:r>
            <w:r w:rsidR="64F20BC6" w:rsidRPr="007F0896">
              <w:rPr>
                <w:rFonts w:ascii="Times New Roman" w:hAnsi="Times New Roman" w:cs="Times New Roman"/>
                <w:noProof/>
                <w:sz w:val="24"/>
                <w:szCs w:val="24"/>
                <w:lang w:val="en-GB"/>
              </w:rPr>
              <w:t xml:space="preserve"> </w:t>
            </w:r>
            <w:r w:rsidR="48D404A5" w:rsidRPr="007F0896">
              <w:rPr>
                <w:rFonts w:ascii="Times New Roman" w:hAnsi="Times New Roman" w:cs="Times New Roman"/>
                <w:noProof/>
                <w:sz w:val="24"/>
                <w:szCs w:val="24"/>
                <w:lang w:val="en-GB"/>
              </w:rPr>
              <w:t xml:space="preserve">national context with a view to make available a </w:t>
            </w:r>
            <w:r w:rsidR="48D404A5" w:rsidRPr="007F0896">
              <w:rPr>
                <w:rFonts w:ascii="Times New Roman" w:hAnsi="Times New Roman" w:cs="Times New Roman"/>
                <w:b/>
                <w:bCs/>
                <w:noProof/>
                <w:sz w:val="24"/>
                <w:szCs w:val="24"/>
                <w:lang w:val="en-GB"/>
              </w:rPr>
              <w:t>national online safety app</w:t>
            </w:r>
            <w:r w:rsidR="48D404A5" w:rsidRPr="007F0896">
              <w:rPr>
                <w:rFonts w:ascii="Times New Roman" w:hAnsi="Times New Roman" w:cs="Times New Roman"/>
                <w:noProof/>
                <w:sz w:val="24"/>
                <w:szCs w:val="24"/>
                <w:lang w:val="en-GB"/>
              </w:rPr>
              <w:t xml:space="preserve"> </w:t>
            </w:r>
            <w:r w:rsidR="00237AF1" w:rsidRPr="007F0896">
              <w:rPr>
                <w:rFonts w:ascii="Times New Roman" w:hAnsi="Times New Roman" w:cs="Times New Roman"/>
                <w:noProof/>
                <w:sz w:val="24"/>
                <w:szCs w:val="24"/>
                <w:lang w:val="en-GB"/>
              </w:rPr>
              <w:t xml:space="preserve">with </w:t>
            </w:r>
            <w:r w:rsidR="48D404A5" w:rsidRPr="007F0896">
              <w:rPr>
                <w:rFonts w:ascii="Times New Roman" w:hAnsi="Times New Roman" w:cs="Times New Roman"/>
                <w:noProof/>
                <w:sz w:val="24"/>
                <w:szCs w:val="24"/>
                <w:lang w:val="en-GB"/>
              </w:rPr>
              <w:t>tailored</w:t>
            </w:r>
            <w:r w:rsidR="64F20BC6" w:rsidRPr="007F0896">
              <w:rPr>
                <w:rFonts w:ascii="Times New Roman" w:hAnsi="Times New Roman" w:cs="Times New Roman"/>
                <w:noProof/>
                <w:sz w:val="24"/>
                <w:szCs w:val="24"/>
                <w:lang w:val="en-GB"/>
              </w:rPr>
              <w:t xml:space="preserve"> </w:t>
            </w:r>
            <w:r w:rsidR="48D404A5" w:rsidRPr="007F0896">
              <w:rPr>
                <w:rFonts w:ascii="Times New Roman" w:hAnsi="Times New Roman" w:cs="Times New Roman"/>
                <w:noProof/>
                <w:sz w:val="24"/>
                <w:szCs w:val="24"/>
                <w:lang w:val="en-GB"/>
              </w:rPr>
              <w:t>support</w:t>
            </w:r>
            <w:r w:rsidR="775E87D4" w:rsidRPr="007F0896">
              <w:rPr>
                <w:rFonts w:ascii="Times New Roman" w:hAnsi="Times New Roman" w:cs="Times New Roman"/>
                <w:noProof/>
                <w:sz w:val="24"/>
                <w:szCs w:val="24"/>
                <w:lang w:val="en-GB"/>
              </w:rPr>
              <w:t>, and</w:t>
            </w:r>
            <w:r w:rsidR="4D801C5C" w:rsidRPr="007F0896">
              <w:rPr>
                <w:rFonts w:ascii="Times New Roman" w:hAnsi="Times New Roman" w:cs="Times New Roman"/>
                <w:noProof/>
                <w:sz w:val="24"/>
                <w:szCs w:val="24"/>
                <w:lang w:val="en-GB"/>
              </w:rPr>
              <w:t xml:space="preserve">, building on </w:t>
            </w:r>
            <w:r w:rsidR="588F90F8" w:rsidRPr="007F0896">
              <w:rPr>
                <w:rFonts w:ascii="Times New Roman" w:hAnsi="Times New Roman" w:cs="Times New Roman"/>
                <w:noProof/>
                <w:sz w:val="24"/>
                <w:szCs w:val="24"/>
                <w:lang w:val="en-GB"/>
              </w:rPr>
              <w:t xml:space="preserve">successful </w:t>
            </w:r>
            <w:r w:rsidR="4D801C5C" w:rsidRPr="007F0896">
              <w:rPr>
                <w:rFonts w:ascii="Times New Roman" w:hAnsi="Times New Roman" w:cs="Times New Roman"/>
                <w:noProof/>
                <w:sz w:val="24"/>
                <w:szCs w:val="24"/>
                <w:lang w:val="en-GB"/>
              </w:rPr>
              <w:t xml:space="preserve">existing </w:t>
            </w:r>
            <w:r w:rsidR="588F90F8" w:rsidRPr="007F0896">
              <w:rPr>
                <w:rFonts w:ascii="Times New Roman" w:hAnsi="Times New Roman" w:cs="Times New Roman"/>
                <w:noProof/>
                <w:sz w:val="24"/>
                <w:szCs w:val="24"/>
                <w:lang w:val="en-GB"/>
              </w:rPr>
              <w:t>national practice models,</w:t>
            </w:r>
            <w:r w:rsidR="775E87D4" w:rsidRPr="007F0896">
              <w:rPr>
                <w:rFonts w:ascii="Times New Roman" w:hAnsi="Times New Roman" w:cs="Times New Roman"/>
                <w:noProof/>
                <w:sz w:val="24"/>
                <w:szCs w:val="24"/>
                <w:lang w:val="en-GB"/>
              </w:rPr>
              <w:t xml:space="preserve"> </w:t>
            </w:r>
            <w:r w:rsidR="48D404A5" w:rsidRPr="007F0896">
              <w:rPr>
                <w:rFonts w:ascii="Times New Roman" w:eastAsia="Times New Roman" w:hAnsi="Times New Roman" w:cs="Times New Roman"/>
                <w:b/>
                <w:bCs/>
                <w:noProof/>
                <w:sz w:val="24"/>
                <w:szCs w:val="24"/>
                <w:lang w:val="en-GB"/>
              </w:rPr>
              <w:t xml:space="preserve">customise </w:t>
            </w:r>
            <w:r w:rsidR="30F16868" w:rsidRPr="007F0896">
              <w:rPr>
                <w:rFonts w:ascii="Times New Roman" w:eastAsia="Times New Roman" w:hAnsi="Times New Roman" w:cs="Times New Roman"/>
                <w:b/>
                <w:bCs/>
                <w:noProof/>
                <w:sz w:val="24"/>
                <w:szCs w:val="24"/>
                <w:lang w:val="en-GB"/>
              </w:rPr>
              <w:t xml:space="preserve">such a </w:t>
            </w:r>
            <w:r w:rsidR="48D404A5" w:rsidRPr="007F0896">
              <w:rPr>
                <w:rFonts w:ascii="Times New Roman" w:eastAsia="Times New Roman" w:hAnsi="Times New Roman" w:cs="Times New Roman"/>
                <w:b/>
                <w:bCs/>
                <w:noProof/>
                <w:sz w:val="24"/>
                <w:szCs w:val="24"/>
                <w:lang w:val="en-GB"/>
              </w:rPr>
              <w:t xml:space="preserve">model to </w:t>
            </w:r>
            <w:r w:rsidR="64CD598B" w:rsidRPr="007F0896">
              <w:rPr>
                <w:rFonts w:ascii="Times New Roman" w:eastAsia="Times New Roman" w:hAnsi="Times New Roman" w:cs="Times New Roman"/>
                <w:b/>
                <w:bCs/>
                <w:noProof/>
                <w:sz w:val="24"/>
                <w:szCs w:val="24"/>
                <w:lang w:val="en-GB"/>
              </w:rPr>
              <w:t>th</w:t>
            </w:r>
            <w:r w:rsidR="4E4D4419" w:rsidRPr="007F0896">
              <w:rPr>
                <w:rFonts w:ascii="Times New Roman" w:eastAsia="Times New Roman" w:hAnsi="Times New Roman" w:cs="Times New Roman"/>
                <w:b/>
                <w:bCs/>
                <w:noProof/>
                <w:sz w:val="24"/>
                <w:szCs w:val="24"/>
                <w:lang w:val="en-GB"/>
              </w:rPr>
              <w:t>e</w:t>
            </w:r>
            <w:r w:rsidR="4640B4F8" w:rsidRPr="007F0896">
              <w:rPr>
                <w:rFonts w:ascii="Times New Roman" w:eastAsia="Times New Roman" w:hAnsi="Times New Roman" w:cs="Times New Roman"/>
                <w:b/>
                <w:bCs/>
                <w:noProof/>
                <w:sz w:val="24"/>
                <w:szCs w:val="24"/>
                <w:lang w:val="en-GB"/>
              </w:rPr>
              <w:t xml:space="preserve"> </w:t>
            </w:r>
            <w:r w:rsidR="1D2568A5" w:rsidRPr="007F0896">
              <w:rPr>
                <w:rFonts w:ascii="Times New Roman" w:eastAsia="Times New Roman" w:hAnsi="Times New Roman" w:cs="Times New Roman"/>
                <w:b/>
                <w:bCs/>
                <w:noProof/>
                <w:sz w:val="24"/>
                <w:szCs w:val="24"/>
                <w:lang w:val="en-GB"/>
              </w:rPr>
              <w:t xml:space="preserve">national </w:t>
            </w:r>
            <w:r w:rsidR="4640B4F8" w:rsidRPr="007F0896">
              <w:rPr>
                <w:rFonts w:ascii="Times New Roman" w:eastAsia="Times New Roman" w:hAnsi="Times New Roman" w:cs="Times New Roman"/>
                <w:b/>
                <w:bCs/>
                <w:noProof/>
                <w:sz w:val="24"/>
                <w:szCs w:val="24"/>
                <w:lang w:val="en-GB"/>
              </w:rPr>
              <w:t>setting</w:t>
            </w:r>
            <w:r w:rsidR="38122D87" w:rsidRPr="007F0896">
              <w:rPr>
                <w:rFonts w:ascii="Times New Roman" w:eastAsia="Times New Roman" w:hAnsi="Times New Roman" w:cs="Times New Roman"/>
                <w:noProof/>
                <w:sz w:val="24"/>
                <w:szCs w:val="24"/>
                <w:lang w:val="en-GB"/>
              </w:rPr>
              <w:t>,</w:t>
            </w:r>
            <w:r w:rsidR="48D404A5" w:rsidRPr="007F0896">
              <w:rPr>
                <w:rFonts w:ascii="Times New Roman" w:eastAsia="Times New Roman" w:hAnsi="Times New Roman" w:cs="Times New Roman"/>
                <w:noProof/>
                <w:sz w:val="24"/>
                <w:szCs w:val="24"/>
                <w:lang w:val="en-GB"/>
              </w:rPr>
              <w:t xml:space="preserve"> including e.g. translation, branding, connection to relevant national services for support and platforms for reporting, while</w:t>
            </w:r>
            <w:r w:rsidR="64F20BC6" w:rsidRPr="007F0896">
              <w:rPr>
                <w:rFonts w:ascii="Times New Roman" w:eastAsia="Times New Roman" w:hAnsi="Times New Roman" w:cs="Times New Roman"/>
                <w:noProof/>
                <w:sz w:val="24"/>
                <w:szCs w:val="24"/>
                <w:lang w:val="en-GB"/>
              </w:rPr>
              <w:t xml:space="preserve"> </w:t>
            </w:r>
            <w:r w:rsidR="48D404A5" w:rsidRPr="007F0896">
              <w:rPr>
                <w:rFonts w:ascii="Times New Roman" w:eastAsia="Times New Roman" w:hAnsi="Times New Roman" w:cs="Times New Roman"/>
                <w:noProof/>
                <w:sz w:val="24"/>
                <w:szCs w:val="24"/>
                <w:lang w:val="en-GB"/>
              </w:rPr>
              <w:t>ensuring</w:t>
            </w:r>
            <w:r w:rsidR="64F20BC6" w:rsidRPr="007F0896">
              <w:rPr>
                <w:rFonts w:ascii="Times New Roman" w:eastAsia="Times New Roman" w:hAnsi="Times New Roman" w:cs="Times New Roman"/>
                <w:noProof/>
                <w:sz w:val="24"/>
                <w:szCs w:val="24"/>
                <w:lang w:val="en-GB"/>
              </w:rPr>
              <w:t xml:space="preserve"> </w:t>
            </w:r>
            <w:r w:rsidR="48D404A5" w:rsidRPr="007F0896">
              <w:rPr>
                <w:rFonts w:ascii="Times New Roman" w:eastAsia="Times New Roman" w:hAnsi="Times New Roman" w:cs="Times New Roman"/>
                <w:noProof/>
                <w:sz w:val="24"/>
                <w:szCs w:val="24"/>
                <w:lang w:val="en-GB"/>
              </w:rPr>
              <w:t>core features such as secure reporting, evidence preservation</w:t>
            </w:r>
            <w:r w:rsidR="64F20BC6" w:rsidRPr="007F0896">
              <w:rPr>
                <w:rFonts w:ascii="Times New Roman" w:eastAsia="Times New Roman" w:hAnsi="Times New Roman" w:cs="Times New Roman"/>
                <w:noProof/>
                <w:sz w:val="24"/>
                <w:szCs w:val="24"/>
                <w:lang w:val="en-GB"/>
              </w:rPr>
              <w:t xml:space="preserve"> </w:t>
            </w:r>
            <w:r w:rsidR="48D404A5" w:rsidRPr="007F0896">
              <w:rPr>
                <w:rFonts w:ascii="Times New Roman" w:eastAsia="Times New Roman" w:hAnsi="Times New Roman" w:cs="Times New Roman"/>
                <w:noProof/>
                <w:sz w:val="24"/>
                <w:szCs w:val="24"/>
                <w:lang w:val="en-GB"/>
              </w:rPr>
              <w:t>in line with national law</w:t>
            </w:r>
            <w:r w:rsidR="64F20BC6" w:rsidRPr="007F0896">
              <w:rPr>
                <w:rFonts w:ascii="Times New Roman" w:eastAsia="Times New Roman" w:hAnsi="Times New Roman" w:cs="Times New Roman"/>
                <w:noProof/>
                <w:sz w:val="24"/>
                <w:szCs w:val="24"/>
                <w:lang w:val="en-GB"/>
              </w:rPr>
              <w:t xml:space="preserve"> </w:t>
            </w:r>
            <w:r w:rsidR="48D404A5" w:rsidRPr="007F0896">
              <w:rPr>
                <w:rFonts w:ascii="Times New Roman" w:eastAsia="Times New Roman" w:hAnsi="Times New Roman" w:cs="Times New Roman"/>
                <w:noProof/>
                <w:sz w:val="24"/>
                <w:szCs w:val="24"/>
                <w:lang w:val="en-GB"/>
              </w:rPr>
              <w:t>and guaranteed confidentiality</w:t>
            </w:r>
            <w:r w:rsidR="17F99C43" w:rsidRPr="007F0896">
              <w:rPr>
                <w:rFonts w:ascii="Times New Roman" w:eastAsia="Times New Roman" w:hAnsi="Times New Roman" w:cs="Times New Roman"/>
                <w:noProof/>
                <w:sz w:val="24"/>
                <w:szCs w:val="24"/>
                <w:lang w:val="en-GB"/>
              </w:rPr>
              <w:t>;</w:t>
            </w:r>
          </w:p>
          <w:p w14:paraId="504B4013" w14:textId="6A85B7CC" w:rsidR="00983E89" w:rsidRPr="007F0896" w:rsidRDefault="6EF8E7AA" w:rsidP="00BF2BC1">
            <w:pPr>
              <w:pStyle w:val="ListParagraph"/>
              <w:numPr>
                <w:ilvl w:val="0"/>
                <w:numId w:val="9"/>
              </w:numPr>
              <w:spacing w:after="240"/>
              <w:ind w:left="714" w:hanging="357"/>
              <w:contextualSpacing w:val="0"/>
              <w:jc w:val="both"/>
              <w:rPr>
                <w:rFonts w:ascii="Times New Roman" w:eastAsia="Times New Roman" w:hAnsi="Times New Roman" w:cs="Times New Roman"/>
                <w:noProof/>
                <w:sz w:val="24"/>
                <w:szCs w:val="24"/>
                <w:lang w:val="en-US"/>
              </w:rPr>
            </w:pPr>
            <w:r w:rsidRPr="007F0896">
              <w:rPr>
                <w:rFonts w:ascii="Times New Roman" w:eastAsia="Times New Roman" w:hAnsi="Times New Roman" w:cs="Times New Roman"/>
                <w:noProof/>
                <w:sz w:val="24"/>
                <w:szCs w:val="24"/>
                <w:lang w:val="en-GB"/>
              </w:rPr>
              <w:t>ensure that</w:t>
            </w:r>
            <w:r w:rsidR="1332792A"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reporting via the</w:t>
            </w:r>
            <w:r w:rsidR="7D96732B" w:rsidRPr="007F0896">
              <w:rPr>
                <w:rFonts w:ascii="Times New Roman" w:eastAsia="Times New Roman" w:hAnsi="Times New Roman" w:cs="Times New Roman"/>
                <w:noProof/>
                <w:sz w:val="24"/>
                <w:szCs w:val="24"/>
                <w:lang w:val="en-GB"/>
              </w:rPr>
              <w:t xml:space="preserve"> national online safety</w:t>
            </w:r>
            <w:r w:rsidRPr="007F0896">
              <w:rPr>
                <w:rFonts w:ascii="Times New Roman" w:eastAsia="Times New Roman" w:hAnsi="Times New Roman" w:cs="Times New Roman"/>
                <w:noProof/>
                <w:sz w:val="24"/>
                <w:szCs w:val="24"/>
                <w:lang w:val="en-GB"/>
              </w:rPr>
              <w:t xml:space="preserve"> app is integrated with </w:t>
            </w:r>
            <w:r w:rsidRPr="007F0896">
              <w:rPr>
                <w:rFonts w:ascii="Times New Roman" w:eastAsia="Times New Roman" w:hAnsi="Times New Roman" w:cs="Times New Roman"/>
                <w:b/>
                <w:bCs/>
                <w:noProof/>
                <w:sz w:val="24"/>
                <w:szCs w:val="24"/>
                <w:lang w:val="en-GB"/>
              </w:rPr>
              <w:t>a holistic and well-functioning ecosystem for case management and support</w:t>
            </w:r>
            <w:r w:rsidRPr="007F0896">
              <w:rPr>
                <w:rFonts w:ascii="Times New Roman" w:eastAsia="Times New Roman" w:hAnsi="Times New Roman" w:cs="Times New Roman"/>
                <w:noProof/>
                <w:sz w:val="24"/>
                <w:szCs w:val="24"/>
                <w:lang w:val="en-GB"/>
              </w:rPr>
              <w:t>, including coordinated support offline (e.g. legal, police, social,</w:t>
            </w:r>
            <w:r w:rsidR="1552C630"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psychological</w:t>
            </w:r>
            <w:r w:rsidR="1552C630"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and educational support services)</w:t>
            </w:r>
            <w:r w:rsidR="109265CA" w:rsidRPr="007F0896">
              <w:rPr>
                <w:rFonts w:ascii="Times New Roman" w:eastAsia="Times New Roman" w:hAnsi="Times New Roman" w:cs="Times New Roman"/>
                <w:noProof/>
                <w:sz w:val="24"/>
                <w:szCs w:val="24"/>
                <w:lang w:val="en-GB"/>
              </w:rPr>
              <w:t>;</w:t>
            </w:r>
          </w:p>
          <w:p w14:paraId="3EDAA745" w14:textId="6B3AF607" w:rsidR="00983E89" w:rsidRPr="007F0896" w:rsidRDefault="109265CA" w:rsidP="00BF2BC1">
            <w:pPr>
              <w:pStyle w:val="ListParagraph"/>
              <w:numPr>
                <w:ilvl w:val="0"/>
                <w:numId w:val="9"/>
              </w:numPr>
              <w:spacing w:after="240"/>
              <w:ind w:left="714" w:hanging="357"/>
              <w:contextualSpacing w:val="0"/>
              <w:jc w:val="both"/>
              <w:rPr>
                <w:rFonts w:ascii="Times New Roman" w:eastAsia="Times New Roman" w:hAnsi="Times New Roman" w:cs="Times New Roman"/>
                <w:noProof/>
                <w:sz w:val="24"/>
                <w:szCs w:val="24"/>
                <w:lang w:val="en-US"/>
              </w:rPr>
            </w:pPr>
            <w:r w:rsidRPr="007F0896">
              <w:rPr>
                <w:rFonts w:ascii="Times New Roman" w:eastAsia="Times New Roman" w:hAnsi="Times New Roman" w:cs="Times New Roman"/>
                <w:b/>
                <w:bCs/>
                <w:noProof/>
                <w:sz w:val="24"/>
                <w:szCs w:val="24"/>
                <w:lang w:val="en-US"/>
              </w:rPr>
              <w:t>make</w:t>
            </w:r>
            <w:r w:rsidR="6EF8E7AA" w:rsidRPr="007F0896">
              <w:rPr>
                <w:rFonts w:ascii="Times New Roman" w:eastAsia="Times New Roman" w:hAnsi="Times New Roman" w:cs="Times New Roman"/>
                <w:b/>
                <w:bCs/>
                <w:noProof/>
                <w:sz w:val="24"/>
                <w:szCs w:val="24"/>
                <w:lang w:val="en-GB"/>
              </w:rPr>
              <w:t xml:space="preserve"> the national </w:t>
            </w:r>
            <w:r w:rsidR="0D918193" w:rsidRPr="007F0896">
              <w:rPr>
                <w:rFonts w:ascii="Times New Roman" w:eastAsia="Times New Roman" w:hAnsi="Times New Roman" w:cs="Times New Roman"/>
                <w:b/>
                <w:bCs/>
                <w:noProof/>
                <w:sz w:val="24"/>
                <w:szCs w:val="24"/>
                <w:lang w:val="en-GB"/>
              </w:rPr>
              <w:t xml:space="preserve">online safety </w:t>
            </w:r>
            <w:r w:rsidR="6EF8E7AA" w:rsidRPr="007F0896">
              <w:rPr>
                <w:rFonts w:ascii="Times New Roman" w:eastAsia="Times New Roman" w:hAnsi="Times New Roman" w:cs="Times New Roman"/>
                <w:b/>
                <w:bCs/>
                <w:noProof/>
                <w:sz w:val="24"/>
                <w:szCs w:val="24"/>
                <w:lang w:val="en-GB"/>
              </w:rPr>
              <w:t>app available to online platforms for integration into their reporting and user-support tools</w:t>
            </w:r>
            <w:r w:rsidR="6EF8E7AA" w:rsidRPr="007F0896">
              <w:rPr>
                <w:rFonts w:ascii="Times New Roman" w:eastAsia="Times New Roman" w:hAnsi="Times New Roman" w:cs="Times New Roman"/>
                <w:noProof/>
                <w:sz w:val="24"/>
                <w:szCs w:val="24"/>
                <w:lang w:val="en-GB"/>
              </w:rPr>
              <w:t>, including through Application Programming Interfaces (APIs), making it resource efficient and effective to report and respond</w:t>
            </w:r>
            <w:r w:rsidR="2DAB6E52" w:rsidRPr="007F0896">
              <w:rPr>
                <w:rFonts w:ascii="Times New Roman" w:eastAsia="Times New Roman" w:hAnsi="Times New Roman" w:cs="Times New Roman"/>
                <w:noProof/>
                <w:sz w:val="24"/>
                <w:szCs w:val="24"/>
                <w:lang w:val="en-GB"/>
              </w:rPr>
              <w:t>;</w:t>
            </w:r>
          </w:p>
          <w:p w14:paraId="4DF34BBB" w14:textId="79F40B14" w:rsidR="00B931DB" w:rsidRPr="007F0896" w:rsidRDefault="00706C1C" w:rsidP="002F7218">
            <w:pPr>
              <w:pStyle w:val="ListParagraph"/>
              <w:numPr>
                <w:ilvl w:val="0"/>
                <w:numId w:val="9"/>
              </w:numPr>
              <w:spacing w:after="240"/>
              <w:ind w:left="714" w:hanging="357"/>
              <w:contextualSpacing w:val="0"/>
              <w:jc w:val="both"/>
              <w:rPr>
                <w:rFonts w:ascii="Times New Roman" w:eastAsia="Times New Roman" w:hAnsi="Times New Roman" w:cs="Times New Roman"/>
                <w:noProof/>
                <w:sz w:val="24"/>
                <w:szCs w:val="24"/>
                <w:lang w:val="en-US"/>
              </w:rPr>
            </w:pPr>
            <w:r w:rsidRPr="007F0896">
              <w:rPr>
                <w:rFonts w:ascii="Times New Roman" w:eastAsia="Times New Roman" w:hAnsi="Times New Roman" w:cs="Times New Roman"/>
                <w:b/>
                <w:bCs/>
                <w:noProof/>
                <w:sz w:val="24"/>
                <w:szCs w:val="24"/>
                <w:lang w:val="en-GB"/>
              </w:rPr>
              <w:t>promote the wide uptake and use of the national safety app by all relevant stakeholders</w:t>
            </w:r>
            <w:r w:rsidR="000F566D" w:rsidRPr="007F0896">
              <w:rPr>
                <w:rFonts w:ascii="Times New Roman" w:eastAsia="Times New Roman" w:hAnsi="Times New Roman" w:cs="Times New Roman"/>
                <w:b/>
                <w:bCs/>
                <w:noProof/>
                <w:sz w:val="24"/>
                <w:szCs w:val="24"/>
                <w:lang w:val="en-GB"/>
              </w:rPr>
              <w:t>;</w:t>
            </w:r>
          </w:p>
          <w:p w14:paraId="191E9771" w14:textId="2761CAFF" w:rsidR="0006462E" w:rsidRPr="007F0896" w:rsidRDefault="00706C1C" w:rsidP="00BF2BC1">
            <w:pPr>
              <w:pStyle w:val="ListParagraph"/>
              <w:numPr>
                <w:ilvl w:val="0"/>
                <w:numId w:val="9"/>
              </w:numPr>
              <w:spacing w:after="240"/>
              <w:ind w:left="714" w:hanging="357"/>
              <w:contextualSpacing w:val="0"/>
              <w:jc w:val="both"/>
              <w:rPr>
                <w:rFonts w:ascii="Times New Roman" w:hAnsi="Times New Roman"/>
                <w:noProof/>
                <w:sz w:val="24"/>
                <w:lang w:val="en-US"/>
              </w:rPr>
            </w:pPr>
            <w:r w:rsidRPr="007F0896">
              <w:rPr>
                <w:rFonts w:ascii="Times New Roman" w:eastAsia="Times New Roman" w:hAnsi="Times New Roman" w:cs="Times New Roman"/>
                <w:b/>
                <w:bCs/>
                <w:noProof/>
                <w:sz w:val="24"/>
                <w:szCs w:val="24"/>
                <w:lang w:val="en-GB"/>
              </w:rPr>
              <w:t>promote tools developed by the data protection authorites</w:t>
            </w:r>
            <w:r w:rsidRPr="007F0896">
              <w:rPr>
                <w:rFonts w:ascii="Times New Roman" w:eastAsia="Times New Roman" w:hAnsi="Times New Roman" w:cs="Times New Roman"/>
                <w:noProof/>
                <w:sz w:val="24"/>
                <w:szCs w:val="24"/>
                <w:lang w:val="en-GB"/>
              </w:rPr>
              <w:t xml:space="preserve"> in their national languages for children to protect themselves </w:t>
            </w:r>
            <w:r w:rsidR="007B2E45" w:rsidRPr="007F0896">
              <w:rPr>
                <w:rFonts w:ascii="Times New Roman" w:eastAsia="Times New Roman" w:hAnsi="Times New Roman" w:cs="Times New Roman"/>
                <w:noProof/>
                <w:sz w:val="24"/>
                <w:szCs w:val="24"/>
                <w:lang w:val="en-GB"/>
              </w:rPr>
              <w:t xml:space="preserve">from </w:t>
            </w:r>
            <w:r w:rsidRPr="007F0896">
              <w:rPr>
                <w:rFonts w:ascii="Times New Roman" w:eastAsia="Times New Roman" w:hAnsi="Times New Roman" w:cs="Times New Roman"/>
                <w:noProof/>
                <w:sz w:val="24"/>
                <w:szCs w:val="24"/>
                <w:lang w:val="en-GB"/>
              </w:rPr>
              <w:t>online</w:t>
            </w:r>
            <w:r w:rsidR="007B2E45" w:rsidRPr="007F0896">
              <w:rPr>
                <w:rFonts w:ascii="Times New Roman" w:eastAsia="Times New Roman" w:hAnsi="Times New Roman" w:cs="Times New Roman"/>
                <w:noProof/>
                <w:sz w:val="24"/>
                <w:szCs w:val="24"/>
                <w:lang w:val="en-GB"/>
              </w:rPr>
              <w:t xml:space="preserve"> risks</w:t>
            </w:r>
            <w:r w:rsidRPr="007F0896">
              <w:rPr>
                <w:rFonts w:ascii="Times New Roman" w:eastAsia="Times New Roman" w:hAnsi="Times New Roman" w:cs="Times New Roman"/>
                <w:noProof/>
                <w:sz w:val="24"/>
                <w:szCs w:val="24"/>
                <w:lang w:val="en-GB"/>
              </w:rPr>
              <w:t>, such as cyberbullying, data or account theft, attempted scams, sexual blackmail.</w:t>
            </w:r>
          </w:p>
        </w:tc>
      </w:tr>
    </w:tbl>
    <w:p w14:paraId="55E5CDE2" w14:textId="77777777" w:rsidR="00E74FF8" w:rsidRPr="007F0896" w:rsidRDefault="2D0371F0" w:rsidP="00BF2BC1">
      <w:pPr>
        <w:keepNext/>
        <w:keepLines/>
        <w:numPr>
          <w:ilvl w:val="0"/>
          <w:numId w:val="1"/>
        </w:numPr>
        <w:spacing w:before="240" w:after="240"/>
        <w:ind w:left="714" w:hanging="357"/>
        <w:jc w:val="both"/>
        <w:outlineLvl w:val="0"/>
        <w:rPr>
          <w:rFonts w:ascii="Times New Roman" w:eastAsia="Times New Roman" w:hAnsi="Times New Roman" w:cs="Times New Roman"/>
          <w:noProof/>
          <w:sz w:val="40"/>
          <w:szCs w:val="40"/>
          <w:lang w:val="en-GB"/>
        </w:rPr>
      </w:pPr>
      <w:bookmarkStart w:id="19" w:name="_Toc212734135"/>
      <w:bookmarkStart w:id="20" w:name="_Toc838093447"/>
      <w:r w:rsidRPr="007F0896">
        <w:rPr>
          <w:rFonts w:ascii="Times New Roman" w:eastAsia="Times New Roman" w:hAnsi="Times New Roman" w:cs="Times New Roman"/>
          <w:noProof/>
          <w:sz w:val="40"/>
          <w:szCs w:val="40"/>
          <w:lang w:val="en-GB"/>
        </w:rPr>
        <w:t>International outreach and multi-stakeholder cooperation</w:t>
      </w:r>
      <w:bookmarkEnd w:id="19"/>
      <w:bookmarkEnd w:id="20"/>
    </w:p>
    <w:p w14:paraId="4DE82C71" w14:textId="704FBD72" w:rsidR="00E74FF8" w:rsidRPr="007F0896" w:rsidRDefault="69DEED74" w:rsidP="04CCDFBC">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The EU </w:t>
      </w:r>
      <w:r w:rsidR="00427C1C" w:rsidRPr="007F0896">
        <w:rPr>
          <w:rFonts w:ascii="Times New Roman" w:eastAsia="Times New Roman" w:hAnsi="Times New Roman" w:cs="Times New Roman"/>
          <w:noProof/>
          <w:sz w:val="24"/>
          <w:szCs w:val="24"/>
          <w:lang w:val="en-GB"/>
        </w:rPr>
        <w:t xml:space="preserve">aims </w:t>
      </w:r>
      <w:r w:rsidRPr="007F0896">
        <w:rPr>
          <w:rFonts w:ascii="Times New Roman" w:eastAsia="Times New Roman" w:hAnsi="Times New Roman" w:cs="Times New Roman"/>
          <w:noProof/>
          <w:sz w:val="24"/>
          <w:szCs w:val="24"/>
          <w:lang w:val="en-GB"/>
        </w:rPr>
        <w:t>to safeguard the well-being and rights of children within its borders</w:t>
      </w:r>
      <w:r w:rsidR="00962F40"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but also contribute significantly to fostering a safer, more inclusive digital environment worldwide. </w:t>
      </w:r>
      <w:r w:rsidR="0BE9F663" w:rsidRPr="007F0896">
        <w:rPr>
          <w:rFonts w:ascii="Times New Roman" w:eastAsia="Times New Roman" w:hAnsi="Times New Roman" w:cs="Times New Roman"/>
          <w:noProof/>
          <w:sz w:val="24"/>
          <w:szCs w:val="24"/>
          <w:lang w:val="en-GB"/>
        </w:rPr>
        <w:t>Safer Internet Day is now a global campaign</w:t>
      </w:r>
      <w:r w:rsidR="617EECEC" w:rsidRPr="007F0896">
        <w:rPr>
          <w:rFonts w:ascii="Times New Roman" w:eastAsia="Times New Roman" w:hAnsi="Times New Roman" w:cs="Times New Roman"/>
          <w:noProof/>
          <w:sz w:val="24"/>
          <w:szCs w:val="24"/>
          <w:lang w:val="en-GB"/>
        </w:rPr>
        <w:t xml:space="preserve"> t</w:t>
      </w:r>
      <w:r w:rsidR="36A7E8E9" w:rsidRPr="007F0896">
        <w:rPr>
          <w:rFonts w:ascii="Times New Roman" w:eastAsia="Times New Roman" w:hAnsi="Times New Roman" w:cs="Times New Roman"/>
          <w:noProof/>
          <w:sz w:val="24"/>
          <w:szCs w:val="24"/>
          <w:lang w:val="en-GB"/>
        </w:rPr>
        <w:t>hat calls upon stakeholders to join</w:t>
      </w:r>
      <w:r w:rsidR="598203C3" w:rsidRPr="007F0896">
        <w:rPr>
          <w:rFonts w:ascii="Times New Roman" w:eastAsia="Times New Roman" w:hAnsi="Times New Roman" w:cs="Times New Roman"/>
          <w:noProof/>
          <w:sz w:val="24"/>
          <w:szCs w:val="24"/>
          <w:lang w:val="en-GB"/>
        </w:rPr>
        <w:t>tly</w:t>
      </w:r>
      <w:r w:rsidR="36A7E8E9" w:rsidRPr="007F0896">
        <w:rPr>
          <w:rFonts w:ascii="Times New Roman" w:eastAsia="Times New Roman" w:hAnsi="Times New Roman" w:cs="Times New Roman"/>
          <w:noProof/>
          <w:sz w:val="24"/>
          <w:szCs w:val="24"/>
          <w:lang w:val="en-GB"/>
        </w:rPr>
        <w:t xml:space="preserve"> take action to make the </w:t>
      </w:r>
      <w:r w:rsidR="5254A7E2" w:rsidRPr="007F0896">
        <w:rPr>
          <w:rFonts w:ascii="Times New Roman" w:eastAsia="Times New Roman" w:hAnsi="Times New Roman" w:cs="Times New Roman"/>
          <w:noProof/>
          <w:sz w:val="24"/>
          <w:szCs w:val="24"/>
          <w:lang w:val="en-GB"/>
        </w:rPr>
        <w:t>i</w:t>
      </w:r>
      <w:r w:rsidR="36A7E8E9" w:rsidRPr="007F0896">
        <w:rPr>
          <w:rFonts w:ascii="Times New Roman" w:eastAsia="Times New Roman" w:hAnsi="Times New Roman" w:cs="Times New Roman"/>
          <w:noProof/>
          <w:sz w:val="24"/>
          <w:szCs w:val="24"/>
          <w:lang w:val="en-GB"/>
        </w:rPr>
        <w:t>nternet a safer and better place for all, especially for children and young people</w:t>
      </w:r>
      <w:r w:rsidR="2CE5114C" w:rsidRPr="007F0896">
        <w:rPr>
          <w:rFonts w:ascii="Times New Roman" w:eastAsia="Times New Roman" w:hAnsi="Times New Roman" w:cs="Times New Roman"/>
          <w:noProof/>
          <w:sz w:val="24"/>
          <w:szCs w:val="24"/>
          <w:lang w:val="en-GB"/>
        </w:rPr>
        <w:t>,</w:t>
      </w:r>
      <w:r w:rsidR="2B134B65" w:rsidRPr="007F0896">
        <w:rPr>
          <w:rFonts w:ascii="Times New Roman" w:eastAsia="Times New Roman" w:hAnsi="Times New Roman" w:cs="Times New Roman"/>
          <w:noProof/>
          <w:sz w:val="24"/>
          <w:szCs w:val="24"/>
          <w:lang w:val="en-GB"/>
        </w:rPr>
        <w:t xml:space="preserve"> </w:t>
      </w:r>
      <w:r w:rsidR="36A7E8E9" w:rsidRPr="007F0896">
        <w:rPr>
          <w:rFonts w:ascii="Times New Roman" w:eastAsia="Times New Roman" w:hAnsi="Times New Roman" w:cs="Times New Roman"/>
          <w:noProof/>
          <w:sz w:val="24"/>
          <w:szCs w:val="24"/>
          <w:lang w:val="en-GB"/>
        </w:rPr>
        <w:t>rais</w:t>
      </w:r>
      <w:r w:rsidR="59EDF8D5" w:rsidRPr="007F0896">
        <w:rPr>
          <w:rFonts w:ascii="Times New Roman" w:eastAsia="Times New Roman" w:hAnsi="Times New Roman" w:cs="Times New Roman"/>
          <w:noProof/>
          <w:sz w:val="24"/>
          <w:szCs w:val="24"/>
          <w:lang w:val="en-GB"/>
        </w:rPr>
        <w:t>ing</w:t>
      </w:r>
      <w:r w:rsidR="36A7E8E9" w:rsidRPr="007F0896">
        <w:rPr>
          <w:rFonts w:ascii="Times New Roman" w:eastAsia="Times New Roman" w:hAnsi="Times New Roman" w:cs="Times New Roman"/>
          <w:noProof/>
          <w:sz w:val="24"/>
          <w:szCs w:val="24"/>
          <w:lang w:val="en-GB"/>
        </w:rPr>
        <w:t xml:space="preserve"> awareness of key online challenges and emerging concerns and trends.</w:t>
      </w:r>
    </w:p>
    <w:p w14:paraId="768AA5B0" w14:textId="266FAC54" w:rsidR="00E74FF8" w:rsidRPr="007F0896" w:rsidRDefault="3114E9E5" w:rsidP="00C00870">
      <w:pPr>
        <w:spacing w:after="240" w:line="257"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The protection and empowerment of minors online is a global priority. This is reflected in the</w:t>
      </w:r>
      <w:r w:rsidR="3E35B4D5" w:rsidRPr="007F0896">
        <w:rPr>
          <w:rFonts w:ascii="Times New Roman" w:eastAsia="Times New Roman" w:hAnsi="Times New Roman" w:cs="Times New Roman"/>
          <w:noProof/>
          <w:sz w:val="24"/>
          <w:szCs w:val="24"/>
          <w:lang w:val="en-GB"/>
        </w:rPr>
        <w:t xml:space="preserve"> </w:t>
      </w:r>
      <w:hyperlink r:id="rId53" w:history="1">
        <w:r w:rsidR="00157EA8" w:rsidRPr="007F0896">
          <w:rPr>
            <w:rStyle w:val="Hyperlink"/>
            <w:rFonts w:ascii="Times New Roman" w:eastAsia="Times New Roman" w:hAnsi="Times New Roman" w:cs="Times New Roman"/>
            <w:noProof/>
            <w:sz w:val="24"/>
            <w:szCs w:val="24"/>
            <w:lang w:val="en-GB"/>
          </w:rPr>
          <w:t>EU international digital strategy</w:t>
        </w:r>
      </w:hyperlink>
      <w:r w:rsidRPr="007F0896">
        <w:rPr>
          <w:rFonts w:ascii="Times New Roman" w:eastAsia="Times New Roman" w:hAnsi="Times New Roman" w:cs="Times New Roman"/>
          <w:noProof/>
          <w:sz w:val="24"/>
          <w:szCs w:val="24"/>
          <w:lang w:val="en-GB"/>
        </w:rPr>
        <w:t xml:space="preserve">. </w:t>
      </w:r>
      <w:r w:rsidR="00157EA8" w:rsidRPr="007F0896">
        <w:rPr>
          <w:rFonts w:ascii="Times New Roman" w:eastAsia="Times New Roman" w:hAnsi="Times New Roman" w:cs="Times New Roman"/>
          <w:noProof/>
          <w:sz w:val="24"/>
          <w:szCs w:val="24"/>
          <w:lang w:val="en-GB"/>
        </w:rPr>
        <w:t>T</w:t>
      </w:r>
      <w:r w:rsidRPr="007F0896">
        <w:rPr>
          <w:rFonts w:ascii="Times New Roman" w:eastAsia="Times New Roman" w:hAnsi="Times New Roman" w:cs="Times New Roman"/>
          <w:noProof/>
          <w:sz w:val="24"/>
          <w:szCs w:val="24"/>
          <w:lang w:val="en-GB"/>
        </w:rPr>
        <w:t>he EU co-fund</w:t>
      </w:r>
      <w:r w:rsidR="54263A3C" w:rsidRPr="007F0896">
        <w:rPr>
          <w:rFonts w:ascii="Times New Roman" w:eastAsia="Times New Roman" w:hAnsi="Times New Roman" w:cs="Times New Roman"/>
          <w:noProof/>
          <w:sz w:val="24"/>
          <w:szCs w:val="24"/>
          <w:lang w:val="en-GB"/>
        </w:rPr>
        <w:t>ed</w:t>
      </w:r>
      <w:r w:rsidRPr="007F0896">
        <w:rPr>
          <w:rFonts w:ascii="Times New Roman" w:eastAsia="Times New Roman" w:hAnsi="Times New Roman" w:cs="Times New Roman"/>
          <w:noProof/>
          <w:sz w:val="24"/>
          <w:szCs w:val="24"/>
          <w:lang w:val="en-GB"/>
        </w:rPr>
        <w:t xml:space="preserve"> network of hotlines in Member States to tackle the dissemination of child sexual abuse material online</w:t>
      </w:r>
      <w:r w:rsidR="717E3BB1" w:rsidRPr="007F0896">
        <w:rPr>
          <w:rFonts w:ascii="Times New Roman" w:eastAsia="Times New Roman" w:hAnsi="Times New Roman" w:cs="Times New Roman"/>
          <w:noProof/>
          <w:sz w:val="24"/>
          <w:szCs w:val="24"/>
          <w:lang w:val="en-GB"/>
        </w:rPr>
        <w:t xml:space="preserve"> is part of the </w:t>
      </w:r>
      <w:hyperlink r:id="rId54" w:history="1">
        <w:r w:rsidR="00157EA8" w:rsidRPr="007F0896">
          <w:rPr>
            <w:rStyle w:val="Hyperlink"/>
            <w:rFonts w:ascii="Times New Roman" w:eastAsia="Times New Roman" w:hAnsi="Times New Roman" w:cs="Times New Roman"/>
            <w:noProof/>
            <w:sz w:val="24"/>
            <w:szCs w:val="24"/>
            <w:lang w:val="en-GB"/>
          </w:rPr>
          <w:t>INHOPE network</w:t>
        </w:r>
      </w:hyperlink>
      <w:r w:rsidRPr="007F0896">
        <w:rPr>
          <w:rFonts w:ascii="Times New Roman" w:eastAsia="Times New Roman" w:hAnsi="Times New Roman" w:cs="Times New Roman"/>
          <w:noProof/>
          <w:color w:val="467886"/>
          <w:sz w:val="24"/>
          <w:szCs w:val="24"/>
          <w:u w:val="single"/>
          <w:lang w:val="en-GB"/>
        </w:rPr>
        <w:t xml:space="preserve"> </w:t>
      </w:r>
      <w:r w:rsidRPr="007F0896">
        <w:rPr>
          <w:rFonts w:ascii="Times New Roman" w:hAnsi="Times New Roman"/>
          <w:noProof/>
          <w:sz w:val="24"/>
          <w:lang w:val="en-GB"/>
        </w:rPr>
        <w:t xml:space="preserve">with </w:t>
      </w:r>
      <w:r w:rsidR="16F907D7" w:rsidRPr="007F0896">
        <w:rPr>
          <w:rFonts w:ascii="Times New Roman" w:hAnsi="Times New Roman"/>
          <w:noProof/>
          <w:sz w:val="24"/>
          <w:lang w:val="en-GB"/>
        </w:rPr>
        <w:t xml:space="preserve">currently </w:t>
      </w:r>
      <w:r w:rsidRPr="007F0896">
        <w:rPr>
          <w:rFonts w:ascii="Times New Roman" w:hAnsi="Times New Roman"/>
          <w:noProof/>
          <w:sz w:val="24"/>
          <w:lang w:val="en-GB"/>
        </w:rPr>
        <w:t>5</w:t>
      </w:r>
      <w:r w:rsidR="78D1FECB" w:rsidRPr="007F0896">
        <w:rPr>
          <w:rFonts w:ascii="Times New Roman" w:hAnsi="Times New Roman"/>
          <w:noProof/>
          <w:sz w:val="24"/>
          <w:lang w:val="en-GB"/>
        </w:rPr>
        <w:t>7</w:t>
      </w:r>
      <w:r w:rsidRPr="007F0896">
        <w:rPr>
          <w:rFonts w:ascii="Times New Roman" w:hAnsi="Times New Roman"/>
          <w:noProof/>
          <w:sz w:val="24"/>
          <w:lang w:val="en-GB"/>
        </w:rPr>
        <w:t xml:space="preserve"> </w:t>
      </w:r>
      <w:r w:rsidRPr="007F0896">
        <w:rPr>
          <w:rFonts w:ascii="Times New Roman" w:eastAsia="Times New Roman" w:hAnsi="Times New Roman" w:cs="Times New Roman"/>
          <w:noProof/>
          <w:sz w:val="24"/>
          <w:szCs w:val="24"/>
          <w:lang w:val="en-GB"/>
        </w:rPr>
        <w:t>hotlines operating worldwide.</w:t>
      </w:r>
      <w:r w:rsidR="45CA28E5" w:rsidRPr="007F0896">
        <w:rPr>
          <w:rFonts w:ascii="Times New Roman" w:eastAsia="Times New Roman" w:hAnsi="Times New Roman" w:cs="Times New Roman"/>
          <w:noProof/>
          <w:sz w:val="24"/>
          <w:szCs w:val="24"/>
          <w:lang w:val="en-GB"/>
        </w:rPr>
        <w:t xml:space="preserve"> </w:t>
      </w:r>
    </w:p>
    <w:p w14:paraId="40033890" w14:textId="20B4AAEE" w:rsidR="00E74FF8" w:rsidRPr="007F0896" w:rsidRDefault="2D0371F0"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lang w:val="en-GB"/>
        </w:rPr>
        <w:t xml:space="preserve">The Commission will continue to engage with like-minded regulators </w:t>
      </w:r>
      <w:r w:rsidR="4B085DD3" w:rsidRPr="007F0896">
        <w:rPr>
          <w:rFonts w:ascii="Times New Roman" w:eastAsia="Times New Roman" w:hAnsi="Times New Roman" w:cs="Times New Roman"/>
          <w:noProof/>
          <w:sz w:val="24"/>
          <w:szCs w:val="24"/>
          <w:lang w:val="en-GB"/>
        </w:rPr>
        <w:t xml:space="preserve">on </w:t>
      </w:r>
      <w:r w:rsidRPr="007F0896">
        <w:rPr>
          <w:rFonts w:ascii="Times New Roman" w:eastAsia="Times New Roman" w:hAnsi="Times New Roman" w:cs="Times New Roman"/>
          <w:noProof/>
          <w:sz w:val="24"/>
          <w:szCs w:val="24"/>
          <w:lang w:val="en-GB"/>
        </w:rPr>
        <w:t xml:space="preserve">online safety, including </w:t>
      </w:r>
      <w:r w:rsidR="04583528" w:rsidRPr="007F0896">
        <w:rPr>
          <w:rFonts w:ascii="Times New Roman" w:eastAsia="Times New Roman" w:hAnsi="Times New Roman" w:cs="Times New Roman"/>
          <w:noProof/>
          <w:sz w:val="24"/>
          <w:szCs w:val="24"/>
          <w:lang w:val="en-GB"/>
        </w:rPr>
        <w:t xml:space="preserve">preventing and addressing </w:t>
      </w:r>
      <w:r w:rsidRPr="007F0896">
        <w:rPr>
          <w:rFonts w:ascii="Times New Roman" w:eastAsia="Times New Roman" w:hAnsi="Times New Roman" w:cs="Times New Roman"/>
          <w:noProof/>
          <w:sz w:val="24"/>
          <w:szCs w:val="24"/>
          <w:lang w:val="en-GB"/>
        </w:rPr>
        <w:t xml:space="preserve">cyberbullying, under administrative arrangements (e.g. </w:t>
      </w:r>
      <w:r w:rsidR="5582C821" w:rsidRPr="007F0896">
        <w:rPr>
          <w:rFonts w:ascii="Times New Roman" w:eastAsia="Times New Roman" w:hAnsi="Times New Roman" w:cs="Times New Roman"/>
          <w:noProof/>
          <w:sz w:val="24"/>
          <w:szCs w:val="24"/>
          <w:lang w:val="en-GB"/>
        </w:rPr>
        <w:t xml:space="preserve">at present </w:t>
      </w:r>
      <w:r w:rsidRPr="007F0896">
        <w:rPr>
          <w:rFonts w:ascii="Times New Roman" w:eastAsia="Times New Roman" w:hAnsi="Times New Roman" w:cs="Times New Roman"/>
          <w:noProof/>
          <w:sz w:val="24"/>
          <w:szCs w:val="24"/>
          <w:lang w:val="en-GB"/>
        </w:rPr>
        <w:t xml:space="preserve">with Ofcom in the UK and the eSafety Commissioner in Australia) and digital partnerships (e.g. with Canada, Singapore, India). </w:t>
      </w:r>
    </w:p>
    <w:p w14:paraId="6D5717C8" w14:textId="3E23BC12" w:rsidR="00B03E18" w:rsidRPr="007F0896" w:rsidRDefault="2D0371F0"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The EU will </w:t>
      </w:r>
      <w:r w:rsidR="56AED011" w:rsidRPr="007F0896">
        <w:rPr>
          <w:rFonts w:ascii="Times New Roman" w:eastAsia="Times New Roman" w:hAnsi="Times New Roman" w:cs="Times New Roman"/>
          <w:noProof/>
          <w:sz w:val="24"/>
          <w:szCs w:val="24"/>
          <w:lang w:val="en-GB"/>
        </w:rPr>
        <w:t xml:space="preserve">promote </w:t>
      </w:r>
      <w:r w:rsidRPr="007F0896">
        <w:rPr>
          <w:rFonts w:ascii="Times New Roman" w:eastAsia="Times New Roman" w:hAnsi="Times New Roman" w:cs="Times New Roman"/>
          <w:noProof/>
          <w:sz w:val="24"/>
          <w:szCs w:val="24"/>
          <w:lang w:val="en-GB"/>
        </w:rPr>
        <w:t>a cooperation against cyberbullying</w:t>
      </w:r>
      <w:r w:rsidR="00416060" w:rsidRPr="007F0896">
        <w:rPr>
          <w:rFonts w:ascii="Times New Roman" w:eastAsia="Times New Roman" w:hAnsi="Times New Roman" w:cs="Times New Roman"/>
          <w:noProof/>
          <w:sz w:val="24"/>
          <w:szCs w:val="24"/>
          <w:lang w:val="en-GB"/>
        </w:rPr>
        <w:t xml:space="preserve"> in international fora</w:t>
      </w:r>
      <w:r w:rsidRPr="007F0896">
        <w:rPr>
          <w:rFonts w:ascii="Times New Roman" w:eastAsia="Times New Roman" w:hAnsi="Times New Roman" w:cs="Times New Roman"/>
          <w:noProof/>
          <w:sz w:val="24"/>
          <w:szCs w:val="24"/>
          <w:lang w:val="en-GB"/>
        </w:rPr>
        <w:t xml:space="preserve">, in line with the </w:t>
      </w:r>
      <w:hyperlink r:id="rId55">
        <w:r w:rsidRPr="007F0896">
          <w:rPr>
            <w:rFonts w:ascii="Times New Roman" w:eastAsia="Times New Roman" w:hAnsi="Times New Roman" w:cs="Times New Roman"/>
            <w:noProof/>
            <w:color w:val="467886"/>
            <w:sz w:val="24"/>
            <w:szCs w:val="24"/>
            <w:u w:val="single"/>
            <w:lang w:val="en-GB"/>
          </w:rPr>
          <w:t>Global Digital Compact</w:t>
        </w:r>
      </w:hyperlink>
      <w:r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vertAlign w:val="superscript"/>
          <w:lang w:val="en-GB"/>
        </w:rPr>
        <w:t xml:space="preserve"> </w:t>
      </w:r>
      <w:r w:rsidRPr="007F0896">
        <w:rPr>
          <w:rFonts w:ascii="Times New Roman" w:eastAsia="Times New Roman" w:hAnsi="Times New Roman" w:cs="Times New Roman"/>
          <w:noProof/>
          <w:sz w:val="24"/>
          <w:szCs w:val="24"/>
          <w:lang w:val="en-GB"/>
        </w:rPr>
        <w:t xml:space="preserve">UN organisations have developed guidance and tools that can be used as good practices and benchmarks, including </w:t>
      </w:r>
      <w:r w:rsidR="525253E3" w:rsidRPr="007F0896">
        <w:rPr>
          <w:rFonts w:ascii="Times New Roman" w:eastAsia="Times New Roman" w:hAnsi="Times New Roman" w:cs="Times New Roman"/>
          <w:noProof/>
          <w:sz w:val="24"/>
          <w:szCs w:val="24"/>
          <w:lang w:val="en-GB"/>
        </w:rPr>
        <w:t xml:space="preserve">from </w:t>
      </w:r>
      <w:r w:rsidRPr="007F0896">
        <w:rPr>
          <w:rFonts w:ascii="Times New Roman" w:eastAsia="Times New Roman" w:hAnsi="Times New Roman" w:cs="Times New Roman"/>
          <w:noProof/>
          <w:sz w:val="24"/>
          <w:szCs w:val="24"/>
          <w:lang w:val="en-GB"/>
        </w:rPr>
        <w:t xml:space="preserve">UNICEF </w:t>
      </w:r>
      <w:r w:rsidR="525253E3"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website and open-source APIs</w:t>
      </w:r>
      <w:r w:rsidR="525253E3"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xml:space="preserve">, the International Telecommunications Union </w:t>
      </w:r>
      <w:r w:rsidR="525253E3"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guidelines on child online protection</w:t>
      </w:r>
      <w:r w:rsidR="525253E3" w:rsidRPr="007F0896">
        <w:rPr>
          <w:rFonts w:ascii="Times New Roman" w:eastAsia="Times New Roman" w:hAnsi="Times New Roman" w:cs="Times New Roman"/>
          <w:noProof/>
          <w:sz w:val="24"/>
          <w:szCs w:val="24"/>
          <w:lang w:val="en-GB"/>
        </w:rPr>
        <w:t>)</w:t>
      </w:r>
      <w:r w:rsidRPr="007F0896">
        <w:rPr>
          <w:rFonts w:ascii="Times New Roman" w:eastAsia="Times New Roman" w:hAnsi="Times New Roman" w:cs="Times New Roman"/>
          <w:noProof/>
          <w:sz w:val="24"/>
          <w:szCs w:val="24"/>
          <w:lang w:val="en-GB"/>
        </w:rPr>
        <w:t>, as well as</w:t>
      </w:r>
      <w:r w:rsidR="525253E3" w:rsidRPr="007F0896">
        <w:rPr>
          <w:rFonts w:ascii="Times New Roman" w:eastAsia="Times New Roman" w:hAnsi="Times New Roman" w:cs="Times New Roman"/>
          <w:noProof/>
          <w:sz w:val="24"/>
          <w:szCs w:val="24"/>
          <w:lang w:val="en-GB"/>
        </w:rPr>
        <w:t xml:space="preserve"> from</w:t>
      </w:r>
      <w:r w:rsidRPr="007F0896">
        <w:rPr>
          <w:rFonts w:ascii="Times New Roman" w:eastAsia="Times New Roman" w:hAnsi="Times New Roman" w:cs="Times New Roman"/>
          <w:noProof/>
          <w:sz w:val="24"/>
          <w:szCs w:val="24"/>
          <w:lang w:val="en-GB"/>
        </w:rPr>
        <w:t xml:space="preserve"> the Special Representative of the UN Secretary General on violence against children. The EU supports UNESCO’s outreach to regulators to implement the</w:t>
      </w:r>
      <w:r w:rsidR="009C1337" w:rsidRPr="007F0896">
        <w:rPr>
          <w:rFonts w:ascii="Times New Roman" w:eastAsia="Times New Roman" w:hAnsi="Times New Roman" w:cs="Times New Roman"/>
          <w:noProof/>
          <w:sz w:val="24"/>
          <w:szCs w:val="24"/>
          <w:lang w:val="en-GB"/>
        </w:rPr>
        <w:t xml:space="preserve"> UNESCO</w:t>
      </w:r>
      <w:r w:rsidRPr="007F0896">
        <w:rPr>
          <w:rFonts w:ascii="Times New Roman" w:eastAsia="Times New Roman" w:hAnsi="Times New Roman" w:cs="Times New Roman"/>
          <w:noProof/>
          <w:sz w:val="24"/>
          <w:szCs w:val="24"/>
          <w:lang w:val="en-GB"/>
        </w:rPr>
        <w:t xml:space="preserve"> guidelines on the governance of </w:t>
      </w:r>
      <w:r w:rsidR="2042A89C" w:rsidRPr="007F0896">
        <w:rPr>
          <w:rFonts w:ascii="Times New Roman" w:eastAsia="Times New Roman" w:hAnsi="Times New Roman" w:cs="Times New Roman"/>
          <w:noProof/>
          <w:sz w:val="24"/>
          <w:szCs w:val="24"/>
          <w:lang w:val="en-GB"/>
        </w:rPr>
        <w:t>online</w:t>
      </w:r>
      <w:r w:rsidRPr="007F0896">
        <w:rPr>
          <w:rFonts w:ascii="Times New Roman" w:eastAsia="Times New Roman" w:hAnsi="Times New Roman" w:cs="Times New Roman"/>
          <w:noProof/>
          <w:sz w:val="24"/>
          <w:szCs w:val="24"/>
          <w:lang w:val="en-GB"/>
        </w:rPr>
        <w:t xml:space="preserve"> platforms. </w:t>
      </w:r>
    </w:p>
    <w:p w14:paraId="569DCE3E" w14:textId="583ECD9E" w:rsidR="00E74FF8" w:rsidRPr="007F0896" w:rsidRDefault="2D0371F0"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lang w:val="en-GB"/>
        </w:rPr>
        <w:t>The EU funds dedicated awareness and protection support programmes for children in non-EU countries, in particular candidate and neighbour</w:t>
      </w:r>
      <w:r w:rsidR="66AD0D36" w:rsidRPr="007F0896">
        <w:rPr>
          <w:rFonts w:ascii="Times New Roman" w:eastAsia="Times New Roman" w:hAnsi="Times New Roman" w:cs="Times New Roman"/>
          <w:noProof/>
          <w:sz w:val="24"/>
          <w:szCs w:val="24"/>
          <w:lang w:val="en-GB"/>
        </w:rPr>
        <w:t>ing</w:t>
      </w:r>
      <w:r w:rsidRPr="007F0896">
        <w:rPr>
          <w:rFonts w:ascii="Times New Roman" w:eastAsia="Times New Roman" w:hAnsi="Times New Roman" w:cs="Times New Roman"/>
          <w:noProof/>
          <w:sz w:val="24"/>
          <w:szCs w:val="24"/>
          <w:lang w:val="en-GB"/>
        </w:rPr>
        <w:t xml:space="preserve"> countries, online and offline, through the NDICI-Global Europe instrument. The EU also supports alignment with EU rules under the accession process for candidate and potential candidate countries</w:t>
      </w:r>
      <w:r w:rsidR="00ED3F45" w:rsidRPr="007F0896">
        <w:rPr>
          <w:rFonts w:ascii="Times New Roman" w:eastAsia="Times New Roman" w:hAnsi="Times New Roman" w:cs="Times New Roman"/>
          <w:noProof/>
          <w:sz w:val="24"/>
          <w:szCs w:val="24"/>
          <w:lang w:val="en-GB"/>
        </w:rPr>
        <w:t>, and</w:t>
      </w:r>
      <w:r w:rsidR="00B02510" w:rsidRPr="007F0896">
        <w:rPr>
          <w:rFonts w:ascii="Times New Roman" w:eastAsia="Times New Roman" w:hAnsi="Times New Roman" w:cs="Times New Roman"/>
          <w:noProof/>
          <w:sz w:val="24"/>
          <w:szCs w:val="24"/>
          <w:lang w:val="en-GB"/>
        </w:rPr>
        <w:t xml:space="preserve"> </w:t>
      </w:r>
      <w:r w:rsidR="00030509" w:rsidRPr="007F0896">
        <w:rPr>
          <w:rFonts w:ascii="Times New Roman" w:eastAsia="Times New Roman" w:hAnsi="Times New Roman" w:cs="Times New Roman"/>
          <w:noProof/>
          <w:sz w:val="24"/>
          <w:szCs w:val="24"/>
          <w:lang w:val="en-GB"/>
        </w:rPr>
        <w:t>promotes the online safety of</w:t>
      </w:r>
      <w:r w:rsidR="00C15967" w:rsidRPr="007F0896">
        <w:rPr>
          <w:rFonts w:ascii="Times New Roman" w:eastAsia="Times New Roman" w:hAnsi="Times New Roman" w:cs="Times New Roman"/>
          <w:noProof/>
          <w:sz w:val="24"/>
          <w:szCs w:val="24"/>
          <w:lang w:val="en-GB"/>
        </w:rPr>
        <w:t xml:space="preserve"> </w:t>
      </w:r>
      <w:r w:rsidR="00030509" w:rsidRPr="007F0896">
        <w:rPr>
          <w:rFonts w:ascii="Times New Roman" w:eastAsia="Times New Roman" w:hAnsi="Times New Roman" w:cs="Times New Roman"/>
          <w:noProof/>
          <w:sz w:val="24"/>
          <w:szCs w:val="24"/>
          <w:lang w:val="en-GB"/>
        </w:rPr>
        <w:t>children and young people in</w:t>
      </w:r>
      <w:r w:rsidR="00D77441" w:rsidRPr="007F0896">
        <w:rPr>
          <w:rFonts w:ascii="Times New Roman" w:eastAsia="Times New Roman" w:hAnsi="Times New Roman" w:cs="Times New Roman"/>
          <w:noProof/>
          <w:sz w:val="24"/>
          <w:szCs w:val="24"/>
          <w:lang w:val="en-GB"/>
        </w:rPr>
        <w:t xml:space="preserve"> </w:t>
      </w:r>
      <w:r w:rsidR="00504435" w:rsidRPr="007F0896">
        <w:rPr>
          <w:rFonts w:ascii="Times New Roman" w:eastAsia="Times New Roman" w:hAnsi="Times New Roman" w:cs="Times New Roman"/>
          <w:noProof/>
          <w:sz w:val="24"/>
          <w:szCs w:val="24"/>
          <w:lang w:val="en-GB"/>
        </w:rPr>
        <w:t>neighbouring countries</w:t>
      </w:r>
      <w:r w:rsidR="00513822" w:rsidRPr="007F0896">
        <w:rPr>
          <w:rFonts w:ascii="Times New Roman" w:eastAsia="Times New Roman" w:hAnsi="Times New Roman" w:cs="Times New Roman"/>
          <w:noProof/>
          <w:sz w:val="24"/>
          <w:szCs w:val="24"/>
          <w:lang w:val="en-GB"/>
        </w:rPr>
        <w:t xml:space="preserve"> </w:t>
      </w:r>
      <w:r w:rsidR="0050000F" w:rsidRPr="007F0896">
        <w:rPr>
          <w:rFonts w:ascii="Times New Roman" w:eastAsia="Times New Roman" w:hAnsi="Times New Roman" w:cs="Times New Roman"/>
          <w:noProof/>
          <w:sz w:val="24"/>
          <w:szCs w:val="24"/>
          <w:lang w:val="en-GB"/>
        </w:rPr>
        <w:t xml:space="preserve">by exchanging knowledge and best practices </w:t>
      </w:r>
      <w:r w:rsidR="004E0BC1" w:rsidRPr="007F0896">
        <w:rPr>
          <w:rFonts w:ascii="Times New Roman" w:eastAsia="Times New Roman" w:hAnsi="Times New Roman" w:cs="Times New Roman"/>
          <w:noProof/>
          <w:sz w:val="24"/>
          <w:szCs w:val="24"/>
          <w:lang w:val="en-GB"/>
        </w:rPr>
        <w:t xml:space="preserve">through </w:t>
      </w:r>
      <w:r w:rsidR="00122746" w:rsidRPr="007F0896">
        <w:rPr>
          <w:rFonts w:ascii="Times New Roman" w:eastAsia="Times New Roman" w:hAnsi="Times New Roman" w:cs="Times New Roman"/>
          <w:noProof/>
          <w:sz w:val="24"/>
          <w:szCs w:val="24"/>
          <w:lang w:val="en-GB"/>
        </w:rPr>
        <w:t>the</w:t>
      </w:r>
      <w:r w:rsidR="00435D38" w:rsidRPr="007F0896">
        <w:rPr>
          <w:rFonts w:ascii="Times New Roman" w:eastAsia="Times New Roman" w:hAnsi="Times New Roman" w:cs="Times New Roman"/>
          <w:noProof/>
          <w:sz w:val="24"/>
          <w:szCs w:val="24"/>
          <w:lang w:val="en-GB"/>
        </w:rPr>
        <w:t xml:space="preserve"> </w:t>
      </w:r>
      <w:r w:rsidR="00122746" w:rsidRPr="007F0896">
        <w:rPr>
          <w:rFonts w:ascii="Times New Roman" w:eastAsia="Times New Roman" w:hAnsi="Times New Roman" w:cs="Times New Roman"/>
          <w:noProof/>
          <w:sz w:val="24"/>
          <w:szCs w:val="24"/>
          <w:lang w:val="en-GB"/>
        </w:rPr>
        <w:t>Safer Internet Centre+ (SIC+) programme.</w:t>
      </w:r>
    </w:p>
    <w:p w14:paraId="7EFE09DE" w14:textId="574A03F7" w:rsidR="00E74FF8" w:rsidRPr="007F0896" w:rsidRDefault="000B461E" w:rsidP="00B15F7C">
      <w:pPr>
        <w:keepNext/>
        <w:keepLines/>
        <w:numPr>
          <w:ilvl w:val="0"/>
          <w:numId w:val="1"/>
        </w:numPr>
        <w:spacing w:after="240"/>
        <w:jc w:val="both"/>
        <w:outlineLvl w:val="0"/>
        <w:rPr>
          <w:rFonts w:ascii="Times New Roman" w:eastAsia="Times New Roman" w:hAnsi="Times New Roman" w:cs="Times New Roman"/>
          <w:noProof/>
          <w:sz w:val="40"/>
          <w:szCs w:val="40"/>
          <w:lang w:val="en-GB"/>
        </w:rPr>
      </w:pPr>
      <w:r w:rsidRPr="007F0896">
        <w:rPr>
          <w:rFonts w:ascii="Times New Roman" w:eastAsia="Times New Roman" w:hAnsi="Times New Roman" w:cs="Times New Roman"/>
          <w:noProof/>
          <w:sz w:val="40"/>
          <w:szCs w:val="40"/>
          <w:lang w:val="en-GB"/>
        </w:rPr>
        <w:t>Next steps</w:t>
      </w:r>
    </w:p>
    <w:p w14:paraId="325DCAFD" w14:textId="0145E564" w:rsidR="4A47237A" w:rsidRPr="007F0896" w:rsidRDefault="5BD6C094"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The Commission</w:t>
      </w:r>
      <w:r w:rsidR="2D0371F0" w:rsidRPr="007F0896">
        <w:rPr>
          <w:rFonts w:ascii="Times New Roman" w:eastAsia="Times New Roman" w:hAnsi="Times New Roman" w:cs="Times New Roman"/>
          <w:noProof/>
          <w:sz w:val="24"/>
          <w:szCs w:val="24"/>
          <w:lang w:val="en-GB"/>
        </w:rPr>
        <w:t xml:space="preserve"> will </w:t>
      </w:r>
      <w:r w:rsidR="5910B090" w:rsidRPr="007F0896">
        <w:rPr>
          <w:rFonts w:ascii="Times New Roman" w:eastAsia="Times New Roman" w:hAnsi="Times New Roman" w:cs="Times New Roman"/>
          <w:noProof/>
          <w:sz w:val="24"/>
          <w:szCs w:val="24"/>
          <w:lang w:val="en-GB"/>
        </w:rPr>
        <w:t xml:space="preserve">monitor </w:t>
      </w:r>
      <w:r w:rsidR="2D0371F0" w:rsidRPr="007F0896">
        <w:rPr>
          <w:rFonts w:ascii="Times New Roman" w:eastAsia="Times New Roman" w:hAnsi="Times New Roman" w:cs="Times New Roman"/>
          <w:noProof/>
          <w:sz w:val="24"/>
          <w:szCs w:val="24"/>
          <w:lang w:val="en-GB"/>
        </w:rPr>
        <w:t xml:space="preserve">the implementation of the </w:t>
      </w:r>
      <w:r w:rsidR="72CA5956" w:rsidRPr="007F0896">
        <w:rPr>
          <w:rFonts w:ascii="Times New Roman" w:eastAsia="Times New Roman" w:hAnsi="Times New Roman" w:cs="Times New Roman"/>
          <w:noProof/>
          <w:sz w:val="24"/>
          <w:szCs w:val="24"/>
          <w:lang w:val="en-GB"/>
        </w:rPr>
        <w:t>action plan</w:t>
      </w:r>
      <w:r w:rsidR="61C74EC7" w:rsidRPr="007F0896">
        <w:rPr>
          <w:rFonts w:ascii="Times New Roman" w:eastAsia="Times New Roman" w:hAnsi="Times New Roman" w:cs="Times New Roman"/>
          <w:noProof/>
          <w:sz w:val="24"/>
          <w:szCs w:val="24"/>
          <w:lang w:val="en-GB"/>
        </w:rPr>
        <w:t xml:space="preserve"> across all three pillars, working closely</w:t>
      </w:r>
      <w:r w:rsidR="2D0371F0" w:rsidRPr="007F0896">
        <w:rPr>
          <w:rFonts w:ascii="Times New Roman" w:eastAsia="Times New Roman" w:hAnsi="Times New Roman" w:cs="Times New Roman"/>
          <w:noProof/>
          <w:sz w:val="24"/>
          <w:szCs w:val="24"/>
          <w:lang w:val="en-GB"/>
        </w:rPr>
        <w:t xml:space="preserve"> with Member States, SICs, and other stakeholders</w:t>
      </w:r>
      <w:r w:rsidR="18C1E3E6" w:rsidRPr="007F0896">
        <w:rPr>
          <w:rFonts w:ascii="Times New Roman" w:eastAsia="Times New Roman" w:hAnsi="Times New Roman" w:cs="Times New Roman"/>
          <w:noProof/>
          <w:sz w:val="24"/>
          <w:szCs w:val="24"/>
          <w:lang w:val="en-GB"/>
        </w:rPr>
        <w:t xml:space="preserve">. Progress, </w:t>
      </w:r>
      <w:r w:rsidR="2970A59A" w:rsidRPr="007F0896">
        <w:rPr>
          <w:rFonts w:ascii="Times New Roman" w:eastAsia="Times New Roman" w:hAnsi="Times New Roman" w:cs="Times New Roman"/>
          <w:noProof/>
          <w:sz w:val="24"/>
          <w:szCs w:val="24"/>
          <w:lang w:val="en-GB"/>
        </w:rPr>
        <w:t xml:space="preserve">challenges and good practices </w:t>
      </w:r>
      <w:r w:rsidR="65F4FE94" w:rsidRPr="007F0896">
        <w:rPr>
          <w:rFonts w:ascii="Times New Roman" w:eastAsia="Times New Roman" w:hAnsi="Times New Roman" w:cs="Times New Roman"/>
          <w:noProof/>
          <w:sz w:val="24"/>
          <w:szCs w:val="24"/>
          <w:lang w:val="en-GB"/>
        </w:rPr>
        <w:t xml:space="preserve">will be tracked </w:t>
      </w:r>
      <w:r w:rsidR="2D0371F0" w:rsidRPr="007F0896">
        <w:rPr>
          <w:rFonts w:ascii="Times New Roman" w:eastAsia="Times New Roman" w:hAnsi="Times New Roman" w:cs="Times New Roman"/>
          <w:noProof/>
          <w:sz w:val="24"/>
          <w:szCs w:val="24"/>
          <w:lang w:val="en-GB"/>
        </w:rPr>
        <w:t>through existing tools such as the annual BIK Policy Map</w:t>
      </w:r>
      <w:r w:rsidR="6161A2A7" w:rsidRPr="007F0896">
        <w:rPr>
          <w:rFonts w:ascii="Times New Roman" w:eastAsia="Times New Roman" w:hAnsi="Times New Roman" w:cs="Times New Roman"/>
          <w:noProof/>
          <w:sz w:val="24"/>
          <w:szCs w:val="24"/>
          <w:lang w:val="en-GB"/>
        </w:rPr>
        <w:t>,</w:t>
      </w:r>
      <w:r w:rsidR="2D0371F0" w:rsidRPr="007F0896">
        <w:rPr>
          <w:rFonts w:ascii="Times New Roman" w:eastAsia="Times New Roman" w:hAnsi="Times New Roman" w:cs="Times New Roman"/>
          <w:noProof/>
          <w:sz w:val="24"/>
          <w:szCs w:val="24"/>
          <w:lang w:val="en-GB"/>
        </w:rPr>
        <w:t xml:space="preserve"> reports from the SICs</w:t>
      </w:r>
      <w:r w:rsidR="4C017140" w:rsidRPr="007F0896">
        <w:rPr>
          <w:rFonts w:ascii="Times New Roman" w:eastAsia="Times New Roman" w:hAnsi="Times New Roman" w:cs="Times New Roman"/>
          <w:noProof/>
          <w:sz w:val="24"/>
          <w:szCs w:val="24"/>
          <w:lang w:val="en-GB"/>
        </w:rPr>
        <w:t xml:space="preserve"> and</w:t>
      </w:r>
      <w:r w:rsidR="5FE3518A" w:rsidRPr="007F0896">
        <w:rPr>
          <w:rFonts w:ascii="Times New Roman" w:eastAsia="Times New Roman" w:hAnsi="Times New Roman" w:cs="Times New Roman"/>
          <w:noProof/>
          <w:sz w:val="24"/>
          <w:szCs w:val="24"/>
          <w:lang w:val="en-GB"/>
        </w:rPr>
        <w:t xml:space="preserve"> r</w:t>
      </w:r>
      <w:r w:rsidR="2D0371F0" w:rsidRPr="007F0896">
        <w:rPr>
          <w:rFonts w:ascii="Times New Roman" w:eastAsia="Times New Roman" w:hAnsi="Times New Roman" w:cs="Times New Roman"/>
          <w:noProof/>
          <w:sz w:val="24"/>
          <w:szCs w:val="24"/>
          <w:lang w:val="en-GB"/>
        </w:rPr>
        <w:t>egular exchanges through expert fora</w:t>
      </w:r>
      <w:r w:rsidR="1298D3DA" w:rsidRPr="007F0896">
        <w:rPr>
          <w:rFonts w:ascii="Times New Roman" w:eastAsia="Times New Roman" w:hAnsi="Times New Roman" w:cs="Times New Roman"/>
          <w:noProof/>
          <w:sz w:val="24"/>
          <w:szCs w:val="24"/>
          <w:lang w:val="en-GB"/>
        </w:rPr>
        <w:t xml:space="preserve">, ensuring </w:t>
      </w:r>
      <w:r w:rsidR="451E4201" w:rsidRPr="007F0896">
        <w:rPr>
          <w:rFonts w:ascii="Times New Roman" w:eastAsia="Times New Roman" w:hAnsi="Times New Roman" w:cs="Times New Roman"/>
          <w:noProof/>
          <w:sz w:val="24"/>
          <w:szCs w:val="24"/>
          <w:lang w:val="en-GB"/>
        </w:rPr>
        <w:t xml:space="preserve">transparent and </w:t>
      </w:r>
      <w:r w:rsidR="2D0371F0" w:rsidRPr="007F0896">
        <w:rPr>
          <w:rFonts w:ascii="Times New Roman" w:eastAsia="Times New Roman" w:hAnsi="Times New Roman" w:cs="Times New Roman"/>
          <w:noProof/>
          <w:sz w:val="24"/>
          <w:szCs w:val="24"/>
          <w:lang w:val="en-GB"/>
        </w:rPr>
        <w:t>participatory</w:t>
      </w:r>
      <w:r w:rsidR="3DAA6A55" w:rsidRPr="007F0896">
        <w:rPr>
          <w:rFonts w:ascii="Times New Roman" w:eastAsia="Times New Roman" w:hAnsi="Times New Roman" w:cs="Times New Roman"/>
          <w:noProof/>
          <w:sz w:val="24"/>
          <w:szCs w:val="24"/>
          <w:lang w:val="en-GB"/>
        </w:rPr>
        <w:t xml:space="preserve"> monitoring. </w:t>
      </w:r>
    </w:p>
    <w:p w14:paraId="76897700" w14:textId="3EB378A4" w:rsidR="0D8B1182" w:rsidRPr="007F0896" w:rsidRDefault="582E3C0A"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The </w:t>
      </w:r>
      <w:r w:rsidR="00382F1F" w:rsidRPr="007F0896">
        <w:rPr>
          <w:rFonts w:ascii="Times New Roman" w:eastAsia="Times New Roman" w:hAnsi="Times New Roman" w:cs="Times New Roman"/>
          <w:noProof/>
          <w:sz w:val="24"/>
          <w:szCs w:val="24"/>
          <w:lang w:val="en-GB"/>
        </w:rPr>
        <w:t>Commission</w:t>
      </w:r>
      <w:r w:rsidRPr="007F0896">
        <w:rPr>
          <w:rFonts w:ascii="Times New Roman" w:eastAsia="Times New Roman" w:hAnsi="Times New Roman" w:cs="Times New Roman"/>
          <w:noProof/>
          <w:sz w:val="24"/>
          <w:szCs w:val="24"/>
          <w:lang w:val="en-GB"/>
        </w:rPr>
        <w:t xml:space="preserve"> will work with Member States to embed </w:t>
      </w:r>
      <w:r w:rsidR="00E84E74" w:rsidRPr="007F0896">
        <w:rPr>
          <w:rFonts w:ascii="Times New Roman" w:eastAsia="Times New Roman" w:hAnsi="Times New Roman" w:cs="Times New Roman"/>
          <w:noProof/>
          <w:sz w:val="24"/>
          <w:szCs w:val="24"/>
          <w:lang w:val="en-GB"/>
        </w:rPr>
        <w:t xml:space="preserve">monitoring </w:t>
      </w:r>
      <w:r w:rsidR="0D8B1182" w:rsidRPr="007F0896">
        <w:rPr>
          <w:rFonts w:ascii="Times New Roman" w:eastAsia="Times New Roman" w:hAnsi="Times New Roman" w:cs="Times New Roman"/>
          <w:noProof/>
          <w:sz w:val="24"/>
          <w:szCs w:val="24"/>
          <w:lang w:val="en-GB"/>
        </w:rPr>
        <w:t>frameworks in</w:t>
      </w:r>
      <w:r w:rsidR="72195DAB" w:rsidRPr="007F0896">
        <w:rPr>
          <w:rFonts w:ascii="Times New Roman" w:eastAsia="Times New Roman" w:hAnsi="Times New Roman" w:cs="Times New Roman"/>
          <w:noProof/>
          <w:sz w:val="24"/>
          <w:szCs w:val="24"/>
          <w:lang w:val="en-GB"/>
        </w:rPr>
        <w:t>to</w:t>
      </w:r>
      <w:r w:rsidR="0D8B1182" w:rsidRPr="007F0896">
        <w:rPr>
          <w:rFonts w:ascii="Times New Roman" w:eastAsia="Times New Roman" w:hAnsi="Times New Roman" w:cs="Times New Roman"/>
          <w:noProof/>
          <w:sz w:val="24"/>
          <w:szCs w:val="24"/>
          <w:lang w:val="en-GB"/>
        </w:rPr>
        <w:t xml:space="preserve"> national</w:t>
      </w:r>
      <w:r w:rsidR="2DEB2C86" w:rsidRPr="007F0896">
        <w:rPr>
          <w:rFonts w:ascii="Times New Roman" w:eastAsia="Times New Roman" w:hAnsi="Times New Roman" w:cs="Times New Roman"/>
          <w:noProof/>
          <w:sz w:val="24"/>
          <w:szCs w:val="24"/>
          <w:lang w:val="en-GB"/>
        </w:rPr>
        <w:t xml:space="preserve"> cyberbullying</w:t>
      </w:r>
      <w:r w:rsidR="0D8B1182" w:rsidRPr="007F0896">
        <w:rPr>
          <w:rFonts w:ascii="Times New Roman" w:eastAsia="Times New Roman" w:hAnsi="Times New Roman" w:cs="Times New Roman"/>
          <w:noProof/>
          <w:sz w:val="24"/>
          <w:szCs w:val="24"/>
          <w:lang w:val="en-GB"/>
        </w:rPr>
        <w:t xml:space="preserve"> strategies</w:t>
      </w:r>
      <w:r w:rsidR="00A561FC" w:rsidRPr="007F0896">
        <w:rPr>
          <w:rFonts w:ascii="Times New Roman" w:eastAsia="Times New Roman" w:hAnsi="Times New Roman" w:cs="Times New Roman"/>
          <w:noProof/>
          <w:sz w:val="24"/>
          <w:szCs w:val="24"/>
          <w:lang w:val="en-GB"/>
        </w:rPr>
        <w:t xml:space="preserve"> or policies</w:t>
      </w:r>
      <w:r w:rsidR="0D8B1182" w:rsidRPr="007F0896">
        <w:rPr>
          <w:rFonts w:ascii="Times New Roman" w:eastAsia="Times New Roman" w:hAnsi="Times New Roman" w:cs="Times New Roman"/>
          <w:noProof/>
          <w:sz w:val="24"/>
          <w:szCs w:val="24"/>
          <w:lang w:val="en-GB"/>
        </w:rPr>
        <w:t xml:space="preserve">, assessing implementation, </w:t>
      </w:r>
      <w:r w:rsidR="40A20362" w:rsidRPr="007F0896">
        <w:rPr>
          <w:rFonts w:ascii="Times New Roman" w:eastAsia="Times New Roman" w:hAnsi="Times New Roman" w:cs="Times New Roman"/>
          <w:noProof/>
          <w:sz w:val="24"/>
          <w:szCs w:val="24"/>
          <w:lang w:val="en-GB"/>
        </w:rPr>
        <w:t>accessibility,</w:t>
      </w:r>
      <w:r w:rsidR="00382F1F" w:rsidRPr="007F0896">
        <w:rPr>
          <w:rFonts w:ascii="Times New Roman" w:eastAsia="Times New Roman" w:hAnsi="Times New Roman" w:cs="Times New Roman"/>
          <w:noProof/>
          <w:sz w:val="24"/>
          <w:szCs w:val="24"/>
          <w:lang w:val="en-GB"/>
        </w:rPr>
        <w:t xml:space="preserve"> </w:t>
      </w:r>
      <w:r w:rsidR="0D8B1182" w:rsidRPr="007F0896">
        <w:rPr>
          <w:rFonts w:ascii="Times New Roman" w:eastAsia="Times New Roman" w:hAnsi="Times New Roman" w:cs="Times New Roman"/>
          <w:noProof/>
          <w:sz w:val="24"/>
          <w:szCs w:val="24"/>
          <w:lang w:val="en-GB"/>
        </w:rPr>
        <w:t>inclusiveness, and adaptability to evolving digital contexts, with involvement of children and young people. Findings will be shared at EU level to support mutual learning</w:t>
      </w:r>
      <w:r w:rsidR="4776B114" w:rsidRPr="007F0896">
        <w:rPr>
          <w:rFonts w:ascii="Times New Roman" w:eastAsia="Times New Roman" w:hAnsi="Times New Roman" w:cs="Times New Roman"/>
          <w:noProof/>
          <w:sz w:val="24"/>
          <w:szCs w:val="24"/>
          <w:lang w:val="en-GB"/>
        </w:rPr>
        <w:t xml:space="preserve"> and</w:t>
      </w:r>
      <w:r w:rsidR="0D8B1182" w:rsidRPr="007F0896">
        <w:rPr>
          <w:rFonts w:ascii="Times New Roman" w:eastAsia="Times New Roman" w:hAnsi="Times New Roman" w:cs="Times New Roman"/>
          <w:noProof/>
          <w:sz w:val="24"/>
          <w:szCs w:val="24"/>
          <w:lang w:val="en-GB"/>
        </w:rPr>
        <w:t xml:space="preserve"> policy alignment, </w:t>
      </w:r>
      <w:r w:rsidR="44EAE144" w:rsidRPr="007F0896">
        <w:rPr>
          <w:rFonts w:ascii="Times New Roman" w:eastAsia="Times New Roman" w:hAnsi="Times New Roman" w:cs="Times New Roman"/>
          <w:noProof/>
          <w:sz w:val="24"/>
          <w:szCs w:val="24"/>
          <w:lang w:val="en-GB"/>
        </w:rPr>
        <w:t xml:space="preserve">informing </w:t>
      </w:r>
      <w:r w:rsidR="0D8B1182" w:rsidRPr="007F0896">
        <w:rPr>
          <w:rFonts w:ascii="Times New Roman" w:eastAsia="Times New Roman" w:hAnsi="Times New Roman" w:cs="Times New Roman"/>
          <w:noProof/>
          <w:sz w:val="24"/>
          <w:szCs w:val="24"/>
          <w:lang w:val="en-GB"/>
        </w:rPr>
        <w:t xml:space="preserve">updates </w:t>
      </w:r>
      <w:r w:rsidR="3450E100" w:rsidRPr="007F0896">
        <w:rPr>
          <w:rFonts w:ascii="Times New Roman" w:eastAsia="Times New Roman" w:hAnsi="Times New Roman" w:cs="Times New Roman"/>
          <w:noProof/>
          <w:sz w:val="24"/>
          <w:szCs w:val="24"/>
          <w:lang w:val="en-GB"/>
        </w:rPr>
        <w:t>to initiatives under</w:t>
      </w:r>
      <w:r w:rsidR="0D8B1182" w:rsidRPr="007F0896">
        <w:rPr>
          <w:rFonts w:ascii="Times New Roman" w:eastAsia="Times New Roman" w:hAnsi="Times New Roman" w:cs="Times New Roman"/>
          <w:noProof/>
          <w:sz w:val="24"/>
          <w:szCs w:val="24"/>
          <w:lang w:val="en-GB"/>
        </w:rPr>
        <w:t xml:space="preserve"> BIK+ and the DSA</w:t>
      </w:r>
      <w:r w:rsidR="00601C5A" w:rsidRPr="007F0896">
        <w:rPr>
          <w:rFonts w:ascii="Times New Roman" w:eastAsia="Times New Roman" w:hAnsi="Times New Roman" w:cs="Times New Roman"/>
          <w:noProof/>
          <w:sz w:val="24"/>
          <w:szCs w:val="24"/>
          <w:lang w:val="en-GB"/>
        </w:rPr>
        <w:t>.</w:t>
      </w:r>
    </w:p>
    <w:p w14:paraId="1E1A8156" w14:textId="06281335" w:rsidR="00E74FF8" w:rsidRPr="007F0896" w:rsidRDefault="063FC20D"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T</w:t>
      </w:r>
      <w:r w:rsidR="2D0371F0" w:rsidRPr="007F0896">
        <w:rPr>
          <w:rFonts w:ascii="Times New Roman" w:eastAsia="Times New Roman" w:hAnsi="Times New Roman" w:cs="Times New Roman"/>
          <w:noProof/>
          <w:sz w:val="24"/>
          <w:szCs w:val="24"/>
          <w:lang w:val="en-GB"/>
        </w:rPr>
        <w:t xml:space="preserve">he Commission will take stock of this </w:t>
      </w:r>
      <w:r w:rsidR="62E63BB2" w:rsidRPr="007F0896">
        <w:rPr>
          <w:rFonts w:ascii="Times New Roman" w:eastAsia="Times New Roman" w:hAnsi="Times New Roman" w:cs="Times New Roman"/>
          <w:noProof/>
          <w:sz w:val="24"/>
          <w:szCs w:val="24"/>
          <w:lang w:val="en-GB"/>
        </w:rPr>
        <w:t xml:space="preserve">action </w:t>
      </w:r>
      <w:r w:rsidR="2D0371F0" w:rsidRPr="007F0896">
        <w:rPr>
          <w:rFonts w:ascii="Times New Roman" w:eastAsia="Times New Roman" w:hAnsi="Times New Roman" w:cs="Times New Roman"/>
          <w:noProof/>
          <w:sz w:val="24"/>
          <w:szCs w:val="24"/>
          <w:lang w:val="en-GB"/>
        </w:rPr>
        <w:t>plan</w:t>
      </w:r>
      <w:r w:rsidR="05A7BAA0" w:rsidRPr="007F0896">
        <w:rPr>
          <w:rFonts w:ascii="Times New Roman" w:eastAsia="Times New Roman" w:hAnsi="Times New Roman" w:cs="Times New Roman"/>
          <w:noProof/>
          <w:sz w:val="24"/>
          <w:szCs w:val="24"/>
          <w:lang w:val="en-GB"/>
        </w:rPr>
        <w:t xml:space="preserve"> in </w:t>
      </w:r>
      <w:r w:rsidR="0076481F" w:rsidRPr="007F0896">
        <w:rPr>
          <w:rFonts w:ascii="Times New Roman" w:eastAsia="Times New Roman" w:hAnsi="Times New Roman" w:cs="Times New Roman"/>
          <w:noProof/>
          <w:sz w:val="24"/>
          <w:szCs w:val="24"/>
          <w:lang w:val="en-GB"/>
        </w:rPr>
        <w:t>2029</w:t>
      </w:r>
      <w:r w:rsidR="2D0371F0" w:rsidRPr="007F0896">
        <w:rPr>
          <w:rFonts w:ascii="Times New Roman" w:eastAsia="Times New Roman" w:hAnsi="Times New Roman" w:cs="Times New Roman"/>
          <w:noProof/>
          <w:sz w:val="24"/>
          <w:szCs w:val="24"/>
          <w:lang w:val="en-GB"/>
        </w:rPr>
        <w:t>, including through consultations with children and young people.</w:t>
      </w:r>
    </w:p>
    <w:p w14:paraId="79E08EC4" w14:textId="77777777" w:rsidR="00E74FF8" w:rsidRPr="007F0896" w:rsidRDefault="00E74FF8" w:rsidP="00B15F7C">
      <w:pPr>
        <w:keepNext/>
        <w:keepLines/>
        <w:numPr>
          <w:ilvl w:val="0"/>
          <w:numId w:val="1"/>
        </w:numPr>
        <w:spacing w:after="240"/>
        <w:jc w:val="both"/>
        <w:outlineLvl w:val="0"/>
        <w:rPr>
          <w:rFonts w:ascii="Times New Roman" w:eastAsia="Times New Roman" w:hAnsi="Times New Roman" w:cs="Times New Roman"/>
          <w:noProof/>
          <w:sz w:val="40"/>
          <w:szCs w:val="40"/>
          <w:lang w:val="en-GB"/>
        </w:rPr>
      </w:pPr>
      <w:bookmarkStart w:id="21" w:name="_Toc212734137"/>
      <w:bookmarkStart w:id="22" w:name="_Toc886658329"/>
      <w:bookmarkStart w:id="23" w:name="_Toc214360787"/>
      <w:r w:rsidRPr="007F0896">
        <w:rPr>
          <w:rFonts w:ascii="Times New Roman" w:eastAsia="Times New Roman" w:hAnsi="Times New Roman" w:cs="Times New Roman"/>
          <w:noProof/>
          <w:sz w:val="40"/>
          <w:szCs w:val="40"/>
          <w:lang w:val="en-GB"/>
        </w:rPr>
        <w:t>Conclusions</w:t>
      </w:r>
      <w:bookmarkEnd w:id="21"/>
      <w:bookmarkEnd w:id="22"/>
      <w:bookmarkEnd w:id="23"/>
    </w:p>
    <w:p w14:paraId="4211549F" w14:textId="77777777" w:rsidR="009F104F" w:rsidRPr="007F0896" w:rsidRDefault="009F104F" w:rsidP="00C00870">
      <w:pPr>
        <w:pStyle w:val="ListParagraph"/>
        <w:spacing w:after="240"/>
        <w:contextualSpacing w:val="0"/>
        <w:rPr>
          <w:rFonts w:ascii="Times New Roman" w:eastAsia="Times New Roman" w:hAnsi="Times New Roman" w:cs="Times New Roman"/>
          <w:i/>
          <w:iCs/>
          <w:noProof/>
          <w:sz w:val="24"/>
          <w:szCs w:val="24"/>
        </w:rPr>
      </w:pPr>
      <w:r w:rsidRPr="007F0896">
        <w:rPr>
          <w:rFonts w:ascii="Times New Roman" w:eastAsia="Times New Roman" w:hAnsi="Times New Roman" w:cs="Times New Roman"/>
          <w:i/>
          <w:iCs/>
          <w:noProof/>
          <w:sz w:val="24"/>
          <w:szCs w:val="24"/>
        </w:rPr>
        <w:t>“We want a safe online space for children, for youth, and for the next generation but we do not have it yet. We have some problems. And these are problems not just for this generation. So, we need some help from the EU to make our safe online spaces. You have to start somewhere. We have to do it now. For the future.”</w:t>
      </w:r>
    </w:p>
    <w:p w14:paraId="7D02C8A7" w14:textId="17F13B1F" w:rsidR="009F104F" w:rsidRPr="007F0896" w:rsidRDefault="009F104F" w:rsidP="2A2023C4">
      <w:pPr>
        <w:spacing w:after="240"/>
        <w:jc w:val="center"/>
        <w:rPr>
          <w:rFonts w:ascii="Times New Roman" w:eastAsia="Times New Roman" w:hAnsi="Times New Roman" w:cs="Times New Roman"/>
          <w:noProof/>
          <w:sz w:val="20"/>
          <w:szCs w:val="20"/>
          <w:lang w:val="en-GB"/>
        </w:rPr>
      </w:pPr>
      <w:r w:rsidRPr="007F0896">
        <w:rPr>
          <w:rFonts w:ascii="Times New Roman" w:eastAsia="Times New Roman" w:hAnsi="Times New Roman" w:cs="Times New Roman"/>
          <w:noProof/>
          <w:sz w:val="20"/>
          <w:szCs w:val="20"/>
          <w:lang w:val="en-GB"/>
        </w:rPr>
        <w:t xml:space="preserve">A quote from children who are members of the EU Children’s </w:t>
      </w:r>
      <w:r w:rsidRPr="007F0896" w:rsidDel="00F75A7B">
        <w:rPr>
          <w:rFonts w:ascii="Times New Roman" w:eastAsia="Times New Roman" w:hAnsi="Times New Roman" w:cs="Times New Roman"/>
          <w:noProof/>
          <w:sz w:val="20"/>
          <w:szCs w:val="20"/>
          <w:lang w:val="en-GB"/>
        </w:rPr>
        <w:t>P</w:t>
      </w:r>
      <w:r w:rsidRPr="007F0896">
        <w:rPr>
          <w:rFonts w:ascii="Times New Roman" w:eastAsia="Times New Roman" w:hAnsi="Times New Roman" w:cs="Times New Roman"/>
          <w:noProof/>
          <w:sz w:val="20"/>
          <w:szCs w:val="20"/>
          <w:lang w:val="en-GB"/>
        </w:rPr>
        <w:t>articipation platform</w:t>
      </w:r>
    </w:p>
    <w:p w14:paraId="30B81E4F" w14:textId="2C2AAC85" w:rsidR="0045179E" w:rsidRPr="007F0896" w:rsidRDefault="00E50257" w:rsidP="00C00870">
      <w:pPr>
        <w:spacing w:after="240"/>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C</w:t>
      </w:r>
      <w:r w:rsidR="00047290" w:rsidRPr="007F0896">
        <w:rPr>
          <w:rFonts w:ascii="Times New Roman" w:eastAsia="Times New Roman" w:hAnsi="Times New Roman" w:cs="Times New Roman"/>
          <w:noProof/>
          <w:sz w:val="24"/>
          <w:szCs w:val="24"/>
          <w:lang w:val="en-GB"/>
        </w:rPr>
        <w:t xml:space="preserve">hildren and young people reach out to </w:t>
      </w:r>
      <w:r w:rsidR="00571395" w:rsidRPr="007F0896">
        <w:rPr>
          <w:rFonts w:ascii="Times New Roman" w:eastAsia="Times New Roman" w:hAnsi="Times New Roman" w:cs="Times New Roman"/>
          <w:noProof/>
          <w:sz w:val="24"/>
          <w:szCs w:val="24"/>
          <w:lang w:val="en-GB"/>
        </w:rPr>
        <w:t>us</w:t>
      </w:r>
      <w:r w:rsidR="00256930" w:rsidRPr="007F0896">
        <w:rPr>
          <w:rFonts w:ascii="Times New Roman" w:eastAsia="Times New Roman" w:hAnsi="Times New Roman" w:cs="Times New Roman"/>
          <w:noProof/>
          <w:sz w:val="24"/>
          <w:szCs w:val="24"/>
          <w:lang w:val="en-GB"/>
        </w:rPr>
        <w:t xml:space="preserve"> </w:t>
      </w:r>
      <w:r w:rsidR="00336CA0" w:rsidRPr="007F0896">
        <w:rPr>
          <w:rFonts w:ascii="Times New Roman" w:eastAsia="Times New Roman" w:hAnsi="Times New Roman" w:cs="Times New Roman"/>
          <w:noProof/>
          <w:sz w:val="24"/>
          <w:szCs w:val="24"/>
          <w:lang w:val="en-GB"/>
        </w:rPr>
        <w:t xml:space="preserve">with a call </w:t>
      </w:r>
      <w:r w:rsidR="00A52A6A" w:rsidRPr="007F0896">
        <w:rPr>
          <w:rFonts w:ascii="Times New Roman" w:eastAsia="Times New Roman" w:hAnsi="Times New Roman" w:cs="Times New Roman"/>
          <w:noProof/>
          <w:sz w:val="24"/>
          <w:szCs w:val="24"/>
          <w:lang w:val="en-GB"/>
        </w:rPr>
        <w:t xml:space="preserve">for help </w:t>
      </w:r>
      <w:r w:rsidR="00256930" w:rsidRPr="007F0896">
        <w:rPr>
          <w:rFonts w:ascii="Times New Roman" w:eastAsia="Times New Roman" w:hAnsi="Times New Roman" w:cs="Times New Roman"/>
          <w:noProof/>
          <w:sz w:val="24"/>
          <w:szCs w:val="24"/>
          <w:lang w:val="en-GB"/>
        </w:rPr>
        <w:t xml:space="preserve">to </w:t>
      </w:r>
      <w:r w:rsidR="00B16160" w:rsidRPr="007F0896">
        <w:rPr>
          <w:rFonts w:ascii="Times New Roman" w:eastAsia="Times New Roman" w:hAnsi="Times New Roman" w:cs="Times New Roman"/>
          <w:noProof/>
          <w:sz w:val="24"/>
          <w:szCs w:val="24"/>
          <w:lang w:val="en-GB"/>
        </w:rPr>
        <w:t>make online spaces safe</w:t>
      </w:r>
      <w:r w:rsidR="000B1E70" w:rsidRPr="007F0896">
        <w:rPr>
          <w:rFonts w:ascii="Times New Roman" w:eastAsia="Times New Roman" w:hAnsi="Times New Roman" w:cs="Times New Roman"/>
          <w:noProof/>
          <w:sz w:val="24"/>
          <w:szCs w:val="24"/>
          <w:lang w:val="en-GB"/>
        </w:rPr>
        <w:t xml:space="preserve">, for them, their peers, and </w:t>
      </w:r>
      <w:r w:rsidR="002C5896" w:rsidRPr="007F0896">
        <w:rPr>
          <w:rFonts w:ascii="Times New Roman" w:eastAsia="Times New Roman" w:hAnsi="Times New Roman" w:cs="Times New Roman"/>
          <w:noProof/>
          <w:sz w:val="24"/>
          <w:szCs w:val="24"/>
          <w:lang w:val="en-GB"/>
        </w:rPr>
        <w:t>future generations</w:t>
      </w:r>
      <w:r w:rsidR="00255690" w:rsidRPr="007F0896">
        <w:rPr>
          <w:rFonts w:ascii="Times New Roman" w:eastAsia="Times New Roman" w:hAnsi="Times New Roman" w:cs="Times New Roman"/>
          <w:noProof/>
          <w:sz w:val="24"/>
          <w:szCs w:val="24"/>
          <w:lang w:val="en-GB"/>
        </w:rPr>
        <w:t xml:space="preserve">. </w:t>
      </w:r>
      <w:r w:rsidR="04CB61E2" w:rsidRPr="007F0896">
        <w:rPr>
          <w:rFonts w:ascii="Times New Roman" w:eastAsia="Times New Roman" w:hAnsi="Times New Roman" w:cs="Times New Roman"/>
          <w:noProof/>
          <w:sz w:val="24"/>
          <w:szCs w:val="24"/>
          <w:lang w:val="en-GB"/>
        </w:rPr>
        <w:t>We must</w:t>
      </w:r>
      <w:r w:rsidR="0003686F" w:rsidRPr="007F0896">
        <w:rPr>
          <w:rFonts w:ascii="Times New Roman" w:eastAsia="Times New Roman" w:hAnsi="Times New Roman" w:cs="Times New Roman"/>
          <w:noProof/>
          <w:sz w:val="24"/>
          <w:szCs w:val="24"/>
          <w:lang w:val="en-GB"/>
        </w:rPr>
        <w:t xml:space="preserve"> rise </w:t>
      </w:r>
      <w:r w:rsidR="00336CA0" w:rsidRPr="007F0896">
        <w:rPr>
          <w:rFonts w:ascii="Times New Roman" w:eastAsia="Times New Roman" w:hAnsi="Times New Roman" w:cs="Times New Roman"/>
          <w:noProof/>
          <w:sz w:val="24"/>
          <w:szCs w:val="24"/>
          <w:lang w:val="en-GB"/>
        </w:rPr>
        <w:t>to the challenge</w:t>
      </w:r>
      <w:r w:rsidR="00423763" w:rsidRPr="007F0896">
        <w:rPr>
          <w:rFonts w:ascii="Times New Roman" w:eastAsia="Times New Roman" w:hAnsi="Times New Roman" w:cs="Times New Roman"/>
          <w:noProof/>
          <w:sz w:val="24"/>
          <w:szCs w:val="24"/>
          <w:lang w:val="en-GB"/>
        </w:rPr>
        <w:t xml:space="preserve"> </w:t>
      </w:r>
      <w:r w:rsidR="3553C597" w:rsidRPr="007F0896">
        <w:rPr>
          <w:rFonts w:ascii="Times New Roman" w:eastAsia="Times New Roman" w:hAnsi="Times New Roman" w:cs="Times New Roman"/>
          <w:noProof/>
          <w:sz w:val="24"/>
          <w:szCs w:val="24"/>
          <w:lang w:val="en-GB"/>
        </w:rPr>
        <w:t>a</w:t>
      </w:r>
      <w:r w:rsidR="00A575F2" w:rsidRPr="007F0896">
        <w:rPr>
          <w:rFonts w:ascii="Times New Roman" w:eastAsia="Times New Roman" w:hAnsi="Times New Roman" w:cs="Times New Roman"/>
          <w:noProof/>
          <w:sz w:val="24"/>
          <w:szCs w:val="24"/>
          <w:lang w:val="en-GB"/>
        </w:rPr>
        <w:t xml:space="preserve">cross </w:t>
      </w:r>
      <w:r w:rsidR="00807343" w:rsidRPr="007F0896">
        <w:rPr>
          <w:rFonts w:ascii="Times New Roman" w:eastAsia="Times New Roman" w:hAnsi="Times New Roman" w:cs="Times New Roman"/>
          <w:noProof/>
          <w:sz w:val="24"/>
          <w:szCs w:val="24"/>
          <w:lang w:val="en-GB"/>
        </w:rPr>
        <w:t>our entire</w:t>
      </w:r>
      <w:r w:rsidR="00A575F2" w:rsidRPr="007F0896">
        <w:rPr>
          <w:rFonts w:ascii="Times New Roman" w:eastAsia="Times New Roman" w:hAnsi="Times New Roman" w:cs="Times New Roman"/>
          <w:noProof/>
          <w:sz w:val="24"/>
          <w:szCs w:val="24"/>
          <w:lang w:val="en-GB"/>
        </w:rPr>
        <w:t xml:space="preserve"> Union, </w:t>
      </w:r>
      <w:r w:rsidR="00732AAD" w:rsidRPr="007F0896">
        <w:rPr>
          <w:rFonts w:ascii="Times New Roman" w:eastAsia="Times New Roman" w:hAnsi="Times New Roman" w:cs="Times New Roman"/>
          <w:noProof/>
          <w:sz w:val="24"/>
          <w:szCs w:val="24"/>
          <w:lang w:val="en-GB"/>
        </w:rPr>
        <w:t xml:space="preserve">because protection and empowerment of our </w:t>
      </w:r>
      <w:r w:rsidR="00056A49" w:rsidRPr="007F0896">
        <w:rPr>
          <w:rFonts w:ascii="Times New Roman" w:eastAsia="Times New Roman" w:hAnsi="Times New Roman" w:cs="Times New Roman"/>
          <w:noProof/>
          <w:sz w:val="24"/>
          <w:szCs w:val="24"/>
          <w:lang w:val="en-GB"/>
        </w:rPr>
        <w:t xml:space="preserve">children and </w:t>
      </w:r>
      <w:r w:rsidR="00C15C81" w:rsidRPr="007F0896">
        <w:rPr>
          <w:rFonts w:ascii="Times New Roman" w:eastAsia="Times New Roman" w:hAnsi="Times New Roman" w:cs="Times New Roman"/>
          <w:noProof/>
          <w:sz w:val="24"/>
          <w:szCs w:val="24"/>
          <w:lang w:val="en-GB"/>
        </w:rPr>
        <w:t>you</w:t>
      </w:r>
      <w:r w:rsidR="00056A49" w:rsidRPr="007F0896">
        <w:rPr>
          <w:rFonts w:ascii="Times New Roman" w:eastAsia="Times New Roman" w:hAnsi="Times New Roman" w:cs="Times New Roman"/>
          <w:noProof/>
          <w:sz w:val="24"/>
          <w:szCs w:val="24"/>
          <w:lang w:val="en-GB"/>
        </w:rPr>
        <w:t>th</w:t>
      </w:r>
      <w:r w:rsidR="00732AAD" w:rsidRPr="007F0896">
        <w:rPr>
          <w:rFonts w:ascii="Times New Roman" w:eastAsia="Times New Roman" w:hAnsi="Times New Roman" w:cs="Times New Roman"/>
          <w:noProof/>
          <w:sz w:val="24"/>
          <w:szCs w:val="24"/>
          <w:lang w:val="en-GB"/>
        </w:rPr>
        <w:t xml:space="preserve"> </w:t>
      </w:r>
      <w:r w:rsidR="55C7F84C" w:rsidRPr="007F0896">
        <w:rPr>
          <w:rFonts w:ascii="Times New Roman" w:eastAsia="Times New Roman" w:hAnsi="Times New Roman" w:cs="Times New Roman"/>
          <w:noProof/>
          <w:sz w:val="24"/>
          <w:szCs w:val="24"/>
          <w:lang w:val="en-GB"/>
        </w:rPr>
        <w:t xml:space="preserve">should not </w:t>
      </w:r>
      <w:r w:rsidR="00732AAD" w:rsidRPr="007F0896">
        <w:rPr>
          <w:rFonts w:ascii="Times New Roman" w:eastAsia="Times New Roman" w:hAnsi="Times New Roman" w:cs="Times New Roman"/>
          <w:noProof/>
          <w:sz w:val="24"/>
          <w:szCs w:val="24"/>
          <w:lang w:val="en-GB"/>
        </w:rPr>
        <w:t xml:space="preserve">depend on a postcode. </w:t>
      </w:r>
    </w:p>
    <w:p w14:paraId="36D1DCD4" w14:textId="1C58F915" w:rsidR="00E74FF8" w:rsidRPr="007F0896" w:rsidRDefault="2D0371F0" w:rsidP="00C00870">
      <w:pPr>
        <w:spacing w:after="240"/>
        <w:jc w:val="both"/>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lang w:val="en-GB"/>
        </w:rPr>
        <w:t xml:space="preserve">Building on an already robust EU toolbox of legal and policy measures </w:t>
      </w:r>
      <w:r w:rsidR="000F7A6D" w:rsidRPr="007F0896">
        <w:rPr>
          <w:rFonts w:ascii="Times New Roman" w:eastAsia="Times New Roman" w:hAnsi="Times New Roman" w:cs="Times New Roman"/>
          <w:noProof/>
          <w:sz w:val="24"/>
          <w:szCs w:val="24"/>
          <w:lang w:val="en-GB"/>
        </w:rPr>
        <w:t>against</w:t>
      </w:r>
      <w:r w:rsidRPr="007F0896">
        <w:rPr>
          <w:rFonts w:ascii="Times New Roman" w:eastAsia="Times New Roman" w:hAnsi="Times New Roman" w:cs="Times New Roman"/>
          <w:noProof/>
          <w:sz w:val="24"/>
          <w:szCs w:val="24"/>
          <w:lang w:val="en-GB"/>
        </w:rPr>
        <w:t xml:space="preserve"> online harms</w:t>
      </w:r>
      <w:r w:rsidR="666ADBC8"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lang w:val="en-GB"/>
        </w:rPr>
        <w:t xml:space="preserve">and </w:t>
      </w:r>
      <w:r w:rsidR="4B271DDE" w:rsidRPr="007F0896">
        <w:rPr>
          <w:rFonts w:ascii="Times New Roman" w:eastAsia="Times New Roman" w:hAnsi="Times New Roman" w:cs="Times New Roman"/>
          <w:noProof/>
          <w:sz w:val="24"/>
          <w:szCs w:val="24"/>
          <w:lang w:val="en-GB"/>
        </w:rPr>
        <w:t>drawing on</w:t>
      </w:r>
      <w:r w:rsidRPr="007F0896">
        <w:rPr>
          <w:rFonts w:ascii="Times New Roman" w:eastAsia="Times New Roman" w:hAnsi="Times New Roman" w:cs="Times New Roman"/>
          <w:noProof/>
          <w:sz w:val="24"/>
          <w:szCs w:val="24"/>
          <w:lang w:val="en-GB"/>
        </w:rPr>
        <w:t xml:space="preserve"> contributions from a wide range of stakeholders, this action plan will </w:t>
      </w:r>
      <w:r w:rsidRPr="007F0896">
        <w:rPr>
          <w:rFonts w:ascii="Times New Roman" w:eastAsia="Times New Roman" w:hAnsi="Times New Roman" w:cs="Times New Roman"/>
          <w:noProof/>
          <w:sz w:val="24"/>
          <w:szCs w:val="24"/>
        </w:rPr>
        <w:t xml:space="preserve">help build a safe, inclusive and empowering digital </w:t>
      </w:r>
      <w:r w:rsidR="56370E37" w:rsidRPr="007F0896">
        <w:rPr>
          <w:rFonts w:ascii="Times New Roman" w:eastAsia="Times New Roman" w:hAnsi="Times New Roman" w:cs="Times New Roman"/>
          <w:noProof/>
          <w:sz w:val="24"/>
          <w:szCs w:val="24"/>
        </w:rPr>
        <w:t>environment</w:t>
      </w:r>
      <w:r w:rsidR="00C55E86" w:rsidRPr="007F0896">
        <w:rPr>
          <w:rFonts w:ascii="Times New Roman" w:eastAsia="Times New Roman" w:hAnsi="Times New Roman" w:cs="Times New Roman"/>
          <w:noProof/>
          <w:sz w:val="24"/>
          <w:szCs w:val="24"/>
        </w:rPr>
        <w:t xml:space="preserve"> for children and young people</w:t>
      </w:r>
      <w:r w:rsidR="56370E37" w:rsidRPr="007F0896">
        <w:rPr>
          <w:rFonts w:ascii="Times New Roman" w:eastAsia="Times New Roman" w:hAnsi="Times New Roman" w:cs="Times New Roman"/>
          <w:noProof/>
          <w:sz w:val="24"/>
          <w:szCs w:val="24"/>
        </w:rPr>
        <w:t xml:space="preserve"> in </w:t>
      </w:r>
      <w:r w:rsidRPr="007F0896">
        <w:rPr>
          <w:rFonts w:ascii="Times New Roman" w:eastAsia="Times New Roman" w:hAnsi="Times New Roman" w:cs="Times New Roman"/>
          <w:noProof/>
          <w:sz w:val="24"/>
          <w:szCs w:val="24"/>
        </w:rPr>
        <w:t>Europe</w:t>
      </w:r>
      <w:r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noProof/>
          <w:sz w:val="24"/>
          <w:szCs w:val="24"/>
        </w:rPr>
        <w:t xml:space="preserve">It will complement </w:t>
      </w:r>
      <w:r w:rsidR="47B7FCF1" w:rsidRPr="007F0896">
        <w:rPr>
          <w:rFonts w:ascii="Times New Roman" w:eastAsia="Times New Roman" w:hAnsi="Times New Roman" w:cs="Times New Roman"/>
          <w:noProof/>
          <w:sz w:val="24"/>
          <w:szCs w:val="24"/>
        </w:rPr>
        <w:t>and inspire</w:t>
      </w:r>
      <w:r w:rsidRPr="007F0896">
        <w:rPr>
          <w:rFonts w:ascii="Times New Roman" w:eastAsia="Times New Roman" w:hAnsi="Times New Roman" w:cs="Times New Roman"/>
          <w:noProof/>
          <w:sz w:val="24"/>
          <w:szCs w:val="24"/>
        </w:rPr>
        <w:t xml:space="preserve"> ongoing EU initiatives on safer internet, </w:t>
      </w:r>
      <w:r w:rsidR="4C7051D3" w:rsidRPr="007F0896">
        <w:rPr>
          <w:rFonts w:ascii="Times New Roman" w:eastAsia="Times New Roman" w:hAnsi="Times New Roman" w:cs="Times New Roman"/>
          <w:noProof/>
          <w:sz w:val="24"/>
          <w:szCs w:val="24"/>
        </w:rPr>
        <w:t xml:space="preserve">platform responsibility, </w:t>
      </w:r>
      <w:r w:rsidRPr="007F0896">
        <w:rPr>
          <w:rFonts w:ascii="Times New Roman" w:eastAsia="Times New Roman" w:hAnsi="Times New Roman" w:cs="Times New Roman"/>
          <w:noProof/>
          <w:sz w:val="24"/>
          <w:szCs w:val="24"/>
        </w:rPr>
        <w:t>digital skills and education, child and youth empowerment, data collection</w:t>
      </w:r>
      <w:r w:rsidR="00020D60" w:rsidRPr="007F0896">
        <w:rPr>
          <w:rFonts w:ascii="Times New Roman" w:eastAsia="Times New Roman" w:hAnsi="Times New Roman" w:cs="Times New Roman"/>
          <w:noProof/>
          <w:sz w:val="24"/>
          <w:szCs w:val="24"/>
        </w:rPr>
        <w:t>,</w:t>
      </w:r>
      <w:r w:rsidRPr="007F0896">
        <w:rPr>
          <w:rFonts w:ascii="Times New Roman" w:eastAsia="Times New Roman" w:hAnsi="Times New Roman" w:cs="Times New Roman"/>
          <w:noProof/>
          <w:sz w:val="24"/>
          <w:szCs w:val="24"/>
        </w:rPr>
        <w:t xml:space="preserve"> and international cooperation.</w:t>
      </w:r>
    </w:p>
    <w:p w14:paraId="225E2CEF" w14:textId="3059771F" w:rsidR="00336959" w:rsidRPr="007F0896" w:rsidRDefault="2D0371F0" w:rsidP="00C00870">
      <w:pPr>
        <w:spacing w:after="240" w:line="276" w:lineRule="auto"/>
        <w:jc w:val="both"/>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The Commission invites the European Parliament and the Council to endorse th</w:t>
      </w:r>
      <w:r w:rsidR="7679387B" w:rsidRPr="007F0896">
        <w:rPr>
          <w:rFonts w:ascii="Times New Roman" w:eastAsia="Times New Roman" w:hAnsi="Times New Roman" w:cs="Times New Roman"/>
          <w:noProof/>
          <w:sz w:val="24"/>
          <w:szCs w:val="24"/>
          <w:lang w:val="en-GB"/>
        </w:rPr>
        <w:t>is</w:t>
      </w:r>
      <w:r w:rsidRPr="007F0896">
        <w:rPr>
          <w:rFonts w:ascii="Times New Roman" w:eastAsia="Times New Roman" w:hAnsi="Times New Roman" w:cs="Times New Roman"/>
          <w:noProof/>
          <w:sz w:val="24"/>
          <w:szCs w:val="24"/>
          <w:lang w:val="en-GB"/>
        </w:rPr>
        <w:t xml:space="preserve"> action plan and work together on its implementation. The Commission calls on the Committee of the Regions and the European Economic and Social Committee to promote dialogue with local and regional authorities, economic and social parties and civil society.</w:t>
      </w:r>
    </w:p>
    <w:p w14:paraId="6C3B5107" w14:textId="03D1CCA1" w:rsidR="346D035F" w:rsidRPr="007F0896" w:rsidRDefault="346D035F" w:rsidP="00C00870">
      <w:pPr>
        <w:spacing w:after="240"/>
        <w:rPr>
          <w:noProof/>
        </w:rPr>
      </w:pPr>
      <w:r w:rsidRPr="007F0896">
        <w:rPr>
          <w:noProof/>
        </w:rPr>
        <w:br w:type="page"/>
      </w:r>
    </w:p>
    <w:p w14:paraId="38DC8330" w14:textId="39EC47BC" w:rsidR="619EA0CF" w:rsidRPr="007F0896" w:rsidRDefault="2F6A47DF" w:rsidP="00C00870">
      <w:pPr>
        <w:spacing w:after="240"/>
        <w:jc w:val="center"/>
        <w:rPr>
          <w:rFonts w:ascii="Times New Roman" w:hAnsi="Times New Roman"/>
          <w:b/>
          <w:noProof/>
          <w:sz w:val="24"/>
        </w:rPr>
      </w:pPr>
      <w:r w:rsidRPr="007F0896">
        <w:rPr>
          <w:rFonts w:ascii="Times New Roman" w:hAnsi="Times New Roman"/>
          <w:b/>
          <w:noProof/>
          <w:sz w:val="24"/>
        </w:rPr>
        <w:t xml:space="preserve">ANNEX: </w:t>
      </w:r>
      <w:r w:rsidR="619EA0CF" w:rsidRPr="007F0896">
        <w:rPr>
          <w:rFonts w:ascii="Times New Roman" w:hAnsi="Times New Roman"/>
          <w:b/>
          <w:noProof/>
          <w:sz w:val="24"/>
        </w:rPr>
        <w:t xml:space="preserve">Key </w:t>
      </w:r>
      <w:r w:rsidRPr="007F0896">
        <w:rPr>
          <w:rFonts w:ascii="Times New Roman" w:hAnsi="Times New Roman"/>
          <w:b/>
          <w:noProof/>
          <w:sz w:val="24"/>
        </w:rPr>
        <w:t>Actions</w:t>
      </w:r>
      <w:r w:rsidR="619EA0CF" w:rsidRPr="007F0896">
        <w:rPr>
          <w:rFonts w:ascii="Times New Roman" w:hAnsi="Times New Roman"/>
          <w:b/>
          <w:noProof/>
          <w:sz w:val="24"/>
        </w:rPr>
        <w:t xml:space="preserve"> and Timeline</w:t>
      </w:r>
    </w:p>
    <w:p w14:paraId="0AD9F33A" w14:textId="07CD2E57" w:rsidR="54A4D44C" w:rsidRPr="007F0896" w:rsidRDefault="5646FE49" w:rsidP="00C00870">
      <w:pPr>
        <w:spacing w:after="240"/>
        <w:rPr>
          <w:rFonts w:ascii="Times New Roman" w:eastAsia="Times New Roman" w:hAnsi="Times New Roman" w:cs="Times New Roman"/>
          <w:b/>
          <w:noProof/>
          <w:sz w:val="24"/>
          <w:szCs w:val="24"/>
        </w:rPr>
      </w:pPr>
      <w:r w:rsidRPr="007F0896">
        <w:rPr>
          <w:rFonts w:ascii="Times New Roman" w:eastAsia="Times New Roman" w:hAnsi="Times New Roman" w:cs="Times New Roman"/>
          <w:b/>
          <w:noProof/>
          <w:sz w:val="24"/>
          <w:szCs w:val="24"/>
        </w:rPr>
        <w:t xml:space="preserve">Pillar I: </w:t>
      </w:r>
      <w:r w:rsidR="0139FD80" w:rsidRPr="007F0896">
        <w:rPr>
          <w:rFonts w:ascii="Times New Roman" w:eastAsia="Times New Roman" w:hAnsi="Times New Roman" w:cs="Times New Roman"/>
          <w:b/>
          <w:noProof/>
          <w:sz w:val="24"/>
          <w:szCs w:val="24"/>
        </w:rPr>
        <w:t>Coordinated EU approach</w:t>
      </w:r>
      <w:r w:rsidR="00D01DFF" w:rsidRPr="007F0896">
        <w:rPr>
          <w:rFonts w:ascii="Times New Roman" w:eastAsia="Times New Roman" w:hAnsi="Times New Roman" w:cs="Times New Roman"/>
          <w:b/>
          <w:noProof/>
          <w:sz w:val="24"/>
          <w:szCs w:val="24"/>
        </w:rPr>
        <w:t xml:space="preserve"> to protection</w:t>
      </w:r>
    </w:p>
    <w:tbl>
      <w:tblPr>
        <w:tblStyle w:val="TableGrid"/>
        <w:tblW w:w="0" w:type="auto"/>
        <w:tblLook w:val="06A0" w:firstRow="1" w:lastRow="0" w:firstColumn="1" w:lastColumn="0" w:noHBand="1" w:noVBand="1"/>
      </w:tblPr>
      <w:tblGrid>
        <w:gridCol w:w="7366"/>
        <w:gridCol w:w="1650"/>
      </w:tblGrid>
      <w:tr w:rsidR="3002EF0A" w:rsidRPr="007F0896" w14:paraId="51D627C3" w14:textId="77777777" w:rsidTr="04CCDFBC">
        <w:trPr>
          <w:trHeight w:val="300"/>
        </w:trPr>
        <w:tc>
          <w:tcPr>
            <w:tcW w:w="9016" w:type="dxa"/>
            <w:gridSpan w:val="2"/>
          </w:tcPr>
          <w:p w14:paraId="732B4838" w14:textId="6253CA69" w:rsidR="3002EF0A" w:rsidRPr="007F0896" w:rsidRDefault="67F867D7"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The Commission will:</w:t>
            </w:r>
          </w:p>
        </w:tc>
      </w:tr>
      <w:tr w:rsidR="6ADA66C5" w:rsidRPr="007F0896" w14:paraId="12447463" w14:textId="77777777" w:rsidTr="00BF2BC1">
        <w:trPr>
          <w:trHeight w:val="300"/>
        </w:trPr>
        <w:tc>
          <w:tcPr>
            <w:tcW w:w="7366" w:type="dxa"/>
            <w:shd w:val="clear" w:color="auto" w:fill="DAE8F8"/>
          </w:tcPr>
          <w:p w14:paraId="59F422F3" w14:textId="2789663D" w:rsidR="6ADA66C5" w:rsidRPr="007F0896" w:rsidRDefault="365D5768" w:rsidP="00C00870">
            <w:pPr>
              <w:spacing w:after="240"/>
              <w:rPr>
                <w:rFonts w:ascii="Times New Roman" w:eastAsia="Times New Roman" w:hAnsi="Times New Roman" w:cs="Times New Roman"/>
                <w:b/>
                <w:noProof/>
                <w:sz w:val="24"/>
                <w:szCs w:val="24"/>
              </w:rPr>
            </w:pPr>
            <w:r w:rsidRPr="007F0896">
              <w:rPr>
                <w:rFonts w:ascii="Times New Roman" w:eastAsia="Times New Roman" w:hAnsi="Times New Roman" w:cs="Times New Roman"/>
                <w:noProof/>
                <w:sz w:val="24"/>
                <w:szCs w:val="24"/>
              </w:rPr>
              <w:t>expand</w:t>
            </w:r>
            <w:r w:rsidR="2C5B9E3A" w:rsidRPr="007F0896">
              <w:rPr>
                <w:rFonts w:ascii="Times New Roman" w:eastAsia="Times New Roman" w:hAnsi="Times New Roman" w:cs="Times New Roman"/>
                <w:noProof/>
                <w:sz w:val="24"/>
                <w:szCs w:val="24"/>
              </w:rPr>
              <w:t xml:space="preserve"> the focus on tackling cyberbullying in the review of </w:t>
            </w:r>
            <w:r w:rsidR="2C5B9E3A" w:rsidRPr="007F0896">
              <w:rPr>
                <w:rFonts w:ascii="Times New Roman" w:eastAsia="Times New Roman" w:hAnsi="Times New Roman" w:cs="Times New Roman"/>
                <w:b/>
                <w:noProof/>
                <w:sz w:val="24"/>
                <w:szCs w:val="24"/>
              </w:rPr>
              <w:t>the</w:t>
            </w:r>
            <w:r w:rsidR="2C5B9E3A" w:rsidRPr="007F0896">
              <w:rPr>
                <w:rFonts w:ascii="Times New Roman" w:eastAsia="Times New Roman" w:hAnsi="Times New Roman" w:cs="Times New Roman"/>
                <w:noProof/>
                <w:sz w:val="24"/>
                <w:szCs w:val="24"/>
              </w:rPr>
              <w:t xml:space="preserve"> </w:t>
            </w:r>
            <w:r w:rsidR="2C5B9E3A" w:rsidRPr="007F0896">
              <w:rPr>
                <w:rFonts w:ascii="Times New Roman" w:eastAsia="Times New Roman" w:hAnsi="Times New Roman" w:cs="Times New Roman"/>
                <w:b/>
                <w:noProof/>
                <w:sz w:val="24"/>
                <w:szCs w:val="24"/>
              </w:rPr>
              <w:t>DSA guidelines on the protection of minors</w:t>
            </w:r>
            <w:r w:rsidR="00B22B70" w:rsidRPr="007F0896">
              <w:rPr>
                <w:rFonts w:ascii="Times New Roman" w:eastAsia="Times New Roman" w:hAnsi="Times New Roman" w:cs="Times New Roman"/>
                <w:b/>
                <w:noProof/>
                <w:sz w:val="24"/>
                <w:szCs w:val="24"/>
              </w:rPr>
              <w:t>;</w:t>
            </w:r>
          </w:p>
        </w:tc>
        <w:tc>
          <w:tcPr>
            <w:tcW w:w="1650" w:type="dxa"/>
            <w:shd w:val="clear" w:color="auto" w:fill="DAE8F8"/>
          </w:tcPr>
          <w:p w14:paraId="6D51F64B" w14:textId="5CCDFE8F" w:rsidR="6ADA66C5" w:rsidRPr="007F0896" w:rsidRDefault="09517BDD"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2026</w:t>
            </w:r>
          </w:p>
        </w:tc>
      </w:tr>
      <w:tr w:rsidR="6ADA66C5" w:rsidRPr="007F0896" w14:paraId="760DE655" w14:textId="77777777" w:rsidTr="00BF2BC1">
        <w:trPr>
          <w:trHeight w:val="300"/>
        </w:trPr>
        <w:tc>
          <w:tcPr>
            <w:tcW w:w="7366" w:type="dxa"/>
            <w:shd w:val="clear" w:color="auto" w:fill="DAE8F8"/>
          </w:tcPr>
          <w:p w14:paraId="6D07ABF2" w14:textId="2FCD871A" w:rsidR="6ADA66C5" w:rsidRPr="007F0896" w:rsidRDefault="52933DC1"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adopt</w:t>
            </w:r>
            <w:r w:rsidR="36A06B59" w:rsidRPr="007F0896">
              <w:rPr>
                <w:rFonts w:ascii="Times New Roman" w:eastAsia="Times New Roman" w:hAnsi="Times New Roman" w:cs="Times New Roman"/>
                <w:noProof/>
                <w:sz w:val="24"/>
                <w:szCs w:val="24"/>
              </w:rPr>
              <w:t xml:space="preserve"> </w:t>
            </w:r>
            <w:r w:rsidR="36A06B59" w:rsidRPr="007F0896">
              <w:rPr>
                <w:rFonts w:ascii="Times New Roman" w:eastAsia="Times New Roman" w:hAnsi="Times New Roman" w:cs="Times New Roman"/>
                <w:b/>
                <w:bCs/>
                <w:noProof/>
                <w:sz w:val="24"/>
                <w:szCs w:val="24"/>
              </w:rPr>
              <w:t>DSA guidelines on trusted flaggers</w:t>
            </w:r>
            <w:r w:rsidR="36A06B59" w:rsidRPr="007F0896">
              <w:rPr>
                <w:rFonts w:ascii="Times New Roman" w:eastAsia="Times New Roman" w:hAnsi="Times New Roman" w:cs="Times New Roman"/>
                <w:noProof/>
                <w:sz w:val="24"/>
                <w:szCs w:val="24"/>
              </w:rPr>
              <w:t xml:space="preserve"> </w:t>
            </w:r>
            <w:r w:rsidR="52003E82" w:rsidRPr="007F0896">
              <w:rPr>
                <w:rFonts w:ascii="Times New Roman" w:eastAsia="Times New Roman" w:hAnsi="Times New Roman" w:cs="Times New Roman"/>
                <w:noProof/>
                <w:sz w:val="24"/>
                <w:szCs w:val="24"/>
              </w:rPr>
              <w:t xml:space="preserve">which will help </w:t>
            </w:r>
            <w:r w:rsidR="36A06B59" w:rsidRPr="007F0896">
              <w:rPr>
                <w:rFonts w:ascii="Times New Roman" w:eastAsia="Times New Roman" w:hAnsi="Times New Roman" w:cs="Times New Roman"/>
                <w:noProof/>
                <w:sz w:val="24"/>
                <w:szCs w:val="24"/>
              </w:rPr>
              <w:t>to clarify their role in tackling illegal content, such as illegal cyberbullying</w:t>
            </w:r>
            <w:r w:rsidR="00B22B70" w:rsidRPr="007F0896">
              <w:rPr>
                <w:rFonts w:ascii="Times New Roman" w:eastAsia="Times New Roman" w:hAnsi="Times New Roman" w:cs="Times New Roman"/>
                <w:noProof/>
                <w:sz w:val="24"/>
                <w:szCs w:val="24"/>
              </w:rPr>
              <w:t>;</w:t>
            </w:r>
          </w:p>
        </w:tc>
        <w:tc>
          <w:tcPr>
            <w:tcW w:w="1650" w:type="dxa"/>
            <w:shd w:val="clear" w:color="auto" w:fill="DAE8F8"/>
          </w:tcPr>
          <w:p w14:paraId="018DF5FF" w14:textId="5F067E42" w:rsidR="6ADA66C5" w:rsidRPr="007F0896" w:rsidRDefault="2C5B9E3A"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by Q2 2026 </w:t>
            </w:r>
          </w:p>
        </w:tc>
      </w:tr>
      <w:tr w:rsidR="6ADA66C5" w:rsidRPr="007F0896" w14:paraId="586D47F7" w14:textId="77777777" w:rsidTr="00BF2BC1">
        <w:trPr>
          <w:trHeight w:val="300"/>
        </w:trPr>
        <w:tc>
          <w:tcPr>
            <w:tcW w:w="7366" w:type="dxa"/>
            <w:shd w:val="clear" w:color="auto" w:fill="DAE8F8"/>
          </w:tcPr>
          <w:p w14:paraId="4CFFD391" w14:textId="2B6C81EA" w:rsidR="6ADA66C5" w:rsidRPr="007F0896" w:rsidRDefault="0FBD1AB2"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assess</w:t>
            </w:r>
            <w:r w:rsidR="74354A34" w:rsidRPr="007F0896">
              <w:rPr>
                <w:rFonts w:ascii="Times New Roman" w:eastAsia="Times New Roman" w:hAnsi="Times New Roman" w:cs="Times New Roman"/>
                <w:noProof/>
                <w:sz w:val="24"/>
                <w:szCs w:val="24"/>
              </w:rPr>
              <w:t xml:space="preserve"> ways to address cyberbullying on video sharing platforms during in the ongoing </w:t>
            </w:r>
            <w:r w:rsidR="74354A34" w:rsidRPr="007F0896">
              <w:rPr>
                <w:rFonts w:ascii="Times New Roman" w:eastAsia="Times New Roman" w:hAnsi="Times New Roman" w:cs="Times New Roman"/>
                <w:b/>
                <w:bCs/>
                <w:noProof/>
                <w:sz w:val="24"/>
                <w:szCs w:val="24"/>
              </w:rPr>
              <w:t xml:space="preserve">evaluation of the Audiovisual Media Services Directive </w:t>
            </w:r>
            <w:r w:rsidR="74354A34" w:rsidRPr="007F0896">
              <w:rPr>
                <w:rFonts w:ascii="Times New Roman" w:eastAsia="Times New Roman" w:hAnsi="Times New Roman" w:cs="Times New Roman"/>
                <w:noProof/>
                <w:sz w:val="24"/>
                <w:szCs w:val="24"/>
              </w:rPr>
              <w:t>and its review</w:t>
            </w:r>
            <w:r w:rsidR="00B22B70" w:rsidRPr="007F0896">
              <w:rPr>
                <w:rFonts w:ascii="Times New Roman" w:eastAsia="Times New Roman" w:hAnsi="Times New Roman" w:cs="Times New Roman"/>
                <w:noProof/>
                <w:sz w:val="24"/>
                <w:szCs w:val="24"/>
              </w:rPr>
              <w:t>;</w:t>
            </w:r>
            <w:r w:rsidR="74354A34" w:rsidRPr="007F0896">
              <w:rPr>
                <w:rFonts w:ascii="Times New Roman" w:eastAsia="Times New Roman" w:hAnsi="Times New Roman" w:cs="Times New Roman"/>
                <w:noProof/>
                <w:sz w:val="24"/>
                <w:szCs w:val="24"/>
              </w:rPr>
              <w:t xml:space="preserve"> </w:t>
            </w:r>
          </w:p>
        </w:tc>
        <w:tc>
          <w:tcPr>
            <w:tcW w:w="1650" w:type="dxa"/>
            <w:shd w:val="clear" w:color="auto" w:fill="DAE8F8"/>
          </w:tcPr>
          <w:p w14:paraId="3C9EE5E6" w14:textId="00F3654B" w:rsidR="6ADA66C5" w:rsidRPr="007F0896" w:rsidRDefault="30A6409E"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by Q3 2026</w:t>
            </w:r>
          </w:p>
        </w:tc>
      </w:tr>
      <w:tr w:rsidR="6ADA66C5" w:rsidRPr="007F0896" w14:paraId="4EAE9EA9" w14:textId="77777777" w:rsidTr="00BF2BC1">
        <w:trPr>
          <w:trHeight w:val="300"/>
        </w:trPr>
        <w:tc>
          <w:tcPr>
            <w:tcW w:w="7366" w:type="dxa"/>
            <w:shd w:val="clear" w:color="auto" w:fill="DAE8F8"/>
          </w:tcPr>
          <w:p w14:paraId="27251B91" w14:textId="63714B46" w:rsidR="6ADA66C5" w:rsidRPr="007F0896" w:rsidRDefault="5228EF1C"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 xml:space="preserve">support the </w:t>
            </w:r>
            <w:r w:rsidRPr="007F0896">
              <w:rPr>
                <w:rFonts w:ascii="Times New Roman" w:eastAsia="Times New Roman" w:hAnsi="Times New Roman" w:cs="Times New Roman"/>
                <w:b/>
                <w:noProof/>
                <w:sz w:val="24"/>
                <w:szCs w:val="24"/>
              </w:rPr>
              <w:t>effective implementation of the</w:t>
            </w:r>
            <w:r w:rsidRPr="007F0896">
              <w:rPr>
                <w:rFonts w:ascii="Times New Roman" w:eastAsia="Times New Roman" w:hAnsi="Times New Roman" w:cs="Times New Roman"/>
                <w:noProof/>
                <w:sz w:val="24"/>
                <w:szCs w:val="24"/>
              </w:rPr>
              <w:t xml:space="preserve"> </w:t>
            </w:r>
            <w:r w:rsidRPr="007F0896">
              <w:rPr>
                <w:rFonts w:ascii="Times New Roman" w:eastAsia="Times New Roman" w:hAnsi="Times New Roman" w:cs="Times New Roman"/>
                <w:b/>
                <w:noProof/>
                <w:sz w:val="24"/>
                <w:szCs w:val="24"/>
              </w:rPr>
              <w:t>AI Act provisions on prohibited AI practices</w:t>
            </w:r>
            <w:r w:rsidRPr="007F0896">
              <w:rPr>
                <w:rFonts w:ascii="Times New Roman" w:eastAsia="Times New Roman" w:hAnsi="Times New Roman" w:cs="Times New Roman"/>
                <w:noProof/>
                <w:sz w:val="24"/>
                <w:szCs w:val="24"/>
              </w:rPr>
              <w:t>, including when they are used for cyberbullying</w:t>
            </w:r>
            <w:r w:rsidR="00B22B70" w:rsidRPr="007F0896">
              <w:rPr>
                <w:rFonts w:ascii="Times New Roman" w:eastAsia="Times New Roman" w:hAnsi="Times New Roman" w:cs="Times New Roman"/>
                <w:noProof/>
                <w:sz w:val="24"/>
                <w:szCs w:val="24"/>
              </w:rPr>
              <w:t>;</w:t>
            </w:r>
          </w:p>
        </w:tc>
        <w:tc>
          <w:tcPr>
            <w:tcW w:w="1650" w:type="dxa"/>
            <w:shd w:val="clear" w:color="auto" w:fill="DAE8F8"/>
          </w:tcPr>
          <w:p w14:paraId="0991F343" w14:textId="4E8036B1" w:rsidR="6ADA66C5" w:rsidRPr="007F0896" w:rsidRDefault="5228EF1C"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from Q3 2026</w:t>
            </w:r>
          </w:p>
        </w:tc>
      </w:tr>
      <w:tr w:rsidR="6ADA66C5" w:rsidRPr="007F0896" w14:paraId="4EB32553" w14:textId="77777777" w:rsidTr="00BF2BC1">
        <w:trPr>
          <w:trHeight w:val="300"/>
        </w:trPr>
        <w:tc>
          <w:tcPr>
            <w:tcW w:w="7366" w:type="dxa"/>
            <w:shd w:val="clear" w:color="auto" w:fill="DAE8F8"/>
          </w:tcPr>
          <w:p w14:paraId="7276B2E0" w14:textId="786E56BF" w:rsidR="6ADA66C5" w:rsidRPr="007F0896" w:rsidRDefault="6E302B14"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 xml:space="preserve">facilitate the </w:t>
            </w:r>
            <w:r w:rsidRPr="007F0896">
              <w:rPr>
                <w:rFonts w:ascii="Times New Roman" w:eastAsia="Times New Roman" w:hAnsi="Times New Roman" w:cs="Times New Roman"/>
                <w:b/>
                <w:bCs/>
                <w:noProof/>
                <w:sz w:val="24"/>
                <w:szCs w:val="24"/>
              </w:rPr>
              <w:t>effective implementation of the</w:t>
            </w:r>
            <w:r w:rsidRPr="007F0896">
              <w:rPr>
                <w:rFonts w:ascii="Times New Roman" w:eastAsia="Times New Roman" w:hAnsi="Times New Roman" w:cs="Times New Roman"/>
                <w:noProof/>
                <w:sz w:val="24"/>
                <w:szCs w:val="24"/>
              </w:rPr>
              <w:t xml:space="preserve"> </w:t>
            </w:r>
            <w:r w:rsidRPr="007F0896">
              <w:rPr>
                <w:rFonts w:ascii="Times New Roman" w:eastAsia="Times New Roman" w:hAnsi="Times New Roman" w:cs="Times New Roman"/>
                <w:b/>
                <w:bCs/>
                <w:noProof/>
                <w:sz w:val="24"/>
                <w:szCs w:val="24"/>
              </w:rPr>
              <w:t>AI Act transparency obligations related to marking and labelling of AI-generated content</w:t>
            </w:r>
            <w:r w:rsidRPr="007F0896">
              <w:rPr>
                <w:rFonts w:ascii="Times New Roman" w:eastAsia="Times New Roman" w:hAnsi="Times New Roman" w:cs="Times New Roman"/>
                <w:noProof/>
                <w:sz w:val="24"/>
                <w:szCs w:val="24"/>
              </w:rPr>
              <w:t xml:space="preserve">, including when it </w:t>
            </w:r>
            <w:r w:rsidR="3DD07F1F" w:rsidRPr="007F0896">
              <w:rPr>
                <w:rFonts w:ascii="Times New Roman" w:eastAsia="Times New Roman" w:hAnsi="Times New Roman" w:cs="Times New Roman"/>
                <w:noProof/>
                <w:sz w:val="24"/>
                <w:szCs w:val="24"/>
              </w:rPr>
              <w:t>concerns</w:t>
            </w:r>
            <w:r w:rsidRPr="007F0896">
              <w:rPr>
                <w:rFonts w:ascii="Times New Roman" w:eastAsia="Times New Roman" w:hAnsi="Times New Roman" w:cs="Times New Roman"/>
                <w:noProof/>
                <w:sz w:val="24"/>
                <w:szCs w:val="24"/>
              </w:rPr>
              <w:t xml:space="preserve"> for cyberbullying</w:t>
            </w:r>
            <w:r w:rsidR="00B22B70" w:rsidRPr="007F0896">
              <w:rPr>
                <w:rFonts w:ascii="Times New Roman" w:eastAsia="Times New Roman" w:hAnsi="Times New Roman" w:cs="Times New Roman"/>
                <w:noProof/>
                <w:sz w:val="24"/>
                <w:szCs w:val="24"/>
              </w:rPr>
              <w:t>.</w:t>
            </w:r>
          </w:p>
        </w:tc>
        <w:tc>
          <w:tcPr>
            <w:tcW w:w="1650" w:type="dxa"/>
            <w:shd w:val="clear" w:color="auto" w:fill="DAE8F8"/>
          </w:tcPr>
          <w:p w14:paraId="5B0A21E2" w14:textId="7C6306E7" w:rsidR="6ADA66C5" w:rsidRPr="007F0896" w:rsidRDefault="5228EF1C" w:rsidP="00EA3521">
            <w:pPr>
              <w:spacing w:after="240"/>
              <w:rPr>
                <w:rFonts w:ascii="Times New Roman" w:eastAsia="Times New Roman" w:hAnsi="Times New Roman" w:cs="Times New Roman"/>
                <w:noProof/>
                <w:sz w:val="24"/>
                <w:szCs w:val="24"/>
                <w:u w:val="single"/>
              </w:rPr>
            </w:pPr>
            <w:r w:rsidRPr="007F0896">
              <w:rPr>
                <w:rFonts w:ascii="Times New Roman" w:eastAsia="Times New Roman" w:hAnsi="Times New Roman" w:cs="Times New Roman"/>
                <w:noProof/>
                <w:sz w:val="24"/>
                <w:szCs w:val="24"/>
              </w:rPr>
              <w:t>from Q3 2026</w:t>
            </w:r>
          </w:p>
        </w:tc>
      </w:tr>
    </w:tbl>
    <w:p w14:paraId="24E7B8DB" w14:textId="6C0492BD" w:rsidR="07F86EAE" w:rsidRPr="007F0896" w:rsidRDefault="07F86EAE" w:rsidP="00C00870">
      <w:pPr>
        <w:spacing w:after="240"/>
        <w:rPr>
          <w:noProof/>
        </w:rPr>
      </w:pPr>
    </w:p>
    <w:tbl>
      <w:tblPr>
        <w:tblStyle w:val="TableGrid"/>
        <w:tblW w:w="0" w:type="auto"/>
        <w:tblLook w:val="06A0" w:firstRow="1" w:lastRow="0" w:firstColumn="1" w:lastColumn="0" w:noHBand="1" w:noVBand="1"/>
      </w:tblPr>
      <w:tblGrid>
        <w:gridCol w:w="9016"/>
      </w:tblGrid>
      <w:tr w:rsidR="7F373579" w:rsidRPr="007F0896" w14:paraId="7EE58CB7" w14:textId="77777777" w:rsidTr="757DAF52">
        <w:trPr>
          <w:trHeight w:val="300"/>
        </w:trPr>
        <w:tc>
          <w:tcPr>
            <w:tcW w:w="9016" w:type="dxa"/>
          </w:tcPr>
          <w:p w14:paraId="17EEEEA8" w14:textId="7B548CD8" w:rsidR="7F373579" w:rsidRPr="007F0896" w:rsidRDefault="1E778D50"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The Member States are invited to:</w:t>
            </w:r>
          </w:p>
        </w:tc>
      </w:tr>
      <w:tr w:rsidR="00BF2BC1" w:rsidRPr="007F0896" w14:paraId="51646EAC" w14:textId="77777777" w:rsidTr="001F369D">
        <w:trPr>
          <w:trHeight w:val="300"/>
        </w:trPr>
        <w:tc>
          <w:tcPr>
            <w:tcW w:w="9016" w:type="dxa"/>
            <w:shd w:val="clear" w:color="auto" w:fill="D9F2D0" w:themeFill="accent6" w:themeFillTint="33"/>
          </w:tcPr>
          <w:p w14:paraId="3D506CA3" w14:textId="501DA6C8" w:rsidR="00BF2BC1" w:rsidRPr="007F0896" w:rsidRDefault="00BF2BC1" w:rsidP="00190D3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 xml:space="preserve">establish </w:t>
            </w:r>
            <w:r w:rsidRPr="007F0896">
              <w:rPr>
                <w:rFonts w:ascii="Times New Roman" w:eastAsia="Times New Roman" w:hAnsi="Times New Roman" w:cs="Times New Roman"/>
                <w:b/>
                <w:bCs/>
                <w:noProof/>
                <w:sz w:val="24"/>
                <w:szCs w:val="24"/>
              </w:rPr>
              <w:t>comprehensive national antibullying, including cyberbullying, plans</w:t>
            </w:r>
            <w:r w:rsidRPr="007F0896">
              <w:rPr>
                <w:rFonts w:ascii="Times New Roman" w:eastAsia="Times New Roman" w:hAnsi="Times New Roman" w:cs="Times New Roman"/>
                <w:noProof/>
                <w:sz w:val="24"/>
                <w:szCs w:val="24"/>
              </w:rPr>
              <w:t>, notably with the support of the EU network on children’s rights;</w:t>
            </w:r>
          </w:p>
        </w:tc>
      </w:tr>
      <w:tr w:rsidR="00BF2BC1" w:rsidRPr="007F0896" w14:paraId="502722CE" w14:textId="77777777" w:rsidTr="00BF2BC1">
        <w:trPr>
          <w:trHeight w:val="300"/>
        </w:trPr>
        <w:tc>
          <w:tcPr>
            <w:tcW w:w="9016" w:type="dxa"/>
            <w:shd w:val="clear" w:color="auto" w:fill="D9F2D0" w:themeFill="accent6" w:themeFillTint="33"/>
          </w:tcPr>
          <w:p w14:paraId="2C4E3A81" w14:textId="77777777" w:rsidR="00BF2BC1" w:rsidRPr="007F0896" w:rsidRDefault="00BF2BC1"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b/>
                <w:bCs/>
                <w:noProof/>
                <w:sz w:val="24"/>
                <w:szCs w:val="24"/>
              </w:rPr>
              <w:t>collect consistent, comparable data on cyberbullying</w:t>
            </w:r>
            <w:r w:rsidRPr="007F0896">
              <w:rPr>
                <w:rFonts w:ascii="Times New Roman" w:eastAsia="Times New Roman" w:hAnsi="Times New Roman" w:cs="Times New Roman"/>
                <w:noProof/>
                <w:sz w:val="24"/>
                <w:szCs w:val="24"/>
              </w:rPr>
              <w:t xml:space="preserve"> facilitated by the network of the Safer Internet Centres and the Better Internet for Kids platform.</w:t>
            </w:r>
          </w:p>
        </w:tc>
      </w:tr>
    </w:tbl>
    <w:p w14:paraId="4483F812" w14:textId="33C8E8B9" w:rsidR="1F51610B" w:rsidRPr="007F0896" w:rsidRDefault="1F51610B" w:rsidP="00C00870">
      <w:pPr>
        <w:spacing w:after="240"/>
        <w:rPr>
          <w:noProof/>
        </w:rPr>
      </w:pPr>
    </w:p>
    <w:p w14:paraId="0025F1F2" w14:textId="1C94351A" w:rsidR="5646FE49" w:rsidRPr="007F0896" w:rsidRDefault="5646FE49" w:rsidP="00C00870">
      <w:pPr>
        <w:spacing w:after="240"/>
        <w:rPr>
          <w:noProof/>
        </w:rPr>
      </w:pPr>
      <w:r w:rsidRPr="007F0896">
        <w:rPr>
          <w:rFonts w:ascii="Times New Roman" w:eastAsia="Times New Roman" w:hAnsi="Times New Roman" w:cs="Times New Roman"/>
          <w:b/>
          <w:noProof/>
          <w:sz w:val="24"/>
          <w:szCs w:val="24"/>
        </w:rPr>
        <w:t>Pillar II:</w:t>
      </w:r>
      <w:r w:rsidR="0530A795" w:rsidRPr="007F0896">
        <w:rPr>
          <w:rFonts w:ascii="Times New Roman" w:eastAsia="Times New Roman" w:hAnsi="Times New Roman" w:cs="Times New Roman"/>
          <w:b/>
          <w:noProof/>
          <w:sz w:val="24"/>
          <w:szCs w:val="24"/>
        </w:rPr>
        <w:t xml:space="preserve"> Prevention and Awareness </w:t>
      </w:r>
    </w:p>
    <w:tbl>
      <w:tblPr>
        <w:tblStyle w:val="TableGrid"/>
        <w:tblW w:w="0" w:type="auto"/>
        <w:tblLook w:val="06A0" w:firstRow="1" w:lastRow="0" w:firstColumn="1" w:lastColumn="0" w:noHBand="1" w:noVBand="1"/>
      </w:tblPr>
      <w:tblGrid>
        <w:gridCol w:w="6799"/>
        <w:gridCol w:w="2217"/>
      </w:tblGrid>
      <w:tr w:rsidR="77E31B52" w:rsidRPr="007F0896" w14:paraId="41CA862E" w14:textId="77777777" w:rsidTr="757DAF52">
        <w:trPr>
          <w:trHeight w:val="300"/>
        </w:trPr>
        <w:tc>
          <w:tcPr>
            <w:tcW w:w="9016" w:type="dxa"/>
            <w:gridSpan w:val="2"/>
          </w:tcPr>
          <w:p w14:paraId="5929E7F9" w14:textId="6253CA69" w:rsidR="77E31B52" w:rsidRPr="007F0896" w:rsidRDefault="77E31B52"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The Commission will:</w:t>
            </w:r>
          </w:p>
        </w:tc>
      </w:tr>
      <w:tr w:rsidR="77E31B52" w:rsidRPr="007F0896" w14:paraId="0406C72E" w14:textId="77777777" w:rsidTr="008910EC">
        <w:trPr>
          <w:trHeight w:val="300"/>
        </w:trPr>
        <w:tc>
          <w:tcPr>
            <w:tcW w:w="6799" w:type="dxa"/>
            <w:shd w:val="clear" w:color="auto" w:fill="DAE8F8"/>
          </w:tcPr>
          <w:p w14:paraId="64B3536E" w14:textId="554BBD6E" w:rsidR="77E31B52" w:rsidRPr="007F0896" w:rsidRDefault="537BFA9C" w:rsidP="00C00870">
            <w:pPr>
              <w:spacing w:after="240"/>
              <w:rPr>
                <w:rFonts w:ascii="Times New Roman" w:eastAsia="Times New Roman" w:hAnsi="Times New Roman" w:cs="Times New Roman"/>
                <w:b/>
                <w:noProof/>
                <w:sz w:val="24"/>
                <w:szCs w:val="24"/>
                <w:lang w:val="en-GB"/>
              </w:rPr>
            </w:pPr>
            <w:r w:rsidRPr="007F0896">
              <w:rPr>
                <w:rFonts w:ascii="Times New Roman" w:eastAsia="Times New Roman" w:hAnsi="Times New Roman" w:cs="Times New Roman"/>
                <w:noProof/>
                <w:sz w:val="24"/>
                <w:szCs w:val="24"/>
                <w:lang w:val="en-GB"/>
              </w:rPr>
              <w:t>address cyberbullying</w:t>
            </w:r>
            <w:r w:rsidRPr="007F0896">
              <w:rPr>
                <w:rFonts w:ascii="Times New Roman" w:eastAsia="Times New Roman" w:hAnsi="Times New Roman" w:cs="Times New Roman"/>
                <w:b/>
                <w:bCs/>
                <w:noProof/>
                <w:sz w:val="24"/>
                <w:szCs w:val="24"/>
                <w:lang w:val="en-GB"/>
              </w:rPr>
              <w:t xml:space="preserve"> </w:t>
            </w:r>
            <w:r w:rsidRPr="007F0896">
              <w:rPr>
                <w:rFonts w:ascii="Times New Roman" w:eastAsia="Times New Roman" w:hAnsi="Times New Roman" w:cs="Times New Roman"/>
                <w:noProof/>
                <w:sz w:val="24"/>
                <w:szCs w:val="24"/>
                <w:lang w:val="en-GB"/>
              </w:rPr>
              <w:t xml:space="preserve">in the </w:t>
            </w:r>
            <w:r w:rsidRPr="007F0896">
              <w:rPr>
                <w:rFonts w:ascii="Times New Roman" w:eastAsia="Times New Roman" w:hAnsi="Times New Roman" w:cs="Times New Roman"/>
                <w:b/>
                <w:bCs/>
                <w:noProof/>
                <w:sz w:val="24"/>
                <w:szCs w:val="24"/>
                <w:lang w:val="en-GB"/>
              </w:rPr>
              <w:t>update of the guidelines for teachers and educators on tackling disinformation and promoting digital literacy</w:t>
            </w:r>
            <w:r w:rsidR="00D4273B" w:rsidRPr="007F0896">
              <w:rPr>
                <w:rFonts w:ascii="Times New Roman" w:eastAsia="Times New Roman" w:hAnsi="Times New Roman" w:cs="Times New Roman"/>
                <w:b/>
                <w:bCs/>
                <w:noProof/>
                <w:sz w:val="24"/>
                <w:szCs w:val="24"/>
                <w:lang w:val="en-GB"/>
              </w:rPr>
              <w:t>;</w:t>
            </w:r>
          </w:p>
        </w:tc>
        <w:tc>
          <w:tcPr>
            <w:tcW w:w="2217" w:type="dxa"/>
            <w:shd w:val="clear" w:color="auto" w:fill="DAE8F8"/>
          </w:tcPr>
          <w:p w14:paraId="3F54A7F8" w14:textId="7CC5F63E" w:rsidR="77E31B52" w:rsidRPr="007F0896" w:rsidRDefault="537BFA9C" w:rsidP="00331D21">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 xml:space="preserve">by Q2 </w:t>
            </w:r>
            <w:r w:rsidR="77E31B52" w:rsidRPr="007F0896">
              <w:rPr>
                <w:rFonts w:ascii="Times New Roman" w:eastAsia="Times New Roman" w:hAnsi="Times New Roman" w:cs="Times New Roman"/>
                <w:noProof/>
                <w:sz w:val="24"/>
                <w:szCs w:val="24"/>
              </w:rPr>
              <w:t>2026</w:t>
            </w:r>
          </w:p>
        </w:tc>
      </w:tr>
      <w:tr w:rsidR="00331D21" w:rsidRPr="007F0896" w14:paraId="06F99486" w14:textId="77777777" w:rsidTr="008910EC">
        <w:trPr>
          <w:trHeight w:val="300"/>
        </w:trPr>
        <w:tc>
          <w:tcPr>
            <w:tcW w:w="6799" w:type="dxa"/>
            <w:shd w:val="clear" w:color="auto" w:fill="DAE8F8"/>
          </w:tcPr>
          <w:p w14:paraId="3DEAB059" w14:textId="35872DDA" w:rsidR="00331D21" w:rsidRPr="007F0896" w:rsidRDefault="00331D21" w:rsidP="00C00870">
            <w:pPr>
              <w:spacing w:after="240"/>
              <w:rPr>
                <w:rFonts w:ascii="Times New Roman" w:hAnsi="Times New Roman"/>
                <w:noProof/>
                <w:sz w:val="24"/>
                <w:lang w:val="en-GB"/>
              </w:rPr>
            </w:pPr>
            <w:r w:rsidRPr="007F0896">
              <w:rPr>
                <w:rFonts w:ascii="Times New Roman" w:hAnsi="Times New Roman"/>
                <w:b/>
                <w:noProof/>
                <w:sz w:val="24"/>
                <w:lang w:val="en-GB"/>
              </w:rPr>
              <w:t xml:space="preserve">strengthen </w:t>
            </w:r>
            <w:r w:rsidRPr="007F0896">
              <w:rPr>
                <w:rFonts w:ascii="Times New Roman" w:eastAsia="Times New Roman" w:hAnsi="Times New Roman" w:cs="Times New Roman"/>
                <w:b/>
                <w:bCs/>
                <w:noProof/>
                <w:sz w:val="24"/>
                <w:szCs w:val="24"/>
                <w:lang w:val="en-GB"/>
              </w:rPr>
              <w:t>citizenship education</w:t>
            </w:r>
            <w:r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b/>
                <w:bCs/>
                <w:noProof/>
                <w:sz w:val="24"/>
                <w:szCs w:val="24"/>
                <w:lang w:val="en-GB"/>
              </w:rPr>
              <w:t>in schools</w:t>
            </w:r>
            <w:r w:rsidRPr="007F0896">
              <w:rPr>
                <w:rFonts w:ascii="Times New Roman" w:eastAsia="Times New Roman" w:hAnsi="Times New Roman" w:cs="Times New Roman"/>
                <w:noProof/>
                <w:sz w:val="24"/>
                <w:szCs w:val="24"/>
                <w:lang w:val="en-GB"/>
              </w:rPr>
              <w:t xml:space="preserve"> through an EU citizenship competence framework and guidelines</w:t>
            </w:r>
            <w:r w:rsidRPr="007F0896">
              <w:rPr>
                <w:rFonts w:ascii="Times New Roman" w:hAnsi="Times New Roman"/>
                <w:noProof/>
                <w:sz w:val="24"/>
                <w:lang w:val="en-GB"/>
              </w:rPr>
              <w:t xml:space="preserve"> </w:t>
            </w:r>
          </w:p>
        </w:tc>
        <w:tc>
          <w:tcPr>
            <w:tcW w:w="2217" w:type="dxa"/>
            <w:shd w:val="clear" w:color="auto" w:fill="DAE8F8"/>
          </w:tcPr>
          <w:p w14:paraId="6F7C19E0" w14:textId="3B9036B3" w:rsidR="00331D21" w:rsidRPr="007F0896" w:rsidRDefault="00331D21" w:rsidP="00331D21">
            <w:pPr>
              <w:spacing w:after="240"/>
              <w:rPr>
                <w:rFonts w:ascii="Times New Roman" w:hAnsi="Times New Roman"/>
                <w:noProof/>
                <w:sz w:val="24"/>
              </w:rPr>
            </w:pPr>
            <w:r w:rsidRPr="007F0896">
              <w:rPr>
                <w:rFonts w:ascii="Times New Roman" w:eastAsia="Times New Roman" w:hAnsi="Times New Roman" w:cs="Times New Roman"/>
                <w:noProof/>
                <w:sz w:val="24"/>
                <w:szCs w:val="24"/>
                <w:lang w:val="en-GB"/>
              </w:rPr>
              <w:t>2027</w:t>
            </w:r>
          </w:p>
        </w:tc>
      </w:tr>
    </w:tbl>
    <w:p w14:paraId="7EBA3167" w14:textId="268F416D" w:rsidR="00067CF3" w:rsidRPr="007F0896" w:rsidRDefault="00067CF3">
      <w:pPr>
        <w:rPr>
          <w:noProof/>
        </w:rPr>
      </w:pPr>
    </w:p>
    <w:tbl>
      <w:tblPr>
        <w:tblStyle w:val="TableGrid"/>
        <w:tblW w:w="0" w:type="auto"/>
        <w:tblLook w:val="06A0" w:firstRow="1" w:lastRow="0" w:firstColumn="1" w:lastColumn="0" w:noHBand="1" w:noVBand="1"/>
      </w:tblPr>
      <w:tblGrid>
        <w:gridCol w:w="6658"/>
        <w:gridCol w:w="2358"/>
      </w:tblGrid>
      <w:tr w:rsidR="77E31B52" w:rsidRPr="007F0896" w14:paraId="25644628" w14:textId="77777777" w:rsidTr="008910EC">
        <w:trPr>
          <w:trHeight w:val="300"/>
        </w:trPr>
        <w:tc>
          <w:tcPr>
            <w:tcW w:w="6658" w:type="dxa"/>
            <w:shd w:val="clear" w:color="auto" w:fill="DAE8F8"/>
          </w:tcPr>
          <w:p w14:paraId="559D1468" w14:textId="2BC9FB4B" w:rsidR="77E31B52" w:rsidRPr="007F0896" w:rsidRDefault="2BEB63E1" w:rsidP="00C00870">
            <w:pPr>
              <w:spacing w:after="240"/>
              <w:rPr>
                <w:rFonts w:ascii="Times New Roman" w:eastAsia="Times New Roman" w:hAnsi="Times New Roman" w:cs="Times New Roman"/>
                <w:b/>
                <w:noProof/>
                <w:sz w:val="24"/>
                <w:szCs w:val="24"/>
                <w:lang w:val="en-GB"/>
              </w:rPr>
            </w:pPr>
            <w:r w:rsidRPr="007F0896">
              <w:rPr>
                <w:rFonts w:ascii="Times New Roman" w:eastAsia="Times New Roman" w:hAnsi="Times New Roman" w:cs="Times New Roman"/>
                <w:noProof/>
                <w:sz w:val="24"/>
                <w:szCs w:val="24"/>
                <w:lang w:val="en-GB"/>
              </w:rPr>
              <w:t>strengthen digital competence</w:t>
            </w:r>
            <w:r w:rsidR="00F3457F" w:rsidRPr="007F0896">
              <w:rPr>
                <w:rFonts w:ascii="Times New Roman" w:eastAsia="Times New Roman" w:hAnsi="Times New Roman" w:cs="Times New Roman"/>
                <w:noProof/>
                <w:sz w:val="24"/>
                <w:szCs w:val="24"/>
                <w:lang w:val="en-GB"/>
              </w:rPr>
              <w:t>, cyberbullying prevention</w:t>
            </w:r>
            <w:r w:rsidRPr="007F0896">
              <w:rPr>
                <w:rFonts w:ascii="Times New Roman" w:eastAsia="Times New Roman" w:hAnsi="Times New Roman" w:cs="Times New Roman"/>
                <w:noProof/>
                <w:sz w:val="24"/>
                <w:szCs w:val="24"/>
                <w:lang w:val="en-GB"/>
              </w:rPr>
              <w:t xml:space="preserve"> and digital well-being through </w:t>
            </w:r>
            <w:r w:rsidRPr="007F0896">
              <w:rPr>
                <w:rFonts w:ascii="Times New Roman" w:eastAsia="Times New Roman" w:hAnsi="Times New Roman" w:cs="Times New Roman"/>
                <w:b/>
                <w:bCs/>
                <w:noProof/>
                <w:sz w:val="24"/>
                <w:szCs w:val="24"/>
                <w:lang w:val="en-GB"/>
              </w:rPr>
              <w:t>the 2030 roadmap on the future of digital education and skills</w:t>
            </w:r>
            <w:r w:rsidR="00D4273B" w:rsidRPr="007F0896">
              <w:rPr>
                <w:rFonts w:ascii="Times New Roman" w:eastAsia="Times New Roman" w:hAnsi="Times New Roman" w:cs="Times New Roman"/>
                <w:b/>
                <w:bCs/>
                <w:noProof/>
                <w:sz w:val="24"/>
                <w:szCs w:val="24"/>
                <w:lang w:val="en-GB"/>
              </w:rPr>
              <w:t>;</w:t>
            </w:r>
            <w:r w:rsidRPr="007F0896">
              <w:rPr>
                <w:rFonts w:ascii="Times New Roman" w:eastAsia="Times New Roman" w:hAnsi="Times New Roman" w:cs="Times New Roman"/>
                <w:b/>
                <w:bCs/>
                <w:noProof/>
                <w:sz w:val="24"/>
                <w:szCs w:val="24"/>
                <w:lang w:val="en-GB"/>
              </w:rPr>
              <w:t xml:space="preserve"> </w:t>
            </w:r>
          </w:p>
        </w:tc>
        <w:tc>
          <w:tcPr>
            <w:tcW w:w="2358" w:type="dxa"/>
            <w:shd w:val="clear" w:color="auto" w:fill="DAE8F8"/>
          </w:tcPr>
          <w:p w14:paraId="1204F88D" w14:textId="0FF1D306" w:rsidR="77E31B52" w:rsidRPr="007F0896" w:rsidRDefault="77E31B52" w:rsidP="00C00870">
            <w:pPr>
              <w:spacing w:after="240"/>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by </w:t>
            </w:r>
            <w:r w:rsidR="2BEB63E1" w:rsidRPr="007F0896">
              <w:rPr>
                <w:rFonts w:ascii="Times New Roman" w:eastAsia="Times New Roman" w:hAnsi="Times New Roman" w:cs="Times New Roman"/>
                <w:noProof/>
                <w:sz w:val="24"/>
                <w:szCs w:val="24"/>
                <w:lang w:val="en-GB"/>
              </w:rPr>
              <w:t>Q3</w:t>
            </w:r>
            <w:r w:rsidRPr="007F0896">
              <w:rPr>
                <w:rFonts w:ascii="Times New Roman" w:eastAsia="Times New Roman" w:hAnsi="Times New Roman" w:cs="Times New Roman"/>
                <w:noProof/>
                <w:sz w:val="24"/>
                <w:szCs w:val="24"/>
                <w:lang w:val="en-GB"/>
              </w:rPr>
              <w:t xml:space="preserve"> 2026</w:t>
            </w:r>
          </w:p>
        </w:tc>
      </w:tr>
      <w:tr w:rsidR="00C73DE1" w:rsidRPr="007F0896" w14:paraId="127A8E07" w14:textId="77777777" w:rsidTr="008910EC">
        <w:trPr>
          <w:trHeight w:val="300"/>
        </w:trPr>
        <w:tc>
          <w:tcPr>
            <w:tcW w:w="6658" w:type="dxa"/>
            <w:shd w:val="clear" w:color="auto" w:fill="DAE8F8"/>
          </w:tcPr>
          <w:p w14:paraId="0A8BC71D" w14:textId="5FD994B5" w:rsidR="00C73DE1" w:rsidRPr="007F0896" w:rsidRDefault="00C73DE1" w:rsidP="00C73DE1">
            <w:pPr>
              <w:spacing w:after="240"/>
              <w:rPr>
                <w:rFonts w:ascii="Times New Roman" w:eastAsia="Times New Roman" w:hAnsi="Times New Roman" w:cs="Times New Roman"/>
                <w:b/>
                <w:bCs/>
                <w:noProof/>
                <w:sz w:val="24"/>
                <w:szCs w:val="24"/>
                <w:lang w:val="en-GB"/>
              </w:rPr>
            </w:pPr>
            <w:r w:rsidRPr="007F0896">
              <w:rPr>
                <w:rFonts w:ascii="Times New Roman" w:eastAsia="Times New Roman" w:hAnsi="Times New Roman" w:cs="Times New Roman"/>
                <w:noProof/>
                <w:sz w:val="24"/>
                <w:szCs w:val="24"/>
                <w:lang w:val="en-GB"/>
              </w:rPr>
              <w:t>contribute to cyberbullying prevention</w:t>
            </w:r>
            <w:r w:rsidRPr="007F0896">
              <w:rPr>
                <w:rFonts w:ascii="Times New Roman" w:eastAsia="Times New Roman" w:hAnsi="Times New Roman" w:cs="Times New Roman"/>
                <w:b/>
                <w:bCs/>
                <w:noProof/>
                <w:sz w:val="24"/>
                <w:szCs w:val="24"/>
                <w:lang w:val="en-GB"/>
              </w:rPr>
              <w:t xml:space="preserve"> </w:t>
            </w:r>
            <w:r w:rsidRPr="007F0896">
              <w:rPr>
                <w:rFonts w:ascii="Times New Roman" w:eastAsia="Times New Roman" w:hAnsi="Times New Roman" w:cs="Times New Roman"/>
                <w:noProof/>
                <w:sz w:val="24"/>
                <w:szCs w:val="24"/>
                <w:lang w:val="en-GB"/>
              </w:rPr>
              <w:t xml:space="preserve">in the forthcoming </w:t>
            </w:r>
            <w:r w:rsidRPr="007F0896">
              <w:rPr>
                <w:rFonts w:ascii="Times New Roman" w:eastAsia="Times New Roman" w:hAnsi="Times New Roman" w:cs="Times New Roman"/>
                <w:b/>
                <w:bCs/>
                <w:noProof/>
                <w:sz w:val="24"/>
                <w:szCs w:val="24"/>
                <w:lang w:val="en-GB"/>
              </w:rPr>
              <w:t>EU action plan on the protection of children against crime;</w:t>
            </w:r>
          </w:p>
        </w:tc>
        <w:tc>
          <w:tcPr>
            <w:tcW w:w="2358" w:type="dxa"/>
            <w:shd w:val="clear" w:color="auto" w:fill="DAE8F8"/>
          </w:tcPr>
          <w:p w14:paraId="78478747" w14:textId="2408B200" w:rsidR="00C73DE1" w:rsidRPr="007F0896" w:rsidRDefault="00C73DE1" w:rsidP="00C73DE1">
            <w:pPr>
              <w:spacing w:after="240"/>
              <w:rPr>
                <w:rFonts w:ascii="Times New Roman" w:hAnsi="Times New Roman" w:cs="Times New Roman"/>
                <w:noProof/>
                <w:sz w:val="24"/>
                <w:szCs w:val="24"/>
              </w:rPr>
            </w:pPr>
            <w:r w:rsidRPr="007F0896">
              <w:rPr>
                <w:rFonts w:ascii="Times New Roman" w:hAnsi="Times New Roman" w:cs="Times New Roman"/>
                <w:noProof/>
                <w:sz w:val="24"/>
                <w:szCs w:val="24"/>
              </w:rPr>
              <w:t>by Q3 2026</w:t>
            </w:r>
          </w:p>
        </w:tc>
      </w:tr>
      <w:tr w:rsidR="00C73DE1" w:rsidRPr="007F0896" w14:paraId="7A47DBE9" w14:textId="77777777" w:rsidTr="008910EC">
        <w:trPr>
          <w:trHeight w:val="300"/>
        </w:trPr>
        <w:tc>
          <w:tcPr>
            <w:tcW w:w="6658" w:type="dxa"/>
            <w:shd w:val="clear" w:color="auto" w:fill="DAE8F8"/>
          </w:tcPr>
          <w:p w14:paraId="7F8958E3" w14:textId="4E14D21D" w:rsidR="00C73DE1" w:rsidRPr="007F0896" w:rsidRDefault="00C73DE1" w:rsidP="00C73DE1">
            <w:pPr>
              <w:spacing w:after="240"/>
              <w:rPr>
                <w:rFonts w:ascii="Times New Roman" w:eastAsia="Times New Roman" w:hAnsi="Times New Roman" w:cs="Times New Roman"/>
                <w:b/>
                <w:noProof/>
                <w:sz w:val="24"/>
                <w:szCs w:val="24"/>
                <w:lang w:val="en-GB"/>
              </w:rPr>
            </w:pPr>
            <w:r w:rsidRPr="007F0896">
              <w:rPr>
                <w:rFonts w:ascii="Times New Roman" w:eastAsia="Times New Roman" w:hAnsi="Times New Roman" w:cs="Times New Roman"/>
                <w:noProof/>
                <w:sz w:val="24"/>
                <w:szCs w:val="24"/>
                <w:lang w:val="en-GB"/>
              </w:rPr>
              <w:t>expand</w:t>
            </w:r>
            <w:r w:rsidRPr="007F0896">
              <w:rPr>
                <w:rFonts w:ascii="Times New Roman" w:eastAsia="Times New Roman" w:hAnsi="Times New Roman" w:cs="Times New Roman"/>
                <w:b/>
                <w:bCs/>
                <w:noProof/>
                <w:sz w:val="24"/>
                <w:szCs w:val="24"/>
                <w:lang w:val="en-GB"/>
              </w:rPr>
              <w:t xml:space="preserve"> cyberbullying resources and training</w:t>
            </w:r>
            <w:r w:rsidRPr="007F0896">
              <w:rPr>
                <w:rFonts w:ascii="Times New Roman" w:eastAsia="Times New Roman" w:hAnsi="Times New Roman" w:cs="Times New Roman"/>
                <w:noProof/>
                <w:sz w:val="24"/>
                <w:szCs w:val="24"/>
                <w:lang w:val="en-GB"/>
              </w:rPr>
              <w:t xml:space="preserve"> </w:t>
            </w:r>
            <w:r w:rsidRPr="007F0896">
              <w:rPr>
                <w:rFonts w:ascii="Times New Roman" w:eastAsia="Times New Roman" w:hAnsi="Times New Roman" w:cs="Times New Roman"/>
                <w:bCs/>
                <w:noProof/>
                <w:sz w:val="24"/>
                <w:szCs w:val="24"/>
                <w:lang w:val="en-GB"/>
              </w:rPr>
              <w:t>for schools and for non-formal and informal education, accessible</w:t>
            </w:r>
            <w:r w:rsidRPr="007F0896">
              <w:rPr>
                <w:rFonts w:ascii="Times New Roman" w:eastAsia="Times New Roman" w:hAnsi="Times New Roman" w:cs="Times New Roman"/>
                <w:noProof/>
                <w:sz w:val="24"/>
                <w:szCs w:val="24"/>
                <w:lang w:val="en-GB"/>
              </w:rPr>
              <w:t xml:space="preserve"> for persons with disabilities, via the BIK platform, the SICs and the European Youth Portal;</w:t>
            </w:r>
          </w:p>
        </w:tc>
        <w:tc>
          <w:tcPr>
            <w:tcW w:w="2358" w:type="dxa"/>
            <w:shd w:val="clear" w:color="auto" w:fill="DAE8F8"/>
          </w:tcPr>
          <w:p w14:paraId="69B50CFC" w14:textId="5562033D" w:rsidR="00C73DE1" w:rsidRPr="007F0896" w:rsidRDefault="00C73DE1" w:rsidP="00C73DE1">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from Q2 2026</w:t>
            </w:r>
          </w:p>
        </w:tc>
      </w:tr>
      <w:tr w:rsidR="00C73DE1" w:rsidRPr="007F0896" w14:paraId="4A2ECB95" w14:textId="77777777" w:rsidTr="008910EC">
        <w:trPr>
          <w:trHeight w:val="300"/>
        </w:trPr>
        <w:tc>
          <w:tcPr>
            <w:tcW w:w="6658" w:type="dxa"/>
            <w:shd w:val="clear" w:color="auto" w:fill="DAE8F8"/>
          </w:tcPr>
          <w:p w14:paraId="503D17FC" w14:textId="306DADBF" w:rsidR="00C73DE1" w:rsidRPr="007F0896" w:rsidRDefault="00C73DE1" w:rsidP="00C73DE1">
            <w:pPr>
              <w:spacing w:after="240"/>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lang w:val="en-GB"/>
              </w:rPr>
              <w:t xml:space="preserve">support the Open Method of Coordination group on the fight against hate speech in sport in its work on </w:t>
            </w:r>
            <w:r w:rsidRPr="007F0896">
              <w:rPr>
                <w:rFonts w:ascii="Times New Roman" w:eastAsia="Times New Roman" w:hAnsi="Times New Roman" w:cs="Times New Roman"/>
                <w:b/>
                <w:bCs/>
                <w:noProof/>
                <w:sz w:val="24"/>
                <w:szCs w:val="24"/>
                <w:lang w:val="en-GB"/>
              </w:rPr>
              <w:t>recommendations for countering cyberbullying in the sport environment.</w:t>
            </w:r>
          </w:p>
        </w:tc>
        <w:tc>
          <w:tcPr>
            <w:tcW w:w="2358" w:type="dxa"/>
            <w:shd w:val="clear" w:color="auto" w:fill="DAE8F8"/>
          </w:tcPr>
          <w:p w14:paraId="07C8F9F2" w14:textId="5B534011" w:rsidR="00C73DE1" w:rsidRPr="007F0896" w:rsidRDefault="00C73DE1" w:rsidP="00C73DE1">
            <w:pPr>
              <w:spacing w:after="240"/>
              <w:rPr>
                <w:rFonts w:ascii="Times New Roman" w:eastAsia="Times New Roman" w:hAnsi="Times New Roman" w:cs="Times New Roman"/>
                <w:noProof/>
                <w:sz w:val="24"/>
                <w:szCs w:val="24"/>
                <w:u w:val="single"/>
              </w:rPr>
            </w:pPr>
            <w:r w:rsidRPr="007F0896">
              <w:rPr>
                <w:rFonts w:ascii="Times New Roman" w:eastAsia="Times New Roman" w:hAnsi="Times New Roman" w:cs="Times New Roman"/>
                <w:noProof/>
                <w:sz w:val="24"/>
                <w:szCs w:val="24"/>
              </w:rPr>
              <w:t>by Q4 2026</w:t>
            </w:r>
          </w:p>
        </w:tc>
      </w:tr>
    </w:tbl>
    <w:p w14:paraId="225D1C12" w14:textId="6510B39D" w:rsidR="2FE12EF7" w:rsidRPr="007F0896" w:rsidRDefault="2FE12EF7" w:rsidP="00C00870">
      <w:pPr>
        <w:spacing w:after="240"/>
        <w:rPr>
          <w:noProof/>
        </w:rPr>
      </w:pPr>
    </w:p>
    <w:tbl>
      <w:tblPr>
        <w:tblStyle w:val="TableGrid"/>
        <w:tblW w:w="0" w:type="auto"/>
        <w:tblLook w:val="06A0" w:firstRow="1" w:lastRow="0" w:firstColumn="1" w:lastColumn="0" w:noHBand="1" w:noVBand="1"/>
      </w:tblPr>
      <w:tblGrid>
        <w:gridCol w:w="9016"/>
      </w:tblGrid>
      <w:tr w:rsidR="56DCA2A7" w:rsidRPr="007F0896" w14:paraId="02136DEF" w14:textId="77777777" w:rsidTr="56DCA2A7">
        <w:trPr>
          <w:trHeight w:val="300"/>
        </w:trPr>
        <w:tc>
          <w:tcPr>
            <w:tcW w:w="9016" w:type="dxa"/>
          </w:tcPr>
          <w:p w14:paraId="7E968D7A" w14:textId="7B548CD8" w:rsidR="56DCA2A7" w:rsidRPr="007F0896" w:rsidRDefault="56DCA2A7" w:rsidP="00C0087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The Member States are invited to:</w:t>
            </w:r>
          </w:p>
        </w:tc>
      </w:tr>
      <w:tr w:rsidR="00BF2BC1" w:rsidRPr="007F0896" w14:paraId="55CD5951" w14:textId="77777777" w:rsidTr="00663AB1">
        <w:trPr>
          <w:trHeight w:val="1058"/>
        </w:trPr>
        <w:tc>
          <w:tcPr>
            <w:tcW w:w="9016" w:type="dxa"/>
            <w:shd w:val="clear" w:color="auto" w:fill="D9F2D0" w:themeFill="accent6" w:themeFillTint="33"/>
          </w:tcPr>
          <w:p w14:paraId="792D3168" w14:textId="77777777" w:rsidR="00BF2BC1" w:rsidRPr="007F0896" w:rsidRDefault="00BF2BC1" w:rsidP="00BF2BC1">
            <w:pPr>
              <w:spacing w:after="240"/>
              <w:rPr>
                <w:noProof/>
              </w:rPr>
            </w:pPr>
            <w:r w:rsidRPr="007F0896">
              <w:rPr>
                <w:rFonts w:ascii="Times New Roman" w:hAnsi="Times New Roman"/>
                <w:noProof/>
                <w:sz w:val="24"/>
                <w:lang w:val="en-GB"/>
              </w:rPr>
              <w:t xml:space="preserve">strengthen prevention and early identification of cyberbullying with </w:t>
            </w:r>
            <w:r w:rsidRPr="007F0896">
              <w:rPr>
                <w:rFonts w:ascii="Times New Roman" w:hAnsi="Times New Roman"/>
                <w:b/>
                <w:noProof/>
                <w:sz w:val="24"/>
                <w:lang w:val="en-GB"/>
              </w:rPr>
              <w:t xml:space="preserve">guidelines and training for stakeholders </w:t>
            </w:r>
            <w:r w:rsidRPr="007F0896">
              <w:rPr>
                <w:rFonts w:ascii="Times New Roman" w:hAnsi="Times New Roman"/>
                <w:noProof/>
                <w:sz w:val="24"/>
                <w:lang w:val="en-GB"/>
              </w:rPr>
              <w:t>such as educators, carers, professionals working with children in different domains</w:t>
            </w:r>
            <w:r w:rsidRPr="007F0896">
              <w:rPr>
                <w:rFonts w:ascii="Times New Roman" w:hAnsi="Times New Roman" w:cs="Times New Roman"/>
                <w:bCs/>
                <w:noProof/>
                <w:sz w:val="24"/>
                <w:szCs w:val="24"/>
                <w:lang w:val="en-GB"/>
              </w:rPr>
              <w:t>;</w:t>
            </w:r>
            <w:r w:rsidRPr="007F0896">
              <w:rPr>
                <w:rFonts w:ascii="Times New Roman" w:hAnsi="Times New Roman"/>
                <w:noProof/>
                <w:sz w:val="24"/>
                <w:lang w:val="en-GB"/>
              </w:rPr>
              <w:t xml:space="preserve"> </w:t>
            </w:r>
          </w:p>
        </w:tc>
      </w:tr>
      <w:tr w:rsidR="00BF2BC1" w:rsidRPr="007F0896" w14:paraId="26D143F2" w14:textId="77777777" w:rsidTr="00BF2BC1">
        <w:trPr>
          <w:trHeight w:val="300"/>
        </w:trPr>
        <w:tc>
          <w:tcPr>
            <w:tcW w:w="9016" w:type="dxa"/>
            <w:shd w:val="clear" w:color="auto" w:fill="D9F2D0" w:themeFill="accent6" w:themeFillTint="33"/>
          </w:tcPr>
          <w:p w14:paraId="5CB8563D" w14:textId="77777777" w:rsidR="00BF2BC1" w:rsidRPr="007F0896" w:rsidRDefault="00BF2BC1" w:rsidP="009A45C2">
            <w:pPr>
              <w:spacing w:after="240"/>
              <w:rPr>
                <w:rFonts w:ascii="Times New Roman" w:hAnsi="Times New Roman"/>
                <w:noProof/>
                <w:sz w:val="24"/>
              </w:rPr>
            </w:pPr>
            <w:r w:rsidRPr="007F0896">
              <w:rPr>
                <w:rFonts w:ascii="Times New Roman" w:eastAsiaTheme="majorEastAsia" w:hAnsi="Times New Roman" w:cs="Times New Roman"/>
                <w:b/>
                <w:bCs/>
                <w:noProof/>
                <w:sz w:val="24"/>
                <w:szCs w:val="24"/>
                <w:lang w:val="en-GB"/>
              </w:rPr>
              <w:t>strengthen</w:t>
            </w:r>
            <w:r w:rsidRPr="007F0896">
              <w:rPr>
                <w:rFonts w:ascii="Times New Roman" w:hAnsi="Times New Roman"/>
                <w:b/>
                <w:noProof/>
                <w:sz w:val="24"/>
                <w:lang w:val="en-GB"/>
              </w:rPr>
              <w:t xml:space="preserve"> child participation</w:t>
            </w:r>
            <w:r w:rsidRPr="007F0896">
              <w:rPr>
                <w:rFonts w:ascii="Times New Roman" w:hAnsi="Times New Roman"/>
                <w:noProof/>
                <w:sz w:val="24"/>
                <w:lang w:val="en-GB"/>
              </w:rPr>
              <w:t xml:space="preserve"> in policy design and implementation of measures for child well-being</w:t>
            </w:r>
            <w:r w:rsidRPr="007F0896">
              <w:rPr>
                <w:rFonts w:ascii="Times New Roman" w:eastAsiaTheme="majorEastAsia" w:hAnsi="Times New Roman" w:cs="Times New Roman"/>
                <w:noProof/>
                <w:sz w:val="24"/>
                <w:szCs w:val="24"/>
                <w:lang w:val="en-GB"/>
              </w:rPr>
              <w:t>;</w:t>
            </w:r>
          </w:p>
        </w:tc>
      </w:tr>
    </w:tbl>
    <w:p w14:paraId="5E6599C9" w14:textId="7E4B4362" w:rsidR="56DCA2A7" w:rsidRPr="007F0896" w:rsidRDefault="56DCA2A7" w:rsidP="757DAF52">
      <w:pPr>
        <w:spacing w:after="240"/>
        <w:rPr>
          <w:rFonts w:ascii="Times New Roman" w:eastAsia="Times New Roman" w:hAnsi="Times New Roman" w:cs="Times New Roman"/>
          <w:b/>
          <w:bCs/>
          <w:noProof/>
          <w:sz w:val="24"/>
          <w:szCs w:val="24"/>
        </w:rPr>
      </w:pPr>
    </w:p>
    <w:p w14:paraId="2105524D" w14:textId="0845C695" w:rsidR="00D30FAD" w:rsidRPr="007F0896" w:rsidRDefault="5646FE49" w:rsidP="00C00870">
      <w:pPr>
        <w:spacing w:after="240"/>
        <w:rPr>
          <w:rFonts w:ascii="Times New Roman" w:eastAsia="Times New Roman" w:hAnsi="Times New Roman" w:cs="Times New Roman"/>
          <w:b/>
          <w:noProof/>
          <w:sz w:val="24"/>
          <w:szCs w:val="24"/>
          <w:lang w:val="en-GB"/>
        </w:rPr>
      </w:pPr>
      <w:r w:rsidRPr="007F0896">
        <w:rPr>
          <w:rFonts w:ascii="Times New Roman" w:eastAsia="Times New Roman" w:hAnsi="Times New Roman" w:cs="Times New Roman"/>
          <w:b/>
          <w:noProof/>
          <w:sz w:val="24"/>
          <w:szCs w:val="24"/>
        </w:rPr>
        <w:t>Pillar III:</w:t>
      </w:r>
      <w:r w:rsidR="75AC8203" w:rsidRPr="007F0896">
        <w:rPr>
          <w:rFonts w:ascii="Times New Roman" w:eastAsia="Times New Roman" w:hAnsi="Times New Roman" w:cs="Times New Roman"/>
          <w:b/>
          <w:bCs/>
          <w:noProof/>
          <w:sz w:val="24"/>
          <w:szCs w:val="24"/>
        </w:rPr>
        <w:t xml:space="preserve"> Reporting and comprehensive support</w:t>
      </w:r>
    </w:p>
    <w:tbl>
      <w:tblPr>
        <w:tblStyle w:val="TableGrid"/>
        <w:tblW w:w="0" w:type="auto"/>
        <w:tblLook w:val="06A0" w:firstRow="1" w:lastRow="0" w:firstColumn="1" w:lastColumn="0" w:noHBand="1" w:noVBand="1"/>
      </w:tblPr>
      <w:tblGrid>
        <w:gridCol w:w="6516"/>
        <w:gridCol w:w="2500"/>
      </w:tblGrid>
      <w:tr w:rsidR="4E0DAABA" w:rsidRPr="007F0896" w14:paraId="4C836D60" w14:textId="77777777" w:rsidTr="4E0DAABA">
        <w:trPr>
          <w:trHeight w:val="300"/>
        </w:trPr>
        <w:tc>
          <w:tcPr>
            <w:tcW w:w="9016" w:type="dxa"/>
            <w:gridSpan w:val="2"/>
          </w:tcPr>
          <w:p w14:paraId="272D00E4" w14:textId="6253CA69" w:rsidR="4E0DAABA" w:rsidRPr="007F0896" w:rsidRDefault="4E0DAABA" w:rsidP="00C00870">
            <w:pPr>
              <w:spacing w:after="240"/>
              <w:rPr>
                <w:noProof/>
              </w:rPr>
            </w:pPr>
            <w:r w:rsidRPr="007F0896">
              <w:rPr>
                <w:rFonts w:ascii="Times New Roman" w:eastAsia="Times New Roman" w:hAnsi="Times New Roman" w:cs="Times New Roman"/>
                <w:noProof/>
                <w:sz w:val="24"/>
                <w:szCs w:val="24"/>
                <w:u w:val="single"/>
              </w:rPr>
              <w:t>The Commission will:</w:t>
            </w:r>
          </w:p>
        </w:tc>
      </w:tr>
      <w:tr w:rsidR="4E0DAABA" w:rsidRPr="007F0896" w14:paraId="1F85CB5C" w14:textId="77777777" w:rsidTr="008910EC">
        <w:trPr>
          <w:trHeight w:val="300"/>
        </w:trPr>
        <w:tc>
          <w:tcPr>
            <w:tcW w:w="6516" w:type="dxa"/>
            <w:shd w:val="clear" w:color="auto" w:fill="DAE8F8"/>
          </w:tcPr>
          <w:p w14:paraId="465A0853" w14:textId="06E1A864" w:rsidR="077B2685" w:rsidRPr="007F0896" w:rsidRDefault="077B2685" w:rsidP="00C00870">
            <w:pPr>
              <w:spacing w:after="240"/>
              <w:rPr>
                <w:rFonts w:ascii="Times New Roman" w:eastAsia="Times New Roman" w:hAnsi="Times New Roman" w:cs="Times New Roman"/>
                <w:b/>
                <w:bCs/>
                <w:noProof/>
                <w:sz w:val="24"/>
                <w:szCs w:val="24"/>
              </w:rPr>
            </w:pPr>
            <w:r w:rsidRPr="007F0896">
              <w:rPr>
                <w:rFonts w:ascii="Times New Roman" w:eastAsia="Times New Roman" w:hAnsi="Times New Roman" w:cs="Times New Roman"/>
                <w:b/>
                <w:bCs/>
                <w:noProof/>
                <w:sz w:val="24"/>
                <w:szCs w:val="24"/>
                <w:lang w:val="en-GB"/>
              </w:rPr>
              <w:t>s</w:t>
            </w:r>
            <w:r w:rsidRPr="007F0896">
              <w:rPr>
                <w:rFonts w:ascii="Times New Roman" w:eastAsia="Times New Roman" w:hAnsi="Times New Roman" w:cs="Times New Roman"/>
                <w:noProof/>
                <w:sz w:val="24"/>
                <w:szCs w:val="24"/>
                <w:lang w:val="en-GB"/>
              </w:rPr>
              <w:t>upport the roll out of</w:t>
            </w:r>
            <w:r w:rsidRPr="007F0896">
              <w:rPr>
                <w:rFonts w:ascii="Times New Roman" w:eastAsia="Times New Roman" w:hAnsi="Times New Roman" w:cs="Times New Roman"/>
                <w:b/>
                <w:bCs/>
                <w:noProof/>
                <w:sz w:val="24"/>
                <w:szCs w:val="24"/>
                <w:lang w:val="en-GB"/>
              </w:rPr>
              <w:t xml:space="preserve"> an accessible online safety app</w:t>
            </w:r>
            <w:r w:rsidRPr="007F0896">
              <w:rPr>
                <w:rFonts w:ascii="Times New Roman" w:eastAsia="Times New Roman" w:hAnsi="Times New Roman" w:cs="Times New Roman"/>
                <w:noProof/>
                <w:sz w:val="24"/>
                <w:szCs w:val="24"/>
                <w:lang w:val="en-GB"/>
              </w:rPr>
              <w:t xml:space="preserve"> across Member States</w:t>
            </w:r>
            <w:r w:rsidR="003A07FE" w:rsidRPr="007F0896">
              <w:rPr>
                <w:rFonts w:ascii="Times New Roman" w:eastAsia="Times New Roman" w:hAnsi="Times New Roman" w:cs="Times New Roman"/>
                <w:noProof/>
                <w:sz w:val="24"/>
                <w:szCs w:val="24"/>
                <w:lang w:val="en-GB"/>
              </w:rPr>
              <w:t>;</w:t>
            </w:r>
          </w:p>
        </w:tc>
        <w:tc>
          <w:tcPr>
            <w:tcW w:w="2500" w:type="dxa"/>
            <w:shd w:val="clear" w:color="auto" w:fill="DAE8F8"/>
          </w:tcPr>
          <w:p w14:paraId="248F4FE7" w14:textId="1A05BF73" w:rsidR="4E0DAABA" w:rsidRPr="007F0896" w:rsidRDefault="30C12601" w:rsidP="0088719D">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noProof/>
                <w:sz w:val="24"/>
                <w:szCs w:val="24"/>
              </w:rPr>
              <w:t>from</w:t>
            </w:r>
            <w:r w:rsidR="4E0DAABA" w:rsidRPr="007F0896">
              <w:rPr>
                <w:rFonts w:ascii="Times New Roman" w:eastAsia="Times New Roman" w:hAnsi="Times New Roman" w:cs="Times New Roman"/>
                <w:noProof/>
                <w:sz w:val="24"/>
                <w:szCs w:val="24"/>
              </w:rPr>
              <w:t xml:space="preserve"> Q</w:t>
            </w:r>
            <w:r w:rsidR="4A9D3ADA" w:rsidRPr="007F0896">
              <w:rPr>
                <w:rFonts w:ascii="Times New Roman" w:eastAsia="Times New Roman" w:hAnsi="Times New Roman" w:cs="Times New Roman"/>
                <w:noProof/>
                <w:sz w:val="24"/>
                <w:szCs w:val="24"/>
              </w:rPr>
              <w:t>3</w:t>
            </w:r>
            <w:r w:rsidR="4E0DAABA" w:rsidRPr="007F0896">
              <w:rPr>
                <w:rFonts w:ascii="Times New Roman" w:eastAsia="Times New Roman" w:hAnsi="Times New Roman" w:cs="Times New Roman"/>
                <w:noProof/>
                <w:sz w:val="24"/>
                <w:szCs w:val="24"/>
              </w:rPr>
              <w:t xml:space="preserve"> 2026</w:t>
            </w:r>
          </w:p>
        </w:tc>
      </w:tr>
      <w:tr w:rsidR="4E0DAABA" w:rsidRPr="007F0896" w14:paraId="1A3F8343" w14:textId="77777777" w:rsidTr="008910EC">
        <w:trPr>
          <w:trHeight w:val="300"/>
        </w:trPr>
        <w:tc>
          <w:tcPr>
            <w:tcW w:w="6516" w:type="dxa"/>
            <w:shd w:val="clear" w:color="auto" w:fill="DAE8F8"/>
          </w:tcPr>
          <w:p w14:paraId="550B4A7C" w14:textId="698E5E50" w:rsidR="4E0DAABA" w:rsidRPr="007F0896" w:rsidRDefault="66E69B4A" w:rsidP="00C00870">
            <w:pPr>
              <w:spacing w:after="240"/>
              <w:rPr>
                <w:rFonts w:ascii="Times New Roman" w:eastAsia="Times New Roman" w:hAnsi="Times New Roman" w:cs="Times New Roman"/>
                <w:noProof/>
                <w:sz w:val="24"/>
                <w:szCs w:val="24"/>
                <w:lang w:val="en-GB"/>
              </w:rPr>
            </w:pPr>
            <w:r w:rsidRPr="007F0896">
              <w:rPr>
                <w:rFonts w:ascii="Times New Roman" w:eastAsia="Times New Roman" w:hAnsi="Times New Roman" w:cs="Times New Roman"/>
                <w:noProof/>
                <w:sz w:val="24"/>
                <w:szCs w:val="24"/>
              </w:rPr>
              <w:t xml:space="preserve">address child victims and online victimisation, which may include cyberbullying, in the </w:t>
            </w:r>
            <w:r w:rsidRPr="007F0896">
              <w:rPr>
                <w:rFonts w:ascii="Times New Roman" w:eastAsia="Times New Roman" w:hAnsi="Times New Roman" w:cs="Times New Roman"/>
                <w:b/>
                <w:bCs/>
                <w:noProof/>
                <w:sz w:val="24"/>
                <w:szCs w:val="24"/>
              </w:rPr>
              <w:t>EU strategy on victims’ right</w:t>
            </w:r>
            <w:r w:rsidR="00F67F32" w:rsidRPr="007F0896">
              <w:rPr>
                <w:rFonts w:ascii="Times New Roman" w:eastAsia="Times New Roman" w:hAnsi="Times New Roman" w:cs="Times New Roman"/>
                <w:b/>
                <w:bCs/>
                <w:noProof/>
                <w:sz w:val="24"/>
                <w:szCs w:val="24"/>
              </w:rPr>
              <w:t>s</w:t>
            </w:r>
            <w:r w:rsidR="003A07FE" w:rsidRPr="007F0896">
              <w:rPr>
                <w:rFonts w:ascii="Times New Roman" w:eastAsia="Times New Roman" w:hAnsi="Times New Roman" w:cs="Times New Roman"/>
                <w:b/>
                <w:bCs/>
                <w:noProof/>
                <w:sz w:val="24"/>
                <w:szCs w:val="24"/>
              </w:rPr>
              <w:t>.</w:t>
            </w:r>
          </w:p>
        </w:tc>
        <w:tc>
          <w:tcPr>
            <w:tcW w:w="2500" w:type="dxa"/>
            <w:shd w:val="clear" w:color="auto" w:fill="DAE8F8"/>
          </w:tcPr>
          <w:p w14:paraId="577590A5" w14:textId="6F48A25E" w:rsidR="4E0DAABA" w:rsidRPr="007F0896" w:rsidRDefault="66E69B4A" w:rsidP="00C00870">
            <w:pPr>
              <w:spacing w:after="240"/>
              <w:rPr>
                <w:noProof/>
              </w:rPr>
            </w:pPr>
            <w:r w:rsidRPr="007F0896">
              <w:rPr>
                <w:rFonts w:ascii="Times New Roman" w:eastAsia="Times New Roman" w:hAnsi="Times New Roman" w:cs="Times New Roman"/>
                <w:noProof/>
                <w:sz w:val="24"/>
                <w:szCs w:val="24"/>
                <w:lang w:val="en-GB"/>
              </w:rPr>
              <w:t>2026</w:t>
            </w:r>
          </w:p>
        </w:tc>
      </w:tr>
    </w:tbl>
    <w:p w14:paraId="7935F516" w14:textId="1D51EB56" w:rsidR="00D30FAD" w:rsidRPr="007F0896" w:rsidRDefault="00D30FAD" w:rsidP="00C00870">
      <w:pPr>
        <w:spacing w:after="240"/>
        <w:ind w:left="714" w:hanging="357"/>
        <w:jc w:val="both"/>
        <w:rPr>
          <w:rFonts w:ascii="Times New Roman" w:eastAsia="Times New Roman" w:hAnsi="Times New Roman" w:cs="Times New Roman"/>
          <w:noProof/>
          <w:sz w:val="24"/>
          <w:szCs w:val="24"/>
          <w:lang w:val="en-GB"/>
        </w:rPr>
      </w:pPr>
    </w:p>
    <w:p w14:paraId="55661CB1" w14:textId="39406917" w:rsidR="0088719D" w:rsidRPr="007F0896" w:rsidRDefault="0088719D" w:rsidP="00BF2BC1">
      <w:pPr>
        <w:rPr>
          <w:noProof/>
        </w:rPr>
      </w:pPr>
    </w:p>
    <w:tbl>
      <w:tblPr>
        <w:tblStyle w:val="TableGrid"/>
        <w:tblW w:w="0" w:type="auto"/>
        <w:tblLook w:val="06A0" w:firstRow="1" w:lastRow="0" w:firstColumn="1" w:lastColumn="0" w:noHBand="1" w:noVBand="1"/>
      </w:tblPr>
      <w:tblGrid>
        <w:gridCol w:w="9016"/>
      </w:tblGrid>
      <w:tr w:rsidR="525AA60A" w:rsidRPr="007F0896" w14:paraId="2B6EA395" w14:textId="77777777" w:rsidTr="525AA60A">
        <w:trPr>
          <w:trHeight w:val="300"/>
        </w:trPr>
        <w:tc>
          <w:tcPr>
            <w:tcW w:w="9016" w:type="dxa"/>
          </w:tcPr>
          <w:p w14:paraId="6402DBBF" w14:textId="4601FD7A" w:rsidR="525AA60A" w:rsidRPr="007F0896" w:rsidRDefault="525AA60A" w:rsidP="00C00870">
            <w:pPr>
              <w:spacing w:after="240"/>
              <w:rPr>
                <w:rFonts w:ascii="Times New Roman" w:eastAsia="Times New Roman" w:hAnsi="Times New Roman" w:cs="Times New Roman"/>
                <w:noProof/>
                <w:sz w:val="24"/>
                <w:szCs w:val="24"/>
                <w:u w:val="single"/>
              </w:rPr>
            </w:pPr>
            <w:r w:rsidRPr="007F0896">
              <w:rPr>
                <w:rFonts w:ascii="Times New Roman" w:eastAsia="Times New Roman" w:hAnsi="Times New Roman" w:cs="Times New Roman"/>
                <w:noProof/>
                <w:sz w:val="24"/>
                <w:szCs w:val="24"/>
                <w:u w:val="single"/>
              </w:rPr>
              <w:t>The Member States are invited to:</w:t>
            </w:r>
          </w:p>
        </w:tc>
      </w:tr>
      <w:tr w:rsidR="00BF2BC1" w:rsidRPr="007F0896" w14:paraId="508212A7" w14:textId="77777777" w:rsidTr="00992F1B">
        <w:trPr>
          <w:trHeight w:val="300"/>
        </w:trPr>
        <w:tc>
          <w:tcPr>
            <w:tcW w:w="9016" w:type="dxa"/>
            <w:shd w:val="clear" w:color="auto" w:fill="D9F2D0" w:themeFill="accent6" w:themeFillTint="33"/>
          </w:tcPr>
          <w:p w14:paraId="1C35A184" w14:textId="77777777" w:rsidR="00BF2BC1" w:rsidRPr="007F0896" w:rsidRDefault="00BF2BC1" w:rsidP="00BF2BC1">
            <w:pPr>
              <w:spacing w:after="240"/>
              <w:rPr>
                <w:noProof/>
              </w:rPr>
            </w:pPr>
            <w:r w:rsidRPr="007F0896">
              <w:rPr>
                <w:rFonts w:ascii="Times New Roman" w:hAnsi="Times New Roman"/>
                <w:noProof/>
                <w:sz w:val="24"/>
                <w:lang w:val="en-GB"/>
              </w:rPr>
              <w:t xml:space="preserve">analyse their national context with a view to make available </w:t>
            </w:r>
            <w:r w:rsidRPr="007F0896">
              <w:rPr>
                <w:rFonts w:ascii="Times New Roman" w:hAnsi="Times New Roman"/>
                <w:b/>
                <w:noProof/>
                <w:sz w:val="24"/>
                <w:lang w:val="en-GB"/>
              </w:rPr>
              <w:t>a national online safety app</w:t>
            </w:r>
            <w:r w:rsidRPr="007F0896">
              <w:rPr>
                <w:rFonts w:ascii="Times New Roman" w:hAnsi="Times New Roman"/>
                <w:noProof/>
                <w:sz w:val="24"/>
                <w:lang w:val="en-GB"/>
              </w:rPr>
              <w:t xml:space="preserve"> and, building on successful existing national practice models, customise such a model to the national setting</w:t>
            </w:r>
            <w:r w:rsidRPr="007F0896">
              <w:rPr>
                <w:rFonts w:ascii="Times New Roman" w:hAnsi="Times New Roman" w:cs="Times New Roman"/>
                <w:noProof/>
                <w:sz w:val="24"/>
                <w:szCs w:val="24"/>
                <w:lang w:val="en-GB"/>
              </w:rPr>
              <w:t>;</w:t>
            </w:r>
          </w:p>
        </w:tc>
      </w:tr>
      <w:tr w:rsidR="00BF2BC1" w:rsidRPr="007F0896" w14:paraId="488BC53F" w14:textId="77777777" w:rsidTr="00BF2BC1">
        <w:trPr>
          <w:trHeight w:val="300"/>
        </w:trPr>
        <w:tc>
          <w:tcPr>
            <w:tcW w:w="9016" w:type="dxa"/>
            <w:shd w:val="clear" w:color="auto" w:fill="D9F2D0" w:themeFill="accent6" w:themeFillTint="33"/>
          </w:tcPr>
          <w:p w14:paraId="0F9B0141" w14:textId="15C52477" w:rsidR="00BF2BC1" w:rsidRPr="007F0896" w:rsidRDefault="00BF2BC1" w:rsidP="00190D30">
            <w:pPr>
              <w:spacing w:after="240"/>
              <w:rPr>
                <w:rFonts w:ascii="Times New Roman" w:hAnsi="Times New Roman"/>
                <w:noProof/>
                <w:sz w:val="24"/>
              </w:rPr>
            </w:pPr>
            <w:r w:rsidRPr="007F0896">
              <w:rPr>
                <w:rFonts w:ascii="Times New Roman" w:eastAsia="Times New Roman" w:hAnsi="Times New Roman" w:cs="Times New Roman"/>
                <w:noProof/>
                <w:sz w:val="24"/>
                <w:szCs w:val="24"/>
                <w:lang w:val="en-GB"/>
              </w:rPr>
              <w:t>ensure that reporting via the national online safety app is integrated with</w:t>
            </w:r>
            <w:r w:rsidRPr="007F0896">
              <w:rPr>
                <w:rFonts w:ascii="Times New Roman" w:eastAsia="Times New Roman" w:hAnsi="Times New Roman" w:cs="Times New Roman"/>
                <w:b/>
                <w:noProof/>
                <w:sz w:val="24"/>
                <w:szCs w:val="24"/>
                <w:lang w:val="en-GB"/>
              </w:rPr>
              <w:t xml:space="preserve"> a holistic and well-functioning </w:t>
            </w:r>
            <w:r w:rsidRPr="007F0896">
              <w:rPr>
                <w:rFonts w:ascii="Times New Roman" w:eastAsia="Times New Roman" w:hAnsi="Times New Roman" w:cs="Times New Roman"/>
                <w:b/>
                <w:bCs/>
                <w:noProof/>
                <w:sz w:val="24"/>
                <w:szCs w:val="24"/>
                <w:lang w:val="en-GB"/>
              </w:rPr>
              <w:t xml:space="preserve">support </w:t>
            </w:r>
            <w:r w:rsidRPr="007F0896">
              <w:rPr>
                <w:rFonts w:ascii="Times New Roman" w:eastAsia="Times New Roman" w:hAnsi="Times New Roman" w:cs="Times New Roman"/>
                <w:b/>
                <w:noProof/>
                <w:sz w:val="24"/>
                <w:szCs w:val="24"/>
                <w:lang w:val="en-GB"/>
              </w:rPr>
              <w:t>ecosystem;</w:t>
            </w:r>
          </w:p>
        </w:tc>
      </w:tr>
      <w:tr w:rsidR="00BF2BC1" w:rsidRPr="007F0896" w14:paraId="7615DC30" w14:textId="77777777" w:rsidTr="00BF2BC1">
        <w:trPr>
          <w:trHeight w:val="300"/>
        </w:trPr>
        <w:tc>
          <w:tcPr>
            <w:tcW w:w="9016" w:type="dxa"/>
            <w:shd w:val="clear" w:color="auto" w:fill="D9F2D0" w:themeFill="accent6" w:themeFillTint="33"/>
          </w:tcPr>
          <w:p w14:paraId="7BB8A81A" w14:textId="77777777" w:rsidR="00BF2BC1" w:rsidRPr="007F0896" w:rsidRDefault="00BF2BC1" w:rsidP="00190D30">
            <w:pPr>
              <w:spacing w:after="240"/>
              <w:rPr>
                <w:rFonts w:ascii="Times New Roman" w:hAnsi="Times New Roman"/>
                <w:noProof/>
                <w:sz w:val="24"/>
              </w:rPr>
            </w:pPr>
            <w:r w:rsidRPr="007F0896">
              <w:rPr>
                <w:rFonts w:ascii="Times New Roman" w:eastAsia="Times New Roman" w:hAnsi="Times New Roman" w:cs="Times New Roman"/>
                <w:b/>
                <w:noProof/>
                <w:sz w:val="24"/>
                <w:szCs w:val="24"/>
                <w:lang w:val="en-US"/>
              </w:rPr>
              <w:t>make</w:t>
            </w:r>
            <w:r w:rsidRPr="007F0896">
              <w:rPr>
                <w:rFonts w:ascii="Times New Roman" w:eastAsia="Times New Roman" w:hAnsi="Times New Roman" w:cs="Times New Roman"/>
                <w:b/>
                <w:noProof/>
                <w:sz w:val="24"/>
                <w:szCs w:val="24"/>
                <w:lang w:val="en-GB"/>
              </w:rPr>
              <w:t xml:space="preserve"> the national online safety app available to online platforms </w:t>
            </w:r>
            <w:r w:rsidRPr="007F0896">
              <w:rPr>
                <w:rFonts w:ascii="Times New Roman" w:eastAsia="Times New Roman" w:hAnsi="Times New Roman" w:cs="Times New Roman"/>
                <w:noProof/>
                <w:sz w:val="24"/>
                <w:szCs w:val="24"/>
                <w:lang w:val="en-GB"/>
              </w:rPr>
              <w:t>for integration into their reporting and user-support tools;</w:t>
            </w:r>
          </w:p>
        </w:tc>
      </w:tr>
      <w:tr w:rsidR="00BF2BC1" w:rsidRPr="007F0896" w14:paraId="4ABA3E7B" w14:textId="77777777" w:rsidTr="00BF2BC1">
        <w:trPr>
          <w:trHeight w:val="502"/>
        </w:trPr>
        <w:tc>
          <w:tcPr>
            <w:tcW w:w="9016" w:type="dxa"/>
            <w:shd w:val="clear" w:color="auto" w:fill="D9F2D0" w:themeFill="accent6" w:themeFillTint="33"/>
          </w:tcPr>
          <w:p w14:paraId="21F4E321" w14:textId="77777777" w:rsidR="00BF2BC1" w:rsidRPr="007F0896" w:rsidRDefault="00BF2BC1" w:rsidP="00190D30">
            <w:pPr>
              <w:spacing w:after="240"/>
              <w:rPr>
                <w:rFonts w:ascii="Times New Roman" w:hAnsi="Times New Roman"/>
                <w:noProof/>
                <w:sz w:val="24"/>
              </w:rPr>
            </w:pPr>
            <w:r w:rsidRPr="007F0896">
              <w:rPr>
                <w:rFonts w:ascii="Times New Roman" w:eastAsia="Times New Roman" w:hAnsi="Times New Roman" w:cs="Times New Roman"/>
                <w:b/>
                <w:noProof/>
                <w:sz w:val="24"/>
                <w:szCs w:val="24"/>
                <w:lang w:val="en-GB"/>
              </w:rPr>
              <w:t xml:space="preserve">promote the national online safety app </w:t>
            </w:r>
            <w:r w:rsidRPr="007F0896">
              <w:rPr>
                <w:rFonts w:ascii="Times New Roman" w:eastAsia="Times New Roman" w:hAnsi="Times New Roman" w:cs="Times New Roman"/>
                <w:noProof/>
                <w:sz w:val="24"/>
                <w:szCs w:val="24"/>
                <w:lang w:val="en-GB"/>
              </w:rPr>
              <w:t>among relevant stakeholders.</w:t>
            </w:r>
          </w:p>
        </w:tc>
      </w:tr>
      <w:tr w:rsidR="008A670E" w14:paraId="4503EA4C" w14:textId="77777777" w:rsidTr="005F4E5F">
        <w:trPr>
          <w:trHeight w:val="502"/>
        </w:trPr>
        <w:tc>
          <w:tcPr>
            <w:tcW w:w="9016" w:type="dxa"/>
            <w:shd w:val="clear" w:color="auto" w:fill="D9F2D0" w:themeFill="accent6" w:themeFillTint="33"/>
          </w:tcPr>
          <w:p w14:paraId="4622EDA7" w14:textId="42DD1E30" w:rsidR="008A670E" w:rsidRDefault="008A670E" w:rsidP="00190D30">
            <w:pPr>
              <w:spacing w:after="240"/>
              <w:rPr>
                <w:rFonts w:ascii="Times New Roman" w:eastAsia="Times New Roman" w:hAnsi="Times New Roman" w:cs="Times New Roman"/>
                <w:noProof/>
                <w:sz w:val="24"/>
                <w:szCs w:val="24"/>
              </w:rPr>
            </w:pPr>
            <w:r w:rsidRPr="007F0896">
              <w:rPr>
                <w:rFonts w:ascii="Times New Roman" w:eastAsia="Times New Roman" w:hAnsi="Times New Roman" w:cs="Times New Roman"/>
                <w:b/>
                <w:bCs/>
                <w:noProof/>
                <w:sz w:val="24"/>
                <w:szCs w:val="24"/>
                <w:lang w:val="en-GB"/>
              </w:rPr>
              <w:t>promote tools developed by the data protection authorites</w:t>
            </w:r>
            <w:r w:rsidRPr="007F0896">
              <w:rPr>
                <w:rFonts w:ascii="Times New Roman" w:eastAsia="Times New Roman" w:hAnsi="Times New Roman" w:cs="Times New Roman"/>
                <w:noProof/>
                <w:sz w:val="24"/>
                <w:szCs w:val="24"/>
                <w:lang w:val="en-GB"/>
              </w:rPr>
              <w:t xml:space="preserve"> in their national languages for children to protect themselves from online risks, such as cyberbullying.</w:t>
            </w:r>
          </w:p>
        </w:tc>
      </w:tr>
    </w:tbl>
    <w:p w14:paraId="53CE196D" w14:textId="7623B76C" w:rsidR="00D30FAD" w:rsidRDefault="00D30FAD" w:rsidP="00AE792B">
      <w:pPr>
        <w:spacing w:after="240"/>
        <w:jc w:val="both"/>
        <w:rPr>
          <w:rFonts w:ascii="Times New Roman" w:eastAsia="Times New Roman" w:hAnsi="Times New Roman" w:cs="Times New Roman"/>
          <w:noProof/>
          <w:sz w:val="24"/>
          <w:szCs w:val="24"/>
          <w:lang w:val="en-GB"/>
        </w:rPr>
      </w:pPr>
    </w:p>
    <w:sectPr w:rsidR="00D30FAD" w:rsidSect="00E74FF8">
      <w:headerReference w:type="even" r:id="rId56"/>
      <w:headerReference w:type="default" r:id="rId57"/>
      <w:footerReference w:type="even" r:id="rId58"/>
      <w:footerReference w:type="default" r:id="rId59"/>
      <w:headerReference w:type="first" r:id="rId60"/>
      <w:footerReference w:type="first" r:id="rId61"/>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534F4" w14:textId="77777777" w:rsidR="00D92397" w:rsidRDefault="00D92397" w:rsidP="00E74FF8">
      <w:pPr>
        <w:spacing w:after="0" w:line="240" w:lineRule="auto"/>
      </w:pPr>
      <w:r>
        <w:separator/>
      </w:r>
    </w:p>
  </w:endnote>
  <w:endnote w:type="continuationSeparator" w:id="0">
    <w:p w14:paraId="68F72B9F" w14:textId="77777777" w:rsidR="00D92397" w:rsidRDefault="00D92397" w:rsidP="00E74FF8">
      <w:pPr>
        <w:spacing w:after="0" w:line="240" w:lineRule="auto"/>
      </w:pPr>
      <w:r>
        <w:continuationSeparator/>
      </w:r>
    </w:p>
  </w:endnote>
  <w:endnote w:type="continuationNotice" w:id="1">
    <w:p w14:paraId="635EDCD5" w14:textId="77777777" w:rsidR="00D92397" w:rsidRDefault="00D923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19007" w14:textId="66EC2BCB" w:rsidR="000B61CB" w:rsidRPr="000B61CB" w:rsidRDefault="000B61CB" w:rsidP="000B61CB">
    <w:pPr>
      <w:pStyle w:val="FooterCoverPage"/>
      <w:rPr>
        <w:rFonts w:ascii="Arial" w:hAnsi="Arial" w:cs="Arial"/>
        <w:b/>
        <w:sz w:val="48"/>
      </w:rPr>
    </w:pPr>
    <w:r w:rsidRPr="000B61CB">
      <w:rPr>
        <w:rFonts w:ascii="Arial" w:hAnsi="Arial" w:cs="Arial"/>
        <w:b/>
        <w:sz w:val="48"/>
      </w:rPr>
      <w:t>EN</w:t>
    </w:r>
    <w:r w:rsidRPr="000B61CB">
      <w:rPr>
        <w:rFonts w:ascii="Arial" w:hAnsi="Arial" w:cs="Arial"/>
        <w:b/>
        <w:sz w:val="48"/>
      </w:rPr>
      <w:tab/>
    </w:r>
    <w:r w:rsidRPr="000B61CB">
      <w:rPr>
        <w:rFonts w:ascii="Arial" w:hAnsi="Arial" w:cs="Arial"/>
        <w:b/>
        <w:sz w:val="48"/>
      </w:rPr>
      <w:tab/>
    </w:r>
    <w:r w:rsidRPr="000B61CB">
      <w:tab/>
    </w:r>
    <w:r w:rsidRPr="000B61C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67A9E" w14:textId="23D9C530" w:rsidR="000B61CB" w:rsidRPr="000B61CB" w:rsidRDefault="000B61CB" w:rsidP="000B61CB">
    <w:pPr>
      <w:pStyle w:val="FooterCoverPage"/>
      <w:rPr>
        <w:rFonts w:ascii="Arial" w:hAnsi="Arial" w:cs="Arial"/>
        <w:b/>
        <w:sz w:val="48"/>
      </w:rPr>
    </w:pPr>
    <w:r w:rsidRPr="000B61CB">
      <w:rPr>
        <w:rFonts w:ascii="Arial" w:hAnsi="Arial" w:cs="Arial"/>
        <w:b/>
        <w:sz w:val="48"/>
      </w:rPr>
      <w:t>EN</w:t>
    </w:r>
    <w:r w:rsidRPr="000B61CB">
      <w:rPr>
        <w:rFonts w:ascii="Arial" w:hAnsi="Arial" w:cs="Arial"/>
        <w:b/>
        <w:sz w:val="48"/>
      </w:rPr>
      <w:tab/>
    </w:r>
    <w:r w:rsidRPr="000B61CB">
      <w:rPr>
        <w:rFonts w:ascii="Arial" w:hAnsi="Arial" w:cs="Arial"/>
        <w:b/>
        <w:sz w:val="48"/>
      </w:rPr>
      <w:tab/>
    </w:r>
    <w:r w:rsidRPr="000B61CB">
      <w:tab/>
    </w:r>
    <w:r w:rsidRPr="000B61C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CA6BB" w14:textId="77777777" w:rsidR="000B61CB" w:rsidRPr="000B61CB" w:rsidRDefault="000B61CB" w:rsidP="000B61C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752E8" w14:textId="77777777" w:rsidR="009E2858" w:rsidRDefault="009E28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71A0" w14:textId="512F7C57" w:rsidR="009E2858" w:rsidRDefault="00F86793">
    <w:pPr>
      <w:pStyle w:val="Footer"/>
      <w:jc w:val="center"/>
    </w:pPr>
    <w:r>
      <w:fldChar w:fldCharType="begin"/>
    </w:r>
    <w:r>
      <w:instrText>PAGE</w:instrText>
    </w:r>
    <w:r>
      <w:fldChar w:fldCharType="separate"/>
    </w:r>
    <w:r w:rsidR="000B61CB">
      <w:rPr>
        <w:noProof/>
      </w:rPr>
      <w:t>1</w:t>
    </w:r>
    <w:r>
      <w:fldChar w:fldCharType="end"/>
    </w:r>
  </w:p>
  <w:p w14:paraId="4CA80B39" w14:textId="77777777" w:rsidR="009E2858" w:rsidRDefault="009E2858">
    <w:pPr>
      <w:pStyle w:val="Footer"/>
      <w:jc w:val="center"/>
      <w:rPr>
        <w:noProof/>
      </w:rPr>
    </w:pPr>
  </w:p>
  <w:p w14:paraId="65C36C89" w14:textId="77777777" w:rsidR="009E2858" w:rsidRPr="00991C88" w:rsidRDefault="009E28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DC46" w14:textId="77777777" w:rsidR="009E2858" w:rsidRDefault="009E2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16326" w14:textId="77777777" w:rsidR="00D92397" w:rsidRDefault="00D92397" w:rsidP="00E74FF8">
      <w:pPr>
        <w:spacing w:after="0" w:line="240" w:lineRule="auto"/>
      </w:pPr>
      <w:r>
        <w:separator/>
      </w:r>
    </w:p>
  </w:footnote>
  <w:footnote w:type="continuationSeparator" w:id="0">
    <w:p w14:paraId="10C15FF1" w14:textId="77777777" w:rsidR="00D92397" w:rsidRDefault="00D92397" w:rsidP="00E74FF8">
      <w:pPr>
        <w:spacing w:after="0" w:line="240" w:lineRule="auto"/>
      </w:pPr>
      <w:r>
        <w:continuationSeparator/>
      </w:r>
    </w:p>
  </w:footnote>
  <w:footnote w:type="continuationNotice" w:id="1">
    <w:p w14:paraId="09476561" w14:textId="77777777" w:rsidR="00D92397" w:rsidRDefault="00D923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9EF3" w14:textId="77777777" w:rsidR="000B61CB" w:rsidRPr="000B61CB" w:rsidRDefault="000B61CB" w:rsidP="000B61C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0730" w14:textId="77777777" w:rsidR="000B61CB" w:rsidRPr="000B61CB" w:rsidRDefault="000B61CB" w:rsidP="000B61C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1EDD" w14:textId="77777777" w:rsidR="000B61CB" w:rsidRPr="000B61CB" w:rsidRDefault="000B61CB" w:rsidP="000B61C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F2B8" w14:textId="77777777" w:rsidR="009E2858" w:rsidRDefault="009E28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D93FD" w14:textId="77777777" w:rsidR="009E2858" w:rsidRDefault="009E28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B4AD" w14:textId="77777777" w:rsidR="009E2858" w:rsidRDefault="009E28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67E3"/>
    <w:multiLevelType w:val="multilevel"/>
    <w:tmpl w:val="BED80172"/>
    <w:lvl w:ilvl="0">
      <w:start w:val="1"/>
      <w:numFmt w:val="decimal"/>
      <w:lvlText w:val="%1."/>
      <w:lvlJc w:val="left"/>
      <w:pPr>
        <w:ind w:left="720" w:hanging="360"/>
      </w:pPr>
      <w:rPr>
        <w:rFonts w:ascii="Times New Roman" w:eastAsiaTheme="majorEastAsia" w:hAnsi="Times New Roman" w:cs="Times New Roman" w:hint="default"/>
        <w:color w:val="auto"/>
        <w:sz w:val="40"/>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73522B0"/>
    <w:multiLevelType w:val="hybridMultilevel"/>
    <w:tmpl w:val="C6566172"/>
    <w:lvl w:ilvl="0" w:tplc="B134B9CC">
      <w:start w:val="6"/>
      <w:numFmt w:val="decimal"/>
      <w:lvlText w:val="%1."/>
      <w:lvlJc w:val="left"/>
      <w:pPr>
        <w:ind w:left="809"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E5183F"/>
    <w:multiLevelType w:val="hybridMultilevel"/>
    <w:tmpl w:val="FFFFFFFF"/>
    <w:lvl w:ilvl="0" w:tplc="F91C5CE6">
      <w:start w:val="1"/>
      <w:numFmt w:val="decimal"/>
      <w:lvlText w:val="%1."/>
      <w:lvlJc w:val="left"/>
      <w:pPr>
        <w:ind w:left="809" w:hanging="360"/>
      </w:pPr>
    </w:lvl>
    <w:lvl w:ilvl="1" w:tplc="64B60532">
      <w:start w:val="1"/>
      <w:numFmt w:val="lowerLetter"/>
      <w:lvlText w:val="%2."/>
      <w:lvlJc w:val="left"/>
      <w:pPr>
        <w:ind w:left="1529" w:hanging="360"/>
      </w:pPr>
    </w:lvl>
    <w:lvl w:ilvl="2" w:tplc="9B0EFFDE">
      <w:start w:val="1"/>
      <w:numFmt w:val="lowerRoman"/>
      <w:lvlText w:val="%3."/>
      <w:lvlJc w:val="right"/>
      <w:pPr>
        <w:ind w:left="2249" w:hanging="180"/>
      </w:pPr>
    </w:lvl>
    <w:lvl w:ilvl="3" w:tplc="ACC809F0">
      <w:start w:val="1"/>
      <w:numFmt w:val="decimal"/>
      <w:lvlText w:val="%4."/>
      <w:lvlJc w:val="left"/>
      <w:pPr>
        <w:ind w:left="2969" w:hanging="360"/>
      </w:pPr>
    </w:lvl>
    <w:lvl w:ilvl="4" w:tplc="9E664A64">
      <w:start w:val="1"/>
      <w:numFmt w:val="lowerLetter"/>
      <w:lvlText w:val="%5."/>
      <w:lvlJc w:val="left"/>
      <w:pPr>
        <w:ind w:left="3689" w:hanging="360"/>
      </w:pPr>
    </w:lvl>
    <w:lvl w:ilvl="5" w:tplc="3A180C6A">
      <w:start w:val="1"/>
      <w:numFmt w:val="lowerRoman"/>
      <w:lvlText w:val="%6."/>
      <w:lvlJc w:val="right"/>
      <w:pPr>
        <w:ind w:left="4409" w:hanging="180"/>
      </w:pPr>
    </w:lvl>
    <w:lvl w:ilvl="6" w:tplc="99B8957E">
      <w:start w:val="1"/>
      <w:numFmt w:val="decimal"/>
      <w:lvlText w:val="%7."/>
      <w:lvlJc w:val="left"/>
      <w:pPr>
        <w:ind w:left="5129" w:hanging="360"/>
      </w:pPr>
    </w:lvl>
    <w:lvl w:ilvl="7" w:tplc="ACC0BF26">
      <w:start w:val="1"/>
      <w:numFmt w:val="lowerLetter"/>
      <w:lvlText w:val="%8."/>
      <w:lvlJc w:val="left"/>
      <w:pPr>
        <w:ind w:left="5849" w:hanging="360"/>
      </w:pPr>
    </w:lvl>
    <w:lvl w:ilvl="8" w:tplc="B7F2531E">
      <w:start w:val="1"/>
      <w:numFmt w:val="lowerRoman"/>
      <w:lvlText w:val="%9."/>
      <w:lvlJc w:val="right"/>
      <w:pPr>
        <w:ind w:left="6569" w:hanging="180"/>
      </w:pPr>
    </w:lvl>
  </w:abstractNum>
  <w:abstractNum w:abstractNumId="3" w15:restartNumberingAfterBreak="0">
    <w:nsid w:val="304AEB01"/>
    <w:multiLevelType w:val="hybridMultilevel"/>
    <w:tmpl w:val="FFFFFFFF"/>
    <w:lvl w:ilvl="0" w:tplc="814CCC14">
      <w:start w:val="1"/>
      <w:numFmt w:val="lowerRoman"/>
      <w:lvlText w:val="%1."/>
      <w:lvlJc w:val="right"/>
      <w:pPr>
        <w:ind w:left="1080" w:hanging="360"/>
      </w:pPr>
    </w:lvl>
    <w:lvl w:ilvl="1" w:tplc="D5663200">
      <w:start w:val="1"/>
      <w:numFmt w:val="lowerLetter"/>
      <w:lvlText w:val="%2."/>
      <w:lvlJc w:val="left"/>
      <w:pPr>
        <w:ind w:left="1800" w:hanging="360"/>
      </w:pPr>
    </w:lvl>
    <w:lvl w:ilvl="2" w:tplc="A90A932E">
      <w:start w:val="1"/>
      <w:numFmt w:val="lowerRoman"/>
      <w:lvlText w:val="%3."/>
      <w:lvlJc w:val="right"/>
      <w:pPr>
        <w:ind w:left="2520" w:hanging="180"/>
      </w:pPr>
    </w:lvl>
    <w:lvl w:ilvl="3" w:tplc="E28CC8EA">
      <w:start w:val="1"/>
      <w:numFmt w:val="decimal"/>
      <w:lvlText w:val="%4."/>
      <w:lvlJc w:val="left"/>
      <w:pPr>
        <w:ind w:left="3240" w:hanging="360"/>
      </w:pPr>
    </w:lvl>
    <w:lvl w:ilvl="4" w:tplc="6298EF14">
      <w:start w:val="1"/>
      <w:numFmt w:val="lowerLetter"/>
      <w:lvlText w:val="%5."/>
      <w:lvlJc w:val="left"/>
      <w:pPr>
        <w:ind w:left="3960" w:hanging="360"/>
      </w:pPr>
    </w:lvl>
    <w:lvl w:ilvl="5" w:tplc="7996F8DC">
      <w:start w:val="1"/>
      <w:numFmt w:val="lowerRoman"/>
      <w:lvlText w:val="%6."/>
      <w:lvlJc w:val="right"/>
      <w:pPr>
        <w:ind w:left="4680" w:hanging="180"/>
      </w:pPr>
    </w:lvl>
    <w:lvl w:ilvl="6" w:tplc="D528078C">
      <w:start w:val="1"/>
      <w:numFmt w:val="decimal"/>
      <w:lvlText w:val="%7."/>
      <w:lvlJc w:val="left"/>
      <w:pPr>
        <w:ind w:left="5400" w:hanging="360"/>
      </w:pPr>
    </w:lvl>
    <w:lvl w:ilvl="7" w:tplc="DFA2F898">
      <w:start w:val="1"/>
      <w:numFmt w:val="lowerLetter"/>
      <w:lvlText w:val="%8."/>
      <w:lvlJc w:val="left"/>
      <w:pPr>
        <w:ind w:left="6120" w:hanging="360"/>
      </w:pPr>
    </w:lvl>
    <w:lvl w:ilvl="8" w:tplc="6BF4F9B4">
      <w:start w:val="1"/>
      <w:numFmt w:val="lowerRoman"/>
      <w:lvlText w:val="%9."/>
      <w:lvlJc w:val="right"/>
      <w:pPr>
        <w:ind w:left="6840" w:hanging="180"/>
      </w:pPr>
    </w:lvl>
  </w:abstractNum>
  <w:abstractNum w:abstractNumId="4" w15:restartNumberingAfterBreak="0">
    <w:nsid w:val="34E330E6"/>
    <w:multiLevelType w:val="hybridMultilevel"/>
    <w:tmpl w:val="4E2A0F9A"/>
    <w:lvl w:ilvl="0" w:tplc="6A4C861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EF2E09"/>
    <w:multiLevelType w:val="hybridMultilevel"/>
    <w:tmpl w:val="FFFFFFFF"/>
    <w:lvl w:ilvl="0" w:tplc="AF9A305A">
      <w:start w:val="1"/>
      <w:numFmt w:val="lowerRoman"/>
      <w:lvlText w:val="%1."/>
      <w:lvlJc w:val="right"/>
      <w:pPr>
        <w:ind w:left="1080" w:hanging="360"/>
      </w:pPr>
    </w:lvl>
    <w:lvl w:ilvl="1" w:tplc="658AB7A0">
      <w:start w:val="1"/>
      <w:numFmt w:val="lowerLetter"/>
      <w:lvlText w:val="%2."/>
      <w:lvlJc w:val="left"/>
      <w:pPr>
        <w:ind w:left="1800" w:hanging="360"/>
      </w:pPr>
    </w:lvl>
    <w:lvl w:ilvl="2" w:tplc="177C5D78">
      <w:start w:val="1"/>
      <w:numFmt w:val="lowerRoman"/>
      <w:lvlText w:val="%3."/>
      <w:lvlJc w:val="right"/>
      <w:pPr>
        <w:ind w:left="2520" w:hanging="180"/>
      </w:pPr>
    </w:lvl>
    <w:lvl w:ilvl="3" w:tplc="3454E3E6">
      <w:start w:val="1"/>
      <w:numFmt w:val="decimal"/>
      <w:lvlText w:val="%4."/>
      <w:lvlJc w:val="left"/>
      <w:pPr>
        <w:ind w:left="3240" w:hanging="360"/>
      </w:pPr>
    </w:lvl>
    <w:lvl w:ilvl="4" w:tplc="74929B8E">
      <w:start w:val="1"/>
      <w:numFmt w:val="lowerLetter"/>
      <w:lvlText w:val="%5."/>
      <w:lvlJc w:val="left"/>
      <w:pPr>
        <w:ind w:left="3960" w:hanging="360"/>
      </w:pPr>
    </w:lvl>
    <w:lvl w:ilvl="5" w:tplc="2BACBF7A">
      <w:start w:val="1"/>
      <w:numFmt w:val="lowerRoman"/>
      <w:lvlText w:val="%6."/>
      <w:lvlJc w:val="right"/>
      <w:pPr>
        <w:ind w:left="4680" w:hanging="180"/>
      </w:pPr>
    </w:lvl>
    <w:lvl w:ilvl="6" w:tplc="43928F50">
      <w:start w:val="1"/>
      <w:numFmt w:val="decimal"/>
      <w:lvlText w:val="%7."/>
      <w:lvlJc w:val="left"/>
      <w:pPr>
        <w:ind w:left="5400" w:hanging="360"/>
      </w:pPr>
    </w:lvl>
    <w:lvl w:ilvl="7" w:tplc="77AA472C">
      <w:start w:val="1"/>
      <w:numFmt w:val="lowerLetter"/>
      <w:lvlText w:val="%8."/>
      <w:lvlJc w:val="left"/>
      <w:pPr>
        <w:ind w:left="6120" w:hanging="360"/>
      </w:pPr>
    </w:lvl>
    <w:lvl w:ilvl="8" w:tplc="C56E9020">
      <w:start w:val="1"/>
      <w:numFmt w:val="lowerRoman"/>
      <w:lvlText w:val="%9."/>
      <w:lvlJc w:val="right"/>
      <w:pPr>
        <w:ind w:left="6840" w:hanging="180"/>
      </w:pPr>
    </w:lvl>
  </w:abstractNum>
  <w:abstractNum w:abstractNumId="6" w15:restartNumberingAfterBreak="0">
    <w:nsid w:val="6924686D"/>
    <w:multiLevelType w:val="hybridMultilevel"/>
    <w:tmpl w:val="E586CC66"/>
    <w:lvl w:ilvl="0" w:tplc="1D9086FE">
      <w:start w:val="3"/>
      <w:numFmt w:val="decimal"/>
      <w:lvlText w:val="%1."/>
      <w:lvlJc w:val="left"/>
      <w:pPr>
        <w:ind w:left="80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7B4186"/>
    <w:multiLevelType w:val="hybridMultilevel"/>
    <w:tmpl w:val="AD7033B2"/>
    <w:lvl w:ilvl="0" w:tplc="7C8EF966">
      <w:start w:val="1"/>
      <w:numFmt w:val="decimal"/>
      <w:lvlText w:val="%1."/>
      <w:lvlJc w:val="left"/>
      <w:pPr>
        <w:ind w:left="720" w:hanging="360"/>
      </w:pPr>
      <w:rPr>
        <w:rFonts w:hint="default"/>
        <w:b w:val="0"/>
        <w:bCs w:val="0"/>
        <w:color w:val="auto"/>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7F774519"/>
    <w:multiLevelType w:val="hybridMultilevel"/>
    <w:tmpl w:val="293AFFD8"/>
    <w:lvl w:ilvl="0" w:tplc="970AE0C6">
      <w:start w:val="5"/>
      <w:numFmt w:val="decimal"/>
      <w:lvlText w:val="%1."/>
      <w:lvlJc w:val="left"/>
      <w:pPr>
        <w:ind w:left="80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104647738">
    <w:abstractNumId w:val="0"/>
  </w:num>
  <w:num w:numId="2" w16cid:durableId="1682780649">
    <w:abstractNumId w:val="7"/>
  </w:num>
  <w:num w:numId="3" w16cid:durableId="797377104">
    <w:abstractNumId w:val="2"/>
  </w:num>
  <w:num w:numId="4" w16cid:durableId="272326705">
    <w:abstractNumId w:val="3"/>
  </w:num>
  <w:num w:numId="5" w16cid:durableId="148906706">
    <w:abstractNumId w:val="5"/>
  </w:num>
  <w:num w:numId="6" w16cid:durableId="872962482">
    <w:abstractNumId w:val="4"/>
  </w:num>
  <w:num w:numId="7" w16cid:durableId="1639915536">
    <w:abstractNumId w:val="6"/>
  </w:num>
  <w:num w:numId="8" w16cid:durableId="1135101610">
    <w:abstractNumId w:val="1"/>
  </w:num>
  <w:num w:numId="9" w16cid:durableId="755399938">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removePersonalInformation/>
  <w:removeDateAndTime/>
  <w:hideSpellingErrors/>
  <w:hideGrammaticalErrors/>
  <w:proofState w:spelling="clean" w:grammar="clean"/>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3AA26D4E-9C90-4B51-B5C0-FCFC42DF1FA9"/>
    <w:docVar w:name="LW_COVERPAGE_TYPE" w:val="1"/>
    <w:docVar w:name="LW_CROSSREFERENCE" w:val="&lt;UNUSED&gt;"/>
    <w:docVar w:name="LW_DocType" w:val="NORMAL"/>
    <w:docVar w:name="LW_EMISSION" w:val="10.2.2026"/>
    <w:docVar w:name="LW_EMISSION_ISODATE" w:val="2026-02-10"/>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ction plan against cyberbullying _x000d__x000d__x000d__x000d__x000d__x000b__x000d__x000d__x000d__x000d__x000d__x000b_&quot;Safer online, stronger together&quot;"/>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E74FF8"/>
    <w:rsid w:val="000000EB"/>
    <w:rsid w:val="00001293"/>
    <w:rsid w:val="00001578"/>
    <w:rsid w:val="00001905"/>
    <w:rsid w:val="0000213D"/>
    <w:rsid w:val="00002A14"/>
    <w:rsid w:val="000036D3"/>
    <w:rsid w:val="0000375E"/>
    <w:rsid w:val="00003F9F"/>
    <w:rsid w:val="000040AA"/>
    <w:rsid w:val="0000489A"/>
    <w:rsid w:val="0000493E"/>
    <w:rsid w:val="000049E2"/>
    <w:rsid w:val="00004E42"/>
    <w:rsid w:val="00005114"/>
    <w:rsid w:val="00005C60"/>
    <w:rsid w:val="00005E6B"/>
    <w:rsid w:val="00005E71"/>
    <w:rsid w:val="00005FBF"/>
    <w:rsid w:val="00005FDC"/>
    <w:rsid w:val="000065A7"/>
    <w:rsid w:val="000065AB"/>
    <w:rsid w:val="0000670A"/>
    <w:rsid w:val="00006ACD"/>
    <w:rsid w:val="00006C84"/>
    <w:rsid w:val="00007BB8"/>
    <w:rsid w:val="00007EFF"/>
    <w:rsid w:val="0001006D"/>
    <w:rsid w:val="00010187"/>
    <w:rsid w:val="00010F42"/>
    <w:rsid w:val="0001102B"/>
    <w:rsid w:val="00011D79"/>
    <w:rsid w:val="000120C0"/>
    <w:rsid w:val="00012201"/>
    <w:rsid w:val="00012267"/>
    <w:rsid w:val="0001243A"/>
    <w:rsid w:val="00013C01"/>
    <w:rsid w:val="0001443F"/>
    <w:rsid w:val="00014601"/>
    <w:rsid w:val="00014660"/>
    <w:rsid w:val="00014782"/>
    <w:rsid w:val="0001549A"/>
    <w:rsid w:val="000154CD"/>
    <w:rsid w:val="00015CED"/>
    <w:rsid w:val="00015E26"/>
    <w:rsid w:val="00015E50"/>
    <w:rsid w:val="00017066"/>
    <w:rsid w:val="000172BB"/>
    <w:rsid w:val="00017553"/>
    <w:rsid w:val="00017D2C"/>
    <w:rsid w:val="00017E60"/>
    <w:rsid w:val="00017EC2"/>
    <w:rsid w:val="0002081A"/>
    <w:rsid w:val="00020D55"/>
    <w:rsid w:val="00020D60"/>
    <w:rsid w:val="000210FB"/>
    <w:rsid w:val="00022605"/>
    <w:rsid w:val="0002285D"/>
    <w:rsid w:val="00022C90"/>
    <w:rsid w:val="000231E7"/>
    <w:rsid w:val="00023554"/>
    <w:rsid w:val="000236A2"/>
    <w:rsid w:val="00023DB8"/>
    <w:rsid w:val="00023F1B"/>
    <w:rsid w:val="00024497"/>
    <w:rsid w:val="00024963"/>
    <w:rsid w:val="00024B79"/>
    <w:rsid w:val="00024E97"/>
    <w:rsid w:val="00024EC4"/>
    <w:rsid w:val="00024FAE"/>
    <w:rsid w:val="00025092"/>
    <w:rsid w:val="00025E84"/>
    <w:rsid w:val="00025F27"/>
    <w:rsid w:val="00026648"/>
    <w:rsid w:val="00026BB4"/>
    <w:rsid w:val="000272E5"/>
    <w:rsid w:val="0002754B"/>
    <w:rsid w:val="00027BE5"/>
    <w:rsid w:val="00027E78"/>
    <w:rsid w:val="00027EC0"/>
    <w:rsid w:val="00030509"/>
    <w:rsid w:val="00030781"/>
    <w:rsid w:val="00030B58"/>
    <w:rsid w:val="000311AE"/>
    <w:rsid w:val="00031F59"/>
    <w:rsid w:val="00032A10"/>
    <w:rsid w:val="00032DC3"/>
    <w:rsid w:val="00034DE9"/>
    <w:rsid w:val="00035187"/>
    <w:rsid w:val="0003577D"/>
    <w:rsid w:val="00035DD6"/>
    <w:rsid w:val="000360BA"/>
    <w:rsid w:val="0003686F"/>
    <w:rsid w:val="00036B26"/>
    <w:rsid w:val="00036B5D"/>
    <w:rsid w:val="00037344"/>
    <w:rsid w:val="00037644"/>
    <w:rsid w:val="0003781B"/>
    <w:rsid w:val="000401C2"/>
    <w:rsid w:val="000412C6"/>
    <w:rsid w:val="00041730"/>
    <w:rsid w:val="000419FE"/>
    <w:rsid w:val="000420CD"/>
    <w:rsid w:val="00042DD7"/>
    <w:rsid w:val="000435F7"/>
    <w:rsid w:val="00044250"/>
    <w:rsid w:val="00044F05"/>
    <w:rsid w:val="00045206"/>
    <w:rsid w:val="0004558C"/>
    <w:rsid w:val="00045AB9"/>
    <w:rsid w:val="0004607F"/>
    <w:rsid w:val="00046138"/>
    <w:rsid w:val="00046193"/>
    <w:rsid w:val="00046E6C"/>
    <w:rsid w:val="000470FC"/>
    <w:rsid w:val="00047290"/>
    <w:rsid w:val="000472CC"/>
    <w:rsid w:val="000474F9"/>
    <w:rsid w:val="00047D17"/>
    <w:rsid w:val="00047E4B"/>
    <w:rsid w:val="00047F5E"/>
    <w:rsid w:val="00050453"/>
    <w:rsid w:val="000505F6"/>
    <w:rsid w:val="000506B9"/>
    <w:rsid w:val="00050C78"/>
    <w:rsid w:val="00050D5C"/>
    <w:rsid w:val="00050FB0"/>
    <w:rsid w:val="000514F3"/>
    <w:rsid w:val="00051E67"/>
    <w:rsid w:val="000521DC"/>
    <w:rsid w:val="00052A42"/>
    <w:rsid w:val="00053B8F"/>
    <w:rsid w:val="00053F41"/>
    <w:rsid w:val="00055281"/>
    <w:rsid w:val="00055969"/>
    <w:rsid w:val="0005618B"/>
    <w:rsid w:val="0005636E"/>
    <w:rsid w:val="0005671E"/>
    <w:rsid w:val="00056A49"/>
    <w:rsid w:val="000575EF"/>
    <w:rsid w:val="000577E9"/>
    <w:rsid w:val="00057E25"/>
    <w:rsid w:val="00057EA0"/>
    <w:rsid w:val="000600D0"/>
    <w:rsid w:val="000604EB"/>
    <w:rsid w:val="00060929"/>
    <w:rsid w:val="000615D9"/>
    <w:rsid w:val="00061DB7"/>
    <w:rsid w:val="00062105"/>
    <w:rsid w:val="00062228"/>
    <w:rsid w:val="000623AB"/>
    <w:rsid w:val="000624D6"/>
    <w:rsid w:val="00062857"/>
    <w:rsid w:val="00062A21"/>
    <w:rsid w:val="00062C9F"/>
    <w:rsid w:val="00063263"/>
    <w:rsid w:val="00063644"/>
    <w:rsid w:val="00063986"/>
    <w:rsid w:val="000639C3"/>
    <w:rsid w:val="00063A53"/>
    <w:rsid w:val="00063FD8"/>
    <w:rsid w:val="000642D2"/>
    <w:rsid w:val="0006462E"/>
    <w:rsid w:val="00064D20"/>
    <w:rsid w:val="00065763"/>
    <w:rsid w:val="000660DD"/>
    <w:rsid w:val="00066761"/>
    <w:rsid w:val="000669FE"/>
    <w:rsid w:val="00066BB0"/>
    <w:rsid w:val="00066F4C"/>
    <w:rsid w:val="00067214"/>
    <w:rsid w:val="00067CCE"/>
    <w:rsid w:val="00067CF3"/>
    <w:rsid w:val="00067FC6"/>
    <w:rsid w:val="000701C7"/>
    <w:rsid w:val="00070AB4"/>
    <w:rsid w:val="00070D2D"/>
    <w:rsid w:val="0007343D"/>
    <w:rsid w:val="00073557"/>
    <w:rsid w:val="000735E5"/>
    <w:rsid w:val="0007372D"/>
    <w:rsid w:val="00073A01"/>
    <w:rsid w:val="0007458A"/>
    <w:rsid w:val="00074DFA"/>
    <w:rsid w:val="000752D8"/>
    <w:rsid w:val="00075619"/>
    <w:rsid w:val="00075838"/>
    <w:rsid w:val="00076074"/>
    <w:rsid w:val="00076251"/>
    <w:rsid w:val="0007730B"/>
    <w:rsid w:val="00077535"/>
    <w:rsid w:val="0008011F"/>
    <w:rsid w:val="00080AC1"/>
    <w:rsid w:val="000819D5"/>
    <w:rsid w:val="00081A3C"/>
    <w:rsid w:val="00081BBF"/>
    <w:rsid w:val="00081D92"/>
    <w:rsid w:val="000823B2"/>
    <w:rsid w:val="00082569"/>
    <w:rsid w:val="0008310B"/>
    <w:rsid w:val="000838AE"/>
    <w:rsid w:val="00083E73"/>
    <w:rsid w:val="000845C3"/>
    <w:rsid w:val="00085285"/>
    <w:rsid w:val="00085546"/>
    <w:rsid w:val="00085CC3"/>
    <w:rsid w:val="00085D61"/>
    <w:rsid w:val="00086125"/>
    <w:rsid w:val="00086753"/>
    <w:rsid w:val="00086841"/>
    <w:rsid w:val="000868B1"/>
    <w:rsid w:val="00086B87"/>
    <w:rsid w:val="00086C95"/>
    <w:rsid w:val="0008730D"/>
    <w:rsid w:val="00087399"/>
    <w:rsid w:val="000877E3"/>
    <w:rsid w:val="00090A26"/>
    <w:rsid w:val="00090BCA"/>
    <w:rsid w:val="00090F30"/>
    <w:rsid w:val="00092669"/>
    <w:rsid w:val="000936D7"/>
    <w:rsid w:val="000939A9"/>
    <w:rsid w:val="00093A04"/>
    <w:rsid w:val="000953F1"/>
    <w:rsid w:val="00095D5A"/>
    <w:rsid w:val="00096866"/>
    <w:rsid w:val="00096FF6"/>
    <w:rsid w:val="0009727D"/>
    <w:rsid w:val="0009760F"/>
    <w:rsid w:val="000A04CA"/>
    <w:rsid w:val="000A0774"/>
    <w:rsid w:val="000A0AC6"/>
    <w:rsid w:val="000A0E22"/>
    <w:rsid w:val="000A103B"/>
    <w:rsid w:val="000A1393"/>
    <w:rsid w:val="000A1547"/>
    <w:rsid w:val="000A1618"/>
    <w:rsid w:val="000A26ED"/>
    <w:rsid w:val="000A277A"/>
    <w:rsid w:val="000A2FF2"/>
    <w:rsid w:val="000A324D"/>
    <w:rsid w:val="000A33C5"/>
    <w:rsid w:val="000A3C8B"/>
    <w:rsid w:val="000A3FE2"/>
    <w:rsid w:val="000A430D"/>
    <w:rsid w:val="000A45BF"/>
    <w:rsid w:val="000A4681"/>
    <w:rsid w:val="000A5F2E"/>
    <w:rsid w:val="000A6E35"/>
    <w:rsid w:val="000A7AB4"/>
    <w:rsid w:val="000AC9F3"/>
    <w:rsid w:val="000B027A"/>
    <w:rsid w:val="000B19AB"/>
    <w:rsid w:val="000B1A3C"/>
    <w:rsid w:val="000B1E70"/>
    <w:rsid w:val="000B1ECA"/>
    <w:rsid w:val="000B24DB"/>
    <w:rsid w:val="000B2BEE"/>
    <w:rsid w:val="000B2CB6"/>
    <w:rsid w:val="000B31F8"/>
    <w:rsid w:val="000B3A1E"/>
    <w:rsid w:val="000B3DC5"/>
    <w:rsid w:val="000B3ECA"/>
    <w:rsid w:val="000B408F"/>
    <w:rsid w:val="000B461E"/>
    <w:rsid w:val="000B550E"/>
    <w:rsid w:val="000B5EE3"/>
    <w:rsid w:val="000B61CB"/>
    <w:rsid w:val="000B6232"/>
    <w:rsid w:val="000B626D"/>
    <w:rsid w:val="000B688E"/>
    <w:rsid w:val="000B706F"/>
    <w:rsid w:val="000C0FBD"/>
    <w:rsid w:val="000C0FE7"/>
    <w:rsid w:val="000C15EE"/>
    <w:rsid w:val="000C1753"/>
    <w:rsid w:val="000C1A88"/>
    <w:rsid w:val="000C1FDA"/>
    <w:rsid w:val="000C21B5"/>
    <w:rsid w:val="000C3050"/>
    <w:rsid w:val="000C3246"/>
    <w:rsid w:val="000C32BA"/>
    <w:rsid w:val="000C32F3"/>
    <w:rsid w:val="000C347C"/>
    <w:rsid w:val="000C39CC"/>
    <w:rsid w:val="000C3CF7"/>
    <w:rsid w:val="000C3D81"/>
    <w:rsid w:val="000C4239"/>
    <w:rsid w:val="000C470B"/>
    <w:rsid w:val="000C4CDF"/>
    <w:rsid w:val="000C4F0D"/>
    <w:rsid w:val="000C560A"/>
    <w:rsid w:val="000C5DC0"/>
    <w:rsid w:val="000C6106"/>
    <w:rsid w:val="000C6B0B"/>
    <w:rsid w:val="000C7EBB"/>
    <w:rsid w:val="000D0162"/>
    <w:rsid w:val="000D06C8"/>
    <w:rsid w:val="000D0AAD"/>
    <w:rsid w:val="000D0FE2"/>
    <w:rsid w:val="000D1182"/>
    <w:rsid w:val="000D142D"/>
    <w:rsid w:val="000D16A6"/>
    <w:rsid w:val="000D18C1"/>
    <w:rsid w:val="000D1D38"/>
    <w:rsid w:val="000D1DDE"/>
    <w:rsid w:val="000D1DEB"/>
    <w:rsid w:val="000D1F3B"/>
    <w:rsid w:val="000D2119"/>
    <w:rsid w:val="000D2F9F"/>
    <w:rsid w:val="000D349F"/>
    <w:rsid w:val="000D3C02"/>
    <w:rsid w:val="000D3C74"/>
    <w:rsid w:val="000D3F46"/>
    <w:rsid w:val="000D4183"/>
    <w:rsid w:val="000D441C"/>
    <w:rsid w:val="000D4680"/>
    <w:rsid w:val="000D4E14"/>
    <w:rsid w:val="000D542B"/>
    <w:rsid w:val="000D56C0"/>
    <w:rsid w:val="000D5B75"/>
    <w:rsid w:val="000D5E2A"/>
    <w:rsid w:val="000D662A"/>
    <w:rsid w:val="000D6A67"/>
    <w:rsid w:val="000D6BB0"/>
    <w:rsid w:val="000D74D5"/>
    <w:rsid w:val="000D78A0"/>
    <w:rsid w:val="000E0AF3"/>
    <w:rsid w:val="000E0C10"/>
    <w:rsid w:val="000E0E2B"/>
    <w:rsid w:val="000E1069"/>
    <w:rsid w:val="000E1E0F"/>
    <w:rsid w:val="000E214F"/>
    <w:rsid w:val="000E21B8"/>
    <w:rsid w:val="000E2E52"/>
    <w:rsid w:val="000E33CC"/>
    <w:rsid w:val="000E4218"/>
    <w:rsid w:val="000E4A6C"/>
    <w:rsid w:val="000E5C31"/>
    <w:rsid w:val="000E5F60"/>
    <w:rsid w:val="000E601B"/>
    <w:rsid w:val="000E6242"/>
    <w:rsid w:val="000E657E"/>
    <w:rsid w:val="000E65E4"/>
    <w:rsid w:val="000E68DD"/>
    <w:rsid w:val="000E6C57"/>
    <w:rsid w:val="000E77E8"/>
    <w:rsid w:val="000F02EE"/>
    <w:rsid w:val="000F03BA"/>
    <w:rsid w:val="000F06D3"/>
    <w:rsid w:val="000F081C"/>
    <w:rsid w:val="000F14B1"/>
    <w:rsid w:val="000F2075"/>
    <w:rsid w:val="000F25B5"/>
    <w:rsid w:val="000F284E"/>
    <w:rsid w:val="000F31A0"/>
    <w:rsid w:val="000F3274"/>
    <w:rsid w:val="000F3318"/>
    <w:rsid w:val="000F34BA"/>
    <w:rsid w:val="000F34D9"/>
    <w:rsid w:val="000F3654"/>
    <w:rsid w:val="000F367B"/>
    <w:rsid w:val="000F3E9A"/>
    <w:rsid w:val="000F4ED5"/>
    <w:rsid w:val="000F5021"/>
    <w:rsid w:val="000F5400"/>
    <w:rsid w:val="000F566D"/>
    <w:rsid w:val="000F5AE2"/>
    <w:rsid w:val="000F629F"/>
    <w:rsid w:val="000F65D1"/>
    <w:rsid w:val="000F6D18"/>
    <w:rsid w:val="000F73F3"/>
    <w:rsid w:val="000F7504"/>
    <w:rsid w:val="000F75A7"/>
    <w:rsid w:val="000F7A6D"/>
    <w:rsid w:val="000F7B86"/>
    <w:rsid w:val="000F7D7E"/>
    <w:rsid w:val="000F7E01"/>
    <w:rsid w:val="000F7F1D"/>
    <w:rsid w:val="00100DD8"/>
    <w:rsid w:val="00101C9A"/>
    <w:rsid w:val="00101CB4"/>
    <w:rsid w:val="0010213F"/>
    <w:rsid w:val="00102A07"/>
    <w:rsid w:val="00102D00"/>
    <w:rsid w:val="00104367"/>
    <w:rsid w:val="0010521B"/>
    <w:rsid w:val="001053B9"/>
    <w:rsid w:val="001066A0"/>
    <w:rsid w:val="001066C1"/>
    <w:rsid w:val="00106DA3"/>
    <w:rsid w:val="001071B7"/>
    <w:rsid w:val="0010730A"/>
    <w:rsid w:val="0010739E"/>
    <w:rsid w:val="0010778E"/>
    <w:rsid w:val="001105A4"/>
    <w:rsid w:val="001105D7"/>
    <w:rsid w:val="00110B5F"/>
    <w:rsid w:val="00110F4A"/>
    <w:rsid w:val="001126C4"/>
    <w:rsid w:val="001129AA"/>
    <w:rsid w:val="00112E4F"/>
    <w:rsid w:val="00113B74"/>
    <w:rsid w:val="001140F1"/>
    <w:rsid w:val="00114D1E"/>
    <w:rsid w:val="00115059"/>
    <w:rsid w:val="001155FB"/>
    <w:rsid w:val="00115B66"/>
    <w:rsid w:val="00115DF9"/>
    <w:rsid w:val="00116401"/>
    <w:rsid w:val="0011650F"/>
    <w:rsid w:val="001167DB"/>
    <w:rsid w:val="001168D5"/>
    <w:rsid w:val="00116B7C"/>
    <w:rsid w:val="00116B8D"/>
    <w:rsid w:val="00117243"/>
    <w:rsid w:val="00117516"/>
    <w:rsid w:val="00117FE9"/>
    <w:rsid w:val="00120081"/>
    <w:rsid w:val="0012035D"/>
    <w:rsid w:val="001204BE"/>
    <w:rsid w:val="00120936"/>
    <w:rsid w:val="00120E03"/>
    <w:rsid w:val="00121070"/>
    <w:rsid w:val="001214D6"/>
    <w:rsid w:val="001215D4"/>
    <w:rsid w:val="00121D75"/>
    <w:rsid w:val="00121FEF"/>
    <w:rsid w:val="00122746"/>
    <w:rsid w:val="0012291C"/>
    <w:rsid w:val="00122CC0"/>
    <w:rsid w:val="00122D93"/>
    <w:rsid w:val="001231B8"/>
    <w:rsid w:val="00123842"/>
    <w:rsid w:val="00123850"/>
    <w:rsid w:val="00123D92"/>
    <w:rsid w:val="00123EA4"/>
    <w:rsid w:val="001241A0"/>
    <w:rsid w:val="0012433A"/>
    <w:rsid w:val="0012503A"/>
    <w:rsid w:val="00125444"/>
    <w:rsid w:val="001256A7"/>
    <w:rsid w:val="00126D8F"/>
    <w:rsid w:val="00127503"/>
    <w:rsid w:val="00127BBC"/>
    <w:rsid w:val="00127D1F"/>
    <w:rsid w:val="0013151F"/>
    <w:rsid w:val="001317FE"/>
    <w:rsid w:val="00131EA9"/>
    <w:rsid w:val="0013235C"/>
    <w:rsid w:val="00132FC8"/>
    <w:rsid w:val="00133079"/>
    <w:rsid w:val="001330D8"/>
    <w:rsid w:val="0013418E"/>
    <w:rsid w:val="00134415"/>
    <w:rsid w:val="00134A44"/>
    <w:rsid w:val="00134B5A"/>
    <w:rsid w:val="001358A6"/>
    <w:rsid w:val="00135CD7"/>
    <w:rsid w:val="00136E7F"/>
    <w:rsid w:val="0013798D"/>
    <w:rsid w:val="00137A42"/>
    <w:rsid w:val="001403F2"/>
    <w:rsid w:val="001409C4"/>
    <w:rsid w:val="00140D98"/>
    <w:rsid w:val="001413E7"/>
    <w:rsid w:val="00141597"/>
    <w:rsid w:val="0014311D"/>
    <w:rsid w:val="0014342E"/>
    <w:rsid w:val="001436C7"/>
    <w:rsid w:val="00143AE9"/>
    <w:rsid w:val="00143B04"/>
    <w:rsid w:val="00144D55"/>
    <w:rsid w:val="001456FC"/>
    <w:rsid w:val="0014593E"/>
    <w:rsid w:val="00150960"/>
    <w:rsid w:val="00150E00"/>
    <w:rsid w:val="0015109D"/>
    <w:rsid w:val="0015157B"/>
    <w:rsid w:val="00151837"/>
    <w:rsid w:val="00151991"/>
    <w:rsid w:val="00151B6E"/>
    <w:rsid w:val="001527DA"/>
    <w:rsid w:val="00152C76"/>
    <w:rsid w:val="001538F2"/>
    <w:rsid w:val="00154629"/>
    <w:rsid w:val="00154AC6"/>
    <w:rsid w:val="0015559D"/>
    <w:rsid w:val="0015567F"/>
    <w:rsid w:val="0015589F"/>
    <w:rsid w:val="0015597A"/>
    <w:rsid w:val="00155C77"/>
    <w:rsid w:val="001563F5"/>
    <w:rsid w:val="00157175"/>
    <w:rsid w:val="00157EA8"/>
    <w:rsid w:val="00157FF0"/>
    <w:rsid w:val="001603AB"/>
    <w:rsid w:val="00160A3A"/>
    <w:rsid w:val="00160B85"/>
    <w:rsid w:val="00160D5B"/>
    <w:rsid w:val="001611D3"/>
    <w:rsid w:val="001616A4"/>
    <w:rsid w:val="0016178B"/>
    <w:rsid w:val="00162161"/>
    <w:rsid w:val="00162412"/>
    <w:rsid w:val="001628C4"/>
    <w:rsid w:val="00162931"/>
    <w:rsid w:val="00162973"/>
    <w:rsid w:val="001636EE"/>
    <w:rsid w:val="001641A9"/>
    <w:rsid w:val="0016550D"/>
    <w:rsid w:val="00165F52"/>
    <w:rsid w:val="00166094"/>
    <w:rsid w:val="00166C5D"/>
    <w:rsid w:val="00167300"/>
    <w:rsid w:val="001707F2"/>
    <w:rsid w:val="00170993"/>
    <w:rsid w:val="00170E3C"/>
    <w:rsid w:val="0017108A"/>
    <w:rsid w:val="00171616"/>
    <w:rsid w:val="001716A3"/>
    <w:rsid w:val="001729C3"/>
    <w:rsid w:val="00172C61"/>
    <w:rsid w:val="00173826"/>
    <w:rsid w:val="00173A67"/>
    <w:rsid w:val="0017413C"/>
    <w:rsid w:val="00174260"/>
    <w:rsid w:val="0017434D"/>
    <w:rsid w:val="00174887"/>
    <w:rsid w:val="00174E29"/>
    <w:rsid w:val="001751A0"/>
    <w:rsid w:val="001754B2"/>
    <w:rsid w:val="0017560E"/>
    <w:rsid w:val="0017584E"/>
    <w:rsid w:val="00175858"/>
    <w:rsid w:val="00175B7F"/>
    <w:rsid w:val="00175BBC"/>
    <w:rsid w:val="0017610B"/>
    <w:rsid w:val="0017628C"/>
    <w:rsid w:val="00176539"/>
    <w:rsid w:val="00176867"/>
    <w:rsid w:val="00176ECF"/>
    <w:rsid w:val="001771BF"/>
    <w:rsid w:val="00177245"/>
    <w:rsid w:val="001802CE"/>
    <w:rsid w:val="001806DD"/>
    <w:rsid w:val="001808B8"/>
    <w:rsid w:val="00180B39"/>
    <w:rsid w:val="0018102E"/>
    <w:rsid w:val="00181956"/>
    <w:rsid w:val="00181E33"/>
    <w:rsid w:val="00181FE8"/>
    <w:rsid w:val="0018288F"/>
    <w:rsid w:val="001829F7"/>
    <w:rsid w:val="00182A12"/>
    <w:rsid w:val="00182ABF"/>
    <w:rsid w:val="00183319"/>
    <w:rsid w:val="001840D1"/>
    <w:rsid w:val="0018457E"/>
    <w:rsid w:val="00184E93"/>
    <w:rsid w:val="00184F35"/>
    <w:rsid w:val="00185BCC"/>
    <w:rsid w:val="00185CD7"/>
    <w:rsid w:val="00185F1C"/>
    <w:rsid w:val="001862CA"/>
    <w:rsid w:val="00187995"/>
    <w:rsid w:val="00187D34"/>
    <w:rsid w:val="00187D96"/>
    <w:rsid w:val="00187E91"/>
    <w:rsid w:val="00190B33"/>
    <w:rsid w:val="00190D30"/>
    <w:rsid w:val="00191099"/>
    <w:rsid w:val="00191392"/>
    <w:rsid w:val="001915E7"/>
    <w:rsid w:val="00191E74"/>
    <w:rsid w:val="00192F27"/>
    <w:rsid w:val="00192F75"/>
    <w:rsid w:val="001936AB"/>
    <w:rsid w:val="001937A7"/>
    <w:rsid w:val="0019388A"/>
    <w:rsid w:val="00194437"/>
    <w:rsid w:val="001945DF"/>
    <w:rsid w:val="00194B46"/>
    <w:rsid w:val="00195956"/>
    <w:rsid w:val="00195BDE"/>
    <w:rsid w:val="00196265"/>
    <w:rsid w:val="00197483"/>
    <w:rsid w:val="00197A8B"/>
    <w:rsid w:val="001A006F"/>
    <w:rsid w:val="001A0175"/>
    <w:rsid w:val="001A0E66"/>
    <w:rsid w:val="001A11EA"/>
    <w:rsid w:val="001A1C5A"/>
    <w:rsid w:val="001A209D"/>
    <w:rsid w:val="001A2492"/>
    <w:rsid w:val="001A291C"/>
    <w:rsid w:val="001A29B3"/>
    <w:rsid w:val="001A2A83"/>
    <w:rsid w:val="001A2DB8"/>
    <w:rsid w:val="001A2F21"/>
    <w:rsid w:val="001A325B"/>
    <w:rsid w:val="001A3770"/>
    <w:rsid w:val="001A3B54"/>
    <w:rsid w:val="001A3E51"/>
    <w:rsid w:val="001A5B01"/>
    <w:rsid w:val="001A5B3E"/>
    <w:rsid w:val="001A5D67"/>
    <w:rsid w:val="001A6E00"/>
    <w:rsid w:val="001A74AE"/>
    <w:rsid w:val="001A7CB6"/>
    <w:rsid w:val="001A7D55"/>
    <w:rsid w:val="001B0C4B"/>
    <w:rsid w:val="001B0D05"/>
    <w:rsid w:val="001B11D5"/>
    <w:rsid w:val="001B1248"/>
    <w:rsid w:val="001B136B"/>
    <w:rsid w:val="001B186B"/>
    <w:rsid w:val="001B1C8F"/>
    <w:rsid w:val="001B2588"/>
    <w:rsid w:val="001B2866"/>
    <w:rsid w:val="001B3177"/>
    <w:rsid w:val="001B496E"/>
    <w:rsid w:val="001B4B83"/>
    <w:rsid w:val="001B4F98"/>
    <w:rsid w:val="001B51F3"/>
    <w:rsid w:val="001B5AE1"/>
    <w:rsid w:val="001B5F77"/>
    <w:rsid w:val="001B61AF"/>
    <w:rsid w:val="001B67A6"/>
    <w:rsid w:val="001B67FE"/>
    <w:rsid w:val="001B6AB3"/>
    <w:rsid w:val="001B6FDE"/>
    <w:rsid w:val="001B7AD8"/>
    <w:rsid w:val="001C0608"/>
    <w:rsid w:val="001C0A90"/>
    <w:rsid w:val="001C0B7D"/>
    <w:rsid w:val="001C1CD3"/>
    <w:rsid w:val="001C254E"/>
    <w:rsid w:val="001C262E"/>
    <w:rsid w:val="001C2768"/>
    <w:rsid w:val="001C3167"/>
    <w:rsid w:val="001C322E"/>
    <w:rsid w:val="001C39F0"/>
    <w:rsid w:val="001C3B4F"/>
    <w:rsid w:val="001C3D74"/>
    <w:rsid w:val="001C4F8C"/>
    <w:rsid w:val="001C52A4"/>
    <w:rsid w:val="001C663E"/>
    <w:rsid w:val="001C67E5"/>
    <w:rsid w:val="001C6A69"/>
    <w:rsid w:val="001C6E05"/>
    <w:rsid w:val="001C6F1A"/>
    <w:rsid w:val="001C7B15"/>
    <w:rsid w:val="001D0197"/>
    <w:rsid w:val="001D09F5"/>
    <w:rsid w:val="001D0BB9"/>
    <w:rsid w:val="001D178A"/>
    <w:rsid w:val="001D18AC"/>
    <w:rsid w:val="001D1E77"/>
    <w:rsid w:val="001D2941"/>
    <w:rsid w:val="001D2B89"/>
    <w:rsid w:val="001D336A"/>
    <w:rsid w:val="001D373D"/>
    <w:rsid w:val="001D4396"/>
    <w:rsid w:val="001D4D77"/>
    <w:rsid w:val="001D5180"/>
    <w:rsid w:val="001D534E"/>
    <w:rsid w:val="001D5475"/>
    <w:rsid w:val="001D5498"/>
    <w:rsid w:val="001D57B1"/>
    <w:rsid w:val="001D5EBB"/>
    <w:rsid w:val="001D6693"/>
    <w:rsid w:val="001D69CB"/>
    <w:rsid w:val="001D6A2E"/>
    <w:rsid w:val="001D7564"/>
    <w:rsid w:val="001D7E29"/>
    <w:rsid w:val="001E022E"/>
    <w:rsid w:val="001E0824"/>
    <w:rsid w:val="001E0979"/>
    <w:rsid w:val="001E0AA5"/>
    <w:rsid w:val="001E10F6"/>
    <w:rsid w:val="001E15F1"/>
    <w:rsid w:val="001E193F"/>
    <w:rsid w:val="001E19C4"/>
    <w:rsid w:val="001E1AEB"/>
    <w:rsid w:val="001E2240"/>
    <w:rsid w:val="001E28AB"/>
    <w:rsid w:val="001E2C02"/>
    <w:rsid w:val="001E352C"/>
    <w:rsid w:val="001E3782"/>
    <w:rsid w:val="001E38B7"/>
    <w:rsid w:val="001E3916"/>
    <w:rsid w:val="001E3BA3"/>
    <w:rsid w:val="001E41E1"/>
    <w:rsid w:val="001E568A"/>
    <w:rsid w:val="001E5970"/>
    <w:rsid w:val="001E59F9"/>
    <w:rsid w:val="001E6329"/>
    <w:rsid w:val="001E6B60"/>
    <w:rsid w:val="001E6E02"/>
    <w:rsid w:val="001E7245"/>
    <w:rsid w:val="001E73D9"/>
    <w:rsid w:val="001E77CD"/>
    <w:rsid w:val="001E7EC3"/>
    <w:rsid w:val="001F0A9B"/>
    <w:rsid w:val="001F0E80"/>
    <w:rsid w:val="001F118B"/>
    <w:rsid w:val="001F1294"/>
    <w:rsid w:val="001F12B4"/>
    <w:rsid w:val="001F19FD"/>
    <w:rsid w:val="001F22CD"/>
    <w:rsid w:val="001F2657"/>
    <w:rsid w:val="001F2D31"/>
    <w:rsid w:val="001F44C1"/>
    <w:rsid w:val="001F469A"/>
    <w:rsid w:val="001F46C4"/>
    <w:rsid w:val="001F5654"/>
    <w:rsid w:val="001F5E62"/>
    <w:rsid w:val="001F653D"/>
    <w:rsid w:val="001F68E9"/>
    <w:rsid w:val="001F6D1D"/>
    <w:rsid w:val="001F74AF"/>
    <w:rsid w:val="001F788B"/>
    <w:rsid w:val="001F79AD"/>
    <w:rsid w:val="0020051C"/>
    <w:rsid w:val="00201174"/>
    <w:rsid w:val="00201579"/>
    <w:rsid w:val="00201D2B"/>
    <w:rsid w:val="00201FAD"/>
    <w:rsid w:val="0020241E"/>
    <w:rsid w:val="0020280A"/>
    <w:rsid w:val="00202908"/>
    <w:rsid w:val="00202B4A"/>
    <w:rsid w:val="0020357D"/>
    <w:rsid w:val="00203B85"/>
    <w:rsid w:val="002041A9"/>
    <w:rsid w:val="002043D9"/>
    <w:rsid w:val="002048BE"/>
    <w:rsid w:val="002051EF"/>
    <w:rsid w:val="002052C8"/>
    <w:rsid w:val="002053B1"/>
    <w:rsid w:val="0020540D"/>
    <w:rsid w:val="00205BE0"/>
    <w:rsid w:val="00206820"/>
    <w:rsid w:val="00206929"/>
    <w:rsid w:val="00206C2C"/>
    <w:rsid w:val="00206CBE"/>
    <w:rsid w:val="00207033"/>
    <w:rsid w:val="0020720F"/>
    <w:rsid w:val="00207421"/>
    <w:rsid w:val="0020751F"/>
    <w:rsid w:val="0020782A"/>
    <w:rsid w:val="00207A18"/>
    <w:rsid w:val="00207E0D"/>
    <w:rsid w:val="002103EF"/>
    <w:rsid w:val="00210BA0"/>
    <w:rsid w:val="00211173"/>
    <w:rsid w:val="002113BC"/>
    <w:rsid w:val="002116A8"/>
    <w:rsid w:val="00211729"/>
    <w:rsid w:val="002117A7"/>
    <w:rsid w:val="00211982"/>
    <w:rsid w:val="00212368"/>
    <w:rsid w:val="00212F3A"/>
    <w:rsid w:val="002134CA"/>
    <w:rsid w:val="002136AF"/>
    <w:rsid w:val="002141B8"/>
    <w:rsid w:val="00214C51"/>
    <w:rsid w:val="002150BB"/>
    <w:rsid w:val="002153F5"/>
    <w:rsid w:val="00215558"/>
    <w:rsid w:val="002156C6"/>
    <w:rsid w:val="00215BF2"/>
    <w:rsid w:val="00215DAE"/>
    <w:rsid w:val="0021613C"/>
    <w:rsid w:val="002162AE"/>
    <w:rsid w:val="0021657B"/>
    <w:rsid w:val="00216819"/>
    <w:rsid w:val="00216961"/>
    <w:rsid w:val="00216BE9"/>
    <w:rsid w:val="0021727B"/>
    <w:rsid w:val="00220AF9"/>
    <w:rsid w:val="002211CB"/>
    <w:rsid w:val="00221972"/>
    <w:rsid w:val="00222203"/>
    <w:rsid w:val="00222266"/>
    <w:rsid w:val="00222527"/>
    <w:rsid w:val="002225F6"/>
    <w:rsid w:val="00222ACB"/>
    <w:rsid w:val="00222F8D"/>
    <w:rsid w:val="00223B66"/>
    <w:rsid w:val="00225593"/>
    <w:rsid w:val="002255C2"/>
    <w:rsid w:val="00225958"/>
    <w:rsid w:val="00226214"/>
    <w:rsid w:val="002276E0"/>
    <w:rsid w:val="00227CA5"/>
    <w:rsid w:val="00227ED6"/>
    <w:rsid w:val="00227EFB"/>
    <w:rsid w:val="002302E4"/>
    <w:rsid w:val="00231781"/>
    <w:rsid w:val="00231A82"/>
    <w:rsid w:val="00231B4F"/>
    <w:rsid w:val="00232230"/>
    <w:rsid w:val="002329FA"/>
    <w:rsid w:val="00232A50"/>
    <w:rsid w:val="00233108"/>
    <w:rsid w:val="002332F1"/>
    <w:rsid w:val="00233EB3"/>
    <w:rsid w:val="002342CB"/>
    <w:rsid w:val="00234980"/>
    <w:rsid w:val="00234D98"/>
    <w:rsid w:val="002356CA"/>
    <w:rsid w:val="00236BD0"/>
    <w:rsid w:val="00237341"/>
    <w:rsid w:val="002375D2"/>
    <w:rsid w:val="00237AAB"/>
    <w:rsid w:val="00237AF1"/>
    <w:rsid w:val="00237BA8"/>
    <w:rsid w:val="00240489"/>
    <w:rsid w:val="00240C3B"/>
    <w:rsid w:val="00240E6E"/>
    <w:rsid w:val="00240FDE"/>
    <w:rsid w:val="002413AD"/>
    <w:rsid w:val="0024154B"/>
    <w:rsid w:val="002415A4"/>
    <w:rsid w:val="002423DB"/>
    <w:rsid w:val="0024256A"/>
    <w:rsid w:val="002426A7"/>
    <w:rsid w:val="002427F3"/>
    <w:rsid w:val="0024291D"/>
    <w:rsid w:val="00242F02"/>
    <w:rsid w:val="00243120"/>
    <w:rsid w:val="00243214"/>
    <w:rsid w:val="0024377D"/>
    <w:rsid w:val="002438E9"/>
    <w:rsid w:val="00243A27"/>
    <w:rsid w:val="00243C09"/>
    <w:rsid w:val="0024416E"/>
    <w:rsid w:val="002448F4"/>
    <w:rsid w:val="00244F84"/>
    <w:rsid w:val="00245495"/>
    <w:rsid w:val="00245511"/>
    <w:rsid w:val="00245652"/>
    <w:rsid w:val="002458B5"/>
    <w:rsid w:val="00245EA0"/>
    <w:rsid w:val="00247A6C"/>
    <w:rsid w:val="00247F70"/>
    <w:rsid w:val="0025098B"/>
    <w:rsid w:val="00250CA1"/>
    <w:rsid w:val="00250D7C"/>
    <w:rsid w:val="00250E3B"/>
    <w:rsid w:val="00251578"/>
    <w:rsid w:val="00251FD1"/>
    <w:rsid w:val="002521F8"/>
    <w:rsid w:val="002529D4"/>
    <w:rsid w:val="00252C51"/>
    <w:rsid w:val="002531D7"/>
    <w:rsid w:val="002539B2"/>
    <w:rsid w:val="00253AEA"/>
    <w:rsid w:val="00253F57"/>
    <w:rsid w:val="0025402C"/>
    <w:rsid w:val="002540AD"/>
    <w:rsid w:val="002546EE"/>
    <w:rsid w:val="00254736"/>
    <w:rsid w:val="00254A90"/>
    <w:rsid w:val="00254AD8"/>
    <w:rsid w:val="00254AEF"/>
    <w:rsid w:val="002552E0"/>
    <w:rsid w:val="00255475"/>
    <w:rsid w:val="00255690"/>
    <w:rsid w:val="0025570F"/>
    <w:rsid w:val="00255ACC"/>
    <w:rsid w:val="00256327"/>
    <w:rsid w:val="00256930"/>
    <w:rsid w:val="00257D19"/>
    <w:rsid w:val="00260011"/>
    <w:rsid w:val="0026014E"/>
    <w:rsid w:val="00260C46"/>
    <w:rsid w:val="00260E0B"/>
    <w:rsid w:val="002610DB"/>
    <w:rsid w:val="00261A56"/>
    <w:rsid w:val="00262366"/>
    <w:rsid w:val="00262ED2"/>
    <w:rsid w:val="002634AE"/>
    <w:rsid w:val="00263816"/>
    <w:rsid w:val="0026435A"/>
    <w:rsid w:val="002645B3"/>
    <w:rsid w:val="002648F6"/>
    <w:rsid w:val="00264A1D"/>
    <w:rsid w:val="00264AA2"/>
    <w:rsid w:val="00264C13"/>
    <w:rsid w:val="00264C5F"/>
    <w:rsid w:val="00264F1B"/>
    <w:rsid w:val="00265CDD"/>
    <w:rsid w:val="00265D02"/>
    <w:rsid w:val="00266A79"/>
    <w:rsid w:val="00266BDE"/>
    <w:rsid w:val="00270644"/>
    <w:rsid w:val="0027111B"/>
    <w:rsid w:val="002711B6"/>
    <w:rsid w:val="002712AD"/>
    <w:rsid w:val="00271B14"/>
    <w:rsid w:val="002720E8"/>
    <w:rsid w:val="002723C2"/>
    <w:rsid w:val="00272840"/>
    <w:rsid w:val="00272A8E"/>
    <w:rsid w:val="00272BFB"/>
    <w:rsid w:val="00272EC2"/>
    <w:rsid w:val="002730A2"/>
    <w:rsid w:val="00274414"/>
    <w:rsid w:val="00275695"/>
    <w:rsid w:val="00275DAC"/>
    <w:rsid w:val="00276043"/>
    <w:rsid w:val="002762AE"/>
    <w:rsid w:val="00277773"/>
    <w:rsid w:val="002777C2"/>
    <w:rsid w:val="00277870"/>
    <w:rsid w:val="00277902"/>
    <w:rsid w:val="00277A7A"/>
    <w:rsid w:val="00277F10"/>
    <w:rsid w:val="00280994"/>
    <w:rsid w:val="00280C2B"/>
    <w:rsid w:val="002810FC"/>
    <w:rsid w:val="0028127E"/>
    <w:rsid w:val="00281D49"/>
    <w:rsid w:val="00281FF2"/>
    <w:rsid w:val="00282A67"/>
    <w:rsid w:val="002837BD"/>
    <w:rsid w:val="0028384D"/>
    <w:rsid w:val="00283A99"/>
    <w:rsid w:val="00283EEF"/>
    <w:rsid w:val="00283F7A"/>
    <w:rsid w:val="00283FEB"/>
    <w:rsid w:val="00284BED"/>
    <w:rsid w:val="002855D8"/>
    <w:rsid w:val="002855E1"/>
    <w:rsid w:val="0028562C"/>
    <w:rsid w:val="00285B7C"/>
    <w:rsid w:val="00285BE7"/>
    <w:rsid w:val="00285CEA"/>
    <w:rsid w:val="00286218"/>
    <w:rsid w:val="00286B84"/>
    <w:rsid w:val="00286ED3"/>
    <w:rsid w:val="00290710"/>
    <w:rsid w:val="002907C1"/>
    <w:rsid w:val="00290EAB"/>
    <w:rsid w:val="002916A1"/>
    <w:rsid w:val="002922D3"/>
    <w:rsid w:val="002923FA"/>
    <w:rsid w:val="00292D5D"/>
    <w:rsid w:val="0029322D"/>
    <w:rsid w:val="00293332"/>
    <w:rsid w:val="00293617"/>
    <w:rsid w:val="0029405B"/>
    <w:rsid w:val="00294984"/>
    <w:rsid w:val="002954EC"/>
    <w:rsid w:val="00295922"/>
    <w:rsid w:val="00295B0C"/>
    <w:rsid w:val="00295B14"/>
    <w:rsid w:val="00295B80"/>
    <w:rsid w:val="00295F94"/>
    <w:rsid w:val="00296654"/>
    <w:rsid w:val="00296795"/>
    <w:rsid w:val="002967D2"/>
    <w:rsid w:val="00296C23"/>
    <w:rsid w:val="00297167"/>
    <w:rsid w:val="0029717E"/>
    <w:rsid w:val="00297EF3"/>
    <w:rsid w:val="002A0B3A"/>
    <w:rsid w:val="002A0D68"/>
    <w:rsid w:val="002A10DE"/>
    <w:rsid w:val="002A1228"/>
    <w:rsid w:val="002A129E"/>
    <w:rsid w:val="002A1434"/>
    <w:rsid w:val="002A1483"/>
    <w:rsid w:val="002A1910"/>
    <w:rsid w:val="002A1F29"/>
    <w:rsid w:val="002A2AB6"/>
    <w:rsid w:val="002A2B3B"/>
    <w:rsid w:val="002A2B43"/>
    <w:rsid w:val="002A314A"/>
    <w:rsid w:val="002A370F"/>
    <w:rsid w:val="002A437F"/>
    <w:rsid w:val="002A47F1"/>
    <w:rsid w:val="002A4B2E"/>
    <w:rsid w:val="002A4B62"/>
    <w:rsid w:val="002A4C90"/>
    <w:rsid w:val="002A4CC2"/>
    <w:rsid w:val="002A4F5D"/>
    <w:rsid w:val="002A4F89"/>
    <w:rsid w:val="002A5403"/>
    <w:rsid w:val="002A54B6"/>
    <w:rsid w:val="002A6E14"/>
    <w:rsid w:val="002A7667"/>
    <w:rsid w:val="002B1696"/>
    <w:rsid w:val="002B2891"/>
    <w:rsid w:val="002B2951"/>
    <w:rsid w:val="002B2A9D"/>
    <w:rsid w:val="002B2E15"/>
    <w:rsid w:val="002B33F8"/>
    <w:rsid w:val="002B3ECA"/>
    <w:rsid w:val="002B40CB"/>
    <w:rsid w:val="002B4105"/>
    <w:rsid w:val="002B435A"/>
    <w:rsid w:val="002B470C"/>
    <w:rsid w:val="002B4752"/>
    <w:rsid w:val="002B510C"/>
    <w:rsid w:val="002B552E"/>
    <w:rsid w:val="002B5595"/>
    <w:rsid w:val="002B58CB"/>
    <w:rsid w:val="002B5D2D"/>
    <w:rsid w:val="002B5D8A"/>
    <w:rsid w:val="002B61AF"/>
    <w:rsid w:val="002B63C5"/>
    <w:rsid w:val="002B6866"/>
    <w:rsid w:val="002B7B16"/>
    <w:rsid w:val="002C04EA"/>
    <w:rsid w:val="002C07D6"/>
    <w:rsid w:val="002C099E"/>
    <w:rsid w:val="002C296D"/>
    <w:rsid w:val="002C29F6"/>
    <w:rsid w:val="002C2BAA"/>
    <w:rsid w:val="002C2BAB"/>
    <w:rsid w:val="002C3584"/>
    <w:rsid w:val="002C38F9"/>
    <w:rsid w:val="002C3EB0"/>
    <w:rsid w:val="002C428D"/>
    <w:rsid w:val="002C51C1"/>
    <w:rsid w:val="002C547E"/>
    <w:rsid w:val="002C563A"/>
    <w:rsid w:val="002C5896"/>
    <w:rsid w:val="002C61F2"/>
    <w:rsid w:val="002C627D"/>
    <w:rsid w:val="002C628A"/>
    <w:rsid w:val="002C6CC9"/>
    <w:rsid w:val="002C72E5"/>
    <w:rsid w:val="002D01FB"/>
    <w:rsid w:val="002D022F"/>
    <w:rsid w:val="002D08FF"/>
    <w:rsid w:val="002D0DD5"/>
    <w:rsid w:val="002D0E37"/>
    <w:rsid w:val="002D0F0A"/>
    <w:rsid w:val="002D1625"/>
    <w:rsid w:val="002D1D97"/>
    <w:rsid w:val="002D2027"/>
    <w:rsid w:val="002D234D"/>
    <w:rsid w:val="002D2D51"/>
    <w:rsid w:val="002D3D04"/>
    <w:rsid w:val="002D3DA0"/>
    <w:rsid w:val="002D44B3"/>
    <w:rsid w:val="002D4903"/>
    <w:rsid w:val="002D4FBD"/>
    <w:rsid w:val="002D5245"/>
    <w:rsid w:val="002D526A"/>
    <w:rsid w:val="002D5E60"/>
    <w:rsid w:val="002D66D1"/>
    <w:rsid w:val="002D79DB"/>
    <w:rsid w:val="002DE76D"/>
    <w:rsid w:val="002E01B5"/>
    <w:rsid w:val="002E079C"/>
    <w:rsid w:val="002E0B8B"/>
    <w:rsid w:val="002E0F7C"/>
    <w:rsid w:val="002E1C8B"/>
    <w:rsid w:val="002E2274"/>
    <w:rsid w:val="002E26C6"/>
    <w:rsid w:val="002E2770"/>
    <w:rsid w:val="002E2EF8"/>
    <w:rsid w:val="002E3990"/>
    <w:rsid w:val="002E4922"/>
    <w:rsid w:val="002E4B2A"/>
    <w:rsid w:val="002E4CCD"/>
    <w:rsid w:val="002E56E1"/>
    <w:rsid w:val="002E732C"/>
    <w:rsid w:val="002E7474"/>
    <w:rsid w:val="002E7559"/>
    <w:rsid w:val="002F0758"/>
    <w:rsid w:val="002F0782"/>
    <w:rsid w:val="002F0C72"/>
    <w:rsid w:val="002F1238"/>
    <w:rsid w:val="002F13D1"/>
    <w:rsid w:val="002F1852"/>
    <w:rsid w:val="002F28BC"/>
    <w:rsid w:val="002F29B8"/>
    <w:rsid w:val="002F2C30"/>
    <w:rsid w:val="002F2C32"/>
    <w:rsid w:val="002F2E7D"/>
    <w:rsid w:val="002F3A4E"/>
    <w:rsid w:val="002F415E"/>
    <w:rsid w:val="002F4180"/>
    <w:rsid w:val="002F478D"/>
    <w:rsid w:val="002F4B95"/>
    <w:rsid w:val="002F4E61"/>
    <w:rsid w:val="002F52AC"/>
    <w:rsid w:val="002F532A"/>
    <w:rsid w:val="002F56FF"/>
    <w:rsid w:val="002F5F6C"/>
    <w:rsid w:val="002F621B"/>
    <w:rsid w:val="002F6582"/>
    <w:rsid w:val="002F7218"/>
    <w:rsid w:val="002F7833"/>
    <w:rsid w:val="0030056A"/>
    <w:rsid w:val="00300D33"/>
    <w:rsid w:val="00301229"/>
    <w:rsid w:val="00301A04"/>
    <w:rsid w:val="00301A7D"/>
    <w:rsid w:val="003030B5"/>
    <w:rsid w:val="00303450"/>
    <w:rsid w:val="0030391F"/>
    <w:rsid w:val="0030438D"/>
    <w:rsid w:val="003049FE"/>
    <w:rsid w:val="00304C28"/>
    <w:rsid w:val="00305362"/>
    <w:rsid w:val="00305ABE"/>
    <w:rsid w:val="00305D0A"/>
    <w:rsid w:val="00306B94"/>
    <w:rsid w:val="00306CD5"/>
    <w:rsid w:val="00307453"/>
    <w:rsid w:val="00307B6B"/>
    <w:rsid w:val="00307D52"/>
    <w:rsid w:val="0031025C"/>
    <w:rsid w:val="003105E1"/>
    <w:rsid w:val="00310B54"/>
    <w:rsid w:val="003111FC"/>
    <w:rsid w:val="00311258"/>
    <w:rsid w:val="00311536"/>
    <w:rsid w:val="00311E15"/>
    <w:rsid w:val="0031252B"/>
    <w:rsid w:val="00312F6F"/>
    <w:rsid w:val="0031361F"/>
    <w:rsid w:val="0031364E"/>
    <w:rsid w:val="003139E7"/>
    <w:rsid w:val="0031452E"/>
    <w:rsid w:val="0031457A"/>
    <w:rsid w:val="00314647"/>
    <w:rsid w:val="003146AE"/>
    <w:rsid w:val="003147B2"/>
    <w:rsid w:val="0031532E"/>
    <w:rsid w:val="003159D7"/>
    <w:rsid w:val="00315D44"/>
    <w:rsid w:val="00315DC0"/>
    <w:rsid w:val="00316ABA"/>
    <w:rsid w:val="00316EEB"/>
    <w:rsid w:val="003178C5"/>
    <w:rsid w:val="00317B75"/>
    <w:rsid w:val="003203A4"/>
    <w:rsid w:val="00321136"/>
    <w:rsid w:val="00321234"/>
    <w:rsid w:val="003216C5"/>
    <w:rsid w:val="003218DE"/>
    <w:rsid w:val="00321984"/>
    <w:rsid w:val="00321DD0"/>
    <w:rsid w:val="003222B4"/>
    <w:rsid w:val="0032261A"/>
    <w:rsid w:val="003226A0"/>
    <w:rsid w:val="003226CF"/>
    <w:rsid w:val="00322962"/>
    <w:rsid w:val="003240E7"/>
    <w:rsid w:val="003248E6"/>
    <w:rsid w:val="00325880"/>
    <w:rsid w:val="00326832"/>
    <w:rsid w:val="003268FD"/>
    <w:rsid w:val="003271CB"/>
    <w:rsid w:val="00327555"/>
    <w:rsid w:val="00330B69"/>
    <w:rsid w:val="00331BD3"/>
    <w:rsid w:val="00331D21"/>
    <w:rsid w:val="0033266A"/>
    <w:rsid w:val="003327BE"/>
    <w:rsid w:val="00332E0E"/>
    <w:rsid w:val="00332F9F"/>
    <w:rsid w:val="003337A9"/>
    <w:rsid w:val="003339AB"/>
    <w:rsid w:val="003339DC"/>
    <w:rsid w:val="00333CE1"/>
    <w:rsid w:val="003341FC"/>
    <w:rsid w:val="003349C4"/>
    <w:rsid w:val="00334AFC"/>
    <w:rsid w:val="00334E19"/>
    <w:rsid w:val="003352B6"/>
    <w:rsid w:val="0033558A"/>
    <w:rsid w:val="003358C3"/>
    <w:rsid w:val="00335AA2"/>
    <w:rsid w:val="00335F28"/>
    <w:rsid w:val="003362A9"/>
    <w:rsid w:val="003366D0"/>
    <w:rsid w:val="00336959"/>
    <w:rsid w:val="00336CA0"/>
    <w:rsid w:val="00337361"/>
    <w:rsid w:val="00337A26"/>
    <w:rsid w:val="00337C54"/>
    <w:rsid w:val="00337CB0"/>
    <w:rsid w:val="00340149"/>
    <w:rsid w:val="003403D4"/>
    <w:rsid w:val="003408BD"/>
    <w:rsid w:val="00340B8C"/>
    <w:rsid w:val="003411BC"/>
    <w:rsid w:val="00342078"/>
    <w:rsid w:val="003420B1"/>
    <w:rsid w:val="00342B5A"/>
    <w:rsid w:val="00342EC9"/>
    <w:rsid w:val="00343368"/>
    <w:rsid w:val="0034406E"/>
    <w:rsid w:val="00344D83"/>
    <w:rsid w:val="00345B9C"/>
    <w:rsid w:val="0034625D"/>
    <w:rsid w:val="003465B8"/>
    <w:rsid w:val="00347F63"/>
    <w:rsid w:val="00350002"/>
    <w:rsid w:val="003503E1"/>
    <w:rsid w:val="0035216C"/>
    <w:rsid w:val="0035231E"/>
    <w:rsid w:val="00352D06"/>
    <w:rsid w:val="00352D34"/>
    <w:rsid w:val="00353301"/>
    <w:rsid w:val="00354072"/>
    <w:rsid w:val="00354CE1"/>
    <w:rsid w:val="003554A5"/>
    <w:rsid w:val="00355627"/>
    <w:rsid w:val="00355A48"/>
    <w:rsid w:val="00355FE3"/>
    <w:rsid w:val="00356260"/>
    <w:rsid w:val="003564C9"/>
    <w:rsid w:val="00356668"/>
    <w:rsid w:val="00356D82"/>
    <w:rsid w:val="00356F9A"/>
    <w:rsid w:val="003576BC"/>
    <w:rsid w:val="00357B47"/>
    <w:rsid w:val="00360148"/>
    <w:rsid w:val="00360169"/>
    <w:rsid w:val="00360900"/>
    <w:rsid w:val="00360ACF"/>
    <w:rsid w:val="0036146A"/>
    <w:rsid w:val="003624BC"/>
    <w:rsid w:val="00362825"/>
    <w:rsid w:val="003633B9"/>
    <w:rsid w:val="0036495D"/>
    <w:rsid w:val="00364C0C"/>
    <w:rsid w:val="00364D29"/>
    <w:rsid w:val="00364DA3"/>
    <w:rsid w:val="0036519F"/>
    <w:rsid w:val="003656D6"/>
    <w:rsid w:val="00365E3A"/>
    <w:rsid w:val="003664EA"/>
    <w:rsid w:val="003666EF"/>
    <w:rsid w:val="00366993"/>
    <w:rsid w:val="003669FD"/>
    <w:rsid w:val="00366C73"/>
    <w:rsid w:val="00367131"/>
    <w:rsid w:val="0036715A"/>
    <w:rsid w:val="00367304"/>
    <w:rsid w:val="00367360"/>
    <w:rsid w:val="003676A7"/>
    <w:rsid w:val="003703A7"/>
    <w:rsid w:val="003704DE"/>
    <w:rsid w:val="00370535"/>
    <w:rsid w:val="00370AE2"/>
    <w:rsid w:val="00370C70"/>
    <w:rsid w:val="00371307"/>
    <w:rsid w:val="00371CB1"/>
    <w:rsid w:val="0037230B"/>
    <w:rsid w:val="00372701"/>
    <w:rsid w:val="00372B82"/>
    <w:rsid w:val="00372D39"/>
    <w:rsid w:val="0037348E"/>
    <w:rsid w:val="00373954"/>
    <w:rsid w:val="00373A13"/>
    <w:rsid w:val="00373D2F"/>
    <w:rsid w:val="00374DEF"/>
    <w:rsid w:val="00375013"/>
    <w:rsid w:val="00375293"/>
    <w:rsid w:val="0037578A"/>
    <w:rsid w:val="00375FD0"/>
    <w:rsid w:val="003763D5"/>
    <w:rsid w:val="003766FF"/>
    <w:rsid w:val="00376BF0"/>
    <w:rsid w:val="003777D2"/>
    <w:rsid w:val="00377A8E"/>
    <w:rsid w:val="00377DA3"/>
    <w:rsid w:val="00377EA0"/>
    <w:rsid w:val="00377FF0"/>
    <w:rsid w:val="00380397"/>
    <w:rsid w:val="00380433"/>
    <w:rsid w:val="00380D49"/>
    <w:rsid w:val="003811B6"/>
    <w:rsid w:val="00381497"/>
    <w:rsid w:val="00381752"/>
    <w:rsid w:val="00381BBC"/>
    <w:rsid w:val="00381EDA"/>
    <w:rsid w:val="00382B92"/>
    <w:rsid w:val="00382F1F"/>
    <w:rsid w:val="00383D9E"/>
    <w:rsid w:val="0038551F"/>
    <w:rsid w:val="0038559D"/>
    <w:rsid w:val="00385684"/>
    <w:rsid w:val="003856EC"/>
    <w:rsid w:val="0038585D"/>
    <w:rsid w:val="00385ACA"/>
    <w:rsid w:val="00385C72"/>
    <w:rsid w:val="00385F58"/>
    <w:rsid w:val="0038606C"/>
    <w:rsid w:val="003862A5"/>
    <w:rsid w:val="0038652C"/>
    <w:rsid w:val="00386D40"/>
    <w:rsid w:val="00386DD6"/>
    <w:rsid w:val="00386E19"/>
    <w:rsid w:val="00387CC8"/>
    <w:rsid w:val="00387D4D"/>
    <w:rsid w:val="00390564"/>
    <w:rsid w:val="003905B7"/>
    <w:rsid w:val="003906C7"/>
    <w:rsid w:val="00390A9F"/>
    <w:rsid w:val="00390C5F"/>
    <w:rsid w:val="003925D9"/>
    <w:rsid w:val="0039346C"/>
    <w:rsid w:val="00393932"/>
    <w:rsid w:val="00393BBB"/>
    <w:rsid w:val="00393C0E"/>
    <w:rsid w:val="00393CA4"/>
    <w:rsid w:val="00393CCA"/>
    <w:rsid w:val="00394033"/>
    <w:rsid w:val="00394A81"/>
    <w:rsid w:val="00394C96"/>
    <w:rsid w:val="00394F49"/>
    <w:rsid w:val="0039501A"/>
    <w:rsid w:val="003959F4"/>
    <w:rsid w:val="00395E8C"/>
    <w:rsid w:val="0039676E"/>
    <w:rsid w:val="003969E5"/>
    <w:rsid w:val="00396A39"/>
    <w:rsid w:val="00396AE8"/>
    <w:rsid w:val="00396E53"/>
    <w:rsid w:val="00397CE3"/>
    <w:rsid w:val="00397D42"/>
    <w:rsid w:val="003A05E5"/>
    <w:rsid w:val="003A07FE"/>
    <w:rsid w:val="003A08EC"/>
    <w:rsid w:val="003A137E"/>
    <w:rsid w:val="003A15E7"/>
    <w:rsid w:val="003A19FC"/>
    <w:rsid w:val="003A2AEB"/>
    <w:rsid w:val="003A2C3D"/>
    <w:rsid w:val="003A2F71"/>
    <w:rsid w:val="003A37CD"/>
    <w:rsid w:val="003A3E7B"/>
    <w:rsid w:val="003A462E"/>
    <w:rsid w:val="003A4653"/>
    <w:rsid w:val="003A49C1"/>
    <w:rsid w:val="003A4FC6"/>
    <w:rsid w:val="003A5083"/>
    <w:rsid w:val="003A514A"/>
    <w:rsid w:val="003A55E2"/>
    <w:rsid w:val="003A5C86"/>
    <w:rsid w:val="003A5CF1"/>
    <w:rsid w:val="003A5F7E"/>
    <w:rsid w:val="003A6D42"/>
    <w:rsid w:val="003A7364"/>
    <w:rsid w:val="003A7437"/>
    <w:rsid w:val="003A7E62"/>
    <w:rsid w:val="003B003B"/>
    <w:rsid w:val="003B00A9"/>
    <w:rsid w:val="003B09DD"/>
    <w:rsid w:val="003B131A"/>
    <w:rsid w:val="003B17CC"/>
    <w:rsid w:val="003B20AD"/>
    <w:rsid w:val="003B2257"/>
    <w:rsid w:val="003B2344"/>
    <w:rsid w:val="003B2A41"/>
    <w:rsid w:val="003B2FB8"/>
    <w:rsid w:val="003B3328"/>
    <w:rsid w:val="003B3FFD"/>
    <w:rsid w:val="003B4AE5"/>
    <w:rsid w:val="003B5124"/>
    <w:rsid w:val="003B55C6"/>
    <w:rsid w:val="003B565F"/>
    <w:rsid w:val="003B5A3D"/>
    <w:rsid w:val="003B6AE1"/>
    <w:rsid w:val="003B6C32"/>
    <w:rsid w:val="003B74B0"/>
    <w:rsid w:val="003B7BB2"/>
    <w:rsid w:val="003B7BCD"/>
    <w:rsid w:val="003C0461"/>
    <w:rsid w:val="003C1844"/>
    <w:rsid w:val="003C2108"/>
    <w:rsid w:val="003C22FF"/>
    <w:rsid w:val="003C2CB9"/>
    <w:rsid w:val="003C3052"/>
    <w:rsid w:val="003C3613"/>
    <w:rsid w:val="003C3797"/>
    <w:rsid w:val="003C41B1"/>
    <w:rsid w:val="003C4591"/>
    <w:rsid w:val="003C4B92"/>
    <w:rsid w:val="003C4E76"/>
    <w:rsid w:val="003C504A"/>
    <w:rsid w:val="003C5DB7"/>
    <w:rsid w:val="003C7383"/>
    <w:rsid w:val="003C75C6"/>
    <w:rsid w:val="003C7EFB"/>
    <w:rsid w:val="003D040C"/>
    <w:rsid w:val="003D0545"/>
    <w:rsid w:val="003D0CA0"/>
    <w:rsid w:val="003D0FA0"/>
    <w:rsid w:val="003D1016"/>
    <w:rsid w:val="003D1ABC"/>
    <w:rsid w:val="003D2508"/>
    <w:rsid w:val="003D278A"/>
    <w:rsid w:val="003D2BB5"/>
    <w:rsid w:val="003D2CAA"/>
    <w:rsid w:val="003D30E9"/>
    <w:rsid w:val="003D3771"/>
    <w:rsid w:val="003D3788"/>
    <w:rsid w:val="003D4478"/>
    <w:rsid w:val="003D48DB"/>
    <w:rsid w:val="003D4C2E"/>
    <w:rsid w:val="003D4DFF"/>
    <w:rsid w:val="003D5552"/>
    <w:rsid w:val="003D6353"/>
    <w:rsid w:val="003D6B36"/>
    <w:rsid w:val="003D71B3"/>
    <w:rsid w:val="003D77BF"/>
    <w:rsid w:val="003D7E7E"/>
    <w:rsid w:val="003E0504"/>
    <w:rsid w:val="003E068F"/>
    <w:rsid w:val="003E0B00"/>
    <w:rsid w:val="003E0C08"/>
    <w:rsid w:val="003E1637"/>
    <w:rsid w:val="003E1BB5"/>
    <w:rsid w:val="003E2723"/>
    <w:rsid w:val="003E363A"/>
    <w:rsid w:val="003E3C78"/>
    <w:rsid w:val="003E42C7"/>
    <w:rsid w:val="003E435E"/>
    <w:rsid w:val="003E49B9"/>
    <w:rsid w:val="003E5277"/>
    <w:rsid w:val="003E5D60"/>
    <w:rsid w:val="003E62A9"/>
    <w:rsid w:val="003E69E9"/>
    <w:rsid w:val="003F046E"/>
    <w:rsid w:val="003F0627"/>
    <w:rsid w:val="003F0D12"/>
    <w:rsid w:val="003F0E7D"/>
    <w:rsid w:val="003F146A"/>
    <w:rsid w:val="003F25F7"/>
    <w:rsid w:val="003F3383"/>
    <w:rsid w:val="003F3BB1"/>
    <w:rsid w:val="003F3E8C"/>
    <w:rsid w:val="003F489A"/>
    <w:rsid w:val="003F4AE8"/>
    <w:rsid w:val="003F4B1B"/>
    <w:rsid w:val="003F5753"/>
    <w:rsid w:val="003F625C"/>
    <w:rsid w:val="003F68FE"/>
    <w:rsid w:val="003F6C45"/>
    <w:rsid w:val="003F708E"/>
    <w:rsid w:val="0040010E"/>
    <w:rsid w:val="004008EE"/>
    <w:rsid w:val="00400ADF"/>
    <w:rsid w:val="00400D67"/>
    <w:rsid w:val="00400DF8"/>
    <w:rsid w:val="00400ED1"/>
    <w:rsid w:val="00400ED9"/>
    <w:rsid w:val="00401841"/>
    <w:rsid w:val="00401CCD"/>
    <w:rsid w:val="00401CF5"/>
    <w:rsid w:val="00401EB1"/>
    <w:rsid w:val="004020E9"/>
    <w:rsid w:val="00402DBF"/>
    <w:rsid w:val="00402F6A"/>
    <w:rsid w:val="00403A37"/>
    <w:rsid w:val="00403AF5"/>
    <w:rsid w:val="0040440B"/>
    <w:rsid w:val="00405024"/>
    <w:rsid w:val="004052F2"/>
    <w:rsid w:val="00405421"/>
    <w:rsid w:val="004059FB"/>
    <w:rsid w:val="0040608F"/>
    <w:rsid w:val="00406954"/>
    <w:rsid w:val="00406EDA"/>
    <w:rsid w:val="004075CD"/>
    <w:rsid w:val="00407A94"/>
    <w:rsid w:val="00407B92"/>
    <w:rsid w:val="00410258"/>
    <w:rsid w:val="004108DD"/>
    <w:rsid w:val="00410D26"/>
    <w:rsid w:val="00410D33"/>
    <w:rsid w:val="00410D62"/>
    <w:rsid w:val="00410F05"/>
    <w:rsid w:val="0041105E"/>
    <w:rsid w:val="0041112A"/>
    <w:rsid w:val="00411468"/>
    <w:rsid w:val="00411B87"/>
    <w:rsid w:val="00412613"/>
    <w:rsid w:val="00412D4A"/>
    <w:rsid w:val="00412E67"/>
    <w:rsid w:val="00413348"/>
    <w:rsid w:val="00413775"/>
    <w:rsid w:val="004139A5"/>
    <w:rsid w:val="00413C40"/>
    <w:rsid w:val="00414656"/>
    <w:rsid w:val="004147B6"/>
    <w:rsid w:val="0041565C"/>
    <w:rsid w:val="004159ED"/>
    <w:rsid w:val="00416060"/>
    <w:rsid w:val="004161C7"/>
    <w:rsid w:val="0041665C"/>
    <w:rsid w:val="00416A82"/>
    <w:rsid w:val="00416CA7"/>
    <w:rsid w:val="00417928"/>
    <w:rsid w:val="004202FE"/>
    <w:rsid w:val="004208EA"/>
    <w:rsid w:val="00420E0F"/>
    <w:rsid w:val="004214C6"/>
    <w:rsid w:val="00421A31"/>
    <w:rsid w:val="00421B51"/>
    <w:rsid w:val="0042201B"/>
    <w:rsid w:val="00422848"/>
    <w:rsid w:val="00422D76"/>
    <w:rsid w:val="00422E27"/>
    <w:rsid w:val="004235DC"/>
    <w:rsid w:val="00423763"/>
    <w:rsid w:val="00423C1E"/>
    <w:rsid w:val="00423DA1"/>
    <w:rsid w:val="0042471A"/>
    <w:rsid w:val="004247D8"/>
    <w:rsid w:val="0042564D"/>
    <w:rsid w:val="00425773"/>
    <w:rsid w:val="004257D5"/>
    <w:rsid w:val="00425836"/>
    <w:rsid w:val="0042589E"/>
    <w:rsid w:val="00425ABA"/>
    <w:rsid w:val="0042666C"/>
    <w:rsid w:val="004270E8"/>
    <w:rsid w:val="004271A8"/>
    <w:rsid w:val="00427C1C"/>
    <w:rsid w:val="00430403"/>
    <w:rsid w:val="00431040"/>
    <w:rsid w:val="00431B8B"/>
    <w:rsid w:val="00431FE1"/>
    <w:rsid w:val="00432295"/>
    <w:rsid w:val="0043272D"/>
    <w:rsid w:val="00432BD5"/>
    <w:rsid w:val="00433174"/>
    <w:rsid w:val="0043327F"/>
    <w:rsid w:val="004333C8"/>
    <w:rsid w:val="00433730"/>
    <w:rsid w:val="00433E30"/>
    <w:rsid w:val="0043465F"/>
    <w:rsid w:val="00434A37"/>
    <w:rsid w:val="00434D8E"/>
    <w:rsid w:val="004358BE"/>
    <w:rsid w:val="00435D38"/>
    <w:rsid w:val="00436CD7"/>
    <w:rsid w:val="00437007"/>
    <w:rsid w:val="004375BD"/>
    <w:rsid w:val="0044009F"/>
    <w:rsid w:val="00440201"/>
    <w:rsid w:val="00440303"/>
    <w:rsid w:val="00440BB5"/>
    <w:rsid w:val="0044147C"/>
    <w:rsid w:val="00442218"/>
    <w:rsid w:val="00442542"/>
    <w:rsid w:val="004425FB"/>
    <w:rsid w:val="00442B52"/>
    <w:rsid w:val="00442C00"/>
    <w:rsid w:val="004436C9"/>
    <w:rsid w:val="004439A4"/>
    <w:rsid w:val="00443B3E"/>
    <w:rsid w:val="004440C9"/>
    <w:rsid w:val="00444521"/>
    <w:rsid w:val="004446F5"/>
    <w:rsid w:val="00445BDE"/>
    <w:rsid w:val="004468E4"/>
    <w:rsid w:val="0044692E"/>
    <w:rsid w:val="00446D80"/>
    <w:rsid w:val="00447C52"/>
    <w:rsid w:val="00447CC3"/>
    <w:rsid w:val="00450485"/>
    <w:rsid w:val="0045179E"/>
    <w:rsid w:val="00451A03"/>
    <w:rsid w:val="004530C2"/>
    <w:rsid w:val="00453D0B"/>
    <w:rsid w:val="00453DF0"/>
    <w:rsid w:val="00453ED9"/>
    <w:rsid w:val="00454796"/>
    <w:rsid w:val="00454CA8"/>
    <w:rsid w:val="004551E2"/>
    <w:rsid w:val="0045585F"/>
    <w:rsid w:val="004558B1"/>
    <w:rsid w:val="00455E32"/>
    <w:rsid w:val="004565D4"/>
    <w:rsid w:val="00456715"/>
    <w:rsid w:val="00456932"/>
    <w:rsid w:val="00457135"/>
    <w:rsid w:val="00457C4A"/>
    <w:rsid w:val="004607EB"/>
    <w:rsid w:val="004609DD"/>
    <w:rsid w:val="00460F99"/>
    <w:rsid w:val="00461CEF"/>
    <w:rsid w:val="00462CAA"/>
    <w:rsid w:val="00463518"/>
    <w:rsid w:val="0046356B"/>
    <w:rsid w:val="00463628"/>
    <w:rsid w:val="004649A0"/>
    <w:rsid w:val="00464A09"/>
    <w:rsid w:val="00464B1C"/>
    <w:rsid w:val="00464CB5"/>
    <w:rsid w:val="00465405"/>
    <w:rsid w:val="00465415"/>
    <w:rsid w:val="00465498"/>
    <w:rsid w:val="004657F8"/>
    <w:rsid w:val="00466508"/>
    <w:rsid w:val="00466D3D"/>
    <w:rsid w:val="004673D8"/>
    <w:rsid w:val="00467F5A"/>
    <w:rsid w:val="004703A3"/>
    <w:rsid w:val="004709B3"/>
    <w:rsid w:val="00470BE4"/>
    <w:rsid w:val="004713DE"/>
    <w:rsid w:val="004715A2"/>
    <w:rsid w:val="00472671"/>
    <w:rsid w:val="00472CA3"/>
    <w:rsid w:val="004737CB"/>
    <w:rsid w:val="00473A30"/>
    <w:rsid w:val="00473D47"/>
    <w:rsid w:val="004748E4"/>
    <w:rsid w:val="00474C6C"/>
    <w:rsid w:val="00474ED7"/>
    <w:rsid w:val="00476137"/>
    <w:rsid w:val="0047638B"/>
    <w:rsid w:val="0047643D"/>
    <w:rsid w:val="00476499"/>
    <w:rsid w:val="0047686D"/>
    <w:rsid w:val="00477128"/>
    <w:rsid w:val="0047756A"/>
    <w:rsid w:val="00477FB1"/>
    <w:rsid w:val="00480480"/>
    <w:rsid w:val="00480563"/>
    <w:rsid w:val="004808E0"/>
    <w:rsid w:val="00480A4C"/>
    <w:rsid w:val="004819CD"/>
    <w:rsid w:val="00482ACF"/>
    <w:rsid w:val="00482AE4"/>
    <w:rsid w:val="00482B1C"/>
    <w:rsid w:val="00482D2D"/>
    <w:rsid w:val="004834FB"/>
    <w:rsid w:val="00483CE4"/>
    <w:rsid w:val="004840A3"/>
    <w:rsid w:val="00484538"/>
    <w:rsid w:val="0048467B"/>
    <w:rsid w:val="004849F7"/>
    <w:rsid w:val="00485220"/>
    <w:rsid w:val="00485E5C"/>
    <w:rsid w:val="0048607E"/>
    <w:rsid w:val="0048628F"/>
    <w:rsid w:val="00486CB8"/>
    <w:rsid w:val="004870A8"/>
    <w:rsid w:val="0048797C"/>
    <w:rsid w:val="0049160D"/>
    <w:rsid w:val="00494671"/>
    <w:rsid w:val="004957F7"/>
    <w:rsid w:val="0049590F"/>
    <w:rsid w:val="00495D17"/>
    <w:rsid w:val="004978BA"/>
    <w:rsid w:val="00497FA4"/>
    <w:rsid w:val="004A05F3"/>
    <w:rsid w:val="004A09E9"/>
    <w:rsid w:val="004A19AC"/>
    <w:rsid w:val="004A2817"/>
    <w:rsid w:val="004A283B"/>
    <w:rsid w:val="004A34C2"/>
    <w:rsid w:val="004A384C"/>
    <w:rsid w:val="004A3859"/>
    <w:rsid w:val="004A3C8C"/>
    <w:rsid w:val="004A404D"/>
    <w:rsid w:val="004A46F7"/>
    <w:rsid w:val="004A4A84"/>
    <w:rsid w:val="004A4E1B"/>
    <w:rsid w:val="004A5ED8"/>
    <w:rsid w:val="004A600F"/>
    <w:rsid w:val="004A608D"/>
    <w:rsid w:val="004A64E8"/>
    <w:rsid w:val="004A6A5C"/>
    <w:rsid w:val="004A6A72"/>
    <w:rsid w:val="004A6E17"/>
    <w:rsid w:val="004A7049"/>
    <w:rsid w:val="004A7422"/>
    <w:rsid w:val="004A785A"/>
    <w:rsid w:val="004A7C02"/>
    <w:rsid w:val="004B014C"/>
    <w:rsid w:val="004B079E"/>
    <w:rsid w:val="004B0DBF"/>
    <w:rsid w:val="004B1313"/>
    <w:rsid w:val="004B1F84"/>
    <w:rsid w:val="004B1FBB"/>
    <w:rsid w:val="004B234F"/>
    <w:rsid w:val="004B2C80"/>
    <w:rsid w:val="004B324F"/>
    <w:rsid w:val="004B3BF7"/>
    <w:rsid w:val="004B4C74"/>
    <w:rsid w:val="004B5355"/>
    <w:rsid w:val="004B53E2"/>
    <w:rsid w:val="004B5EEB"/>
    <w:rsid w:val="004B6BE1"/>
    <w:rsid w:val="004B6CE7"/>
    <w:rsid w:val="004B715A"/>
    <w:rsid w:val="004B7C24"/>
    <w:rsid w:val="004B7ECE"/>
    <w:rsid w:val="004C0142"/>
    <w:rsid w:val="004C0162"/>
    <w:rsid w:val="004C020F"/>
    <w:rsid w:val="004C096B"/>
    <w:rsid w:val="004C09FE"/>
    <w:rsid w:val="004C12DF"/>
    <w:rsid w:val="004C14E1"/>
    <w:rsid w:val="004C1701"/>
    <w:rsid w:val="004C17DB"/>
    <w:rsid w:val="004C20A8"/>
    <w:rsid w:val="004C296C"/>
    <w:rsid w:val="004C2D45"/>
    <w:rsid w:val="004C3327"/>
    <w:rsid w:val="004C3554"/>
    <w:rsid w:val="004C3568"/>
    <w:rsid w:val="004C397A"/>
    <w:rsid w:val="004C40C4"/>
    <w:rsid w:val="004C47FF"/>
    <w:rsid w:val="004C4FBB"/>
    <w:rsid w:val="004C4FFC"/>
    <w:rsid w:val="004C52A3"/>
    <w:rsid w:val="004C53DB"/>
    <w:rsid w:val="004C5431"/>
    <w:rsid w:val="004C5914"/>
    <w:rsid w:val="004C625C"/>
    <w:rsid w:val="004C6CD4"/>
    <w:rsid w:val="004C6E21"/>
    <w:rsid w:val="004C708C"/>
    <w:rsid w:val="004C7111"/>
    <w:rsid w:val="004C770D"/>
    <w:rsid w:val="004D0447"/>
    <w:rsid w:val="004D09A1"/>
    <w:rsid w:val="004D11BF"/>
    <w:rsid w:val="004D1225"/>
    <w:rsid w:val="004D14C6"/>
    <w:rsid w:val="004D158B"/>
    <w:rsid w:val="004D1634"/>
    <w:rsid w:val="004D1F26"/>
    <w:rsid w:val="004D2436"/>
    <w:rsid w:val="004D27AA"/>
    <w:rsid w:val="004D281B"/>
    <w:rsid w:val="004D28D5"/>
    <w:rsid w:val="004D2B59"/>
    <w:rsid w:val="004D4E9D"/>
    <w:rsid w:val="004D515F"/>
    <w:rsid w:val="004D5379"/>
    <w:rsid w:val="004D674B"/>
    <w:rsid w:val="004D75C1"/>
    <w:rsid w:val="004E0A50"/>
    <w:rsid w:val="004E0BC1"/>
    <w:rsid w:val="004E0C83"/>
    <w:rsid w:val="004E1E0C"/>
    <w:rsid w:val="004E27BF"/>
    <w:rsid w:val="004E31CA"/>
    <w:rsid w:val="004E321F"/>
    <w:rsid w:val="004E3347"/>
    <w:rsid w:val="004E3C66"/>
    <w:rsid w:val="004E3D72"/>
    <w:rsid w:val="004E41C1"/>
    <w:rsid w:val="004E49F3"/>
    <w:rsid w:val="004E4EA0"/>
    <w:rsid w:val="004E5225"/>
    <w:rsid w:val="004E5898"/>
    <w:rsid w:val="004E5A34"/>
    <w:rsid w:val="004E5B0E"/>
    <w:rsid w:val="004E6386"/>
    <w:rsid w:val="004E67F1"/>
    <w:rsid w:val="004E6F8D"/>
    <w:rsid w:val="004E7389"/>
    <w:rsid w:val="004E7A80"/>
    <w:rsid w:val="004E7D75"/>
    <w:rsid w:val="004F01C9"/>
    <w:rsid w:val="004F0428"/>
    <w:rsid w:val="004F04EF"/>
    <w:rsid w:val="004F057A"/>
    <w:rsid w:val="004F094D"/>
    <w:rsid w:val="004F12E2"/>
    <w:rsid w:val="004F19F4"/>
    <w:rsid w:val="004F1B94"/>
    <w:rsid w:val="004F1ECA"/>
    <w:rsid w:val="004F2240"/>
    <w:rsid w:val="004F2FC2"/>
    <w:rsid w:val="004F36CA"/>
    <w:rsid w:val="004F4073"/>
    <w:rsid w:val="004F411E"/>
    <w:rsid w:val="004F443C"/>
    <w:rsid w:val="004F4C8E"/>
    <w:rsid w:val="004F5C8C"/>
    <w:rsid w:val="004F5D30"/>
    <w:rsid w:val="004F6660"/>
    <w:rsid w:val="004F6946"/>
    <w:rsid w:val="004F7634"/>
    <w:rsid w:val="0050000F"/>
    <w:rsid w:val="00500B54"/>
    <w:rsid w:val="00500C7F"/>
    <w:rsid w:val="00500DA1"/>
    <w:rsid w:val="00501414"/>
    <w:rsid w:val="00501444"/>
    <w:rsid w:val="005018CF"/>
    <w:rsid w:val="00502BB1"/>
    <w:rsid w:val="00503489"/>
    <w:rsid w:val="005035CA"/>
    <w:rsid w:val="00503ACD"/>
    <w:rsid w:val="00504435"/>
    <w:rsid w:val="005045B6"/>
    <w:rsid w:val="00505641"/>
    <w:rsid w:val="00505B4E"/>
    <w:rsid w:val="00505DD9"/>
    <w:rsid w:val="00505DF4"/>
    <w:rsid w:val="005063B6"/>
    <w:rsid w:val="0050642E"/>
    <w:rsid w:val="00506A9C"/>
    <w:rsid w:val="00507063"/>
    <w:rsid w:val="005075A9"/>
    <w:rsid w:val="00507856"/>
    <w:rsid w:val="00507A1F"/>
    <w:rsid w:val="0051004A"/>
    <w:rsid w:val="00510071"/>
    <w:rsid w:val="00511773"/>
    <w:rsid w:val="005118C9"/>
    <w:rsid w:val="00511DA9"/>
    <w:rsid w:val="00511EB2"/>
    <w:rsid w:val="00511FFB"/>
    <w:rsid w:val="0051272E"/>
    <w:rsid w:val="00512826"/>
    <w:rsid w:val="00512A01"/>
    <w:rsid w:val="00512B8C"/>
    <w:rsid w:val="00512E26"/>
    <w:rsid w:val="00513822"/>
    <w:rsid w:val="00513C8E"/>
    <w:rsid w:val="00513F7E"/>
    <w:rsid w:val="005142C8"/>
    <w:rsid w:val="005143CE"/>
    <w:rsid w:val="00514754"/>
    <w:rsid w:val="005148CF"/>
    <w:rsid w:val="00514FE8"/>
    <w:rsid w:val="00515016"/>
    <w:rsid w:val="005153B2"/>
    <w:rsid w:val="00515F12"/>
    <w:rsid w:val="00516C6D"/>
    <w:rsid w:val="005170EE"/>
    <w:rsid w:val="00517173"/>
    <w:rsid w:val="00517349"/>
    <w:rsid w:val="005173F3"/>
    <w:rsid w:val="00520067"/>
    <w:rsid w:val="00520407"/>
    <w:rsid w:val="00520458"/>
    <w:rsid w:val="005206F0"/>
    <w:rsid w:val="00520A65"/>
    <w:rsid w:val="00520B68"/>
    <w:rsid w:val="00522816"/>
    <w:rsid w:val="00522A0F"/>
    <w:rsid w:val="00522B12"/>
    <w:rsid w:val="00523042"/>
    <w:rsid w:val="00523582"/>
    <w:rsid w:val="005236AD"/>
    <w:rsid w:val="005237A0"/>
    <w:rsid w:val="00523EE7"/>
    <w:rsid w:val="0052404B"/>
    <w:rsid w:val="00525750"/>
    <w:rsid w:val="00525D05"/>
    <w:rsid w:val="005265FD"/>
    <w:rsid w:val="00526EA0"/>
    <w:rsid w:val="005272F0"/>
    <w:rsid w:val="005300E7"/>
    <w:rsid w:val="00530457"/>
    <w:rsid w:val="005304C1"/>
    <w:rsid w:val="0053063F"/>
    <w:rsid w:val="00530DDF"/>
    <w:rsid w:val="005310E2"/>
    <w:rsid w:val="005320FE"/>
    <w:rsid w:val="00532DBE"/>
    <w:rsid w:val="00532EEA"/>
    <w:rsid w:val="005331B9"/>
    <w:rsid w:val="005335ED"/>
    <w:rsid w:val="0053393B"/>
    <w:rsid w:val="00533DEE"/>
    <w:rsid w:val="00534099"/>
    <w:rsid w:val="0053411A"/>
    <w:rsid w:val="0053415E"/>
    <w:rsid w:val="0053466D"/>
    <w:rsid w:val="00534762"/>
    <w:rsid w:val="00534A26"/>
    <w:rsid w:val="00534A81"/>
    <w:rsid w:val="00534C3D"/>
    <w:rsid w:val="00535238"/>
    <w:rsid w:val="0053544B"/>
    <w:rsid w:val="00535A16"/>
    <w:rsid w:val="00535A19"/>
    <w:rsid w:val="00535C5C"/>
    <w:rsid w:val="00535FD2"/>
    <w:rsid w:val="005361B2"/>
    <w:rsid w:val="005362B0"/>
    <w:rsid w:val="00536430"/>
    <w:rsid w:val="0053678B"/>
    <w:rsid w:val="00537431"/>
    <w:rsid w:val="00537444"/>
    <w:rsid w:val="00540146"/>
    <w:rsid w:val="005409B9"/>
    <w:rsid w:val="00540EBB"/>
    <w:rsid w:val="00542543"/>
    <w:rsid w:val="00542AE7"/>
    <w:rsid w:val="00542F72"/>
    <w:rsid w:val="0054371E"/>
    <w:rsid w:val="00543827"/>
    <w:rsid w:val="00543BEC"/>
    <w:rsid w:val="00543C39"/>
    <w:rsid w:val="00543C72"/>
    <w:rsid w:val="005445B5"/>
    <w:rsid w:val="00545096"/>
    <w:rsid w:val="00545D3C"/>
    <w:rsid w:val="005465A7"/>
    <w:rsid w:val="00547EA9"/>
    <w:rsid w:val="00547EEB"/>
    <w:rsid w:val="00550163"/>
    <w:rsid w:val="005505EC"/>
    <w:rsid w:val="0055086E"/>
    <w:rsid w:val="005509D1"/>
    <w:rsid w:val="00551012"/>
    <w:rsid w:val="0055153E"/>
    <w:rsid w:val="00551E91"/>
    <w:rsid w:val="00552630"/>
    <w:rsid w:val="005526CC"/>
    <w:rsid w:val="005527AB"/>
    <w:rsid w:val="00552891"/>
    <w:rsid w:val="0055292C"/>
    <w:rsid w:val="00553781"/>
    <w:rsid w:val="0055416B"/>
    <w:rsid w:val="00554540"/>
    <w:rsid w:val="00554813"/>
    <w:rsid w:val="0055548F"/>
    <w:rsid w:val="005556F9"/>
    <w:rsid w:val="00555ADD"/>
    <w:rsid w:val="00555BC9"/>
    <w:rsid w:val="005563F8"/>
    <w:rsid w:val="0055723D"/>
    <w:rsid w:val="00557459"/>
    <w:rsid w:val="005576D0"/>
    <w:rsid w:val="0055771B"/>
    <w:rsid w:val="0055797F"/>
    <w:rsid w:val="00560030"/>
    <w:rsid w:val="00560C87"/>
    <w:rsid w:val="0056110D"/>
    <w:rsid w:val="005611D8"/>
    <w:rsid w:val="00561408"/>
    <w:rsid w:val="00561BF7"/>
    <w:rsid w:val="00562DF9"/>
    <w:rsid w:val="00562FBF"/>
    <w:rsid w:val="00563AA9"/>
    <w:rsid w:val="00563E20"/>
    <w:rsid w:val="00563F37"/>
    <w:rsid w:val="005640D1"/>
    <w:rsid w:val="00564272"/>
    <w:rsid w:val="00564C7D"/>
    <w:rsid w:val="00564D74"/>
    <w:rsid w:val="00564D85"/>
    <w:rsid w:val="005650C9"/>
    <w:rsid w:val="005658FE"/>
    <w:rsid w:val="00565972"/>
    <w:rsid w:val="00565AF3"/>
    <w:rsid w:val="00565D96"/>
    <w:rsid w:val="00566C32"/>
    <w:rsid w:val="00566C60"/>
    <w:rsid w:val="00566D1D"/>
    <w:rsid w:val="00567177"/>
    <w:rsid w:val="00567226"/>
    <w:rsid w:val="005707C8"/>
    <w:rsid w:val="00570E98"/>
    <w:rsid w:val="00570EC8"/>
    <w:rsid w:val="00571026"/>
    <w:rsid w:val="00571395"/>
    <w:rsid w:val="00572A49"/>
    <w:rsid w:val="00572FAB"/>
    <w:rsid w:val="00573410"/>
    <w:rsid w:val="005738BA"/>
    <w:rsid w:val="00573AC8"/>
    <w:rsid w:val="00573C2A"/>
    <w:rsid w:val="005743AA"/>
    <w:rsid w:val="0057473F"/>
    <w:rsid w:val="00574D5B"/>
    <w:rsid w:val="005758A1"/>
    <w:rsid w:val="00576383"/>
    <w:rsid w:val="00577203"/>
    <w:rsid w:val="00577419"/>
    <w:rsid w:val="005778DE"/>
    <w:rsid w:val="005800EB"/>
    <w:rsid w:val="00580103"/>
    <w:rsid w:val="005806BC"/>
    <w:rsid w:val="0058074A"/>
    <w:rsid w:val="00581E46"/>
    <w:rsid w:val="00582139"/>
    <w:rsid w:val="0058278C"/>
    <w:rsid w:val="00582CE5"/>
    <w:rsid w:val="005847AD"/>
    <w:rsid w:val="00584DBC"/>
    <w:rsid w:val="00585105"/>
    <w:rsid w:val="00585410"/>
    <w:rsid w:val="00585D9B"/>
    <w:rsid w:val="0058607A"/>
    <w:rsid w:val="00586F7A"/>
    <w:rsid w:val="00587675"/>
    <w:rsid w:val="00587E62"/>
    <w:rsid w:val="0059057C"/>
    <w:rsid w:val="0059069B"/>
    <w:rsid w:val="00590982"/>
    <w:rsid w:val="005918AE"/>
    <w:rsid w:val="00591A85"/>
    <w:rsid w:val="00591CA3"/>
    <w:rsid w:val="00591EC4"/>
    <w:rsid w:val="00592652"/>
    <w:rsid w:val="005935EA"/>
    <w:rsid w:val="0059361D"/>
    <w:rsid w:val="00593C8E"/>
    <w:rsid w:val="0059402F"/>
    <w:rsid w:val="0059489F"/>
    <w:rsid w:val="00594B5D"/>
    <w:rsid w:val="00594CB7"/>
    <w:rsid w:val="00594F7E"/>
    <w:rsid w:val="00595B8F"/>
    <w:rsid w:val="00595FDD"/>
    <w:rsid w:val="00596F23"/>
    <w:rsid w:val="00597533"/>
    <w:rsid w:val="00597B47"/>
    <w:rsid w:val="00597C11"/>
    <w:rsid w:val="0059F795"/>
    <w:rsid w:val="005A0B5C"/>
    <w:rsid w:val="005A0F01"/>
    <w:rsid w:val="005A1419"/>
    <w:rsid w:val="005A26B7"/>
    <w:rsid w:val="005A26C3"/>
    <w:rsid w:val="005A2B8B"/>
    <w:rsid w:val="005A2C30"/>
    <w:rsid w:val="005A3BB4"/>
    <w:rsid w:val="005A43EC"/>
    <w:rsid w:val="005A486F"/>
    <w:rsid w:val="005A4F2B"/>
    <w:rsid w:val="005A4F3D"/>
    <w:rsid w:val="005A52BB"/>
    <w:rsid w:val="005A5A23"/>
    <w:rsid w:val="005A6A3A"/>
    <w:rsid w:val="005A72AC"/>
    <w:rsid w:val="005A789F"/>
    <w:rsid w:val="005B00A9"/>
    <w:rsid w:val="005B0E5E"/>
    <w:rsid w:val="005B1250"/>
    <w:rsid w:val="005B1E59"/>
    <w:rsid w:val="005B1E5C"/>
    <w:rsid w:val="005B2A44"/>
    <w:rsid w:val="005B302B"/>
    <w:rsid w:val="005B398F"/>
    <w:rsid w:val="005B3D45"/>
    <w:rsid w:val="005B4155"/>
    <w:rsid w:val="005B469B"/>
    <w:rsid w:val="005B4F8E"/>
    <w:rsid w:val="005B548C"/>
    <w:rsid w:val="005B5551"/>
    <w:rsid w:val="005B5928"/>
    <w:rsid w:val="005B5A58"/>
    <w:rsid w:val="005B7631"/>
    <w:rsid w:val="005C042D"/>
    <w:rsid w:val="005C14FB"/>
    <w:rsid w:val="005C20F4"/>
    <w:rsid w:val="005C2454"/>
    <w:rsid w:val="005C2827"/>
    <w:rsid w:val="005C375A"/>
    <w:rsid w:val="005C3CB7"/>
    <w:rsid w:val="005C41DC"/>
    <w:rsid w:val="005C44CC"/>
    <w:rsid w:val="005C499E"/>
    <w:rsid w:val="005C49E6"/>
    <w:rsid w:val="005C51F5"/>
    <w:rsid w:val="005C54F3"/>
    <w:rsid w:val="005C5BD3"/>
    <w:rsid w:val="005C778C"/>
    <w:rsid w:val="005C779A"/>
    <w:rsid w:val="005C7EB7"/>
    <w:rsid w:val="005D0189"/>
    <w:rsid w:val="005D0239"/>
    <w:rsid w:val="005D03D0"/>
    <w:rsid w:val="005D064E"/>
    <w:rsid w:val="005D0E94"/>
    <w:rsid w:val="005D2018"/>
    <w:rsid w:val="005D2887"/>
    <w:rsid w:val="005D29C5"/>
    <w:rsid w:val="005D314B"/>
    <w:rsid w:val="005D326C"/>
    <w:rsid w:val="005D34FD"/>
    <w:rsid w:val="005D38D9"/>
    <w:rsid w:val="005D3E4C"/>
    <w:rsid w:val="005D430C"/>
    <w:rsid w:val="005D4656"/>
    <w:rsid w:val="005D4D3B"/>
    <w:rsid w:val="005D5086"/>
    <w:rsid w:val="005D5253"/>
    <w:rsid w:val="005D5698"/>
    <w:rsid w:val="005D5DA8"/>
    <w:rsid w:val="005D671C"/>
    <w:rsid w:val="005D6BFA"/>
    <w:rsid w:val="005D70E4"/>
    <w:rsid w:val="005E103E"/>
    <w:rsid w:val="005E1352"/>
    <w:rsid w:val="005E171D"/>
    <w:rsid w:val="005E2020"/>
    <w:rsid w:val="005E28B6"/>
    <w:rsid w:val="005E2958"/>
    <w:rsid w:val="005E2A99"/>
    <w:rsid w:val="005E2D2D"/>
    <w:rsid w:val="005E2F64"/>
    <w:rsid w:val="005E3052"/>
    <w:rsid w:val="005E306B"/>
    <w:rsid w:val="005E3516"/>
    <w:rsid w:val="005E38B3"/>
    <w:rsid w:val="005E42BA"/>
    <w:rsid w:val="005E45FB"/>
    <w:rsid w:val="005E4D0B"/>
    <w:rsid w:val="005E4E89"/>
    <w:rsid w:val="005E5B1B"/>
    <w:rsid w:val="005E6305"/>
    <w:rsid w:val="005E632F"/>
    <w:rsid w:val="005E6375"/>
    <w:rsid w:val="005E6858"/>
    <w:rsid w:val="005E6E41"/>
    <w:rsid w:val="005E79B4"/>
    <w:rsid w:val="005E7AFA"/>
    <w:rsid w:val="005F04FD"/>
    <w:rsid w:val="005F068E"/>
    <w:rsid w:val="005F08E0"/>
    <w:rsid w:val="005F0F6E"/>
    <w:rsid w:val="005F11F8"/>
    <w:rsid w:val="005F13BB"/>
    <w:rsid w:val="005F1B77"/>
    <w:rsid w:val="005F1CFD"/>
    <w:rsid w:val="005F1D0F"/>
    <w:rsid w:val="005F200E"/>
    <w:rsid w:val="005F2882"/>
    <w:rsid w:val="005F2922"/>
    <w:rsid w:val="005F293D"/>
    <w:rsid w:val="005F2C78"/>
    <w:rsid w:val="005F2E75"/>
    <w:rsid w:val="005F3FD5"/>
    <w:rsid w:val="005F4503"/>
    <w:rsid w:val="005F450C"/>
    <w:rsid w:val="005F4A92"/>
    <w:rsid w:val="005F5FED"/>
    <w:rsid w:val="005F6079"/>
    <w:rsid w:val="005F6530"/>
    <w:rsid w:val="005F6E4B"/>
    <w:rsid w:val="005F6E8F"/>
    <w:rsid w:val="005F6F6F"/>
    <w:rsid w:val="005F7092"/>
    <w:rsid w:val="005F7180"/>
    <w:rsid w:val="005F7CCA"/>
    <w:rsid w:val="00600030"/>
    <w:rsid w:val="00600AD8"/>
    <w:rsid w:val="00601011"/>
    <w:rsid w:val="00601AC0"/>
    <w:rsid w:val="00601C5A"/>
    <w:rsid w:val="0060201B"/>
    <w:rsid w:val="00602D52"/>
    <w:rsid w:val="00602EB6"/>
    <w:rsid w:val="006035F6"/>
    <w:rsid w:val="006036D4"/>
    <w:rsid w:val="00603864"/>
    <w:rsid w:val="00603B9F"/>
    <w:rsid w:val="00603BDD"/>
    <w:rsid w:val="00603F3C"/>
    <w:rsid w:val="006043A2"/>
    <w:rsid w:val="006043E8"/>
    <w:rsid w:val="00604462"/>
    <w:rsid w:val="00604482"/>
    <w:rsid w:val="006044D0"/>
    <w:rsid w:val="00604629"/>
    <w:rsid w:val="00604CEA"/>
    <w:rsid w:val="00604F98"/>
    <w:rsid w:val="00605DB0"/>
    <w:rsid w:val="00606E0D"/>
    <w:rsid w:val="00606EB2"/>
    <w:rsid w:val="00607A9F"/>
    <w:rsid w:val="00607AFC"/>
    <w:rsid w:val="006108B0"/>
    <w:rsid w:val="00610DCC"/>
    <w:rsid w:val="00611074"/>
    <w:rsid w:val="006115A4"/>
    <w:rsid w:val="006115AB"/>
    <w:rsid w:val="0061194B"/>
    <w:rsid w:val="00611A36"/>
    <w:rsid w:val="00611EC8"/>
    <w:rsid w:val="00612C8F"/>
    <w:rsid w:val="0061323A"/>
    <w:rsid w:val="0061372A"/>
    <w:rsid w:val="006141CE"/>
    <w:rsid w:val="0061445C"/>
    <w:rsid w:val="00615242"/>
    <w:rsid w:val="006155CC"/>
    <w:rsid w:val="00616451"/>
    <w:rsid w:val="00616C70"/>
    <w:rsid w:val="00616FE6"/>
    <w:rsid w:val="00617626"/>
    <w:rsid w:val="006178C9"/>
    <w:rsid w:val="00617C93"/>
    <w:rsid w:val="0062000F"/>
    <w:rsid w:val="00620486"/>
    <w:rsid w:val="006205A5"/>
    <w:rsid w:val="006205B1"/>
    <w:rsid w:val="00620BAA"/>
    <w:rsid w:val="00621421"/>
    <w:rsid w:val="0062232E"/>
    <w:rsid w:val="006225B9"/>
    <w:rsid w:val="00622ACB"/>
    <w:rsid w:val="00622B0B"/>
    <w:rsid w:val="00622D03"/>
    <w:rsid w:val="00622D5B"/>
    <w:rsid w:val="00623BCB"/>
    <w:rsid w:val="00623D76"/>
    <w:rsid w:val="00624403"/>
    <w:rsid w:val="0062494A"/>
    <w:rsid w:val="00624B81"/>
    <w:rsid w:val="0062508C"/>
    <w:rsid w:val="006257DC"/>
    <w:rsid w:val="00626212"/>
    <w:rsid w:val="00626B3C"/>
    <w:rsid w:val="0062706E"/>
    <w:rsid w:val="0062774C"/>
    <w:rsid w:val="00630290"/>
    <w:rsid w:val="0063096A"/>
    <w:rsid w:val="00630BA1"/>
    <w:rsid w:val="00630D95"/>
    <w:rsid w:val="00631087"/>
    <w:rsid w:val="00631295"/>
    <w:rsid w:val="006322C0"/>
    <w:rsid w:val="0063356E"/>
    <w:rsid w:val="006335AD"/>
    <w:rsid w:val="00635311"/>
    <w:rsid w:val="00635427"/>
    <w:rsid w:val="006354A8"/>
    <w:rsid w:val="00635734"/>
    <w:rsid w:val="00635ADA"/>
    <w:rsid w:val="006363DB"/>
    <w:rsid w:val="00636937"/>
    <w:rsid w:val="00636AEB"/>
    <w:rsid w:val="00636D08"/>
    <w:rsid w:val="00637DBF"/>
    <w:rsid w:val="00640908"/>
    <w:rsid w:val="00640B9F"/>
    <w:rsid w:val="00641489"/>
    <w:rsid w:val="006418D9"/>
    <w:rsid w:val="00641C2E"/>
    <w:rsid w:val="00642524"/>
    <w:rsid w:val="006425D8"/>
    <w:rsid w:val="00642616"/>
    <w:rsid w:val="00642750"/>
    <w:rsid w:val="00642A35"/>
    <w:rsid w:val="00643065"/>
    <w:rsid w:val="00643346"/>
    <w:rsid w:val="00644570"/>
    <w:rsid w:val="00644B91"/>
    <w:rsid w:val="00645605"/>
    <w:rsid w:val="00645779"/>
    <w:rsid w:val="00646884"/>
    <w:rsid w:val="00646BAF"/>
    <w:rsid w:val="00647362"/>
    <w:rsid w:val="006479A6"/>
    <w:rsid w:val="00650AAF"/>
    <w:rsid w:val="00651B2D"/>
    <w:rsid w:val="00651C3D"/>
    <w:rsid w:val="00651D21"/>
    <w:rsid w:val="006521CC"/>
    <w:rsid w:val="00652C55"/>
    <w:rsid w:val="006539D3"/>
    <w:rsid w:val="00653AB3"/>
    <w:rsid w:val="00653BD0"/>
    <w:rsid w:val="00653D43"/>
    <w:rsid w:val="00654157"/>
    <w:rsid w:val="006544C1"/>
    <w:rsid w:val="006548BD"/>
    <w:rsid w:val="0065493F"/>
    <w:rsid w:val="0065539C"/>
    <w:rsid w:val="006554BF"/>
    <w:rsid w:val="00656089"/>
    <w:rsid w:val="006561BC"/>
    <w:rsid w:val="00657AEA"/>
    <w:rsid w:val="00657F12"/>
    <w:rsid w:val="00657FF9"/>
    <w:rsid w:val="0065F909"/>
    <w:rsid w:val="00660B82"/>
    <w:rsid w:val="00661D6C"/>
    <w:rsid w:val="00661E9B"/>
    <w:rsid w:val="006629E8"/>
    <w:rsid w:val="00662E60"/>
    <w:rsid w:val="006631E7"/>
    <w:rsid w:val="0066387A"/>
    <w:rsid w:val="00663A8D"/>
    <w:rsid w:val="00663BFB"/>
    <w:rsid w:val="00663EBA"/>
    <w:rsid w:val="006641AF"/>
    <w:rsid w:val="00664C09"/>
    <w:rsid w:val="00664C1E"/>
    <w:rsid w:val="00664D64"/>
    <w:rsid w:val="00665165"/>
    <w:rsid w:val="0066555F"/>
    <w:rsid w:val="0066614F"/>
    <w:rsid w:val="00666377"/>
    <w:rsid w:val="006665B2"/>
    <w:rsid w:val="006670CE"/>
    <w:rsid w:val="0066728C"/>
    <w:rsid w:val="00667419"/>
    <w:rsid w:val="00667B40"/>
    <w:rsid w:val="00667CF0"/>
    <w:rsid w:val="0067018C"/>
    <w:rsid w:val="00670519"/>
    <w:rsid w:val="00670794"/>
    <w:rsid w:val="006711C7"/>
    <w:rsid w:val="006711CE"/>
    <w:rsid w:val="006713A3"/>
    <w:rsid w:val="006713C7"/>
    <w:rsid w:val="00671AC4"/>
    <w:rsid w:val="00671EAB"/>
    <w:rsid w:val="00672639"/>
    <w:rsid w:val="00672758"/>
    <w:rsid w:val="00672B23"/>
    <w:rsid w:val="00672C99"/>
    <w:rsid w:val="0067305C"/>
    <w:rsid w:val="00673B6D"/>
    <w:rsid w:val="006748ED"/>
    <w:rsid w:val="00674D69"/>
    <w:rsid w:val="00675603"/>
    <w:rsid w:val="00675C72"/>
    <w:rsid w:val="00675CEC"/>
    <w:rsid w:val="00676184"/>
    <w:rsid w:val="00677CA2"/>
    <w:rsid w:val="0068027D"/>
    <w:rsid w:val="0068041B"/>
    <w:rsid w:val="00680CC4"/>
    <w:rsid w:val="00680E91"/>
    <w:rsid w:val="00681203"/>
    <w:rsid w:val="006812E9"/>
    <w:rsid w:val="00682322"/>
    <w:rsid w:val="00683E78"/>
    <w:rsid w:val="0068482C"/>
    <w:rsid w:val="00684BDB"/>
    <w:rsid w:val="00684D2C"/>
    <w:rsid w:val="00684FA5"/>
    <w:rsid w:val="00685006"/>
    <w:rsid w:val="0068568E"/>
    <w:rsid w:val="0068612B"/>
    <w:rsid w:val="006863CC"/>
    <w:rsid w:val="00686528"/>
    <w:rsid w:val="0068680B"/>
    <w:rsid w:val="00686FFB"/>
    <w:rsid w:val="0068778E"/>
    <w:rsid w:val="00690713"/>
    <w:rsid w:val="00690A55"/>
    <w:rsid w:val="00690B5E"/>
    <w:rsid w:val="00690F7B"/>
    <w:rsid w:val="0069154A"/>
    <w:rsid w:val="00691B45"/>
    <w:rsid w:val="00692812"/>
    <w:rsid w:val="00693412"/>
    <w:rsid w:val="006937E1"/>
    <w:rsid w:val="00693831"/>
    <w:rsid w:val="00693BE1"/>
    <w:rsid w:val="006941E0"/>
    <w:rsid w:val="006950A7"/>
    <w:rsid w:val="00695121"/>
    <w:rsid w:val="0069553C"/>
    <w:rsid w:val="006958E9"/>
    <w:rsid w:val="00695991"/>
    <w:rsid w:val="00695C40"/>
    <w:rsid w:val="0069613C"/>
    <w:rsid w:val="00696398"/>
    <w:rsid w:val="00696DE6"/>
    <w:rsid w:val="006976D2"/>
    <w:rsid w:val="00697BCE"/>
    <w:rsid w:val="006A021F"/>
    <w:rsid w:val="006A04B4"/>
    <w:rsid w:val="006A06AB"/>
    <w:rsid w:val="006A089B"/>
    <w:rsid w:val="006A1152"/>
    <w:rsid w:val="006A15CF"/>
    <w:rsid w:val="006A167C"/>
    <w:rsid w:val="006A17FE"/>
    <w:rsid w:val="006A19D0"/>
    <w:rsid w:val="006A1A02"/>
    <w:rsid w:val="006A1DE0"/>
    <w:rsid w:val="006A210F"/>
    <w:rsid w:val="006A2A57"/>
    <w:rsid w:val="006A2B79"/>
    <w:rsid w:val="006A38EA"/>
    <w:rsid w:val="006A3958"/>
    <w:rsid w:val="006A3BFE"/>
    <w:rsid w:val="006A40B0"/>
    <w:rsid w:val="006A41D6"/>
    <w:rsid w:val="006A42FF"/>
    <w:rsid w:val="006A4309"/>
    <w:rsid w:val="006A4498"/>
    <w:rsid w:val="006A4799"/>
    <w:rsid w:val="006A5089"/>
    <w:rsid w:val="006A6EB2"/>
    <w:rsid w:val="006A7174"/>
    <w:rsid w:val="006A791D"/>
    <w:rsid w:val="006A7CDF"/>
    <w:rsid w:val="006B049B"/>
    <w:rsid w:val="006B056A"/>
    <w:rsid w:val="006B0B50"/>
    <w:rsid w:val="006B14DC"/>
    <w:rsid w:val="006B2332"/>
    <w:rsid w:val="006B2809"/>
    <w:rsid w:val="006B299F"/>
    <w:rsid w:val="006B3922"/>
    <w:rsid w:val="006B3F40"/>
    <w:rsid w:val="006B408F"/>
    <w:rsid w:val="006B4A19"/>
    <w:rsid w:val="006B50A6"/>
    <w:rsid w:val="006B52D9"/>
    <w:rsid w:val="006B568D"/>
    <w:rsid w:val="006B5774"/>
    <w:rsid w:val="006B5AEE"/>
    <w:rsid w:val="006B62F6"/>
    <w:rsid w:val="006B7740"/>
    <w:rsid w:val="006C0344"/>
    <w:rsid w:val="006C0454"/>
    <w:rsid w:val="006C0B08"/>
    <w:rsid w:val="006C12A3"/>
    <w:rsid w:val="006C1889"/>
    <w:rsid w:val="006C2500"/>
    <w:rsid w:val="006C268E"/>
    <w:rsid w:val="006C2A1F"/>
    <w:rsid w:val="006C388E"/>
    <w:rsid w:val="006C4472"/>
    <w:rsid w:val="006C4843"/>
    <w:rsid w:val="006C4C4F"/>
    <w:rsid w:val="006C5145"/>
    <w:rsid w:val="006C5777"/>
    <w:rsid w:val="006C5BA0"/>
    <w:rsid w:val="006C5DB4"/>
    <w:rsid w:val="006C680F"/>
    <w:rsid w:val="006C6CF6"/>
    <w:rsid w:val="006C704D"/>
    <w:rsid w:val="006C7924"/>
    <w:rsid w:val="006C7B56"/>
    <w:rsid w:val="006C7F6C"/>
    <w:rsid w:val="006D0003"/>
    <w:rsid w:val="006D0430"/>
    <w:rsid w:val="006D2A68"/>
    <w:rsid w:val="006D2D9B"/>
    <w:rsid w:val="006D2F12"/>
    <w:rsid w:val="006D3591"/>
    <w:rsid w:val="006D35BB"/>
    <w:rsid w:val="006D40DE"/>
    <w:rsid w:val="006D4723"/>
    <w:rsid w:val="006D481F"/>
    <w:rsid w:val="006D4B85"/>
    <w:rsid w:val="006D50C3"/>
    <w:rsid w:val="006D5135"/>
    <w:rsid w:val="006D527E"/>
    <w:rsid w:val="006D546A"/>
    <w:rsid w:val="006D5C56"/>
    <w:rsid w:val="006D70AA"/>
    <w:rsid w:val="006D73F1"/>
    <w:rsid w:val="006E0BFB"/>
    <w:rsid w:val="006E10C6"/>
    <w:rsid w:val="006E1F79"/>
    <w:rsid w:val="006E215B"/>
    <w:rsid w:val="006E249E"/>
    <w:rsid w:val="006E286C"/>
    <w:rsid w:val="006E3177"/>
    <w:rsid w:val="006E3201"/>
    <w:rsid w:val="006E373E"/>
    <w:rsid w:val="006E4B8A"/>
    <w:rsid w:val="006E532C"/>
    <w:rsid w:val="006E5B4A"/>
    <w:rsid w:val="006E5BB4"/>
    <w:rsid w:val="006E67C0"/>
    <w:rsid w:val="006E69A7"/>
    <w:rsid w:val="006E6DA3"/>
    <w:rsid w:val="006E72AF"/>
    <w:rsid w:val="006E74CC"/>
    <w:rsid w:val="006E791A"/>
    <w:rsid w:val="006F0D96"/>
    <w:rsid w:val="006F0F19"/>
    <w:rsid w:val="006F1635"/>
    <w:rsid w:val="006F195B"/>
    <w:rsid w:val="006F1F56"/>
    <w:rsid w:val="006F213A"/>
    <w:rsid w:val="006F2479"/>
    <w:rsid w:val="006F2ECC"/>
    <w:rsid w:val="006F3040"/>
    <w:rsid w:val="006F3360"/>
    <w:rsid w:val="006F3A25"/>
    <w:rsid w:val="006F3A52"/>
    <w:rsid w:val="006F3B66"/>
    <w:rsid w:val="006F41E4"/>
    <w:rsid w:val="006F4280"/>
    <w:rsid w:val="006F42A3"/>
    <w:rsid w:val="006F47C1"/>
    <w:rsid w:val="006F4F22"/>
    <w:rsid w:val="006F532C"/>
    <w:rsid w:val="006F5673"/>
    <w:rsid w:val="006F5710"/>
    <w:rsid w:val="006F5BDD"/>
    <w:rsid w:val="006F64BA"/>
    <w:rsid w:val="006F777F"/>
    <w:rsid w:val="006F78DC"/>
    <w:rsid w:val="00700445"/>
    <w:rsid w:val="00700C43"/>
    <w:rsid w:val="00701B3F"/>
    <w:rsid w:val="0070217E"/>
    <w:rsid w:val="00702799"/>
    <w:rsid w:val="00702AAC"/>
    <w:rsid w:val="007030F5"/>
    <w:rsid w:val="0070357B"/>
    <w:rsid w:val="00703819"/>
    <w:rsid w:val="00703C27"/>
    <w:rsid w:val="00703F70"/>
    <w:rsid w:val="007042A4"/>
    <w:rsid w:val="00704366"/>
    <w:rsid w:val="00704716"/>
    <w:rsid w:val="00704CF7"/>
    <w:rsid w:val="00705087"/>
    <w:rsid w:val="007060E0"/>
    <w:rsid w:val="00706B5C"/>
    <w:rsid w:val="00706C1C"/>
    <w:rsid w:val="00706C34"/>
    <w:rsid w:val="007074A1"/>
    <w:rsid w:val="00707DAD"/>
    <w:rsid w:val="00710314"/>
    <w:rsid w:val="0071075B"/>
    <w:rsid w:val="00710C35"/>
    <w:rsid w:val="007110FF"/>
    <w:rsid w:val="00711828"/>
    <w:rsid w:val="00711A6E"/>
    <w:rsid w:val="00711A76"/>
    <w:rsid w:val="00711C9E"/>
    <w:rsid w:val="00712388"/>
    <w:rsid w:val="00712575"/>
    <w:rsid w:val="00712EA1"/>
    <w:rsid w:val="00712FC1"/>
    <w:rsid w:val="007133D8"/>
    <w:rsid w:val="00713772"/>
    <w:rsid w:val="0071380F"/>
    <w:rsid w:val="00714469"/>
    <w:rsid w:val="00714D85"/>
    <w:rsid w:val="00714E3B"/>
    <w:rsid w:val="00715523"/>
    <w:rsid w:val="00715612"/>
    <w:rsid w:val="00715A29"/>
    <w:rsid w:val="007161C0"/>
    <w:rsid w:val="00716715"/>
    <w:rsid w:val="00720C9F"/>
    <w:rsid w:val="0072126A"/>
    <w:rsid w:val="007212F2"/>
    <w:rsid w:val="0072162D"/>
    <w:rsid w:val="007216E1"/>
    <w:rsid w:val="007219E7"/>
    <w:rsid w:val="00721D0D"/>
    <w:rsid w:val="007227BF"/>
    <w:rsid w:val="0072343D"/>
    <w:rsid w:val="00723EA0"/>
    <w:rsid w:val="007241DD"/>
    <w:rsid w:val="007243A0"/>
    <w:rsid w:val="007251EF"/>
    <w:rsid w:val="00725593"/>
    <w:rsid w:val="00725618"/>
    <w:rsid w:val="007259EE"/>
    <w:rsid w:val="0072662B"/>
    <w:rsid w:val="0072703A"/>
    <w:rsid w:val="007274E1"/>
    <w:rsid w:val="00727500"/>
    <w:rsid w:val="00727A2F"/>
    <w:rsid w:val="00727AF8"/>
    <w:rsid w:val="00727CCF"/>
    <w:rsid w:val="00730507"/>
    <w:rsid w:val="00730C32"/>
    <w:rsid w:val="00730EB1"/>
    <w:rsid w:val="0073112C"/>
    <w:rsid w:val="00731638"/>
    <w:rsid w:val="00731807"/>
    <w:rsid w:val="00732930"/>
    <w:rsid w:val="00732A46"/>
    <w:rsid w:val="00732AAD"/>
    <w:rsid w:val="00732ABC"/>
    <w:rsid w:val="0073340C"/>
    <w:rsid w:val="0073385C"/>
    <w:rsid w:val="007345B6"/>
    <w:rsid w:val="007348CD"/>
    <w:rsid w:val="00734AC1"/>
    <w:rsid w:val="007351E6"/>
    <w:rsid w:val="00736C04"/>
    <w:rsid w:val="00736F67"/>
    <w:rsid w:val="00737FF5"/>
    <w:rsid w:val="0074038D"/>
    <w:rsid w:val="007409D7"/>
    <w:rsid w:val="00740ADA"/>
    <w:rsid w:val="0074139F"/>
    <w:rsid w:val="00741E56"/>
    <w:rsid w:val="0074215F"/>
    <w:rsid w:val="0074263F"/>
    <w:rsid w:val="00742B2A"/>
    <w:rsid w:val="00743105"/>
    <w:rsid w:val="00743A3F"/>
    <w:rsid w:val="00745647"/>
    <w:rsid w:val="00746899"/>
    <w:rsid w:val="0074762B"/>
    <w:rsid w:val="00750295"/>
    <w:rsid w:val="007509FD"/>
    <w:rsid w:val="007518A2"/>
    <w:rsid w:val="00752260"/>
    <w:rsid w:val="00752D19"/>
    <w:rsid w:val="00752D5F"/>
    <w:rsid w:val="007535EA"/>
    <w:rsid w:val="0075398E"/>
    <w:rsid w:val="007542A3"/>
    <w:rsid w:val="0075479F"/>
    <w:rsid w:val="007547DB"/>
    <w:rsid w:val="007556E2"/>
    <w:rsid w:val="00756B29"/>
    <w:rsid w:val="0075716B"/>
    <w:rsid w:val="00757B2C"/>
    <w:rsid w:val="0076106E"/>
    <w:rsid w:val="007619C3"/>
    <w:rsid w:val="00762918"/>
    <w:rsid w:val="0076293A"/>
    <w:rsid w:val="00762D79"/>
    <w:rsid w:val="0076336E"/>
    <w:rsid w:val="00763B0C"/>
    <w:rsid w:val="00763B28"/>
    <w:rsid w:val="0076426D"/>
    <w:rsid w:val="0076481F"/>
    <w:rsid w:val="007648D2"/>
    <w:rsid w:val="00764A53"/>
    <w:rsid w:val="00764C21"/>
    <w:rsid w:val="00764F23"/>
    <w:rsid w:val="0076538C"/>
    <w:rsid w:val="00765D32"/>
    <w:rsid w:val="00765D58"/>
    <w:rsid w:val="007660E6"/>
    <w:rsid w:val="0076681A"/>
    <w:rsid w:val="00766FCC"/>
    <w:rsid w:val="00767A5D"/>
    <w:rsid w:val="00767B4A"/>
    <w:rsid w:val="00770693"/>
    <w:rsid w:val="0077087C"/>
    <w:rsid w:val="007708B9"/>
    <w:rsid w:val="00770DD5"/>
    <w:rsid w:val="007717DE"/>
    <w:rsid w:val="00771D5E"/>
    <w:rsid w:val="00771DA1"/>
    <w:rsid w:val="00771EF3"/>
    <w:rsid w:val="007722B2"/>
    <w:rsid w:val="007728BE"/>
    <w:rsid w:val="00772C73"/>
    <w:rsid w:val="007732CA"/>
    <w:rsid w:val="00774074"/>
    <w:rsid w:val="0077481E"/>
    <w:rsid w:val="0077564F"/>
    <w:rsid w:val="007763F3"/>
    <w:rsid w:val="0077689C"/>
    <w:rsid w:val="00776B11"/>
    <w:rsid w:val="007779E1"/>
    <w:rsid w:val="00777CE7"/>
    <w:rsid w:val="0078028C"/>
    <w:rsid w:val="00780441"/>
    <w:rsid w:val="00780963"/>
    <w:rsid w:val="00780D47"/>
    <w:rsid w:val="00780E78"/>
    <w:rsid w:val="0078221B"/>
    <w:rsid w:val="007824DF"/>
    <w:rsid w:val="0078260C"/>
    <w:rsid w:val="0078281D"/>
    <w:rsid w:val="00782A76"/>
    <w:rsid w:val="0078369A"/>
    <w:rsid w:val="00783924"/>
    <w:rsid w:val="00783C49"/>
    <w:rsid w:val="00783D9B"/>
    <w:rsid w:val="007841C5"/>
    <w:rsid w:val="00784271"/>
    <w:rsid w:val="0078487A"/>
    <w:rsid w:val="0078577F"/>
    <w:rsid w:val="0078608B"/>
    <w:rsid w:val="00786139"/>
    <w:rsid w:val="007861C6"/>
    <w:rsid w:val="00786406"/>
    <w:rsid w:val="00786CAC"/>
    <w:rsid w:val="007872D8"/>
    <w:rsid w:val="00787A46"/>
    <w:rsid w:val="00790508"/>
    <w:rsid w:val="00790765"/>
    <w:rsid w:val="007908EF"/>
    <w:rsid w:val="00791163"/>
    <w:rsid w:val="00792661"/>
    <w:rsid w:val="007928A2"/>
    <w:rsid w:val="00793718"/>
    <w:rsid w:val="007937A9"/>
    <w:rsid w:val="00793F0C"/>
    <w:rsid w:val="0079405F"/>
    <w:rsid w:val="007946C2"/>
    <w:rsid w:val="0079489E"/>
    <w:rsid w:val="00794A59"/>
    <w:rsid w:val="00794F7F"/>
    <w:rsid w:val="00795105"/>
    <w:rsid w:val="00795B55"/>
    <w:rsid w:val="00796153"/>
    <w:rsid w:val="007965CA"/>
    <w:rsid w:val="00796F41"/>
    <w:rsid w:val="00796F5E"/>
    <w:rsid w:val="00797C2E"/>
    <w:rsid w:val="007A0652"/>
    <w:rsid w:val="007A0BA7"/>
    <w:rsid w:val="007A1661"/>
    <w:rsid w:val="007A1782"/>
    <w:rsid w:val="007A1C5A"/>
    <w:rsid w:val="007A1D81"/>
    <w:rsid w:val="007A24FE"/>
    <w:rsid w:val="007A26C1"/>
    <w:rsid w:val="007A36EB"/>
    <w:rsid w:val="007A3EBA"/>
    <w:rsid w:val="007A4007"/>
    <w:rsid w:val="007A4296"/>
    <w:rsid w:val="007A45E8"/>
    <w:rsid w:val="007A4899"/>
    <w:rsid w:val="007A4CAD"/>
    <w:rsid w:val="007A5665"/>
    <w:rsid w:val="007A6344"/>
    <w:rsid w:val="007A6C86"/>
    <w:rsid w:val="007A6CBC"/>
    <w:rsid w:val="007A6EEA"/>
    <w:rsid w:val="007A6F10"/>
    <w:rsid w:val="007A7128"/>
    <w:rsid w:val="007A7447"/>
    <w:rsid w:val="007A7532"/>
    <w:rsid w:val="007A7789"/>
    <w:rsid w:val="007A7F44"/>
    <w:rsid w:val="007B02B4"/>
    <w:rsid w:val="007B07ED"/>
    <w:rsid w:val="007B0CC8"/>
    <w:rsid w:val="007B18CD"/>
    <w:rsid w:val="007B1D53"/>
    <w:rsid w:val="007B1F4D"/>
    <w:rsid w:val="007B1F83"/>
    <w:rsid w:val="007B2E45"/>
    <w:rsid w:val="007B2EC3"/>
    <w:rsid w:val="007B3A20"/>
    <w:rsid w:val="007B4417"/>
    <w:rsid w:val="007B47D3"/>
    <w:rsid w:val="007B4F56"/>
    <w:rsid w:val="007B51B4"/>
    <w:rsid w:val="007B578F"/>
    <w:rsid w:val="007B63DC"/>
    <w:rsid w:val="007B6414"/>
    <w:rsid w:val="007B67D1"/>
    <w:rsid w:val="007B6BD8"/>
    <w:rsid w:val="007B7134"/>
    <w:rsid w:val="007B7DD3"/>
    <w:rsid w:val="007C0C6D"/>
    <w:rsid w:val="007C2F94"/>
    <w:rsid w:val="007C2FB9"/>
    <w:rsid w:val="007C3191"/>
    <w:rsid w:val="007C3BD0"/>
    <w:rsid w:val="007C411E"/>
    <w:rsid w:val="007C4685"/>
    <w:rsid w:val="007C47DC"/>
    <w:rsid w:val="007C4822"/>
    <w:rsid w:val="007C539F"/>
    <w:rsid w:val="007C5746"/>
    <w:rsid w:val="007C626D"/>
    <w:rsid w:val="007C6806"/>
    <w:rsid w:val="007C6A6A"/>
    <w:rsid w:val="007C6C26"/>
    <w:rsid w:val="007C7865"/>
    <w:rsid w:val="007C7F1A"/>
    <w:rsid w:val="007D00FF"/>
    <w:rsid w:val="007D0452"/>
    <w:rsid w:val="007D07F5"/>
    <w:rsid w:val="007D0D9B"/>
    <w:rsid w:val="007D1532"/>
    <w:rsid w:val="007D1A63"/>
    <w:rsid w:val="007D1C54"/>
    <w:rsid w:val="007D2026"/>
    <w:rsid w:val="007D24E9"/>
    <w:rsid w:val="007D32D2"/>
    <w:rsid w:val="007D3683"/>
    <w:rsid w:val="007D42AE"/>
    <w:rsid w:val="007D4E31"/>
    <w:rsid w:val="007D51F5"/>
    <w:rsid w:val="007D5376"/>
    <w:rsid w:val="007D57AE"/>
    <w:rsid w:val="007D6719"/>
    <w:rsid w:val="007D6E82"/>
    <w:rsid w:val="007D717F"/>
    <w:rsid w:val="007D76C2"/>
    <w:rsid w:val="007E063E"/>
    <w:rsid w:val="007E0693"/>
    <w:rsid w:val="007E0731"/>
    <w:rsid w:val="007E096C"/>
    <w:rsid w:val="007E0BA6"/>
    <w:rsid w:val="007E0FC5"/>
    <w:rsid w:val="007E0FD9"/>
    <w:rsid w:val="007E1543"/>
    <w:rsid w:val="007E1D83"/>
    <w:rsid w:val="007E1D84"/>
    <w:rsid w:val="007E25B8"/>
    <w:rsid w:val="007E3253"/>
    <w:rsid w:val="007E3662"/>
    <w:rsid w:val="007E3DD9"/>
    <w:rsid w:val="007E3E8F"/>
    <w:rsid w:val="007E3EFE"/>
    <w:rsid w:val="007E4655"/>
    <w:rsid w:val="007E56AB"/>
    <w:rsid w:val="007E5B49"/>
    <w:rsid w:val="007E60B8"/>
    <w:rsid w:val="007E63B4"/>
    <w:rsid w:val="007E6E35"/>
    <w:rsid w:val="007E6EC5"/>
    <w:rsid w:val="007E7A6A"/>
    <w:rsid w:val="007E7DB8"/>
    <w:rsid w:val="007E7DBC"/>
    <w:rsid w:val="007E7E77"/>
    <w:rsid w:val="007F019F"/>
    <w:rsid w:val="007F084D"/>
    <w:rsid w:val="007F0896"/>
    <w:rsid w:val="007F08EF"/>
    <w:rsid w:val="007F0A6E"/>
    <w:rsid w:val="007F0C20"/>
    <w:rsid w:val="007F0DDA"/>
    <w:rsid w:val="007F18EC"/>
    <w:rsid w:val="007F1EDA"/>
    <w:rsid w:val="007F2143"/>
    <w:rsid w:val="007F2572"/>
    <w:rsid w:val="007F37C0"/>
    <w:rsid w:val="007F3DCF"/>
    <w:rsid w:val="007F3E6A"/>
    <w:rsid w:val="007F4A99"/>
    <w:rsid w:val="007F515F"/>
    <w:rsid w:val="007F5328"/>
    <w:rsid w:val="007F562C"/>
    <w:rsid w:val="007F564C"/>
    <w:rsid w:val="007F5879"/>
    <w:rsid w:val="007F5B2D"/>
    <w:rsid w:val="007F5CA1"/>
    <w:rsid w:val="007F5D16"/>
    <w:rsid w:val="007F6735"/>
    <w:rsid w:val="007F6C8B"/>
    <w:rsid w:val="007F6FC0"/>
    <w:rsid w:val="007F701C"/>
    <w:rsid w:val="007F7127"/>
    <w:rsid w:val="007F7D01"/>
    <w:rsid w:val="00800121"/>
    <w:rsid w:val="00800334"/>
    <w:rsid w:val="008004CC"/>
    <w:rsid w:val="00800ECC"/>
    <w:rsid w:val="00801FFE"/>
    <w:rsid w:val="0080204F"/>
    <w:rsid w:val="00802134"/>
    <w:rsid w:val="00802277"/>
    <w:rsid w:val="00802E92"/>
    <w:rsid w:val="0080392E"/>
    <w:rsid w:val="00803D6F"/>
    <w:rsid w:val="008040D5"/>
    <w:rsid w:val="00804B32"/>
    <w:rsid w:val="00805166"/>
    <w:rsid w:val="0080528B"/>
    <w:rsid w:val="008058AD"/>
    <w:rsid w:val="00805C64"/>
    <w:rsid w:val="00805CBF"/>
    <w:rsid w:val="00805DE5"/>
    <w:rsid w:val="00805F0B"/>
    <w:rsid w:val="008060CA"/>
    <w:rsid w:val="00806F87"/>
    <w:rsid w:val="00806FF1"/>
    <w:rsid w:val="00807343"/>
    <w:rsid w:val="008079B3"/>
    <w:rsid w:val="00807ABA"/>
    <w:rsid w:val="00807EA2"/>
    <w:rsid w:val="00810085"/>
    <w:rsid w:val="008105C1"/>
    <w:rsid w:val="00810B2C"/>
    <w:rsid w:val="00811485"/>
    <w:rsid w:val="008115D7"/>
    <w:rsid w:val="00811BEF"/>
    <w:rsid w:val="00811DB1"/>
    <w:rsid w:val="0081205A"/>
    <w:rsid w:val="00812B48"/>
    <w:rsid w:val="00812C13"/>
    <w:rsid w:val="0081309F"/>
    <w:rsid w:val="00813C12"/>
    <w:rsid w:val="008140E0"/>
    <w:rsid w:val="008141B2"/>
    <w:rsid w:val="00814DC7"/>
    <w:rsid w:val="00814F97"/>
    <w:rsid w:val="0081509C"/>
    <w:rsid w:val="008153C7"/>
    <w:rsid w:val="00815746"/>
    <w:rsid w:val="00815919"/>
    <w:rsid w:val="00816160"/>
    <w:rsid w:val="00816261"/>
    <w:rsid w:val="00816CAE"/>
    <w:rsid w:val="0081723A"/>
    <w:rsid w:val="00820785"/>
    <w:rsid w:val="00820DF9"/>
    <w:rsid w:val="008211B8"/>
    <w:rsid w:val="008213E1"/>
    <w:rsid w:val="008218EA"/>
    <w:rsid w:val="008223D1"/>
    <w:rsid w:val="00823C17"/>
    <w:rsid w:val="00823D36"/>
    <w:rsid w:val="00824DEB"/>
    <w:rsid w:val="0082546C"/>
    <w:rsid w:val="00825906"/>
    <w:rsid w:val="00825D29"/>
    <w:rsid w:val="00827151"/>
    <w:rsid w:val="0082792E"/>
    <w:rsid w:val="00827A32"/>
    <w:rsid w:val="00830FFD"/>
    <w:rsid w:val="00831C14"/>
    <w:rsid w:val="008324B7"/>
    <w:rsid w:val="00833D52"/>
    <w:rsid w:val="00833FDD"/>
    <w:rsid w:val="00834132"/>
    <w:rsid w:val="00834C9A"/>
    <w:rsid w:val="00835118"/>
    <w:rsid w:val="00835824"/>
    <w:rsid w:val="00836784"/>
    <w:rsid w:val="00836C14"/>
    <w:rsid w:val="00837046"/>
    <w:rsid w:val="00837F78"/>
    <w:rsid w:val="0084025E"/>
    <w:rsid w:val="0084032E"/>
    <w:rsid w:val="008404F2"/>
    <w:rsid w:val="00840994"/>
    <w:rsid w:val="00840E52"/>
    <w:rsid w:val="008411C9"/>
    <w:rsid w:val="008413E2"/>
    <w:rsid w:val="00841930"/>
    <w:rsid w:val="00841C54"/>
    <w:rsid w:val="008427DF"/>
    <w:rsid w:val="00842800"/>
    <w:rsid w:val="00842991"/>
    <w:rsid w:val="00842A78"/>
    <w:rsid w:val="00843895"/>
    <w:rsid w:val="00843D1B"/>
    <w:rsid w:val="00844069"/>
    <w:rsid w:val="008446EE"/>
    <w:rsid w:val="00844B24"/>
    <w:rsid w:val="00844C65"/>
    <w:rsid w:val="00844C7A"/>
    <w:rsid w:val="00844E90"/>
    <w:rsid w:val="008456ED"/>
    <w:rsid w:val="008459DD"/>
    <w:rsid w:val="00846CC2"/>
    <w:rsid w:val="00846F14"/>
    <w:rsid w:val="00847DF9"/>
    <w:rsid w:val="00850025"/>
    <w:rsid w:val="00850996"/>
    <w:rsid w:val="00851084"/>
    <w:rsid w:val="008510BB"/>
    <w:rsid w:val="00851248"/>
    <w:rsid w:val="00851983"/>
    <w:rsid w:val="008519EC"/>
    <w:rsid w:val="0085212E"/>
    <w:rsid w:val="0085274A"/>
    <w:rsid w:val="00852ADC"/>
    <w:rsid w:val="00852EE9"/>
    <w:rsid w:val="0085382F"/>
    <w:rsid w:val="00853C53"/>
    <w:rsid w:val="0085401F"/>
    <w:rsid w:val="00854393"/>
    <w:rsid w:val="00854EF3"/>
    <w:rsid w:val="0085537A"/>
    <w:rsid w:val="00855535"/>
    <w:rsid w:val="00855C47"/>
    <w:rsid w:val="00855D9F"/>
    <w:rsid w:val="00855EB7"/>
    <w:rsid w:val="00856044"/>
    <w:rsid w:val="0085636C"/>
    <w:rsid w:val="0085658F"/>
    <w:rsid w:val="008576E1"/>
    <w:rsid w:val="0085771C"/>
    <w:rsid w:val="00857D84"/>
    <w:rsid w:val="008600A0"/>
    <w:rsid w:val="00860C04"/>
    <w:rsid w:val="00860C9E"/>
    <w:rsid w:val="00861117"/>
    <w:rsid w:val="00861282"/>
    <w:rsid w:val="00861A4A"/>
    <w:rsid w:val="00861AEE"/>
    <w:rsid w:val="00862171"/>
    <w:rsid w:val="00862FB9"/>
    <w:rsid w:val="008635CF"/>
    <w:rsid w:val="008638CD"/>
    <w:rsid w:val="008639F5"/>
    <w:rsid w:val="00863B4C"/>
    <w:rsid w:val="00863F43"/>
    <w:rsid w:val="00864AC1"/>
    <w:rsid w:val="00864B42"/>
    <w:rsid w:val="00864E82"/>
    <w:rsid w:val="008655DF"/>
    <w:rsid w:val="00866047"/>
    <w:rsid w:val="00866120"/>
    <w:rsid w:val="0086628E"/>
    <w:rsid w:val="0086638E"/>
    <w:rsid w:val="0086660A"/>
    <w:rsid w:val="008671D3"/>
    <w:rsid w:val="00867328"/>
    <w:rsid w:val="00867AA4"/>
    <w:rsid w:val="00870350"/>
    <w:rsid w:val="0087098D"/>
    <w:rsid w:val="00871191"/>
    <w:rsid w:val="00871E80"/>
    <w:rsid w:val="00871F28"/>
    <w:rsid w:val="008725EC"/>
    <w:rsid w:val="00872B7E"/>
    <w:rsid w:val="00872ED3"/>
    <w:rsid w:val="008736C7"/>
    <w:rsid w:val="008737F8"/>
    <w:rsid w:val="008738EA"/>
    <w:rsid w:val="00874600"/>
    <w:rsid w:val="00874BD4"/>
    <w:rsid w:val="00874C90"/>
    <w:rsid w:val="00874F13"/>
    <w:rsid w:val="00875165"/>
    <w:rsid w:val="008751A6"/>
    <w:rsid w:val="008759C3"/>
    <w:rsid w:val="00875B2F"/>
    <w:rsid w:val="0087611F"/>
    <w:rsid w:val="008762FE"/>
    <w:rsid w:val="0087647D"/>
    <w:rsid w:val="00876749"/>
    <w:rsid w:val="008770A5"/>
    <w:rsid w:val="008775D4"/>
    <w:rsid w:val="00877905"/>
    <w:rsid w:val="008779CC"/>
    <w:rsid w:val="00877CAC"/>
    <w:rsid w:val="00877E40"/>
    <w:rsid w:val="008809CB"/>
    <w:rsid w:val="00880A50"/>
    <w:rsid w:val="00881045"/>
    <w:rsid w:val="008814DA"/>
    <w:rsid w:val="00881FE0"/>
    <w:rsid w:val="0088266D"/>
    <w:rsid w:val="00882692"/>
    <w:rsid w:val="0088275B"/>
    <w:rsid w:val="00882929"/>
    <w:rsid w:val="008846FE"/>
    <w:rsid w:val="00884B54"/>
    <w:rsid w:val="00885844"/>
    <w:rsid w:val="008858D4"/>
    <w:rsid w:val="00885A46"/>
    <w:rsid w:val="0088719D"/>
    <w:rsid w:val="00887478"/>
    <w:rsid w:val="00887CC4"/>
    <w:rsid w:val="00890743"/>
    <w:rsid w:val="00890C90"/>
    <w:rsid w:val="00891030"/>
    <w:rsid w:val="008910EC"/>
    <w:rsid w:val="0089125C"/>
    <w:rsid w:val="00891487"/>
    <w:rsid w:val="00891FF7"/>
    <w:rsid w:val="00892263"/>
    <w:rsid w:val="008928B4"/>
    <w:rsid w:val="00892903"/>
    <w:rsid w:val="00892A52"/>
    <w:rsid w:val="00893188"/>
    <w:rsid w:val="00893790"/>
    <w:rsid w:val="00893EDF"/>
    <w:rsid w:val="0089407F"/>
    <w:rsid w:val="008946F5"/>
    <w:rsid w:val="008958F1"/>
    <w:rsid w:val="00895ACB"/>
    <w:rsid w:val="00895B1D"/>
    <w:rsid w:val="00895FCD"/>
    <w:rsid w:val="00896935"/>
    <w:rsid w:val="00896D3D"/>
    <w:rsid w:val="00897198"/>
    <w:rsid w:val="00897DF1"/>
    <w:rsid w:val="00897EEE"/>
    <w:rsid w:val="0089B903"/>
    <w:rsid w:val="008A0612"/>
    <w:rsid w:val="008A101F"/>
    <w:rsid w:val="008A1360"/>
    <w:rsid w:val="008A14BD"/>
    <w:rsid w:val="008A171B"/>
    <w:rsid w:val="008A2675"/>
    <w:rsid w:val="008A291B"/>
    <w:rsid w:val="008A2DFF"/>
    <w:rsid w:val="008A40CF"/>
    <w:rsid w:val="008A49F6"/>
    <w:rsid w:val="008A4D50"/>
    <w:rsid w:val="008A507F"/>
    <w:rsid w:val="008A5694"/>
    <w:rsid w:val="008A58FC"/>
    <w:rsid w:val="008A626A"/>
    <w:rsid w:val="008A670E"/>
    <w:rsid w:val="008A6B9E"/>
    <w:rsid w:val="008A6F6F"/>
    <w:rsid w:val="008A727D"/>
    <w:rsid w:val="008A7301"/>
    <w:rsid w:val="008A7390"/>
    <w:rsid w:val="008A7606"/>
    <w:rsid w:val="008A7A65"/>
    <w:rsid w:val="008B014C"/>
    <w:rsid w:val="008B08D0"/>
    <w:rsid w:val="008B1149"/>
    <w:rsid w:val="008B1C50"/>
    <w:rsid w:val="008B1E89"/>
    <w:rsid w:val="008B1FB4"/>
    <w:rsid w:val="008B21DA"/>
    <w:rsid w:val="008B2665"/>
    <w:rsid w:val="008B2F44"/>
    <w:rsid w:val="008B34D7"/>
    <w:rsid w:val="008B3A18"/>
    <w:rsid w:val="008B3B10"/>
    <w:rsid w:val="008B3E01"/>
    <w:rsid w:val="008B4372"/>
    <w:rsid w:val="008B44E3"/>
    <w:rsid w:val="008B4BD8"/>
    <w:rsid w:val="008B4EC8"/>
    <w:rsid w:val="008B5A8A"/>
    <w:rsid w:val="008B5CEB"/>
    <w:rsid w:val="008B645C"/>
    <w:rsid w:val="008B67C6"/>
    <w:rsid w:val="008B6F88"/>
    <w:rsid w:val="008B7237"/>
    <w:rsid w:val="008B7251"/>
    <w:rsid w:val="008B7527"/>
    <w:rsid w:val="008C0047"/>
    <w:rsid w:val="008C00D1"/>
    <w:rsid w:val="008C08C1"/>
    <w:rsid w:val="008C0F32"/>
    <w:rsid w:val="008C11E2"/>
    <w:rsid w:val="008C15A1"/>
    <w:rsid w:val="008C1A7D"/>
    <w:rsid w:val="008C1ED3"/>
    <w:rsid w:val="008C20BA"/>
    <w:rsid w:val="008C2A8E"/>
    <w:rsid w:val="008C3E35"/>
    <w:rsid w:val="008C4638"/>
    <w:rsid w:val="008C49C7"/>
    <w:rsid w:val="008C4FAA"/>
    <w:rsid w:val="008C5499"/>
    <w:rsid w:val="008C5BC3"/>
    <w:rsid w:val="008C623D"/>
    <w:rsid w:val="008C68B2"/>
    <w:rsid w:val="008C73BE"/>
    <w:rsid w:val="008C7741"/>
    <w:rsid w:val="008C78E1"/>
    <w:rsid w:val="008D0D4B"/>
    <w:rsid w:val="008D0FDB"/>
    <w:rsid w:val="008D2C97"/>
    <w:rsid w:val="008D2E9F"/>
    <w:rsid w:val="008D3552"/>
    <w:rsid w:val="008D3813"/>
    <w:rsid w:val="008D3CC6"/>
    <w:rsid w:val="008D3CD6"/>
    <w:rsid w:val="008D3D44"/>
    <w:rsid w:val="008D4187"/>
    <w:rsid w:val="008D4287"/>
    <w:rsid w:val="008D4AA7"/>
    <w:rsid w:val="008D5032"/>
    <w:rsid w:val="008D5D7D"/>
    <w:rsid w:val="008D6049"/>
    <w:rsid w:val="008D653C"/>
    <w:rsid w:val="008D6976"/>
    <w:rsid w:val="008D6F55"/>
    <w:rsid w:val="008D7466"/>
    <w:rsid w:val="008D76AD"/>
    <w:rsid w:val="008D77C0"/>
    <w:rsid w:val="008D7C89"/>
    <w:rsid w:val="008E00DA"/>
    <w:rsid w:val="008E1161"/>
    <w:rsid w:val="008E18B8"/>
    <w:rsid w:val="008E1C11"/>
    <w:rsid w:val="008E1C92"/>
    <w:rsid w:val="008E23BD"/>
    <w:rsid w:val="008E39B6"/>
    <w:rsid w:val="008E4B39"/>
    <w:rsid w:val="008E4C53"/>
    <w:rsid w:val="008E4E8C"/>
    <w:rsid w:val="008E4F67"/>
    <w:rsid w:val="008E5EFE"/>
    <w:rsid w:val="008E65E8"/>
    <w:rsid w:val="008F0381"/>
    <w:rsid w:val="008F0A12"/>
    <w:rsid w:val="008F0B9D"/>
    <w:rsid w:val="008F0EA2"/>
    <w:rsid w:val="008F1122"/>
    <w:rsid w:val="008F12B2"/>
    <w:rsid w:val="008F158E"/>
    <w:rsid w:val="008F1C8C"/>
    <w:rsid w:val="008F2C50"/>
    <w:rsid w:val="008F2F9B"/>
    <w:rsid w:val="008F3FD4"/>
    <w:rsid w:val="008F540C"/>
    <w:rsid w:val="008F5951"/>
    <w:rsid w:val="008F66BA"/>
    <w:rsid w:val="008F7AEA"/>
    <w:rsid w:val="008F7B76"/>
    <w:rsid w:val="009001D5"/>
    <w:rsid w:val="00900990"/>
    <w:rsid w:val="00900FCB"/>
    <w:rsid w:val="00901281"/>
    <w:rsid w:val="0090130D"/>
    <w:rsid w:val="009014BB"/>
    <w:rsid w:val="00902644"/>
    <w:rsid w:val="009028E6"/>
    <w:rsid w:val="009030F5"/>
    <w:rsid w:val="00903B4E"/>
    <w:rsid w:val="00903B63"/>
    <w:rsid w:val="0090570D"/>
    <w:rsid w:val="0090599A"/>
    <w:rsid w:val="00905DC5"/>
    <w:rsid w:val="00905E5A"/>
    <w:rsid w:val="00906955"/>
    <w:rsid w:val="00907965"/>
    <w:rsid w:val="009079CD"/>
    <w:rsid w:val="00907AE2"/>
    <w:rsid w:val="00910CA7"/>
    <w:rsid w:val="009112C4"/>
    <w:rsid w:val="009125CF"/>
    <w:rsid w:val="009130A5"/>
    <w:rsid w:val="0091314F"/>
    <w:rsid w:val="009131CD"/>
    <w:rsid w:val="009135B3"/>
    <w:rsid w:val="00913A3B"/>
    <w:rsid w:val="0091439E"/>
    <w:rsid w:val="0091443B"/>
    <w:rsid w:val="009144FE"/>
    <w:rsid w:val="0091473B"/>
    <w:rsid w:val="00914C5D"/>
    <w:rsid w:val="00914D1D"/>
    <w:rsid w:val="00914DFE"/>
    <w:rsid w:val="00914FF3"/>
    <w:rsid w:val="00915103"/>
    <w:rsid w:val="0091574F"/>
    <w:rsid w:val="00915B4B"/>
    <w:rsid w:val="009160FB"/>
    <w:rsid w:val="00916561"/>
    <w:rsid w:val="00916C0D"/>
    <w:rsid w:val="00917889"/>
    <w:rsid w:val="00917D87"/>
    <w:rsid w:val="00920587"/>
    <w:rsid w:val="00920670"/>
    <w:rsid w:val="00921602"/>
    <w:rsid w:val="0092178C"/>
    <w:rsid w:val="00922A65"/>
    <w:rsid w:val="00922B9C"/>
    <w:rsid w:val="00922C53"/>
    <w:rsid w:val="009236E6"/>
    <w:rsid w:val="00923CB6"/>
    <w:rsid w:val="00924637"/>
    <w:rsid w:val="00924BB3"/>
    <w:rsid w:val="00924F22"/>
    <w:rsid w:val="00925582"/>
    <w:rsid w:val="009263E4"/>
    <w:rsid w:val="009268A5"/>
    <w:rsid w:val="00926D49"/>
    <w:rsid w:val="00927387"/>
    <w:rsid w:val="0092761A"/>
    <w:rsid w:val="0092765D"/>
    <w:rsid w:val="009276F2"/>
    <w:rsid w:val="00927EAE"/>
    <w:rsid w:val="00927FA6"/>
    <w:rsid w:val="00930119"/>
    <w:rsid w:val="00930CF5"/>
    <w:rsid w:val="00930DF0"/>
    <w:rsid w:val="0093191A"/>
    <w:rsid w:val="0093217C"/>
    <w:rsid w:val="00932526"/>
    <w:rsid w:val="00932AE8"/>
    <w:rsid w:val="00933139"/>
    <w:rsid w:val="0093349F"/>
    <w:rsid w:val="009337C5"/>
    <w:rsid w:val="00934BDE"/>
    <w:rsid w:val="00934CDA"/>
    <w:rsid w:val="00935019"/>
    <w:rsid w:val="00935A28"/>
    <w:rsid w:val="00935F7B"/>
    <w:rsid w:val="0093694C"/>
    <w:rsid w:val="00937D2A"/>
    <w:rsid w:val="0094066C"/>
    <w:rsid w:val="009407EE"/>
    <w:rsid w:val="009409BE"/>
    <w:rsid w:val="00941137"/>
    <w:rsid w:val="00941279"/>
    <w:rsid w:val="00942FAB"/>
    <w:rsid w:val="00943457"/>
    <w:rsid w:val="00943942"/>
    <w:rsid w:val="009439C5"/>
    <w:rsid w:val="00943BCD"/>
    <w:rsid w:val="0094478D"/>
    <w:rsid w:val="00944A9B"/>
    <w:rsid w:val="00944BDB"/>
    <w:rsid w:val="00944C9B"/>
    <w:rsid w:val="00944F9D"/>
    <w:rsid w:val="009454D9"/>
    <w:rsid w:val="00945C87"/>
    <w:rsid w:val="00945D11"/>
    <w:rsid w:val="0094646B"/>
    <w:rsid w:val="00946474"/>
    <w:rsid w:val="00946B4C"/>
    <w:rsid w:val="00947385"/>
    <w:rsid w:val="009503D7"/>
    <w:rsid w:val="00950895"/>
    <w:rsid w:val="009508BB"/>
    <w:rsid w:val="009510CA"/>
    <w:rsid w:val="00951177"/>
    <w:rsid w:val="00951F38"/>
    <w:rsid w:val="0095206A"/>
    <w:rsid w:val="009520BD"/>
    <w:rsid w:val="00952810"/>
    <w:rsid w:val="00952C88"/>
    <w:rsid w:val="009536D2"/>
    <w:rsid w:val="00953758"/>
    <w:rsid w:val="00953ABE"/>
    <w:rsid w:val="00953E85"/>
    <w:rsid w:val="00953E8F"/>
    <w:rsid w:val="00953F27"/>
    <w:rsid w:val="00953F7A"/>
    <w:rsid w:val="00954880"/>
    <w:rsid w:val="00954C20"/>
    <w:rsid w:val="00954DC6"/>
    <w:rsid w:val="00954E56"/>
    <w:rsid w:val="009555DD"/>
    <w:rsid w:val="00955637"/>
    <w:rsid w:val="00956422"/>
    <w:rsid w:val="0095689B"/>
    <w:rsid w:val="00956C64"/>
    <w:rsid w:val="009575E0"/>
    <w:rsid w:val="00957801"/>
    <w:rsid w:val="00957854"/>
    <w:rsid w:val="0096014C"/>
    <w:rsid w:val="00961957"/>
    <w:rsid w:val="00962432"/>
    <w:rsid w:val="00962A5C"/>
    <w:rsid w:val="00962D72"/>
    <w:rsid w:val="00962F40"/>
    <w:rsid w:val="009634FC"/>
    <w:rsid w:val="0096377B"/>
    <w:rsid w:val="00963FD7"/>
    <w:rsid w:val="0096440A"/>
    <w:rsid w:val="00964E2A"/>
    <w:rsid w:val="00965B8A"/>
    <w:rsid w:val="00965C1E"/>
    <w:rsid w:val="00965D57"/>
    <w:rsid w:val="00965DA9"/>
    <w:rsid w:val="00965F92"/>
    <w:rsid w:val="009665D1"/>
    <w:rsid w:val="009665E0"/>
    <w:rsid w:val="00966B63"/>
    <w:rsid w:val="00966F92"/>
    <w:rsid w:val="0096748D"/>
    <w:rsid w:val="009677A9"/>
    <w:rsid w:val="009678CF"/>
    <w:rsid w:val="00967C89"/>
    <w:rsid w:val="00967CAE"/>
    <w:rsid w:val="00970019"/>
    <w:rsid w:val="0097088C"/>
    <w:rsid w:val="00970CA8"/>
    <w:rsid w:val="00970E5C"/>
    <w:rsid w:val="0097109C"/>
    <w:rsid w:val="00971113"/>
    <w:rsid w:val="00971204"/>
    <w:rsid w:val="00971826"/>
    <w:rsid w:val="009718CD"/>
    <w:rsid w:val="00971BE5"/>
    <w:rsid w:val="00971C04"/>
    <w:rsid w:val="00972920"/>
    <w:rsid w:val="00972A35"/>
    <w:rsid w:val="00973157"/>
    <w:rsid w:val="00973645"/>
    <w:rsid w:val="009745B2"/>
    <w:rsid w:val="009750F4"/>
    <w:rsid w:val="00975560"/>
    <w:rsid w:val="00975B8A"/>
    <w:rsid w:val="00975D40"/>
    <w:rsid w:val="00976184"/>
    <w:rsid w:val="009761B8"/>
    <w:rsid w:val="00976232"/>
    <w:rsid w:val="009764F0"/>
    <w:rsid w:val="00976D9E"/>
    <w:rsid w:val="009771DF"/>
    <w:rsid w:val="00977369"/>
    <w:rsid w:val="0097757B"/>
    <w:rsid w:val="00977EE5"/>
    <w:rsid w:val="00980B68"/>
    <w:rsid w:val="00981B53"/>
    <w:rsid w:val="009823E8"/>
    <w:rsid w:val="009824B8"/>
    <w:rsid w:val="009827E5"/>
    <w:rsid w:val="009828AF"/>
    <w:rsid w:val="00983608"/>
    <w:rsid w:val="00983991"/>
    <w:rsid w:val="00983E89"/>
    <w:rsid w:val="0098420A"/>
    <w:rsid w:val="009848FB"/>
    <w:rsid w:val="009852B5"/>
    <w:rsid w:val="00985556"/>
    <w:rsid w:val="00985799"/>
    <w:rsid w:val="0098594D"/>
    <w:rsid w:val="0098614C"/>
    <w:rsid w:val="0098638F"/>
    <w:rsid w:val="0098688A"/>
    <w:rsid w:val="009870FC"/>
    <w:rsid w:val="00987109"/>
    <w:rsid w:val="00987D74"/>
    <w:rsid w:val="00987E35"/>
    <w:rsid w:val="00987EC2"/>
    <w:rsid w:val="00987FF5"/>
    <w:rsid w:val="00990614"/>
    <w:rsid w:val="009909F4"/>
    <w:rsid w:val="00990A0A"/>
    <w:rsid w:val="00990DBC"/>
    <w:rsid w:val="0099113C"/>
    <w:rsid w:val="009913C6"/>
    <w:rsid w:val="00992E05"/>
    <w:rsid w:val="00993A00"/>
    <w:rsid w:val="00993BEE"/>
    <w:rsid w:val="009943A3"/>
    <w:rsid w:val="00994D9C"/>
    <w:rsid w:val="00995297"/>
    <w:rsid w:val="00995B4A"/>
    <w:rsid w:val="00995EED"/>
    <w:rsid w:val="009969FE"/>
    <w:rsid w:val="009972A6"/>
    <w:rsid w:val="0099776A"/>
    <w:rsid w:val="009979B7"/>
    <w:rsid w:val="009A0051"/>
    <w:rsid w:val="009A0772"/>
    <w:rsid w:val="009A0AAD"/>
    <w:rsid w:val="009A13C8"/>
    <w:rsid w:val="009A1CF8"/>
    <w:rsid w:val="009A23D7"/>
    <w:rsid w:val="009A2E92"/>
    <w:rsid w:val="009A3096"/>
    <w:rsid w:val="009A371B"/>
    <w:rsid w:val="009A38BC"/>
    <w:rsid w:val="009A3EA8"/>
    <w:rsid w:val="009A442A"/>
    <w:rsid w:val="009A44A5"/>
    <w:rsid w:val="009A45C2"/>
    <w:rsid w:val="009A45EA"/>
    <w:rsid w:val="009A48C1"/>
    <w:rsid w:val="009A5682"/>
    <w:rsid w:val="009A5873"/>
    <w:rsid w:val="009A5885"/>
    <w:rsid w:val="009A6923"/>
    <w:rsid w:val="009A71C5"/>
    <w:rsid w:val="009A7C49"/>
    <w:rsid w:val="009A7FF0"/>
    <w:rsid w:val="009B0268"/>
    <w:rsid w:val="009B02AC"/>
    <w:rsid w:val="009B0534"/>
    <w:rsid w:val="009B082A"/>
    <w:rsid w:val="009B0EBB"/>
    <w:rsid w:val="009B147C"/>
    <w:rsid w:val="009B1D2C"/>
    <w:rsid w:val="009B1DB7"/>
    <w:rsid w:val="009B2471"/>
    <w:rsid w:val="009B25DE"/>
    <w:rsid w:val="009B2876"/>
    <w:rsid w:val="009B2D3A"/>
    <w:rsid w:val="009B3082"/>
    <w:rsid w:val="009B3850"/>
    <w:rsid w:val="009B3CE0"/>
    <w:rsid w:val="009B4327"/>
    <w:rsid w:val="009B4411"/>
    <w:rsid w:val="009B454C"/>
    <w:rsid w:val="009B4663"/>
    <w:rsid w:val="009B482A"/>
    <w:rsid w:val="009B4B35"/>
    <w:rsid w:val="009B507B"/>
    <w:rsid w:val="009B54D8"/>
    <w:rsid w:val="009B5909"/>
    <w:rsid w:val="009B6291"/>
    <w:rsid w:val="009B62F0"/>
    <w:rsid w:val="009B6420"/>
    <w:rsid w:val="009B66D1"/>
    <w:rsid w:val="009B67A6"/>
    <w:rsid w:val="009B6D01"/>
    <w:rsid w:val="009B703B"/>
    <w:rsid w:val="009B7043"/>
    <w:rsid w:val="009B72BB"/>
    <w:rsid w:val="009B7495"/>
    <w:rsid w:val="009C1337"/>
    <w:rsid w:val="009C140F"/>
    <w:rsid w:val="009C159F"/>
    <w:rsid w:val="009C1867"/>
    <w:rsid w:val="009C19EB"/>
    <w:rsid w:val="009C2289"/>
    <w:rsid w:val="009C28DB"/>
    <w:rsid w:val="009C2B35"/>
    <w:rsid w:val="009C2D91"/>
    <w:rsid w:val="009C334D"/>
    <w:rsid w:val="009C4535"/>
    <w:rsid w:val="009C4904"/>
    <w:rsid w:val="009C4C4E"/>
    <w:rsid w:val="009C4DE0"/>
    <w:rsid w:val="009C4F1B"/>
    <w:rsid w:val="009C5CFB"/>
    <w:rsid w:val="009C6656"/>
    <w:rsid w:val="009C6855"/>
    <w:rsid w:val="009C6AF4"/>
    <w:rsid w:val="009C6C64"/>
    <w:rsid w:val="009C6D2A"/>
    <w:rsid w:val="009C7365"/>
    <w:rsid w:val="009C755A"/>
    <w:rsid w:val="009C7799"/>
    <w:rsid w:val="009C77E2"/>
    <w:rsid w:val="009C7A54"/>
    <w:rsid w:val="009C7F40"/>
    <w:rsid w:val="009D1192"/>
    <w:rsid w:val="009D194E"/>
    <w:rsid w:val="009D3B44"/>
    <w:rsid w:val="009D3D77"/>
    <w:rsid w:val="009D5127"/>
    <w:rsid w:val="009D52C9"/>
    <w:rsid w:val="009D54D8"/>
    <w:rsid w:val="009D5B56"/>
    <w:rsid w:val="009D64D8"/>
    <w:rsid w:val="009D67B5"/>
    <w:rsid w:val="009D6AD5"/>
    <w:rsid w:val="009D6C69"/>
    <w:rsid w:val="009D6E39"/>
    <w:rsid w:val="009D7383"/>
    <w:rsid w:val="009D7FB5"/>
    <w:rsid w:val="009E08AF"/>
    <w:rsid w:val="009E11F7"/>
    <w:rsid w:val="009E140A"/>
    <w:rsid w:val="009E21E8"/>
    <w:rsid w:val="009E2620"/>
    <w:rsid w:val="009E2640"/>
    <w:rsid w:val="009E2858"/>
    <w:rsid w:val="009E292C"/>
    <w:rsid w:val="009E2E5C"/>
    <w:rsid w:val="009E30C2"/>
    <w:rsid w:val="009E3500"/>
    <w:rsid w:val="009E3D6B"/>
    <w:rsid w:val="009E47CA"/>
    <w:rsid w:val="009E4C25"/>
    <w:rsid w:val="009E4DB3"/>
    <w:rsid w:val="009E4EBA"/>
    <w:rsid w:val="009E550D"/>
    <w:rsid w:val="009E5918"/>
    <w:rsid w:val="009E61CD"/>
    <w:rsid w:val="009E6916"/>
    <w:rsid w:val="009E72DF"/>
    <w:rsid w:val="009E74B2"/>
    <w:rsid w:val="009E753C"/>
    <w:rsid w:val="009E7B7F"/>
    <w:rsid w:val="009F0230"/>
    <w:rsid w:val="009F09AC"/>
    <w:rsid w:val="009F0B9B"/>
    <w:rsid w:val="009F104F"/>
    <w:rsid w:val="009F1D00"/>
    <w:rsid w:val="009F2437"/>
    <w:rsid w:val="009F2970"/>
    <w:rsid w:val="009F2A20"/>
    <w:rsid w:val="009F2AAC"/>
    <w:rsid w:val="009F2C2D"/>
    <w:rsid w:val="009F3F3B"/>
    <w:rsid w:val="009F40F6"/>
    <w:rsid w:val="009F42A2"/>
    <w:rsid w:val="009F4385"/>
    <w:rsid w:val="009F43A3"/>
    <w:rsid w:val="009F46D3"/>
    <w:rsid w:val="009F541E"/>
    <w:rsid w:val="009F58DB"/>
    <w:rsid w:val="009F67AF"/>
    <w:rsid w:val="009F6A4A"/>
    <w:rsid w:val="009F7800"/>
    <w:rsid w:val="009F7B93"/>
    <w:rsid w:val="009F7D32"/>
    <w:rsid w:val="009F7EEE"/>
    <w:rsid w:val="00A0024D"/>
    <w:rsid w:val="00A00644"/>
    <w:rsid w:val="00A0074D"/>
    <w:rsid w:val="00A013C3"/>
    <w:rsid w:val="00A01E7D"/>
    <w:rsid w:val="00A03285"/>
    <w:rsid w:val="00A0331A"/>
    <w:rsid w:val="00A03560"/>
    <w:rsid w:val="00A037E0"/>
    <w:rsid w:val="00A03CB2"/>
    <w:rsid w:val="00A04ABB"/>
    <w:rsid w:val="00A05178"/>
    <w:rsid w:val="00A051B4"/>
    <w:rsid w:val="00A052A8"/>
    <w:rsid w:val="00A0565C"/>
    <w:rsid w:val="00A05DD4"/>
    <w:rsid w:val="00A05F3B"/>
    <w:rsid w:val="00A06074"/>
    <w:rsid w:val="00A06917"/>
    <w:rsid w:val="00A06C9C"/>
    <w:rsid w:val="00A07660"/>
    <w:rsid w:val="00A07677"/>
    <w:rsid w:val="00A07C14"/>
    <w:rsid w:val="00A07E00"/>
    <w:rsid w:val="00A10743"/>
    <w:rsid w:val="00A1083C"/>
    <w:rsid w:val="00A10BC8"/>
    <w:rsid w:val="00A110EB"/>
    <w:rsid w:val="00A11649"/>
    <w:rsid w:val="00A11681"/>
    <w:rsid w:val="00A11FD5"/>
    <w:rsid w:val="00A123F0"/>
    <w:rsid w:val="00A124AA"/>
    <w:rsid w:val="00A12AD8"/>
    <w:rsid w:val="00A12B2B"/>
    <w:rsid w:val="00A1305A"/>
    <w:rsid w:val="00A13517"/>
    <w:rsid w:val="00A136AD"/>
    <w:rsid w:val="00A136FB"/>
    <w:rsid w:val="00A13B9D"/>
    <w:rsid w:val="00A14356"/>
    <w:rsid w:val="00A148B7"/>
    <w:rsid w:val="00A14A06"/>
    <w:rsid w:val="00A1507B"/>
    <w:rsid w:val="00A159EA"/>
    <w:rsid w:val="00A15A2C"/>
    <w:rsid w:val="00A15D51"/>
    <w:rsid w:val="00A16157"/>
    <w:rsid w:val="00A162D1"/>
    <w:rsid w:val="00A16953"/>
    <w:rsid w:val="00A16B3E"/>
    <w:rsid w:val="00A16C7C"/>
    <w:rsid w:val="00A171ED"/>
    <w:rsid w:val="00A1773C"/>
    <w:rsid w:val="00A17A2F"/>
    <w:rsid w:val="00A20095"/>
    <w:rsid w:val="00A202AE"/>
    <w:rsid w:val="00A20CC5"/>
    <w:rsid w:val="00A20D29"/>
    <w:rsid w:val="00A20DE4"/>
    <w:rsid w:val="00A21BDD"/>
    <w:rsid w:val="00A221D3"/>
    <w:rsid w:val="00A22AA0"/>
    <w:rsid w:val="00A22AC1"/>
    <w:rsid w:val="00A23014"/>
    <w:rsid w:val="00A23308"/>
    <w:rsid w:val="00A2381E"/>
    <w:rsid w:val="00A23BAD"/>
    <w:rsid w:val="00A246ED"/>
    <w:rsid w:val="00A24D4B"/>
    <w:rsid w:val="00A24FE8"/>
    <w:rsid w:val="00A256A3"/>
    <w:rsid w:val="00A263ED"/>
    <w:rsid w:val="00A30AC8"/>
    <w:rsid w:val="00A30F08"/>
    <w:rsid w:val="00A31487"/>
    <w:rsid w:val="00A314EF"/>
    <w:rsid w:val="00A31778"/>
    <w:rsid w:val="00A31AD4"/>
    <w:rsid w:val="00A320AA"/>
    <w:rsid w:val="00A32D75"/>
    <w:rsid w:val="00A32E68"/>
    <w:rsid w:val="00A32EED"/>
    <w:rsid w:val="00A33377"/>
    <w:rsid w:val="00A3400A"/>
    <w:rsid w:val="00A34314"/>
    <w:rsid w:val="00A344A9"/>
    <w:rsid w:val="00A34741"/>
    <w:rsid w:val="00A35F3F"/>
    <w:rsid w:val="00A36413"/>
    <w:rsid w:val="00A36B36"/>
    <w:rsid w:val="00A377A9"/>
    <w:rsid w:val="00A400A5"/>
    <w:rsid w:val="00A400E1"/>
    <w:rsid w:val="00A406DE"/>
    <w:rsid w:val="00A40BDE"/>
    <w:rsid w:val="00A40DE0"/>
    <w:rsid w:val="00A4213F"/>
    <w:rsid w:val="00A43AD9"/>
    <w:rsid w:val="00A43D46"/>
    <w:rsid w:val="00A440CB"/>
    <w:rsid w:val="00A4463F"/>
    <w:rsid w:val="00A44836"/>
    <w:rsid w:val="00A4486A"/>
    <w:rsid w:val="00A44E07"/>
    <w:rsid w:val="00A451A0"/>
    <w:rsid w:val="00A455CB"/>
    <w:rsid w:val="00A456FD"/>
    <w:rsid w:val="00A4579A"/>
    <w:rsid w:val="00A45832"/>
    <w:rsid w:val="00A45BA0"/>
    <w:rsid w:val="00A45C17"/>
    <w:rsid w:val="00A45F1D"/>
    <w:rsid w:val="00A46126"/>
    <w:rsid w:val="00A46747"/>
    <w:rsid w:val="00A46AAF"/>
    <w:rsid w:val="00A46B7C"/>
    <w:rsid w:val="00A46C10"/>
    <w:rsid w:val="00A46E80"/>
    <w:rsid w:val="00A47498"/>
    <w:rsid w:val="00A4756A"/>
    <w:rsid w:val="00A47B3F"/>
    <w:rsid w:val="00A501FE"/>
    <w:rsid w:val="00A50201"/>
    <w:rsid w:val="00A504EB"/>
    <w:rsid w:val="00A50DC2"/>
    <w:rsid w:val="00A50EAE"/>
    <w:rsid w:val="00A513F6"/>
    <w:rsid w:val="00A51A22"/>
    <w:rsid w:val="00A522AA"/>
    <w:rsid w:val="00A524E3"/>
    <w:rsid w:val="00A52713"/>
    <w:rsid w:val="00A52A6A"/>
    <w:rsid w:val="00A52D79"/>
    <w:rsid w:val="00A534C2"/>
    <w:rsid w:val="00A535AC"/>
    <w:rsid w:val="00A53807"/>
    <w:rsid w:val="00A54420"/>
    <w:rsid w:val="00A55300"/>
    <w:rsid w:val="00A55970"/>
    <w:rsid w:val="00A55CD1"/>
    <w:rsid w:val="00A560FE"/>
    <w:rsid w:val="00A561FC"/>
    <w:rsid w:val="00A575F2"/>
    <w:rsid w:val="00A57AFD"/>
    <w:rsid w:val="00A60413"/>
    <w:rsid w:val="00A604BC"/>
    <w:rsid w:val="00A6139B"/>
    <w:rsid w:val="00A61B34"/>
    <w:rsid w:val="00A62583"/>
    <w:rsid w:val="00A625B4"/>
    <w:rsid w:val="00A6525D"/>
    <w:rsid w:val="00A659C0"/>
    <w:rsid w:val="00A65B53"/>
    <w:rsid w:val="00A65D43"/>
    <w:rsid w:val="00A662BB"/>
    <w:rsid w:val="00A66DC0"/>
    <w:rsid w:val="00A66F0A"/>
    <w:rsid w:val="00A674FA"/>
    <w:rsid w:val="00A67528"/>
    <w:rsid w:val="00A679A7"/>
    <w:rsid w:val="00A67E73"/>
    <w:rsid w:val="00A70573"/>
    <w:rsid w:val="00A7067C"/>
    <w:rsid w:val="00A70BCA"/>
    <w:rsid w:val="00A70C3A"/>
    <w:rsid w:val="00A71438"/>
    <w:rsid w:val="00A715B6"/>
    <w:rsid w:val="00A715E9"/>
    <w:rsid w:val="00A7167A"/>
    <w:rsid w:val="00A71B88"/>
    <w:rsid w:val="00A71D8F"/>
    <w:rsid w:val="00A71E3F"/>
    <w:rsid w:val="00A72046"/>
    <w:rsid w:val="00A724A1"/>
    <w:rsid w:val="00A725C0"/>
    <w:rsid w:val="00A729BC"/>
    <w:rsid w:val="00A72E83"/>
    <w:rsid w:val="00A74634"/>
    <w:rsid w:val="00A74EE8"/>
    <w:rsid w:val="00A74FD2"/>
    <w:rsid w:val="00A75B9B"/>
    <w:rsid w:val="00A767CC"/>
    <w:rsid w:val="00A7683C"/>
    <w:rsid w:val="00A768EC"/>
    <w:rsid w:val="00A776ED"/>
    <w:rsid w:val="00A77A20"/>
    <w:rsid w:val="00A7E679"/>
    <w:rsid w:val="00A804CA"/>
    <w:rsid w:val="00A80972"/>
    <w:rsid w:val="00A80E88"/>
    <w:rsid w:val="00A8186E"/>
    <w:rsid w:val="00A8226F"/>
    <w:rsid w:val="00A82276"/>
    <w:rsid w:val="00A82799"/>
    <w:rsid w:val="00A827E3"/>
    <w:rsid w:val="00A82E33"/>
    <w:rsid w:val="00A83115"/>
    <w:rsid w:val="00A835FB"/>
    <w:rsid w:val="00A83E05"/>
    <w:rsid w:val="00A8469C"/>
    <w:rsid w:val="00A84837"/>
    <w:rsid w:val="00A8491C"/>
    <w:rsid w:val="00A84D11"/>
    <w:rsid w:val="00A85B6A"/>
    <w:rsid w:val="00A86673"/>
    <w:rsid w:val="00A86867"/>
    <w:rsid w:val="00A86C1F"/>
    <w:rsid w:val="00A86D65"/>
    <w:rsid w:val="00A87566"/>
    <w:rsid w:val="00A87AA3"/>
    <w:rsid w:val="00A87F56"/>
    <w:rsid w:val="00A92D8E"/>
    <w:rsid w:val="00A9355A"/>
    <w:rsid w:val="00A93ED8"/>
    <w:rsid w:val="00A9456D"/>
    <w:rsid w:val="00A94D3D"/>
    <w:rsid w:val="00A94ED2"/>
    <w:rsid w:val="00A954B2"/>
    <w:rsid w:val="00A95EA2"/>
    <w:rsid w:val="00A95F21"/>
    <w:rsid w:val="00A96135"/>
    <w:rsid w:val="00A965F4"/>
    <w:rsid w:val="00A967B9"/>
    <w:rsid w:val="00A96BB9"/>
    <w:rsid w:val="00A96BCD"/>
    <w:rsid w:val="00A96FB8"/>
    <w:rsid w:val="00A97246"/>
    <w:rsid w:val="00A9764C"/>
    <w:rsid w:val="00A976A8"/>
    <w:rsid w:val="00A97DE4"/>
    <w:rsid w:val="00A97F20"/>
    <w:rsid w:val="00AA1155"/>
    <w:rsid w:val="00AA1CFB"/>
    <w:rsid w:val="00AA21BA"/>
    <w:rsid w:val="00AA23BD"/>
    <w:rsid w:val="00AA3579"/>
    <w:rsid w:val="00AA387F"/>
    <w:rsid w:val="00AA3CB2"/>
    <w:rsid w:val="00AA41C0"/>
    <w:rsid w:val="00AA4B7E"/>
    <w:rsid w:val="00AA4E86"/>
    <w:rsid w:val="00AA67DE"/>
    <w:rsid w:val="00AA6955"/>
    <w:rsid w:val="00AA6AF6"/>
    <w:rsid w:val="00AA6B5F"/>
    <w:rsid w:val="00AA6D15"/>
    <w:rsid w:val="00AA6F39"/>
    <w:rsid w:val="00AA7280"/>
    <w:rsid w:val="00AA7C69"/>
    <w:rsid w:val="00AB0400"/>
    <w:rsid w:val="00AB0F07"/>
    <w:rsid w:val="00AB1418"/>
    <w:rsid w:val="00AB18C6"/>
    <w:rsid w:val="00AB1EC8"/>
    <w:rsid w:val="00AB2191"/>
    <w:rsid w:val="00AB24D8"/>
    <w:rsid w:val="00AB2816"/>
    <w:rsid w:val="00AB2C63"/>
    <w:rsid w:val="00AB3019"/>
    <w:rsid w:val="00AB3065"/>
    <w:rsid w:val="00AB31E1"/>
    <w:rsid w:val="00AB3CEB"/>
    <w:rsid w:val="00AB4B18"/>
    <w:rsid w:val="00AB526B"/>
    <w:rsid w:val="00AB5754"/>
    <w:rsid w:val="00AB69A0"/>
    <w:rsid w:val="00AB6A32"/>
    <w:rsid w:val="00AB7CAD"/>
    <w:rsid w:val="00AB7D45"/>
    <w:rsid w:val="00AC02E6"/>
    <w:rsid w:val="00AC049D"/>
    <w:rsid w:val="00AC0CAD"/>
    <w:rsid w:val="00AC0E9E"/>
    <w:rsid w:val="00AC11E4"/>
    <w:rsid w:val="00AC141C"/>
    <w:rsid w:val="00AC1958"/>
    <w:rsid w:val="00AC1B11"/>
    <w:rsid w:val="00AC26D9"/>
    <w:rsid w:val="00AC2961"/>
    <w:rsid w:val="00AC2E70"/>
    <w:rsid w:val="00AC2F9D"/>
    <w:rsid w:val="00AC347E"/>
    <w:rsid w:val="00AC34F0"/>
    <w:rsid w:val="00AC42AA"/>
    <w:rsid w:val="00AC42BE"/>
    <w:rsid w:val="00AC4E8C"/>
    <w:rsid w:val="00AC4F9E"/>
    <w:rsid w:val="00AC52C4"/>
    <w:rsid w:val="00AC5D91"/>
    <w:rsid w:val="00AC6BCC"/>
    <w:rsid w:val="00AC7AA5"/>
    <w:rsid w:val="00AC7BF7"/>
    <w:rsid w:val="00AD0791"/>
    <w:rsid w:val="00AD10F2"/>
    <w:rsid w:val="00AD17E2"/>
    <w:rsid w:val="00AD1B7B"/>
    <w:rsid w:val="00AD2064"/>
    <w:rsid w:val="00AD2090"/>
    <w:rsid w:val="00AD29E7"/>
    <w:rsid w:val="00AD2BFF"/>
    <w:rsid w:val="00AD2CFB"/>
    <w:rsid w:val="00AD2F53"/>
    <w:rsid w:val="00AD3736"/>
    <w:rsid w:val="00AD39C3"/>
    <w:rsid w:val="00AD4020"/>
    <w:rsid w:val="00AD4203"/>
    <w:rsid w:val="00AD4E64"/>
    <w:rsid w:val="00AD582C"/>
    <w:rsid w:val="00AD6A73"/>
    <w:rsid w:val="00AD6D75"/>
    <w:rsid w:val="00AD7460"/>
    <w:rsid w:val="00AD7969"/>
    <w:rsid w:val="00AD7C0F"/>
    <w:rsid w:val="00AE054E"/>
    <w:rsid w:val="00AE14F8"/>
    <w:rsid w:val="00AE1B32"/>
    <w:rsid w:val="00AE1F2F"/>
    <w:rsid w:val="00AE2763"/>
    <w:rsid w:val="00AE2AB4"/>
    <w:rsid w:val="00AE2B41"/>
    <w:rsid w:val="00AE2D50"/>
    <w:rsid w:val="00AE2ED3"/>
    <w:rsid w:val="00AE2FC6"/>
    <w:rsid w:val="00AE34DB"/>
    <w:rsid w:val="00AE367D"/>
    <w:rsid w:val="00AE3C88"/>
    <w:rsid w:val="00AE43AC"/>
    <w:rsid w:val="00AE43B6"/>
    <w:rsid w:val="00AE479B"/>
    <w:rsid w:val="00AE56F3"/>
    <w:rsid w:val="00AE7909"/>
    <w:rsid w:val="00AE792B"/>
    <w:rsid w:val="00AE7C22"/>
    <w:rsid w:val="00AF005F"/>
    <w:rsid w:val="00AF09D1"/>
    <w:rsid w:val="00AF1863"/>
    <w:rsid w:val="00AF2071"/>
    <w:rsid w:val="00AF26CF"/>
    <w:rsid w:val="00AF2A49"/>
    <w:rsid w:val="00AF2B90"/>
    <w:rsid w:val="00AF2C32"/>
    <w:rsid w:val="00AF38C0"/>
    <w:rsid w:val="00AF3B9F"/>
    <w:rsid w:val="00AF3FED"/>
    <w:rsid w:val="00AF41B4"/>
    <w:rsid w:val="00AF43CB"/>
    <w:rsid w:val="00AF486D"/>
    <w:rsid w:val="00AF508C"/>
    <w:rsid w:val="00AF54DC"/>
    <w:rsid w:val="00AF612F"/>
    <w:rsid w:val="00AF6156"/>
    <w:rsid w:val="00AF642E"/>
    <w:rsid w:val="00AF6716"/>
    <w:rsid w:val="00AF7726"/>
    <w:rsid w:val="00AF77BC"/>
    <w:rsid w:val="00AF7857"/>
    <w:rsid w:val="00AF78D8"/>
    <w:rsid w:val="00AF7A6D"/>
    <w:rsid w:val="00AF7AC4"/>
    <w:rsid w:val="00AF7C93"/>
    <w:rsid w:val="00AF7C9F"/>
    <w:rsid w:val="00B005B8"/>
    <w:rsid w:val="00B00701"/>
    <w:rsid w:val="00B01184"/>
    <w:rsid w:val="00B01754"/>
    <w:rsid w:val="00B01F00"/>
    <w:rsid w:val="00B02164"/>
    <w:rsid w:val="00B02444"/>
    <w:rsid w:val="00B024A6"/>
    <w:rsid w:val="00B02510"/>
    <w:rsid w:val="00B02BF8"/>
    <w:rsid w:val="00B02D17"/>
    <w:rsid w:val="00B02F4D"/>
    <w:rsid w:val="00B033F6"/>
    <w:rsid w:val="00B0376C"/>
    <w:rsid w:val="00B03CEB"/>
    <w:rsid w:val="00B03E18"/>
    <w:rsid w:val="00B044EE"/>
    <w:rsid w:val="00B04DF6"/>
    <w:rsid w:val="00B053C0"/>
    <w:rsid w:val="00B0548E"/>
    <w:rsid w:val="00B05AD4"/>
    <w:rsid w:val="00B05BA5"/>
    <w:rsid w:val="00B05F54"/>
    <w:rsid w:val="00B06344"/>
    <w:rsid w:val="00B06882"/>
    <w:rsid w:val="00B070E9"/>
    <w:rsid w:val="00B078DE"/>
    <w:rsid w:val="00B07B41"/>
    <w:rsid w:val="00B10279"/>
    <w:rsid w:val="00B104CC"/>
    <w:rsid w:val="00B106B6"/>
    <w:rsid w:val="00B10912"/>
    <w:rsid w:val="00B11258"/>
    <w:rsid w:val="00B114D4"/>
    <w:rsid w:val="00B119C2"/>
    <w:rsid w:val="00B11D99"/>
    <w:rsid w:val="00B133B7"/>
    <w:rsid w:val="00B13D14"/>
    <w:rsid w:val="00B1443C"/>
    <w:rsid w:val="00B151C8"/>
    <w:rsid w:val="00B156AF"/>
    <w:rsid w:val="00B15921"/>
    <w:rsid w:val="00B15CFE"/>
    <w:rsid w:val="00B15E9B"/>
    <w:rsid w:val="00B15F7C"/>
    <w:rsid w:val="00B160DB"/>
    <w:rsid w:val="00B16160"/>
    <w:rsid w:val="00B165DE"/>
    <w:rsid w:val="00B16678"/>
    <w:rsid w:val="00B16953"/>
    <w:rsid w:val="00B169C9"/>
    <w:rsid w:val="00B17996"/>
    <w:rsid w:val="00B17C32"/>
    <w:rsid w:val="00B2044A"/>
    <w:rsid w:val="00B20BAD"/>
    <w:rsid w:val="00B214D1"/>
    <w:rsid w:val="00B219BD"/>
    <w:rsid w:val="00B21AAA"/>
    <w:rsid w:val="00B2226A"/>
    <w:rsid w:val="00B229F6"/>
    <w:rsid w:val="00B22B70"/>
    <w:rsid w:val="00B22CA7"/>
    <w:rsid w:val="00B23417"/>
    <w:rsid w:val="00B23642"/>
    <w:rsid w:val="00B2530F"/>
    <w:rsid w:val="00B25C97"/>
    <w:rsid w:val="00B26531"/>
    <w:rsid w:val="00B276E0"/>
    <w:rsid w:val="00B27AE1"/>
    <w:rsid w:val="00B27B0E"/>
    <w:rsid w:val="00B30213"/>
    <w:rsid w:val="00B304D6"/>
    <w:rsid w:val="00B30DD5"/>
    <w:rsid w:val="00B317FA"/>
    <w:rsid w:val="00B32094"/>
    <w:rsid w:val="00B32756"/>
    <w:rsid w:val="00B330D3"/>
    <w:rsid w:val="00B33219"/>
    <w:rsid w:val="00B33816"/>
    <w:rsid w:val="00B33BEE"/>
    <w:rsid w:val="00B34A54"/>
    <w:rsid w:val="00B34AE3"/>
    <w:rsid w:val="00B34C5F"/>
    <w:rsid w:val="00B34F4A"/>
    <w:rsid w:val="00B352B5"/>
    <w:rsid w:val="00B35475"/>
    <w:rsid w:val="00B35744"/>
    <w:rsid w:val="00B35BF3"/>
    <w:rsid w:val="00B35DCB"/>
    <w:rsid w:val="00B36221"/>
    <w:rsid w:val="00B3622B"/>
    <w:rsid w:val="00B36493"/>
    <w:rsid w:val="00B36B57"/>
    <w:rsid w:val="00B3743F"/>
    <w:rsid w:val="00B3774F"/>
    <w:rsid w:val="00B37B5A"/>
    <w:rsid w:val="00B37BDC"/>
    <w:rsid w:val="00B40C24"/>
    <w:rsid w:val="00B422A5"/>
    <w:rsid w:val="00B426EC"/>
    <w:rsid w:val="00B43138"/>
    <w:rsid w:val="00B436ED"/>
    <w:rsid w:val="00B438DA"/>
    <w:rsid w:val="00B44F7C"/>
    <w:rsid w:val="00B45464"/>
    <w:rsid w:val="00B46168"/>
    <w:rsid w:val="00B4630C"/>
    <w:rsid w:val="00B46527"/>
    <w:rsid w:val="00B46826"/>
    <w:rsid w:val="00B4757F"/>
    <w:rsid w:val="00B5027B"/>
    <w:rsid w:val="00B50EF2"/>
    <w:rsid w:val="00B50FA7"/>
    <w:rsid w:val="00B51FA0"/>
    <w:rsid w:val="00B52236"/>
    <w:rsid w:val="00B525AE"/>
    <w:rsid w:val="00B52BBB"/>
    <w:rsid w:val="00B52D95"/>
    <w:rsid w:val="00B53C72"/>
    <w:rsid w:val="00B54C47"/>
    <w:rsid w:val="00B54CCC"/>
    <w:rsid w:val="00B55225"/>
    <w:rsid w:val="00B55959"/>
    <w:rsid w:val="00B55E0E"/>
    <w:rsid w:val="00B55ED0"/>
    <w:rsid w:val="00B56FDF"/>
    <w:rsid w:val="00B575EE"/>
    <w:rsid w:val="00B5761D"/>
    <w:rsid w:val="00B57A15"/>
    <w:rsid w:val="00B616F1"/>
    <w:rsid w:val="00B617C2"/>
    <w:rsid w:val="00B620AA"/>
    <w:rsid w:val="00B6219D"/>
    <w:rsid w:val="00B622F0"/>
    <w:rsid w:val="00B62B37"/>
    <w:rsid w:val="00B62E97"/>
    <w:rsid w:val="00B63E29"/>
    <w:rsid w:val="00B63F70"/>
    <w:rsid w:val="00B64008"/>
    <w:rsid w:val="00B64076"/>
    <w:rsid w:val="00B6409A"/>
    <w:rsid w:val="00B641A1"/>
    <w:rsid w:val="00B646F5"/>
    <w:rsid w:val="00B647B3"/>
    <w:rsid w:val="00B65420"/>
    <w:rsid w:val="00B65BFD"/>
    <w:rsid w:val="00B663D3"/>
    <w:rsid w:val="00B66405"/>
    <w:rsid w:val="00B6668C"/>
    <w:rsid w:val="00B66785"/>
    <w:rsid w:val="00B66B25"/>
    <w:rsid w:val="00B67372"/>
    <w:rsid w:val="00B67548"/>
    <w:rsid w:val="00B67C8B"/>
    <w:rsid w:val="00B67DFD"/>
    <w:rsid w:val="00B7064B"/>
    <w:rsid w:val="00B70DBA"/>
    <w:rsid w:val="00B718F9"/>
    <w:rsid w:val="00B71BCB"/>
    <w:rsid w:val="00B721F7"/>
    <w:rsid w:val="00B72238"/>
    <w:rsid w:val="00B723E7"/>
    <w:rsid w:val="00B725A9"/>
    <w:rsid w:val="00B729E0"/>
    <w:rsid w:val="00B72BB3"/>
    <w:rsid w:val="00B73010"/>
    <w:rsid w:val="00B7315C"/>
    <w:rsid w:val="00B74291"/>
    <w:rsid w:val="00B746E6"/>
    <w:rsid w:val="00B74A4A"/>
    <w:rsid w:val="00B7532E"/>
    <w:rsid w:val="00B75F7B"/>
    <w:rsid w:val="00B7632A"/>
    <w:rsid w:val="00B76A55"/>
    <w:rsid w:val="00B76ED5"/>
    <w:rsid w:val="00B7707E"/>
    <w:rsid w:val="00B7777B"/>
    <w:rsid w:val="00B80343"/>
    <w:rsid w:val="00B80B09"/>
    <w:rsid w:val="00B80C3A"/>
    <w:rsid w:val="00B80D10"/>
    <w:rsid w:val="00B8113A"/>
    <w:rsid w:val="00B816DE"/>
    <w:rsid w:val="00B8186C"/>
    <w:rsid w:val="00B81D91"/>
    <w:rsid w:val="00B83825"/>
    <w:rsid w:val="00B83A15"/>
    <w:rsid w:val="00B83C2F"/>
    <w:rsid w:val="00B83E1A"/>
    <w:rsid w:val="00B849FB"/>
    <w:rsid w:val="00B84BE6"/>
    <w:rsid w:val="00B86164"/>
    <w:rsid w:val="00B8619E"/>
    <w:rsid w:val="00B86606"/>
    <w:rsid w:val="00B866BF"/>
    <w:rsid w:val="00B867DF"/>
    <w:rsid w:val="00B8708E"/>
    <w:rsid w:val="00B8758B"/>
    <w:rsid w:val="00B87686"/>
    <w:rsid w:val="00B878A5"/>
    <w:rsid w:val="00B87928"/>
    <w:rsid w:val="00B87D07"/>
    <w:rsid w:val="00B87E1E"/>
    <w:rsid w:val="00B87EE1"/>
    <w:rsid w:val="00B90267"/>
    <w:rsid w:val="00B90A04"/>
    <w:rsid w:val="00B90FB3"/>
    <w:rsid w:val="00B90FF6"/>
    <w:rsid w:val="00B91014"/>
    <w:rsid w:val="00B910C3"/>
    <w:rsid w:val="00B91249"/>
    <w:rsid w:val="00B9146F"/>
    <w:rsid w:val="00B91549"/>
    <w:rsid w:val="00B91892"/>
    <w:rsid w:val="00B91D2C"/>
    <w:rsid w:val="00B91D3E"/>
    <w:rsid w:val="00B931DB"/>
    <w:rsid w:val="00B9339C"/>
    <w:rsid w:val="00B93D83"/>
    <w:rsid w:val="00B9453E"/>
    <w:rsid w:val="00B95815"/>
    <w:rsid w:val="00B95EE1"/>
    <w:rsid w:val="00B9636D"/>
    <w:rsid w:val="00B9737E"/>
    <w:rsid w:val="00B97E2A"/>
    <w:rsid w:val="00BA00F3"/>
    <w:rsid w:val="00BA0251"/>
    <w:rsid w:val="00BA04AE"/>
    <w:rsid w:val="00BA0808"/>
    <w:rsid w:val="00BA0897"/>
    <w:rsid w:val="00BA1164"/>
    <w:rsid w:val="00BA1314"/>
    <w:rsid w:val="00BA149D"/>
    <w:rsid w:val="00BA1686"/>
    <w:rsid w:val="00BA181B"/>
    <w:rsid w:val="00BA1B23"/>
    <w:rsid w:val="00BA1C79"/>
    <w:rsid w:val="00BA1CCA"/>
    <w:rsid w:val="00BA1D6B"/>
    <w:rsid w:val="00BA2145"/>
    <w:rsid w:val="00BA251D"/>
    <w:rsid w:val="00BA297B"/>
    <w:rsid w:val="00BA2987"/>
    <w:rsid w:val="00BA2F84"/>
    <w:rsid w:val="00BA3231"/>
    <w:rsid w:val="00BA36C7"/>
    <w:rsid w:val="00BA3A7C"/>
    <w:rsid w:val="00BA3B5B"/>
    <w:rsid w:val="00BA3CB7"/>
    <w:rsid w:val="00BA425F"/>
    <w:rsid w:val="00BA42FF"/>
    <w:rsid w:val="00BA4696"/>
    <w:rsid w:val="00BA5E2A"/>
    <w:rsid w:val="00BA7128"/>
    <w:rsid w:val="00BA7630"/>
    <w:rsid w:val="00BA7792"/>
    <w:rsid w:val="00BA7D54"/>
    <w:rsid w:val="00BA7E0B"/>
    <w:rsid w:val="00BB0285"/>
    <w:rsid w:val="00BB0561"/>
    <w:rsid w:val="00BB08E3"/>
    <w:rsid w:val="00BB0B62"/>
    <w:rsid w:val="00BB0C89"/>
    <w:rsid w:val="00BB0C94"/>
    <w:rsid w:val="00BB1008"/>
    <w:rsid w:val="00BB1650"/>
    <w:rsid w:val="00BB17F6"/>
    <w:rsid w:val="00BB1820"/>
    <w:rsid w:val="00BB1825"/>
    <w:rsid w:val="00BB1AB6"/>
    <w:rsid w:val="00BB1B35"/>
    <w:rsid w:val="00BB20E6"/>
    <w:rsid w:val="00BB257B"/>
    <w:rsid w:val="00BB3D69"/>
    <w:rsid w:val="00BB437A"/>
    <w:rsid w:val="00BB4402"/>
    <w:rsid w:val="00BB4C4A"/>
    <w:rsid w:val="00BB4C4D"/>
    <w:rsid w:val="00BB4D2C"/>
    <w:rsid w:val="00BB4D3A"/>
    <w:rsid w:val="00BB4F19"/>
    <w:rsid w:val="00BB5010"/>
    <w:rsid w:val="00BB5892"/>
    <w:rsid w:val="00BB589E"/>
    <w:rsid w:val="00BB58B9"/>
    <w:rsid w:val="00BB5A9B"/>
    <w:rsid w:val="00BB6876"/>
    <w:rsid w:val="00BB6BA4"/>
    <w:rsid w:val="00BB72A9"/>
    <w:rsid w:val="00BB76C6"/>
    <w:rsid w:val="00BC02FC"/>
    <w:rsid w:val="00BC0808"/>
    <w:rsid w:val="00BC15CE"/>
    <w:rsid w:val="00BC17BB"/>
    <w:rsid w:val="00BC19E7"/>
    <w:rsid w:val="00BC2D23"/>
    <w:rsid w:val="00BC2E6C"/>
    <w:rsid w:val="00BC38B5"/>
    <w:rsid w:val="00BC3F0E"/>
    <w:rsid w:val="00BC40BA"/>
    <w:rsid w:val="00BC446D"/>
    <w:rsid w:val="00BC4AFD"/>
    <w:rsid w:val="00BC569C"/>
    <w:rsid w:val="00BC5C30"/>
    <w:rsid w:val="00BC6293"/>
    <w:rsid w:val="00BC6353"/>
    <w:rsid w:val="00BC6E03"/>
    <w:rsid w:val="00BC724C"/>
    <w:rsid w:val="00BC727A"/>
    <w:rsid w:val="00BC74C3"/>
    <w:rsid w:val="00BC78B5"/>
    <w:rsid w:val="00BC7BEC"/>
    <w:rsid w:val="00BD12B8"/>
    <w:rsid w:val="00BD18BB"/>
    <w:rsid w:val="00BD20C6"/>
    <w:rsid w:val="00BD28F0"/>
    <w:rsid w:val="00BD2E4B"/>
    <w:rsid w:val="00BD31E6"/>
    <w:rsid w:val="00BD3DCC"/>
    <w:rsid w:val="00BD4B6B"/>
    <w:rsid w:val="00BD4BBB"/>
    <w:rsid w:val="00BD5006"/>
    <w:rsid w:val="00BD548A"/>
    <w:rsid w:val="00BD5F8B"/>
    <w:rsid w:val="00BD62E8"/>
    <w:rsid w:val="00BD67FF"/>
    <w:rsid w:val="00BD6A2F"/>
    <w:rsid w:val="00BD722A"/>
    <w:rsid w:val="00BD7586"/>
    <w:rsid w:val="00BD765B"/>
    <w:rsid w:val="00BD7C35"/>
    <w:rsid w:val="00BE0A20"/>
    <w:rsid w:val="00BE0CEE"/>
    <w:rsid w:val="00BE1F18"/>
    <w:rsid w:val="00BE242F"/>
    <w:rsid w:val="00BE243B"/>
    <w:rsid w:val="00BE27E6"/>
    <w:rsid w:val="00BE2A31"/>
    <w:rsid w:val="00BE3410"/>
    <w:rsid w:val="00BE3696"/>
    <w:rsid w:val="00BE3812"/>
    <w:rsid w:val="00BE3967"/>
    <w:rsid w:val="00BE4279"/>
    <w:rsid w:val="00BE4833"/>
    <w:rsid w:val="00BE4CCE"/>
    <w:rsid w:val="00BE5156"/>
    <w:rsid w:val="00BE570F"/>
    <w:rsid w:val="00BE6D70"/>
    <w:rsid w:val="00BE70D4"/>
    <w:rsid w:val="00BE723C"/>
    <w:rsid w:val="00BE7C06"/>
    <w:rsid w:val="00BF0067"/>
    <w:rsid w:val="00BF0215"/>
    <w:rsid w:val="00BF0433"/>
    <w:rsid w:val="00BF098D"/>
    <w:rsid w:val="00BF1A44"/>
    <w:rsid w:val="00BF2145"/>
    <w:rsid w:val="00BF2519"/>
    <w:rsid w:val="00BF2BC1"/>
    <w:rsid w:val="00BF384D"/>
    <w:rsid w:val="00BF3F8D"/>
    <w:rsid w:val="00BF4769"/>
    <w:rsid w:val="00BF47ED"/>
    <w:rsid w:val="00BF4C30"/>
    <w:rsid w:val="00BF5ADD"/>
    <w:rsid w:val="00BF5D6A"/>
    <w:rsid w:val="00BF5E4D"/>
    <w:rsid w:val="00BF5F2A"/>
    <w:rsid w:val="00BF6182"/>
    <w:rsid w:val="00BF6454"/>
    <w:rsid w:val="00BF6DEE"/>
    <w:rsid w:val="00BF7212"/>
    <w:rsid w:val="00BF7653"/>
    <w:rsid w:val="00BF7722"/>
    <w:rsid w:val="00C00870"/>
    <w:rsid w:val="00C00984"/>
    <w:rsid w:val="00C00B08"/>
    <w:rsid w:val="00C00E82"/>
    <w:rsid w:val="00C01C9F"/>
    <w:rsid w:val="00C02A3F"/>
    <w:rsid w:val="00C02D79"/>
    <w:rsid w:val="00C032E7"/>
    <w:rsid w:val="00C04050"/>
    <w:rsid w:val="00C04166"/>
    <w:rsid w:val="00C04D72"/>
    <w:rsid w:val="00C0510D"/>
    <w:rsid w:val="00C05D2F"/>
    <w:rsid w:val="00C05FDE"/>
    <w:rsid w:val="00C06B53"/>
    <w:rsid w:val="00C06E2D"/>
    <w:rsid w:val="00C070E2"/>
    <w:rsid w:val="00C07237"/>
    <w:rsid w:val="00C07458"/>
    <w:rsid w:val="00C0754F"/>
    <w:rsid w:val="00C07D1E"/>
    <w:rsid w:val="00C1058F"/>
    <w:rsid w:val="00C1070B"/>
    <w:rsid w:val="00C10EF3"/>
    <w:rsid w:val="00C10F11"/>
    <w:rsid w:val="00C111D9"/>
    <w:rsid w:val="00C111E9"/>
    <w:rsid w:val="00C11286"/>
    <w:rsid w:val="00C113F5"/>
    <w:rsid w:val="00C118BC"/>
    <w:rsid w:val="00C12B3A"/>
    <w:rsid w:val="00C12FCB"/>
    <w:rsid w:val="00C13371"/>
    <w:rsid w:val="00C13BBC"/>
    <w:rsid w:val="00C13D6A"/>
    <w:rsid w:val="00C149F0"/>
    <w:rsid w:val="00C14ECB"/>
    <w:rsid w:val="00C1514E"/>
    <w:rsid w:val="00C15967"/>
    <w:rsid w:val="00C15C81"/>
    <w:rsid w:val="00C15C8E"/>
    <w:rsid w:val="00C16CF9"/>
    <w:rsid w:val="00C16D6D"/>
    <w:rsid w:val="00C174C2"/>
    <w:rsid w:val="00C17720"/>
    <w:rsid w:val="00C20371"/>
    <w:rsid w:val="00C205AC"/>
    <w:rsid w:val="00C20793"/>
    <w:rsid w:val="00C21FA4"/>
    <w:rsid w:val="00C22150"/>
    <w:rsid w:val="00C22C85"/>
    <w:rsid w:val="00C22FBF"/>
    <w:rsid w:val="00C23809"/>
    <w:rsid w:val="00C2468C"/>
    <w:rsid w:val="00C2488E"/>
    <w:rsid w:val="00C2548B"/>
    <w:rsid w:val="00C25F3F"/>
    <w:rsid w:val="00C27D3A"/>
    <w:rsid w:val="00C27F98"/>
    <w:rsid w:val="00C3006B"/>
    <w:rsid w:val="00C30168"/>
    <w:rsid w:val="00C302E6"/>
    <w:rsid w:val="00C30432"/>
    <w:rsid w:val="00C308E6"/>
    <w:rsid w:val="00C30A0F"/>
    <w:rsid w:val="00C30C50"/>
    <w:rsid w:val="00C30DB5"/>
    <w:rsid w:val="00C31744"/>
    <w:rsid w:val="00C31A6B"/>
    <w:rsid w:val="00C31F6B"/>
    <w:rsid w:val="00C31F75"/>
    <w:rsid w:val="00C32426"/>
    <w:rsid w:val="00C324D2"/>
    <w:rsid w:val="00C32640"/>
    <w:rsid w:val="00C33949"/>
    <w:rsid w:val="00C33B9B"/>
    <w:rsid w:val="00C33E15"/>
    <w:rsid w:val="00C33EA4"/>
    <w:rsid w:val="00C33F34"/>
    <w:rsid w:val="00C34051"/>
    <w:rsid w:val="00C34183"/>
    <w:rsid w:val="00C346AD"/>
    <w:rsid w:val="00C3470A"/>
    <w:rsid w:val="00C3476C"/>
    <w:rsid w:val="00C34D5E"/>
    <w:rsid w:val="00C35287"/>
    <w:rsid w:val="00C3552E"/>
    <w:rsid w:val="00C36000"/>
    <w:rsid w:val="00C3618D"/>
    <w:rsid w:val="00C37333"/>
    <w:rsid w:val="00C374F7"/>
    <w:rsid w:val="00C37696"/>
    <w:rsid w:val="00C3781A"/>
    <w:rsid w:val="00C37B5C"/>
    <w:rsid w:val="00C37F83"/>
    <w:rsid w:val="00C40433"/>
    <w:rsid w:val="00C40500"/>
    <w:rsid w:val="00C40F59"/>
    <w:rsid w:val="00C40FD3"/>
    <w:rsid w:val="00C41045"/>
    <w:rsid w:val="00C4166B"/>
    <w:rsid w:val="00C42171"/>
    <w:rsid w:val="00C42324"/>
    <w:rsid w:val="00C42A48"/>
    <w:rsid w:val="00C42C72"/>
    <w:rsid w:val="00C431C3"/>
    <w:rsid w:val="00C43B37"/>
    <w:rsid w:val="00C44732"/>
    <w:rsid w:val="00C4544B"/>
    <w:rsid w:val="00C45977"/>
    <w:rsid w:val="00C4599B"/>
    <w:rsid w:val="00C45A14"/>
    <w:rsid w:val="00C45E30"/>
    <w:rsid w:val="00C46906"/>
    <w:rsid w:val="00C46F1A"/>
    <w:rsid w:val="00C47C8E"/>
    <w:rsid w:val="00C50244"/>
    <w:rsid w:val="00C5041D"/>
    <w:rsid w:val="00C50446"/>
    <w:rsid w:val="00C507A1"/>
    <w:rsid w:val="00C50949"/>
    <w:rsid w:val="00C50A10"/>
    <w:rsid w:val="00C50BD4"/>
    <w:rsid w:val="00C51C11"/>
    <w:rsid w:val="00C530D4"/>
    <w:rsid w:val="00C53470"/>
    <w:rsid w:val="00C53616"/>
    <w:rsid w:val="00C53D0E"/>
    <w:rsid w:val="00C54B77"/>
    <w:rsid w:val="00C54F45"/>
    <w:rsid w:val="00C551D4"/>
    <w:rsid w:val="00C55316"/>
    <w:rsid w:val="00C55657"/>
    <w:rsid w:val="00C55DF5"/>
    <w:rsid w:val="00C55E86"/>
    <w:rsid w:val="00C55EBF"/>
    <w:rsid w:val="00C56134"/>
    <w:rsid w:val="00C56154"/>
    <w:rsid w:val="00C56317"/>
    <w:rsid w:val="00C56637"/>
    <w:rsid w:val="00C5681B"/>
    <w:rsid w:val="00C56A27"/>
    <w:rsid w:val="00C56DD1"/>
    <w:rsid w:val="00C56E3F"/>
    <w:rsid w:val="00C56F0E"/>
    <w:rsid w:val="00C60949"/>
    <w:rsid w:val="00C60954"/>
    <w:rsid w:val="00C60ACC"/>
    <w:rsid w:val="00C617AF"/>
    <w:rsid w:val="00C617F8"/>
    <w:rsid w:val="00C61873"/>
    <w:rsid w:val="00C61AB4"/>
    <w:rsid w:val="00C61B72"/>
    <w:rsid w:val="00C62BF7"/>
    <w:rsid w:val="00C62F3A"/>
    <w:rsid w:val="00C63050"/>
    <w:rsid w:val="00C6336C"/>
    <w:rsid w:val="00C64217"/>
    <w:rsid w:val="00C6453B"/>
    <w:rsid w:val="00C64F42"/>
    <w:rsid w:val="00C65148"/>
    <w:rsid w:val="00C653BB"/>
    <w:rsid w:val="00C65BFF"/>
    <w:rsid w:val="00C66EFF"/>
    <w:rsid w:val="00C6755A"/>
    <w:rsid w:val="00C679E2"/>
    <w:rsid w:val="00C67C60"/>
    <w:rsid w:val="00C7032C"/>
    <w:rsid w:val="00C708CF"/>
    <w:rsid w:val="00C70B9E"/>
    <w:rsid w:val="00C70FD8"/>
    <w:rsid w:val="00C71E48"/>
    <w:rsid w:val="00C71F34"/>
    <w:rsid w:val="00C72365"/>
    <w:rsid w:val="00C724A5"/>
    <w:rsid w:val="00C72D71"/>
    <w:rsid w:val="00C73DE1"/>
    <w:rsid w:val="00C73DE9"/>
    <w:rsid w:val="00C744E7"/>
    <w:rsid w:val="00C74D1D"/>
    <w:rsid w:val="00C75264"/>
    <w:rsid w:val="00C75881"/>
    <w:rsid w:val="00C75E12"/>
    <w:rsid w:val="00C75F4F"/>
    <w:rsid w:val="00C76006"/>
    <w:rsid w:val="00C768AA"/>
    <w:rsid w:val="00C769EE"/>
    <w:rsid w:val="00C775F3"/>
    <w:rsid w:val="00C77F0F"/>
    <w:rsid w:val="00C80026"/>
    <w:rsid w:val="00C80340"/>
    <w:rsid w:val="00C807D2"/>
    <w:rsid w:val="00C80CCB"/>
    <w:rsid w:val="00C81254"/>
    <w:rsid w:val="00C81471"/>
    <w:rsid w:val="00C8159F"/>
    <w:rsid w:val="00C815F9"/>
    <w:rsid w:val="00C818CD"/>
    <w:rsid w:val="00C8198E"/>
    <w:rsid w:val="00C81D47"/>
    <w:rsid w:val="00C81EBD"/>
    <w:rsid w:val="00C821CE"/>
    <w:rsid w:val="00C82C23"/>
    <w:rsid w:val="00C82EF5"/>
    <w:rsid w:val="00C831F6"/>
    <w:rsid w:val="00C8339A"/>
    <w:rsid w:val="00C834DB"/>
    <w:rsid w:val="00C84140"/>
    <w:rsid w:val="00C8477C"/>
    <w:rsid w:val="00C84A0A"/>
    <w:rsid w:val="00C85018"/>
    <w:rsid w:val="00C85C34"/>
    <w:rsid w:val="00C85D7A"/>
    <w:rsid w:val="00C861D0"/>
    <w:rsid w:val="00C862B0"/>
    <w:rsid w:val="00C86361"/>
    <w:rsid w:val="00C86F43"/>
    <w:rsid w:val="00C87204"/>
    <w:rsid w:val="00C8737C"/>
    <w:rsid w:val="00C87A1F"/>
    <w:rsid w:val="00C87BC7"/>
    <w:rsid w:val="00C9048C"/>
    <w:rsid w:val="00C906E0"/>
    <w:rsid w:val="00C909EF"/>
    <w:rsid w:val="00C90BA9"/>
    <w:rsid w:val="00C90E96"/>
    <w:rsid w:val="00C9158C"/>
    <w:rsid w:val="00C91BE1"/>
    <w:rsid w:val="00C921B0"/>
    <w:rsid w:val="00C92762"/>
    <w:rsid w:val="00C927AD"/>
    <w:rsid w:val="00C92E8B"/>
    <w:rsid w:val="00C92EED"/>
    <w:rsid w:val="00C92FD2"/>
    <w:rsid w:val="00C9331A"/>
    <w:rsid w:val="00C9391B"/>
    <w:rsid w:val="00C93B6A"/>
    <w:rsid w:val="00C9418C"/>
    <w:rsid w:val="00C948BB"/>
    <w:rsid w:val="00C94ACD"/>
    <w:rsid w:val="00C94E31"/>
    <w:rsid w:val="00C9511E"/>
    <w:rsid w:val="00C95221"/>
    <w:rsid w:val="00C9536A"/>
    <w:rsid w:val="00C955F0"/>
    <w:rsid w:val="00C95BFC"/>
    <w:rsid w:val="00C96378"/>
    <w:rsid w:val="00C963AC"/>
    <w:rsid w:val="00C96DF3"/>
    <w:rsid w:val="00C96E01"/>
    <w:rsid w:val="00C97F62"/>
    <w:rsid w:val="00CA04E6"/>
    <w:rsid w:val="00CA19CE"/>
    <w:rsid w:val="00CA1FF9"/>
    <w:rsid w:val="00CA2520"/>
    <w:rsid w:val="00CA2EB6"/>
    <w:rsid w:val="00CA3356"/>
    <w:rsid w:val="00CA4167"/>
    <w:rsid w:val="00CA44CC"/>
    <w:rsid w:val="00CA46E9"/>
    <w:rsid w:val="00CA49CB"/>
    <w:rsid w:val="00CA5498"/>
    <w:rsid w:val="00CA56CB"/>
    <w:rsid w:val="00CA5BE2"/>
    <w:rsid w:val="00CA5F73"/>
    <w:rsid w:val="00CA62E5"/>
    <w:rsid w:val="00CA647E"/>
    <w:rsid w:val="00CA665A"/>
    <w:rsid w:val="00CA6E79"/>
    <w:rsid w:val="00CA79FE"/>
    <w:rsid w:val="00CB0044"/>
    <w:rsid w:val="00CB03EE"/>
    <w:rsid w:val="00CB058C"/>
    <w:rsid w:val="00CB083A"/>
    <w:rsid w:val="00CB1F89"/>
    <w:rsid w:val="00CB268D"/>
    <w:rsid w:val="00CB2772"/>
    <w:rsid w:val="00CB3433"/>
    <w:rsid w:val="00CB363D"/>
    <w:rsid w:val="00CB379E"/>
    <w:rsid w:val="00CB3A5D"/>
    <w:rsid w:val="00CB3F9A"/>
    <w:rsid w:val="00CB461A"/>
    <w:rsid w:val="00CB4EE3"/>
    <w:rsid w:val="00CB5389"/>
    <w:rsid w:val="00CB545A"/>
    <w:rsid w:val="00CB5C8B"/>
    <w:rsid w:val="00CB5CF8"/>
    <w:rsid w:val="00CB67FC"/>
    <w:rsid w:val="00CB7AEC"/>
    <w:rsid w:val="00CB7D15"/>
    <w:rsid w:val="00CB7F03"/>
    <w:rsid w:val="00CC0A6F"/>
    <w:rsid w:val="00CC1769"/>
    <w:rsid w:val="00CC2761"/>
    <w:rsid w:val="00CC33ED"/>
    <w:rsid w:val="00CC36F0"/>
    <w:rsid w:val="00CC3836"/>
    <w:rsid w:val="00CC3A83"/>
    <w:rsid w:val="00CC3A92"/>
    <w:rsid w:val="00CC41B5"/>
    <w:rsid w:val="00CC44AE"/>
    <w:rsid w:val="00CC4B34"/>
    <w:rsid w:val="00CC4BE1"/>
    <w:rsid w:val="00CC501D"/>
    <w:rsid w:val="00CC546F"/>
    <w:rsid w:val="00CC55A5"/>
    <w:rsid w:val="00CC5A2F"/>
    <w:rsid w:val="00CC5CD9"/>
    <w:rsid w:val="00CC6CAB"/>
    <w:rsid w:val="00CC7425"/>
    <w:rsid w:val="00CC74CA"/>
    <w:rsid w:val="00CC7620"/>
    <w:rsid w:val="00CC7623"/>
    <w:rsid w:val="00CC797B"/>
    <w:rsid w:val="00CC7E0A"/>
    <w:rsid w:val="00CD03FB"/>
    <w:rsid w:val="00CD041E"/>
    <w:rsid w:val="00CD132A"/>
    <w:rsid w:val="00CD1808"/>
    <w:rsid w:val="00CD1A44"/>
    <w:rsid w:val="00CD1F09"/>
    <w:rsid w:val="00CD2337"/>
    <w:rsid w:val="00CD3404"/>
    <w:rsid w:val="00CD3839"/>
    <w:rsid w:val="00CD4088"/>
    <w:rsid w:val="00CD449E"/>
    <w:rsid w:val="00CD5103"/>
    <w:rsid w:val="00CD517A"/>
    <w:rsid w:val="00CD6492"/>
    <w:rsid w:val="00CD6711"/>
    <w:rsid w:val="00CD6884"/>
    <w:rsid w:val="00CD6A57"/>
    <w:rsid w:val="00CD7940"/>
    <w:rsid w:val="00CD7995"/>
    <w:rsid w:val="00CD7AE5"/>
    <w:rsid w:val="00CD7FA4"/>
    <w:rsid w:val="00CE0520"/>
    <w:rsid w:val="00CE0FB9"/>
    <w:rsid w:val="00CE153B"/>
    <w:rsid w:val="00CE1A60"/>
    <w:rsid w:val="00CE1A70"/>
    <w:rsid w:val="00CE1FD6"/>
    <w:rsid w:val="00CE20F5"/>
    <w:rsid w:val="00CE2187"/>
    <w:rsid w:val="00CE26A5"/>
    <w:rsid w:val="00CE2D9E"/>
    <w:rsid w:val="00CE3D9C"/>
    <w:rsid w:val="00CE4255"/>
    <w:rsid w:val="00CE4571"/>
    <w:rsid w:val="00CE461D"/>
    <w:rsid w:val="00CE465B"/>
    <w:rsid w:val="00CE4BDA"/>
    <w:rsid w:val="00CE5089"/>
    <w:rsid w:val="00CE5160"/>
    <w:rsid w:val="00CE57AB"/>
    <w:rsid w:val="00CE5B85"/>
    <w:rsid w:val="00CE6AEC"/>
    <w:rsid w:val="00CE6D8B"/>
    <w:rsid w:val="00CE74EE"/>
    <w:rsid w:val="00CF0535"/>
    <w:rsid w:val="00CF074D"/>
    <w:rsid w:val="00CF08E9"/>
    <w:rsid w:val="00CF0BA4"/>
    <w:rsid w:val="00CF0BAC"/>
    <w:rsid w:val="00CF0D3F"/>
    <w:rsid w:val="00CF0F26"/>
    <w:rsid w:val="00CF127A"/>
    <w:rsid w:val="00CF292A"/>
    <w:rsid w:val="00CF37C9"/>
    <w:rsid w:val="00CF3D79"/>
    <w:rsid w:val="00CF661E"/>
    <w:rsid w:val="00CF6907"/>
    <w:rsid w:val="00CF701F"/>
    <w:rsid w:val="00CF7199"/>
    <w:rsid w:val="00CF767C"/>
    <w:rsid w:val="00CF7A47"/>
    <w:rsid w:val="00CF7E3E"/>
    <w:rsid w:val="00D003CB"/>
    <w:rsid w:val="00D00CF1"/>
    <w:rsid w:val="00D013D1"/>
    <w:rsid w:val="00D017D2"/>
    <w:rsid w:val="00D01DFF"/>
    <w:rsid w:val="00D02607"/>
    <w:rsid w:val="00D02ED1"/>
    <w:rsid w:val="00D033DB"/>
    <w:rsid w:val="00D034CF"/>
    <w:rsid w:val="00D04025"/>
    <w:rsid w:val="00D04C02"/>
    <w:rsid w:val="00D06614"/>
    <w:rsid w:val="00D06C32"/>
    <w:rsid w:val="00D06F56"/>
    <w:rsid w:val="00D06FA1"/>
    <w:rsid w:val="00D07C4C"/>
    <w:rsid w:val="00D0E978"/>
    <w:rsid w:val="00D100EE"/>
    <w:rsid w:val="00D1034D"/>
    <w:rsid w:val="00D1079D"/>
    <w:rsid w:val="00D10B87"/>
    <w:rsid w:val="00D110B9"/>
    <w:rsid w:val="00D11DC2"/>
    <w:rsid w:val="00D12627"/>
    <w:rsid w:val="00D128B9"/>
    <w:rsid w:val="00D12CC6"/>
    <w:rsid w:val="00D13479"/>
    <w:rsid w:val="00D135C1"/>
    <w:rsid w:val="00D13838"/>
    <w:rsid w:val="00D13B56"/>
    <w:rsid w:val="00D14A19"/>
    <w:rsid w:val="00D14CE2"/>
    <w:rsid w:val="00D157C7"/>
    <w:rsid w:val="00D160EA"/>
    <w:rsid w:val="00D16442"/>
    <w:rsid w:val="00D169A2"/>
    <w:rsid w:val="00D16B31"/>
    <w:rsid w:val="00D176C3"/>
    <w:rsid w:val="00D17999"/>
    <w:rsid w:val="00D179A3"/>
    <w:rsid w:val="00D17A75"/>
    <w:rsid w:val="00D17DD8"/>
    <w:rsid w:val="00D20074"/>
    <w:rsid w:val="00D202D9"/>
    <w:rsid w:val="00D2080E"/>
    <w:rsid w:val="00D20B19"/>
    <w:rsid w:val="00D21798"/>
    <w:rsid w:val="00D220B2"/>
    <w:rsid w:val="00D22106"/>
    <w:rsid w:val="00D2393C"/>
    <w:rsid w:val="00D23BE3"/>
    <w:rsid w:val="00D23CF4"/>
    <w:rsid w:val="00D24E6B"/>
    <w:rsid w:val="00D24F8E"/>
    <w:rsid w:val="00D2526F"/>
    <w:rsid w:val="00D25C62"/>
    <w:rsid w:val="00D25EAA"/>
    <w:rsid w:val="00D25F71"/>
    <w:rsid w:val="00D269B7"/>
    <w:rsid w:val="00D26A7C"/>
    <w:rsid w:val="00D26FA8"/>
    <w:rsid w:val="00D27EC3"/>
    <w:rsid w:val="00D3079B"/>
    <w:rsid w:val="00D308B8"/>
    <w:rsid w:val="00D30D88"/>
    <w:rsid w:val="00D30EAC"/>
    <w:rsid w:val="00D30FAD"/>
    <w:rsid w:val="00D31590"/>
    <w:rsid w:val="00D31889"/>
    <w:rsid w:val="00D32DDB"/>
    <w:rsid w:val="00D3300D"/>
    <w:rsid w:val="00D33292"/>
    <w:rsid w:val="00D3353D"/>
    <w:rsid w:val="00D33732"/>
    <w:rsid w:val="00D33812"/>
    <w:rsid w:val="00D343AB"/>
    <w:rsid w:val="00D34594"/>
    <w:rsid w:val="00D3468D"/>
    <w:rsid w:val="00D34C71"/>
    <w:rsid w:val="00D34E18"/>
    <w:rsid w:val="00D35356"/>
    <w:rsid w:val="00D3562D"/>
    <w:rsid w:val="00D35673"/>
    <w:rsid w:val="00D35779"/>
    <w:rsid w:val="00D35D6C"/>
    <w:rsid w:val="00D36416"/>
    <w:rsid w:val="00D36681"/>
    <w:rsid w:val="00D3684E"/>
    <w:rsid w:val="00D3692D"/>
    <w:rsid w:val="00D37346"/>
    <w:rsid w:val="00D37AB0"/>
    <w:rsid w:val="00D400DE"/>
    <w:rsid w:val="00D40394"/>
    <w:rsid w:val="00D40429"/>
    <w:rsid w:val="00D40531"/>
    <w:rsid w:val="00D410C1"/>
    <w:rsid w:val="00D41107"/>
    <w:rsid w:val="00D41EBA"/>
    <w:rsid w:val="00D425D7"/>
    <w:rsid w:val="00D4273B"/>
    <w:rsid w:val="00D4285B"/>
    <w:rsid w:val="00D42E91"/>
    <w:rsid w:val="00D430E4"/>
    <w:rsid w:val="00D43644"/>
    <w:rsid w:val="00D437AB"/>
    <w:rsid w:val="00D43D6C"/>
    <w:rsid w:val="00D4500A"/>
    <w:rsid w:val="00D450FA"/>
    <w:rsid w:val="00D4533C"/>
    <w:rsid w:val="00D45885"/>
    <w:rsid w:val="00D45A51"/>
    <w:rsid w:val="00D46087"/>
    <w:rsid w:val="00D460C4"/>
    <w:rsid w:val="00D461CA"/>
    <w:rsid w:val="00D4648F"/>
    <w:rsid w:val="00D509B2"/>
    <w:rsid w:val="00D50E6B"/>
    <w:rsid w:val="00D5106F"/>
    <w:rsid w:val="00D52432"/>
    <w:rsid w:val="00D52D87"/>
    <w:rsid w:val="00D5309E"/>
    <w:rsid w:val="00D5311B"/>
    <w:rsid w:val="00D5360D"/>
    <w:rsid w:val="00D53BF6"/>
    <w:rsid w:val="00D54395"/>
    <w:rsid w:val="00D54C66"/>
    <w:rsid w:val="00D55382"/>
    <w:rsid w:val="00D56364"/>
    <w:rsid w:val="00D563C4"/>
    <w:rsid w:val="00D568B8"/>
    <w:rsid w:val="00D56CA0"/>
    <w:rsid w:val="00D56EB7"/>
    <w:rsid w:val="00D57A4A"/>
    <w:rsid w:val="00D57F61"/>
    <w:rsid w:val="00D60D16"/>
    <w:rsid w:val="00D61CC2"/>
    <w:rsid w:val="00D6234E"/>
    <w:rsid w:val="00D62749"/>
    <w:rsid w:val="00D62AC0"/>
    <w:rsid w:val="00D62B82"/>
    <w:rsid w:val="00D62D3B"/>
    <w:rsid w:val="00D62F2C"/>
    <w:rsid w:val="00D633A6"/>
    <w:rsid w:val="00D63D7F"/>
    <w:rsid w:val="00D6500C"/>
    <w:rsid w:val="00D6522F"/>
    <w:rsid w:val="00D657EB"/>
    <w:rsid w:val="00D65A04"/>
    <w:rsid w:val="00D6611E"/>
    <w:rsid w:val="00D66841"/>
    <w:rsid w:val="00D6720F"/>
    <w:rsid w:val="00D705CB"/>
    <w:rsid w:val="00D705E1"/>
    <w:rsid w:val="00D70665"/>
    <w:rsid w:val="00D7157B"/>
    <w:rsid w:val="00D71651"/>
    <w:rsid w:val="00D716E3"/>
    <w:rsid w:val="00D71DE2"/>
    <w:rsid w:val="00D722A5"/>
    <w:rsid w:val="00D72FA9"/>
    <w:rsid w:val="00D73383"/>
    <w:rsid w:val="00D736D9"/>
    <w:rsid w:val="00D738C2"/>
    <w:rsid w:val="00D738EC"/>
    <w:rsid w:val="00D73F6A"/>
    <w:rsid w:val="00D74B13"/>
    <w:rsid w:val="00D74B9A"/>
    <w:rsid w:val="00D74FEB"/>
    <w:rsid w:val="00D757ED"/>
    <w:rsid w:val="00D76042"/>
    <w:rsid w:val="00D76093"/>
    <w:rsid w:val="00D763F7"/>
    <w:rsid w:val="00D76D5E"/>
    <w:rsid w:val="00D76EF0"/>
    <w:rsid w:val="00D770A6"/>
    <w:rsid w:val="00D7716D"/>
    <w:rsid w:val="00D77441"/>
    <w:rsid w:val="00D7778B"/>
    <w:rsid w:val="00D7799C"/>
    <w:rsid w:val="00D77E70"/>
    <w:rsid w:val="00D80254"/>
    <w:rsid w:val="00D8093A"/>
    <w:rsid w:val="00D80CB5"/>
    <w:rsid w:val="00D8111B"/>
    <w:rsid w:val="00D81292"/>
    <w:rsid w:val="00D81352"/>
    <w:rsid w:val="00D81C30"/>
    <w:rsid w:val="00D822E0"/>
    <w:rsid w:val="00D826FD"/>
    <w:rsid w:val="00D82772"/>
    <w:rsid w:val="00D82AF2"/>
    <w:rsid w:val="00D82C13"/>
    <w:rsid w:val="00D83063"/>
    <w:rsid w:val="00D83268"/>
    <w:rsid w:val="00D8369F"/>
    <w:rsid w:val="00D836C3"/>
    <w:rsid w:val="00D84013"/>
    <w:rsid w:val="00D840DA"/>
    <w:rsid w:val="00D84587"/>
    <w:rsid w:val="00D845DD"/>
    <w:rsid w:val="00D8498A"/>
    <w:rsid w:val="00D84A21"/>
    <w:rsid w:val="00D84B42"/>
    <w:rsid w:val="00D84E08"/>
    <w:rsid w:val="00D84E0C"/>
    <w:rsid w:val="00D84F45"/>
    <w:rsid w:val="00D8578A"/>
    <w:rsid w:val="00D85923"/>
    <w:rsid w:val="00D85F80"/>
    <w:rsid w:val="00D86024"/>
    <w:rsid w:val="00D864CD"/>
    <w:rsid w:val="00D86F7F"/>
    <w:rsid w:val="00D87480"/>
    <w:rsid w:val="00D87C7C"/>
    <w:rsid w:val="00D901C3"/>
    <w:rsid w:val="00D902D3"/>
    <w:rsid w:val="00D902EA"/>
    <w:rsid w:val="00D90436"/>
    <w:rsid w:val="00D905C6"/>
    <w:rsid w:val="00D906D8"/>
    <w:rsid w:val="00D90941"/>
    <w:rsid w:val="00D909D1"/>
    <w:rsid w:val="00D90DCE"/>
    <w:rsid w:val="00D919A7"/>
    <w:rsid w:val="00D91B2A"/>
    <w:rsid w:val="00D91F14"/>
    <w:rsid w:val="00D920DF"/>
    <w:rsid w:val="00D92397"/>
    <w:rsid w:val="00D92926"/>
    <w:rsid w:val="00D92A91"/>
    <w:rsid w:val="00D92CBA"/>
    <w:rsid w:val="00D92D1C"/>
    <w:rsid w:val="00D92EE0"/>
    <w:rsid w:val="00D93AD9"/>
    <w:rsid w:val="00D9404E"/>
    <w:rsid w:val="00D947C3"/>
    <w:rsid w:val="00D9534C"/>
    <w:rsid w:val="00D95899"/>
    <w:rsid w:val="00D95CC8"/>
    <w:rsid w:val="00D95F23"/>
    <w:rsid w:val="00D96CEB"/>
    <w:rsid w:val="00D97D77"/>
    <w:rsid w:val="00D97EEB"/>
    <w:rsid w:val="00D97FCB"/>
    <w:rsid w:val="00DA028A"/>
    <w:rsid w:val="00DA0AC6"/>
    <w:rsid w:val="00DA0E4A"/>
    <w:rsid w:val="00DA1541"/>
    <w:rsid w:val="00DA1646"/>
    <w:rsid w:val="00DA20FB"/>
    <w:rsid w:val="00DA263E"/>
    <w:rsid w:val="00DA2977"/>
    <w:rsid w:val="00DA2D1F"/>
    <w:rsid w:val="00DA35BC"/>
    <w:rsid w:val="00DA36D3"/>
    <w:rsid w:val="00DA3D5F"/>
    <w:rsid w:val="00DA3DA3"/>
    <w:rsid w:val="00DA3ECB"/>
    <w:rsid w:val="00DA4518"/>
    <w:rsid w:val="00DA481E"/>
    <w:rsid w:val="00DA4E8E"/>
    <w:rsid w:val="00DA5171"/>
    <w:rsid w:val="00DA5370"/>
    <w:rsid w:val="00DA541C"/>
    <w:rsid w:val="00DA56B8"/>
    <w:rsid w:val="00DA593E"/>
    <w:rsid w:val="00DA6163"/>
    <w:rsid w:val="00DA61E3"/>
    <w:rsid w:val="00DA6DBB"/>
    <w:rsid w:val="00DA7A04"/>
    <w:rsid w:val="00DB0694"/>
    <w:rsid w:val="00DB06CC"/>
    <w:rsid w:val="00DB0D00"/>
    <w:rsid w:val="00DB1399"/>
    <w:rsid w:val="00DB1881"/>
    <w:rsid w:val="00DB1EDE"/>
    <w:rsid w:val="00DB2276"/>
    <w:rsid w:val="00DB254C"/>
    <w:rsid w:val="00DB287E"/>
    <w:rsid w:val="00DB28C2"/>
    <w:rsid w:val="00DB2B8F"/>
    <w:rsid w:val="00DB2DBC"/>
    <w:rsid w:val="00DB304B"/>
    <w:rsid w:val="00DB36E3"/>
    <w:rsid w:val="00DB4015"/>
    <w:rsid w:val="00DB43AA"/>
    <w:rsid w:val="00DB4AD6"/>
    <w:rsid w:val="00DB4F3A"/>
    <w:rsid w:val="00DB50C7"/>
    <w:rsid w:val="00DB5363"/>
    <w:rsid w:val="00DB5A05"/>
    <w:rsid w:val="00DB5B2D"/>
    <w:rsid w:val="00DB5B2E"/>
    <w:rsid w:val="00DB5B3E"/>
    <w:rsid w:val="00DB61A7"/>
    <w:rsid w:val="00DB690E"/>
    <w:rsid w:val="00DB76D3"/>
    <w:rsid w:val="00DB7C2C"/>
    <w:rsid w:val="00DB7E54"/>
    <w:rsid w:val="00DC099D"/>
    <w:rsid w:val="00DC0DDC"/>
    <w:rsid w:val="00DC13A2"/>
    <w:rsid w:val="00DC158F"/>
    <w:rsid w:val="00DC1EB6"/>
    <w:rsid w:val="00DC2174"/>
    <w:rsid w:val="00DC27FD"/>
    <w:rsid w:val="00DC2AD1"/>
    <w:rsid w:val="00DC2CA6"/>
    <w:rsid w:val="00DC3098"/>
    <w:rsid w:val="00DC3686"/>
    <w:rsid w:val="00DC387B"/>
    <w:rsid w:val="00DC461F"/>
    <w:rsid w:val="00DC4A4C"/>
    <w:rsid w:val="00DC4C27"/>
    <w:rsid w:val="00DC5886"/>
    <w:rsid w:val="00DC5A93"/>
    <w:rsid w:val="00DC6317"/>
    <w:rsid w:val="00DC6D28"/>
    <w:rsid w:val="00DC6E04"/>
    <w:rsid w:val="00DC6E4D"/>
    <w:rsid w:val="00DC780A"/>
    <w:rsid w:val="00DD075D"/>
    <w:rsid w:val="00DD11D2"/>
    <w:rsid w:val="00DD1EFF"/>
    <w:rsid w:val="00DD2157"/>
    <w:rsid w:val="00DD2678"/>
    <w:rsid w:val="00DD271B"/>
    <w:rsid w:val="00DD2864"/>
    <w:rsid w:val="00DD2FB4"/>
    <w:rsid w:val="00DD308C"/>
    <w:rsid w:val="00DD3495"/>
    <w:rsid w:val="00DD3614"/>
    <w:rsid w:val="00DD3DD3"/>
    <w:rsid w:val="00DD4EA8"/>
    <w:rsid w:val="00DD5580"/>
    <w:rsid w:val="00DD60E7"/>
    <w:rsid w:val="00DD6189"/>
    <w:rsid w:val="00DD6A44"/>
    <w:rsid w:val="00DD7B68"/>
    <w:rsid w:val="00DD7CB2"/>
    <w:rsid w:val="00DD7F4F"/>
    <w:rsid w:val="00DE0403"/>
    <w:rsid w:val="00DE0756"/>
    <w:rsid w:val="00DE134D"/>
    <w:rsid w:val="00DE17EF"/>
    <w:rsid w:val="00DE22BF"/>
    <w:rsid w:val="00DE32D6"/>
    <w:rsid w:val="00DE39CF"/>
    <w:rsid w:val="00DE41D0"/>
    <w:rsid w:val="00DE4885"/>
    <w:rsid w:val="00DE49AF"/>
    <w:rsid w:val="00DE4C9C"/>
    <w:rsid w:val="00DE4D7F"/>
    <w:rsid w:val="00DE4F9D"/>
    <w:rsid w:val="00DE5012"/>
    <w:rsid w:val="00DE52EA"/>
    <w:rsid w:val="00DE5646"/>
    <w:rsid w:val="00DE5868"/>
    <w:rsid w:val="00DE623D"/>
    <w:rsid w:val="00DE6453"/>
    <w:rsid w:val="00DE653F"/>
    <w:rsid w:val="00DE659E"/>
    <w:rsid w:val="00DE69CD"/>
    <w:rsid w:val="00DE6AAE"/>
    <w:rsid w:val="00DE7751"/>
    <w:rsid w:val="00DE7787"/>
    <w:rsid w:val="00DE7A0B"/>
    <w:rsid w:val="00DF0130"/>
    <w:rsid w:val="00DF0AA4"/>
    <w:rsid w:val="00DF0DF7"/>
    <w:rsid w:val="00DF0E46"/>
    <w:rsid w:val="00DF10AC"/>
    <w:rsid w:val="00DF121D"/>
    <w:rsid w:val="00DF1707"/>
    <w:rsid w:val="00DF17DF"/>
    <w:rsid w:val="00DF1ABF"/>
    <w:rsid w:val="00DF1F2D"/>
    <w:rsid w:val="00DF25E2"/>
    <w:rsid w:val="00DF3094"/>
    <w:rsid w:val="00DF32E8"/>
    <w:rsid w:val="00DF340F"/>
    <w:rsid w:val="00DF35A2"/>
    <w:rsid w:val="00DF3928"/>
    <w:rsid w:val="00DF3B08"/>
    <w:rsid w:val="00DF3B19"/>
    <w:rsid w:val="00DF3BDF"/>
    <w:rsid w:val="00DF3DC4"/>
    <w:rsid w:val="00DF3EE5"/>
    <w:rsid w:val="00DF40FA"/>
    <w:rsid w:val="00DF433B"/>
    <w:rsid w:val="00DF4426"/>
    <w:rsid w:val="00DF4AAD"/>
    <w:rsid w:val="00DF510C"/>
    <w:rsid w:val="00DF5B28"/>
    <w:rsid w:val="00DF609F"/>
    <w:rsid w:val="00DF6129"/>
    <w:rsid w:val="00DF63C7"/>
    <w:rsid w:val="00DF6824"/>
    <w:rsid w:val="00DF6BF4"/>
    <w:rsid w:val="00DF6D29"/>
    <w:rsid w:val="00DF6E4C"/>
    <w:rsid w:val="00DF7826"/>
    <w:rsid w:val="00DF7827"/>
    <w:rsid w:val="00DF7C89"/>
    <w:rsid w:val="00DF7D37"/>
    <w:rsid w:val="00DF7D69"/>
    <w:rsid w:val="00DF7F5E"/>
    <w:rsid w:val="00E00B67"/>
    <w:rsid w:val="00E0115D"/>
    <w:rsid w:val="00E0152C"/>
    <w:rsid w:val="00E01E1A"/>
    <w:rsid w:val="00E02DF1"/>
    <w:rsid w:val="00E03601"/>
    <w:rsid w:val="00E03730"/>
    <w:rsid w:val="00E038D9"/>
    <w:rsid w:val="00E03907"/>
    <w:rsid w:val="00E03EE0"/>
    <w:rsid w:val="00E03F05"/>
    <w:rsid w:val="00E04074"/>
    <w:rsid w:val="00E041C5"/>
    <w:rsid w:val="00E04680"/>
    <w:rsid w:val="00E052C0"/>
    <w:rsid w:val="00E05D9A"/>
    <w:rsid w:val="00E0717B"/>
    <w:rsid w:val="00E10350"/>
    <w:rsid w:val="00E10751"/>
    <w:rsid w:val="00E108FE"/>
    <w:rsid w:val="00E10C5F"/>
    <w:rsid w:val="00E10CFB"/>
    <w:rsid w:val="00E10D1E"/>
    <w:rsid w:val="00E10F0D"/>
    <w:rsid w:val="00E116B3"/>
    <w:rsid w:val="00E12473"/>
    <w:rsid w:val="00E127DB"/>
    <w:rsid w:val="00E12C99"/>
    <w:rsid w:val="00E131B1"/>
    <w:rsid w:val="00E1457C"/>
    <w:rsid w:val="00E14965"/>
    <w:rsid w:val="00E151C1"/>
    <w:rsid w:val="00E159B5"/>
    <w:rsid w:val="00E15D6A"/>
    <w:rsid w:val="00E16580"/>
    <w:rsid w:val="00E167FD"/>
    <w:rsid w:val="00E16DEB"/>
    <w:rsid w:val="00E16E5F"/>
    <w:rsid w:val="00E16E88"/>
    <w:rsid w:val="00E16FA6"/>
    <w:rsid w:val="00E174A5"/>
    <w:rsid w:val="00E17AE4"/>
    <w:rsid w:val="00E2033E"/>
    <w:rsid w:val="00E20B69"/>
    <w:rsid w:val="00E212BD"/>
    <w:rsid w:val="00E218EA"/>
    <w:rsid w:val="00E21A51"/>
    <w:rsid w:val="00E21C6D"/>
    <w:rsid w:val="00E21F25"/>
    <w:rsid w:val="00E22479"/>
    <w:rsid w:val="00E224E1"/>
    <w:rsid w:val="00E233C6"/>
    <w:rsid w:val="00E2384D"/>
    <w:rsid w:val="00E23CD1"/>
    <w:rsid w:val="00E23E0A"/>
    <w:rsid w:val="00E23FEE"/>
    <w:rsid w:val="00E240A7"/>
    <w:rsid w:val="00E241FC"/>
    <w:rsid w:val="00E242E6"/>
    <w:rsid w:val="00E24706"/>
    <w:rsid w:val="00E2473D"/>
    <w:rsid w:val="00E24B34"/>
    <w:rsid w:val="00E24D56"/>
    <w:rsid w:val="00E24F69"/>
    <w:rsid w:val="00E24F6B"/>
    <w:rsid w:val="00E265C7"/>
    <w:rsid w:val="00E26A96"/>
    <w:rsid w:val="00E26B15"/>
    <w:rsid w:val="00E2713F"/>
    <w:rsid w:val="00E2750A"/>
    <w:rsid w:val="00E27B5F"/>
    <w:rsid w:val="00E27F66"/>
    <w:rsid w:val="00E3040F"/>
    <w:rsid w:val="00E306E1"/>
    <w:rsid w:val="00E308F1"/>
    <w:rsid w:val="00E30A57"/>
    <w:rsid w:val="00E30B16"/>
    <w:rsid w:val="00E311AC"/>
    <w:rsid w:val="00E31282"/>
    <w:rsid w:val="00E315FA"/>
    <w:rsid w:val="00E318B9"/>
    <w:rsid w:val="00E3203F"/>
    <w:rsid w:val="00E32164"/>
    <w:rsid w:val="00E32186"/>
    <w:rsid w:val="00E32A3F"/>
    <w:rsid w:val="00E32D17"/>
    <w:rsid w:val="00E32F47"/>
    <w:rsid w:val="00E3336B"/>
    <w:rsid w:val="00E3340F"/>
    <w:rsid w:val="00E3345D"/>
    <w:rsid w:val="00E336D6"/>
    <w:rsid w:val="00E3474E"/>
    <w:rsid w:val="00E34800"/>
    <w:rsid w:val="00E34CE7"/>
    <w:rsid w:val="00E34E4A"/>
    <w:rsid w:val="00E352A3"/>
    <w:rsid w:val="00E35CAF"/>
    <w:rsid w:val="00E35FD2"/>
    <w:rsid w:val="00E36121"/>
    <w:rsid w:val="00E364ED"/>
    <w:rsid w:val="00E36697"/>
    <w:rsid w:val="00E367C8"/>
    <w:rsid w:val="00E36DE0"/>
    <w:rsid w:val="00E36F94"/>
    <w:rsid w:val="00E36F98"/>
    <w:rsid w:val="00E37006"/>
    <w:rsid w:val="00E37205"/>
    <w:rsid w:val="00E374C3"/>
    <w:rsid w:val="00E37D07"/>
    <w:rsid w:val="00E40898"/>
    <w:rsid w:val="00E41CF9"/>
    <w:rsid w:val="00E42F44"/>
    <w:rsid w:val="00E430C1"/>
    <w:rsid w:val="00E431AF"/>
    <w:rsid w:val="00E43736"/>
    <w:rsid w:val="00E4391D"/>
    <w:rsid w:val="00E43CB5"/>
    <w:rsid w:val="00E43F72"/>
    <w:rsid w:val="00E440F7"/>
    <w:rsid w:val="00E444C6"/>
    <w:rsid w:val="00E45124"/>
    <w:rsid w:val="00E45549"/>
    <w:rsid w:val="00E462AA"/>
    <w:rsid w:val="00E46D61"/>
    <w:rsid w:val="00E46FA3"/>
    <w:rsid w:val="00E471FD"/>
    <w:rsid w:val="00E4780C"/>
    <w:rsid w:val="00E4783D"/>
    <w:rsid w:val="00E47CE3"/>
    <w:rsid w:val="00E4FF1F"/>
    <w:rsid w:val="00E50257"/>
    <w:rsid w:val="00E51718"/>
    <w:rsid w:val="00E51851"/>
    <w:rsid w:val="00E520DB"/>
    <w:rsid w:val="00E53AA3"/>
    <w:rsid w:val="00E54018"/>
    <w:rsid w:val="00E54449"/>
    <w:rsid w:val="00E555C2"/>
    <w:rsid w:val="00E558A0"/>
    <w:rsid w:val="00E55C52"/>
    <w:rsid w:val="00E569E4"/>
    <w:rsid w:val="00E57199"/>
    <w:rsid w:val="00E575B5"/>
    <w:rsid w:val="00E57DF4"/>
    <w:rsid w:val="00E60A3D"/>
    <w:rsid w:val="00E6118B"/>
    <w:rsid w:val="00E61220"/>
    <w:rsid w:val="00E61822"/>
    <w:rsid w:val="00E6192E"/>
    <w:rsid w:val="00E62261"/>
    <w:rsid w:val="00E63916"/>
    <w:rsid w:val="00E63E55"/>
    <w:rsid w:val="00E646AC"/>
    <w:rsid w:val="00E647CA"/>
    <w:rsid w:val="00E65924"/>
    <w:rsid w:val="00E65AED"/>
    <w:rsid w:val="00E66074"/>
    <w:rsid w:val="00E66790"/>
    <w:rsid w:val="00E66918"/>
    <w:rsid w:val="00E66BE1"/>
    <w:rsid w:val="00E672AA"/>
    <w:rsid w:val="00E673B0"/>
    <w:rsid w:val="00E67668"/>
    <w:rsid w:val="00E703BE"/>
    <w:rsid w:val="00E70633"/>
    <w:rsid w:val="00E70873"/>
    <w:rsid w:val="00E7095C"/>
    <w:rsid w:val="00E70EE7"/>
    <w:rsid w:val="00E71039"/>
    <w:rsid w:val="00E71605"/>
    <w:rsid w:val="00E71675"/>
    <w:rsid w:val="00E7329A"/>
    <w:rsid w:val="00E739D4"/>
    <w:rsid w:val="00E73A57"/>
    <w:rsid w:val="00E73C1B"/>
    <w:rsid w:val="00E73D6D"/>
    <w:rsid w:val="00E74FF8"/>
    <w:rsid w:val="00E754F7"/>
    <w:rsid w:val="00E75649"/>
    <w:rsid w:val="00E756D1"/>
    <w:rsid w:val="00E7584E"/>
    <w:rsid w:val="00E75BDD"/>
    <w:rsid w:val="00E76F08"/>
    <w:rsid w:val="00E77155"/>
    <w:rsid w:val="00E77BAC"/>
    <w:rsid w:val="00E80000"/>
    <w:rsid w:val="00E80686"/>
    <w:rsid w:val="00E81378"/>
    <w:rsid w:val="00E813D9"/>
    <w:rsid w:val="00E81E56"/>
    <w:rsid w:val="00E82393"/>
    <w:rsid w:val="00E826C0"/>
    <w:rsid w:val="00E82EE6"/>
    <w:rsid w:val="00E832C7"/>
    <w:rsid w:val="00E83DE5"/>
    <w:rsid w:val="00E84039"/>
    <w:rsid w:val="00E841D4"/>
    <w:rsid w:val="00E84E74"/>
    <w:rsid w:val="00E85D81"/>
    <w:rsid w:val="00E86004"/>
    <w:rsid w:val="00E870B9"/>
    <w:rsid w:val="00E87CF4"/>
    <w:rsid w:val="00E902A5"/>
    <w:rsid w:val="00E902F9"/>
    <w:rsid w:val="00E911DB"/>
    <w:rsid w:val="00E9127B"/>
    <w:rsid w:val="00E91494"/>
    <w:rsid w:val="00E919B4"/>
    <w:rsid w:val="00E91B11"/>
    <w:rsid w:val="00E91B59"/>
    <w:rsid w:val="00E9207F"/>
    <w:rsid w:val="00E92238"/>
    <w:rsid w:val="00E92C45"/>
    <w:rsid w:val="00E92EB9"/>
    <w:rsid w:val="00E93591"/>
    <w:rsid w:val="00E94189"/>
    <w:rsid w:val="00E9422B"/>
    <w:rsid w:val="00E94936"/>
    <w:rsid w:val="00E94961"/>
    <w:rsid w:val="00E949A5"/>
    <w:rsid w:val="00E94BB1"/>
    <w:rsid w:val="00E9595E"/>
    <w:rsid w:val="00E95F8F"/>
    <w:rsid w:val="00E964B4"/>
    <w:rsid w:val="00E968BB"/>
    <w:rsid w:val="00E969C1"/>
    <w:rsid w:val="00E96B09"/>
    <w:rsid w:val="00E97B41"/>
    <w:rsid w:val="00E97B4A"/>
    <w:rsid w:val="00EA0086"/>
    <w:rsid w:val="00EA049B"/>
    <w:rsid w:val="00EA08E7"/>
    <w:rsid w:val="00EA0FD7"/>
    <w:rsid w:val="00EA19C0"/>
    <w:rsid w:val="00EA1DC7"/>
    <w:rsid w:val="00EA1DDA"/>
    <w:rsid w:val="00EA2060"/>
    <w:rsid w:val="00EA218B"/>
    <w:rsid w:val="00EA24C3"/>
    <w:rsid w:val="00EA2CBB"/>
    <w:rsid w:val="00EA3258"/>
    <w:rsid w:val="00EA3521"/>
    <w:rsid w:val="00EA3E01"/>
    <w:rsid w:val="00EA4D7D"/>
    <w:rsid w:val="00EA4DD4"/>
    <w:rsid w:val="00EA4E4A"/>
    <w:rsid w:val="00EA6F1C"/>
    <w:rsid w:val="00EA7CC5"/>
    <w:rsid w:val="00EB0621"/>
    <w:rsid w:val="00EB071E"/>
    <w:rsid w:val="00EB0E42"/>
    <w:rsid w:val="00EB16AC"/>
    <w:rsid w:val="00EB207A"/>
    <w:rsid w:val="00EB275B"/>
    <w:rsid w:val="00EB358B"/>
    <w:rsid w:val="00EB3861"/>
    <w:rsid w:val="00EB4955"/>
    <w:rsid w:val="00EB4B97"/>
    <w:rsid w:val="00EB4BBA"/>
    <w:rsid w:val="00EB56A4"/>
    <w:rsid w:val="00EB5CDA"/>
    <w:rsid w:val="00EB631B"/>
    <w:rsid w:val="00EB6A1F"/>
    <w:rsid w:val="00EB6BAD"/>
    <w:rsid w:val="00EB7C38"/>
    <w:rsid w:val="00EB7FBB"/>
    <w:rsid w:val="00EC00D1"/>
    <w:rsid w:val="00EC04D7"/>
    <w:rsid w:val="00EC0A81"/>
    <w:rsid w:val="00EC0D95"/>
    <w:rsid w:val="00EC0EF9"/>
    <w:rsid w:val="00EC0FD9"/>
    <w:rsid w:val="00EC1678"/>
    <w:rsid w:val="00EC1E61"/>
    <w:rsid w:val="00EC2179"/>
    <w:rsid w:val="00EC2D0B"/>
    <w:rsid w:val="00EC2D30"/>
    <w:rsid w:val="00EC3546"/>
    <w:rsid w:val="00EC5394"/>
    <w:rsid w:val="00EC605F"/>
    <w:rsid w:val="00EC63AD"/>
    <w:rsid w:val="00EC69BA"/>
    <w:rsid w:val="00ED0560"/>
    <w:rsid w:val="00ED05CF"/>
    <w:rsid w:val="00ED121C"/>
    <w:rsid w:val="00ED143A"/>
    <w:rsid w:val="00ED2078"/>
    <w:rsid w:val="00ED229A"/>
    <w:rsid w:val="00ED2741"/>
    <w:rsid w:val="00ED2D5B"/>
    <w:rsid w:val="00ED2F2D"/>
    <w:rsid w:val="00ED2FE8"/>
    <w:rsid w:val="00ED30CF"/>
    <w:rsid w:val="00ED31FA"/>
    <w:rsid w:val="00ED3A6E"/>
    <w:rsid w:val="00ED3AE2"/>
    <w:rsid w:val="00ED3F45"/>
    <w:rsid w:val="00ED4943"/>
    <w:rsid w:val="00ED4973"/>
    <w:rsid w:val="00ED4A8B"/>
    <w:rsid w:val="00ED4C9B"/>
    <w:rsid w:val="00ED517D"/>
    <w:rsid w:val="00ED60F4"/>
    <w:rsid w:val="00ED6D31"/>
    <w:rsid w:val="00ED7065"/>
    <w:rsid w:val="00ED7079"/>
    <w:rsid w:val="00ED763B"/>
    <w:rsid w:val="00ED7817"/>
    <w:rsid w:val="00ED7AF5"/>
    <w:rsid w:val="00ED7EA0"/>
    <w:rsid w:val="00ED7F78"/>
    <w:rsid w:val="00EE0342"/>
    <w:rsid w:val="00EE06CB"/>
    <w:rsid w:val="00EE1935"/>
    <w:rsid w:val="00EE1C57"/>
    <w:rsid w:val="00EE2A0C"/>
    <w:rsid w:val="00EE3108"/>
    <w:rsid w:val="00EE3278"/>
    <w:rsid w:val="00EE4844"/>
    <w:rsid w:val="00EE4A50"/>
    <w:rsid w:val="00EE4BAF"/>
    <w:rsid w:val="00EE4D6E"/>
    <w:rsid w:val="00EE530D"/>
    <w:rsid w:val="00EE53FB"/>
    <w:rsid w:val="00EE547C"/>
    <w:rsid w:val="00EE60C6"/>
    <w:rsid w:val="00EE64F5"/>
    <w:rsid w:val="00EE654F"/>
    <w:rsid w:val="00EE67FD"/>
    <w:rsid w:val="00EE6945"/>
    <w:rsid w:val="00EE6C90"/>
    <w:rsid w:val="00EE6E72"/>
    <w:rsid w:val="00EE7384"/>
    <w:rsid w:val="00EE7722"/>
    <w:rsid w:val="00EE78DE"/>
    <w:rsid w:val="00EE79EC"/>
    <w:rsid w:val="00EE79EE"/>
    <w:rsid w:val="00EE7CD1"/>
    <w:rsid w:val="00EE7F34"/>
    <w:rsid w:val="00EF0132"/>
    <w:rsid w:val="00EF02A8"/>
    <w:rsid w:val="00EF08BB"/>
    <w:rsid w:val="00EF09BE"/>
    <w:rsid w:val="00EF0C0E"/>
    <w:rsid w:val="00EF1303"/>
    <w:rsid w:val="00EF1A5E"/>
    <w:rsid w:val="00EF1B25"/>
    <w:rsid w:val="00EF1B2D"/>
    <w:rsid w:val="00EF2642"/>
    <w:rsid w:val="00EF2643"/>
    <w:rsid w:val="00EF2ADF"/>
    <w:rsid w:val="00EF30D8"/>
    <w:rsid w:val="00EF35E5"/>
    <w:rsid w:val="00EF36D5"/>
    <w:rsid w:val="00EF3828"/>
    <w:rsid w:val="00EF439D"/>
    <w:rsid w:val="00EF4531"/>
    <w:rsid w:val="00EF4B76"/>
    <w:rsid w:val="00EF5622"/>
    <w:rsid w:val="00EF60A0"/>
    <w:rsid w:val="00EF60ED"/>
    <w:rsid w:val="00EF68DC"/>
    <w:rsid w:val="00EF6A70"/>
    <w:rsid w:val="00EF6FC0"/>
    <w:rsid w:val="00EF7849"/>
    <w:rsid w:val="00EF78CC"/>
    <w:rsid w:val="00F0340F"/>
    <w:rsid w:val="00F037AA"/>
    <w:rsid w:val="00F03901"/>
    <w:rsid w:val="00F03FEE"/>
    <w:rsid w:val="00F04EDF"/>
    <w:rsid w:val="00F04F72"/>
    <w:rsid w:val="00F060CB"/>
    <w:rsid w:val="00F068A7"/>
    <w:rsid w:val="00F06D75"/>
    <w:rsid w:val="00F07064"/>
    <w:rsid w:val="00F07269"/>
    <w:rsid w:val="00F074BD"/>
    <w:rsid w:val="00F07E05"/>
    <w:rsid w:val="00F07EEE"/>
    <w:rsid w:val="00F07F17"/>
    <w:rsid w:val="00F10A70"/>
    <w:rsid w:val="00F10B9D"/>
    <w:rsid w:val="00F10BAD"/>
    <w:rsid w:val="00F10E26"/>
    <w:rsid w:val="00F112B5"/>
    <w:rsid w:val="00F1186E"/>
    <w:rsid w:val="00F11AD4"/>
    <w:rsid w:val="00F127D6"/>
    <w:rsid w:val="00F12EFD"/>
    <w:rsid w:val="00F13094"/>
    <w:rsid w:val="00F13466"/>
    <w:rsid w:val="00F13E81"/>
    <w:rsid w:val="00F142F0"/>
    <w:rsid w:val="00F14AB3"/>
    <w:rsid w:val="00F15CF9"/>
    <w:rsid w:val="00F16B4F"/>
    <w:rsid w:val="00F16C94"/>
    <w:rsid w:val="00F17CE6"/>
    <w:rsid w:val="00F17D67"/>
    <w:rsid w:val="00F17E73"/>
    <w:rsid w:val="00F2057F"/>
    <w:rsid w:val="00F20701"/>
    <w:rsid w:val="00F207E1"/>
    <w:rsid w:val="00F20FCF"/>
    <w:rsid w:val="00F2130F"/>
    <w:rsid w:val="00F21310"/>
    <w:rsid w:val="00F21962"/>
    <w:rsid w:val="00F21B2C"/>
    <w:rsid w:val="00F21C6B"/>
    <w:rsid w:val="00F21E8D"/>
    <w:rsid w:val="00F21FB7"/>
    <w:rsid w:val="00F221B3"/>
    <w:rsid w:val="00F2232A"/>
    <w:rsid w:val="00F22417"/>
    <w:rsid w:val="00F22711"/>
    <w:rsid w:val="00F22B24"/>
    <w:rsid w:val="00F22BA2"/>
    <w:rsid w:val="00F22BC3"/>
    <w:rsid w:val="00F22C93"/>
    <w:rsid w:val="00F23662"/>
    <w:rsid w:val="00F23B37"/>
    <w:rsid w:val="00F23E74"/>
    <w:rsid w:val="00F241F8"/>
    <w:rsid w:val="00F244D0"/>
    <w:rsid w:val="00F24675"/>
    <w:rsid w:val="00F24C83"/>
    <w:rsid w:val="00F254D2"/>
    <w:rsid w:val="00F256CE"/>
    <w:rsid w:val="00F25838"/>
    <w:rsid w:val="00F25E1C"/>
    <w:rsid w:val="00F26682"/>
    <w:rsid w:val="00F26910"/>
    <w:rsid w:val="00F26933"/>
    <w:rsid w:val="00F26B03"/>
    <w:rsid w:val="00F27903"/>
    <w:rsid w:val="00F3061D"/>
    <w:rsid w:val="00F3096A"/>
    <w:rsid w:val="00F30E1B"/>
    <w:rsid w:val="00F30EB0"/>
    <w:rsid w:val="00F315B0"/>
    <w:rsid w:val="00F31669"/>
    <w:rsid w:val="00F31BB2"/>
    <w:rsid w:val="00F323E5"/>
    <w:rsid w:val="00F32659"/>
    <w:rsid w:val="00F32E36"/>
    <w:rsid w:val="00F33259"/>
    <w:rsid w:val="00F33C4D"/>
    <w:rsid w:val="00F33CB1"/>
    <w:rsid w:val="00F3457F"/>
    <w:rsid w:val="00F346C3"/>
    <w:rsid w:val="00F34CAB"/>
    <w:rsid w:val="00F35BC9"/>
    <w:rsid w:val="00F36572"/>
    <w:rsid w:val="00F36976"/>
    <w:rsid w:val="00F369CF"/>
    <w:rsid w:val="00F36C56"/>
    <w:rsid w:val="00F37DFA"/>
    <w:rsid w:val="00F4042B"/>
    <w:rsid w:val="00F404C5"/>
    <w:rsid w:val="00F408FA"/>
    <w:rsid w:val="00F41F04"/>
    <w:rsid w:val="00F41FE7"/>
    <w:rsid w:val="00F427C3"/>
    <w:rsid w:val="00F42C7C"/>
    <w:rsid w:val="00F42F90"/>
    <w:rsid w:val="00F43204"/>
    <w:rsid w:val="00F441D2"/>
    <w:rsid w:val="00F44231"/>
    <w:rsid w:val="00F44310"/>
    <w:rsid w:val="00F44409"/>
    <w:rsid w:val="00F44A8C"/>
    <w:rsid w:val="00F44C41"/>
    <w:rsid w:val="00F44FD6"/>
    <w:rsid w:val="00F460C6"/>
    <w:rsid w:val="00F467A5"/>
    <w:rsid w:val="00F46A5F"/>
    <w:rsid w:val="00F46D5C"/>
    <w:rsid w:val="00F46E08"/>
    <w:rsid w:val="00F46E8C"/>
    <w:rsid w:val="00F4730E"/>
    <w:rsid w:val="00F477B4"/>
    <w:rsid w:val="00F47A33"/>
    <w:rsid w:val="00F47B2D"/>
    <w:rsid w:val="00F47FF0"/>
    <w:rsid w:val="00F507D1"/>
    <w:rsid w:val="00F507D9"/>
    <w:rsid w:val="00F50C58"/>
    <w:rsid w:val="00F50F38"/>
    <w:rsid w:val="00F50FA6"/>
    <w:rsid w:val="00F51277"/>
    <w:rsid w:val="00F51FF6"/>
    <w:rsid w:val="00F5234D"/>
    <w:rsid w:val="00F528EA"/>
    <w:rsid w:val="00F52C5D"/>
    <w:rsid w:val="00F533CA"/>
    <w:rsid w:val="00F53627"/>
    <w:rsid w:val="00F53BDB"/>
    <w:rsid w:val="00F5404A"/>
    <w:rsid w:val="00F5408D"/>
    <w:rsid w:val="00F555C7"/>
    <w:rsid w:val="00F55617"/>
    <w:rsid w:val="00F557DE"/>
    <w:rsid w:val="00F56118"/>
    <w:rsid w:val="00F562C7"/>
    <w:rsid w:val="00F565EB"/>
    <w:rsid w:val="00F566D3"/>
    <w:rsid w:val="00F571D5"/>
    <w:rsid w:val="00F5762F"/>
    <w:rsid w:val="00F57664"/>
    <w:rsid w:val="00F57EAC"/>
    <w:rsid w:val="00F6002A"/>
    <w:rsid w:val="00F6084F"/>
    <w:rsid w:val="00F60F2F"/>
    <w:rsid w:val="00F614C8"/>
    <w:rsid w:val="00F6174C"/>
    <w:rsid w:val="00F61E78"/>
    <w:rsid w:val="00F620E1"/>
    <w:rsid w:val="00F62E2E"/>
    <w:rsid w:val="00F63362"/>
    <w:rsid w:val="00F63C75"/>
    <w:rsid w:val="00F63E26"/>
    <w:rsid w:val="00F64582"/>
    <w:rsid w:val="00F6475C"/>
    <w:rsid w:val="00F64831"/>
    <w:rsid w:val="00F64A1A"/>
    <w:rsid w:val="00F65003"/>
    <w:rsid w:val="00F65072"/>
    <w:rsid w:val="00F653BF"/>
    <w:rsid w:val="00F65B36"/>
    <w:rsid w:val="00F672FB"/>
    <w:rsid w:val="00F67E0B"/>
    <w:rsid w:val="00F67F31"/>
    <w:rsid w:val="00F67F32"/>
    <w:rsid w:val="00F70025"/>
    <w:rsid w:val="00F705DA"/>
    <w:rsid w:val="00F71084"/>
    <w:rsid w:val="00F72A4E"/>
    <w:rsid w:val="00F72C4D"/>
    <w:rsid w:val="00F733B7"/>
    <w:rsid w:val="00F735BC"/>
    <w:rsid w:val="00F73B79"/>
    <w:rsid w:val="00F73F7F"/>
    <w:rsid w:val="00F73FD4"/>
    <w:rsid w:val="00F7421D"/>
    <w:rsid w:val="00F742BE"/>
    <w:rsid w:val="00F744BA"/>
    <w:rsid w:val="00F7551D"/>
    <w:rsid w:val="00F755B8"/>
    <w:rsid w:val="00F75792"/>
    <w:rsid w:val="00F75A7B"/>
    <w:rsid w:val="00F75AB2"/>
    <w:rsid w:val="00F76068"/>
    <w:rsid w:val="00F774E5"/>
    <w:rsid w:val="00F77D3C"/>
    <w:rsid w:val="00F80010"/>
    <w:rsid w:val="00F809F6"/>
    <w:rsid w:val="00F80D0C"/>
    <w:rsid w:val="00F81339"/>
    <w:rsid w:val="00F81432"/>
    <w:rsid w:val="00F8196D"/>
    <w:rsid w:val="00F81AE1"/>
    <w:rsid w:val="00F81B60"/>
    <w:rsid w:val="00F82164"/>
    <w:rsid w:val="00F8230D"/>
    <w:rsid w:val="00F82740"/>
    <w:rsid w:val="00F83600"/>
    <w:rsid w:val="00F836FB"/>
    <w:rsid w:val="00F83ED0"/>
    <w:rsid w:val="00F840DC"/>
    <w:rsid w:val="00F848B0"/>
    <w:rsid w:val="00F84D26"/>
    <w:rsid w:val="00F84E4B"/>
    <w:rsid w:val="00F84EE1"/>
    <w:rsid w:val="00F85635"/>
    <w:rsid w:val="00F85B01"/>
    <w:rsid w:val="00F86793"/>
    <w:rsid w:val="00F86988"/>
    <w:rsid w:val="00F86EB3"/>
    <w:rsid w:val="00F874D1"/>
    <w:rsid w:val="00F9191C"/>
    <w:rsid w:val="00F9205D"/>
    <w:rsid w:val="00F92065"/>
    <w:rsid w:val="00F9236C"/>
    <w:rsid w:val="00F930A0"/>
    <w:rsid w:val="00F93599"/>
    <w:rsid w:val="00F93C28"/>
    <w:rsid w:val="00F94174"/>
    <w:rsid w:val="00F944C7"/>
    <w:rsid w:val="00F947C1"/>
    <w:rsid w:val="00F94D39"/>
    <w:rsid w:val="00F94F0C"/>
    <w:rsid w:val="00F95C6A"/>
    <w:rsid w:val="00F95E28"/>
    <w:rsid w:val="00F95F1A"/>
    <w:rsid w:val="00F960BD"/>
    <w:rsid w:val="00F961B7"/>
    <w:rsid w:val="00F9635B"/>
    <w:rsid w:val="00F9673B"/>
    <w:rsid w:val="00F96D4E"/>
    <w:rsid w:val="00F96E82"/>
    <w:rsid w:val="00F96EB7"/>
    <w:rsid w:val="00F970D7"/>
    <w:rsid w:val="00F977B0"/>
    <w:rsid w:val="00F97D35"/>
    <w:rsid w:val="00F9F3EE"/>
    <w:rsid w:val="00FA0332"/>
    <w:rsid w:val="00FA0397"/>
    <w:rsid w:val="00FA0417"/>
    <w:rsid w:val="00FA0D22"/>
    <w:rsid w:val="00FA256B"/>
    <w:rsid w:val="00FA25A0"/>
    <w:rsid w:val="00FA2631"/>
    <w:rsid w:val="00FA4099"/>
    <w:rsid w:val="00FA4531"/>
    <w:rsid w:val="00FA5C9C"/>
    <w:rsid w:val="00FA5E7C"/>
    <w:rsid w:val="00FA5F51"/>
    <w:rsid w:val="00FA6438"/>
    <w:rsid w:val="00FA69FB"/>
    <w:rsid w:val="00FA6E20"/>
    <w:rsid w:val="00FAD727"/>
    <w:rsid w:val="00FB01CC"/>
    <w:rsid w:val="00FB0BFE"/>
    <w:rsid w:val="00FB0EF9"/>
    <w:rsid w:val="00FB0F44"/>
    <w:rsid w:val="00FB14A6"/>
    <w:rsid w:val="00FB2010"/>
    <w:rsid w:val="00FB2501"/>
    <w:rsid w:val="00FB25C5"/>
    <w:rsid w:val="00FB2756"/>
    <w:rsid w:val="00FB4111"/>
    <w:rsid w:val="00FB496A"/>
    <w:rsid w:val="00FB4A12"/>
    <w:rsid w:val="00FB4B4C"/>
    <w:rsid w:val="00FB4BE9"/>
    <w:rsid w:val="00FB5109"/>
    <w:rsid w:val="00FB52B4"/>
    <w:rsid w:val="00FB542B"/>
    <w:rsid w:val="00FB5850"/>
    <w:rsid w:val="00FB5C5C"/>
    <w:rsid w:val="00FB5CB1"/>
    <w:rsid w:val="00FB6262"/>
    <w:rsid w:val="00FB64F0"/>
    <w:rsid w:val="00FB6CB5"/>
    <w:rsid w:val="00FB7A53"/>
    <w:rsid w:val="00FB7FD1"/>
    <w:rsid w:val="00FB7FD3"/>
    <w:rsid w:val="00FC00F2"/>
    <w:rsid w:val="00FC03C7"/>
    <w:rsid w:val="00FC232B"/>
    <w:rsid w:val="00FC2A9E"/>
    <w:rsid w:val="00FC32FE"/>
    <w:rsid w:val="00FC39D2"/>
    <w:rsid w:val="00FC3B59"/>
    <w:rsid w:val="00FC4390"/>
    <w:rsid w:val="00FC4C08"/>
    <w:rsid w:val="00FC4EFF"/>
    <w:rsid w:val="00FC50C3"/>
    <w:rsid w:val="00FC5230"/>
    <w:rsid w:val="00FC5252"/>
    <w:rsid w:val="00FC530C"/>
    <w:rsid w:val="00FC5737"/>
    <w:rsid w:val="00FC5847"/>
    <w:rsid w:val="00FC6320"/>
    <w:rsid w:val="00FC6476"/>
    <w:rsid w:val="00FC6B5C"/>
    <w:rsid w:val="00FC7227"/>
    <w:rsid w:val="00FC72DC"/>
    <w:rsid w:val="00FC74D8"/>
    <w:rsid w:val="00FC7752"/>
    <w:rsid w:val="00FC7BFC"/>
    <w:rsid w:val="00FD078B"/>
    <w:rsid w:val="00FD1DD4"/>
    <w:rsid w:val="00FD2158"/>
    <w:rsid w:val="00FD218E"/>
    <w:rsid w:val="00FD230D"/>
    <w:rsid w:val="00FD2339"/>
    <w:rsid w:val="00FD27A7"/>
    <w:rsid w:val="00FD320F"/>
    <w:rsid w:val="00FD3C77"/>
    <w:rsid w:val="00FD3DFC"/>
    <w:rsid w:val="00FD4124"/>
    <w:rsid w:val="00FD438A"/>
    <w:rsid w:val="00FD470C"/>
    <w:rsid w:val="00FD4875"/>
    <w:rsid w:val="00FD4A55"/>
    <w:rsid w:val="00FD4E1C"/>
    <w:rsid w:val="00FD5C7F"/>
    <w:rsid w:val="00FD5DE9"/>
    <w:rsid w:val="00FD5E7D"/>
    <w:rsid w:val="00FD62C3"/>
    <w:rsid w:val="00FD6A82"/>
    <w:rsid w:val="00FD6DD8"/>
    <w:rsid w:val="00FD6E42"/>
    <w:rsid w:val="00FD7230"/>
    <w:rsid w:val="00FD791E"/>
    <w:rsid w:val="00FDA079"/>
    <w:rsid w:val="00FE04C5"/>
    <w:rsid w:val="00FE0640"/>
    <w:rsid w:val="00FE09CF"/>
    <w:rsid w:val="00FE0A9A"/>
    <w:rsid w:val="00FE2203"/>
    <w:rsid w:val="00FE2219"/>
    <w:rsid w:val="00FE2831"/>
    <w:rsid w:val="00FE2F74"/>
    <w:rsid w:val="00FE33A1"/>
    <w:rsid w:val="00FE4DD5"/>
    <w:rsid w:val="00FE5201"/>
    <w:rsid w:val="00FE532A"/>
    <w:rsid w:val="00FE55A7"/>
    <w:rsid w:val="00FE594C"/>
    <w:rsid w:val="00FE66A5"/>
    <w:rsid w:val="00FE67C5"/>
    <w:rsid w:val="00FE6851"/>
    <w:rsid w:val="00FE6FE0"/>
    <w:rsid w:val="00FE7393"/>
    <w:rsid w:val="00FE7427"/>
    <w:rsid w:val="00FE78BD"/>
    <w:rsid w:val="00FE7B9A"/>
    <w:rsid w:val="00FF0B40"/>
    <w:rsid w:val="00FF1F4E"/>
    <w:rsid w:val="00FF23B8"/>
    <w:rsid w:val="00FF242D"/>
    <w:rsid w:val="00FF2674"/>
    <w:rsid w:val="00FF2A49"/>
    <w:rsid w:val="00FF2FF0"/>
    <w:rsid w:val="00FF347D"/>
    <w:rsid w:val="00FF4024"/>
    <w:rsid w:val="00FF4223"/>
    <w:rsid w:val="00FF4428"/>
    <w:rsid w:val="00FF4510"/>
    <w:rsid w:val="00FF4525"/>
    <w:rsid w:val="00FF4B52"/>
    <w:rsid w:val="00FF5258"/>
    <w:rsid w:val="00FF5C3C"/>
    <w:rsid w:val="00FF5F4A"/>
    <w:rsid w:val="00FF62CA"/>
    <w:rsid w:val="00FF664A"/>
    <w:rsid w:val="00FF6E38"/>
    <w:rsid w:val="00FF70C3"/>
    <w:rsid w:val="00FF79AA"/>
    <w:rsid w:val="00FF7A6A"/>
    <w:rsid w:val="00FF7C6F"/>
    <w:rsid w:val="01074D84"/>
    <w:rsid w:val="010820D2"/>
    <w:rsid w:val="0111EAC9"/>
    <w:rsid w:val="011A2B68"/>
    <w:rsid w:val="011B06A4"/>
    <w:rsid w:val="0125C034"/>
    <w:rsid w:val="0139FD80"/>
    <w:rsid w:val="01493F96"/>
    <w:rsid w:val="015DA04C"/>
    <w:rsid w:val="01641EAC"/>
    <w:rsid w:val="01678A1D"/>
    <w:rsid w:val="016AA4EB"/>
    <w:rsid w:val="016CF0DE"/>
    <w:rsid w:val="017C62D8"/>
    <w:rsid w:val="0183A25C"/>
    <w:rsid w:val="019B23CE"/>
    <w:rsid w:val="01A8AB0A"/>
    <w:rsid w:val="01C7F73F"/>
    <w:rsid w:val="01D429A9"/>
    <w:rsid w:val="01DC1A87"/>
    <w:rsid w:val="01ECA8D7"/>
    <w:rsid w:val="01FABED7"/>
    <w:rsid w:val="02036659"/>
    <w:rsid w:val="020AD7C6"/>
    <w:rsid w:val="020C5E0A"/>
    <w:rsid w:val="0220CB00"/>
    <w:rsid w:val="02263EBD"/>
    <w:rsid w:val="0227970F"/>
    <w:rsid w:val="023B7DD0"/>
    <w:rsid w:val="023F5C43"/>
    <w:rsid w:val="0240B6CD"/>
    <w:rsid w:val="024AA6E8"/>
    <w:rsid w:val="0255F9BA"/>
    <w:rsid w:val="0257505A"/>
    <w:rsid w:val="025CCAED"/>
    <w:rsid w:val="0279E472"/>
    <w:rsid w:val="0288410E"/>
    <w:rsid w:val="028FF6AF"/>
    <w:rsid w:val="029916B4"/>
    <w:rsid w:val="029F6AEE"/>
    <w:rsid w:val="02A2D5AF"/>
    <w:rsid w:val="02BC771D"/>
    <w:rsid w:val="02C4838C"/>
    <w:rsid w:val="02C6152C"/>
    <w:rsid w:val="02F196D4"/>
    <w:rsid w:val="02F6468A"/>
    <w:rsid w:val="02FBAB12"/>
    <w:rsid w:val="0322BB0E"/>
    <w:rsid w:val="033D9D3E"/>
    <w:rsid w:val="03449C33"/>
    <w:rsid w:val="03467490"/>
    <w:rsid w:val="034EB6C2"/>
    <w:rsid w:val="0354794F"/>
    <w:rsid w:val="03586786"/>
    <w:rsid w:val="036790EB"/>
    <w:rsid w:val="036CCDF8"/>
    <w:rsid w:val="036DC1B8"/>
    <w:rsid w:val="03742303"/>
    <w:rsid w:val="037AC5EA"/>
    <w:rsid w:val="0380FB0B"/>
    <w:rsid w:val="0383224C"/>
    <w:rsid w:val="03886EB3"/>
    <w:rsid w:val="038F2035"/>
    <w:rsid w:val="03BA4B42"/>
    <w:rsid w:val="03D12298"/>
    <w:rsid w:val="03D7D943"/>
    <w:rsid w:val="03E0ADC3"/>
    <w:rsid w:val="03E2347E"/>
    <w:rsid w:val="03E6E55C"/>
    <w:rsid w:val="03EA11D9"/>
    <w:rsid w:val="03EB5BCB"/>
    <w:rsid w:val="0433C03B"/>
    <w:rsid w:val="04478B4C"/>
    <w:rsid w:val="04583528"/>
    <w:rsid w:val="047ED0E5"/>
    <w:rsid w:val="0483C2DD"/>
    <w:rsid w:val="048F6319"/>
    <w:rsid w:val="04A50B59"/>
    <w:rsid w:val="04ADB49F"/>
    <w:rsid w:val="04C3EC4B"/>
    <w:rsid w:val="04C591FA"/>
    <w:rsid w:val="04CB61E2"/>
    <w:rsid w:val="04CCDFBC"/>
    <w:rsid w:val="04CD8665"/>
    <w:rsid w:val="04E5B040"/>
    <w:rsid w:val="04E640C1"/>
    <w:rsid w:val="04E93E12"/>
    <w:rsid w:val="04F567FB"/>
    <w:rsid w:val="0510C3D6"/>
    <w:rsid w:val="052D3F0A"/>
    <w:rsid w:val="0530A795"/>
    <w:rsid w:val="053E71C3"/>
    <w:rsid w:val="05436B58"/>
    <w:rsid w:val="0549523F"/>
    <w:rsid w:val="055203A7"/>
    <w:rsid w:val="0556CFDE"/>
    <w:rsid w:val="055B1C85"/>
    <w:rsid w:val="05617BAE"/>
    <w:rsid w:val="056B1A47"/>
    <w:rsid w:val="05761B9B"/>
    <w:rsid w:val="057E4A6A"/>
    <w:rsid w:val="0599A566"/>
    <w:rsid w:val="05A7BAA0"/>
    <w:rsid w:val="05A92055"/>
    <w:rsid w:val="05AADDD6"/>
    <w:rsid w:val="05B17B99"/>
    <w:rsid w:val="05C34197"/>
    <w:rsid w:val="05C9E991"/>
    <w:rsid w:val="05CD7F5A"/>
    <w:rsid w:val="05E0C63D"/>
    <w:rsid w:val="0602EDCD"/>
    <w:rsid w:val="060FD4DE"/>
    <w:rsid w:val="06144B3F"/>
    <w:rsid w:val="0618F148"/>
    <w:rsid w:val="061B1CBC"/>
    <w:rsid w:val="061B1E1C"/>
    <w:rsid w:val="0630F473"/>
    <w:rsid w:val="0633894B"/>
    <w:rsid w:val="063FC20D"/>
    <w:rsid w:val="064CAC11"/>
    <w:rsid w:val="0671BD00"/>
    <w:rsid w:val="0673773D"/>
    <w:rsid w:val="06746715"/>
    <w:rsid w:val="067489FB"/>
    <w:rsid w:val="067D42D7"/>
    <w:rsid w:val="0698EC73"/>
    <w:rsid w:val="0698F31B"/>
    <w:rsid w:val="06A4402A"/>
    <w:rsid w:val="06AE5006"/>
    <w:rsid w:val="06C186EA"/>
    <w:rsid w:val="06CAD3C4"/>
    <w:rsid w:val="070C8626"/>
    <w:rsid w:val="0712378E"/>
    <w:rsid w:val="0734DEC7"/>
    <w:rsid w:val="073F73C6"/>
    <w:rsid w:val="07425883"/>
    <w:rsid w:val="074D7BAF"/>
    <w:rsid w:val="0754E1AE"/>
    <w:rsid w:val="075D2D80"/>
    <w:rsid w:val="0760E1EE"/>
    <w:rsid w:val="077B2685"/>
    <w:rsid w:val="0780F6B7"/>
    <w:rsid w:val="07984483"/>
    <w:rsid w:val="079FD70E"/>
    <w:rsid w:val="07B13478"/>
    <w:rsid w:val="07BFF615"/>
    <w:rsid w:val="07CDF190"/>
    <w:rsid w:val="07CF0268"/>
    <w:rsid w:val="07D332A9"/>
    <w:rsid w:val="07DB1FAB"/>
    <w:rsid w:val="07E4E040"/>
    <w:rsid w:val="07F3EF61"/>
    <w:rsid w:val="07F86EAE"/>
    <w:rsid w:val="07FD8BAE"/>
    <w:rsid w:val="0802C585"/>
    <w:rsid w:val="0804202E"/>
    <w:rsid w:val="0818D82D"/>
    <w:rsid w:val="082483F7"/>
    <w:rsid w:val="082978F7"/>
    <w:rsid w:val="0831758F"/>
    <w:rsid w:val="083A9825"/>
    <w:rsid w:val="083E3683"/>
    <w:rsid w:val="0844DFF6"/>
    <w:rsid w:val="0845F3E6"/>
    <w:rsid w:val="085A54A6"/>
    <w:rsid w:val="086870FE"/>
    <w:rsid w:val="089095EB"/>
    <w:rsid w:val="0895A17A"/>
    <w:rsid w:val="08990FC2"/>
    <w:rsid w:val="08A1FC19"/>
    <w:rsid w:val="08A23849"/>
    <w:rsid w:val="08A56605"/>
    <w:rsid w:val="08CCD01D"/>
    <w:rsid w:val="08CD1D3C"/>
    <w:rsid w:val="08D28BA7"/>
    <w:rsid w:val="08D7CB0C"/>
    <w:rsid w:val="08E219E8"/>
    <w:rsid w:val="08E714A3"/>
    <w:rsid w:val="08F03790"/>
    <w:rsid w:val="08F7B094"/>
    <w:rsid w:val="08FD3848"/>
    <w:rsid w:val="090691CE"/>
    <w:rsid w:val="0914EA36"/>
    <w:rsid w:val="092FC610"/>
    <w:rsid w:val="094B82E8"/>
    <w:rsid w:val="094F439E"/>
    <w:rsid w:val="09517BDD"/>
    <w:rsid w:val="095A26D0"/>
    <w:rsid w:val="0970C69C"/>
    <w:rsid w:val="0975D1D1"/>
    <w:rsid w:val="0981C04A"/>
    <w:rsid w:val="098C66D4"/>
    <w:rsid w:val="09C42DDD"/>
    <w:rsid w:val="09CB3B72"/>
    <w:rsid w:val="09D0720C"/>
    <w:rsid w:val="09FA0EBC"/>
    <w:rsid w:val="0A044DB7"/>
    <w:rsid w:val="0A0EABFB"/>
    <w:rsid w:val="0A0F72D6"/>
    <w:rsid w:val="0A112682"/>
    <w:rsid w:val="0A18F2C5"/>
    <w:rsid w:val="0A2E19C2"/>
    <w:rsid w:val="0A3EE32F"/>
    <w:rsid w:val="0A42BCCF"/>
    <w:rsid w:val="0A4BC87E"/>
    <w:rsid w:val="0A576C2C"/>
    <w:rsid w:val="0A5B7866"/>
    <w:rsid w:val="0A5DCF11"/>
    <w:rsid w:val="0A64895F"/>
    <w:rsid w:val="0A6A985B"/>
    <w:rsid w:val="0A6B9243"/>
    <w:rsid w:val="0A6ED870"/>
    <w:rsid w:val="0A7E296A"/>
    <w:rsid w:val="0A96FF87"/>
    <w:rsid w:val="0AA4A9AE"/>
    <w:rsid w:val="0AAA90CE"/>
    <w:rsid w:val="0AB0D515"/>
    <w:rsid w:val="0AB11C02"/>
    <w:rsid w:val="0AB41519"/>
    <w:rsid w:val="0ABBF709"/>
    <w:rsid w:val="0ABDFC66"/>
    <w:rsid w:val="0ADBE9D0"/>
    <w:rsid w:val="0AE4A474"/>
    <w:rsid w:val="0AEDC52A"/>
    <w:rsid w:val="0AFD4956"/>
    <w:rsid w:val="0B08CE92"/>
    <w:rsid w:val="0B0E8439"/>
    <w:rsid w:val="0B1BA586"/>
    <w:rsid w:val="0B24E07E"/>
    <w:rsid w:val="0B2ADA52"/>
    <w:rsid w:val="0B3D8470"/>
    <w:rsid w:val="0B523F02"/>
    <w:rsid w:val="0B626A0B"/>
    <w:rsid w:val="0B699EF9"/>
    <w:rsid w:val="0B6ECBE0"/>
    <w:rsid w:val="0B8AE36A"/>
    <w:rsid w:val="0B8EFF33"/>
    <w:rsid w:val="0B9C7FB1"/>
    <w:rsid w:val="0BA552FC"/>
    <w:rsid w:val="0BA7D106"/>
    <w:rsid w:val="0BB02ACB"/>
    <w:rsid w:val="0BB4A189"/>
    <w:rsid w:val="0BC8D74D"/>
    <w:rsid w:val="0BCAAE6E"/>
    <w:rsid w:val="0BCC3EFC"/>
    <w:rsid w:val="0BCEDBF2"/>
    <w:rsid w:val="0BDBA35A"/>
    <w:rsid w:val="0BE9F663"/>
    <w:rsid w:val="0BF6107A"/>
    <w:rsid w:val="0C02B8A1"/>
    <w:rsid w:val="0C0B1AC8"/>
    <w:rsid w:val="0C0C9897"/>
    <w:rsid w:val="0C1A2AE2"/>
    <w:rsid w:val="0C34E173"/>
    <w:rsid w:val="0C3B8F61"/>
    <w:rsid w:val="0C4C8C84"/>
    <w:rsid w:val="0C4D036A"/>
    <w:rsid w:val="0C4D4AAA"/>
    <w:rsid w:val="0C603D40"/>
    <w:rsid w:val="0C6292EC"/>
    <w:rsid w:val="0C62B354"/>
    <w:rsid w:val="0C667B06"/>
    <w:rsid w:val="0C751F05"/>
    <w:rsid w:val="0C7CD4D5"/>
    <w:rsid w:val="0C808679"/>
    <w:rsid w:val="0C8D4E87"/>
    <w:rsid w:val="0C94C5A9"/>
    <w:rsid w:val="0CAA3B78"/>
    <w:rsid w:val="0CB62286"/>
    <w:rsid w:val="0CC12C82"/>
    <w:rsid w:val="0CD64587"/>
    <w:rsid w:val="0CD6751E"/>
    <w:rsid w:val="0CE2BF7C"/>
    <w:rsid w:val="0CE7D05E"/>
    <w:rsid w:val="0D105C05"/>
    <w:rsid w:val="0D38161A"/>
    <w:rsid w:val="0D4DB739"/>
    <w:rsid w:val="0D4E2AF7"/>
    <w:rsid w:val="0D5389BA"/>
    <w:rsid w:val="0D5DE67F"/>
    <w:rsid w:val="0D629F66"/>
    <w:rsid w:val="0D71B877"/>
    <w:rsid w:val="0D74B25B"/>
    <w:rsid w:val="0D878978"/>
    <w:rsid w:val="0D8B1182"/>
    <w:rsid w:val="0D918193"/>
    <w:rsid w:val="0DA4B7EF"/>
    <w:rsid w:val="0DBB4207"/>
    <w:rsid w:val="0DDD0FBA"/>
    <w:rsid w:val="0DEA545C"/>
    <w:rsid w:val="0DF07623"/>
    <w:rsid w:val="0DF9DEB0"/>
    <w:rsid w:val="0DFB58B1"/>
    <w:rsid w:val="0DFBB85F"/>
    <w:rsid w:val="0E0AE9BA"/>
    <w:rsid w:val="0E13CD2E"/>
    <w:rsid w:val="0E17569B"/>
    <w:rsid w:val="0E289667"/>
    <w:rsid w:val="0E2BACD3"/>
    <w:rsid w:val="0E3C514D"/>
    <w:rsid w:val="0E3CC296"/>
    <w:rsid w:val="0E4C8081"/>
    <w:rsid w:val="0E55DA13"/>
    <w:rsid w:val="0E5738B7"/>
    <w:rsid w:val="0E705077"/>
    <w:rsid w:val="0E77E330"/>
    <w:rsid w:val="0E7FC27F"/>
    <w:rsid w:val="0EBD641E"/>
    <w:rsid w:val="0EBEB97A"/>
    <w:rsid w:val="0EC6075E"/>
    <w:rsid w:val="0EC85DED"/>
    <w:rsid w:val="0ED220D1"/>
    <w:rsid w:val="0EE89267"/>
    <w:rsid w:val="0EEF9261"/>
    <w:rsid w:val="0EFC2862"/>
    <w:rsid w:val="0F01BEA2"/>
    <w:rsid w:val="0F2A326C"/>
    <w:rsid w:val="0F37F360"/>
    <w:rsid w:val="0F4BD1CA"/>
    <w:rsid w:val="0F4F697C"/>
    <w:rsid w:val="0F579668"/>
    <w:rsid w:val="0F675714"/>
    <w:rsid w:val="0F6849D3"/>
    <w:rsid w:val="0F701F9C"/>
    <w:rsid w:val="0F936C0B"/>
    <w:rsid w:val="0F97D4E3"/>
    <w:rsid w:val="0F9F8BE3"/>
    <w:rsid w:val="0FA0F402"/>
    <w:rsid w:val="0FA990AC"/>
    <w:rsid w:val="0FBD1AB2"/>
    <w:rsid w:val="0FC62C96"/>
    <w:rsid w:val="0FCB6FCC"/>
    <w:rsid w:val="0FDC1F97"/>
    <w:rsid w:val="0FE15DC0"/>
    <w:rsid w:val="0FF6AD23"/>
    <w:rsid w:val="10235F36"/>
    <w:rsid w:val="102456E6"/>
    <w:rsid w:val="102B771C"/>
    <w:rsid w:val="102BFBA6"/>
    <w:rsid w:val="1036FFAE"/>
    <w:rsid w:val="105EFA86"/>
    <w:rsid w:val="108C95EF"/>
    <w:rsid w:val="109265CA"/>
    <w:rsid w:val="1093F998"/>
    <w:rsid w:val="10BCB1A8"/>
    <w:rsid w:val="10CABBF4"/>
    <w:rsid w:val="10E3A9D5"/>
    <w:rsid w:val="10E8B8B8"/>
    <w:rsid w:val="10EE1E2A"/>
    <w:rsid w:val="10EEECDC"/>
    <w:rsid w:val="1111C6B9"/>
    <w:rsid w:val="11121048"/>
    <w:rsid w:val="1114BC2B"/>
    <w:rsid w:val="1122781C"/>
    <w:rsid w:val="112F1A0E"/>
    <w:rsid w:val="11394174"/>
    <w:rsid w:val="113BD8F0"/>
    <w:rsid w:val="1144B4BA"/>
    <w:rsid w:val="11569C2D"/>
    <w:rsid w:val="115F29A7"/>
    <w:rsid w:val="11696D1A"/>
    <w:rsid w:val="1170447C"/>
    <w:rsid w:val="11B26726"/>
    <w:rsid w:val="11B5EBE1"/>
    <w:rsid w:val="11C0F0FB"/>
    <w:rsid w:val="11D81CA1"/>
    <w:rsid w:val="11DA2618"/>
    <w:rsid w:val="11E64A0B"/>
    <w:rsid w:val="11E71469"/>
    <w:rsid w:val="11EA821B"/>
    <w:rsid w:val="11EF3B5B"/>
    <w:rsid w:val="1209AAD4"/>
    <w:rsid w:val="1224042A"/>
    <w:rsid w:val="123A3797"/>
    <w:rsid w:val="123C4E08"/>
    <w:rsid w:val="1298D3DA"/>
    <w:rsid w:val="12BC9B51"/>
    <w:rsid w:val="12CBF03A"/>
    <w:rsid w:val="12F26A90"/>
    <w:rsid w:val="131590BC"/>
    <w:rsid w:val="13167DC0"/>
    <w:rsid w:val="131DEFFF"/>
    <w:rsid w:val="13201003"/>
    <w:rsid w:val="13263E95"/>
    <w:rsid w:val="1332792A"/>
    <w:rsid w:val="1334958F"/>
    <w:rsid w:val="13452A20"/>
    <w:rsid w:val="1345F9FB"/>
    <w:rsid w:val="134D020C"/>
    <w:rsid w:val="135E20EB"/>
    <w:rsid w:val="13669403"/>
    <w:rsid w:val="137235EE"/>
    <w:rsid w:val="1377D601"/>
    <w:rsid w:val="137B8B77"/>
    <w:rsid w:val="139B3C15"/>
    <w:rsid w:val="13A55A8A"/>
    <w:rsid w:val="13B8B11F"/>
    <w:rsid w:val="13BF6410"/>
    <w:rsid w:val="13E6D347"/>
    <w:rsid w:val="13F3F7BB"/>
    <w:rsid w:val="13FD1A0B"/>
    <w:rsid w:val="13FDBC6E"/>
    <w:rsid w:val="14062005"/>
    <w:rsid w:val="1425D450"/>
    <w:rsid w:val="143E5143"/>
    <w:rsid w:val="14455A8D"/>
    <w:rsid w:val="144912C7"/>
    <w:rsid w:val="145A9C0F"/>
    <w:rsid w:val="145AE35C"/>
    <w:rsid w:val="14631280"/>
    <w:rsid w:val="1467F913"/>
    <w:rsid w:val="1486EBA2"/>
    <w:rsid w:val="148F6194"/>
    <w:rsid w:val="149D4603"/>
    <w:rsid w:val="14A1B05E"/>
    <w:rsid w:val="14A20DB3"/>
    <w:rsid w:val="14A500E6"/>
    <w:rsid w:val="14AFE8A7"/>
    <w:rsid w:val="14B5B336"/>
    <w:rsid w:val="14E23882"/>
    <w:rsid w:val="150A4BAF"/>
    <w:rsid w:val="150CADE5"/>
    <w:rsid w:val="1519ED00"/>
    <w:rsid w:val="152B0204"/>
    <w:rsid w:val="1552C630"/>
    <w:rsid w:val="155B7630"/>
    <w:rsid w:val="15657941"/>
    <w:rsid w:val="1565EA0F"/>
    <w:rsid w:val="156E0B45"/>
    <w:rsid w:val="156E3B50"/>
    <w:rsid w:val="157142B6"/>
    <w:rsid w:val="15767077"/>
    <w:rsid w:val="15827B18"/>
    <w:rsid w:val="158C6B68"/>
    <w:rsid w:val="158C931B"/>
    <w:rsid w:val="1599B89B"/>
    <w:rsid w:val="159A6D69"/>
    <w:rsid w:val="15A2D1C1"/>
    <w:rsid w:val="15A74A0A"/>
    <w:rsid w:val="15AA3E62"/>
    <w:rsid w:val="15AC6667"/>
    <w:rsid w:val="15C6FCF7"/>
    <w:rsid w:val="15CF9248"/>
    <w:rsid w:val="15D7B705"/>
    <w:rsid w:val="15DAB233"/>
    <w:rsid w:val="15E730D7"/>
    <w:rsid w:val="15F1820E"/>
    <w:rsid w:val="16054476"/>
    <w:rsid w:val="1608FF2F"/>
    <w:rsid w:val="160C9ECD"/>
    <w:rsid w:val="1622A9B1"/>
    <w:rsid w:val="1631BE84"/>
    <w:rsid w:val="1641198D"/>
    <w:rsid w:val="165FBB8E"/>
    <w:rsid w:val="166C3003"/>
    <w:rsid w:val="16749678"/>
    <w:rsid w:val="168A4961"/>
    <w:rsid w:val="1695D678"/>
    <w:rsid w:val="169DCEF9"/>
    <w:rsid w:val="16B31F01"/>
    <w:rsid w:val="16B91E0B"/>
    <w:rsid w:val="16CC59AC"/>
    <w:rsid w:val="16E1EEAE"/>
    <w:rsid w:val="16E414D9"/>
    <w:rsid w:val="16E67D3B"/>
    <w:rsid w:val="16F07A0E"/>
    <w:rsid w:val="16F907D7"/>
    <w:rsid w:val="16FBE44F"/>
    <w:rsid w:val="170F4D36"/>
    <w:rsid w:val="171226E8"/>
    <w:rsid w:val="1726C750"/>
    <w:rsid w:val="172A5F8D"/>
    <w:rsid w:val="17421982"/>
    <w:rsid w:val="174AA45A"/>
    <w:rsid w:val="174ADDDB"/>
    <w:rsid w:val="1756A2B3"/>
    <w:rsid w:val="176FC4F4"/>
    <w:rsid w:val="177C0362"/>
    <w:rsid w:val="1781DC84"/>
    <w:rsid w:val="1794E79E"/>
    <w:rsid w:val="179A014C"/>
    <w:rsid w:val="179BB9C0"/>
    <w:rsid w:val="179FE8BD"/>
    <w:rsid w:val="17AA3DF2"/>
    <w:rsid w:val="17B945FA"/>
    <w:rsid w:val="17DDC6D8"/>
    <w:rsid w:val="17EA8405"/>
    <w:rsid w:val="17EE31F0"/>
    <w:rsid w:val="17EEADC2"/>
    <w:rsid w:val="17F2AEF9"/>
    <w:rsid w:val="17F31FDD"/>
    <w:rsid w:val="17F8B6B9"/>
    <w:rsid w:val="17F99C43"/>
    <w:rsid w:val="180A7FC2"/>
    <w:rsid w:val="18240ACC"/>
    <w:rsid w:val="182AA95E"/>
    <w:rsid w:val="18395F43"/>
    <w:rsid w:val="1839C577"/>
    <w:rsid w:val="1839D020"/>
    <w:rsid w:val="18417BE4"/>
    <w:rsid w:val="18451E01"/>
    <w:rsid w:val="184B565E"/>
    <w:rsid w:val="184DC0D3"/>
    <w:rsid w:val="18601B80"/>
    <w:rsid w:val="18708256"/>
    <w:rsid w:val="1870C042"/>
    <w:rsid w:val="18772523"/>
    <w:rsid w:val="188C471C"/>
    <w:rsid w:val="188D34B5"/>
    <w:rsid w:val="18923D94"/>
    <w:rsid w:val="18925B89"/>
    <w:rsid w:val="18A7F87B"/>
    <w:rsid w:val="18A87F83"/>
    <w:rsid w:val="18AAE91E"/>
    <w:rsid w:val="18AB4FE7"/>
    <w:rsid w:val="18C1E3E6"/>
    <w:rsid w:val="18C3C9C6"/>
    <w:rsid w:val="18D213B3"/>
    <w:rsid w:val="18D446CF"/>
    <w:rsid w:val="18F01035"/>
    <w:rsid w:val="18F514E9"/>
    <w:rsid w:val="18F96D04"/>
    <w:rsid w:val="18FB06E9"/>
    <w:rsid w:val="1903605C"/>
    <w:rsid w:val="1905AB9D"/>
    <w:rsid w:val="1913C931"/>
    <w:rsid w:val="193E9397"/>
    <w:rsid w:val="19457F85"/>
    <w:rsid w:val="195C3B16"/>
    <w:rsid w:val="1970A9F9"/>
    <w:rsid w:val="1974AF32"/>
    <w:rsid w:val="1979E236"/>
    <w:rsid w:val="198053DA"/>
    <w:rsid w:val="198698C9"/>
    <w:rsid w:val="19A51CF1"/>
    <w:rsid w:val="19B9DEC6"/>
    <w:rsid w:val="19BE1E90"/>
    <w:rsid w:val="19C145DC"/>
    <w:rsid w:val="19C1638C"/>
    <w:rsid w:val="19C429D9"/>
    <w:rsid w:val="19C98144"/>
    <w:rsid w:val="19D1DB15"/>
    <w:rsid w:val="19D350CC"/>
    <w:rsid w:val="19E0AE64"/>
    <w:rsid w:val="19EBE0C3"/>
    <w:rsid w:val="19F3AAF4"/>
    <w:rsid w:val="19F3BB0E"/>
    <w:rsid w:val="1A340534"/>
    <w:rsid w:val="1A3981FB"/>
    <w:rsid w:val="1A3B8098"/>
    <w:rsid w:val="1A4F576D"/>
    <w:rsid w:val="1A5B386E"/>
    <w:rsid w:val="1A640D5B"/>
    <w:rsid w:val="1A6BEC42"/>
    <w:rsid w:val="1A7680C4"/>
    <w:rsid w:val="1A84B62E"/>
    <w:rsid w:val="1A859096"/>
    <w:rsid w:val="1A85BA3D"/>
    <w:rsid w:val="1A91FEA7"/>
    <w:rsid w:val="1AA6BEC4"/>
    <w:rsid w:val="1AADF1BA"/>
    <w:rsid w:val="1AB043F8"/>
    <w:rsid w:val="1AB42835"/>
    <w:rsid w:val="1AB4F9C9"/>
    <w:rsid w:val="1AD1CE10"/>
    <w:rsid w:val="1AD8BBD4"/>
    <w:rsid w:val="1ADDF276"/>
    <w:rsid w:val="1ADE2B0B"/>
    <w:rsid w:val="1AE1E410"/>
    <w:rsid w:val="1AEF8719"/>
    <w:rsid w:val="1AF01E57"/>
    <w:rsid w:val="1AF62745"/>
    <w:rsid w:val="1B145FAC"/>
    <w:rsid w:val="1B16ACF9"/>
    <w:rsid w:val="1B1EFFE1"/>
    <w:rsid w:val="1B26143F"/>
    <w:rsid w:val="1B2CFB76"/>
    <w:rsid w:val="1B2DD5F8"/>
    <w:rsid w:val="1B4015FD"/>
    <w:rsid w:val="1B419495"/>
    <w:rsid w:val="1B494836"/>
    <w:rsid w:val="1B50A276"/>
    <w:rsid w:val="1B57BC2B"/>
    <w:rsid w:val="1B5BD35D"/>
    <w:rsid w:val="1B69C9F6"/>
    <w:rsid w:val="1B6A7F5B"/>
    <w:rsid w:val="1B6B5D71"/>
    <w:rsid w:val="1B711C99"/>
    <w:rsid w:val="1B759203"/>
    <w:rsid w:val="1B8E8203"/>
    <w:rsid w:val="1B9B0795"/>
    <w:rsid w:val="1BAC6945"/>
    <w:rsid w:val="1BB48B97"/>
    <w:rsid w:val="1BB5C675"/>
    <w:rsid w:val="1BB9B57A"/>
    <w:rsid w:val="1BBB8E57"/>
    <w:rsid w:val="1BC9CEFD"/>
    <w:rsid w:val="1BCECE3F"/>
    <w:rsid w:val="1BDF9E02"/>
    <w:rsid w:val="1BE5624C"/>
    <w:rsid w:val="1BF5D444"/>
    <w:rsid w:val="1C04BDA5"/>
    <w:rsid w:val="1C089172"/>
    <w:rsid w:val="1C0AB9A4"/>
    <w:rsid w:val="1C0C5FA0"/>
    <w:rsid w:val="1C0F137E"/>
    <w:rsid w:val="1C23CCFA"/>
    <w:rsid w:val="1C2CA0C4"/>
    <w:rsid w:val="1C45F0B1"/>
    <w:rsid w:val="1C5BB0D7"/>
    <w:rsid w:val="1C68EF31"/>
    <w:rsid w:val="1C7AAF94"/>
    <w:rsid w:val="1C83A511"/>
    <w:rsid w:val="1C8C12AE"/>
    <w:rsid w:val="1C8EDD9D"/>
    <w:rsid w:val="1CA25E84"/>
    <w:rsid w:val="1CAC2818"/>
    <w:rsid w:val="1CC1CA18"/>
    <w:rsid w:val="1CC52E80"/>
    <w:rsid w:val="1CCEA481"/>
    <w:rsid w:val="1CD14489"/>
    <w:rsid w:val="1CD28C0A"/>
    <w:rsid w:val="1CE34F0D"/>
    <w:rsid w:val="1CF73162"/>
    <w:rsid w:val="1D049DCE"/>
    <w:rsid w:val="1D18B54F"/>
    <w:rsid w:val="1D231DD0"/>
    <w:rsid w:val="1D2568A5"/>
    <w:rsid w:val="1D356885"/>
    <w:rsid w:val="1D37F2BD"/>
    <w:rsid w:val="1D53C2BF"/>
    <w:rsid w:val="1D5D5317"/>
    <w:rsid w:val="1D95CDA0"/>
    <w:rsid w:val="1D95F09B"/>
    <w:rsid w:val="1DAB8818"/>
    <w:rsid w:val="1DAF90CB"/>
    <w:rsid w:val="1DB31BF4"/>
    <w:rsid w:val="1DCDB861"/>
    <w:rsid w:val="1DCF3201"/>
    <w:rsid w:val="1DD51462"/>
    <w:rsid w:val="1DDDC5EE"/>
    <w:rsid w:val="1E171CE6"/>
    <w:rsid w:val="1E1964E8"/>
    <w:rsid w:val="1E1A5A77"/>
    <w:rsid w:val="1E1CBD0B"/>
    <w:rsid w:val="1E2172AF"/>
    <w:rsid w:val="1E2EC78E"/>
    <w:rsid w:val="1E326759"/>
    <w:rsid w:val="1E38AC6E"/>
    <w:rsid w:val="1E3CAD6D"/>
    <w:rsid w:val="1E46E985"/>
    <w:rsid w:val="1E5198A6"/>
    <w:rsid w:val="1E65AC82"/>
    <w:rsid w:val="1E698A29"/>
    <w:rsid w:val="1E6C3925"/>
    <w:rsid w:val="1E71C632"/>
    <w:rsid w:val="1E778D50"/>
    <w:rsid w:val="1E795C9B"/>
    <w:rsid w:val="1E81B546"/>
    <w:rsid w:val="1E84C0FB"/>
    <w:rsid w:val="1E8EE20D"/>
    <w:rsid w:val="1EA6FCB1"/>
    <w:rsid w:val="1EABE9EC"/>
    <w:rsid w:val="1EB0335A"/>
    <w:rsid w:val="1EB4B58D"/>
    <w:rsid w:val="1EBF7E24"/>
    <w:rsid w:val="1EC809A2"/>
    <w:rsid w:val="1ED3D295"/>
    <w:rsid w:val="1EE61B8D"/>
    <w:rsid w:val="1EF36389"/>
    <w:rsid w:val="1EF63423"/>
    <w:rsid w:val="1EFEDC73"/>
    <w:rsid w:val="1F03A884"/>
    <w:rsid w:val="1F06E6E2"/>
    <w:rsid w:val="1F21F1E0"/>
    <w:rsid w:val="1F225CEF"/>
    <w:rsid w:val="1F27E062"/>
    <w:rsid w:val="1F3B6E21"/>
    <w:rsid w:val="1F4C94D7"/>
    <w:rsid w:val="1F4CF2E0"/>
    <w:rsid w:val="1F51610B"/>
    <w:rsid w:val="1F5A3026"/>
    <w:rsid w:val="1F6C30D6"/>
    <w:rsid w:val="1F8BBBF7"/>
    <w:rsid w:val="1FA35019"/>
    <w:rsid w:val="1FA73C16"/>
    <w:rsid w:val="1FB78E8D"/>
    <w:rsid w:val="1FB7A39C"/>
    <w:rsid w:val="1FD12E65"/>
    <w:rsid w:val="1FD48518"/>
    <w:rsid w:val="1FD6D4DA"/>
    <w:rsid w:val="1FDD5FBB"/>
    <w:rsid w:val="1FEFA9E7"/>
    <w:rsid w:val="1FF32495"/>
    <w:rsid w:val="1FFA6893"/>
    <w:rsid w:val="1FFD1DA8"/>
    <w:rsid w:val="1FFE6FBF"/>
    <w:rsid w:val="2008FC96"/>
    <w:rsid w:val="2011358A"/>
    <w:rsid w:val="20137A2C"/>
    <w:rsid w:val="201DD5D5"/>
    <w:rsid w:val="20201945"/>
    <w:rsid w:val="202B34AF"/>
    <w:rsid w:val="20362CB4"/>
    <w:rsid w:val="2042A89C"/>
    <w:rsid w:val="2067E50E"/>
    <w:rsid w:val="206AF075"/>
    <w:rsid w:val="2071614E"/>
    <w:rsid w:val="208222FE"/>
    <w:rsid w:val="208315DA"/>
    <w:rsid w:val="2091663F"/>
    <w:rsid w:val="20AB6884"/>
    <w:rsid w:val="20B0DD31"/>
    <w:rsid w:val="20B0E03F"/>
    <w:rsid w:val="20BD9788"/>
    <w:rsid w:val="20E8D99A"/>
    <w:rsid w:val="20F09DD4"/>
    <w:rsid w:val="212F83BA"/>
    <w:rsid w:val="214E6628"/>
    <w:rsid w:val="215E2739"/>
    <w:rsid w:val="21639DC2"/>
    <w:rsid w:val="2173669A"/>
    <w:rsid w:val="2176ED7D"/>
    <w:rsid w:val="21786375"/>
    <w:rsid w:val="218E9759"/>
    <w:rsid w:val="21935D16"/>
    <w:rsid w:val="21A906CB"/>
    <w:rsid w:val="21ABD6E8"/>
    <w:rsid w:val="21AE0727"/>
    <w:rsid w:val="21B89C77"/>
    <w:rsid w:val="21BE8786"/>
    <w:rsid w:val="21BF2B8E"/>
    <w:rsid w:val="21C9D895"/>
    <w:rsid w:val="21E5C3E2"/>
    <w:rsid w:val="21F4EAB3"/>
    <w:rsid w:val="22000777"/>
    <w:rsid w:val="222195DE"/>
    <w:rsid w:val="2232B685"/>
    <w:rsid w:val="22573302"/>
    <w:rsid w:val="2273E70F"/>
    <w:rsid w:val="228704C7"/>
    <w:rsid w:val="228754FC"/>
    <w:rsid w:val="229047BF"/>
    <w:rsid w:val="22959AF3"/>
    <w:rsid w:val="22A47257"/>
    <w:rsid w:val="22A8784F"/>
    <w:rsid w:val="22A87E35"/>
    <w:rsid w:val="22B97A81"/>
    <w:rsid w:val="22D0196F"/>
    <w:rsid w:val="22DB6FB5"/>
    <w:rsid w:val="22F61116"/>
    <w:rsid w:val="22F98D9A"/>
    <w:rsid w:val="22FA20F6"/>
    <w:rsid w:val="230188C1"/>
    <w:rsid w:val="230C38BC"/>
    <w:rsid w:val="230E7129"/>
    <w:rsid w:val="23176C7A"/>
    <w:rsid w:val="23213C5B"/>
    <w:rsid w:val="233421B7"/>
    <w:rsid w:val="233FA0C5"/>
    <w:rsid w:val="234140FD"/>
    <w:rsid w:val="23489B84"/>
    <w:rsid w:val="23492BBC"/>
    <w:rsid w:val="2360DEFC"/>
    <w:rsid w:val="236DC608"/>
    <w:rsid w:val="237584AD"/>
    <w:rsid w:val="23796CFD"/>
    <w:rsid w:val="237F9728"/>
    <w:rsid w:val="2388C1FF"/>
    <w:rsid w:val="23975855"/>
    <w:rsid w:val="239B6BD0"/>
    <w:rsid w:val="23C0C41F"/>
    <w:rsid w:val="23C56C18"/>
    <w:rsid w:val="23E97EEB"/>
    <w:rsid w:val="23F51F63"/>
    <w:rsid w:val="240CDABC"/>
    <w:rsid w:val="2419BD2D"/>
    <w:rsid w:val="242F1376"/>
    <w:rsid w:val="24480E23"/>
    <w:rsid w:val="24658BBF"/>
    <w:rsid w:val="24871DC9"/>
    <w:rsid w:val="248815E9"/>
    <w:rsid w:val="249E0981"/>
    <w:rsid w:val="24A510A2"/>
    <w:rsid w:val="24A58536"/>
    <w:rsid w:val="24AA95F0"/>
    <w:rsid w:val="24AED239"/>
    <w:rsid w:val="24B02083"/>
    <w:rsid w:val="24B5CB99"/>
    <w:rsid w:val="24BDA056"/>
    <w:rsid w:val="24CE1D3F"/>
    <w:rsid w:val="24CE5D47"/>
    <w:rsid w:val="24D139CF"/>
    <w:rsid w:val="24E30C0B"/>
    <w:rsid w:val="24E565C8"/>
    <w:rsid w:val="24F9E3F5"/>
    <w:rsid w:val="250037B5"/>
    <w:rsid w:val="250396A9"/>
    <w:rsid w:val="2528914C"/>
    <w:rsid w:val="252A5F6A"/>
    <w:rsid w:val="252C0D45"/>
    <w:rsid w:val="2535E3A3"/>
    <w:rsid w:val="253FE944"/>
    <w:rsid w:val="25409D85"/>
    <w:rsid w:val="254103EF"/>
    <w:rsid w:val="2545BEC7"/>
    <w:rsid w:val="254E7305"/>
    <w:rsid w:val="255578CA"/>
    <w:rsid w:val="2556317F"/>
    <w:rsid w:val="256AC545"/>
    <w:rsid w:val="257167A9"/>
    <w:rsid w:val="2576F223"/>
    <w:rsid w:val="25853824"/>
    <w:rsid w:val="25884702"/>
    <w:rsid w:val="258F5027"/>
    <w:rsid w:val="25987341"/>
    <w:rsid w:val="259D0DD9"/>
    <w:rsid w:val="25A70AD0"/>
    <w:rsid w:val="25C2FFFC"/>
    <w:rsid w:val="25CD6AEA"/>
    <w:rsid w:val="25D738E0"/>
    <w:rsid w:val="25EE8B61"/>
    <w:rsid w:val="25F7A312"/>
    <w:rsid w:val="25FC8A1F"/>
    <w:rsid w:val="26120531"/>
    <w:rsid w:val="2615B4D5"/>
    <w:rsid w:val="2616437D"/>
    <w:rsid w:val="261AA3E5"/>
    <w:rsid w:val="261F13EF"/>
    <w:rsid w:val="26386BAC"/>
    <w:rsid w:val="2638EA77"/>
    <w:rsid w:val="264E828C"/>
    <w:rsid w:val="265BE965"/>
    <w:rsid w:val="2667E8AD"/>
    <w:rsid w:val="26749306"/>
    <w:rsid w:val="2680BCC8"/>
    <w:rsid w:val="2683C1C4"/>
    <w:rsid w:val="26920C4C"/>
    <w:rsid w:val="269A7512"/>
    <w:rsid w:val="269C94E9"/>
    <w:rsid w:val="26B02FED"/>
    <w:rsid w:val="26BD53D6"/>
    <w:rsid w:val="26CD22D1"/>
    <w:rsid w:val="2711298E"/>
    <w:rsid w:val="27116BE9"/>
    <w:rsid w:val="271D8D18"/>
    <w:rsid w:val="27211845"/>
    <w:rsid w:val="27287C06"/>
    <w:rsid w:val="272C9E91"/>
    <w:rsid w:val="2733F1E3"/>
    <w:rsid w:val="27371379"/>
    <w:rsid w:val="27379607"/>
    <w:rsid w:val="273812F2"/>
    <w:rsid w:val="27388225"/>
    <w:rsid w:val="273A2A34"/>
    <w:rsid w:val="273C1D5D"/>
    <w:rsid w:val="27495716"/>
    <w:rsid w:val="2758AC54"/>
    <w:rsid w:val="275D53D8"/>
    <w:rsid w:val="2767B01B"/>
    <w:rsid w:val="276A28C2"/>
    <w:rsid w:val="2777E695"/>
    <w:rsid w:val="2795BFC6"/>
    <w:rsid w:val="279945FE"/>
    <w:rsid w:val="27BDC8D1"/>
    <w:rsid w:val="27C1E3C9"/>
    <w:rsid w:val="27DCA622"/>
    <w:rsid w:val="27DEBA43"/>
    <w:rsid w:val="27E7D57A"/>
    <w:rsid w:val="27EA5B9E"/>
    <w:rsid w:val="27F1D52F"/>
    <w:rsid w:val="27F57F1C"/>
    <w:rsid w:val="27FC8F86"/>
    <w:rsid w:val="27FFE5C4"/>
    <w:rsid w:val="2801F063"/>
    <w:rsid w:val="2804DDA6"/>
    <w:rsid w:val="280A231B"/>
    <w:rsid w:val="281DB479"/>
    <w:rsid w:val="282E9E76"/>
    <w:rsid w:val="2832D76E"/>
    <w:rsid w:val="28710238"/>
    <w:rsid w:val="287CBF46"/>
    <w:rsid w:val="288BC2F7"/>
    <w:rsid w:val="288C6C6D"/>
    <w:rsid w:val="2895E640"/>
    <w:rsid w:val="28986CE2"/>
    <w:rsid w:val="28988E3B"/>
    <w:rsid w:val="28A00CC6"/>
    <w:rsid w:val="28A2E6AC"/>
    <w:rsid w:val="28ACC8F5"/>
    <w:rsid w:val="28B8F0D0"/>
    <w:rsid w:val="28BE8604"/>
    <w:rsid w:val="28C12970"/>
    <w:rsid w:val="28C29A74"/>
    <w:rsid w:val="28CEF78A"/>
    <w:rsid w:val="28D43AFC"/>
    <w:rsid w:val="28E6B860"/>
    <w:rsid w:val="28E9F985"/>
    <w:rsid w:val="28F824DA"/>
    <w:rsid w:val="28FC8065"/>
    <w:rsid w:val="290AE8A7"/>
    <w:rsid w:val="293407D8"/>
    <w:rsid w:val="293ACD78"/>
    <w:rsid w:val="2968783B"/>
    <w:rsid w:val="296A3559"/>
    <w:rsid w:val="2970A59A"/>
    <w:rsid w:val="29771FA9"/>
    <w:rsid w:val="297E0297"/>
    <w:rsid w:val="29815785"/>
    <w:rsid w:val="2984CEB4"/>
    <w:rsid w:val="29865856"/>
    <w:rsid w:val="298D5234"/>
    <w:rsid w:val="2998FCF2"/>
    <w:rsid w:val="29AE7D72"/>
    <w:rsid w:val="29B00B73"/>
    <w:rsid w:val="29B01F91"/>
    <w:rsid w:val="29BB977E"/>
    <w:rsid w:val="29C6A4D7"/>
    <w:rsid w:val="29E5D0F8"/>
    <w:rsid w:val="29FE5B67"/>
    <w:rsid w:val="29FFEAAF"/>
    <w:rsid w:val="2A06A602"/>
    <w:rsid w:val="2A2023C4"/>
    <w:rsid w:val="2A268E1D"/>
    <w:rsid w:val="2A280251"/>
    <w:rsid w:val="2A29EAE5"/>
    <w:rsid w:val="2A3AD788"/>
    <w:rsid w:val="2A40B1E9"/>
    <w:rsid w:val="2A49D875"/>
    <w:rsid w:val="2A4FCDA4"/>
    <w:rsid w:val="2A76ED71"/>
    <w:rsid w:val="2A771269"/>
    <w:rsid w:val="2A7D593E"/>
    <w:rsid w:val="2A97BF01"/>
    <w:rsid w:val="2A9A14F4"/>
    <w:rsid w:val="2AAA3A82"/>
    <w:rsid w:val="2AABE18A"/>
    <w:rsid w:val="2AB19EE1"/>
    <w:rsid w:val="2AB422C4"/>
    <w:rsid w:val="2AE73940"/>
    <w:rsid w:val="2AF37B64"/>
    <w:rsid w:val="2AFEC48A"/>
    <w:rsid w:val="2B134B65"/>
    <w:rsid w:val="2B20F3CE"/>
    <w:rsid w:val="2B2BCE1A"/>
    <w:rsid w:val="2B3CE193"/>
    <w:rsid w:val="2B4124F2"/>
    <w:rsid w:val="2B497C91"/>
    <w:rsid w:val="2B53BEDB"/>
    <w:rsid w:val="2B653DF5"/>
    <w:rsid w:val="2B670A60"/>
    <w:rsid w:val="2B6DFA4A"/>
    <w:rsid w:val="2B7CDED6"/>
    <w:rsid w:val="2BB00850"/>
    <w:rsid w:val="2BB31F76"/>
    <w:rsid w:val="2BBC32DE"/>
    <w:rsid w:val="2BC3DA25"/>
    <w:rsid w:val="2BC43FBA"/>
    <w:rsid w:val="2BD8E200"/>
    <w:rsid w:val="2BD97C62"/>
    <w:rsid w:val="2BDF451B"/>
    <w:rsid w:val="2BE2694E"/>
    <w:rsid w:val="2BEB63E1"/>
    <w:rsid w:val="2BF9C985"/>
    <w:rsid w:val="2C0530C2"/>
    <w:rsid w:val="2C199352"/>
    <w:rsid w:val="2C28A3C3"/>
    <w:rsid w:val="2C29907C"/>
    <w:rsid w:val="2C4E1207"/>
    <w:rsid w:val="2C554909"/>
    <w:rsid w:val="2C5B9E3A"/>
    <w:rsid w:val="2C5BD1B4"/>
    <w:rsid w:val="2C5E015D"/>
    <w:rsid w:val="2C73F55F"/>
    <w:rsid w:val="2C75D1AC"/>
    <w:rsid w:val="2C80F8CA"/>
    <w:rsid w:val="2C977183"/>
    <w:rsid w:val="2C9C1C53"/>
    <w:rsid w:val="2CA04695"/>
    <w:rsid w:val="2CA9B9FC"/>
    <w:rsid w:val="2CABFF31"/>
    <w:rsid w:val="2CB4F829"/>
    <w:rsid w:val="2CCAED0A"/>
    <w:rsid w:val="2CD08BA2"/>
    <w:rsid w:val="2CDA8E11"/>
    <w:rsid w:val="2CDBC6A1"/>
    <w:rsid w:val="2CE5114C"/>
    <w:rsid w:val="2CECD75D"/>
    <w:rsid w:val="2CF77E2D"/>
    <w:rsid w:val="2CFAB0C8"/>
    <w:rsid w:val="2CFE3E13"/>
    <w:rsid w:val="2D0371F0"/>
    <w:rsid w:val="2D0F1226"/>
    <w:rsid w:val="2D121429"/>
    <w:rsid w:val="2D185056"/>
    <w:rsid w:val="2D200573"/>
    <w:rsid w:val="2D25D102"/>
    <w:rsid w:val="2D2731FE"/>
    <w:rsid w:val="2D2F5D86"/>
    <w:rsid w:val="2D3210A5"/>
    <w:rsid w:val="2D41A82F"/>
    <w:rsid w:val="2D569AED"/>
    <w:rsid w:val="2D611189"/>
    <w:rsid w:val="2D703659"/>
    <w:rsid w:val="2D712D8D"/>
    <w:rsid w:val="2D85A09B"/>
    <w:rsid w:val="2D8C1C9C"/>
    <w:rsid w:val="2D8F1DE4"/>
    <w:rsid w:val="2D96F5BA"/>
    <w:rsid w:val="2D9B8E7A"/>
    <w:rsid w:val="2D9D944E"/>
    <w:rsid w:val="2DAB33B1"/>
    <w:rsid w:val="2DAB6E52"/>
    <w:rsid w:val="2DE0CD5D"/>
    <w:rsid w:val="2DE55CE7"/>
    <w:rsid w:val="2DEB2C86"/>
    <w:rsid w:val="2DFCF38C"/>
    <w:rsid w:val="2E0BE677"/>
    <w:rsid w:val="2E122D04"/>
    <w:rsid w:val="2E1626B0"/>
    <w:rsid w:val="2E1CD812"/>
    <w:rsid w:val="2E1CEE4A"/>
    <w:rsid w:val="2E29E7FD"/>
    <w:rsid w:val="2E391944"/>
    <w:rsid w:val="2E4383CE"/>
    <w:rsid w:val="2E4C3AE7"/>
    <w:rsid w:val="2E4C6E68"/>
    <w:rsid w:val="2E54E98B"/>
    <w:rsid w:val="2E5CF6B9"/>
    <w:rsid w:val="2E615921"/>
    <w:rsid w:val="2E6787F7"/>
    <w:rsid w:val="2E6F154C"/>
    <w:rsid w:val="2E73C140"/>
    <w:rsid w:val="2E78FAB0"/>
    <w:rsid w:val="2E8CF196"/>
    <w:rsid w:val="2E957E68"/>
    <w:rsid w:val="2E9DC45D"/>
    <w:rsid w:val="2EA37A37"/>
    <w:rsid w:val="2EB315B1"/>
    <w:rsid w:val="2EB8478F"/>
    <w:rsid w:val="2ECCD3A8"/>
    <w:rsid w:val="2ED70686"/>
    <w:rsid w:val="2EFD6744"/>
    <w:rsid w:val="2F00E886"/>
    <w:rsid w:val="2F099F48"/>
    <w:rsid w:val="2F11BB58"/>
    <w:rsid w:val="2F3273C8"/>
    <w:rsid w:val="2F452B05"/>
    <w:rsid w:val="2F47E982"/>
    <w:rsid w:val="2F4ABE3E"/>
    <w:rsid w:val="2F4FC57D"/>
    <w:rsid w:val="2F529086"/>
    <w:rsid w:val="2F53A819"/>
    <w:rsid w:val="2F6A47DF"/>
    <w:rsid w:val="2F6D40DF"/>
    <w:rsid w:val="2F78EB6B"/>
    <w:rsid w:val="2F992CB7"/>
    <w:rsid w:val="2F99A60E"/>
    <w:rsid w:val="2FBE7A32"/>
    <w:rsid w:val="2FC678D0"/>
    <w:rsid w:val="2FC9F753"/>
    <w:rsid w:val="2FCE24D1"/>
    <w:rsid w:val="2FD3BC2A"/>
    <w:rsid w:val="2FDC60CE"/>
    <w:rsid w:val="2FE12EF7"/>
    <w:rsid w:val="2FE3DC43"/>
    <w:rsid w:val="2FEDAF88"/>
    <w:rsid w:val="2FF2289A"/>
    <w:rsid w:val="2FF7F4D8"/>
    <w:rsid w:val="3002EF0A"/>
    <w:rsid w:val="30092662"/>
    <w:rsid w:val="301CD353"/>
    <w:rsid w:val="30277896"/>
    <w:rsid w:val="303ED97C"/>
    <w:rsid w:val="30587987"/>
    <w:rsid w:val="306D94E6"/>
    <w:rsid w:val="3070CDCE"/>
    <w:rsid w:val="3075C5D7"/>
    <w:rsid w:val="308531F6"/>
    <w:rsid w:val="308EE74D"/>
    <w:rsid w:val="3093BC47"/>
    <w:rsid w:val="30A30B95"/>
    <w:rsid w:val="30A3BA19"/>
    <w:rsid w:val="30A503D8"/>
    <w:rsid w:val="30A6409E"/>
    <w:rsid w:val="30A69D28"/>
    <w:rsid w:val="30A6A875"/>
    <w:rsid w:val="30AE5460"/>
    <w:rsid w:val="30AF7B03"/>
    <w:rsid w:val="30B4DD4C"/>
    <w:rsid w:val="30B5324E"/>
    <w:rsid w:val="30C12601"/>
    <w:rsid w:val="30C21B9C"/>
    <w:rsid w:val="30CA0D75"/>
    <w:rsid w:val="30CDA702"/>
    <w:rsid w:val="30DB2C62"/>
    <w:rsid w:val="30F16868"/>
    <w:rsid w:val="30F8A7EE"/>
    <w:rsid w:val="3106C68C"/>
    <w:rsid w:val="3114E9E5"/>
    <w:rsid w:val="311E5C5A"/>
    <w:rsid w:val="31228B62"/>
    <w:rsid w:val="31254F8D"/>
    <w:rsid w:val="312F70A9"/>
    <w:rsid w:val="3132AB6E"/>
    <w:rsid w:val="31370261"/>
    <w:rsid w:val="3154F80E"/>
    <w:rsid w:val="3158D9A8"/>
    <w:rsid w:val="3163CA26"/>
    <w:rsid w:val="31767177"/>
    <w:rsid w:val="3185B4CB"/>
    <w:rsid w:val="31907D38"/>
    <w:rsid w:val="3195C9D4"/>
    <w:rsid w:val="31963EB1"/>
    <w:rsid w:val="31E8D594"/>
    <w:rsid w:val="31F16BE7"/>
    <w:rsid w:val="32115662"/>
    <w:rsid w:val="321E15B6"/>
    <w:rsid w:val="3220B481"/>
    <w:rsid w:val="3228C460"/>
    <w:rsid w:val="322ED62C"/>
    <w:rsid w:val="323D9151"/>
    <w:rsid w:val="324D6DB0"/>
    <w:rsid w:val="3259DAEE"/>
    <w:rsid w:val="326BF197"/>
    <w:rsid w:val="32760B9B"/>
    <w:rsid w:val="3284EE95"/>
    <w:rsid w:val="328A75A5"/>
    <w:rsid w:val="328ECCFB"/>
    <w:rsid w:val="329C5233"/>
    <w:rsid w:val="32A2DC77"/>
    <w:rsid w:val="32ABC5CB"/>
    <w:rsid w:val="32B0ECBB"/>
    <w:rsid w:val="32C41E36"/>
    <w:rsid w:val="32D45361"/>
    <w:rsid w:val="32DE85E8"/>
    <w:rsid w:val="32EF69DD"/>
    <w:rsid w:val="33232D4D"/>
    <w:rsid w:val="33395AD3"/>
    <w:rsid w:val="33431D71"/>
    <w:rsid w:val="336905F0"/>
    <w:rsid w:val="3369B69F"/>
    <w:rsid w:val="336D0F9E"/>
    <w:rsid w:val="339153AE"/>
    <w:rsid w:val="339B4450"/>
    <w:rsid w:val="339FE54C"/>
    <w:rsid w:val="33A4A13E"/>
    <w:rsid w:val="33A68EA0"/>
    <w:rsid w:val="33B363B1"/>
    <w:rsid w:val="33D3A618"/>
    <w:rsid w:val="33D3B827"/>
    <w:rsid w:val="33F61CB1"/>
    <w:rsid w:val="3419D0CC"/>
    <w:rsid w:val="341F6FE8"/>
    <w:rsid w:val="3425C1A4"/>
    <w:rsid w:val="34269D6B"/>
    <w:rsid w:val="343AA654"/>
    <w:rsid w:val="343C0825"/>
    <w:rsid w:val="3450E100"/>
    <w:rsid w:val="345AB7F9"/>
    <w:rsid w:val="345D4CC1"/>
    <w:rsid w:val="3462751A"/>
    <w:rsid w:val="346D035F"/>
    <w:rsid w:val="347A7661"/>
    <w:rsid w:val="347E8CD5"/>
    <w:rsid w:val="3490AB4F"/>
    <w:rsid w:val="349E0CA7"/>
    <w:rsid w:val="349FFEB2"/>
    <w:rsid w:val="34A128CD"/>
    <w:rsid w:val="34BC19A2"/>
    <w:rsid w:val="34BE9474"/>
    <w:rsid w:val="34C0C66E"/>
    <w:rsid w:val="34C1C92C"/>
    <w:rsid w:val="34C37F03"/>
    <w:rsid w:val="34C7E542"/>
    <w:rsid w:val="34CF87A1"/>
    <w:rsid w:val="34D411CD"/>
    <w:rsid w:val="35029135"/>
    <w:rsid w:val="3505DBFC"/>
    <w:rsid w:val="3516E98F"/>
    <w:rsid w:val="351D9C76"/>
    <w:rsid w:val="353AA01D"/>
    <w:rsid w:val="353D9474"/>
    <w:rsid w:val="3553C597"/>
    <w:rsid w:val="356537AB"/>
    <w:rsid w:val="3567A792"/>
    <w:rsid w:val="356D890F"/>
    <w:rsid w:val="357650AA"/>
    <w:rsid w:val="357B1DEF"/>
    <w:rsid w:val="358080F2"/>
    <w:rsid w:val="358ECFBF"/>
    <w:rsid w:val="35A6FD0D"/>
    <w:rsid w:val="35A8419E"/>
    <w:rsid w:val="35B8C78D"/>
    <w:rsid w:val="35CCC3BF"/>
    <w:rsid w:val="35D0B873"/>
    <w:rsid w:val="35E87662"/>
    <w:rsid w:val="35F392D2"/>
    <w:rsid w:val="3601A150"/>
    <w:rsid w:val="3608A967"/>
    <w:rsid w:val="3615A133"/>
    <w:rsid w:val="3619050B"/>
    <w:rsid w:val="361D1720"/>
    <w:rsid w:val="361DAF88"/>
    <w:rsid w:val="36456B06"/>
    <w:rsid w:val="364A10B6"/>
    <w:rsid w:val="365095AF"/>
    <w:rsid w:val="365D5768"/>
    <w:rsid w:val="3669B5BA"/>
    <w:rsid w:val="3674FF2B"/>
    <w:rsid w:val="367DD76A"/>
    <w:rsid w:val="368FB61E"/>
    <w:rsid w:val="36A06B59"/>
    <w:rsid w:val="36A320A9"/>
    <w:rsid w:val="36A7E8E9"/>
    <w:rsid w:val="36A9CAF2"/>
    <w:rsid w:val="36AE70C9"/>
    <w:rsid w:val="36D5DEA0"/>
    <w:rsid w:val="36EEBAEC"/>
    <w:rsid w:val="36F6D60F"/>
    <w:rsid w:val="36FF0F00"/>
    <w:rsid w:val="37150200"/>
    <w:rsid w:val="371E45CB"/>
    <w:rsid w:val="371EBAB0"/>
    <w:rsid w:val="371EBC67"/>
    <w:rsid w:val="372037EB"/>
    <w:rsid w:val="3721D482"/>
    <w:rsid w:val="37296246"/>
    <w:rsid w:val="3738DBCE"/>
    <w:rsid w:val="373ED0B7"/>
    <w:rsid w:val="374A72E2"/>
    <w:rsid w:val="375F63B1"/>
    <w:rsid w:val="3762A99D"/>
    <w:rsid w:val="37657408"/>
    <w:rsid w:val="3767FE94"/>
    <w:rsid w:val="376E6F61"/>
    <w:rsid w:val="37793BFF"/>
    <w:rsid w:val="377C5DB9"/>
    <w:rsid w:val="3797AB18"/>
    <w:rsid w:val="379DA797"/>
    <w:rsid w:val="379DD168"/>
    <w:rsid w:val="37B014C7"/>
    <w:rsid w:val="37B8B862"/>
    <w:rsid w:val="37C11BBA"/>
    <w:rsid w:val="37C33B1F"/>
    <w:rsid w:val="37C4C1AD"/>
    <w:rsid w:val="37C7B647"/>
    <w:rsid w:val="37CA7FBB"/>
    <w:rsid w:val="37CFD99F"/>
    <w:rsid w:val="37D5CBEE"/>
    <w:rsid w:val="37DECDCC"/>
    <w:rsid w:val="37E6F1BE"/>
    <w:rsid w:val="37F123F8"/>
    <w:rsid w:val="37F5C024"/>
    <w:rsid w:val="38122D87"/>
    <w:rsid w:val="3821B00F"/>
    <w:rsid w:val="3826D510"/>
    <w:rsid w:val="38369042"/>
    <w:rsid w:val="3842CA80"/>
    <w:rsid w:val="385CA991"/>
    <w:rsid w:val="386AA7E5"/>
    <w:rsid w:val="386AFDA7"/>
    <w:rsid w:val="387AEA04"/>
    <w:rsid w:val="387B8351"/>
    <w:rsid w:val="388BB847"/>
    <w:rsid w:val="388D6FAC"/>
    <w:rsid w:val="3897B9F1"/>
    <w:rsid w:val="389F4F77"/>
    <w:rsid w:val="38B04B0F"/>
    <w:rsid w:val="38B67D08"/>
    <w:rsid w:val="38B75AE6"/>
    <w:rsid w:val="38B96C20"/>
    <w:rsid w:val="38BC8041"/>
    <w:rsid w:val="38C08D18"/>
    <w:rsid w:val="38CFD889"/>
    <w:rsid w:val="38D3D21B"/>
    <w:rsid w:val="38E40C2D"/>
    <w:rsid w:val="38E6A9D8"/>
    <w:rsid w:val="38E85EA3"/>
    <w:rsid w:val="38E8DED9"/>
    <w:rsid w:val="3902E599"/>
    <w:rsid w:val="390F957E"/>
    <w:rsid w:val="39104CAC"/>
    <w:rsid w:val="3925DA29"/>
    <w:rsid w:val="3940F4B5"/>
    <w:rsid w:val="3948D6DC"/>
    <w:rsid w:val="394948A2"/>
    <w:rsid w:val="394B75C4"/>
    <w:rsid w:val="3961CD07"/>
    <w:rsid w:val="396FC36F"/>
    <w:rsid w:val="39734A4B"/>
    <w:rsid w:val="39745FB5"/>
    <w:rsid w:val="3974FB78"/>
    <w:rsid w:val="397A139F"/>
    <w:rsid w:val="397A2390"/>
    <w:rsid w:val="398D43EC"/>
    <w:rsid w:val="39B71243"/>
    <w:rsid w:val="39D1FFB5"/>
    <w:rsid w:val="39D6DC40"/>
    <w:rsid w:val="39DEF7E4"/>
    <w:rsid w:val="39DF3C22"/>
    <w:rsid w:val="39EAE40D"/>
    <w:rsid w:val="39ED167E"/>
    <w:rsid w:val="39EDAC15"/>
    <w:rsid w:val="39F0F933"/>
    <w:rsid w:val="39F1E08E"/>
    <w:rsid w:val="3A099CAC"/>
    <w:rsid w:val="3A240291"/>
    <w:rsid w:val="3A24838D"/>
    <w:rsid w:val="3A296175"/>
    <w:rsid w:val="3A32BE04"/>
    <w:rsid w:val="3A338536"/>
    <w:rsid w:val="3A3C4B63"/>
    <w:rsid w:val="3A41C19C"/>
    <w:rsid w:val="3A4D07BC"/>
    <w:rsid w:val="3A4DD8E9"/>
    <w:rsid w:val="3A519A50"/>
    <w:rsid w:val="3A570FC2"/>
    <w:rsid w:val="3A6B7A43"/>
    <w:rsid w:val="3A6C0B98"/>
    <w:rsid w:val="3A7AA439"/>
    <w:rsid w:val="3A7ACF9B"/>
    <w:rsid w:val="3A9C4BBA"/>
    <w:rsid w:val="3AA6B626"/>
    <w:rsid w:val="3ADB8B24"/>
    <w:rsid w:val="3ADD68FB"/>
    <w:rsid w:val="3AF2FF01"/>
    <w:rsid w:val="3AF5AA3F"/>
    <w:rsid w:val="3B147718"/>
    <w:rsid w:val="3B187E87"/>
    <w:rsid w:val="3B1CB70A"/>
    <w:rsid w:val="3B264ED0"/>
    <w:rsid w:val="3B36DC94"/>
    <w:rsid w:val="3B3900CF"/>
    <w:rsid w:val="3B409ACB"/>
    <w:rsid w:val="3B4FCB35"/>
    <w:rsid w:val="3B680542"/>
    <w:rsid w:val="3B844610"/>
    <w:rsid w:val="3BB94CF5"/>
    <w:rsid w:val="3BC54031"/>
    <w:rsid w:val="3BDFD9C5"/>
    <w:rsid w:val="3BEB0F95"/>
    <w:rsid w:val="3BF50BD3"/>
    <w:rsid w:val="3BFD442F"/>
    <w:rsid w:val="3C03CC67"/>
    <w:rsid w:val="3C0BEE0A"/>
    <w:rsid w:val="3C0FEE04"/>
    <w:rsid w:val="3C23996A"/>
    <w:rsid w:val="3C3A8C7E"/>
    <w:rsid w:val="3C3C95F9"/>
    <w:rsid w:val="3C51BDAB"/>
    <w:rsid w:val="3C596C8B"/>
    <w:rsid w:val="3C685442"/>
    <w:rsid w:val="3C6EABCC"/>
    <w:rsid w:val="3C74E8C4"/>
    <w:rsid w:val="3C84CFC8"/>
    <w:rsid w:val="3CAD3EFD"/>
    <w:rsid w:val="3CB24414"/>
    <w:rsid w:val="3CBEE90B"/>
    <w:rsid w:val="3CCF7972"/>
    <w:rsid w:val="3CEA6C96"/>
    <w:rsid w:val="3CEBC1A6"/>
    <w:rsid w:val="3CF3B821"/>
    <w:rsid w:val="3CFCEB4D"/>
    <w:rsid w:val="3D0E9566"/>
    <w:rsid w:val="3D180896"/>
    <w:rsid w:val="3D274B2E"/>
    <w:rsid w:val="3D3BDB26"/>
    <w:rsid w:val="3D462462"/>
    <w:rsid w:val="3D5E23CD"/>
    <w:rsid w:val="3D70E8A2"/>
    <w:rsid w:val="3D71210B"/>
    <w:rsid w:val="3D87D3F1"/>
    <w:rsid w:val="3D8C561C"/>
    <w:rsid w:val="3D93B7A0"/>
    <w:rsid w:val="3DA3AF63"/>
    <w:rsid w:val="3DA6D6FD"/>
    <w:rsid w:val="3DAA6A55"/>
    <w:rsid w:val="3DD07F1F"/>
    <w:rsid w:val="3DF3B023"/>
    <w:rsid w:val="3DFAE984"/>
    <w:rsid w:val="3DFDC3B4"/>
    <w:rsid w:val="3E05FC4C"/>
    <w:rsid w:val="3E0C5E55"/>
    <w:rsid w:val="3E158033"/>
    <w:rsid w:val="3E35B4D5"/>
    <w:rsid w:val="3E3CE471"/>
    <w:rsid w:val="3E500530"/>
    <w:rsid w:val="3E56E056"/>
    <w:rsid w:val="3E5B8E1E"/>
    <w:rsid w:val="3E5BA99F"/>
    <w:rsid w:val="3E65BD93"/>
    <w:rsid w:val="3E79F225"/>
    <w:rsid w:val="3E852865"/>
    <w:rsid w:val="3E887CB4"/>
    <w:rsid w:val="3E90C718"/>
    <w:rsid w:val="3EBC84A2"/>
    <w:rsid w:val="3ECE4575"/>
    <w:rsid w:val="3ECE750B"/>
    <w:rsid w:val="3EDFA4BE"/>
    <w:rsid w:val="3EE45D68"/>
    <w:rsid w:val="3EF242D4"/>
    <w:rsid w:val="3F11D0A3"/>
    <w:rsid w:val="3F191E32"/>
    <w:rsid w:val="3F29A1AB"/>
    <w:rsid w:val="3F4880E0"/>
    <w:rsid w:val="3F48B431"/>
    <w:rsid w:val="3F4CE529"/>
    <w:rsid w:val="3F5E0F62"/>
    <w:rsid w:val="3F71F56B"/>
    <w:rsid w:val="3F72B8F9"/>
    <w:rsid w:val="3F7438EF"/>
    <w:rsid w:val="3F781864"/>
    <w:rsid w:val="3F8509E8"/>
    <w:rsid w:val="3F8F8C28"/>
    <w:rsid w:val="3F987FF5"/>
    <w:rsid w:val="3FA2715C"/>
    <w:rsid w:val="3FA60D66"/>
    <w:rsid w:val="3FA9799A"/>
    <w:rsid w:val="3FB07D5C"/>
    <w:rsid w:val="3FC1E21C"/>
    <w:rsid w:val="3FE02E5C"/>
    <w:rsid w:val="3FF33C6C"/>
    <w:rsid w:val="40008D0B"/>
    <w:rsid w:val="4005B845"/>
    <w:rsid w:val="40065BBF"/>
    <w:rsid w:val="4008E071"/>
    <w:rsid w:val="40122C48"/>
    <w:rsid w:val="4018A702"/>
    <w:rsid w:val="401956E4"/>
    <w:rsid w:val="401B40A2"/>
    <w:rsid w:val="401CE8C3"/>
    <w:rsid w:val="401D6676"/>
    <w:rsid w:val="4027B4CE"/>
    <w:rsid w:val="403A69BB"/>
    <w:rsid w:val="403B619B"/>
    <w:rsid w:val="40576A7C"/>
    <w:rsid w:val="4070BB8C"/>
    <w:rsid w:val="408AF513"/>
    <w:rsid w:val="40930896"/>
    <w:rsid w:val="4097372A"/>
    <w:rsid w:val="40981D2F"/>
    <w:rsid w:val="409B1698"/>
    <w:rsid w:val="40A20362"/>
    <w:rsid w:val="40A74BA5"/>
    <w:rsid w:val="40ADF66A"/>
    <w:rsid w:val="40B342C9"/>
    <w:rsid w:val="40B8D295"/>
    <w:rsid w:val="40BCCE81"/>
    <w:rsid w:val="40BEB0CB"/>
    <w:rsid w:val="40C733AD"/>
    <w:rsid w:val="40CCA8F0"/>
    <w:rsid w:val="40DB5C97"/>
    <w:rsid w:val="40DD6BCE"/>
    <w:rsid w:val="40E0949A"/>
    <w:rsid w:val="40EB493E"/>
    <w:rsid w:val="40FD34C0"/>
    <w:rsid w:val="410AC411"/>
    <w:rsid w:val="4116E912"/>
    <w:rsid w:val="411E3D4C"/>
    <w:rsid w:val="41323F60"/>
    <w:rsid w:val="41467CA6"/>
    <w:rsid w:val="414955DE"/>
    <w:rsid w:val="415766E5"/>
    <w:rsid w:val="4188CC69"/>
    <w:rsid w:val="41911508"/>
    <w:rsid w:val="4197D02E"/>
    <w:rsid w:val="41A090D3"/>
    <w:rsid w:val="41A92BBD"/>
    <w:rsid w:val="41CE2966"/>
    <w:rsid w:val="41D3E74C"/>
    <w:rsid w:val="41DE4A6F"/>
    <w:rsid w:val="41E165F9"/>
    <w:rsid w:val="41E4AF72"/>
    <w:rsid w:val="42031AE0"/>
    <w:rsid w:val="4225FA20"/>
    <w:rsid w:val="42419708"/>
    <w:rsid w:val="424BB7DE"/>
    <w:rsid w:val="425C934E"/>
    <w:rsid w:val="42617D56"/>
    <w:rsid w:val="426347BE"/>
    <w:rsid w:val="426CF5DA"/>
    <w:rsid w:val="4273DE27"/>
    <w:rsid w:val="42CB91CD"/>
    <w:rsid w:val="42CC598D"/>
    <w:rsid w:val="42DA0F08"/>
    <w:rsid w:val="42DE8821"/>
    <w:rsid w:val="42EE2290"/>
    <w:rsid w:val="42EF63D0"/>
    <w:rsid w:val="42F5065D"/>
    <w:rsid w:val="42F6324C"/>
    <w:rsid w:val="42FF2DB4"/>
    <w:rsid w:val="4306772A"/>
    <w:rsid w:val="431B642A"/>
    <w:rsid w:val="431E0E6F"/>
    <w:rsid w:val="4327073E"/>
    <w:rsid w:val="433C5555"/>
    <w:rsid w:val="433F7C25"/>
    <w:rsid w:val="434C3B40"/>
    <w:rsid w:val="4354E917"/>
    <w:rsid w:val="43594C07"/>
    <w:rsid w:val="43603E22"/>
    <w:rsid w:val="4376B474"/>
    <w:rsid w:val="437F2D7D"/>
    <w:rsid w:val="4384C0BE"/>
    <w:rsid w:val="43888F78"/>
    <w:rsid w:val="439F42BD"/>
    <w:rsid w:val="439FDF69"/>
    <w:rsid w:val="43A6224B"/>
    <w:rsid w:val="43BDC436"/>
    <w:rsid w:val="43C5E16E"/>
    <w:rsid w:val="43C5EBEA"/>
    <w:rsid w:val="43D0B335"/>
    <w:rsid w:val="43D36C44"/>
    <w:rsid w:val="43DAD361"/>
    <w:rsid w:val="43E2F03B"/>
    <w:rsid w:val="43F588FC"/>
    <w:rsid w:val="43F78A63"/>
    <w:rsid w:val="44058E35"/>
    <w:rsid w:val="440B076A"/>
    <w:rsid w:val="44289CD1"/>
    <w:rsid w:val="4428D1EA"/>
    <w:rsid w:val="442DB487"/>
    <w:rsid w:val="443C5FF7"/>
    <w:rsid w:val="445DA4FA"/>
    <w:rsid w:val="445F0FBB"/>
    <w:rsid w:val="4460E1FF"/>
    <w:rsid w:val="4468AC44"/>
    <w:rsid w:val="4468BE5D"/>
    <w:rsid w:val="4478DA68"/>
    <w:rsid w:val="447DB287"/>
    <w:rsid w:val="44889F73"/>
    <w:rsid w:val="448C62D8"/>
    <w:rsid w:val="448FD7D9"/>
    <w:rsid w:val="4491B294"/>
    <w:rsid w:val="44929D87"/>
    <w:rsid w:val="449F5020"/>
    <w:rsid w:val="44B6F8C2"/>
    <w:rsid w:val="44BEC9A2"/>
    <w:rsid w:val="44C15837"/>
    <w:rsid w:val="44C4E129"/>
    <w:rsid w:val="44C64766"/>
    <w:rsid w:val="44CDD41E"/>
    <w:rsid w:val="44DC4D20"/>
    <w:rsid w:val="44EAE144"/>
    <w:rsid w:val="44EE9DD4"/>
    <w:rsid w:val="44FC774F"/>
    <w:rsid w:val="44FD2F47"/>
    <w:rsid w:val="44FF3474"/>
    <w:rsid w:val="451E4201"/>
    <w:rsid w:val="452240FA"/>
    <w:rsid w:val="452AA111"/>
    <w:rsid w:val="45400781"/>
    <w:rsid w:val="45505393"/>
    <w:rsid w:val="4583A6BD"/>
    <w:rsid w:val="45A730C4"/>
    <w:rsid w:val="45C08A8F"/>
    <w:rsid w:val="45C135B8"/>
    <w:rsid w:val="45CA28E5"/>
    <w:rsid w:val="45DDA7A0"/>
    <w:rsid w:val="45E65CC9"/>
    <w:rsid w:val="45E94850"/>
    <w:rsid w:val="45E9FC4A"/>
    <w:rsid w:val="45F95F95"/>
    <w:rsid w:val="4601303C"/>
    <w:rsid w:val="4604E7D2"/>
    <w:rsid w:val="460FC76C"/>
    <w:rsid w:val="4634CCB5"/>
    <w:rsid w:val="464070E0"/>
    <w:rsid w:val="4640B4F8"/>
    <w:rsid w:val="4645B38B"/>
    <w:rsid w:val="4646A8E3"/>
    <w:rsid w:val="465F67EA"/>
    <w:rsid w:val="4665D4AF"/>
    <w:rsid w:val="46713028"/>
    <w:rsid w:val="4672CF47"/>
    <w:rsid w:val="4675D67B"/>
    <w:rsid w:val="4692F09F"/>
    <w:rsid w:val="46AE4A4D"/>
    <w:rsid w:val="46AFF16E"/>
    <w:rsid w:val="46BAEF9C"/>
    <w:rsid w:val="46C10E01"/>
    <w:rsid w:val="46D3A93D"/>
    <w:rsid w:val="46DBA783"/>
    <w:rsid w:val="46F5714E"/>
    <w:rsid w:val="46FC8F56"/>
    <w:rsid w:val="470AC04C"/>
    <w:rsid w:val="470DCA69"/>
    <w:rsid w:val="471E8588"/>
    <w:rsid w:val="4722CB13"/>
    <w:rsid w:val="47398B4A"/>
    <w:rsid w:val="4749D394"/>
    <w:rsid w:val="475F8D67"/>
    <w:rsid w:val="4760FA9D"/>
    <w:rsid w:val="4766B76B"/>
    <w:rsid w:val="47704762"/>
    <w:rsid w:val="47743030"/>
    <w:rsid w:val="4774D558"/>
    <w:rsid w:val="4776B114"/>
    <w:rsid w:val="47788671"/>
    <w:rsid w:val="477BA04E"/>
    <w:rsid w:val="4780C5CB"/>
    <w:rsid w:val="4787627C"/>
    <w:rsid w:val="47A726E7"/>
    <w:rsid w:val="47A7B9B0"/>
    <w:rsid w:val="47B2E6D4"/>
    <w:rsid w:val="47B7DF16"/>
    <w:rsid w:val="47B7FCF1"/>
    <w:rsid w:val="47C3D091"/>
    <w:rsid w:val="47D3EB4C"/>
    <w:rsid w:val="47DA3BE9"/>
    <w:rsid w:val="47E4AC71"/>
    <w:rsid w:val="47E84FFD"/>
    <w:rsid w:val="47FA5E4C"/>
    <w:rsid w:val="47FCBCC8"/>
    <w:rsid w:val="47FE4980"/>
    <w:rsid w:val="480209B6"/>
    <w:rsid w:val="483CBFB0"/>
    <w:rsid w:val="4842D8C7"/>
    <w:rsid w:val="486102FD"/>
    <w:rsid w:val="48679542"/>
    <w:rsid w:val="486DE3CF"/>
    <w:rsid w:val="4876B564"/>
    <w:rsid w:val="488598A3"/>
    <w:rsid w:val="4895BC9B"/>
    <w:rsid w:val="48979EDD"/>
    <w:rsid w:val="489C42B6"/>
    <w:rsid w:val="489E5E6D"/>
    <w:rsid w:val="48B56C18"/>
    <w:rsid w:val="48D404A5"/>
    <w:rsid w:val="48EC6367"/>
    <w:rsid w:val="48ED5CB2"/>
    <w:rsid w:val="48EE5249"/>
    <w:rsid w:val="48F2C3C0"/>
    <w:rsid w:val="48F476CB"/>
    <w:rsid w:val="48FE12B5"/>
    <w:rsid w:val="491322E0"/>
    <w:rsid w:val="49174F23"/>
    <w:rsid w:val="491EF7D1"/>
    <w:rsid w:val="492A0627"/>
    <w:rsid w:val="49465EAE"/>
    <w:rsid w:val="494AD720"/>
    <w:rsid w:val="49516FBF"/>
    <w:rsid w:val="49618166"/>
    <w:rsid w:val="496A1683"/>
    <w:rsid w:val="496DA7EE"/>
    <w:rsid w:val="4981C7F1"/>
    <w:rsid w:val="4983521B"/>
    <w:rsid w:val="498A1AB5"/>
    <w:rsid w:val="499F46AE"/>
    <w:rsid w:val="49A2C39A"/>
    <w:rsid w:val="49A866B2"/>
    <w:rsid w:val="49AD199F"/>
    <w:rsid w:val="49C58213"/>
    <w:rsid w:val="49DC3264"/>
    <w:rsid w:val="49E746BB"/>
    <w:rsid w:val="49E9B326"/>
    <w:rsid w:val="49F54CB2"/>
    <w:rsid w:val="49F794BE"/>
    <w:rsid w:val="49FD74CF"/>
    <w:rsid w:val="4A067859"/>
    <w:rsid w:val="4A199B4D"/>
    <w:rsid w:val="4A403430"/>
    <w:rsid w:val="4A457B3A"/>
    <w:rsid w:val="4A47237A"/>
    <w:rsid w:val="4A6FC6C7"/>
    <w:rsid w:val="4A7621E3"/>
    <w:rsid w:val="4A8701FC"/>
    <w:rsid w:val="4A9D3ADA"/>
    <w:rsid w:val="4A9EC3C3"/>
    <w:rsid w:val="4AC3E786"/>
    <w:rsid w:val="4AC50D39"/>
    <w:rsid w:val="4AC74A85"/>
    <w:rsid w:val="4AD112AD"/>
    <w:rsid w:val="4AD55077"/>
    <w:rsid w:val="4AD7FD5E"/>
    <w:rsid w:val="4ADD1569"/>
    <w:rsid w:val="4AF57F16"/>
    <w:rsid w:val="4AFC4F0C"/>
    <w:rsid w:val="4B085DD3"/>
    <w:rsid w:val="4B1AD8C2"/>
    <w:rsid w:val="4B1D002F"/>
    <w:rsid w:val="4B204837"/>
    <w:rsid w:val="4B2636AC"/>
    <w:rsid w:val="4B271DDE"/>
    <w:rsid w:val="4B3291F3"/>
    <w:rsid w:val="4B5F03B5"/>
    <w:rsid w:val="4B87871F"/>
    <w:rsid w:val="4B974CB0"/>
    <w:rsid w:val="4B99C6AA"/>
    <w:rsid w:val="4BA0ECA2"/>
    <w:rsid w:val="4BADCEF9"/>
    <w:rsid w:val="4BB9E6FB"/>
    <w:rsid w:val="4BCD9324"/>
    <w:rsid w:val="4BD3666A"/>
    <w:rsid w:val="4BD598E2"/>
    <w:rsid w:val="4BF9643C"/>
    <w:rsid w:val="4BFBBDE0"/>
    <w:rsid w:val="4C017140"/>
    <w:rsid w:val="4C05A467"/>
    <w:rsid w:val="4C12478B"/>
    <w:rsid w:val="4C13E6EA"/>
    <w:rsid w:val="4C1DDB30"/>
    <w:rsid w:val="4C1E2BE1"/>
    <w:rsid w:val="4C260E84"/>
    <w:rsid w:val="4C2AB3C8"/>
    <w:rsid w:val="4C407D1B"/>
    <w:rsid w:val="4C40A137"/>
    <w:rsid w:val="4C42EFBA"/>
    <w:rsid w:val="4C58ECF9"/>
    <w:rsid w:val="4C59B514"/>
    <w:rsid w:val="4C635FFF"/>
    <w:rsid w:val="4C65C77A"/>
    <w:rsid w:val="4C6DFECA"/>
    <w:rsid w:val="4C7051D3"/>
    <w:rsid w:val="4C9AC815"/>
    <w:rsid w:val="4CA480A5"/>
    <w:rsid w:val="4CB55B0F"/>
    <w:rsid w:val="4CD054DF"/>
    <w:rsid w:val="4CD221B9"/>
    <w:rsid w:val="4CDD1899"/>
    <w:rsid w:val="4CEEBA08"/>
    <w:rsid w:val="4CFA8533"/>
    <w:rsid w:val="4D0849BC"/>
    <w:rsid w:val="4D0B2B04"/>
    <w:rsid w:val="4D0BB3E5"/>
    <w:rsid w:val="4D32B794"/>
    <w:rsid w:val="4D5871D7"/>
    <w:rsid w:val="4D5A896B"/>
    <w:rsid w:val="4D7B0F3B"/>
    <w:rsid w:val="4D801C5C"/>
    <w:rsid w:val="4D84D0A7"/>
    <w:rsid w:val="4D890E5B"/>
    <w:rsid w:val="4D9D2C3C"/>
    <w:rsid w:val="4DEDDBC0"/>
    <w:rsid w:val="4DFB80ED"/>
    <w:rsid w:val="4E034E2C"/>
    <w:rsid w:val="4E0DAABA"/>
    <w:rsid w:val="4E126783"/>
    <w:rsid w:val="4E20B46C"/>
    <w:rsid w:val="4E273C51"/>
    <w:rsid w:val="4E29F24E"/>
    <w:rsid w:val="4E362028"/>
    <w:rsid w:val="4E43556C"/>
    <w:rsid w:val="4E4D4419"/>
    <w:rsid w:val="4E5868B0"/>
    <w:rsid w:val="4E6F05C4"/>
    <w:rsid w:val="4E7FF237"/>
    <w:rsid w:val="4E830883"/>
    <w:rsid w:val="4E8778F6"/>
    <w:rsid w:val="4E8890AE"/>
    <w:rsid w:val="4E9B557C"/>
    <w:rsid w:val="4EA3FF04"/>
    <w:rsid w:val="4ECB0F07"/>
    <w:rsid w:val="4ECD57F4"/>
    <w:rsid w:val="4ED0C958"/>
    <w:rsid w:val="4EF2BCBB"/>
    <w:rsid w:val="4F08DF90"/>
    <w:rsid w:val="4F1C90FC"/>
    <w:rsid w:val="4F372A21"/>
    <w:rsid w:val="4F4CC1E9"/>
    <w:rsid w:val="4F533F27"/>
    <w:rsid w:val="4F65081E"/>
    <w:rsid w:val="4F75FB0A"/>
    <w:rsid w:val="4F7D7046"/>
    <w:rsid w:val="4F7FBCA7"/>
    <w:rsid w:val="4F8E0D5F"/>
    <w:rsid w:val="4F9325FB"/>
    <w:rsid w:val="4F9814E1"/>
    <w:rsid w:val="4FA071F7"/>
    <w:rsid w:val="4FB5718D"/>
    <w:rsid w:val="4FDA6934"/>
    <w:rsid w:val="4FDCD015"/>
    <w:rsid w:val="4FE93CB7"/>
    <w:rsid w:val="4FEC4734"/>
    <w:rsid w:val="4FF91A9C"/>
    <w:rsid w:val="4FFE206E"/>
    <w:rsid w:val="50015CF3"/>
    <w:rsid w:val="500718D1"/>
    <w:rsid w:val="5008A927"/>
    <w:rsid w:val="50130396"/>
    <w:rsid w:val="502D556B"/>
    <w:rsid w:val="50326CB6"/>
    <w:rsid w:val="50347A7F"/>
    <w:rsid w:val="503972E2"/>
    <w:rsid w:val="505B4796"/>
    <w:rsid w:val="5061A9FA"/>
    <w:rsid w:val="506C66DF"/>
    <w:rsid w:val="507075CF"/>
    <w:rsid w:val="507AF45D"/>
    <w:rsid w:val="5091FC7D"/>
    <w:rsid w:val="50B18AC5"/>
    <w:rsid w:val="50B5B823"/>
    <w:rsid w:val="50C2AD2C"/>
    <w:rsid w:val="50C92D09"/>
    <w:rsid w:val="50CFF328"/>
    <w:rsid w:val="50D1AE26"/>
    <w:rsid w:val="50D9B610"/>
    <w:rsid w:val="50D9F715"/>
    <w:rsid w:val="50E66969"/>
    <w:rsid w:val="50EF663F"/>
    <w:rsid w:val="50F0236D"/>
    <w:rsid w:val="50F11064"/>
    <w:rsid w:val="50FBD3CF"/>
    <w:rsid w:val="510E062D"/>
    <w:rsid w:val="511164F9"/>
    <w:rsid w:val="513A3DF8"/>
    <w:rsid w:val="516F3A65"/>
    <w:rsid w:val="517E411E"/>
    <w:rsid w:val="517FF7C7"/>
    <w:rsid w:val="5187EE35"/>
    <w:rsid w:val="51918040"/>
    <w:rsid w:val="51964CD6"/>
    <w:rsid w:val="51A4A09D"/>
    <w:rsid w:val="51BE1CBB"/>
    <w:rsid w:val="51EEF89D"/>
    <w:rsid w:val="51F55222"/>
    <w:rsid w:val="52003E82"/>
    <w:rsid w:val="52128B5F"/>
    <w:rsid w:val="52246BA2"/>
    <w:rsid w:val="5228EF1C"/>
    <w:rsid w:val="522D8850"/>
    <w:rsid w:val="523BB67A"/>
    <w:rsid w:val="523D4EEB"/>
    <w:rsid w:val="5240B180"/>
    <w:rsid w:val="5247BFFE"/>
    <w:rsid w:val="524EAB48"/>
    <w:rsid w:val="52524ACB"/>
    <w:rsid w:val="525253E3"/>
    <w:rsid w:val="5254A7E2"/>
    <w:rsid w:val="52589005"/>
    <w:rsid w:val="525AA60A"/>
    <w:rsid w:val="5262C6AF"/>
    <w:rsid w:val="526AA269"/>
    <w:rsid w:val="527D112F"/>
    <w:rsid w:val="527F03F8"/>
    <w:rsid w:val="5283BAF0"/>
    <w:rsid w:val="528C1F05"/>
    <w:rsid w:val="52933DC1"/>
    <w:rsid w:val="529433F5"/>
    <w:rsid w:val="52A86B6D"/>
    <w:rsid w:val="52AEA0DF"/>
    <w:rsid w:val="52BE8A56"/>
    <w:rsid w:val="52C23DD5"/>
    <w:rsid w:val="52CB6FF6"/>
    <w:rsid w:val="52CBF039"/>
    <w:rsid w:val="52E503DA"/>
    <w:rsid w:val="52F374E8"/>
    <w:rsid w:val="52FAA98D"/>
    <w:rsid w:val="52FE2044"/>
    <w:rsid w:val="5306B578"/>
    <w:rsid w:val="53072952"/>
    <w:rsid w:val="530B5870"/>
    <w:rsid w:val="533D0699"/>
    <w:rsid w:val="534158AE"/>
    <w:rsid w:val="5351967E"/>
    <w:rsid w:val="53632218"/>
    <w:rsid w:val="536953A8"/>
    <w:rsid w:val="537BFA9C"/>
    <w:rsid w:val="53976E95"/>
    <w:rsid w:val="5399EE96"/>
    <w:rsid w:val="53BB38BD"/>
    <w:rsid w:val="53C1246E"/>
    <w:rsid w:val="53C7D7E9"/>
    <w:rsid w:val="53E51755"/>
    <w:rsid w:val="53EB00D7"/>
    <w:rsid w:val="53EFF89F"/>
    <w:rsid w:val="53FBEA3E"/>
    <w:rsid w:val="5402ED84"/>
    <w:rsid w:val="540FB69C"/>
    <w:rsid w:val="541E168B"/>
    <w:rsid w:val="54263A3C"/>
    <w:rsid w:val="542F6BA6"/>
    <w:rsid w:val="5434523F"/>
    <w:rsid w:val="5439FC7A"/>
    <w:rsid w:val="543F0C35"/>
    <w:rsid w:val="54471D3D"/>
    <w:rsid w:val="54490F75"/>
    <w:rsid w:val="544C5583"/>
    <w:rsid w:val="54522F55"/>
    <w:rsid w:val="545601C0"/>
    <w:rsid w:val="5463050B"/>
    <w:rsid w:val="547C7918"/>
    <w:rsid w:val="5483D212"/>
    <w:rsid w:val="548B9D33"/>
    <w:rsid w:val="548E17B2"/>
    <w:rsid w:val="5497B193"/>
    <w:rsid w:val="54A220F7"/>
    <w:rsid w:val="54A4D44C"/>
    <w:rsid w:val="54A7AB28"/>
    <w:rsid w:val="54CB4869"/>
    <w:rsid w:val="54D5E076"/>
    <w:rsid w:val="54EBC20C"/>
    <w:rsid w:val="54F71DBA"/>
    <w:rsid w:val="550D5357"/>
    <w:rsid w:val="5520A760"/>
    <w:rsid w:val="55269514"/>
    <w:rsid w:val="552BB966"/>
    <w:rsid w:val="552C3E82"/>
    <w:rsid w:val="55338118"/>
    <w:rsid w:val="554BEF84"/>
    <w:rsid w:val="554DBB56"/>
    <w:rsid w:val="55536E1A"/>
    <w:rsid w:val="55553744"/>
    <w:rsid w:val="555B1973"/>
    <w:rsid w:val="556FB1CD"/>
    <w:rsid w:val="55703CE3"/>
    <w:rsid w:val="55771747"/>
    <w:rsid w:val="5579789E"/>
    <w:rsid w:val="5582C821"/>
    <w:rsid w:val="558884F5"/>
    <w:rsid w:val="558D85BA"/>
    <w:rsid w:val="558E07D9"/>
    <w:rsid w:val="559A1F2F"/>
    <w:rsid w:val="55A2C935"/>
    <w:rsid w:val="55AE79DC"/>
    <w:rsid w:val="55BEAB1C"/>
    <w:rsid w:val="55C7F84C"/>
    <w:rsid w:val="55D07D4C"/>
    <w:rsid w:val="56059DCB"/>
    <w:rsid w:val="560BF1C7"/>
    <w:rsid w:val="560DDEBD"/>
    <w:rsid w:val="5620F2DA"/>
    <w:rsid w:val="56370E37"/>
    <w:rsid w:val="56377A37"/>
    <w:rsid w:val="5646FE49"/>
    <w:rsid w:val="56496B3E"/>
    <w:rsid w:val="564DC7DF"/>
    <w:rsid w:val="564E2391"/>
    <w:rsid w:val="5658CEA7"/>
    <w:rsid w:val="56591952"/>
    <w:rsid w:val="5660B37D"/>
    <w:rsid w:val="566B6380"/>
    <w:rsid w:val="56734E85"/>
    <w:rsid w:val="569A391E"/>
    <w:rsid w:val="56A19C15"/>
    <w:rsid w:val="56A69BD4"/>
    <w:rsid w:val="56AED011"/>
    <w:rsid w:val="56B69CB9"/>
    <w:rsid w:val="56C08874"/>
    <w:rsid w:val="56CE1751"/>
    <w:rsid w:val="56D04E31"/>
    <w:rsid w:val="56D35CBE"/>
    <w:rsid w:val="56D71B7F"/>
    <w:rsid w:val="56D90125"/>
    <w:rsid w:val="56DAA5C7"/>
    <w:rsid w:val="56DCA2A7"/>
    <w:rsid w:val="56E3EFB9"/>
    <w:rsid w:val="56E930CD"/>
    <w:rsid w:val="5727E4E8"/>
    <w:rsid w:val="573ADC40"/>
    <w:rsid w:val="57437A41"/>
    <w:rsid w:val="5743D345"/>
    <w:rsid w:val="5753B258"/>
    <w:rsid w:val="57545020"/>
    <w:rsid w:val="575E83F8"/>
    <w:rsid w:val="5760BB44"/>
    <w:rsid w:val="57751FF2"/>
    <w:rsid w:val="5775411E"/>
    <w:rsid w:val="5776E621"/>
    <w:rsid w:val="57854722"/>
    <w:rsid w:val="5787F305"/>
    <w:rsid w:val="57A41B02"/>
    <w:rsid w:val="57A664AD"/>
    <w:rsid w:val="57A8126B"/>
    <w:rsid w:val="57A96CE8"/>
    <w:rsid w:val="57B4A618"/>
    <w:rsid w:val="57C2544B"/>
    <w:rsid w:val="57C46AE8"/>
    <w:rsid w:val="57C5628E"/>
    <w:rsid w:val="57D00B55"/>
    <w:rsid w:val="57D50245"/>
    <w:rsid w:val="57D7014C"/>
    <w:rsid w:val="57EC9AF9"/>
    <w:rsid w:val="5807B46F"/>
    <w:rsid w:val="581531AE"/>
    <w:rsid w:val="5818FBC7"/>
    <w:rsid w:val="5824975B"/>
    <w:rsid w:val="582E3C0A"/>
    <w:rsid w:val="5833DE79"/>
    <w:rsid w:val="583A1170"/>
    <w:rsid w:val="583C33F0"/>
    <w:rsid w:val="584EDEBA"/>
    <w:rsid w:val="584F5DD3"/>
    <w:rsid w:val="585131FC"/>
    <w:rsid w:val="585215AB"/>
    <w:rsid w:val="5862F202"/>
    <w:rsid w:val="58760613"/>
    <w:rsid w:val="587AF34B"/>
    <w:rsid w:val="588F90F8"/>
    <w:rsid w:val="5891F0B7"/>
    <w:rsid w:val="58B36229"/>
    <w:rsid w:val="58C010B9"/>
    <w:rsid w:val="58C67ED1"/>
    <w:rsid w:val="58DF10EE"/>
    <w:rsid w:val="58EE5EE7"/>
    <w:rsid w:val="58F87534"/>
    <w:rsid w:val="58FE3196"/>
    <w:rsid w:val="5910B090"/>
    <w:rsid w:val="5918D960"/>
    <w:rsid w:val="592A63B7"/>
    <w:rsid w:val="5941A640"/>
    <w:rsid w:val="5958DDD8"/>
    <w:rsid w:val="596F5CD6"/>
    <w:rsid w:val="5972BC2C"/>
    <w:rsid w:val="597CA227"/>
    <w:rsid w:val="598203C3"/>
    <w:rsid w:val="59A11B99"/>
    <w:rsid w:val="59B3FE65"/>
    <w:rsid w:val="59B5BA91"/>
    <w:rsid w:val="59C4B6E2"/>
    <w:rsid w:val="59C5D835"/>
    <w:rsid w:val="59CC6AF2"/>
    <w:rsid w:val="59EDF8D5"/>
    <w:rsid w:val="59F967BE"/>
    <w:rsid w:val="59FDB3B0"/>
    <w:rsid w:val="59FE56B1"/>
    <w:rsid w:val="59FF0A6C"/>
    <w:rsid w:val="5A28DAD8"/>
    <w:rsid w:val="5A2A3043"/>
    <w:rsid w:val="5A42842F"/>
    <w:rsid w:val="5A4B05F8"/>
    <w:rsid w:val="5A4C96EE"/>
    <w:rsid w:val="5A826C37"/>
    <w:rsid w:val="5A8979DF"/>
    <w:rsid w:val="5A93986F"/>
    <w:rsid w:val="5AADC0E1"/>
    <w:rsid w:val="5AB9391B"/>
    <w:rsid w:val="5AC66EB5"/>
    <w:rsid w:val="5AC699CD"/>
    <w:rsid w:val="5AD174D4"/>
    <w:rsid w:val="5AD33EA1"/>
    <w:rsid w:val="5AD5D31D"/>
    <w:rsid w:val="5ADE1232"/>
    <w:rsid w:val="5ADFEA7C"/>
    <w:rsid w:val="5AE05439"/>
    <w:rsid w:val="5AF075A0"/>
    <w:rsid w:val="5AF22359"/>
    <w:rsid w:val="5B1DC806"/>
    <w:rsid w:val="5B2A8EB2"/>
    <w:rsid w:val="5B2B379F"/>
    <w:rsid w:val="5B2BCECC"/>
    <w:rsid w:val="5B44BDAA"/>
    <w:rsid w:val="5B47C41B"/>
    <w:rsid w:val="5B4A5D40"/>
    <w:rsid w:val="5B548B1B"/>
    <w:rsid w:val="5B550789"/>
    <w:rsid w:val="5B57E51D"/>
    <w:rsid w:val="5B608351"/>
    <w:rsid w:val="5B6EF2DC"/>
    <w:rsid w:val="5B85F0E7"/>
    <w:rsid w:val="5B894022"/>
    <w:rsid w:val="5B932553"/>
    <w:rsid w:val="5B961395"/>
    <w:rsid w:val="5BA3A196"/>
    <w:rsid w:val="5BAC9E13"/>
    <w:rsid w:val="5BB3BA79"/>
    <w:rsid w:val="5BC3F28D"/>
    <w:rsid w:val="5BD4D324"/>
    <w:rsid w:val="5BD6C094"/>
    <w:rsid w:val="5BDAAB69"/>
    <w:rsid w:val="5BDE97CC"/>
    <w:rsid w:val="5BE7FBE6"/>
    <w:rsid w:val="5BF4240F"/>
    <w:rsid w:val="5BF65FE4"/>
    <w:rsid w:val="5C0A3EC9"/>
    <w:rsid w:val="5C1400FD"/>
    <w:rsid w:val="5C15B272"/>
    <w:rsid w:val="5C19E917"/>
    <w:rsid w:val="5C28BF53"/>
    <w:rsid w:val="5C3605BD"/>
    <w:rsid w:val="5C3819F3"/>
    <w:rsid w:val="5C40DAF6"/>
    <w:rsid w:val="5C476A0A"/>
    <w:rsid w:val="5C4C82EA"/>
    <w:rsid w:val="5C50E5E3"/>
    <w:rsid w:val="5C556051"/>
    <w:rsid w:val="5C5F3A02"/>
    <w:rsid w:val="5C6B175E"/>
    <w:rsid w:val="5C7CB9A2"/>
    <w:rsid w:val="5C83EBBA"/>
    <w:rsid w:val="5C94A62D"/>
    <w:rsid w:val="5CA716DB"/>
    <w:rsid w:val="5CA7411F"/>
    <w:rsid w:val="5CC30504"/>
    <w:rsid w:val="5CE6E437"/>
    <w:rsid w:val="5D00E119"/>
    <w:rsid w:val="5D10D7A7"/>
    <w:rsid w:val="5D281D4C"/>
    <w:rsid w:val="5D377678"/>
    <w:rsid w:val="5D88BAB4"/>
    <w:rsid w:val="5D8D2554"/>
    <w:rsid w:val="5D95AEF5"/>
    <w:rsid w:val="5D9E576C"/>
    <w:rsid w:val="5DB49705"/>
    <w:rsid w:val="5DCDEC65"/>
    <w:rsid w:val="5DD009A4"/>
    <w:rsid w:val="5DD8B11B"/>
    <w:rsid w:val="5DDCEB1A"/>
    <w:rsid w:val="5DF41CA1"/>
    <w:rsid w:val="5DF4BC2A"/>
    <w:rsid w:val="5E0A893C"/>
    <w:rsid w:val="5E0B5B6E"/>
    <w:rsid w:val="5E1A4F6D"/>
    <w:rsid w:val="5E1AD7CE"/>
    <w:rsid w:val="5E26F058"/>
    <w:rsid w:val="5E295B83"/>
    <w:rsid w:val="5E2B2F93"/>
    <w:rsid w:val="5E4D822A"/>
    <w:rsid w:val="5E56F823"/>
    <w:rsid w:val="5E585E68"/>
    <w:rsid w:val="5E5D77AD"/>
    <w:rsid w:val="5E7DB6BE"/>
    <w:rsid w:val="5E83B8E8"/>
    <w:rsid w:val="5E9993B4"/>
    <w:rsid w:val="5E9B8B67"/>
    <w:rsid w:val="5EAAD271"/>
    <w:rsid w:val="5EABB6DA"/>
    <w:rsid w:val="5EB16F45"/>
    <w:rsid w:val="5EDB6D3B"/>
    <w:rsid w:val="5F01E767"/>
    <w:rsid w:val="5F2F3E5C"/>
    <w:rsid w:val="5F360D1A"/>
    <w:rsid w:val="5F421F2A"/>
    <w:rsid w:val="5F55072C"/>
    <w:rsid w:val="5F60363F"/>
    <w:rsid w:val="5F72B283"/>
    <w:rsid w:val="5F8590C9"/>
    <w:rsid w:val="5F909D70"/>
    <w:rsid w:val="5F9E1B56"/>
    <w:rsid w:val="5FA32875"/>
    <w:rsid w:val="5FAE3291"/>
    <w:rsid w:val="5FC51AB6"/>
    <w:rsid w:val="5FC5DF38"/>
    <w:rsid w:val="5FC84939"/>
    <w:rsid w:val="5FC89A68"/>
    <w:rsid w:val="5FC9CCFA"/>
    <w:rsid w:val="5FE22051"/>
    <w:rsid w:val="5FE3518A"/>
    <w:rsid w:val="5FEA059E"/>
    <w:rsid w:val="5FF21C4C"/>
    <w:rsid w:val="5FFF78CB"/>
    <w:rsid w:val="601EFA6A"/>
    <w:rsid w:val="60234D25"/>
    <w:rsid w:val="60296ED6"/>
    <w:rsid w:val="602A760B"/>
    <w:rsid w:val="60346BDF"/>
    <w:rsid w:val="60363F25"/>
    <w:rsid w:val="603C507C"/>
    <w:rsid w:val="604012D2"/>
    <w:rsid w:val="604CE256"/>
    <w:rsid w:val="60588436"/>
    <w:rsid w:val="606525B8"/>
    <w:rsid w:val="606A7B1D"/>
    <w:rsid w:val="60702588"/>
    <w:rsid w:val="6075281E"/>
    <w:rsid w:val="609EAE4A"/>
    <w:rsid w:val="60ADFDE7"/>
    <w:rsid w:val="60B03242"/>
    <w:rsid w:val="60B4B8C7"/>
    <w:rsid w:val="60B6A4C6"/>
    <w:rsid w:val="60C0B488"/>
    <w:rsid w:val="60CF0617"/>
    <w:rsid w:val="60DA1314"/>
    <w:rsid w:val="60DC8991"/>
    <w:rsid w:val="60F75D44"/>
    <w:rsid w:val="60FD4EE7"/>
    <w:rsid w:val="6102D19A"/>
    <w:rsid w:val="61055CA0"/>
    <w:rsid w:val="611512D1"/>
    <w:rsid w:val="611A18EC"/>
    <w:rsid w:val="612CFF69"/>
    <w:rsid w:val="613DAE43"/>
    <w:rsid w:val="6148D74C"/>
    <w:rsid w:val="6151F19B"/>
    <w:rsid w:val="6155F6BA"/>
    <w:rsid w:val="615892B6"/>
    <w:rsid w:val="6161A2A7"/>
    <w:rsid w:val="61766CE6"/>
    <w:rsid w:val="617EECEC"/>
    <w:rsid w:val="61897543"/>
    <w:rsid w:val="619EA0CF"/>
    <w:rsid w:val="61AD97BF"/>
    <w:rsid w:val="61C74EC7"/>
    <w:rsid w:val="61E077E7"/>
    <w:rsid w:val="61E0C6B8"/>
    <w:rsid w:val="61F3B973"/>
    <w:rsid w:val="61FFD136"/>
    <w:rsid w:val="620AD76D"/>
    <w:rsid w:val="621356EE"/>
    <w:rsid w:val="62221797"/>
    <w:rsid w:val="622A3F33"/>
    <w:rsid w:val="6251CDC6"/>
    <w:rsid w:val="62674F67"/>
    <w:rsid w:val="626F4FE4"/>
    <w:rsid w:val="62768BB9"/>
    <w:rsid w:val="62B64CFB"/>
    <w:rsid w:val="62CFF561"/>
    <w:rsid w:val="62D0A280"/>
    <w:rsid w:val="62DC6602"/>
    <w:rsid w:val="62E63BB2"/>
    <w:rsid w:val="62F7DEA9"/>
    <w:rsid w:val="6300BC45"/>
    <w:rsid w:val="6303D035"/>
    <w:rsid w:val="630A7FD5"/>
    <w:rsid w:val="630BA361"/>
    <w:rsid w:val="6315163A"/>
    <w:rsid w:val="63288823"/>
    <w:rsid w:val="632A4AEB"/>
    <w:rsid w:val="632E0CC1"/>
    <w:rsid w:val="633443D4"/>
    <w:rsid w:val="6339DB69"/>
    <w:rsid w:val="633AFDBD"/>
    <w:rsid w:val="6344BD74"/>
    <w:rsid w:val="634C415E"/>
    <w:rsid w:val="63737130"/>
    <w:rsid w:val="6383E757"/>
    <w:rsid w:val="6388821B"/>
    <w:rsid w:val="63897587"/>
    <w:rsid w:val="63929AE4"/>
    <w:rsid w:val="63D26D43"/>
    <w:rsid w:val="63F685EC"/>
    <w:rsid w:val="6406A4AE"/>
    <w:rsid w:val="64146A4F"/>
    <w:rsid w:val="641AB095"/>
    <w:rsid w:val="642D711B"/>
    <w:rsid w:val="643C0126"/>
    <w:rsid w:val="6451382B"/>
    <w:rsid w:val="6456FBF6"/>
    <w:rsid w:val="645A870D"/>
    <w:rsid w:val="645B319F"/>
    <w:rsid w:val="645EEDB4"/>
    <w:rsid w:val="646B82C6"/>
    <w:rsid w:val="647DF696"/>
    <w:rsid w:val="64A4B115"/>
    <w:rsid w:val="64C1985F"/>
    <w:rsid w:val="64CD598B"/>
    <w:rsid w:val="64DDBC4F"/>
    <w:rsid w:val="64F20BC6"/>
    <w:rsid w:val="64F78382"/>
    <w:rsid w:val="64FB1209"/>
    <w:rsid w:val="64FD935C"/>
    <w:rsid w:val="64FE57B0"/>
    <w:rsid w:val="6506E090"/>
    <w:rsid w:val="6508594F"/>
    <w:rsid w:val="65121DC7"/>
    <w:rsid w:val="651FF7DE"/>
    <w:rsid w:val="6520CC3F"/>
    <w:rsid w:val="652CC963"/>
    <w:rsid w:val="652D3823"/>
    <w:rsid w:val="6531F282"/>
    <w:rsid w:val="6539F02A"/>
    <w:rsid w:val="653E7241"/>
    <w:rsid w:val="654089B4"/>
    <w:rsid w:val="6546AE37"/>
    <w:rsid w:val="6548A6C4"/>
    <w:rsid w:val="654EC83A"/>
    <w:rsid w:val="65676E6A"/>
    <w:rsid w:val="657178FF"/>
    <w:rsid w:val="65818133"/>
    <w:rsid w:val="6587E090"/>
    <w:rsid w:val="658A062A"/>
    <w:rsid w:val="65A1B0CC"/>
    <w:rsid w:val="65AFBD2F"/>
    <w:rsid w:val="65B0C28D"/>
    <w:rsid w:val="65B1E3EF"/>
    <w:rsid w:val="65B5A46A"/>
    <w:rsid w:val="65B69EBF"/>
    <w:rsid w:val="65C65D5C"/>
    <w:rsid w:val="65DD11E7"/>
    <w:rsid w:val="65F4189A"/>
    <w:rsid w:val="65F4FE94"/>
    <w:rsid w:val="660659A6"/>
    <w:rsid w:val="663F5165"/>
    <w:rsid w:val="664054E1"/>
    <w:rsid w:val="664F7ABB"/>
    <w:rsid w:val="66571659"/>
    <w:rsid w:val="665DBF54"/>
    <w:rsid w:val="666ADBC8"/>
    <w:rsid w:val="667E93E6"/>
    <w:rsid w:val="66874435"/>
    <w:rsid w:val="669063DB"/>
    <w:rsid w:val="66A4D29F"/>
    <w:rsid w:val="66AAF2E2"/>
    <w:rsid w:val="66AD0D36"/>
    <w:rsid w:val="66B03ADE"/>
    <w:rsid w:val="66B3259A"/>
    <w:rsid w:val="66E69B4A"/>
    <w:rsid w:val="66E98D58"/>
    <w:rsid w:val="671B5F5E"/>
    <w:rsid w:val="672384E7"/>
    <w:rsid w:val="67348189"/>
    <w:rsid w:val="675A7490"/>
    <w:rsid w:val="6761BC73"/>
    <w:rsid w:val="6775CC47"/>
    <w:rsid w:val="677ED66A"/>
    <w:rsid w:val="678B8345"/>
    <w:rsid w:val="678E05A1"/>
    <w:rsid w:val="6798AF75"/>
    <w:rsid w:val="679DBBE2"/>
    <w:rsid w:val="67A5AEB6"/>
    <w:rsid w:val="67C4B9D3"/>
    <w:rsid w:val="67CBE581"/>
    <w:rsid w:val="67CC367F"/>
    <w:rsid w:val="67D50387"/>
    <w:rsid w:val="67DA31F4"/>
    <w:rsid w:val="67DA7372"/>
    <w:rsid w:val="67DD9313"/>
    <w:rsid w:val="67E5D6CC"/>
    <w:rsid w:val="67EF04A3"/>
    <w:rsid w:val="67F60CF5"/>
    <w:rsid w:val="67F867D7"/>
    <w:rsid w:val="67F9DBB8"/>
    <w:rsid w:val="67FCCB3D"/>
    <w:rsid w:val="6805E512"/>
    <w:rsid w:val="680C80EA"/>
    <w:rsid w:val="6833A0AB"/>
    <w:rsid w:val="6837571B"/>
    <w:rsid w:val="683CE967"/>
    <w:rsid w:val="6840CB11"/>
    <w:rsid w:val="684792E7"/>
    <w:rsid w:val="689C2640"/>
    <w:rsid w:val="689D89F3"/>
    <w:rsid w:val="68B0F0E8"/>
    <w:rsid w:val="68BBA009"/>
    <w:rsid w:val="68C09C2E"/>
    <w:rsid w:val="68C10576"/>
    <w:rsid w:val="68D907E0"/>
    <w:rsid w:val="68DDC411"/>
    <w:rsid w:val="68E38855"/>
    <w:rsid w:val="6908891A"/>
    <w:rsid w:val="6920ACD6"/>
    <w:rsid w:val="69310646"/>
    <w:rsid w:val="695C2275"/>
    <w:rsid w:val="6966D3C0"/>
    <w:rsid w:val="6971A8E8"/>
    <w:rsid w:val="6975C384"/>
    <w:rsid w:val="698BEF97"/>
    <w:rsid w:val="69B17376"/>
    <w:rsid w:val="69DCB724"/>
    <w:rsid w:val="69DEED74"/>
    <w:rsid w:val="69E6C89A"/>
    <w:rsid w:val="69EB2C53"/>
    <w:rsid w:val="69FAE71F"/>
    <w:rsid w:val="6A034DAE"/>
    <w:rsid w:val="6A42ECA0"/>
    <w:rsid w:val="6A4B377A"/>
    <w:rsid w:val="6A5196FA"/>
    <w:rsid w:val="6A52A507"/>
    <w:rsid w:val="6A69DB65"/>
    <w:rsid w:val="6A7251B2"/>
    <w:rsid w:val="6A74D4D3"/>
    <w:rsid w:val="6A79EBC0"/>
    <w:rsid w:val="6A7C3443"/>
    <w:rsid w:val="6A82293D"/>
    <w:rsid w:val="6A867AE2"/>
    <w:rsid w:val="6A99302D"/>
    <w:rsid w:val="6A9F3E4D"/>
    <w:rsid w:val="6A9FCCA2"/>
    <w:rsid w:val="6AA282B1"/>
    <w:rsid w:val="6AAB0531"/>
    <w:rsid w:val="6AAF7465"/>
    <w:rsid w:val="6ABCF1AF"/>
    <w:rsid w:val="6ABE2C3E"/>
    <w:rsid w:val="6ACE9B24"/>
    <w:rsid w:val="6AD4FA6A"/>
    <w:rsid w:val="6ADA66C5"/>
    <w:rsid w:val="6AF1E5CB"/>
    <w:rsid w:val="6AF27A0A"/>
    <w:rsid w:val="6AF8386D"/>
    <w:rsid w:val="6B015D9D"/>
    <w:rsid w:val="6B060BB9"/>
    <w:rsid w:val="6B2E2581"/>
    <w:rsid w:val="6B52835C"/>
    <w:rsid w:val="6B5681F2"/>
    <w:rsid w:val="6B5ACF3F"/>
    <w:rsid w:val="6B69C8BB"/>
    <w:rsid w:val="6B85403C"/>
    <w:rsid w:val="6B8E2FE8"/>
    <w:rsid w:val="6B9AC050"/>
    <w:rsid w:val="6BA10F58"/>
    <w:rsid w:val="6BC2FA44"/>
    <w:rsid w:val="6BE190E1"/>
    <w:rsid w:val="6BE7998F"/>
    <w:rsid w:val="6BEA7B25"/>
    <w:rsid w:val="6BF465C3"/>
    <w:rsid w:val="6C09C72C"/>
    <w:rsid w:val="6C129922"/>
    <w:rsid w:val="6C14FCCD"/>
    <w:rsid w:val="6C210EC5"/>
    <w:rsid w:val="6C39B23B"/>
    <w:rsid w:val="6C4E7E7B"/>
    <w:rsid w:val="6C53A638"/>
    <w:rsid w:val="6C6D1D9B"/>
    <w:rsid w:val="6C709F10"/>
    <w:rsid w:val="6C925663"/>
    <w:rsid w:val="6C96A791"/>
    <w:rsid w:val="6CB03355"/>
    <w:rsid w:val="6CBF0F16"/>
    <w:rsid w:val="6CDF774B"/>
    <w:rsid w:val="6CF0C193"/>
    <w:rsid w:val="6D1874AE"/>
    <w:rsid w:val="6D1EEA87"/>
    <w:rsid w:val="6D1F9D51"/>
    <w:rsid w:val="6D2AAB0F"/>
    <w:rsid w:val="6D315B4E"/>
    <w:rsid w:val="6D39653F"/>
    <w:rsid w:val="6D43D00E"/>
    <w:rsid w:val="6D4E19A5"/>
    <w:rsid w:val="6D9E559A"/>
    <w:rsid w:val="6DA13C38"/>
    <w:rsid w:val="6DB0D15A"/>
    <w:rsid w:val="6DC54CCC"/>
    <w:rsid w:val="6DDCF348"/>
    <w:rsid w:val="6DE672EF"/>
    <w:rsid w:val="6DE67708"/>
    <w:rsid w:val="6DF1B9F0"/>
    <w:rsid w:val="6E0C5F2B"/>
    <w:rsid w:val="6E101C02"/>
    <w:rsid w:val="6E16B308"/>
    <w:rsid w:val="6E1A7DFE"/>
    <w:rsid w:val="6E1F2C24"/>
    <w:rsid w:val="6E27FF9D"/>
    <w:rsid w:val="6E2DEBF0"/>
    <w:rsid w:val="6E302B14"/>
    <w:rsid w:val="6E38CB45"/>
    <w:rsid w:val="6E407CEE"/>
    <w:rsid w:val="6E62C17D"/>
    <w:rsid w:val="6E6C80C8"/>
    <w:rsid w:val="6E70C53C"/>
    <w:rsid w:val="6E759812"/>
    <w:rsid w:val="6E89B921"/>
    <w:rsid w:val="6E8ED36B"/>
    <w:rsid w:val="6E9454EC"/>
    <w:rsid w:val="6E963B45"/>
    <w:rsid w:val="6EA1D5EB"/>
    <w:rsid w:val="6EA6C361"/>
    <w:rsid w:val="6EBD43DD"/>
    <w:rsid w:val="6EC0EFF3"/>
    <w:rsid w:val="6EC3923C"/>
    <w:rsid w:val="6EC5CD05"/>
    <w:rsid w:val="6EC64B10"/>
    <w:rsid w:val="6ECA35D9"/>
    <w:rsid w:val="6ECA8578"/>
    <w:rsid w:val="6ECE5271"/>
    <w:rsid w:val="6EDD43A1"/>
    <w:rsid w:val="6EE8A883"/>
    <w:rsid w:val="6EF8CC36"/>
    <w:rsid w:val="6EF8E7AA"/>
    <w:rsid w:val="6EFB4A22"/>
    <w:rsid w:val="6EFBB04F"/>
    <w:rsid w:val="6EFFB3E1"/>
    <w:rsid w:val="6F0281EC"/>
    <w:rsid w:val="6F03716B"/>
    <w:rsid w:val="6F156A78"/>
    <w:rsid w:val="6F2F856C"/>
    <w:rsid w:val="6F4B87C9"/>
    <w:rsid w:val="6F5E4DCF"/>
    <w:rsid w:val="6F6CB5D8"/>
    <w:rsid w:val="6F709AC8"/>
    <w:rsid w:val="6F71B678"/>
    <w:rsid w:val="6F727905"/>
    <w:rsid w:val="6F78B0C2"/>
    <w:rsid w:val="6F7EBB88"/>
    <w:rsid w:val="6F800D55"/>
    <w:rsid w:val="6F80A514"/>
    <w:rsid w:val="6F978176"/>
    <w:rsid w:val="6F9AD994"/>
    <w:rsid w:val="6F9CC66A"/>
    <w:rsid w:val="6FA9B3D3"/>
    <w:rsid w:val="6FA9BB39"/>
    <w:rsid w:val="6FAB8B9C"/>
    <w:rsid w:val="6FB977C7"/>
    <w:rsid w:val="6FC66412"/>
    <w:rsid w:val="6FDBAC9E"/>
    <w:rsid w:val="6FDDCACC"/>
    <w:rsid w:val="6FDF02AF"/>
    <w:rsid w:val="6FFE6646"/>
    <w:rsid w:val="70445BF9"/>
    <w:rsid w:val="70462DF2"/>
    <w:rsid w:val="70479AC7"/>
    <w:rsid w:val="704A2B07"/>
    <w:rsid w:val="704ABBB4"/>
    <w:rsid w:val="704C61A7"/>
    <w:rsid w:val="704EEEED"/>
    <w:rsid w:val="7055C067"/>
    <w:rsid w:val="70849709"/>
    <w:rsid w:val="7087CC11"/>
    <w:rsid w:val="70995D91"/>
    <w:rsid w:val="70B4BF9D"/>
    <w:rsid w:val="70BA8F66"/>
    <w:rsid w:val="70BEA09D"/>
    <w:rsid w:val="70CBE89D"/>
    <w:rsid w:val="70D19FD7"/>
    <w:rsid w:val="70D77F5D"/>
    <w:rsid w:val="70FFB5B3"/>
    <w:rsid w:val="710E207C"/>
    <w:rsid w:val="71156C7C"/>
    <w:rsid w:val="712AB8DC"/>
    <w:rsid w:val="712D73C1"/>
    <w:rsid w:val="712DD8A9"/>
    <w:rsid w:val="713189EE"/>
    <w:rsid w:val="7134FE42"/>
    <w:rsid w:val="713FE675"/>
    <w:rsid w:val="714A3F3A"/>
    <w:rsid w:val="715F30BA"/>
    <w:rsid w:val="71653F84"/>
    <w:rsid w:val="717C117E"/>
    <w:rsid w:val="717E3BB1"/>
    <w:rsid w:val="71802C70"/>
    <w:rsid w:val="71835568"/>
    <w:rsid w:val="71979767"/>
    <w:rsid w:val="719F43CA"/>
    <w:rsid w:val="71A9C587"/>
    <w:rsid w:val="71B35DE0"/>
    <w:rsid w:val="71BA4CB0"/>
    <w:rsid w:val="71C158A1"/>
    <w:rsid w:val="71D2A8A2"/>
    <w:rsid w:val="71D95ED9"/>
    <w:rsid w:val="71DE39E7"/>
    <w:rsid w:val="71FF3E13"/>
    <w:rsid w:val="7208069B"/>
    <w:rsid w:val="720986D7"/>
    <w:rsid w:val="720C7EE0"/>
    <w:rsid w:val="720E504E"/>
    <w:rsid w:val="72195DAB"/>
    <w:rsid w:val="721CB827"/>
    <w:rsid w:val="72281591"/>
    <w:rsid w:val="7232094E"/>
    <w:rsid w:val="7243A54E"/>
    <w:rsid w:val="7252907F"/>
    <w:rsid w:val="7259CB07"/>
    <w:rsid w:val="725C86AD"/>
    <w:rsid w:val="726116E7"/>
    <w:rsid w:val="72652392"/>
    <w:rsid w:val="7268362D"/>
    <w:rsid w:val="727A652E"/>
    <w:rsid w:val="728DC860"/>
    <w:rsid w:val="72A1C99F"/>
    <w:rsid w:val="72A47435"/>
    <w:rsid w:val="72B77060"/>
    <w:rsid w:val="72CA5956"/>
    <w:rsid w:val="72D3F806"/>
    <w:rsid w:val="72DCD601"/>
    <w:rsid w:val="72E584F8"/>
    <w:rsid w:val="72E5A1C5"/>
    <w:rsid w:val="72EB4E67"/>
    <w:rsid w:val="73082796"/>
    <w:rsid w:val="73096476"/>
    <w:rsid w:val="733A2179"/>
    <w:rsid w:val="735AFD9C"/>
    <w:rsid w:val="735EA098"/>
    <w:rsid w:val="73601C93"/>
    <w:rsid w:val="736F8804"/>
    <w:rsid w:val="7370ACE2"/>
    <w:rsid w:val="7370C1DE"/>
    <w:rsid w:val="7376014E"/>
    <w:rsid w:val="737906DA"/>
    <w:rsid w:val="737906FE"/>
    <w:rsid w:val="737BA504"/>
    <w:rsid w:val="738028D7"/>
    <w:rsid w:val="738C3E3E"/>
    <w:rsid w:val="739EF660"/>
    <w:rsid w:val="73A569D2"/>
    <w:rsid w:val="73A785FA"/>
    <w:rsid w:val="73B062E6"/>
    <w:rsid w:val="73B16CD9"/>
    <w:rsid w:val="73D506AA"/>
    <w:rsid w:val="73D96A1F"/>
    <w:rsid w:val="73DD065C"/>
    <w:rsid w:val="7424764D"/>
    <w:rsid w:val="7426FCE9"/>
    <w:rsid w:val="742BF7BA"/>
    <w:rsid w:val="74354A34"/>
    <w:rsid w:val="74358BB2"/>
    <w:rsid w:val="743B8737"/>
    <w:rsid w:val="743C93CB"/>
    <w:rsid w:val="74416AD9"/>
    <w:rsid w:val="74589A69"/>
    <w:rsid w:val="745B836A"/>
    <w:rsid w:val="745FC2AD"/>
    <w:rsid w:val="746CCBA8"/>
    <w:rsid w:val="7489B4D7"/>
    <w:rsid w:val="748B5448"/>
    <w:rsid w:val="749442C2"/>
    <w:rsid w:val="749FEB95"/>
    <w:rsid w:val="74AF3367"/>
    <w:rsid w:val="74B37C13"/>
    <w:rsid w:val="74BA1A7F"/>
    <w:rsid w:val="74C0E4BB"/>
    <w:rsid w:val="74C83F6E"/>
    <w:rsid w:val="74CF6F97"/>
    <w:rsid w:val="74CF70F8"/>
    <w:rsid w:val="74DDC633"/>
    <w:rsid w:val="7507AE1A"/>
    <w:rsid w:val="750F87E9"/>
    <w:rsid w:val="751C1DD0"/>
    <w:rsid w:val="751D8743"/>
    <w:rsid w:val="751E512F"/>
    <w:rsid w:val="7522299D"/>
    <w:rsid w:val="7523231B"/>
    <w:rsid w:val="7523F7FB"/>
    <w:rsid w:val="7534B977"/>
    <w:rsid w:val="753A06C3"/>
    <w:rsid w:val="7550922B"/>
    <w:rsid w:val="757DAF52"/>
    <w:rsid w:val="75A71FB5"/>
    <w:rsid w:val="75AC8203"/>
    <w:rsid w:val="75AD20CC"/>
    <w:rsid w:val="75B136DA"/>
    <w:rsid w:val="75C5C92E"/>
    <w:rsid w:val="75E82278"/>
    <w:rsid w:val="75E8E230"/>
    <w:rsid w:val="75EF0CB2"/>
    <w:rsid w:val="75F5C9D0"/>
    <w:rsid w:val="762C3598"/>
    <w:rsid w:val="76302690"/>
    <w:rsid w:val="7633A969"/>
    <w:rsid w:val="76467B24"/>
    <w:rsid w:val="7648BA4B"/>
    <w:rsid w:val="76526B1E"/>
    <w:rsid w:val="76696EB3"/>
    <w:rsid w:val="7679387B"/>
    <w:rsid w:val="76879915"/>
    <w:rsid w:val="76AEEC27"/>
    <w:rsid w:val="76D0DFA5"/>
    <w:rsid w:val="76E3635E"/>
    <w:rsid w:val="76F6171F"/>
    <w:rsid w:val="77099F2E"/>
    <w:rsid w:val="771B72A3"/>
    <w:rsid w:val="772A776A"/>
    <w:rsid w:val="772B299C"/>
    <w:rsid w:val="775E87D4"/>
    <w:rsid w:val="7772024D"/>
    <w:rsid w:val="777403FB"/>
    <w:rsid w:val="778066CE"/>
    <w:rsid w:val="778F6999"/>
    <w:rsid w:val="77954BF2"/>
    <w:rsid w:val="77A0D7FF"/>
    <w:rsid w:val="77ACFC5E"/>
    <w:rsid w:val="77BC939E"/>
    <w:rsid w:val="77CA9120"/>
    <w:rsid w:val="77CE8D96"/>
    <w:rsid w:val="77CFE03A"/>
    <w:rsid w:val="77E31B52"/>
    <w:rsid w:val="77E9B172"/>
    <w:rsid w:val="7800A27A"/>
    <w:rsid w:val="78052155"/>
    <w:rsid w:val="78068C7B"/>
    <w:rsid w:val="780F1201"/>
    <w:rsid w:val="780F660F"/>
    <w:rsid w:val="7814BF17"/>
    <w:rsid w:val="781CD0B6"/>
    <w:rsid w:val="78352009"/>
    <w:rsid w:val="783EF936"/>
    <w:rsid w:val="783F0577"/>
    <w:rsid w:val="78466648"/>
    <w:rsid w:val="78791E70"/>
    <w:rsid w:val="78826631"/>
    <w:rsid w:val="78837678"/>
    <w:rsid w:val="788E42A5"/>
    <w:rsid w:val="78A7FD25"/>
    <w:rsid w:val="78AC7018"/>
    <w:rsid w:val="78B899FA"/>
    <w:rsid w:val="78D1FECB"/>
    <w:rsid w:val="78F606D6"/>
    <w:rsid w:val="78F794DC"/>
    <w:rsid w:val="78FC0D7D"/>
    <w:rsid w:val="790E6E46"/>
    <w:rsid w:val="790F144F"/>
    <w:rsid w:val="791A5AB4"/>
    <w:rsid w:val="79232598"/>
    <w:rsid w:val="7926766F"/>
    <w:rsid w:val="792BEFDE"/>
    <w:rsid w:val="795466BB"/>
    <w:rsid w:val="795EE806"/>
    <w:rsid w:val="796FAB46"/>
    <w:rsid w:val="797E0D20"/>
    <w:rsid w:val="79847E45"/>
    <w:rsid w:val="798AF8CF"/>
    <w:rsid w:val="79950E33"/>
    <w:rsid w:val="7995CAB0"/>
    <w:rsid w:val="799C5C7F"/>
    <w:rsid w:val="79A09352"/>
    <w:rsid w:val="79A0FDAC"/>
    <w:rsid w:val="79AD784E"/>
    <w:rsid w:val="79BB5C0A"/>
    <w:rsid w:val="79CDD4F0"/>
    <w:rsid w:val="79CFB30D"/>
    <w:rsid w:val="79D10982"/>
    <w:rsid w:val="79E6B6FB"/>
    <w:rsid w:val="79E83A8B"/>
    <w:rsid w:val="79EA5C15"/>
    <w:rsid w:val="79F76E43"/>
    <w:rsid w:val="79F99433"/>
    <w:rsid w:val="7A17B040"/>
    <w:rsid w:val="7A2383E3"/>
    <w:rsid w:val="7A24C60C"/>
    <w:rsid w:val="7A27AC18"/>
    <w:rsid w:val="7A2DA376"/>
    <w:rsid w:val="7A44B2B9"/>
    <w:rsid w:val="7A4B3E6B"/>
    <w:rsid w:val="7A506AE6"/>
    <w:rsid w:val="7A5EF53D"/>
    <w:rsid w:val="7A72645B"/>
    <w:rsid w:val="7A894073"/>
    <w:rsid w:val="7A8D7FC8"/>
    <w:rsid w:val="7A928DAD"/>
    <w:rsid w:val="7A92D2C9"/>
    <w:rsid w:val="7A95996B"/>
    <w:rsid w:val="7A9E789E"/>
    <w:rsid w:val="7AADA20C"/>
    <w:rsid w:val="7AAF11F6"/>
    <w:rsid w:val="7AB443AE"/>
    <w:rsid w:val="7AC77E58"/>
    <w:rsid w:val="7AEA6060"/>
    <w:rsid w:val="7AEEAB48"/>
    <w:rsid w:val="7AF67D78"/>
    <w:rsid w:val="7B02E791"/>
    <w:rsid w:val="7B1FDCD3"/>
    <w:rsid w:val="7B241DB1"/>
    <w:rsid w:val="7B31FB7D"/>
    <w:rsid w:val="7B4C13EE"/>
    <w:rsid w:val="7B54DF13"/>
    <w:rsid w:val="7B56B091"/>
    <w:rsid w:val="7B6AE29F"/>
    <w:rsid w:val="7B763E6A"/>
    <w:rsid w:val="7B7E9AC7"/>
    <w:rsid w:val="7B84A40D"/>
    <w:rsid w:val="7B89FF4A"/>
    <w:rsid w:val="7B9BD19A"/>
    <w:rsid w:val="7BA5A71B"/>
    <w:rsid w:val="7BB626D6"/>
    <w:rsid w:val="7BB8FAA6"/>
    <w:rsid w:val="7BC24680"/>
    <w:rsid w:val="7BC9AC54"/>
    <w:rsid w:val="7BEE8F98"/>
    <w:rsid w:val="7BEF57F3"/>
    <w:rsid w:val="7C1A5206"/>
    <w:rsid w:val="7C1C826C"/>
    <w:rsid w:val="7C2445B6"/>
    <w:rsid w:val="7C2DBC1F"/>
    <w:rsid w:val="7C339F01"/>
    <w:rsid w:val="7C436ADC"/>
    <w:rsid w:val="7C711768"/>
    <w:rsid w:val="7C97FBF0"/>
    <w:rsid w:val="7CB3A179"/>
    <w:rsid w:val="7CD3A2AE"/>
    <w:rsid w:val="7CD4FE59"/>
    <w:rsid w:val="7CF349BB"/>
    <w:rsid w:val="7CFA0B85"/>
    <w:rsid w:val="7CFC7427"/>
    <w:rsid w:val="7D0D039F"/>
    <w:rsid w:val="7D219792"/>
    <w:rsid w:val="7D22374D"/>
    <w:rsid w:val="7D259ECD"/>
    <w:rsid w:val="7D359A44"/>
    <w:rsid w:val="7D3759CA"/>
    <w:rsid w:val="7D476D9E"/>
    <w:rsid w:val="7D49BBC9"/>
    <w:rsid w:val="7D53BA0D"/>
    <w:rsid w:val="7D7BAAB4"/>
    <w:rsid w:val="7D8247C3"/>
    <w:rsid w:val="7D96732B"/>
    <w:rsid w:val="7D97FA14"/>
    <w:rsid w:val="7DBA0AAD"/>
    <w:rsid w:val="7DBD74D7"/>
    <w:rsid w:val="7DC119E8"/>
    <w:rsid w:val="7DC9326E"/>
    <w:rsid w:val="7DD268D3"/>
    <w:rsid w:val="7DD45A5C"/>
    <w:rsid w:val="7E112578"/>
    <w:rsid w:val="7E20AD95"/>
    <w:rsid w:val="7E20B841"/>
    <w:rsid w:val="7E22FB2A"/>
    <w:rsid w:val="7E294042"/>
    <w:rsid w:val="7E2BD4C3"/>
    <w:rsid w:val="7E2EC926"/>
    <w:rsid w:val="7E3EAC31"/>
    <w:rsid w:val="7E3F685F"/>
    <w:rsid w:val="7E415E7C"/>
    <w:rsid w:val="7E433344"/>
    <w:rsid w:val="7E479DF9"/>
    <w:rsid w:val="7E49AE28"/>
    <w:rsid w:val="7E5F32B1"/>
    <w:rsid w:val="7E606C24"/>
    <w:rsid w:val="7E63F120"/>
    <w:rsid w:val="7E78DFCE"/>
    <w:rsid w:val="7E883E5F"/>
    <w:rsid w:val="7E94BA9A"/>
    <w:rsid w:val="7E9D12EA"/>
    <w:rsid w:val="7EA25EB4"/>
    <w:rsid w:val="7EA8350B"/>
    <w:rsid w:val="7EB572AD"/>
    <w:rsid w:val="7EBC0DAE"/>
    <w:rsid w:val="7ECC97CF"/>
    <w:rsid w:val="7ED27653"/>
    <w:rsid w:val="7ED9178E"/>
    <w:rsid w:val="7EE98DB2"/>
    <w:rsid w:val="7EEFD6DE"/>
    <w:rsid w:val="7EF3C77F"/>
    <w:rsid w:val="7EF7EABF"/>
    <w:rsid w:val="7F013419"/>
    <w:rsid w:val="7F0BBCA8"/>
    <w:rsid w:val="7F165D47"/>
    <w:rsid w:val="7F18B87E"/>
    <w:rsid w:val="7F1E2148"/>
    <w:rsid w:val="7F1FCF1D"/>
    <w:rsid w:val="7F2381C2"/>
    <w:rsid w:val="7F278F74"/>
    <w:rsid w:val="7F2F4144"/>
    <w:rsid w:val="7F373579"/>
    <w:rsid w:val="7F37675B"/>
    <w:rsid w:val="7F489426"/>
    <w:rsid w:val="7F570877"/>
    <w:rsid w:val="7F74BB35"/>
    <w:rsid w:val="7F7E93A0"/>
    <w:rsid w:val="7F8931E0"/>
    <w:rsid w:val="7F8E8158"/>
    <w:rsid w:val="7F94446B"/>
    <w:rsid w:val="7F970B6E"/>
    <w:rsid w:val="7FA03A63"/>
    <w:rsid w:val="7FA0B1E0"/>
    <w:rsid w:val="7FA4C751"/>
    <w:rsid w:val="7FB3BF07"/>
    <w:rsid w:val="7FB7F13B"/>
    <w:rsid w:val="7FF514E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1DC3A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4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4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F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F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F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F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F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F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F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F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4F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F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F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F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F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F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F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FF8"/>
    <w:rPr>
      <w:rFonts w:eastAsiaTheme="majorEastAsia" w:cstheme="majorBidi"/>
      <w:color w:val="272727" w:themeColor="text1" w:themeTint="D8"/>
    </w:rPr>
  </w:style>
  <w:style w:type="paragraph" w:styleId="Title">
    <w:name w:val="Title"/>
    <w:basedOn w:val="Normal"/>
    <w:next w:val="Normal"/>
    <w:link w:val="TitleChar"/>
    <w:uiPriority w:val="10"/>
    <w:qFormat/>
    <w:rsid w:val="00E74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F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F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F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FF8"/>
    <w:pPr>
      <w:spacing w:before="160"/>
      <w:jc w:val="center"/>
    </w:pPr>
    <w:rPr>
      <w:i/>
      <w:iCs/>
      <w:color w:val="404040" w:themeColor="text1" w:themeTint="BF"/>
    </w:rPr>
  </w:style>
  <w:style w:type="character" w:customStyle="1" w:styleId="QuoteChar">
    <w:name w:val="Quote Char"/>
    <w:basedOn w:val="DefaultParagraphFont"/>
    <w:link w:val="Quote"/>
    <w:uiPriority w:val="29"/>
    <w:rsid w:val="00E74FF8"/>
    <w:rPr>
      <w:i/>
      <w:iCs/>
      <w:color w:val="404040" w:themeColor="text1" w:themeTint="BF"/>
    </w:rPr>
  </w:style>
  <w:style w:type="paragraph" w:styleId="ListParagraph">
    <w:name w:val="List Paragraph"/>
    <w:basedOn w:val="Normal"/>
    <w:uiPriority w:val="34"/>
    <w:qFormat/>
    <w:rsid w:val="00E74FF8"/>
    <w:pPr>
      <w:ind w:left="720"/>
      <w:contextualSpacing/>
    </w:pPr>
  </w:style>
  <w:style w:type="character" w:styleId="IntenseEmphasis">
    <w:name w:val="Intense Emphasis"/>
    <w:basedOn w:val="DefaultParagraphFont"/>
    <w:uiPriority w:val="21"/>
    <w:qFormat/>
    <w:rsid w:val="00E74FF8"/>
    <w:rPr>
      <w:i/>
      <w:iCs/>
      <w:color w:val="0F4761" w:themeColor="accent1" w:themeShade="BF"/>
    </w:rPr>
  </w:style>
  <w:style w:type="paragraph" w:styleId="IntenseQuote">
    <w:name w:val="Intense Quote"/>
    <w:basedOn w:val="Normal"/>
    <w:next w:val="Normal"/>
    <w:link w:val="IntenseQuoteChar"/>
    <w:uiPriority w:val="30"/>
    <w:qFormat/>
    <w:rsid w:val="00E74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FF8"/>
    <w:rPr>
      <w:i/>
      <w:iCs/>
      <w:color w:val="0F4761" w:themeColor="accent1" w:themeShade="BF"/>
    </w:rPr>
  </w:style>
  <w:style w:type="character" w:styleId="IntenseReference">
    <w:name w:val="Intense Reference"/>
    <w:basedOn w:val="DefaultParagraphFont"/>
    <w:uiPriority w:val="32"/>
    <w:qFormat/>
    <w:rsid w:val="00E74FF8"/>
    <w:rPr>
      <w:b/>
      <w:bCs/>
      <w:smallCaps/>
      <w:color w:val="0F4761" w:themeColor="accent1" w:themeShade="BF"/>
      <w:spacing w:val="5"/>
    </w:rPr>
  </w:style>
  <w:style w:type="character" w:customStyle="1" w:styleId="Marker">
    <w:name w:val="Marker"/>
    <w:basedOn w:val="DefaultParagraphFont"/>
    <w:rsid w:val="00E74FF8"/>
    <w:rPr>
      <w:color w:val="0000FF"/>
      <w:shd w:val="clear" w:color="auto" w:fill="auto"/>
    </w:rPr>
  </w:style>
  <w:style w:type="paragraph" w:styleId="Header">
    <w:name w:val="header"/>
    <w:basedOn w:val="Normal"/>
    <w:link w:val="HeaderChar"/>
    <w:uiPriority w:val="99"/>
    <w:unhideWhenUsed/>
    <w:rsid w:val="00E74F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FF8"/>
  </w:style>
  <w:style w:type="paragraph" w:styleId="Footer">
    <w:name w:val="footer"/>
    <w:basedOn w:val="Normal"/>
    <w:link w:val="FooterChar"/>
    <w:uiPriority w:val="99"/>
    <w:unhideWhenUsed/>
    <w:rsid w:val="00E74F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FF8"/>
  </w:style>
  <w:style w:type="paragraph" w:customStyle="1" w:styleId="Pagedecouverture">
    <w:name w:val="Page de couverture"/>
    <w:basedOn w:val="Normal"/>
    <w:next w:val="Normal"/>
    <w:uiPriority w:val="1"/>
    <w:rsid w:val="00E74FF8"/>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74FF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74FF8"/>
    <w:rPr>
      <w:rFonts w:ascii="Times New Roman" w:hAnsi="Times New Roman" w:cs="Times New Roman"/>
      <w:sz w:val="24"/>
    </w:rPr>
  </w:style>
  <w:style w:type="paragraph" w:customStyle="1" w:styleId="FooterSensitivity">
    <w:name w:val="Footer Sensitivity"/>
    <w:basedOn w:val="Normal"/>
    <w:link w:val="FooterSensitivityChar"/>
    <w:rsid w:val="00E74FF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74FF8"/>
    <w:rPr>
      <w:rFonts w:ascii="Times New Roman" w:hAnsi="Times New Roman" w:cs="Times New Roman"/>
      <w:b/>
      <w:sz w:val="32"/>
    </w:rPr>
  </w:style>
  <w:style w:type="paragraph" w:customStyle="1" w:styleId="HeaderCoverPage">
    <w:name w:val="Header Cover Page"/>
    <w:basedOn w:val="Normal"/>
    <w:link w:val="HeaderCoverPageChar"/>
    <w:rsid w:val="00E74FF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74FF8"/>
    <w:rPr>
      <w:rFonts w:ascii="Times New Roman" w:hAnsi="Times New Roman" w:cs="Times New Roman"/>
      <w:sz w:val="24"/>
    </w:rPr>
  </w:style>
  <w:style w:type="paragraph" w:customStyle="1" w:styleId="HeaderSensitivity">
    <w:name w:val="Header Sensitivity"/>
    <w:basedOn w:val="Normal"/>
    <w:link w:val="HeaderSensitivityChar"/>
    <w:rsid w:val="00E74FF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74FF8"/>
    <w:rPr>
      <w:rFonts w:ascii="Times New Roman" w:hAnsi="Times New Roman" w:cs="Times New Roman"/>
      <w:b/>
      <w:sz w:val="32"/>
    </w:rPr>
  </w:style>
  <w:style w:type="paragraph" w:customStyle="1" w:styleId="HeaderSensitivityRight">
    <w:name w:val="Header Sensitivity Right"/>
    <w:basedOn w:val="Normal"/>
    <w:link w:val="HeaderSensitivityRightChar"/>
    <w:rsid w:val="00CB461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74FF8"/>
    <w:rPr>
      <w:rFonts w:ascii="Times New Roman" w:hAnsi="Times New Roman" w:cs="Times New Roman"/>
      <w:sz w:val="28"/>
    </w:rPr>
  </w:style>
  <w:style w:type="character" w:styleId="Hyperlink">
    <w:name w:val="Hyperlink"/>
    <w:basedOn w:val="DefaultParagraphFont"/>
    <w:uiPriority w:val="99"/>
    <w:unhideWhenUsed/>
    <w:rsid w:val="00E74FF8"/>
    <w:rPr>
      <w:color w:val="467886"/>
      <w:u w:val="single"/>
    </w:rPr>
  </w:style>
  <w:style w:type="paragraph" w:customStyle="1" w:styleId="FootnoteText1">
    <w:name w:val="Footnote Text1"/>
    <w:basedOn w:val="Normal"/>
    <w:next w:val="FootnoteText"/>
    <w:link w:val="FootnoteTextChar"/>
    <w:uiPriority w:val="99"/>
    <w:semiHidden/>
    <w:unhideWhenUsed/>
    <w:rsid w:val="00E74FF8"/>
    <w:pPr>
      <w:spacing w:after="0" w:line="240" w:lineRule="auto"/>
    </w:pPr>
    <w:rPr>
      <w:sz w:val="20"/>
      <w:szCs w:val="20"/>
      <w:lang w:val="en-GB"/>
    </w:rPr>
  </w:style>
  <w:style w:type="character" w:customStyle="1" w:styleId="FootnoteTextChar">
    <w:name w:val="Footnote Text Char"/>
    <w:basedOn w:val="DefaultParagraphFont"/>
    <w:link w:val="FootnoteText1"/>
    <w:uiPriority w:val="99"/>
    <w:semiHidden/>
    <w:rsid w:val="00E74FF8"/>
    <w:rPr>
      <w:sz w:val="20"/>
      <w:szCs w:val="20"/>
      <w:lang w:val="en-GB"/>
    </w:rPr>
  </w:style>
  <w:style w:type="character" w:styleId="FootnoteReference">
    <w:name w:val="footnote reference"/>
    <w:basedOn w:val="DefaultParagraphFont"/>
    <w:uiPriority w:val="99"/>
    <w:semiHidden/>
    <w:unhideWhenUsed/>
    <w:rsid w:val="00E74FF8"/>
    <w:rPr>
      <w:vertAlign w:val="superscript"/>
    </w:rPr>
  </w:style>
  <w:style w:type="paragraph" w:customStyle="1" w:styleId="FootnoteText2">
    <w:name w:val="Footnote Text2"/>
    <w:basedOn w:val="Normal"/>
    <w:next w:val="FootnoteText"/>
    <w:link w:val="FootnoteTextChar1"/>
    <w:uiPriority w:val="99"/>
    <w:unhideWhenUsed/>
    <w:rsid w:val="00E74FF8"/>
    <w:pPr>
      <w:spacing w:after="0" w:line="240" w:lineRule="auto"/>
    </w:pPr>
    <w:rPr>
      <w:rFonts w:ascii="Times New Roman" w:hAnsi="Times New Roman" w:cs="Times New Roman"/>
      <w:sz w:val="16"/>
      <w:szCs w:val="16"/>
      <w:lang w:val="en-GB"/>
    </w:rPr>
  </w:style>
  <w:style w:type="character" w:customStyle="1" w:styleId="FootnoteTextChar1">
    <w:name w:val="Footnote Text Char1"/>
    <w:basedOn w:val="DefaultParagraphFont"/>
    <w:link w:val="FootnoteText2"/>
    <w:uiPriority w:val="99"/>
    <w:rsid w:val="00E74FF8"/>
    <w:rPr>
      <w:rFonts w:ascii="Times New Roman" w:hAnsi="Times New Roman" w:cs="Times New Roman"/>
      <w:sz w:val="16"/>
      <w:szCs w:val="16"/>
      <w:lang w:val="en-GB"/>
    </w:rPr>
  </w:style>
  <w:style w:type="paragraph" w:customStyle="1" w:styleId="TOCHeading1">
    <w:name w:val="TOC Heading1"/>
    <w:basedOn w:val="Heading1"/>
    <w:next w:val="Normal"/>
    <w:uiPriority w:val="39"/>
    <w:unhideWhenUsed/>
    <w:qFormat/>
    <w:rsid w:val="00E74FF8"/>
    <w:pPr>
      <w:spacing w:before="240" w:after="0"/>
      <w:outlineLvl w:val="9"/>
    </w:pPr>
    <w:rPr>
      <w:kern w:val="0"/>
      <w:sz w:val="32"/>
      <w:szCs w:val="32"/>
      <w:lang w:val="en-GB"/>
      <w14:ligatures w14:val="none"/>
    </w:rPr>
  </w:style>
  <w:style w:type="paragraph" w:customStyle="1" w:styleId="TOC11">
    <w:name w:val="TOC 11"/>
    <w:basedOn w:val="Normal"/>
    <w:next w:val="Normal"/>
    <w:uiPriority w:val="39"/>
    <w:unhideWhenUsed/>
    <w:rsid w:val="00E74FF8"/>
    <w:pPr>
      <w:spacing w:after="100"/>
    </w:pPr>
    <w:rPr>
      <w:lang w:val="en-GB"/>
    </w:rPr>
  </w:style>
  <w:style w:type="paragraph" w:customStyle="1" w:styleId="TOC21">
    <w:name w:val="TOC 21"/>
    <w:basedOn w:val="Normal"/>
    <w:next w:val="Normal"/>
    <w:uiPriority w:val="39"/>
    <w:unhideWhenUsed/>
    <w:rsid w:val="00E74FF8"/>
    <w:pPr>
      <w:spacing w:after="100"/>
      <w:ind w:left="220"/>
    </w:pPr>
    <w:rPr>
      <w:lang w:val="en-GB"/>
    </w:rPr>
  </w:style>
  <w:style w:type="paragraph" w:customStyle="1" w:styleId="CommentText1">
    <w:name w:val="Comment Text1"/>
    <w:basedOn w:val="Normal"/>
    <w:next w:val="CommentText"/>
    <w:link w:val="CommentTextChar"/>
    <w:uiPriority w:val="99"/>
    <w:unhideWhenUsed/>
    <w:rsid w:val="00E74FF8"/>
    <w:pPr>
      <w:spacing w:line="240" w:lineRule="auto"/>
    </w:pPr>
    <w:rPr>
      <w:sz w:val="20"/>
      <w:szCs w:val="20"/>
      <w:lang w:val="en-GB"/>
    </w:rPr>
  </w:style>
  <w:style w:type="character" w:customStyle="1" w:styleId="CommentTextChar">
    <w:name w:val="Comment Text Char"/>
    <w:basedOn w:val="DefaultParagraphFont"/>
    <w:link w:val="CommentText1"/>
    <w:uiPriority w:val="99"/>
    <w:rsid w:val="00E74FF8"/>
    <w:rPr>
      <w:sz w:val="20"/>
      <w:szCs w:val="20"/>
      <w:lang w:val="en-GB"/>
    </w:rPr>
  </w:style>
  <w:style w:type="character" w:styleId="CommentReference">
    <w:name w:val="annotation reference"/>
    <w:basedOn w:val="DefaultParagraphFont"/>
    <w:uiPriority w:val="99"/>
    <w:semiHidden/>
    <w:unhideWhenUsed/>
    <w:rsid w:val="00E74FF8"/>
    <w:rPr>
      <w:sz w:val="16"/>
      <w:szCs w:val="16"/>
    </w:rPr>
  </w:style>
  <w:style w:type="paragraph" w:customStyle="1" w:styleId="Revision1">
    <w:name w:val="Revision1"/>
    <w:next w:val="Revision"/>
    <w:hidden/>
    <w:uiPriority w:val="99"/>
    <w:semiHidden/>
    <w:rsid w:val="00E74FF8"/>
    <w:pPr>
      <w:spacing w:after="0" w:line="240" w:lineRule="auto"/>
    </w:pPr>
    <w:rPr>
      <w:lang w:val="en-US"/>
    </w:rPr>
  </w:style>
  <w:style w:type="paragraph" w:customStyle="1" w:styleId="Languesfaisantfoi">
    <w:name w:val="Langues faisant foi"/>
    <w:basedOn w:val="Normal"/>
    <w:next w:val="Normal"/>
    <w:uiPriority w:val="1"/>
    <w:rsid w:val="00E74FF8"/>
    <w:pPr>
      <w:spacing w:before="360" w:after="240" w:line="240" w:lineRule="auto"/>
      <w:jc w:val="center"/>
    </w:pPr>
    <w:rPr>
      <w:rFonts w:ascii="Times New Roman" w:hAnsi="Times New Roman" w:cs="Times New Roman"/>
      <w:sz w:val="24"/>
      <w:szCs w:val="24"/>
      <w:lang w:val="en-GB"/>
    </w:rPr>
  </w:style>
  <w:style w:type="paragraph" w:customStyle="1" w:styleId="LanguesfaisantfoiPagedecouverture">
    <w:name w:val="Langues faisant foi (Page de couverture)"/>
    <w:basedOn w:val="Normal"/>
    <w:next w:val="Normal"/>
    <w:uiPriority w:val="1"/>
    <w:rsid w:val="00E74FF8"/>
    <w:pPr>
      <w:spacing w:before="360" w:after="240" w:line="240" w:lineRule="auto"/>
      <w:jc w:val="center"/>
    </w:pPr>
    <w:rPr>
      <w:rFonts w:ascii="Times New Roman" w:hAnsi="Times New Roman" w:cs="Times New Roman"/>
      <w:sz w:val="24"/>
      <w:szCs w:val="24"/>
      <w:lang w:val="en-GB"/>
    </w:rPr>
  </w:style>
  <w:style w:type="paragraph" w:customStyle="1" w:styleId="IntrtEEE">
    <w:name w:val="Intérêt EEE"/>
    <w:basedOn w:val="Languesfaisantfoi"/>
    <w:next w:val="Normal"/>
    <w:rsid w:val="00E74FF8"/>
    <w:pPr>
      <w:spacing w:after="0"/>
    </w:pPr>
  </w:style>
  <w:style w:type="paragraph" w:customStyle="1" w:styleId="IntrtEEEPagedecouverture">
    <w:name w:val="Intérêt EEE (Page de couverture)"/>
    <w:basedOn w:val="IntrtEEE"/>
    <w:next w:val="Normal"/>
    <w:rsid w:val="00E74FF8"/>
  </w:style>
  <w:style w:type="paragraph" w:customStyle="1" w:styleId="CommentSubject1">
    <w:name w:val="Comment Subject1"/>
    <w:basedOn w:val="CommentText"/>
    <w:next w:val="CommentText"/>
    <w:uiPriority w:val="99"/>
    <w:semiHidden/>
    <w:unhideWhenUsed/>
    <w:rsid w:val="00E74FF8"/>
    <w:rPr>
      <w:b/>
      <w:bCs/>
      <w:lang w:val="en-GB"/>
    </w:rPr>
  </w:style>
  <w:style w:type="character" w:customStyle="1" w:styleId="CommentSubjectChar">
    <w:name w:val="Comment Subject Char"/>
    <w:basedOn w:val="CommentTextChar"/>
    <w:link w:val="CommentSubject"/>
    <w:uiPriority w:val="99"/>
    <w:semiHidden/>
    <w:rsid w:val="00E74FF8"/>
    <w:rPr>
      <w:b/>
      <w:bCs/>
      <w:sz w:val="20"/>
      <w:szCs w:val="20"/>
      <w:lang w:val="en-GB"/>
    </w:rPr>
  </w:style>
  <w:style w:type="character" w:customStyle="1" w:styleId="UnresolvedMention1">
    <w:name w:val="Unresolved Mention1"/>
    <w:basedOn w:val="DefaultParagraphFont"/>
    <w:uiPriority w:val="99"/>
    <w:semiHidden/>
    <w:unhideWhenUsed/>
    <w:rsid w:val="00E74FF8"/>
    <w:rPr>
      <w:color w:val="605E5C"/>
      <w:shd w:val="clear" w:color="auto" w:fill="E1DFDD"/>
    </w:rPr>
  </w:style>
  <w:style w:type="table" w:customStyle="1" w:styleId="TableGrid1">
    <w:name w:val="Table Grid1"/>
    <w:basedOn w:val="TableNormal"/>
    <w:next w:val="TableGrid"/>
    <w:uiPriority w:val="39"/>
    <w:rsid w:val="00E74FF8"/>
    <w:pPr>
      <w:spacing w:after="0" w:line="240" w:lineRule="auto"/>
    </w:pPr>
    <w:rPr>
      <w:lang w:val="en-US"/>
    </w:rPr>
    <w:tblPr/>
  </w:style>
  <w:style w:type="character" w:customStyle="1" w:styleId="FollowedHyperlink1">
    <w:name w:val="FollowedHyperlink1"/>
    <w:basedOn w:val="DefaultParagraphFont"/>
    <w:uiPriority w:val="99"/>
    <w:semiHidden/>
    <w:unhideWhenUsed/>
    <w:rsid w:val="00E74FF8"/>
    <w:rPr>
      <w:color w:val="954F72"/>
      <w:u w:val="single"/>
    </w:rPr>
  </w:style>
  <w:style w:type="character" w:customStyle="1" w:styleId="Mention1">
    <w:name w:val="Mention1"/>
    <w:basedOn w:val="DefaultParagraphFont"/>
    <w:uiPriority w:val="99"/>
    <w:unhideWhenUsed/>
    <w:rsid w:val="00E74FF8"/>
    <w:rPr>
      <w:color w:val="2B579A"/>
      <w:shd w:val="clear" w:color="auto" w:fill="E1DFDD"/>
    </w:rPr>
  </w:style>
  <w:style w:type="paragraph" w:customStyle="1" w:styleId="TOC31">
    <w:name w:val="TOC 31"/>
    <w:basedOn w:val="Normal"/>
    <w:next w:val="Normal"/>
    <w:uiPriority w:val="39"/>
    <w:unhideWhenUsed/>
    <w:rsid w:val="00E74FF8"/>
    <w:pPr>
      <w:spacing w:after="100"/>
      <w:ind w:left="440"/>
    </w:pPr>
    <w:rPr>
      <w:lang w:val="en-GB"/>
    </w:rPr>
  </w:style>
  <w:style w:type="paragraph" w:customStyle="1" w:styleId="NormalWeb1">
    <w:name w:val="Normal (Web)1"/>
    <w:basedOn w:val="Normal"/>
    <w:next w:val="NormalWeb"/>
    <w:uiPriority w:val="99"/>
    <w:semiHidden/>
    <w:unhideWhenUsed/>
    <w:rsid w:val="00E74FF8"/>
    <w:rPr>
      <w:rFonts w:ascii="Times New Roman" w:hAnsi="Times New Roman" w:cs="Times New Roman"/>
      <w:sz w:val="24"/>
      <w:szCs w:val="24"/>
      <w:lang w:val="en-GB"/>
    </w:rPr>
  </w:style>
  <w:style w:type="paragraph" w:customStyle="1" w:styleId="paragraph">
    <w:name w:val="paragraph"/>
    <w:basedOn w:val="Normal"/>
    <w:rsid w:val="00E74FF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E74FF8"/>
  </w:style>
  <w:style w:type="character" w:customStyle="1" w:styleId="eop">
    <w:name w:val="eop"/>
    <w:basedOn w:val="DefaultParagraphFont"/>
    <w:rsid w:val="00E74FF8"/>
  </w:style>
  <w:style w:type="paragraph" w:styleId="FootnoteText">
    <w:name w:val="footnote text"/>
    <w:basedOn w:val="Normal"/>
    <w:link w:val="FootnoteTextChar2"/>
    <w:uiPriority w:val="99"/>
    <w:semiHidden/>
    <w:unhideWhenUsed/>
    <w:rsid w:val="00E74FF8"/>
    <w:pPr>
      <w:spacing w:after="0" w:line="240" w:lineRule="auto"/>
    </w:pPr>
    <w:rPr>
      <w:sz w:val="20"/>
      <w:szCs w:val="20"/>
    </w:rPr>
  </w:style>
  <w:style w:type="character" w:customStyle="1" w:styleId="FootnoteTextChar2">
    <w:name w:val="Footnote Text Char2"/>
    <w:basedOn w:val="DefaultParagraphFont"/>
    <w:link w:val="FootnoteText"/>
    <w:uiPriority w:val="99"/>
    <w:semiHidden/>
    <w:rsid w:val="00E74FF8"/>
    <w:rPr>
      <w:sz w:val="20"/>
      <w:szCs w:val="20"/>
    </w:rPr>
  </w:style>
  <w:style w:type="paragraph" w:styleId="CommentText">
    <w:name w:val="annotation text"/>
    <w:basedOn w:val="Normal"/>
    <w:link w:val="CommentTextChar1"/>
    <w:uiPriority w:val="99"/>
    <w:unhideWhenUsed/>
    <w:rsid w:val="00E74FF8"/>
    <w:pPr>
      <w:spacing w:line="240" w:lineRule="auto"/>
    </w:pPr>
    <w:rPr>
      <w:sz w:val="20"/>
      <w:szCs w:val="20"/>
    </w:rPr>
  </w:style>
  <w:style w:type="character" w:customStyle="1" w:styleId="CommentTextChar1">
    <w:name w:val="Comment Text Char1"/>
    <w:basedOn w:val="DefaultParagraphFont"/>
    <w:link w:val="CommentText"/>
    <w:uiPriority w:val="99"/>
    <w:rsid w:val="00E74FF8"/>
    <w:rPr>
      <w:sz w:val="20"/>
      <w:szCs w:val="20"/>
    </w:rPr>
  </w:style>
  <w:style w:type="paragraph" w:styleId="Revision">
    <w:name w:val="Revision"/>
    <w:hidden/>
    <w:uiPriority w:val="99"/>
    <w:semiHidden/>
    <w:rsid w:val="00E74FF8"/>
    <w:pPr>
      <w:spacing w:after="0" w:line="240" w:lineRule="auto"/>
    </w:pPr>
  </w:style>
  <w:style w:type="paragraph" w:styleId="CommentSubject">
    <w:name w:val="annotation subject"/>
    <w:basedOn w:val="CommentText"/>
    <w:next w:val="CommentText"/>
    <w:link w:val="CommentSubjectChar"/>
    <w:uiPriority w:val="99"/>
    <w:semiHidden/>
    <w:unhideWhenUsed/>
    <w:rsid w:val="00E74FF8"/>
    <w:rPr>
      <w:b/>
      <w:bCs/>
      <w:lang w:val="en-GB"/>
    </w:rPr>
  </w:style>
  <w:style w:type="character" w:customStyle="1" w:styleId="CommentSubjectChar1">
    <w:name w:val="Comment Subject Char1"/>
    <w:basedOn w:val="CommentTextChar1"/>
    <w:uiPriority w:val="99"/>
    <w:semiHidden/>
    <w:rsid w:val="00E74FF8"/>
    <w:rPr>
      <w:b/>
      <w:bCs/>
      <w:sz w:val="20"/>
      <w:szCs w:val="20"/>
    </w:rPr>
  </w:style>
  <w:style w:type="table" w:styleId="TableGrid">
    <w:name w:val="Table Grid"/>
    <w:basedOn w:val="TableNormal"/>
    <w:uiPriority w:val="39"/>
    <w:rsid w:val="00E74F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74FF8"/>
    <w:rPr>
      <w:color w:val="96607D" w:themeColor="followedHyperlink"/>
      <w:u w:val="single"/>
    </w:rPr>
  </w:style>
  <w:style w:type="paragraph" w:styleId="NormalWeb">
    <w:name w:val="Normal (Web)"/>
    <w:basedOn w:val="Normal"/>
    <w:uiPriority w:val="99"/>
    <w:semiHidden/>
    <w:unhideWhenUsed/>
    <w:rsid w:val="00E74FF8"/>
    <w:rPr>
      <w:rFonts w:ascii="Times New Roman" w:hAnsi="Times New Roman" w:cs="Times New Roman"/>
      <w:sz w:val="24"/>
      <w:szCs w:val="24"/>
    </w:rPr>
  </w:style>
  <w:style w:type="paragraph" w:customStyle="1" w:styleId="Disclaimer">
    <w:name w:val="Disclaimer"/>
    <w:basedOn w:val="Normal"/>
    <w:rsid w:val="0089318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CB461A"/>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CB461A"/>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CB461A"/>
    <w:pPr>
      <w:spacing w:after="0" w:line="276" w:lineRule="auto"/>
      <w:ind w:left="5103"/>
    </w:pPr>
    <w:rPr>
      <w:rFonts w:ascii="Times New Roman" w:hAnsi="Times New Roman" w:cs="Times New Roman"/>
      <w:i/>
      <w:kern w:val="0"/>
      <w:sz w:val="28"/>
      <w14:ligatures w14:val="none"/>
    </w:rPr>
  </w:style>
  <w:style w:type="character" w:customStyle="1" w:styleId="Mention2">
    <w:name w:val="Mention2"/>
    <w:basedOn w:val="DefaultParagraphFont"/>
    <w:uiPriority w:val="99"/>
    <w:unhideWhenUsed/>
    <w:rsid w:val="000A430D"/>
    <w:rPr>
      <w:color w:val="2B579A"/>
      <w:shd w:val="clear" w:color="auto" w:fill="E1DFDD"/>
    </w:rPr>
  </w:style>
  <w:style w:type="character" w:customStyle="1" w:styleId="UnresolvedMention2">
    <w:name w:val="Unresolved Mention2"/>
    <w:basedOn w:val="DefaultParagraphFont"/>
    <w:uiPriority w:val="99"/>
    <w:semiHidden/>
    <w:unhideWhenUsed/>
    <w:rsid w:val="00930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42002">
      <w:bodyDiv w:val="1"/>
      <w:marLeft w:val="0"/>
      <w:marRight w:val="0"/>
      <w:marTop w:val="0"/>
      <w:marBottom w:val="0"/>
      <w:divBdr>
        <w:top w:val="none" w:sz="0" w:space="0" w:color="auto"/>
        <w:left w:val="none" w:sz="0" w:space="0" w:color="auto"/>
        <w:bottom w:val="none" w:sz="0" w:space="0" w:color="auto"/>
        <w:right w:val="none" w:sz="0" w:space="0" w:color="auto"/>
      </w:divBdr>
    </w:div>
    <w:div w:id="551842287">
      <w:bodyDiv w:val="1"/>
      <w:marLeft w:val="0"/>
      <w:marRight w:val="0"/>
      <w:marTop w:val="0"/>
      <w:marBottom w:val="0"/>
      <w:divBdr>
        <w:top w:val="none" w:sz="0" w:space="0" w:color="auto"/>
        <w:left w:val="none" w:sz="0" w:space="0" w:color="auto"/>
        <w:bottom w:val="none" w:sz="0" w:space="0" w:color="auto"/>
        <w:right w:val="none" w:sz="0" w:space="0" w:color="auto"/>
      </w:divBdr>
    </w:div>
    <w:div w:id="592780862">
      <w:bodyDiv w:val="1"/>
      <w:marLeft w:val="0"/>
      <w:marRight w:val="0"/>
      <w:marTop w:val="0"/>
      <w:marBottom w:val="0"/>
      <w:divBdr>
        <w:top w:val="none" w:sz="0" w:space="0" w:color="auto"/>
        <w:left w:val="none" w:sz="0" w:space="0" w:color="auto"/>
        <w:bottom w:val="none" w:sz="0" w:space="0" w:color="auto"/>
        <w:right w:val="none" w:sz="0" w:space="0" w:color="auto"/>
      </w:divBdr>
    </w:div>
    <w:div w:id="642004607">
      <w:bodyDiv w:val="1"/>
      <w:marLeft w:val="0"/>
      <w:marRight w:val="0"/>
      <w:marTop w:val="0"/>
      <w:marBottom w:val="0"/>
      <w:divBdr>
        <w:top w:val="none" w:sz="0" w:space="0" w:color="auto"/>
        <w:left w:val="none" w:sz="0" w:space="0" w:color="auto"/>
        <w:bottom w:val="none" w:sz="0" w:space="0" w:color="auto"/>
        <w:right w:val="none" w:sz="0" w:space="0" w:color="auto"/>
      </w:divBdr>
    </w:div>
    <w:div w:id="1043362197">
      <w:bodyDiv w:val="1"/>
      <w:marLeft w:val="0"/>
      <w:marRight w:val="0"/>
      <w:marTop w:val="0"/>
      <w:marBottom w:val="0"/>
      <w:divBdr>
        <w:top w:val="none" w:sz="0" w:space="0" w:color="auto"/>
        <w:left w:val="none" w:sz="0" w:space="0" w:color="auto"/>
        <w:bottom w:val="none" w:sz="0" w:space="0" w:color="auto"/>
        <w:right w:val="none" w:sz="0" w:space="0" w:color="auto"/>
      </w:divBdr>
    </w:div>
    <w:div w:id="1223366626">
      <w:bodyDiv w:val="1"/>
      <w:marLeft w:val="0"/>
      <w:marRight w:val="0"/>
      <w:marTop w:val="0"/>
      <w:marBottom w:val="0"/>
      <w:divBdr>
        <w:top w:val="none" w:sz="0" w:space="0" w:color="auto"/>
        <w:left w:val="none" w:sz="0" w:space="0" w:color="auto"/>
        <w:bottom w:val="none" w:sz="0" w:space="0" w:color="auto"/>
        <w:right w:val="none" w:sz="0" w:space="0" w:color="auto"/>
      </w:divBdr>
    </w:div>
    <w:div w:id="1298680529">
      <w:bodyDiv w:val="1"/>
      <w:marLeft w:val="0"/>
      <w:marRight w:val="0"/>
      <w:marTop w:val="0"/>
      <w:marBottom w:val="0"/>
      <w:divBdr>
        <w:top w:val="none" w:sz="0" w:space="0" w:color="auto"/>
        <w:left w:val="none" w:sz="0" w:space="0" w:color="auto"/>
        <w:bottom w:val="none" w:sz="0" w:space="0" w:color="auto"/>
        <w:right w:val="none" w:sz="0" w:space="0" w:color="auto"/>
      </w:divBdr>
      <w:divsChild>
        <w:div w:id="42482545">
          <w:marLeft w:val="0"/>
          <w:marRight w:val="0"/>
          <w:marTop w:val="0"/>
          <w:marBottom w:val="0"/>
          <w:divBdr>
            <w:top w:val="none" w:sz="0" w:space="0" w:color="auto"/>
            <w:left w:val="none" w:sz="0" w:space="0" w:color="auto"/>
            <w:bottom w:val="none" w:sz="0" w:space="0" w:color="auto"/>
            <w:right w:val="none" w:sz="0" w:space="0" w:color="auto"/>
          </w:divBdr>
        </w:div>
        <w:div w:id="634144790">
          <w:marLeft w:val="0"/>
          <w:marRight w:val="0"/>
          <w:marTop w:val="0"/>
          <w:marBottom w:val="0"/>
          <w:divBdr>
            <w:top w:val="none" w:sz="0" w:space="0" w:color="auto"/>
            <w:left w:val="none" w:sz="0" w:space="0" w:color="auto"/>
            <w:bottom w:val="none" w:sz="0" w:space="0" w:color="auto"/>
            <w:right w:val="none" w:sz="0" w:space="0" w:color="auto"/>
          </w:divBdr>
        </w:div>
        <w:div w:id="1113749167">
          <w:marLeft w:val="0"/>
          <w:marRight w:val="0"/>
          <w:marTop w:val="0"/>
          <w:marBottom w:val="0"/>
          <w:divBdr>
            <w:top w:val="none" w:sz="0" w:space="0" w:color="auto"/>
            <w:left w:val="none" w:sz="0" w:space="0" w:color="auto"/>
            <w:bottom w:val="none" w:sz="0" w:space="0" w:color="auto"/>
            <w:right w:val="none" w:sz="0" w:space="0" w:color="auto"/>
          </w:divBdr>
        </w:div>
        <w:div w:id="1141194798">
          <w:marLeft w:val="0"/>
          <w:marRight w:val="0"/>
          <w:marTop w:val="0"/>
          <w:marBottom w:val="0"/>
          <w:divBdr>
            <w:top w:val="none" w:sz="0" w:space="0" w:color="auto"/>
            <w:left w:val="none" w:sz="0" w:space="0" w:color="auto"/>
            <w:bottom w:val="none" w:sz="0" w:space="0" w:color="auto"/>
            <w:right w:val="none" w:sz="0" w:space="0" w:color="auto"/>
          </w:divBdr>
        </w:div>
        <w:div w:id="1367562440">
          <w:marLeft w:val="0"/>
          <w:marRight w:val="0"/>
          <w:marTop w:val="0"/>
          <w:marBottom w:val="0"/>
          <w:divBdr>
            <w:top w:val="none" w:sz="0" w:space="0" w:color="auto"/>
            <w:left w:val="none" w:sz="0" w:space="0" w:color="auto"/>
            <w:bottom w:val="none" w:sz="0" w:space="0" w:color="auto"/>
            <w:right w:val="none" w:sz="0" w:space="0" w:color="auto"/>
          </w:divBdr>
        </w:div>
      </w:divsChild>
    </w:div>
    <w:div w:id="1725059403">
      <w:bodyDiv w:val="1"/>
      <w:marLeft w:val="0"/>
      <w:marRight w:val="0"/>
      <w:marTop w:val="0"/>
      <w:marBottom w:val="0"/>
      <w:divBdr>
        <w:top w:val="none" w:sz="0" w:space="0" w:color="auto"/>
        <w:left w:val="none" w:sz="0" w:space="0" w:color="auto"/>
        <w:bottom w:val="none" w:sz="0" w:space="0" w:color="auto"/>
        <w:right w:val="none" w:sz="0" w:space="0" w:color="auto"/>
      </w:divBdr>
    </w:div>
    <w:div w:id="1758599962">
      <w:bodyDiv w:val="1"/>
      <w:marLeft w:val="0"/>
      <w:marRight w:val="0"/>
      <w:marTop w:val="0"/>
      <w:marBottom w:val="0"/>
      <w:divBdr>
        <w:top w:val="none" w:sz="0" w:space="0" w:color="auto"/>
        <w:left w:val="none" w:sz="0" w:space="0" w:color="auto"/>
        <w:bottom w:val="none" w:sz="0" w:space="0" w:color="auto"/>
        <w:right w:val="none" w:sz="0" w:space="0" w:color="auto"/>
      </w:divBdr>
    </w:div>
    <w:div w:id="1943536097">
      <w:bodyDiv w:val="1"/>
      <w:marLeft w:val="0"/>
      <w:marRight w:val="0"/>
      <w:marTop w:val="0"/>
      <w:marBottom w:val="0"/>
      <w:divBdr>
        <w:top w:val="none" w:sz="0" w:space="0" w:color="auto"/>
        <w:left w:val="none" w:sz="0" w:space="0" w:color="auto"/>
        <w:bottom w:val="none" w:sz="0" w:space="0" w:color="auto"/>
        <w:right w:val="none" w:sz="0" w:space="0" w:color="auto"/>
      </w:divBdr>
      <w:divsChild>
        <w:div w:id="181938538">
          <w:marLeft w:val="0"/>
          <w:marRight w:val="0"/>
          <w:marTop w:val="0"/>
          <w:marBottom w:val="0"/>
          <w:divBdr>
            <w:top w:val="none" w:sz="0" w:space="0" w:color="auto"/>
            <w:left w:val="none" w:sz="0" w:space="0" w:color="auto"/>
            <w:bottom w:val="none" w:sz="0" w:space="0" w:color="auto"/>
            <w:right w:val="none" w:sz="0" w:space="0" w:color="auto"/>
          </w:divBdr>
        </w:div>
        <w:div w:id="713968431">
          <w:marLeft w:val="0"/>
          <w:marRight w:val="0"/>
          <w:marTop w:val="0"/>
          <w:marBottom w:val="0"/>
          <w:divBdr>
            <w:top w:val="none" w:sz="0" w:space="0" w:color="auto"/>
            <w:left w:val="none" w:sz="0" w:space="0" w:color="auto"/>
            <w:bottom w:val="none" w:sz="0" w:space="0" w:color="auto"/>
            <w:right w:val="none" w:sz="0" w:space="0" w:color="auto"/>
          </w:divBdr>
        </w:div>
        <w:div w:id="1164009101">
          <w:marLeft w:val="0"/>
          <w:marRight w:val="0"/>
          <w:marTop w:val="0"/>
          <w:marBottom w:val="0"/>
          <w:divBdr>
            <w:top w:val="none" w:sz="0" w:space="0" w:color="auto"/>
            <w:left w:val="none" w:sz="0" w:space="0" w:color="auto"/>
            <w:bottom w:val="none" w:sz="0" w:space="0" w:color="auto"/>
            <w:right w:val="none" w:sz="0" w:space="0" w:color="auto"/>
          </w:divBdr>
        </w:div>
        <w:div w:id="1824543268">
          <w:marLeft w:val="0"/>
          <w:marRight w:val="0"/>
          <w:marTop w:val="0"/>
          <w:marBottom w:val="0"/>
          <w:divBdr>
            <w:top w:val="none" w:sz="0" w:space="0" w:color="auto"/>
            <w:left w:val="none" w:sz="0" w:space="0" w:color="auto"/>
            <w:bottom w:val="none" w:sz="0" w:space="0" w:color="auto"/>
            <w:right w:val="none" w:sz="0" w:space="0" w:color="auto"/>
          </w:divBdr>
        </w:div>
        <w:div w:id="1909994099">
          <w:marLeft w:val="0"/>
          <w:marRight w:val="0"/>
          <w:marTop w:val="0"/>
          <w:marBottom w:val="0"/>
          <w:divBdr>
            <w:top w:val="none" w:sz="0" w:space="0" w:color="auto"/>
            <w:left w:val="none" w:sz="0" w:space="0" w:color="auto"/>
            <w:bottom w:val="none" w:sz="0" w:space="0" w:color="auto"/>
            <w:right w:val="none" w:sz="0" w:space="0" w:color="auto"/>
          </w:divBdr>
        </w:div>
      </w:divsChild>
    </w:div>
    <w:div w:id="2074504380">
      <w:bodyDiv w:val="1"/>
      <w:marLeft w:val="0"/>
      <w:marRight w:val="0"/>
      <w:marTop w:val="0"/>
      <w:marBottom w:val="0"/>
      <w:divBdr>
        <w:top w:val="none" w:sz="0" w:space="0" w:color="auto"/>
        <w:left w:val="none" w:sz="0" w:space="0" w:color="auto"/>
        <w:bottom w:val="none" w:sz="0" w:space="0" w:color="auto"/>
        <w:right w:val="none" w:sz="0" w:space="0" w:color="auto"/>
      </w:divBdr>
      <w:divsChild>
        <w:div w:id="755394742">
          <w:marLeft w:val="0"/>
          <w:marRight w:val="0"/>
          <w:marTop w:val="0"/>
          <w:marBottom w:val="0"/>
          <w:divBdr>
            <w:top w:val="none" w:sz="0" w:space="0" w:color="auto"/>
            <w:left w:val="none" w:sz="0" w:space="0" w:color="auto"/>
            <w:bottom w:val="none" w:sz="0" w:space="0" w:color="auto"/>
            <w:right w:val="none" w:sz="0" w:space="0" w:color="auto"/>
          </w:divBdr>
        </w:div>
        <w:div w:id="1901793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digital-strategy.ec.europa.eu/en/policies/cyberbullying" TargetMode="External"/><Relationship Id="rId26" Type="http://schemas.openxmlformats.org/officeDocument/2006/relationships/hyperlink" Target="https://better-internet-for-kids.europa.eu/sites/default/files/2025-02/BIK_Report2024_WEB_0.pdf" TargetMode="External"/><Relationship Id="rId39" Type="http://schemas.openxmlformats.org/officeDocument/2006/relationships/hyperlink" Target="https://data.europa.eu/doi/10.2760/0941861" TargetMode="External"/><Relationship Id="rId21" Type="http://schemas.openxmlformats.org/officeDocument/2006/relationships/hyperlink" Target="https://www.europarl.europa.eu/doceo/document/TA-10-2025-0299_EN.html" TargetMode="External"/><Relationship Id="rId34" Type="http://schemas.openxmlformats.org/officeDocument/2006/relationships/hyperlink" Target="https://www.oecd.org/en/publications/how-s-life-for-children-in-the-digital-age_0854b900-en.html" TargetMode="External"/><Relationship Id="rId42" Type="http://schemas.openxmlformats.org/officeDocument/2006/relationships/hyperlink" Target="https://op.europa.eu/en/publication-detail/-/publication/18f00c2a-4f1f-11ef-acbc-01aa75ed71a1/language-en" TargetMode="External"/><Relationship Id="rId47" Type="http://schemas.openxmlformats.org/officeDocument/2006/relationships/hyperlink" Target="https://better-internet-for-kids.europa.eu/en/sic" TargetMode="External"/><Relationship Id="rId50" Type="http://schemas.openxmlformats.org/officeDocument/2006/relationships/hyperlink" Target="https://commission.europa.eu/document/2539eb53-9485-4199-bfdc-97166893ff45_en" TargetMode="External"/><Relationship Id="rId55" Type="http://schemas.openxmlformats.org/officeDocument/2006/relationships/hyperlink" Target="https://www.un.org/digital-emerging-technologies/global-digital-compact"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opa.eu/eurobarometer/surveys/detail/3592" TargetMode="External"/><Relationship Id="rId29" Type="http://schemas.openxmlformats.org/officeDocument/2006/relationships/hyperlink" Target="https://eur-lex.europa.eu/eli/dec_framw/2008/913/oj/eng" TargetMode="External"/><Relationship Id="rId11" Type="http://schemas.openxmlformats.org/officeDocument/2006/relationships/footer" Target="footer1.xml"/><Relationship Id="rId24" Type="http://schemas.openxmlformats.org/officeDocument/2006/relationships/hyperlink" Target="https://iris.who.int/server/api/core/bitstreams/1d8d101a-e414-4635-a1dc-5cb50ed2b5da/content" TargetMode="External"/><Relationship Id="rId32" Type="http://schemas.openxmlformats.org/officeDocument/2006/relationships/hyperlink" Target="https://swgfl.org.uk/assets/documents/revenge-porn-helpline-2024-annual-report.pdf?_=1743672236" TargetMode="External"/><Relationship Id="rId37" Type="http://schemas.openxmlformats.org/officeDocument/2006/relationships/hyperlink" Target="https://fra.europa.eu/sites/default/files/fra_uploads/fra-2024-experiences-perceptions-antisemitism-survey_en.pdf" TargetMode="External"/><Relationship Id="rId40" Type="http://schemas.openxmlformats.org/officeDocument/2006/relationships/hyperlink" Target="https://digital-strategy.ec.europa.eu/en/library/digital-decade-2025-special-eurobarometer" TargetMode="External"/><Relationship Id="rId45" Type="http://schemas.openxmlformats.org/officeDocument/2006/relationships/hyperlink" Target="https://eur-lex.europa.eu/eli/reg/2024/1689/oj/eng" TargetMode="External"/><Relationship Id="rId53" Type="http://schemas.openxmlformats.org/officeDocument/2006/relationships/hyperlink" Target="https://digital-strategy.ec.europa.eu/en/policies/international-digital-strategy" TargetMode="External"/><Relationship Id="rId58"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footer" Target="footer6.xml"/><Relationship Id="rId19" Type="http://schemas.openxmlformats.org/officeDocument/2006/relationships/hyperlink" Target="https://eur-lex.europa.eu/eli/reg/2022/2065/oj/eng" TargetMode="External"/><Relationship Id="rId14" Type="http://schemas.openxmlformats.org/officeDocument/2006/relationships/footer" Target="footer3.xml"/><Relationship Id="rId22" Type="http://schemas.openxmlformats.org/officeDocument/2006/relationships/hyperlink" Target="https://commission.europa.eu/document/download/e6cd4328-673c-4e7a-8683-f63ffb2cf648_en?filename=Political%20Guidelines%202024-2029_EN.pdf" TargetMode="External"/><Relationship Id="rId27" Type="http://schemas.openxmlformats.org/officeDocument/2006/relationships/hyperlink" Target="https://eu-for-children.europa.eu/eu-childrens-participation-platform_en" TargetMode="External"/><Relationship Id="rId30" Type="http://schemas.openxmlformats.org/officeDocument/2006/relationships/hyperlink" Target="https://eur-lex.europa.eu/eli/dir/2011/93/oj/eng" TargetMode="External"/><Relationship Id="rId35" Type="http://schemas.openxmlformats.org/officeDocument/2006/relationships/hyperlink" Target="https://www.ohchr.org/en/documents/thematic-reports/ahrc5631-countering-cyberbullying-against-persons-disabilities-report" TargetMode="External"/><Relationship Id="rId43" Type="http://schemas.openxmlformats.org/officeDocument/2006/relationships/hyperlink" Target="https://digital-strategy.ec.europa.eu/en/policies/trusted-flaggers-under-dsa" TargetMode="External"/><Relationship Id="rId48" Type="http://schemas.openxmlformats.org/officeDocument/2006/relationships/hyperlink" Target="https://ec.europa.eu/commission/presscorner/detail/en/ip_24_2243" TargetMode="External"/><Relationship Id="rId56" Type="http://schemas.openxmlformats.org/officeDocument/2006/relationships/header" Target="header4.xml"/><Relationship Id="rId8" Type="http://schemas.openxmlformats.org/officeDocument/2006/relationships/image" Target="media/image1.emf"/><Relationship Id="rId51" Type="http://schemas.openxmlformats.org/officeDocument/2006/relationships/hyperlink" Target="https://commission.europa.eu/strategy-and-policy/policies/justice-and-fundamental-rights/criminal-justice/protecting-victims-rights/victims-rights-eu_en"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eur-lex.europa.eu/EN/legal-content/summary/eu-strategy-on-the-rights-of-the-child-and-the-european-child-guarantee.html" TargetMode="External"/><Relationship Id="rId25" Type="http://schemas.openxmlformats.org/officeDocument/2006/relationships/hyperlink" Target="https://iris.who.int/server/api/core/bitstreams/1d8d101a-e414-4635-a1dc-5cb50ed2b5da/content" TargetMode="External"/><Relationship Id="rId33" Type="http://schemas.openxmlformats.org/officeDocument/2006/relationships/hyperlink" Target="https://dev.womenlobby.org/IMG/pdf/ewl_fullreport-2.pdf" TargetMode="External"/><Relationship Id="rId38" Type="http://schemas.openxmlformats.org/officeDocument/2006/relationships/hyperlink" Target="https://fra.europa.eu/sites/default/files/fra_uploads/fra-2024-lgbtiq-equality_en.pdf" TargetMode="External"/><Relationship Id="rId46" Type="http://schemas.openxmlformats.org/officeDocument/2006/relationships/hyperlink" Target="https://digital-strategy.ec.europa.eu/en/library/commission-publishes-guidelines-prohibited-artificial-intelligence-ai-practices-defined-ai-act" TargetMode="External"/><Relationship Id="rId59" Type="http://schemas.openxmlformats.org/officeDocument/2006/relationships/footer" Target="footer5.xml"/><Relationship Id="rId20" Type="http://schemas.openxmlformats.org/officeDocument/2006/relationships/hyperlink" Target="https://digital-strategy.ec.europa.eu/en/policies/eu-age-verification" TargetMode="External"/><Relationship Id="rId41" Type="http://schemas.openxmlformats.org/officeDocument/2006/relationships/hyperlink" Target="https://ec.europa.eu/info/law/better-regulation/have-your-say/initiatives/14791-Action-plan-against-cyberbullying/public-consultation_en" TargetMode="External"/><Relationship Id="rId54" Type="http://schemas.openxmlformats.org/officeDocument/2006/relationships/hyperlink" Target="https://inhope.org/"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c.europa.eu/eurostat/web/products-eurostat-news/w/edn-20250715-1" TargetMode="External"/><Relationship Id="rId23" Type="http://schemas.openxmlformats.org/officeDocument/2006/relationships/hyperlink" Target="https://doi.org/10.54675/TRVR4270" TargetMode="External"/><Relationship Id="rId28" Type="http://schemas.openxmlformats.org/officeDocument/2006/relationships/hyperlink" Target="https://op.europa.eu/en/publication-detail/-/publication/9c7c2370-cb3d-11f0-8da2-01aa75ed71a1/language-en" TargetMode="External"/><Relationship Id="rId36" Type="http://schemas.openxmlformats.org/officeDocument/2006/relationships/hyperlink" Target="https://fra.europa.eu/sites/default/files/fra_uploads/fra-2023-online-content-moderation_en.pdf" TargetMode="External"/><Relationship Id="rId49" Type="http://schemas.openxmlformats.org/officeDocument/2006/relationships/hyperlink" Target="https://education.ec.europa.eu/news/guidelines-for-teachers-and-educators-on-tackling-disinformation-and-promoting-digital-literacy-through-education-and-training" TargetMode="External"/><Relationship Id="rId57" Type="http://schemas.openxmlformats.org/officeDocument/2006/relationships/header" Target="header5.xml"/><Relationship Id="rId10" Type="http://schemas.openxmlformats.org/officeDocument/2006/relationships/header" Target="header2.xml"/><Relationship Id="rId31" Type="http://schemas.openxmlformats.org/officeDocument/2006/relationships/hyperlink" Target="https://eur-lex.europa.eu/eli/dir/2024/1385/oj/eng" TargetMode="External"/><Relationship Id="rId44" Type="http://schemas.openxmlformats.org/officeDocument/2006/relationships/hyperlink" Target="https://eur-lex.europa.eu/EN/legal-content/summary/audiovisual-media-services-directive-avmsd.html" TargetMode="External"/><Relationship Id="rId52" Type="http://schemas.openxmlformats.org/officeDocument/2006/relationships/hyperlink" Target="https://eur-lex.europa.eu/eli/reg/2016/679/oj/eng" TargetMode="External"/><Relationship Id="rId60"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D106D-8574-49D6-BCF5-18C603986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6960</Words>
  <Characters>40651</Characters>
  <Application>Microsoft Office Word</Application>
  <DocSecurity>4</DocSecurity>
  <Lines>655</Lines>
  <Paragraphs>230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47381</CharactersWithSpaces>
  <SharedDoc>false</SharedDoc>
  <HLinks>
    <vt:vector size="204" baseType="variant">
      <vt:variant>
        <vt:i4>7471157</vt:i4>
      </vt:variant>
      <vt:variant>
        <vt:i4>96</vt:i4>
      </vt:variant>
      <vt:variant>
        <vt:i4>0</vt:i4>
      </vt:variant>
      <vt:variant>
        <vt:i4>5</vt:i4>
      </vt:variant>
      <vt:variant>
        <vt:lpwstr>https://www.un.org/digital-emerging-technologies/global-digital-compact</vt:lpwstr>
      </vt:variant>
      <vt:variant>
        <vt:lpwstr/>
      </vt:variant>
      <vt:variant>
        <vt:i4>8257559</vt:i4>
      </vt:variant>
      <vt:variant>
        <vt:i4>93</vt:i4>
      </vt:variant>
      <vt:variant>
        <vt:i4>0</vt:i4>
      </vt:variant>
      <vt:variant>
        <vt:i4>5</vt:i4>
      </vt:variant>
      <vt:variant>
        <vt:lpwstr>https://commission.europa.eu/strategy-and-policy/policies/justice-and-fundamental-rights/criminal-justice/protecting-victims-rights/victims-rights-eu_en</vt:lpwstr>
      </vt:variant>
      <vt:variant>
        <vt:lpwstr/>
      </vt:variant>
      <vt:variant>
        <vt:i4>1769556</vt:i4>
      </vt:variant>
      <vt:variant>
        <vt:i4>90</vt:i4>
      </vt:variant>
      <vt:variant>
        <vt:i4>0</vt:i4>
      </vt:variant>
      <vt:variant>
        <vt:i4>5</vt:i4>
      </vt:variant>
      <vt:variant>
        <vt:lpwstr>https://www.cnil.fr/en/fantomapp</vt:lpwstr>
      </vt:variant>
      <vt:variant>
        <vt:lpwstr/>
      </vt:variant>
      <vt:variant>
        <vt:i4>3735663</vt:i4>
      </vt:variant>
      <vt:variant>
        <vt:i4>87</vt:i4>
      </vt:variant>
      <vt:variant>
        <vt:i4>0</vt:i4>
      </vt:variant>
      <vt:variant>
        <vt:i4>5</vt:i4>
      </vt:variant>
      <vt:variant>
        <vt:lpwstr>https://education.ec.europa.eu/news/guidelines-for-teachers-and-educators-on-tackling-disinformation-and-promoting-digital-literacy-through-education-and-training</vt:lpwstr>
      </vt:variant>
      <vt:variant>
        <vt:lpwstr/>
      </vt:variant>
      <vt:variant>
        <vt:i4>8126562</vt:i4>
      </vt:variant>
      <vt:variant>
        <vt:i4>84</vt:i4>
      </vt:variant>
      <vt:variant>
        <vt:i4>0</vt:i4>
      </vt:variant>
      <vt:variant>
        <vt:i4>5</vt:i4>
      </vt:variant>
      <vt:variant>
        <vt:lpwstr>https://eur-lex.europa.eu/eli/dir/2024/1385/oj/eng</vt:lpwstr>
      </vt:variant>
      <vt:variant>
        <vt:lpwstr/>
      </vt:variant>
      <vt:variant>
        <vt:i4>2883648</vt:i4>
      </vt:variant>
      <vt:variant>
        <vt:i4>81</vt:i4>
      </vt:variant>
      <vt:variant>
        <vt:i4>0</vt:i4>
      </vt:variant>
      <vt:variant>
        <vt:i4>5</vt:i4>
      </vt:variant>
      <vt:variant>
        <vt:lpwstr>https://commission.europa.eu/law/law-topic/consumer-protection-law/review-eu-consumer-law_en</vt:lpwstr>
      </vt:variant>
      <vt:variant>
        <vt:lpwstr/>
      </vt:variant>
      <vt:variant>
        <vt:i4>786500</vt:i4>
      </vt:variant>
      <vt:variant>
        <vt:i4>78</vt:i4>
      </vt:variant>
      <vt:variant>
        <vt:i4>0</vt:i4>
      </vt:variant>
      <vt:variant>
        <vt:i4>5</vt:i4>
      </vt:variant>
      <vt:variant>
        <vt:lpwstr>https://eur-lex.europa.eu/legal-content/EN/TXT/?qid=1585324585932&amp;uri=CELEX%3A02005L0029-20220528</vt:lpwstr>
      </vt:variant>
      <vt:variant>
        <vt:lpwstr/>
      </vt:variant>
      <vt:variant>
        <vt:i4>4980740</vt:i4>
      </vt:variant>
      <vt:variant>
        <vt:i4>75</vt:i4>
      </vt:variant>
      <vt:variant>
        <vt:i4>0</vt:i4>
      </vt:variant>
      <vt:variant>
        <vt:i4>5</vt:i4>
      </vt:variant>
      <vt:variant>
        <vt:lpwstr>https://eur-lex.europa.eu/legal-content/EN/TXT/?uri=LEGISSUM:4748090</vt:lpwstr>
      </vt:variant>
      <vt:variant>
        <vt:lpwstr/>
      </vt:variant>
      <vt:variant>
        <vt:i4>6946919</vt:i4>
      </vt:variant>
      <vt:variant>
        <vt:i4>72</vt:i4>
      </vt:variant>
      <vt:variant>
        <vt:i4>0</vt:i4>
      </vt:variant>
      <vt:variant>
        <vt:i4>5</vt:i4>
      </vt:variant>
      <vt:variant>
        <vt:lpwstr>https://digital-strategy.ec.europa.eu/en/library/commission-publishes-guidelines-prohibited-artificial-intelligence-ai-practices-defined-ai-act</vt:lpwstr>
      </vt:variant>
      <vt:variant>
        <vt:lpwstr/>
      </vt:variant>
      <vt:variant>
        <vt:i4>7340136</vt:i4>
      </vt:variant>
      <vt:variant>
        <vt:i4>69</vt:i4>
      </vt:variant>
      <vt:variant>
        <vt:i4>0</vt:i4>
      </vt:variant>
      <vt:variant>
        <vt:i4>5</vt:i4>
      </vt:variant>
      <vt:variant>
        <vt:lpwstr>https://eur-lex.europa.eu/eli/reg/2024/1689/oj/eng</vt:lpwstr>
      </vt:variant>
      <vt:variant>
        <vt:lpwstr/>
      </vt:variant>
      <vt:variant>
        <vt:i4>6422624</vt:i4>
      </vt:variant>
      <vt:variant>
        <vt:i4>66</vt:i4>
      </vt:variant>
      <vt:variant>
        <vt:i4>0</vt:i4>
      </vt:variant>
      <vt:variant>
        <vt:i4>5</vt:i4>
      </vt:variant>
      <vt:variant>
        <vt:lpwstr>https://eur-lex.europa.eu/EN/legal-content/summary/audiovisual-media-services-directive-avmsd.html</vt:lpwstr>
      </vt:variant>
      <vt:variant>
        <vt:lpwstr/>
      </vt:variant>
      <vt:variant>
        <vt:i4>4653077</vt:i4>
      </vt:variant>
      <vt:variant>
        <vt:i4>63</vt:i4>
      </vt:variant>
      <vt:variant>
        <vt:i4>0</vt:i4>
      </vt:variant>
      <vt:variant>
        <vt:i4>5</vt:i4>
      </vt:variant>
      <vt:variant>
        <vt:lpwstr>https://digital-strategy.ec.europa.eu/en/policies/trusted-flaggers-under-dsa</vt:lpwstr>
      </vt:variant>
      <vt:variant>
        <vt:lpwstr/>
      </vt:variant>
      <vt:variant>
        <vt:i4>2031635</vt:i4>
      </vt:variant>
      <vt:variant>
        <vt:i4>60</vt:i4>
      </vt:variant>
      <vt:variant>
        <vt:i4>0</vt:i4>
      </vt:variant>
      <vt:variant>
        <vt:i4>5</vt:i4>
      </vt:variant>
      <vt:variant>
        <vt:lpwstr>https://op.europa.eu/en/publication-detail/-/publication/18f00c2a-4f1f-11ef-acbc-01aa75ed71a1/language-en</vt:lpwstr>
      </vt:variant>
      <vt:variant>
        <vt:lpwstr/>
      </vt:variant>
      <vt:variant>
        <vt:i4>6488077</vt:i4>
      </vt:variant>
      <vt:variant>
        <vt:i4>57</vt:i4>
      </vt:variant>
      <vt:variant>
        <vt:i4>0</vt:i4>
      </vt:variant>
      <vt:variant>
        <vt:i4>5</vt:i4>
      </vt:variant>
      <vt:variant>
        <vt:lpwstr>https://ec.europa.eu/info/law/better-regulation/have-your-say/initiatives/14791-Action-plan-against-cyberbullying/public-consultation_en</vt:lpwstr>
      </vt:variant>
      <vt:variant>
        <vt:lpwstr/>
      </vt:variant>
      <vt:variant>
        <vt:i4>7929983</vt:i4>
      </vt:variant>
      <vt:variant>
        <vt:i4>54</vt:i4>
      </vt:variant>
      <vt:variant>
        <vt:i4>0</vt:i4>
      </vt:variant>
      <vt:variant>
        <vt:i4>5</vt:i4>
      </vt:variant>
      <vt:variant>
        <vt:lpwstr>https://digital-strategy.ec.europa.eu/en/library/digital-decade-2025-special-eurobarometer</vt:lpwstr>
      </vt:variant>
      <vt:variant>
        <vt:lpwstr/>
      </vt:variant>
      <vt:variant>
        <vt:i4>3473450</vt:i4>
      </vt:variant>
      <vt:variant>
        <vt:i4>51</vt:i4>
      </vt:variant>
      <vt:variant>
        <vt:i4>0</vt:i4>
      </vt:variant>
      <vt:variant>
        <vt:i4>5</vt:i4>
      </vt:variant>
      <vt:variant>
        <vt:lpwstr>https://data.europa.eu/doi/10.2760/0941861</vt:lpwstr>
      </vt:variant>
      <vt:variant>
        <vt:lpwstr/>
      </vt:variant>
      <vt:variant>
        <vt:i4>8126584</vt:i4>
      </vt:variant>
      <vt:variant>
        <vt:i4>48</vt:i4>
      </vt:variant>
      <vt:variant>
        <vt:i4>0</vt:i4>
      </vt:variant>
      <vt:variant>
        <vt:i4>5</vt:i4>
      </vt:variant>
      <vt:variant>
        <vt:lpwstr>https://fra.europa.eu/sites/default/files/fra_uploads/fra-2024-lgbtiq-equality_en.pdf</vt:lpwstr>
      </vt:variant>
      <vt:variant>
        <vt:lpwstr/>
      </vt:variant>
      <vt:variant>
        <vt:i4>7340151</vt:i4>
      </vt:variant>
      <vt:variant>
        <vt:i4>45</vt:i4>
      </vt:variant>
      <vt:variant>
        <vt:i4>0</vt:i4>
      </vt:variant>
      <vt:variant>
        <vt:i4>5</vt:i4>
      </vt:variant>
      <vt:variant>
        <vt:lpwstr>https://fra.europa.eu/sites/default/files/fra_uploads/fra-2024-experiences-perceptions-antisemitism-survey_en.pdf</vt:lpwstr>
      </vt:variant>
      <vt:variant>
        <vt:lpwstr/>
      </vt:variant>
      <vt:variant>
        <vt:i4>4521996</vt:i4>
      </vt:variant>
      <vt:variant>
        <vt:i4>42</vt:i4>
      </vt:variant>
      <vt:variant>
        <vt:i4>0</vt:i4>
      </vt:variant>
      <vt:variant>
        <vt:i4>5</vt:i4>
      </vt:variant>
      <vt:variant>
        <vt:lpwstr>https://fra.europa.eu/sites/default/files/fra_uploads/fra-2023-online-content-moderation_en.pdf</vt:lpwstr>
      </vt:variant>
      <vt:variant>
        <vt:lpwstr/>
      </vt:variant>
      <vt:variant>
        <vt:i4>8126562</vt:i4>
      </vt:variant>
      <vt:variant>
        <vt:i4>39</vt:i4>
      </vt:variant>
      <vt:variant>
        <vt:i4>0</vt:i4>
      </vt:variant>
      <vt:variant>
        <vt:i4>5</vt:i4>
      </vt:variant>
      <vt:variant>
        <vt:lpwstr>https://eur-lex.europa.eu/eli/dir/2024/1385/oj/eng</vt:lpwstr>
      </vt:variant>
      <vt:variant>
        <vt:lpwstr/>
      </vt:variant>
      <vt:variant>
        <vt:i4>1179715</vt:i4>
      </vt:variant>
      <vt:variant>
        <vt:i4>36</vt:i4>
      </vt:variant>
      <vt:variant>
        <vt:i4>0</vt:i4>
      </vt:variant>
      <vt:variant>
        <vt:i4>5</vt:i4>
      </vt:variant>
      <vt:variant>
        <vt:lpwstr>https://op.europa.eu/en/publication-detail/-/publication/9c7c2370-cb3d-11f0-8da2-01aa75ed71a1/language-en</vt:lpwstr>
      </vt:variant>
      <vt:variant>
        <vt:lpwstr/>
      </vt:variant>
      <vt:variant>
        <vt:i4>3735644</vt:i4>
      </vt:variant>
      <vt:variant>
        <vt:i4>33</vt:i4>
      </vt:variant>
      <vt:variant>
        <vt:i4>0</vt:i4>
      </vt:variant>
      <vt:variant>
        <vt:i4>5</vt:i4>
      </vt:variant>
      <vt:variant>
        <vt:lpwstr>https://eu-for-children.europa.eu/eu-childrens-participation-platform_en</vt:lpwstr>
      </vt:variant>
      <vt:variant>
        <vt:lpwstr/>
      </vt:variant>
      <vt:variant>
        <vt:i4>7733327</vt:i4>
      </vt:variant>
      <vt:variant>
        <vt:i4>30</vt:i4>
      </vt:variant>
      <vt:variant>
        <vt:i4>0</vt:i4>
      </vt:variant>
      <vt:variant>
        <vt:i4>5</vt:i4>
      </vt:variant>
      <vt:variant>
        <vt:lpwstr>https://better-internet-for-kids.europa.eu/sites/default/files/2025-02/BIK_Report2024_WEB_0.pdf</vt:lpwstr>
      </vt:variant>
      <vt:variant>
        <vt:lpwstr/>
      </vt:variant>
      <vt:variant>
        <vt:i4>262215</vt:i4>
      </vt:variant>
      <vt:variant>
        <vt:i4>27</vt:i4>
      </vt:variant>
      <vt:variant>
        <vt:i4>0</vt:i4>
      </vt:variant>
      <vt:variant>
        <vt:i4>5</vt:i4>
      </vt:variant>
      <vt:variant>
        <vt:lpwstr>https://iris.who.int/server/api/core/bitstreams/1d8d101a-e414-4635-a1dc-5cb50ed2b5da/content</vt:lpwstr>
      </vt:variant>
      <vt:variant>
        <vt:lpwstr/>
      </vt:variant>
      <vt:variant>
        <vt:i4>262215</vt:i4>
      </vt:variant>
      <vt:variant>
        <vt:i4>24</vt:i4>
      </vt:variant>
      <vt:variant>
        <vt:i4>0</vt:i4>
      </vt:variant>
      <vt:variant>
        <vt:i4>5</vt:i4>
      </vt:variant>
      <vt:variant>
        <vt:lpwstr>https://iris.who.int/server/api/core/bitstreams/1d8d101a-e414-4635-a1dc-5cb50ed2b5da/content</vt:lpwstr>
      </vt:variant>
      <vt:variant>
        <vt:lpwstr/>
      </vt:variant>
      <vt:variant>
        <vt:i4>655428</vt:i4>
      </vt:variant>
      <vt:variant>
        <vt:i4>21</vt:i4>
      </vt:variant>
      <vt:variant>
        <vt:i4>0</vt:i4>
      </vt:variant>
      <vt:variant>
        <vt:i4>5</vt:i4>
      </vt:variant>
      <vt:variant>
        <vt:lpwstr>https://doi.org/10.54675/TRVR4270</vt:lpwstr>
      </vt:variant>
      <vt:variant>
        <vt:lpwstr/>
      </vt:variant>
      <vt:variant>
        <vt:i4>3932201</vt:i4>
      </vt:variant>
      <vt:variant>
        <vt:i4>18</vt:i4>
      </vt:variant>
      <vt:variant>
        <vt:i4>0</vt:i4>
      </vt:variant>
      <vt:variant>
        <vt:i4>5</vt:i4>
      </vt:variant>
      <vt:variant>
        <vt:lpwstr>https://commission.europa.eu/document/download/e6cd4328-673c-4e7a-8683-f63ffb2cf648_en?filename=Political%20Guidelines%202024-2029_EN.pdf</vt:lpwstr>
      </vt:variant>
      <vt:variant>
        <vt:lpwstr/>
      </vt:variant>
      <vt:variant>
        <vt:i4>6619156</vt:i4>
      </vt:variant>
      <vt:variant>
        <vt:i4>15</vt:i4>
      </vt:variant>
      <vt:variant>
        <vt:i4>0</vt:i4>
      </vt:variant>
      <vt:variant>
        <vt:i4>5</vt:i4>
      </vt:variant>
      <vt:variant>
        <vt:lpwstr>https://www.europarl.europa.eu/doceo/document/TA-10-2025-0299_EN.html</vt:lpwstr>
      </vt:variant>
      <vt:variant>
        <vt:lpwstr/>
      </vt:variant>
      <vt:variant>
        <vt:i4>8061026</vt:i4>
      </vt:variant>
      <vt:variant>
        <vt:i4>12</vt:i4>
      </vt:variant>
      <vt:variant>
        <vt:i4>0</vt:i4>
      </vt:variant>
      <vt:variant>
        <vt:i4>5</vt:i4>
      </vt:variant>
      <vt:variant>
        <vt:lpwstr>https://eur-lex.europa.eu/eli/reg/2022/2065/oj/eng</vt:lpwstr>
      </vt:variant>
      <vt:variant>
        <vt:lpwstr/>
      </vt:variant>
      <vt:variant>
        <vt:i4>7340141</vt:i4>
      </vt:variant>
      <vt:variant>
        <vt:i4>9</vt:i4>
      </vt:variant>
      <vt:variant>
        <vt:i4>0</vt:i4>
      </vt:variant>
      <vt:variant>
        <vt:i4>5</vt:i4>
      </vt:variant>
      <vt:variant>
        <vt:lpwstr>https://digital-strategy.ec.europa.eu/en/policies/cyberbullying</vt:lpwstr>
      </vt:variant>
      <vt:variant>
        <vt:lpwstr/>
      </vt:variant>
      <vt:variant>
        <vt:i4>3145763</vt:i4>
      </vt:variant>
      <vt:variant>
        <vt:i4>6</vt:i4>
      </vt:variant>
      <vt:variant>
        <vt:i4>0</vt:i4>
      </vt:variant>
      <vt:variant>
        <vt:i4>5</vt:i4>
      </vt:variant>
      <vt:variant>
        <vt:lpwstr>https://eur-lex.europa.eu/EN/legal-content/summary/eu-strategy-on-the-rights-of-the-child-and-the-european-child-guarantee.html</vt:lpwstr>
      </vt:variant>
      <vt:variant>
        <vt:lpwstr/>
      </vt:variant>
      <vt:variant>
        <vt:i4>2883684</vt:i4>
      </vt:variant>
      <vt:variant>
        <vt:i4>3</vt:i4>
      </vt:variant>
      <vt:variant>
        <vt:i4>0</vt:i4>
      </vt:variant>
      <vt:variant>
        <vt:i4>5</vt:i4>
      </vt:variant>
      <vt:variant>
        <vt:lpwstr>https://europa.eu/eurobarometer/surveys/detail/3592</vt:lpwstr>
      </vt:variant>
      <vt:variant>
        <vt:lpwstr/>
      </vt:variant>
      <vt:variant>
        <vt:i4>4587595</vt:i4>
      </vt:variant>
      <vt:variant>
        <vt:i4>0</vt:i4>
      </vt:variant>
      <vt:variant>
        <vt:i4>0</vt:i4>
      </vt:variant>
      <vt:variant>
        <vt:i4>5</vt:i4>
      </vt:variant>
      <vt:variant>
        <vt:lpwstr>https://ec.europa.eu/eurostat/web/products-eurostat-news/w/edn-20250715-1</vt:lpwstr>
      </vt:variant>
      <vt:variant>
        <vt:lpwstr/>
      </vt:variant>
      <vt:variant>
        <vt:i4>1507389</vt:i4>
      </vt:variant>
      <vt:variant>
        <vt:i4>0</vt:i4>
      </vt:variant>
      <vt:variant>
        <vt:i4>0</vt:i4>
      </vt:variant>
      <vt:variant>
        <vt:i4>5</vt:i4>
      </vt:variant>
      <vt:variant>
        <vt:lpwstr>mailto:Manuela.MARTRA@ec.europa.eu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2026-02-10T09:33:00Z</dcterms:created>
  <dcterms:modified xsi:type="dcterms:W3CDTF">2026-02-10T09:33:00Z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2026-02-05T10:03:16Z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87a80619-3122-40a3-a627-9de35675e1fd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