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241F8" w14:textId="42F7FB7D" w:rsidR="002479B9" w:rsidRPr="00A500BD" w:rsidRDefault="000D0D01" w:rsidP="000D0D01">
      <w:pPr>
        <w:pStyle w:val="Pagedecouverture"/>
        <w:rPr>
          <w:noProof/>
        </w:rPr>
      </w:pPr>
      <w:bookmarkStart w:id="0" w:name="LW_BM_COVERPAGE"/>
      <w:r>
        <w:rPr>
          <w:noProof/>
        </w:rPr>
        <w:pict w14:anchorId="44AEB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24A028-1CCC-4F9D-AE2A-B542C9C2EFED" style="width:455.25pt;height:286.5pt">
            <v:imagedata r:id="rId11" o:title=""/>
          </v:shape>
        </w:pict>
      </w:r>
    </w:p>
    <w:bookmarkEnd w:id="0"/>
    <w:p w14:paraId="1809849D" w14:textId="77777777" w:rsidR="002479B9" w:rsidRPr="00A500BD" w:rsidRDefault="002479B9" w:rsidP="002479B9">
      <w:pPr>
        <w:rPr>
          <w:noProof/>
        </w:rPr>
        <w:sectPr w:rsidR="002479B9" w:rsidRPr="00A500BD" w:rsidSect="000D0D0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E63741B" w14:textId="51528B44"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bookmarkStart w:id="1" w:name="_GoBack"/>
      <w:bookmarkEnd w:id="1"/>
      <w:r w:rsidRPr="00A500BD">
        <w:rPr>
          <w:rFonts w:ascii="Times New Roman" w:eastAsia="Aptos" w:hAnsi="Times New Roman" w:cs="Times New Roman"/>
          <w:b/>
          <w:bCs/>
          <w:noProof/>
          <w:sz w:val="24"/>
          <w:szCs w:val="24"/>
        </w:rPr>
        <w:lastRenderedPageBreak/>
        <w:t xml:space="preserve">Introduction </w:t>
      </w:r>
    </w:p>
    <w:p w14:paraId="386A0108" w14:textId="77777777" w:rsidR="004E12D9" w:rsidRPr="00A500BD" w:rsidRDefault="004E12D9" w:rsidP="000863A7">
      <w:pPr>
        <w:contextualSpacing/>
        <w:rPr>
          <w:rFonts w:ascii="Times New Roman" w:eastAsia="Aptos" w:hAnsi="Times New Roman" w:cs="Times New Roman"/>
          <w:b/>
          <w:bCs/>
          <w:noProof/>
          <w:sz w:val="24"/>
          <w:szCs w:val="24"/>
        </w:rPr>
      </w:pPr>
    </w:p>
    <w:p w14:paraId="74122896" w14:textId="5370B36F" w:rsidR="00365A7E" w:rsidRPr="00A500BD" w:rsidRDefault="00365A7E" w:rsidP="00B24394">
      <w:pPr>
        <w:spacing w:after="240"/>
        <w:jc w:val="both"/>
        <w:rPr>
          <w:rFonts w:ascii="Times New Roman" w:eastAsia="Arial" w:hAnsi="Times New Roman" w:cs="Times New Roman"/>
          <w:noProof/>
          <w:color w:val="000000" w:themeColor="text1"/>
          <w:sz w:val="24"/>
          <w:szCs w:val="24"/>
          <w:lang w:val="en-IE"/>
        </w:rPr>
      </w:pPr>
      <w:r w:rsidRPr="00A500BD">
        <w:rPr>
          <w:rFonts w:ascii="Times New Roman" w:eastAsia="Arial" w:hAnsi="Times New Roman" w:cs="Times New Roman"/>
          <w:noProof/>
          <w:color w:val="000000" w:themeColor="text1"/>
          <w:sz w:val="24"/>
          <w:szCs w:val="24"/>
          <w:lang w:val="en-IE"/>
        </w:rPr>
        <w:t>Drones</w:t>
      </w:r>
      <w:r w:rsidR="00DE5675" w:rsidRPr="00A500BD">
        <w:rPr>
          <w:rFonts w:ascii="Times New Roman" w:eastAsia="Arial" w:hAnsi="Times New Roman" w:cs="Times New Roman"/>
          <w:noProof/>
          <w:color w:val="000000" w:themeColor="text1"/>
          <w:sz w:val="24"/>
          <w:szCs w:val="24"/>
          <w:lang w:val="en-IE"/>
        </w:rPr>
        <w:t>, whether used</w:t>
      </w:r>
      <w:r w:rsidRPr="00A500BD">
        <w:rPr>
          <w:rFonts w:ascii="Times New Roman" w:eastAsia="Arial" w:hAnsi="Times New Roman" w:cs="Times New Roman"/>
          <w:noProof/>
          <w:color w:val="000000" w:themeColor="text1"/>
          <w:sz w:val="24"/>
          <w:szCs w:val="24"/>
          <w:lang w:val="en-IE"/>
        </w:rPr>
        <w:t xml:space="preserve"> </w:t>
      </w:r>
      <w:r w:rsidR="00DE5675" w:rsidRPr="00A500BD">
        <w:rPr>
          <w:rFonts w:ascii="Times New Roman" w:eastAsia="Arial" w:hAnsi="Times New Roman" w:cs="Times New Roman"/>
          <w:noProof/>
          <w:color w:val="000000" w:themeColor="text1"/>
          <w:sz w:val="24"/>
          <w:szCs w:val="24"/>
          <w:lang w:val="en-IE"/>
        </w:rPr>
        <w:t xml:space="preserve">in the air, at sea or on land, </w:t>
      </w:r>
      <w:r w:rsidRPr="00A500BD">
        <w:rPr>
          <w:rFonts w:ascii="Times New Roman" w:eastAsia="Arial" w:hAnsi="Times New Roman" w:cs="Times New Roman"/>
          <w:noProof/>
          <w:color w:val="000000" w:themeColor="text1"/>
          <w:sz w:val="24"/>
          <w:szCs w:val="24"/>
          <w:lang w:val="en-IE"/>
        </w:rPr>
        <w:t xml:space="preserve">have become an </w:t>
      </w:r>
      <w:r w:rsidRPr="00A500BD">
        <w:rPr>
          <w:rFonts w:ascii="Times New Roman" w:eastAsia="Arial" w:hAnsi="Times New Roman" w:cs="Times New Roman"/>
          <w:b/>
          <w:bCs/>
          <w:noProof/>
          <w:color w:val="000000" w:themeColor="text1"/>
          <w:sz w:val="24"/>
          <w:szCs w:val="24"/>
          <w:lang w:val="en-IE"/>
        </w:rPr>
        <w:t>integral part of modern economies and societies</w:t>
      </w:r>
      <w:r w:rsidRPr="00A500BD">
        <w:rPr>
          <w:rFonts w:ascii="Times New Roman" w:eastAsia="Arial" w:hAnsi="Times New Roman" w:cs="Times New Roman"/>
          <w:noProof/>
          <w:color w:val="000000" w:themeColor="text1"/>
          <w:sz w:val="24"/>
          <w:szCs w:val="24"/>
          <w:lang w:val="en-IE"/>
        </w:rPr>
        <w:t xml:space="preserve">. Unmanned, automated and increasingly supported by artificial intelligence, they deliver tangible economic benefits </w:t>
      </w:r>
      <w:r w:rsidRPr="00A500BD">
        <w:rPr>
          <w:rFonts w:ascii="Times New Roman" w:hAnsi="Times New Roman" w:cs="Times New Roman"/>
          <w:noProof/>
          <w:sz w:val="24"/>
          <w:szCs w:val="24"/>
        </w:rPr>
        <w:t>across sectors such as construction, energy, transport, agriculture, emergency response and logistics</w:t>
      </w:r>
      <w:r w:rsidRPr="00A500BD">
        <w:rPr>
          <w:rFonts w:ascii="Times New Roman" w:eastAsia="Arial" w:hAnsi="Times New Roman" w:cs="Times New Roman"/>
          <w:noProof/>
          <w:color w:val="000000" w:themeColor="text1"/>
          <w:sz w:val="24"/>
          <w:szCs w:val="24"/>
          <w:lang w:val="en-IE"/>
        </w:rPr>
        <w:t>.</w:t>
      </w:r>
      <w:r w:rsidR="00187A78" w:rsidRPr="00A500BD">
        <w:rPr>
          <w:rFonts w:ascii="Times New Roman" w:eastAsia="Arial" w:hAnsi="Times New Roman" w:cs="Times New Roman"/>
          <w:noProof/>
          <w:color w:val="000000" w:themeColor="text1"/>
          <w:sz w:val="24"/>
          <w:szCs w:val="24"/>
          <w:lang w:val="en-IE"/>
        </w:rPr>
        <w:t xml:space="preserve"> Since 2019, the use of airborne drones is governed in the European Union by a harmonised regulatory framework.</w:t>
      </w:r>
      <w:r w:rsidRPr="00A500BD">
        <w:rPr>
          <w:rFonts w:ascii="Times New Roman" w:eastAsia="Arial" w:hAnsi="Times New Roman" w:cs="Times New Roman"/>
          <w:noProof/>
          <w:color w:val="000000" w:themeColor="text1"/>
          <w:sz w:val="24"/>
          <w:szCs w:val="24"/>
          <w:lang w:val="en-IE"/>
        </w:rPr>
        <w:t xml:space="preserve"> The growing role in surveillance and reconnaissance has also made drones a key component of Europe’s security. </w:t>
      </w:r>
      <w:r w:rsidR="00187A78" w:rsidRPr="00A500BD">
        <w:rPr>
          <w:rFonts w:ascii="Times New Roman" w:hAnsi="Times New Roman" w:cs="Times New Roman"/>
          <w:noProof/>
          <w:sz w:val="24"/>
          <w:szCs w:val="24"/>
        </w:rPr>
        <w:t>From a European industrial perspective</w:t>
      </w:r>
      <w:r w:rsidRPr="00A500BD">
        <w:rPr>
          <w:rFonts w:ascii="Times New Roman" w:hAnsi="Times New Roman" w:cs="Times New Roman"/>
          <w:noProof/>
          <w:sz w:val="24"/>
          <w:szCs w:val="24"/>
        </w:rPr>
        <w:t>, the commercial airborne drone market segment alone is forecast to be worth around EUR 14.5 billion by 2030 and potentially exceed EUR 50 billion by 2033.</w:t>
      </w:r>
      <w:r w:rsidRPr="00A500BD">
        <w:rPr>
          <w:rFonts w:ascii="Times New Roman" w:eastAsia="Arial" w:hAnsi="Times New Roman" w:cs="Times New Roman"/>
          <w:noProof/>
          <w:color w:val="000000" w:themeColor="text1"/>
          <w:sz w:val="24"/>
          <w:szCs w:val="24"/>
          <w:lang w:val="en-IE" w:eastAsia="en-IE"/>
        </w:rPr>
        <w:t xml:space="preserve"> </w:t>
      </w:r>
    </w:p>
    <w:p w14:paraId="77ABF5E1" w14:textId="6E754EF9" w:rsidR="00365A7E" w:rsidRPr="00A500BD" w:rsidRDefault="00365A7E" w:rsidP="00A500BD">
      <w:pPr>
        <w:pStyle w:val="NormalWeb"/>
        <w:spacing w:before="0" w:beforeAutospacing="0" w:after="240" w:afterAutospacing="0" w:line="259" w:lineRule="auto"/>
        <w:jc w:val="both"/>
        <w:rPr>
          <w:rFonts w:eastAsia="Arial"/>
          <w:noProof/>
          <w:color w:val="000000" w:themeColor="text1"/>
          <w:lang w:eastAsia="en-US"/>
        </w:rPr>
      </w:pPr>
      <w:r w:rsidRPr="00A500BD">
        <w:rPr>
          <w:rFonts w:eastAsia="Arial"/>
          <w:noProof/>
          <w:color w:val="000000" w:themeColor="text1"/>
          <w:lang w:eastAsia="en-US"/>
        </w:rPr>
        <w:t xml:space="preserve">However, recent incidents involving malicious or irresponsible use of drones have exposed </w:t>
      </w:r>
      <w:r w:rsidRPr="00A500BD">
        <w:rPr>
          <w:rFonts w:eastAsia="Arial"/>
          <w:b/>
          <w:bCs/>
          <w:noProof/>
          <w:color w:val="000000" w:themeColor="text1"/>
          <w:lang w:eastAsia="en-US"/>
        </w:rPr>
        <w:t>significant and</w:t>
      </w:r>
      <w:r w:rsidRPr="00A500BD">
        <w:rPr>
          <w:rFonts w:eastAsia="Arial"/>
          <w:noProof/>
          <w:color w:val="000000" w:themeColor="text1"/>
          <w:lang w:eastAsia="en-US"/>
        </w:rPr>
        <w:t xml:space="preserve"> </w:t>
      </w:r>
      <w:r w:rsidRPr="00A500BD">
        <w:rPr>
          <w:rFonts w:eastAsia="Arial"/>
          <w:b/>
          <w:bCs/>
          <w:noProof/>
          <w:color w:val="000000" w:themeColor="text1"/>
          <w:lang w:eastAsia="en-US"/>
        </w:rPr>
        <w:t>growing security challenges</w:t>
      </w:r>
      <w:r w:rsidRPr="00A500BD">
        <w:rPr>
          <w:rFonts w:eastAsia="Arial"/>
          <w:noProof/>
          <w:color w:val="000000" w:themeColor="text1"/>
          <w:lang w:eastAsia="en-US"/>
        </w:rPr>
        <w:t xml:space="preserve"> for the Union. Drones have been used </w:t>
      </w:r>
      <w:r w:rsidR="00DE5675" w:rsidRPr="00A500BD">
        <w:rPr>
          <w:rFonts w:eastAsia="Arial"/>
          <w:noProof/>
          <w:color w:val="000000" w:themeColor="text1"/>
          <w:lang w:eastAsia="en-US"/>
        </w:rPr>
        <w:t>in violation of Member States’</w:t>
      </w:r>
      <w:r w:rsidRPr="00A500BD">
        <w:rPr>
          <w:rFonts w:eastAsia="Arial"/>
          <w:noProof/>
          <w:color w:val="000000" w:themeColor="text1"/>
          <w:lang w:eastAsia="en-US"/>
        </w:rPr>
        <w:t xml:space="preserve"> airspace, </w:t>
      </w:r>
      <w:r w:rsidR="00DE5675" w:rsidRPr="00A500BD">
        <w:rPr>
          <w:rFonts w:eastAsia="Arial"/>
          <w:noProof/>
          <w:color w:val="000000" w:themeColor="text1"/>
          <w:lang w:eastAsia="en-US"/>
        </w:rPr>
        <w:t xml:space="preserve">they have </w:t>
      </w:r>
      <w:r w:rsidRPr="00A500BD">
        <w:rPr>
          <w:rFonts w:eastAsia="Arial"/>
          <w:noProof/>
          <w:color w:val="000000" w:themeColor="text1"/>
          <w:lang w:eastAsia="en-US"/>
        </w:rPr>
        <w:t>disrupt</w:t>
      </w:r>
      <w:r w:rsidR="00DE5675" w:rsidRPr="00A500BD">
        <w:rPr>
          <w:rFonts w:eastAsia="Arial"/>
          <w:noProof/>
          <w:color w:val="000000" w:themeColor="text1"/>
          <w:lang w:eastAsia="en-US"/>
        </w:rPr>
        <w:t>ed</w:t>
      </w:r>
      <w:r w:rsidRPr="00A500BD">
        <w:rPr>
          <w:rFonts w:eastAsia="Arial"/>
          <w:noProof/>
          <w:color w:val="000000" w:themeColor="text1"/>
          <w:lang w:eastAsia="en-US"/>
        </w:rPr>
        <w:t xml:space="preserve"> airport operations, and cause</w:t>
      </w:r>
      <w:r w:rsidR="00DE5675" w:rsidRPr="00A500BD">
        <w:rPr>
          <w:rFonts w:eastAsia="Arial"/>
          <w:noProof/>
          <w:color w:val="000000" w:themeColor="text1"/>
          <w:lang w:eastAsia="en-US"/>
        </w:rPr>
        <w:t>d</w:t>
      </w:r>
      <w:r w:rsidRPr="00A500BD">
        <w:rPr>
          <w:rFonts w:eastAsia="Arial"/>
          <w:noProof/>
          <w:color w:val="000000" w:themeColor="text1"/>
          <w:lang w:eastAsia="en-US"/>
        </w:rPr>
        <w:t xml:space="preserve"> near-misses with civilian aircraft, highlighting vulnerabilities</w:t>
      </w:r>
      <w:r w:rsidR="007E59D1" w:rsidRPr="00A500BD">
        <w:rPr>
          <w:rFonts w:eastAsia="Arial"/>
          <w:noProof/>
          <w:color w:val="000000" w:themeColor="text1"/>
          <w:lang w:eastAsia="en-US"/>
        </w:rPr>
        <w:t xml:space="preserve"> in our security architecture</w:t>
      </w:r>
      <w:r w:rsidRPr="00A500BD">
        <w:rPr>
          <w:rFonts w:eastAsia="Arial"/>
          <w:noProof/>
          <w:color w:val="000000" w:themeColor="text1"/>
          <w:lang w:eastAsia="en-US"/>
        </w:rPr>
        <w:t xml:space="preserve"> in</w:t>
      </w:r>
      <w:r w:rsidR="008B1026" w:rsidRPr="00A500BD">
        <w:rPr>
          <w:rFonts w:eastAsia="Arial"/>
          <w:noProof/>
          <w:color w:val="000000" w:themeColor="text1"/>
          <w:lang w:eastAsia="en-US"/>
        </w:rPr>
        <w:t>cluding in</w:t>
      </w:r>
      <w:r w:rsidRPr="00A500BD">
        <w:rPr>
          <w:rFonts w:eastAsia="Arial"/>
          <w:noProof/>
          <w:color w:val="000000" w:themeColor="text1"/>
          <w:lang w:eastAsia="en-US"/>
        </w:rPr>
        <w:t xml:space="preserve"> aviation safety. </w:t>
      </w:r>
      <w:r w:rsidR="007E59D1" w:rsidRPr="00A500BD">
        <w:rPr>
          <w:rFonts w:eastAsia="Arial"/>
          <w:noProof/>
          <w:color w:val="000000" w:themeColor="text1"/>
          <w:lang w:eastAsia="en-US"/>
        </w:rPr>
        <w:t xml:space="preserve">In fact, </w:t>
      </w:r>
      <w:r w:rsidR="001F0BD2">
        <w:rPr>
          <w:rFonts w:eastAsia="Arial"/>
          <w:noProof/>
          <w:color w:val="000000" w:themeColor="text1"/>
          <w:lang w:eastAsia="en-US"/>
        </w:rPr>
        <w:t>the</w:t>
      </w:r>
      <w:r w:rsidRPr="00A500BD">
        <w:rPr>
          <w:rFonts w:eastAsia="Arial"/>
          <w:noProof/>
          <w:color w:val="000000" w:themeColor="text1"/>
          <w:lang w:eastAsia="en-US"/>
        </w:rPr>
        <w:t xml:space="preserve"> impact</w:t>
      </w:r>
      <w:r w:rsidR="007E59D1" w:rsidRPr="00A500BD">
        <w:rPr>
          <w:rFonts w:eastAsia="Arial"/>
          <w:noProof/>
          <w:color w:val="000000" w:themeColor="text1"/>
          <w:lang w:eastAsia="en-US"/>
        </w:rPr>
        <w:t xml:space="preserve"> of these incidents</w:t>
      </w:r>
      <w:r w:rsidRPr="00A500BD">
        <w:rPr>
          <w:rFonts w:eastAsia="Arial"/>
          <w:noProof/>
          <w:color w:val="000000" w:themeColor="text1"/>
          <w:lang w:eastAsia="en-US"/>
        </w:rPr>
        <w:t xml:space="preserve"> extends well beyond airspace, affecting the protection of critical infrastructure, external borders</w:t>
      </w:r>
      <w:r w:rsidR="007E59D1" w:rsidRPr="00A500BD">
        <w:rPr>
          <w:rFonts w:eastAsia="Arial"/>
          <w:noProof/>
          <w:color w:val="000000" w:themeColor="text1"/>
          <w:lang w:eastAsia="en-US"/>
        </w:rPr>
        <w:t>,</w:t>
      </w:r>
      <w:r w:rsidRPr="00A500BD">
        <w:rPr>
          <w:rFonts w:eastAsia="Arial"/>
          <w:noProof/>
          <w:color w:val="000000" w:themeColor="text1"/>
          <w:lang w:eastAsia="en-US"/>
        </w:rPr>
        <w:t xml:space="preserve"> </w:t>
      </w:r>
      <w:r w:rsidR="007E59D1" w:rsidRPr="00A500BD">
        <w:rPr>
          <w:rFonts w:eastAsia="Arial"/>
          <w:noProof/>
          <w:color w:val="000000" w:themeColor="text1"/>
          <w:lang w:eastAsia="en-US"/>
        </w:rPr>
        <w:t xml:space="preserve">ports, transport hubs </w:t>
      </w:r>
      <w:r w:rsidRPr="00A500BD">
        <w:rPr>
          <w:rFonts w:eastAsia="Arial"/>
          <w:noProof/>
          <w:color w:val="000000" w:themeColor="text1"/>
          <w:lang w:eastAsia="en-US"/>
        </w:rPr>
        <w:t xml:space="preserve">and public spaces, </w:t>
      </w:r>
      <w:r w:rsidR="007E59D1" w:rsidRPr="00A500BD">
        <w:rPr>
          <w:rFonts w:eastAsia="Arial"/>
          <w:noProof/>
          <w:color w:val="000000" w:themeColor="text1"/>
          <w:lang w:eastAsia="en-US"/>
        </w:rPr>
        <w:t xml:space="preserve">including densely populated areas, </w:t>
      </w:r>
      <w:r w:rsidRPr="00A500BD">
        <w:rPr>
          <w:rFonts w:eastAsia="Arial"/>
          <w:noProof/>
          <w:color w:val="000000" w:themeColor="text1"/>
          <w:lang w:eastAsia="en-US"/>
        </w:rPr>
        <w:t xml:space="preserve">as well as maritime safety and energy security. </w:t>
      </w:r>
      <w:r w:rsidR="007E59D1" w:rsidRPr="00A500BD">
        <w:rPr>
          <w:rFonts w:eastAsia="Arial"/>
          <w:noProof/>
          <w:color w:val="000000" w:themeColor="text1"/>
          <w:lang w:eastAsia="en-US"/>
        </w:rPr>
        <w:t>Specifically, i</w:t>
      </w:r>
      <w:r w:rsidRPr="00A500BD">
        <w:rPr>
          <w:rFonts w:eastAsia="Arial"/>
          <w:noProof/>
          <w:color w:val="000000" w:themeColor="text1"/>
          <w:lang w:eastAsia="en-US"/>
        </w:rPr>
        <w:t xml:space="preserve">n the energy sector, drones </w:t>
      </w:r>
      <w:r w:rsidR="007E59D1" w:rsidRPr="00A500BD">
        <w:rPr>
          <w:rFonts w:eastAsia="Arial"/>
          <w:noProof/>
          <w:color w:val="000000" w:themeColor="text1"/>
          <w:lang w:eastAsia="en-US"/>
        </w:rPr>
        <w:t>have been used to disrupt</w:t>
      </w:r>
      <w:r w:rsidRPr="00A500BD">
        <w:rPr>
          <w:rFonts w:eastAsia="Arial"/>
          <w:noProof/>
          <w:color w:val="000000" w:themeColor="text1"/>
          <w:lang w:eastAsia="en-US"/>
        </w:rPr>
        <w:t xml:space="preserve"> the operations of power plants, wind and solar installations, district heating systems </w:t>
      </w:r>
      <w:r w:rsidR="007E59D1" w:rsidRPr="00A500BD">
        <w:rPr>
          <w:rFonts w:eastAsia="Arial"/>
          <w:noProof/>
          <w:color w:val="000000" w:themeColor="text1"/>
          <w:lang w:eastAsia="en-US"/>
        </w:rPr>
        <w:t xml:space="preserve">and </w:t>
      </w:r>
      <w:r w:rsidRPr="00A500BD">
        <w:rPr>
          <w:rFonts w:eastAsia="Arial"/>
          <w:noProof/>
          <w:color w:val="000000" w:themeColor="text1"/>
          <w:lang w:eastAsia="en-US"/>
        </w:rPr>
        <w:t xml:space="preserve">energy transport vessels, demonstrating their potential to undermine continuity of supply and economic resilience. Overflights by unidentified or non-cooperative drones increase security tension and act as a signalling tool, testing Union’s preparedness, </w:t>
      </w:r>
      <w:r w:rsidR="007E59D1" w:rsidRPr="00A500BD">
        <w:rPr>
          <w:rFonts w:eastAsia="Arial"/>
          <w:noProof/>
          <w:color w:val="000000" w:themeColor="text1"/>
          <w:lang w:eastAsia="en-US"/>
        </w:rPr>
        <w:t>as well as its capacity to respond and take countermeasures</w:t>
      </w:r>
      <w:r w:rsidRPr="00A500BD">
        <w:rPr>
          <w:rFonts w:eastAsia="Arial"/>
          <w:noProof/>
          <w:color w:val="000000" w:themeColor="text1"/>
          <w:lang w:eastAsia="en-US"/>
        </w:rPr>
        <w:t xml:space="preserve">. </w:t>
      </w:r>
    </w:p>
    <w:p w14:paraId="33803A4A" w14:textId="53D28773" w:rsidR="009427EB" w:rsidRPr="00A500BD" w:rsidRDefault="009624A5" w:rsidP="00A500BD">
      <w:pPr>
        <w:pStyle w:val="NormalWeb"/>
        <w:spacing w:before="0" w:beforeAutospacing="0" w:after="240" w:afterAutospacing="0" w:line="259" w:lineRule="auto"/>
        <w:jc w:val="both"/>
        <w:rPr>
          <w:noProof/>
        </w:rPr>
      </w:pPr>
      <w:r w:rsidRPr="00A500BD">
        <w:rPr>
          <w:noProof/>
        </w:rPr>
        <w:t>Hiding behind these security threats and challenges are</w:t>
      </w:r>
      <w:r w:rsidR="00365A7E" w:rsidRPr="00A500BD">
        <w:rPr>
          <w:noProof/>
        </w:rPr>
        <w:t xml:space="preserve"> a wide range of actors – state and state-linked hostile actors, terrorist organisations, organised crime networks and individuals</w:t>
      </w:r>
      <w:r w:rsidRPr="00A500BD">
        <w:rPr>
          <w:noProof/>
        </w:rPr>
        <w:t>.</w:t>
      </w:r>
      <w:r w:rsidR="00365A7E" w:rsidRPr="00A500BD">
        <w:rPr>
          <w:noProof/>
        </w:rPr>
        <w:t xml:space="preserve"> </w:t>
      </w:r>
      <w:r w:rsidRPr="00A500BD">
        <w:rPr>
          <w:noProof/>
        </w:rPr>
        <w:t>They</w:t>
      </w:r>
      <w:r w:rsidR="00365A7E" w:rsidRPr="00A500BD">
        <w:rPr>
          <w:noProof/>
        </w:rPr>
        <w:t xml:space="preserve"> span different levels of intensity, from criminal or negligent behaviour to hybrid operations and military-type activities. They deliberately blur the boundaries between civilian and military domains</w:t>
      </w:r>
      <w:r w:rsidRPr="00A500BD">
        <w:rPr>
          <w:noProof/>
        </w:rPr>
        <w:t>.</w:t>
      </w:r>
      <w:r w:rsidR="00365A7E" w:rsidRPr="00A500BD">
        <w:rPr>
          <w:noProof/>
        </w:rPr>
        <w:t xml:space="preserve"> </w:t>
      </w:r>
      <w:r w:rsidRPr="00A500BD">
        <w:rPr>
          <w:noProof/>
        </w:rPr>
        <w:t xml:space="preserve">They also </w:t>
      </w:r>
      <w:r w:rsidR="00365A7E" w:rsidRPr="00A500BD">
        <w:rPr>
          <w:noProof/>
        </w:rPr>
        <w:t>exploit the cross-border nature of the internal market and shared infrastructure</w:t>
      </w:r>
      <w:r w:rsidRPr="00A500BD">
        <w:rPr>
          <w:noProof/>
        </w:rPr>
        <w:t xml:space="preserve"> </w:t>
      </w:r>
      <w:r w:rsidRPr="00A500BD">
        <w:rPr>
          <w:rFonts w:eastAsia="Arial"/>
          <w:noProof/>
          <w:color w:val="000000" w:themeColor="text1"/>
        </w:rPr>
        <w:t xml:space="preserve">making clear that </w:t>
      </w:r>
      <w:r w:rsidRPr="00A500BD">
        <w:rPr>
          <w:rFonts w:eastAsia="Aptos"/>
          <w:b/>
          <w:bCs/>
          <w:noProof/>
        </w:rPr>
        <w:t>a</w:t>
      </w:r>
      <w:r w:rsidRPr="00A500BD">
        <w:rPr>
          <w:rFonts w:eastAsia="Arial"/>
          <w:b/>
          <w:bCs/>
          <w:noProof/>
          <w:color w:val="000000" w:themeColor="text1"/>
        </w:rPr>
        <w:t xml:space="preserve"> </w:t>
      </w:r>
      <w:r w:rsidRPr="00A500BD">
        <w:rPr>
          <w:rFonts w:eastAsia="Aptos"/>
          <w:b/>
          <w:bCs/>
          <w:noProof/>
        </w:rPr>
        <w:t>threat against one Member State is a threat against the Union as a whole</w:t>
      </w:r>
      <w:r w:rsidR="00365A7E" w:rsidRPr="00A500BD">
        <w:rPr>
          <w:noProof/>
        </w:rPr>
        <w:t>.</w:t>
      </w:r>
      <w:r w:rsidRPr="00A500BD">
        <w:rPr>
          <w:noProof/>
        </w:rPr>
        <w:t xml:space="preserve"> </w:t>
      </w:r>
    </w:p>
    <w:p w14:paraId="1DA55968" w14:textId="7A0EDDCC" w:rsidR="00365A7E" w:rsidRPr="00A500BD" w:rsidRDefault="009624A5" w:rsidP="00A500BD">
      <w:pPr>
        <w:pStyle w:val="NormalWeb"/>
        <w:spacing w:before="0" w:beforeAutospacing="0" w:after="240" w:afterAutospacing="0" w:line="259" w:lineRule="auto"/>
        <w:jc w:val="both"/>
        <w:rPr>
          <w:rFonts w:eastAsia="Arial"/>
          <w:noProof/>
          <w:color w:val="000000" w:themeColor="text1"/>
        </w:rPr>
      </w:pPr>
      <w:r w:rsidRPr="00A500BD">
        <w:rPr>
          <w:noProof/>
        </w:rPr>
        <w:t xml:space="preserve">In this context, </w:t>
      </w:r>
      <w:r w:rsidRPr="00A500BD">
        <w:rPr>
          <w:rFonts w:eastAsia="Arial"/>
          <w:noProof/>
          <w:color w:val="000000" w:themeColor="text1"/>
        </w:rPr>
        <w:t xml:space="preserve">while </w:t>
      </w:r>
      <w:r w:rsidR="00365A7E" w:rsidRPr="00A500BD">
        <w:rPr>
          <w:rFonts w:eastAsia="Arial"/>
          <w:noProof/>
          <w:color w:val="000000" w:themeColor="text1"/>
        </w:rPr>
        <w:t xml:space="preserve">safeguarding critical infrastructure, external borders, public spaces and ensuring aviation and maritime security remain primarily the responsibility of Member States, the cross-border character and high-impact of drone-related incidents </w:t>
      </w:r>
      <w:r w:rsidR="00365A7E" w:rsidRPr="00A500BD">
        <w:rPr>
          <w:rFonts w:eastAsia="Aptos"/>
          <w:noProof/>
        </w:rPr>
        <w:t xml:space="preserve">make </w:t>
      </w:r>
      <w:r w:rsidR="00365A7E" w:rsidRPr="00A500BD">
        <w:rPr>
          <w:rFonts w:eastAsia="Aptos"/>
          <w:b/>
          <w:bCs/>
          <w:noProof/>
        </w:rPr>
        <w:t>enhanced coordination, shared preparedness and solidarity at EU level indispensable</w:t>
      </w:r>
      <w:r w:rsidR="00365A7E" w:rsidRPr="00A500BD">
        <w:rPr>
          <w:rFonts w:eastAsia="Aptos"/>
          <w:noProof/>
        </w:rPr>
        <w:t xml:space="preserve">. </w:t>
      </w:r>
      <w:r w:rsidRPr="00A500BD">
        <w:rPr>
          <w:rFonts w:eastAsia="Arial"/>
          <w:noProof/>
          <w:color w:val="000000" w:themeColor="text1"/>
        </w:rPr>
        <w:t>An effective response requires a comprehensive, coordinated and targeted approach, bringing together the civil and military dimensions</w:t>
      </w:r>
      <w:r w:rsidRPr="00A500BD">
        <w:rPr>
          <w:rFonts w:eastAsia="Aptos"/>
          <w:noProof/>
        </w:rPr>
        <w:t xml:space="preserve">. </w:t>
      </w:r>
      <w:r w:rsidR="00365A7E" w:rsidRPr="00A500BD">
        <w:rPr>
          <w:rFonts w:eastAsia="Arial"/>
          <w:noProof/>
          <w:color w:val="000000" w:themeColor="text1"/>
        </w:rPr>
        <w:t xml:space="preserve">This Action Plan </w:t>
      </w:r>
      <w:r w:rsidR="00B24394" w:rsidRPr="00A500BD">
        <w:rPr>
          <w:rFonts w:eastAsia="Aptos"/>
          <w:noProof/>
        </w:rPr>
        <w:t xml:space="preserve">is a response to the calls from </w:t>
      </w:r>
      <w:r w:rsidR="00522F81">
        <w:rPr>
          <w:rFonts w:eastAsia="Aptos"/>
          <w:noProof/>
        </w:rPr>
        <w:t>Member States</w:t>
      </w:r>
      <w:r w:rsidR="00B24394" w:rsidRPr="00A500BD">
        <w:rPr>
          <w:rStyle w:val="FootnoteReference"/>
          <w:rFonts w:eastAsia="Aptos"/>
          <w:noProof/>
        </w:rPr>
        <w:footnoteReference w:id="2"/>
      </w:r>
      <w:r w:rsidR="00522F81">
        <w:rPr>
          <w:rFonts w:eastAsia="Aptos"/>
          <w:noProof/>
        </w:rPr>
        <w:t xml:space="preserve"> and</w:t>
      </w:r>
      <w:r w:rsidR="00B24394" w:rsidRPr="00A500BD">
        <w:rPr>
          <w:rFonts w:eastAsia="Aptos"/>
          <w:noProof/>
        </w:rPr>
        <w:t xml:space="preserve"> the European Parliament</w:t>
      </w:r>
      <w:r w:rsidR="00B24394" w:rsidRPr="00A500BD">
        <w:rPr>
          <w:rStyle w:val="FootnoteReference"/>
          <w:rFonts w:eastAsia="Aptos"/>
          <w:noProof/>
        </w:rPr>
        <w:footnoteReference w:id="3"/>
      </w:r>
      <w:r w:rsidR="00B24394" w:rsidRPr="00A500BD">
        <w:rPr>
          <w:rFonts w:eastAsia="Aptos"/>
          <w:noProof/>
        </w:rPr>
        <w:t xml:space="preserve"> to develop a </w:t>
      </w:r>
      <w:r w:rsidR="00B24394" w:rsidRPr="00A500BD">
        <w:rPr>
          <w:rFonts w:eastAsia="Aptos"/>
          <w:b/>
          <w:bCs/>
          <w:noProof/>
        </w:rPr>
        <w:t>united approach</w:t>
      </w:r>
      <w:r w:rsidR="00B24394" w:rsidRPr="00A500BD">
        <w:rPr>
          <w:rFonts w:eastAsia="Aptos"/>
          <w:noProof/>
        </w:rPr>
        <w:t xml:space="preserve"> against the threats posed by malicious drone operations. It </w:t>
      </w:r>
      <w:r w:rsidR="00365A7E" w:rsidRPr="00A500BD">
        <w:rPr>
          <w:rFonts w:eastAsia="Arial"/>
          <w:noProof/>
          <w:color w:val="000000" w:themeColor="text1"/>
        </w:rPr>
        <w:t xml:space="preserve">is </w:t>
      </w:r>
      <w:r w:rsidR="00365A7E" w:rsidRPr="00A500BD">
        <w:rPr>
          <w:rFonts w:eastAsia="Aptos"/>
          <w:noProof/>
        </w:rPr>
        <w:t xml:space="preserve">designed to support Member States </w:t>
      </w:r>
      <w:r w:rsidRPr="00A500BD">
        <w:rPr>
          <w:rFonts w:eastAsia="Aptos"/>
          <w:noProof/>
        </w:rPr>
        <w:t xml:space="preserve">through coordinated action </w:t>
      </w:r>
      <w:r w:rsidR="00365A7E" w:rsidRPr="00A500BD">
        <w:rPr>
          <w:rFonts w:eastAsia="Aptos"/>
          <w:noProof/>
        </w:rPr>
        <w:t xml:space="preserve">and </w:t>
      </w:r>
      <w:r w:rsidRPr="00A500BD">
        <w:rPr>
          <w:rFonts w:eastAsia="Aptos"/>
          <w:noProof/>
        </w:rPr>
        <w:t xml:space="preserve">to </w:t>
      </w:r>
      <w:r w:rsidR="00365A7E" w:rsidRPr="00A500BD">
        <w:rPr>
          <w:rFonts w:eastAsia="Aptos"/>
          <w:noProof/>
        </w:rPr>
        <w:t xml:space="preserve">complement national measures, reinforcing a coherent and effective response. </w:t>
      </w:r>
    </w:p>
    <w:p w14:paraId="68EEADCF" w14:textId="0D4BE1E7" w:rsidR="00365A7E" w:rsidRPr="00A500BD" w:rsidRDefault="009427EB" w:rsidP="00B24394">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This Action Plan ensures a </w:t>
      </w:r>
      <w:r w:rsidRPr="00A500BD">
        <w:rPr>
          <w:rFonts w:ascii="Times New Roman" w:eastAsia="Aptos" w:hAnsi="Times New Roman" w:cs="Times New Roman"/>
          <w:b/>
          <w:bCs/>
          <w:noProof/>
          <w:sz w:val="24"/>
          <w:szCs w:val="24"/>
        </w:rPr>
        <w:t>coherent whole-of-government approach</w:t>
      </w:r>
      <w:r w:rsidRPr="00A500BD">
        <w:rPr>
          <w:rFonts w:ascii="Times New Roman" w:eastAsia="Aptos" w:hAnsi="Times New Roman" w:cs="Times New Roman"/>
          <w:noProof/>
          <w:sz w:val="24"/>
          <w:szCs w:val="24"/>
        </w:rPr>
        <w:t xml:space="preserve">, </w:t>
      </w:r>
      <w:r w:rsidR="001F0BD2">
        <w:rPr>
          <w:rFonts w:ascii="Times New Roman" w:eastAsia="Aptos" w:hAnsi="Times New Roman" w:cs="Times New Roman"/>
          <w:noProof/>
          <w:sz w:val="24"/>
          <w:szCs w:val="24"/>
        </w:rPr>
        <w:t xml:space="preserve">in full respect of relevant </w:t>
      </w:r>
      <w:r w:rsidRPr="00A500BD">
        <w:rPr>
          <w:rFonts w:ascii="Times New Roman" w:eastAsia="Aptos" w:hAnsi="Times New Roman" w:cs="Times New Roman"/>
          <w:noProof/>
          <w:sz w:val="24"/>
          <w:szCs w:val="24"/>
        </w:rPr>
        <w:t xml:space="preserve">competences, while avoiding fragmentation. </w:t>
      </w:r>
      <w:r w:rsidR="001F0BD2">
        <w:rPr>
          <w:rFonts w:ascii="Times New Roman" w:eastAsia="Aptos" w:hAnsi="Times New Roman" w:cs="Times New Roman"/>
          <w:noProof/>
          <w:sz w:val="24"/>
          <w:szCs w:val="24"/>
        </w:rPr>
        <w:t>T</w:t>
      </w:r>
      <w:r w:rsidRPr="00A500BD">
        <w:rPr>
          <w:rFonts w:ascii="Times New Roman" w:eastAsia="Arial" w:hAnsi="Times New Roman" w:cs="Times New Roman"/>
          <w:noProof/>
          <w:color w:val="000000" w:themeColor="text1"/>
          <w:sz w:val="24"/>
          <w:szCs w:val="24"/>
          <w:lang w:val="en-IE"/>
        </w:rPr>
        <w:t xml:space="preserve">his </w:t>
      </w:r>
      <w:r w:rsidR="00365A7E" w:rsidRPr="00A500BD">
        <w:rPr>
          <w:rFonts w:ascii="Times New Roman" w:eastAsia="Arial" w:hAnsi="Times New Roman" w:cs="Times New Roman"/>
          <w:noProof/>
          <w:color w:val="000000" w:themeColor="text1"/>
          <w:sz w:val="24"/>
          <w:szCs w:val="24"/>
          <w:lang w:val="en-IE"/>
        </w:rPr>
        <w:t>Action plan focuses primarily on the civilian internal security side, where important gaps and loopholes remain</w:t>
      </w:r>
      <w:r w:rsidR="001F0BD2">
        <w:rPr>
          <w:rFonts w:ascii="Times New Roman" w:eastAsia="Arial" w:hAnsi="Times New Roman" w:cs="Times New Roman"/>
          <w:noProof/>
          <w:color w:val="000000" w:themeColor="text1"/>
          <w:sz w:val="24"/>
          <w:szCs w:val="24"/>
          <w:lang w:val="en-IE"/>
        </w:rPr>
        <w:t>, i</w:t>
      </w:r>
      <w:r w:rsidR="00365A7E" w:rsidRPr="00A500BD">
        <w:rPr>
          <w:rFonts w:ascii="Times New Roman" w:eastAsia="Arial" w:hAnsi="Times New Roman" w:cs="Times New Roman"/>
          <w:noProof/>
          <w:color w:val="000000" w:themeColor="text1"/>
          <w:sz w:val="24"/>
          <w:szCs w:val="24"/>
          <w:lang w:val="en-IE"/>
        </w:rPr>
        <w:t xml:space="preserve">t addresses the full continuum of drone-related threats from the prevention of unintended or negligent incidents to threats against the </w:t>
      </w:r>
      <w:r w:rsidRPr="00A500BD">
        <w:rPr>
          <w:rFonts w:ascii="Times New Roman" w:eastAsia="Arial" w:hAnsi="Times New Roman" w:cs="Times New Roman"/>
          <w:noProof/>
          <w:color w:val="000000" w:themeColor="text1"/>
          <w:sz w:val="24"/>
          <w:szCs w:val="24"/>
          <w:lang w:val="en-IE"/>
        </w:rPr>
        <w:t xml:space="preserve">EU’s </w:t>
      </w:r>
      <w:r w:rsidR="00365A7E" w:rsidRPr="00A500BD">
        <w:rPr>
          <w:rFonts w:ascii="Times New Roman" w:eastAsia="Arial" w:hAnsi="Times New Roman" w:cs="Times New Roman"/>
          <w:noProof/>
          <w:color w:val="000000" w:themeColor="text1"/>
          <w:sz w:val="24"/>
          <w:szCs w:val="24"/>
          <w:lang w:val="en-IE"/>
        </w:rPr>
        <w:t>internal security and hybrid threats, while complementing and supporting the work carried out in the defence domain. It</w:t>
      </w:r>
      <w:r w:rsidR="00365A7E" w:rsidRPr="00A500BD">
        <w:rPr>
          <w:rFonts w:ascii="Times New Roman" w:eastAsia="Aptos" w:hAnsi="Times New Roman" w:cs="Times New Roman"/>
          <w:noProof/>
          <w:sz w:val="24"/>
          <w:szCs w:val="24"/>
        </w:rPr>
        <w:t xml:space="preserve"> sets out a prioritised set of actions in the civilian field, designed to reinforce prevention, detection and response, and to strengthen civil–military synergies </w:t>
      </w:r>
      <w:r w:rsidRPr="00A500BD">
        <w:rPr>
          <w:rFonts w:ascii="Times New Roman" w:eastAsia="Aptos" w:hAnsi="Times New Roman" w:cs="Times New Roman"/>
          <w:noProof/>
          <w:sz w:val="24"/>
          <w:szCs w:val="24"/>
        </w:rPr>
        <w:t xml:space="preserve">as </w:t>
      </w:r>
      <w:r w:rsidR="00365A7E" w:rsidRPr="00A500BD">
        <w:rPr>
          <w:rFonts w:ascii="Times New Roman" w:eastAsia="Aptos" w:hAnsi="Times New Roman" w:cs="Times New Roman"/>
          <w:noProof/>
          <w:sz w:val="24"/>
          <w:szCs w:val="24"/>
        </w:rPr>
        <w:t>needed.</w:t>
      </w:r>
      <w:r w:rsidR="006E2604" w:rsidRPr="00A500BD">
        <w:rPr>
          <w:rFonts w:ascii="Times New Roman" w:eastAsia="Aptos" w:hAnsi="Times New Roman" w:cs="Times New Roman"/>
          <w:noProof/>
          <w:sz w:val="24"/>
          <w:szCs w:val="24"/>
        </w:rPr>
        <w:t xml:space="preserve"> It also strengthens Europe’s defence readiness, in line with work carried out by the EU and Member States through several work-strands linked to the Defence Readiness 2030 Roadmap. </w:t>
      </w:r>
      <w:r w:rsidR="00365A7E" w:rsidRPr="00A500BD">
        <w:rPr>
          <w:rFonts w:ascii="Times New Roman" w:eastAsia="Aptos" w:hAnsi="Times New Roman" w:cs="Times New Roman"/>
          <w:noProof/>
          <w:sz w:val="24"/>
          <w:szCs w:val="24"/>
        </w:rPr>
        <w:t xml:space="preserve"> </w:t>
      </w:r>
    </w:p>
    <w:p w14:paraId="2C114875" w14:textId="09EFAAEC" w:rsidR="00365A7E" w:rsidRPr="00A500BD" w:rsidRDefault="00365A7E" w:rsidP="00365A7E">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b/>
          <w:bCs/>
          <w:noProof/>
          <w:sz w:val="24"/>
          <w:szCs w:val="24"/>
        </w:rPr>
        <w:t>Enhancing the security of drone operations</w:t>
      </w:r>
      <w:r w:rsidR="001F0BD2">
        <w:rPr>
          <w:rFonts w:ascii="Times New Roman" w:eastAsia="Aptos" w:hAnsi="Times New Roman" w:cs="Times New Roman"/>
          <w:noProof/>
          <w:sz w:val="24"/>
          <w:szCs w:val="24"/>
        </w:rPr>
        <w:t xml:space="preserve"> </w:t>
      </w:r>
      <w:r w:rsidRPr="00A500BD">
        <w:rPr>
          <w:rFonts w:ascii="Times New Roman" w:eastAsia="Aptos" w:hAnsi="Times New Roman" w:cs="Times New Roman"/>
          <w:noProof/>
          <w:sz w:val="24"/>
          <w:szCs w:val="24"/>
        </w:rPr>
        <w:t xml:space="preserve">and protection from malicious drone use </w:t>
      </w:r>
      <w:r w:rsidR="00B24394" w:rsidRPr="00A500BD">
        <w:rPr>
          <w:rFonts w:ascii="Times New Roman" w:eastAsia="Aptos" w:hAnsi="Times New Roman" w:cs="Times New Roman"/>
          <w:noProof/>
          <w:sz w:val="24"/>
          <w:szCs w:val="24"/>
        </w:rPr>
        <w:t>are</w:t>
      </w:r>
      <w:r w:rsidRPr="00A500BD">
        <w:rPr>
          <w:rFonts w:ascii="Times New Roman" w:eastAsia="Aptos" w:hAnsi="Times New Roman" w:cs="Times New Roman"/>
          <w:noProof/>
          <w:sz w:val="24"/>
          <w:szCs w:val="24"/>
        </w:rPr>
        <w:t xml:space="preserve"> prerequisite</w:t>
      </w:r>
      <w:r w:rsidR="00B24394"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for trust, public acceptance and the large-scale deployment of legitimate drones. </w:t>
      </w:r>
      <w:r w:rsidR="009427EB" w:rsidRPr="00A500BD">
        <w:rPr>
          <w:rFonts w:ascii="Times New Roman" w:eastAsia="Aptos" w:hAnsi="Times New Roman" w:cs="Times New Roman"/>
          <w:noProof/>
          <w:sz w:val="24"/>
          <w:szCs w:val="24"/>
        </w:rPr>
        <w:t xml:space="preserve">This Action Plan therefore also supports a positive agenda on drones. </w:t>
      </w:r>
      <w:r w:rsidRPr="00A500BD">
        <w:rPr>
          <w:rFonts w:ascii="Times New Roman" w:eastAsia="Aptos" w:hAnsi="Times New Roman" w:cs="Times New Roman"/>
          <w:noProof/>
          <w:sz w:val="24"/>
          <w:szCs w:val="24"/>
        </w:rPr>
        <w:t xml:space="preserve">By reinforcing security, </w:t>
      </w:r>
      <w:r w:rsidR="00B24394" w:rsidRPr="00A500BD">
        <w:rPr>
          <w:rFonts w:ascii="Times New Roman" w:eastAsia="Aptos" w:hAnsi="Times New Roman" w:cs="Times New Roman"/>
          <w:noProof/>
          <w:sz w:val="24"/>
          <w:szCs w:val="24"/>
        </w:rPr>
        <w:t>it</w:t>
      </w:r>
      <w:r w:rsidR="009427EB" w:rsidRPr="00A500BD">
        <w:rPr>
          <w:rFonts w:ascii="Times New Roman" w:eastAsia="Aptos" w:hAnsi="Times New Roman" w:cs="Times New Roman"/>
          <w:noProof/>
          <w:sz w:val="24"/>
          <w:szCs w:val="24"/>
        </w:rPr>
        <w:t xml:space="preserve"> </w:t>
      </w:r>
      <w:r w:rsidRPr="00A500BD">
        <w:rPr>
          <w:rFonts w:ascii="Times New Roman" w:eastAsia="Aptos" w:hAnsi="Times New Roman" w:cs="Times New Roman"/>
          <w:noProof/>
          <w:sz w:val="24"/>
          <w:szCs w:val="24"/>
        </w:rPr>
        <w:t xml:space="preserve">contributes to the development of a competitive European drone market, unlocking </w:t>
      </w:r>
      <w:r w:rsidR="009427EB" w:rsidRPr="00A500BD">
        <w:rPr>
          <w:rFonts w:ascii="Times New Roman" w:eastAsia="Aptos" w:hAnsi="Times New Roman" w:cs="Times New Roman"/>
          <w:noProof/>
          <w:sz w:val="24"/>
          <w:szCs w:val="24"/>
        </w:rPr>
        <w:t xml:space="preserve">the potential for </w:t>
      </w:r>
      <w:r w:rsidRPr="00A500BD">
        <w:rPr>
          <w:rFonts w:ascii="Times New Roman" w:eastAsia="Aptos" w:hAnsi="Times New Roman" w:cs="Times New Roman"/>
          <w:noProof/>
          <w:sz w:val="24"/>
          <w:szCs w:val="24"/>
        </w:rPr>
        <w:t>innovation, economic growth and job creation across sectors.</w:t>
      </w:r>
    </w:p>
    <w:p w14:paraId="2E157EF5" w14:textId="0B9BCE0E" w:rsidR="00365A7E" w:rsidRPr="00A500BD" w:rsidRDefault="00B24394" w:rsidP="00365A7E">
      <w:pPr>
        <w:spacing w:after="240"/>
        <w:jc w:val="both"/>
        <w:rPr>
          <w:rFonts w:ascii="Times New Roman" w:eastAsia="Arial" w:hAnsi="Times New Roman" w:cs="Times New Roman"/>
          <w:noProof/>
          <w:color w:val="000000" w:themeColor="text1"/>
          <w:sz w:val="24"/>
          <w:szCs w:val="24"/>
          <w:lang w:val="en-IE"/>
        </w:rPr>
      </w:pPr>
      <w:r w:rsidRPr="00A500BD">
        <w:rPr>
          <w:rFonts w:ascii="Times New Roman" w:eastAsia="Times New Roman" w:hAnsi="Times New Roman" w:cs="Times New Roman"/>
          <w:noProof/>
          <w:sz w:val="24"/>
          <w:szCs w:val="24"/>
          <w:lang w:eastAsia="en-IE"/>
        </w:rPr>
        <w:t>T</w:t>
      </w:r>
      <w:r w:rsidRPr="00A500BD" w:rsidDel="009427EB">
        <w:rPr>
          <w:rFonts w:ascii="Times New Roman" w:eastAsia="Times New Roman" w:hAnsi="Times New Roman" w:cs="Times New Roman"/>
          <w:noProof/>
          <w:sz w:val="24"/>
          <w:szCs w:val="24"/>
          <w:lang w:eastAsia="en-IE"/>
        </w:rPr>
        <w:t xml:space="preserve">his Action Plan </w:t>
      </w:r>
      <w:r w:rsidRPr="00A500BD">
        <w:rPr>
          <w:rFonts w:ascii="Times New Roman" w:eastAsia="Times New Roman" w:hAnsi="Times New Roman" w:cs="Times New Roman"/>
          <w:noProof/>
          <w:sz w:val="24"/>
          <w:szCs w:val="24"/>
          <w:lang w:eastAsia="en-IE"/>
        </w:rPr>
        <w:t>is to be read within the framework</w:t>
      </w:r>
      <w:r w:rsidR="001F0BD2">
        <w:rPr>
          <w:rFonts w:ascii="Times New Roman" w:eastAsia="Times New Roman" w:hAnsi="Times New Roman" w:cs="Times New Roman"/>
          <w:noProof/>
          <w:sz w:val="24"/>
          <w:szCs w:val="24"/>
          <w:lang w:eastAsia="en-IE"/>
        </w:rPr>
        <w:t xml:space="preserve"> of</w:t>
      </w:r>
      <w:r w:rsidRPr="00A500BD">
        <w:rPr>
          <w:rFonts w:ascii="Times New Roman" w:eastAsia="Times New Roman" w:hAnsi="Times New Roman" w:cs="Times New Roman"/>
          <w:noProof/>
          <w:sz w:val="24"/>
          <w:szCs w:val="24"/>
          <w:lang w:eastAsia="en-IE"/>
        </w:rPr>
        <w:t xml:space="preserve"> a broader set of initiatives brought forward by the Commission</w:t>
      </w:r>
      <w:r w:rsidRPr="00A500BD" w:rsidDel="009427EB">
        <w:rPr>
          <w:rFonts w:ascii="Times New Roman" w:eastAsia="Times New Roman" w:hAnsi="Times New Roman" w:cs="Times New Roman"/>
          <w:noProof/>
          <w:sz w:val="24"/>
          <w:szCs w:val="24"/>
          <w:lang w:eastAsia="en-IE"/>
        </w:rPr>
        <w:t xml:space="preserve"> </w:t>
      </w:r>
      <w:r w:rsidRPr="00A500BD">
        <w:rPr>
          <w:rFonts w:ascii="Times New Roman" w:eastAsia="Times New Roman" w:hAnsi="Times New Roman" w:cs="Times New Roman"/>
          <w:noProof/>
          <w:sz w:val="24"/>
          <w:szCs w:val="24"/>
          <w:lang w:eastAsia="en-IE"/>
        </w:rPr>
        <w:t xml:space="preserve">to reinforce the </w:t>
      </w:r>
      <w:r w:rsidRPr="00A500BD">
        <w:rPr>
          <w:rFonts w:ascii="Times New Roman" w:eastAsia="Times New Roman" w:hAnsi="Times New Roman" w:cs="Times New Roman"/>
          <w:b/>
          <w:bCs/>
          <w:noProof/>
          <w:sz w:val="24"/>
          <w:szCs w:val="24"/>
          <w:lang w:eastAsia="en-IE"/>
        </w:rPr>
        <w:t>EU’s preparedness, and its</w:t>
      </w:r>
      <w:r w:rsidRPr="00A500BD" w:rsidDel="009427EB">
        <w:rPr>
          <w:rFonts w:ascii="Times New Roman" w:eastAsia="Times New Roman" w:hAnsi="Times New Roman" w:cs="Times New Roman"/>
          <w:b/>
          <w:bCs/>
          <w:noProof/>
          <w:sz w:val="24"/>
          <w:szCs w:val="24"/>
          <w:lang w:eastAsia="en-IE"/>
        </w:rPr>
        <w:t xml:space="preserve"> internal security and defence priorities</w:t>
      </w:r>
      <w:r w:rsidRPr="00A500BD" w:rsidDel="009427EB">
        <w:rPr>
          <w:rFonts w:ascii="Times New Roman" w:eastAsia="Times New Roman" w:hAnsi="Times New Roman" w:cs="Times New Roman"/>
          <w:noProof/>
          <w:sz w:val="24"/>
          <w:szCs w:val="24"/>
          <w:lang w:eastAsia="en-IE"/>
        </w:rPr>
        <w:t xml:space="preserve">. </w:t>
      </w:r>
      <w:r w:rsidR="00365A7E" w:rsidRPr="00A500BD">
        <w:rPr>
          <w:rFonts w:ascii="Times New Roman" w:eastAsia="Aptos" w:hAnsi="Times New Roman" w:cs="Times New Roman"/>
          <w:noProof/>
          <w:sz w:val="24"/>
          <w:szCs w:val="24"/>
        </w:rPr>
        <w:t xml:space="preserve">Considering the imminent security challenges, </w:t>
      </w:r>
      <w:r w:rsidRPr="00A500BD">
        <w:rPr>
          <w:rFonts w:ascii="Times New Roman" w:eastAsia="Aptos" w:hAnsi="Times New Roman" w:cs="Times New Roman"/>
          <w:noProof/>
          <w:sz w:val="24"/>
          <w:szCs w:val="24"/>
        </w:rPr>
        <w:t>the Action Plan</w:t>
      </w:r>
      <w:r w:rsidR="00365A7E" w:rsidRPr="00A500BD">
        <w:rPr>
          <w:rFonts w:ascii="Times New Roman" w:eastAsia="Aptos" w:hAnsi="Times New Roman" w:cs="Times New Roman"/>
          <w:noProof/>
          <w:sz w:val="24"/>
          <w:szCs w:val="24"/>
        </w:rPr>
        <w:t xml:space="preserve"> focuses on actions that can be implemented in the short term, while also designing measures for longer-term preparedness. </w:t>
      </w:r>
      <w:r w:rsidR="00365A7E" w:rsidRPr="00A500BD">
        <w:rPr>
          <w:rFonts w:ascii="Times New Roman" w:eastAsia="Arial" w:hAnsi="Times New Roman" w:cs="Times New Roman"/>
          <w:noProof/>
          <w:color w:val="000000" w:themeColor="text1"/>
          <w:sz w:val="24"/>
          <w:szCs w:val="24"/>
          <w:lang w:val="en-IE"/>
        </w:rPr>
        <w:t xml:space="preserve">While most recent threats concern airborne drones, the Action Plan also covers terrestrial, maritime surface and undersea drones, and related counter-drone capacities, as well as meteorological balloons used against some Member States. </w:t>
      </w:r>
      <w:r w:rsidR="00A500BD" w:rsidRPr="00A500BD">
        <w:rPr>
          <w:rFonts w:ascii="Times New Roman" w:eastAsia="Aptos" w:hAnsi="Times New Roman" w:cs="Times New Roman"/>
          <w:noProof/>
          <w:sz w:val="24"/>
          <w:szCs w:val="24"/>
          <w:lang w:val="en-IE"/>
        </w:rPr>
        <w:t>This Action Plan builds on the 2023 Communication</w:t>
      </w:r>
      <w:r w:rsidR="00BF6B16">
        <w:rPr>
          <w:rStyle w:val="FootnoteReference"/>
          <w:rFonts w:ascii="Times New Roman" w:eastAsia="Aptos" w:hAnsi="Times New Roman" w:cs="Times New Roman"/>
          <w:noProof/>
          <w:sz w:val="24"/>
          <w:szCs w:val="24"/>
          <w:lang w:val="en-IE"/>
        </w:rPr>
        <w:footnoteReference w:id="4"/>
      </w:r>
      <w:r w:rsidR="00A500BD" w:rsidRPr="00A500BD">
        <w:rPr>
          <w:rFonts w:ascii="Times New Roman" w:eastAsia="Aptos" w:hAnsi="Times New Roman" w:cs="Times New Roman"/>
          <w:noProof/>
          <w:sz w:val="24"/>
          <w:szCs w:val="24"/>
          <w:lang w:val="en-IE"/>
        </w:rPr>
        <w:t>on countering potential threats posed by drones and supersedes its mid-term review as well as on t</w:t>
      </w:r>
      <w:r w:rsidR="00A500BD" w:rsidRPr="00A500BD">
        <w:rPr>
          <w:rFonts w:ascii="Times New Roman" w:eastAsia="Times New Roman" w:hAnsi="Times New Roman" w:cs="Times New Roman"/>
          <w:noProof/>
          <w:sz w:val="24"/>
          <w:szCs w:val="24"/>
          <w:lang w:eastAsia="en-IE"/>
        </w:rPr>
        <w:t>he EU Drone Strategy 2.0</w:t>
      </w:r>
      <w:r w:rsidR="00BF6B16">
        <w:rPr>
          <w:rStyle w:val="FootnoteReference"/>
          <w:rFonts w:ascii="Times New Roman" w:eastAsia="Times New Roman" w:hAnsi="Times New Roman" w:cs="Times New Roman"/>
          <w:noProof/>
          <w:sz w:val="24"/>
          <w:szCs w:val="24"/>
          <w:lang w:eastAsia="en-IE"/>
        </w:rPr>
        <w:footnoteReference w:id="5"/>
      </w:r>
      <w:r w:rsidR="004B5521" w:rsidRPr="004B5521">
        <w:rPr>
          <w:i/>
          <w:iCs/>
          <w:noProof/>
        </w:rPr>
        <w:t xml:space="preserve"> </w:t>
      </w:r>
      <w:r w:rsidR="004B5521" w:rsidRPr="004B5521">
        <w:rPr>
          <w:rFonts w:ascii="Times New Roman" w:eastAsia="Arial" w:hAnsi="Times New Roman" w:cs="Times New Roman"/>
          <w:noProof/>
          <w:color w:val="000000" w:themeColor="text1"/>
          <w:sz w:val="24"/>
          <w:szCs w:val="24"/>
          <w:lang w:val="en-IE"/>
        </w:rPr>
        <w:t>which provides the overarching policy framework for the development of a competitive and safe European drone ecosystem</w:t>
      </w:r>
      <w:r w:rsidR="00A500BD" w:rsidRPr="00A500BD">
        <w:rPr>
          <w:rFonts w:ascii="Times New Roman" w:eastAsia="Aptos" w:hAnsi="Times New Roman" w:cs="Times New Roman"/>
          <w:noProof/>
          <w:sz w:val="24"/>
          <w:szCs w:val="24"/>
          <w:lang w:val="en-IE"/>
        </w:rPr>
        <w:t>.</w:t>
      </w:r>
    </w:p>
    <w:p w14:paraId="522014F6" w14:textId="60EAEC88" w:rsidR="004E12D9" w:rsidRPr="00A500BD" w:rsidRDefault="00D845C1"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Prepare</w:t>
      </w:r>
      <w:r w:rsidR="004E12D9" w:rsidRPr="00A500BD">
        <w:rPr>
          <w:rFonts w:ascii="Times New Roman" w:eastAsia="Aptos" w:hAnsi="Times New Roman" w:cs="Times New Roman"/>
          <w:b/>
          <w:bCs/>
          <w:noProof/>
          <w:sz w:val="24"/>
          <w:szCs w:val="24"/>
        </w:rPr>
        <w:t>: increasing the resilience of the EU</w:t>
      </w:r>
    </w:p>
    <w:p w14:paraId="00E06E0C" w14:textId="77777777" w:rsidR="00843F44" w:rsidRPr="00A500BD" w:rsidRDefault="00843F44" w:rsidP="00843F44">
      <w:pPr>
        <w:spacing w:before="120" w:after="120" w:line="240" w:lineRule="auto"/>
        <w:ind w:left="720"/>
        <w:contextualSpacing/>
        <w:jc w:val="both"/>
        <w:rPr>
          <w:rFonts w:ascii="Times New Roman" w:eastAsia="Aptos" w:hAnsi="Times New Roman" w:cs="Times New Roman"/>
          <w:b/>
          <w:bCs/>
          <w:noProof/>
          <w:sz w:val="24"/>
          <w:szCs w:val="24"/>
        </w:rPr>
      </w:pPr>
    </w:p>
    <w:p w14:paraId="19A10AD6" w14:textId="66FC26D3" w:rsidR="0084178A" w:rsidRPr="00A500BD" w:rsidRDefault="720A2662" w:rsidP="6D8FD86F">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Arial" w:hAnsi="Times New Roman" w:cs="Times New Roman"/>
          <w:noProof/>
          <w:sz w:val="24"/>
          <w:szCs w:val="24"/>
          <w:lang w:eastAsia="en-IE"/>
        </w:rPr>
        <w:t xml:space="preserve">The Action Plan </w:t>
      </w:r>
      <w:r w:rsidR="00A0253B" w:rsidRPr="00A500BD">
        <w:rPr>
          <w:rFonts w:ascii="Times New Roman" w:eastAsia="Arial" w:hAnsi="Times New Roman" w:cs="Times New Roman"/>
          <w:noProof/>
          <w:sz w:val="24"/>
          <w:szCs w:val="24"/>
          <w:lang w:eastAsia="en-IE"/>
        </w:rPr>
        <w:t xml:space="preserve">focuses </w:t>
      </w:r>
      <w:r w:rsidR="00853BBD" w:rsidRPr="00A500BD">
        <w:rPr>
          <w:rFonts w:ascii="Times New Roman" w:eastAsia="Arial" w:hAnsi="Times New Roman" w:cs="Times New Roman"/>
          <w:noProof/>
          <w:sz w:val="24"/>
          <w:szCs w:val="24"/>
          <w:lang w:eastAsia="en-IE"/>
        </w:rPr>
        <w:t>on</w:t>
      </w:r>
      <w:r w:rsidR="00C57BA4" w:rsidRPr="00A500BD">
        <w:rPr>
          <w:rFonts w:ascii="Times New Roman" w:eastAsia="Arial" w:hAnsi="Times New Roman" w:cs="Times New Roman"/>
          <w:noProof/>
          <w:sz w:val="24"/>
          <w:szCs w:val="24"/>
          <w:lang w:eastAsia="en-IE"/>
        </w:rPr>
        <w:t xml:space="preserve"> </w:t>
      </w:r>
      <w:r w:rsidR="00C57BA4" w:rsidRPr="00A500BD">
        <w:rPr>
          <w:rFonts w:ascii="Times New Roman" w:eastAsia="Arial" w:hAnsi="Times New Roman" w:cs="Times New Roman"/>
          <w:b/>
          <w:bCs/>
          <w:noProof/>
          <w:sz w:val="24"/>
          <w:szCs w:val="24"/>
          <w:lang w:eastAsia="en-IE"/>
        </w:rPr>
        <w:t>strengthening</w:t>
      </w:r>
      <w:r w:rsidR="00853BBD" w:rsidRPr="00A500BD">
        <w:rPr>
          <w:rFonts w:ascii="Times New Roman" w:eastAsia="Arial" w:hAnsi="Times New Roman" w:cs="Times New Roman"/>
          <w:b/>
          <w:bCs/>
          <w:noProof/>
          <w:sz w:val="24"/>
          <w:szCs w:val="24"/>
          <w:lang w:eastAsia="en-IE"/>
        </w:rPr>
        <w:t xml:space="preserve"> resilience and preparedness</w:t>
      </w:r>
      <w:r w:rsidR="00216C32" w:rsidRPr="00A500BD">
        <w:rPr>
          <w:rFonts w:ascii="Times New Roman" w:eastAsia="Arial" w:hAnsi="Times New Roman" w:cs="Times New Roman"/>
          <w:noProof/>
          <w:sz w:val="24"/>
          <w:szCs w:val="24"/>
          <w:lang w:eastAsia="en-IE"/>
        </w:rPr>
        <w:t xml:space="preserve">. </w:t>
      </w:r>
      <w:r w:rsidR="00CB634B" w:rsidRPr="00A500BD">
        <w:rPr>
          <w:rFonts w:ascii="Times New Roman" w:eastAsia="Arial" w:hAnsi="Times New Roman" w:cs="Times New Roman"/>
          <w:noProof/>
          <w:sz w:val="24"/>
          <w:szCs w:val="24"/>
          <w:lang w:eastAsia="en-IE"/>
        </w:rPr>
        <w:t>This relies</w:t>
      </w:r>
      <w:r w:rsidR="008351AC" w:rsidRPr="00A500BD">
        <w:rPr>
          <w:rFonts w:ascii="Times New Roman" w:eastAsia="Arial" w:hAnsi="Times New Roman" w:cs="Times New Roman"/>
          <w:noProof/>
          <w:sz w:val="24"/>
          <w:szCs w:val="24"/>
          <w:lang w:eastAsia="en-IE"/>
        </w:rPr>
        <w:t>,</w:t>
      </w:r>
      <w:r w:rsidR="00D845C1" w:rsidRPr="00A500BD">
        <w:rPr>
          <w:rFonts w:ascii="Times New Roman" w:eastAsia="Arial" w:hAnsi="Times New Roman" w:cs="Times New Roman"/>
          <w:noProof/>
          <w:sz w:val="24"/>
          <w:szCs w:val="24"/>
          <w:lang w:eastAsia="en-IE"/>
        </w:rPr>
        <w:t xml:space="preserve"> first</w:t>
      </w:r>
      <w:r w:rsidR="008351AC" w:rsidRPr="00A500BD">
        <w:rPr>
          <w:rFonts w:ascii="Times New Roman" w:eastAsia="Arial" w:hAnsi="Times New Roman" w:cs="Times New Roman"/>
          <w:noProof/>
          <w:sz w:val="24"/>
          <w:szCs w:val="24"/>
          <w:lang w:eastAsia="en-IE"/>
        </w:rPr>
        <w:t>,</w:t>
      </w:r>
      <w:r w:rsidR="00CB634B" w:rsidRPr="00A500BD">
        <w:rPr>
          <w:rFonts w:ascii="Times New Roman" w:eastAsia="Arial" w:hAnsi="Times New Roman" w:cs="Times New Roman"/>
          <w:noProof/>
          <w:sz w:val="24"/>
          <w:szCs w:val="24"/>
          <w:lang w:eastAsia="en-IE"/>
        </w:rPr>
        <w:t xml:space="preserve"> on the capacity of Europe to remain </w:t>
      </w:r>
      <w:r w:rsidR="008354FC" w:rsidRPr="00A500BD">
        <w:rPr>
          <w:rFonts w:ascii="Times New Roman" w:eastAsia="Arial" w:hAnsi="Times New Roman" w:cs="Times New Roman"/>
          <w:noProof/>
          <w:sz w:val="24"/>
          <w:szCs w:val="24"/>
          <w:lang w:eastAsia="en-IE"/>
        </w:rPr>
        <w:t xml:space="preserve">at </w:t>
      </w:r>
      <w:r w:rsidR="00CB634B" w:rsidRPr="00A500BD">
        <w:rPr>
          <w:rFonts w:ascii="Times New Roman" w:eastAsia="Arial" w:hAnsi="Times New Roman" w:cs="Times New Roman"/>
          <w:noProof/>
          <w:sz w:val="24"/>
          <w:szCs w:val="24"/>
          <w:lang w:eastAsia="en-IE"/>
        </w:rPr>
        <w:t xml:space="preserve">the edge of the technological evolution in drones and </w:t>
      </w:r>
      <w:r w:rsidR="00B2157C">
        <w:rPr>
          <w:rFonts w:ascii="Times New Roman" w:eastAsia="Arial" w:hAnsi="Times New Roman" w:cs="Times New Roman"/>
          <w:noProof/>
          <w:sz w:val="24"/>
          <w:szCs w:val="24"/>
          <w:lang w:eastAsia="en-IE"/>
        </w:rPr>
        <w:t>counter-drone</w:t>
      </w:r>
      <w:r w:rsidR="00D845C1" w:rsidRPr="00A500BD">
        <w:rPr>
          <w:rFonts w:ascii="Times New Roman" w:eastAsia="Arial" w:hAnsi="Times New Roman" w:cs="Times New Roman"/>
          <w:noProof/>
          <w:sz w:val="24"/>
          <w:szCs w:val="24"/>
          <w:lang w:eastAsia="en-IE"/>
        </w:rPr>
        <w:t xml:space="preserve"> systems</w:t>
      </w:r>
      <w:r w:rsidR="00CB634B" w:rsidRPr="00A500BD">
        <w:rPr>
          <w:rFonts w:ascii="Times New Roman" w:eastAsia="Arial" w:hAnsi="Times New Roman" w:cs="Times New Roman"/>
          <w:noProof/>
          <w:sz w:val="24"/>
          <w:szCs w:val="24"/>
          <w:lang w:eastAsia="en-IE"/>
        </w:rPr>
        <w:t>, but also on the</w:t>
      </w:r>
      <w:r w:rsidR="00D845C1" w:rsidRPr="00A500BD">
        <w:rPr>
          <w:rFonts w:ascii="Times New Roman" w:eastAsia="Arial" w:hAnsi="Times New Roman" w:cs="Times New Roman"/>
          <w:noProof/>
          <w:sz w:val="24"/>
          <w:szCs w:val="24"/>
          <w:lang w:eastAsia="en-IE"/>
        </w:rPr>
        <w:t xml:space="preserve"> capacity to ramp-up</w:t>
      </w:r>
      <w:r w:rsidR="00CB634B" w:rsidRPr="00A500BD">
        <w:rPr>
          <w:rFonts w:ascii="Times New Roman" w:eastAsia="Arial" w:hAnsi="Times New Roman" w:cs="Times New Roman"/>
          <w:noProof/>
          <w:sz w:val="24"/>
          <w:szCs w:val="24"/>
          <w:lang w:eastAsia="en-IE"/>
        </w:rPr>
        <w:t xml:space="preserve"> industrial </w:t>
      </w:r>
      <w:r w:rsidR="00D845C1" w:rsidRPr="00A500BD">
        <w:rPr>
          <w:rFonts w:ascii="Times New Roman" w:eastAsia="Arial" w:hAnsi="Times New Roman" w:cs="Times New Roman"/>
          <w:noProof/>
          <w:sz w:val="24"/>
          <w:szCs w:val="24"/>
          <w:lang w:eastAsia="en-IE"/>
        </w:rPr>
        <w:t>production</w:t>
      </w:r>
      <w:r w:rsidR="00CB634B" w:rsidRPr="00A500BD">
        <w:rPr>
          <w:rFonts w:ascii="Times New Roman" w:eastAsia="Arial" w:hAnsi="Times New Roman" w:cs="Times New Roman"/>
          <w:noProof/>
          <w:sz w:val="24"/>
          <w:szCs w:val="24"/>
          <w:lang w:eastAsia="en-IE"/>
        </w:rPr>
        <w:t xml:space="preserve">. </w:t>
      </w:r>
      <w:r w:rsidR="00D845C1" w:rsidRPr="00A500BD">
        <w:rPr>
          <w:rFonts w:ascii="Times New Roman" w:eastAsia="Arial" w:hAnsi="Times New Roman" w:cs="Times New Roman"/>
          <w:noProof/>
          <w:sz w:val="24"/>
          <w:szCs w:val="24"/>
          <w:lang w:eastAsia="en-IE"/>
        </w:rPr>
        <w:t>Second, t</w:t>
      </w:r>
      <w:r w:rsidR="00216C32" w:rsidRPr="00A500BD">
        <w:rPr>
          <w:rFonts w:ascii="Times New Roman" w:eastAsia="Arial" w:hAnsi="Times New Roman" w:cs="Times New Roman"/>
          <w:noProof/>
          <w:sz w:val="24"/>
          <w:szCs w:val="24"/>
          <w:lang w:eastAsia="en-IE"/>
        </w:rPr>
        <w:t>his</w:t>
      </w:r>
      <w:r w:rsidR="00CB634B" w:rsidRPr="00A500BD">
        <w:rPr>
          <w:rFonts w:ascii="Times New Roman" w:eastAsia="Arial" w:hAnsi="Times New Roman" w:cs="Times New Roman"/>
          <w:noProof/>
          <w:sz w:val="24"/>
          <w:szCs w:val="24"/>
          <w:lang w:eastAsia="en-IE"/>
        </w:rPr>
        <w:t xml:space="preserve"> </w:t>
      </w:r>
      <w:r w:rsidR="00D845C1" w:rsidRPr="00A500BD">
        <w:rPr>
          <w:rFonts w:ascii="Times New Roman" w:eastAsia="Arial" w:hAnsi="Times New Roman" w:cs="Times New Roman"/>
          <w:noProof/>
          <w:sz w:val="24"/>
          <w:szCs w:val="24"/>
          <w:lang w:eastAsia="en-IE"/>
        </w:rPr>
        <w:t>requires enhance</w:t>
      </w:r>
      <w:r w:rsidR="008351AC" w:rsidRPr="00A500BD">
        <w:rPr>
          <w:rFonts w:ascii="Times New Roman" w:eastAsia="Arial" w:hAnsi="Times New Roman" w:cs="Times New Roman"/>
          <w:noProof/>
          <w:sz w:val="24"/>
          <w:szCs w:val="24"/>
          <w:lang w:eastAsia="en-IE"/>
        </w:rPr>
        <w:t>d</w:t>
      </w:r>
      <w:r w:rsidR="00D845C1" w:rsidRPr="00A500BD">
        <w:rPr>
          <w:rFonts w:ascii="Times New Roman" w:eastAsia="Arial" w:hAnsi="Times New Roman" w:cs="Times New Roman"/>
          <w:noProof/>
          <w:sz w:val="24"/>
          <w:szCs w:val="24"/>
          <w:lang w:eastAsia="en-IE"/>
        </w:rPr>
        <w:t xml:space="preserve"> </w:t>
      </w:r>
      <w:r w:rsidR="00867DC0">
        <w:rPr>
          <w:rFonts w:ascii="Times New Roman" w:eastAsia="Arial" w:hAnsi="Times New Roman" w:cs="Times New Roman"/>
          <w:noProof/>
          <w:sz w:val="24"/>
          <w:szCs w:val="24"/>
          <w:lang w:eastAsia="en-IE"/>
        </w:rPr>
        <w:t>actions</w:t>
      </w:r>
      <w:r w:rsidR="00D845C1" w:rsidRPr="00A500BD">
        <w:rPr>
          <w:rFonts w:ascii="Times New Roman" w:eastAsia="Arial" w:hAnsi="Times New Roman" w:cs="Times New Roman"/>
          <w:noProof/>
          <w:sz w:val="24"/>
          <w:szCs w:val="24"/>
          <w:lang w:eastAsia="en-IE"/>
        </w:rPr>
        <w:t xml:space="preserve"> against</w:t>
      </w:r>
      <w:r w:rsidR="006E2604" w:rsidRPr="00A500BD">
        <w:rPr>
          <w:rFonts w:ascii="Times New Roman" w:eastAsia="Arial" w:hAnsi="Times New Roman" w:cs="Times New Roman"/>
          <w:noProof/>
          <w:sz w:val="24"/>
          <w:szCs w:val="24"/>
          <w:lang w:eastAsia="en-IE"/>
        </w:rPr>
        <w:t xml:space="preserve"> malicious</w:t>
      </w:r>
      <w:r w:rsidR="00D845C1" w:rsidRPr="00A500BD">
        <w:rPr>
          <w:rFonts w:ascii="Times New Roman" w:eastAsia="Arial" w:hAnsi="Times New Roman" w:cs="Times New Roman"/>
          <w:noProof/>
          <w:sz w:val="24"/>
          <w:szCs w:val="24"/>
          <w:lang w:eastAsia="en-IE"/>
        </w:rPr>
        <w:t xml:space="preserve"> </w:t>
      </w:r>
      <w:r w:rsidR="006E2604" w:rsidRPr="00A500BD">
        <w:rPr>
          <w:rFonts w:ascii="Times New Roman" w:eastAsia="Arial" w:hAnsi="Times New Roman" w:cs="Times New Roman"/>
          <w:noProof/>
          <w:sz w:val="24"/>
          <w:szCs w:val="24"/>
          <w:lang w:eastAsia="en-IE"/>
        </w:rPr>
        <w:t>drones</w:t>
      </w:r>
      <w:r w:rsidR="00D845C1" w:rsidRPr="00A500BD">
        <w:rPr>
          <w:rFonts w:ascii="Times New Roman" w:eastAsia="Arial" w:hAnsi="Times New Roman" w:cs="Times New Roman"/>
          <w:noProof/>
          <w:sz w:val="24"/>
          <w:szCs w:val="24"/>
          <w:lang w:eastAsia="en-IE"/>
        </w:rPr>
        <w:t xml:space="preserve">, with a safe and secure integration of drones into the airspace and the market, as well as increased </w:t>
      </w:r>
      <w:r w:rsidR="00012DE5" w:rsidRPr="00A500BD">
        <w:rPr>
          <w:rFonts w:ascii="Times New Roman" w:eastAsia="Arial" w:hAnsi="Times New Roman" w:cs="Times New Roman"/>
          <w:noProof/>
          <w:sz w:val="24"/>
          <w:szCs w:val="24"/>
          <w:lang w:eastAsia="en-IE"/>
        </w:rPr>
        <w:t xml:space="preserve">resilience measures </w:t>
      </w:r>
      <w:r w:rsidR="00D845C1" w:rsidRPr="00A500BD">
        <w:rPr>
          <w:rFonts w:ascii="Times New Roman" w:eastAsia="Arial" w:hAnsi="Times New Roman" w:cs="Times New Roman"/>
          <w:noProof/>
          <w:sz w:val="24"/>
          <w:szCs w:val="24"/>
          <w:lang w:eastAsia="en-IE"/>
        </w:rPr>
        <w:t>to</w:t>
      </w:r>
      <w:r w:rsidR="00853BBD" w:rsidRPr="00A500BD">
        <w:rPr>
          <w:rFonts w:ascii="Times New Roman" w:eastAsia="Times New Roman" w:hAnsi="Times New Roman" w:cs="Times New Roman"/>
          <w:noProof/>
          <w:sz w:val="24"/>
          <w:szCs w:val="24"/>
          <w:lang w:eastAsia="en-IE"/>
        </w:rPr>
        <w:t xml:space="preserve"> protect </w:t>
      </w:r>
      <w:r w:rsidR="00BB5DB1" w:rsidRPr="00A500BD">
        <w:rPr>
          <w:rFonts w:ascii="Times New Roman" w:eastAsia="Times New Roman" w:hAnsi="Times New Roman" w:cs="Times New Roman"/>
          <w:noProof/>
          <w:sz w:val="24"/>
          <w:szCs w:val="24"/>
          <w:lang w:eastAsia="en-IE"/>
        </w:rPr>
        <w:t>critical infrastructure</w:t>
      </w:r>
      <w:r w:rsidR="00D845C1" w:rsidRPr="00A500BD">
        <w:rPr>
          <w:rFonts w:ascii="Times New Roman" w:eastAsia="Times New Roman" w:hAnsi="Times New Roman" w:cs="Times New Roman"/>
          <w:noProof/>
          <w:sz w:val="24"/>
          <w:szCs w:val="24"/>
          <w:lang w:eastAsia="en-IE"/>
        </w:rPr>
        <w:t>s</w:t>
      </w:r>
      <w:r w:rsidR="00CB634B" w:rsidRPr="00A500BD">
        <w:rPr>
          <w:rFonts w:ascii="Times New Roman" w:eastAsia="Times New Roman" w:hAnsi="Times New Roman" w:cs="Times New Roman"/>
          <w:noProof/>
          <w:sz w:val="24"/>
          <w:szCs w:val="24"/>
          <w:lang w:eastAsia="en-IE"/>
        </w:rPr>
        <w:t>, external borders and public spaces</w:t>
      </w:r>
      <w:r w:rsidR="00D845C1" w:rsidRPr="00A500BD">
        <w:rPr>
          <w:rFonts w:ascii="Times New Roman" w:eastAsia="Times New Roman" w:hAnsi="Times New Roman" w:cs="Times New Roman"/>
          <w:noProof/>
          <w:sz w:val="24"/>
          <w:szCs w:val="24"/>
          <w:lang w:eastAsia="en-IE"/>
        </w:rPr>
        <w:t>, the maritime domain</w:t>
      </w:r>
      <w:r w:rsidR="00853BBD" w:rsidRPr="00A500BD">
        <w:rPr>
          <w:rFonts w:ascii="Times New Roman" w:eastAsia="Times New Roman" w:hAnsi="Times New Roman" w:cs="Times New Roman"/>
          <w:noProof/>
          <w:sz w:val="24"/>
          <w:szCs w:val="24"/>
          <w:lang w:eastAsia="en-IE"/>
        </w:rPr>
        <w:t xml:space="preserve">. </w:t>
      </w:r>
    </w:p>
    <w:p w14:paraId="795EA3B9" w14:textId="06546650" w:rsidR="00CB634B" w:rsidRPr="00A500BD" w:rsidRDefault="00705D7B" w:rsidP="00A500BD">
      <w:pPr>
        <w:spacing w:after="240" w:line="240" w:lineRule="auto"/>
        <w:ind w:left="709" w:firstLine="11"/>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2</w:t>
      </w:r>
      <w:r w:rsidR="068B0599" w:rsidRPr="00A500BD">
        <w:rPr>
          <w:rFonts w:ascii="Times New Roman" w:eastAsia="Aptos" w:hAnsi="Times New Roman" w:cs="Times New Roman"/>
          <w:b/>
          <w:bCs/>
          <w:noProof/>
          <w:sz w:val="24"/>
          <w:szCs w:val="24"/>
        </w:rPr>
        <w:t>.1</w:t>
      </w:r>
      <w:r w:rsidR="008354FC" w:rsidRPr="00A500BD">
        <w:rPr>
          <w:rFonts w:ascii="Times New Roman" w:eastAsia="Aptos" w:hAnsi="Times New Roman" w:cs="Times New Roman"/>
          <w:b/>
          <w:bCs/>
          <w:noProof/>
          <w:sz w:val="24"/>
          <w:szCs w:val="24"/>
        </w:rPr>
        <w:t>.</w:t>
      </w:r>
      <w:r w:rsidR="068B0599" w:rsidRPr="00A500BD">
        <w:rPr>
          <w:rFonts w:ascii="Times New Roman" w:eastAsia="Aptos" w:hAnsi="Times New Roman" w:cs="Times New Roman"/>
          <w:b/>
          <w:bCs/>
          <w:noProof/>
          <w:sz w:val="24"/>
          <w:szCs w:val="24"/>
        </w:rPr>
        <w:t xml:space="preserve"> </w:t>
      </w:r>
      <w:r w:rsidR="00CB634B" w:rsidRPr="00A500BD">
        <w:rPr>
          <w:rFonts w:ascii="Times New Roman" w:eastAsia="Aptos" w:hAnsi="Times New Roman" w:cs="Times New Roman"/>
          <w:b/>
          <w:bCs/>
          <w:noProof/>
          <w:sz w:val="24"/>
          <w:szCs w:val="24"/>
        </w:rPr>
        <w:t>Ramping up technological</w:t>
      </w:r>
      <w:r w:rsidR="00454773" w:rsidRPr="00A500BD">
        <w:rPr>
          <w:rFonts w:ascii="Times New Roman" w:eastAsia="Aptos" w:hAnsi="Times New Roman" w:cs="Times New Roman"/>
          <w:b/>
          <w:bCs/>
          <w:noProof/>
          <w:sz w:val="24"/>
          <w:szCs w:val="24"/>
        </w:rPr>
        <w:t xml:space="preserve"> development</w:t>
      </w:r>
      <w:r w:rsidR="00CB634B" w:rsidRPr="00A500BD">
        <w:rPr>
          <w:rFonts w:ascii="Times New Roman" w:eastAsia="Aptos" w:hAnsi="Times New Roman" w:cs="Times New Roman"/>
          <w:b/>
          <w:bCs/>
          <w:noProof/>
          <w:sz w:val="24"/>
          <w:szCs w:val="24"/>
        </w:rPr>
        <w:t xml:space="preserve"> and industrial production </w:t>
      </w:r>
      <w:r w:rsidR="00D845C1" w:rsidRPr="00A500BD">
        <w:rPr>
          <w:rFonts w:ascii="Times New Roman" w:eastAsia="Aptos" w:hAnsi="Times New Roman" w:cs="Times New Roman"/>
          <w:b/>
          <w:bCs/>
          <w:noProof/>
          <w:sz w:val="24"/>
          <w:szCs w:val="24"/>
        </w:rPr>
        <w:t xml:space="preserve">of </w:t>
      </w:r>
      <w:r w:rsidR="00CB634B" w:rsidRPr="00A500BD">
        <w:rPr>
          <w:rFonts w:ascii="Times New Roman" w:eastAsia="Aptos" w:hAnsi="Times New Roman" w:cs="Times New Roman"/>
          <w:b/>
          <w:bCs/>
          <w:noProof/>
          <w:sz w:val="24"/>
          <w:szCs w:val="24"/>
        </w:rPr>
        <w:t>drones and counter-drone</w:t>
      </w:r>
      <w:r w:rsidR="00D845C1" w:rsidRPr="00A500BD">
        <w:rPr>
          <w:rFonts w:ascii="Times New Roman" w:eastAsia="Aptos" w:hAnsi="Times New Roman" w:cs="Times New Roman"/>
          <w:b/>
          <w:bCs/>
          <w:noProof/>
          <w:sz w:val="24"/>
          <w:szCs w:val="24"/>
        </w:rPr>
        <w:t xml:space="preserve"> systems</w:t>
      </w:r>
      <w:r w:rsidR="00CB634B" w:rsidRPr="00A500BD">
        <w:rPr>
          <w:rFonts w:ascii="Times New Roman" w:eastAsia="Aptos" w:hAnsi="Times New Roman" w:cs="Times New Roman"/>
          <w:b/>
          <w:bCs/>
          <w:noProof/>
          <w:sz w:val="24"/>
          <w:szCs w:val="24"/>
        </w:rPr>
        <w:t xml:space="preserve"> </w:t>
      </w:r>
    </w:p>
    <w:p w14:paraId="6226B892" w14:textId="2FCCED01" w:rsidR="00CB634B" w:rsidRPr="00A500BD" w:rsidRDefault="00CB634B" w:rsidP="00CB634B">
      <w:pPr>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rPr>
        <w:t>Drones</w:t>
      </w:r>
      <w:r w:rsidRPr="00A500BD">
        <w:rPr>
          <w:rFonts w:ascii="Times New Roman" w:eastAsia="Aptos" w:hAnsi="Times New Roman" w:cs="Times New Roman"/>
          <w:noProof/>
          <w:sz w:val="24"/>
          <w:szCs w:val="24"/>
          <w:lang w:val="en-IE"/>
        </w:rPr>
        <w:t xml:space="preserve"> are evolving rapidly, with advances in</w:t>
      </w:r>
      <w:r w:rsidR="00AB5862" w:rsidRPr="00A500BD">
        <w:rPr>
          <w:rFonts w:ascii="Times New Roman" w:eastAsia="Aptos" w:hAnsi="Times New Roman" w:cs="Times New Roman"/>
          <w:noProof/>
          <w:sz w:val="24"/>
          <w:szCs w:val="24"/>
          <w:lang w:val="en-IE"/>
        </w:rPr>
        <w:t xml:space="preserve"> speed,</w:t>
      </w:r>
      <w:r w:rsidRPr="00A500BD">
        <w:rPr>
          <w:rFonts w:ascii="Times New Roman" w:eastAsia="Aptos" w:hAnsi="Times New Roman" w:cs="Times New Roman"/>
          <w:noProof/>
          <w:sz w:val="24"/>
          <w:szCs w:val="24"/>
          <w:lang w:val="en-IE"/>
        </w:rPr>
        <w:t xml:space="preserve"> range, payload, autonomy, swarming, AI integration, advanced materials, miniaturisation and</w:t>
      </w:r>
      <w:r w:rsidR="00D845C1"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resistance to electronic warfare.</w:t>
      </w:r>
      <w:r w:rsidR="00D845C1" w:rsidRPr="00A500BD">
        <w:rPr>
          <w:rFonts w:ascii="Times New Roman" w:eastAsia="Aptos" w:hAnsi="Times New Roman" w:cs="Times New Roman"/>
          <w:noProof/>
          <w:sz w:val="24"/>
          <w:szCs w:val="24"/>
          <w:lang w:val="en-IE"/>
        </w:rPr>
        <w:t xml:space="preserve"> Counter</w:t>
      </w:r>
      <w:r w:rsidR="00716259" w:rsidRPr="00A500BD">
        <w:rPr>
          <w:rFonts w:ascii="Times New Roman" w:eastAsia="Aptos" w:hAnsi="Times New Roman" w:cs="Times New Roman"/>
          <w:noProof/>
          <w:sz w:val="24"/>
          <w:szCs w:val="24"/>
          <w:lang w:val="en-IE"/>
        </w:rPr>
        <w:t>-</w:t>
      </w:r>
      <w:r w:rsidR="00D845C1" w:rsidRPr="00A500BD">
        <w:rPr>
          <w:rFonts w:ascii="Times New Roman" w:eastAsia="Aptos" w:hAnsi="Times New Roman" w:cs="Times New Roman"/>
          <w:noProof/>
          <w:sz w:val="24"/>
          <w:szCs w:val="24"/>
          <w:lang w:val="en-IE"/>
        </w:rPr>
        <w:t xml:space="preserve">drone systems must </w:t>
      </w:r>
      <w:r w:rsidR="00A75EFA" w:rsidRPr="00A500BD">
        <w:rPr>
          <w:rFonts w:ascii="Times New Roman" w:eastAsia="Aptos" w:hAnsi="Times New Roman" w:cs="Times New Roman"/>
          <w:noProof/>
          <w:sz w:val="24"/>
          <w:szCs w:val="24"/>
          <w:lang w:val="en-IE"/>
        </w:rPr>
        <w:t xml:space="preserve">therefore </w:t>
      </w:r>
      <w:r w:rsidR="00D845C1" w:rsidRPr="00A500BD">
        <w:rPr>
          <w:rFonts w:ascii="Times New Roman" w:eastAsia="Aptos" w:hAnsi="Times New Roman" w:cs="Times New Roman"/>
          <w:noProof/>
          <w:sz w:val="24"/>
          <w:szCs w:val="24"/>
          <w:lang w:val="en-IE"/>
        </w:rPr>
        <w:t>also adapt fast to</w:t>
      </w:r>
      <w:r w:rsidR="00A75EFA" w:rsidRPr="00A500BD">
        <w:rPr>
          <w:rFonts w:ascii="Times New Roman" w:eastAsia="Aptos" w:hAnsi="Times New Roman" w:cs="Times New Roman"/>
          <w:noProof/>
          <w:sz w:val="24"/>
          <w:szCs w:val="24"/>
          <w:lang w:val="en-IE"/>
        </w:rPr>
        <w:t xml:space="preserve"> keep pace</w:t>
      </w:r>
      <w:r w:rsidR="000975AB" w:rsidRPr="00A500BD">
        <w:rPr>
          <w:rFonts w:ascii="Times New Roman" w:eastAsia="Aptos" w:hAnsi="Times New Roman" w:cs="Times New Roman"/>
          <w:noProof/>
          <w:sz w:val="24"/>
          <w:szCs w:val="24"/>
          <w:lang w:val="en-IE"/>
        </w:rPr>
        <w:t xml:space="preserve"> </w:t>
      </w:r>
      <w:r w:rsidR="00A75EFA" w:rsidRPr="00A500BD">
        <w:rPr>
          <w:rFonts w:ascii="Times New Roman" w:eastAsia="Aptos" w:hAnsi="Times New Roman" w:cs="Times New Roman"/>
          <w:noProof/>
          <w:sz w:val="24"/>
          <w:szCs w:val="24"/>
          <w:lang w:val="en-IE"/>
        </w:rPr>
        <w:t xml:space="preserve">with </w:t>
      </w:r>
      <w:r w:rsidR="00D845C1" w:rsidRPr="00A500BD">
        <w:rPr>
          <w:rFonts w:ascii="Times New Roman" w:eastAsia="Aptos" w:hAnsi="Times New Roman" w:cs="Times New Roman"/>
          <w:noProof/>
          <w:sz w:val="24"/>
          <w:szCs w:val="24"/>
          <w:lang w:val="en-IE"/>
        </w:rPr>
        <w:t xml:space="preserve">these evolutions. Supporting the development of these technologies is essential for Europe’s preparedness. This requires mobilising the right level of public and private investments at national and EU level, and from both a civilian and defence perspective. </w:t>
      </w:r>
      <w:r w:rsidRPr="00A500BD">
        <w:rPr>
          <w:rFonts w:ascii="Times New Roman" w:eastAsia="Aptos" w:hAnsi="Times New Roman" w:cs="Times New Roman"/>
          <w:noProof/>
          <w:sz w:val="24"/>
          <w:szCs w:val="24"/>
          <w:lang w:val="en-IE"/>
        </w:rPr>
        <w:t xml:space="preserve"> </w:t>
      </w:r>
    </w:p>
    <w:p w14:paraId="45256657" w14:textId="63ACFAEE" w:rsidR="00D845C1" w:rsidRPr="00A500BD" w:rsidRDefault="00CB634B" w:rsidP="00CB634B">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EU funding programmes support the technological development of drones </w:t>
      </w:r>
      <w:r w:rsidR="0017240E" w:rsidRPr="00A500BD">
        <w:rPr>
          <w:rFonts w:ascii="Times New Roman" w:eastAsia="Aptos" w:hAnsi="Times New Roman" w:cs="Times New Roman"/>
          <w:noProof/>
          <w:sz w:val="24"/>
          <w:szCs w:val="24"/>
        </w:rPr>
        <w:t xml:space="preserve">and </w:t>
      </w:r>
      <w:r w:rsidRPr="00A500BD">
        <w:rPr>
          <w:rFonts w:ascii="Times New Roman" w:eastAsia="Aptos" w:hAnsi="Times New Roman" w:cs="Times New Roman"/>
          <w:noProof/>
          <w:sz w:val="24"/>
          <w:szCs w:val="24"/>
        </w:rPr>
        <w:t>counter-drone capacities</w:t>
      </w:r>
      <w:r w:rsidR="00D845C1" w:rsidRPr="00A500BD">
        <w:rPr>
          <w:rFonts w:ascii="Times New Roman" w:eastAsia="Aptos" w:hAnsi="Times New Roman" w:cs="Times New Roman"/>
          <w:noProof/>
          <w:sz w:val="24"/>
          <w:szCs w:val="24"/>
        </w:rPr>
        <w:t xml:space="preserve">, </w:t>
      </w:r>
      <w:r w:rsidR="00A75EFA" w:rsidRPr="00A500BD">
        <w:rPr>
          <w:rFonts w:ascii="Times New Roman" w:eastAsia="Aptos" w:hAnsi="Times New Roman" w:cs="Times New Roman"/>
          <w:noProof/>
          <w:sz w:val="24"/>
          <w:szCs w:val="24"/>
        </w:rPr>
        <w:t>notably through</w:t>
      </w:r>
      <w:r w:rsidR="00D845C1" w:rsidRPr="00A500BD">
        <w:rPr>
          <w:rFonts w:ascii="Times New Roman" w:eastAsia="Aptos" w:hAnsi="Times New Roman" w:cs="Times New Roman"/>
          <w:noProof/>
          <w:sz w:val="24"/>
          <w:szCs w:val="24"/>
        </w:rPr>
        <w:t xml:space="preserve"> Horizon Europe or the European Defence Fund. </w:t>
      </w:r>
      <w:r w:rsidR="00DD0D44" w:rsidRPr="00A500BD">
        <w:rPr>
          <w:rFonts w:ascii="Times New Roman" w:eastAsia="Aptos" w:hAnsi="Times New Roman" w:cs="Times New Roman"/>
          <w:noProof/>
          <w:sz w:val="24"/>
          <w:szCs w:val="24"/>
        </w:rPr>
        <w:t>Several schemes are also dedicated to supporting specifically start-ups and scale up to grow, whether it is the European Innovation Council (EIC) through its accelerator scheme, or the EU Disruptive Innovation schemes (EUDIS) for defence applications through dedicated Hackathons and Accelerators</w:t>
      </w:r>
      <w:r w:rsidR="00214E6E" w:rsidRPr="00A500BD">
        <w:rPr>
          <w:rFonts w:ascii="Times New Roman" w:eastAsia="Aptos" w:hAnsi="Times New Roman" w:cs="Times New Roman"/>
          <w:noProof/>
          <w:sz w:val="24"/>
          <w:szCs w:val="24"/>
        </w:rPr>
        <w:t xml:space="preserve">, </w:t>
      </w:r>
      <w:r w:rsidR="00214E6E" w:rsidRPr="00A500BD">
        <w:rPr>
          <w:rFonts w:ascii="Times New Roman" w:eastAsia="Arial" w:hAnsi="Times New Roman" w:cs="Times New Roman"/>
          <w:noProof/>
          <w:color w:val="000000" w:themeColor="text1"/>
          <w:sz w:val="24"/>
          <w:szCs w:val="24"/>
        </w:rPr>
        <w:t>EDA’s HEDI</w:t>
      </w:r>
      <w:r w:rsidR="00716259" w:rsidRPr="00A500BD">
        <w:rPr>
          <w:rFonts w:ascii="Times New Roman" w:eastAsia="Arial" w:hAnsi="Times New Roman" w:cs="Times New Roman"/>
          <w:noProof/>
          <w:color w:val="000000" w:themeColor="text1"/>
          <w:sz w:val="24"/>
          <w:szCs w:val="24"/>
        </w:rPr>
        <w:t xml:space="preserve"> </w:t>
      </w:r>
      <w:r w:rsidR="00214E6E" w:rsidRPr="00A500BD">
        <w:rPr>
          <w:rFonts w:ascii="Times New Roman" w:eastAsia="Arial" w:hAnsi="Times New Roman" w:cs="Times New Roman"/>
          <w:noProof/>
          <w:color w:val="000000" w:themeColor="text1"/>
          <w:sz w:val="24"/>
          <w:szCs w:val="24"/>
        </w:rPr>
        <w:t>(Hub for EU Defence Innovation)</w:t>
      </w:r>
      <w:r w:rsidR="00DD0D44" w:rsidRPr="00A500BD">
        <w:rPr>
          <w:rFonts w:ascii="Times New Roman" w:eastAsia="Aptos" w:hAnsi="Times New Roman" w:cs="Times New Roman"/>
          <w:noProof/>
          <w:sz w:val="24"/>
          <w:szCs w:val="24"/>
        </w:rPr>
        <w:t xml:space="preserve"> as well as BraveTech EU, allowing to </w:t>
      </w:r>
      <w:r w:rsidR="00DD0D44" w:rsidRPr="00A500BD">
        <w:rPr>
          <w:rFonts w:ascii="Times New Roman" w:eastAsia="Times New Roman" w:hAnsi="Times New Roman" w:cs="Times New Roman"/>
          <w:noProof/>
          <w:sz w:val="24"/>
          <w:szCs w:val="24"/>
        </w:rPr>
        <w:t>build on battlefield-tested innovations from Ukraine</w:t>
      </w:r>
      <w:r w:rsidR="00DD0D44" w:rsidRPr="00A500BD">
        <w:rPr>
          <w:rFonts w:ascii="Times New Roman" w:eastAsia="Arial" w:hAnsi="Times New Roman" w:cs="Times New Roman"/>
          <w:noProof/>
          <w:color w:val="000000" w:themeColor="text1"/>
          <w:sz w:val="24"/>
          <w:szCs w:val="24"/>
        </w:rPr>
        <w:t>.</w:t>
      </w:r>
      <w:r w:rsidR="00187A78" w:rsidRPr="00A500BD">
        <w:rPr>
          <w:rFonts w:ascii="Times New Roman" w:eastAsia="Arial" w:hAnsi="Times New Roman" w:cs="Times New Roman"/>
          <w:noProof/>
          <w:color w:val="000000" w:themeColor="text1"/>
          <w:sz w:val="24"/>
          <w:szCs w:val="24"/>
        </w:rPr>
        <w:t xml:space="preserve"> </w:t>
      </w:r>
      <w:r w:rsidR="00187A78" w:rsidRPr="00A500BD">
        <w:rPr>
          <w:rFonts w:ascii="Times New Roman" w:eastAsia="Aptos" w:hAnsi="Times New Roman" w:cs="Times New Roman"/>
          <w:noProof/>
          <w:sz w:val="24"/>
          <w:szCs w:val="24"/>
        </w:rPr>
        <w:t>Private financing should also be leveraged to support innovation and the ramping up of production.</w:t>
      </w:r>
    </w:p>
    <w:p w14:paraId="025DC93E" w14:textId="77A561D0" w:rsidR="00CB634B" w:rsidRPr="00A500BD" w:rsidRDefault="00DD0D44" w:rsidP="00CB634B">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However, t</w:t>
      </w:r>
      <w:r w:rsidR="00CB634B" w:rsidRPr="00A500BD">
        <w:rPr>
          <w:rFonts w:ascii="Times New Roman" w:eastAsia="Aptos" w:hAnsi="Times New Roman" w:cs="Times New Roman"/>
          <w:noProof/>
          <w:sz w:val="24"/>
          <w:szCs w:val="24"/>
        </w:rPr>
        <w:t>here is an urgent need to increase coherence</w:t>
      </w:r>
      <w:r w:rsidRPr="00A500BD">
        <w:rPr>
          <w:rFonts w:ascii="Times New Roman" w:eastAsia="Aptos" w:hAnsi="Times New Roman" w:cs="Times New Roman"/>
          <w:noProof/>
          <w:sz w:val="24"/>
          <w:szCs w:val="24"/>
        </w:rPr>
        <w:t xml:space="preserve"> and impact between the different EU instruments</w:t>
      </w:r>
      <w:r w:rsidR="00187A78" w:rsidRPr="00A500BD">
        <w:rPr>
          <w:rFonts w:ascii="Times New Roman" w:eastAsia="Aptos" w:hAnsi="Times New Roman" w:cs="Times New Roman"/>
          <w:noProof/>
          <w:sz w:val="24"/>
          <w:szCs w:val="24"/>
        </w:rPr>
        <w:t xml:space="preserve">, including cohesion funds, </w:t>
      </w:r>
      <w:r w:rsidRPr="00A500BD">
        <w:rPr>
          <w:rFonts w:ascii="Times New Roman" w:eastAsia="Aptos" w:hAnsi="Times New Roman" w:cs="Times New Roman"/>
          <w:noProof/>
          <w:sz w:val="24"/>
          <w:szCs w:val="24"/>
        </w:rPr>
        <w:t xml:space="preserve">as well as national </w:t>
      </w:r>
      <w:r w:rsidR="00454773" w:rsidRPr="00A500BD">
        <w:rPr>
          <w:rFonts w:ascii="Times New Roman" w:eastAsia="Aptos" w:hAnsi="Times New Roman" w:cs="Times New Roman"/>
          <w:noProof/>
          <w:sz w:val="24"/>
          <w:szCs w:val="24"/>
        </w:rPr>
        <w:t>investments</w:t>
      </w:r>
      <w:r w:rsidRPr="00A500BD">
        <w:rPr>
          <w:rFonts w:ascii="Times New Roman" w:eastAsia="Aptos" w:hAnsi="Times New Roman" w:cs="Times New Roman"/>
          <w:noProof/>
          <w:sz w:val="24"/>
          <w:szCs w:val="24"/>
        </w:rPr>
        <w:t xml:space="preserve">, with </w:t>
      </w:r>
      <w:r w:rsidR="0017240E" w:rsidRPr="00A500BD">
        <w:rPr>
          <w:rFonts w:ascii="Times New Roman" w:eastAsia="Aptos" w:hAnsi="Times New Roman" w:cs="Times New Roman"/>
          <w:noProof/>
          <w:sz w:val="24"/>
          <w:szCs w:val="24"/>
        </w:rPr>
        <w:t xml:space="preserve">a </w:t>
      </w:r>
      <w:r w:rsidRPr="00A500BD">
        <w:rPr>
          <w:rFonts w:ascii="Times New Roman" w:eastAsia="Aptos" w:hAnsi="Times New Roman" w:cs="Times New Roman"/>
          <w:noProof/>
          <w:sz w:val="24"/>
          <w:szCs w:val="24"/>
        </w:rPr>
        <w:t>view to avoid overlaps, reduce dispersion of funds and maximise impact on clear priorities</w:t>
      </w:r>
      <w:r w:rsidR="00CB634B" w:rsidRPr="00A500BD">
        <w:rPr>
          <w:rFonts w:ascii="Times New Roman" w:eastAsia="Aptos" w:hAnsi="Times New Roman" w:cs="Times New Roman"/>
          <w:noProof/>
          <w:sz w:val="24"/>
          <w:szCs w:val="24"/>
        </w:rPr>
        <w:t xml:space="preserve">. To that end, the </w:t>
      </w:r>
      <w:r w:rsidR="00A75EFA" w:rsidRPr="00A500BD">
        <w:rPr>
          <w:rFonts w:ascii="Times New Roman" w:eastAsia="Aptos" w:hAnsi="Times New Roman" w:cs="Times New Roman"/>
          <w:noProof/>
          <w:sz w:val="24"/>
          <w:szCs w:val="24"/>
        </w:rPr>
        <w:t>Commission</w:t>
      </w:r>
      <w:r w:rsidR="00CB634B" w:rsidRPr="00A500BD">
        <w:rPr>
          <w:rFonts w:ascii="Times New Roman" w:eastAsia="Aptos" w:hAnsi="Times New Roman" w:cs="Times New Roman"/>
          <w:noProof/>
          <w:sz w:val="24"/>
          <w:szCs w:val="24"/>
        </w:rPr>
        <w:t xml:space="preserve"> proposes </w:t>
      </w:r>
      <w:r w:rsidR="00CB634B" w:rsidRPr="00A500BD">
        <w:rPr>
          <w:rFonts w:ascii="Times New Roman" w:eastAsia="Aptos" w:hAnsi="Times New Roman" w:cs="Times New Roman"/>
          <w:b/>
          <w:bCs/>
          <w:noProof/>
          <w:sz w:val="24"/>
          <w:szCs w:val="24"/>
        </w:rPr>
        <w:t xml:space="preserve">a new </w:t>
      </w:r>
      <w:r w:rsidR="00027830" w:rsidRPr="00A500BD">
        <w:rPr>
          <w:rFonts w:ascii="Times New Roman" w:eastAsia="Aptos" w:hAnsi="Times New Roman" w:cs="Times New Roman"/>
          <w:b/>
          <w:bCs/>
          <w:noProof/>
          <w:sz w:val="24"/>
          <w:szCs w:val="24"/>
        </w:rPr>
        <w:t xml:space="preserve">and coordinated framework </w:t>
      </w:r>
      <w:r w:rsidR="00CB634B" w:rsidRPr="00A500BD">
        <w:rPr>
          <w:rFonts w:ascii="Times New Roman" w:eastAsia="Aptos" w:hAnsi="Times New Roman" w:cs="Times New Roman"/>
          <w:b/>
          <w:bCs/>
          <w:noProof/>
          <w:sz w:val="24"/>
          <w:szCs w:val="24"/>
        </w:rPr>
        <w:t xml:space="preserve">to boost the </w:t>
      </w:r>
      <w:r w:rsidRPr="00A500BD">
        <w:rPr>
          <w:rFonts w:ascii="Times New Roman" w:eastAsia="Aptos" w:hAnsi="Times New Roman" w:cs="Times New Roman"/>
          <w:b/>
          <w:bCs/>
          <w:noProof/>
          <w:sz w:val="24"/>
          <w:szCs w:val="24"/>
        </w:rPr>
        <w:t xml:space="preserve">technological development </w:t>
      </w:r>
      <w:r w:rsidRPr="00A500BD">
        <w:rPr>
          <w:rFonts w:ascii="Times New Roman" w:eastAsia="Aptos" w:hAnsi="Times New Roman" w:cs="Times New Roman"/>
          <w:noProof/>
          <w:sz w:val="24"/>
          <w:szCs w:val="24"/>
        </w:rPr>
        <w:t>and the production of</w:t>
      </w:r>
      <w:r w:rsidR="00CB634B" w:rsidRPr="00A500BD">
        <w:rPr>
          <w:rFonts w:ascii="Times New Roman" w:eastAsia="Aptos" w:hAnsi="Times New Roman" w:cs="Times New Roman"/>
          <w:noProof/>
          <w:sz w:val="24"/>
          <w:szCs w:val="24"/>
        </w:rPr>
        <w:t xml:space="preserve"> drone</w:t>
      </w:r>
      <w:r w:rsidRPr="00A500BD">
        <w:rPr>
          <w:rFonts w:ascii="Times New Roman" w:eastAsia="Aptos" w:hAnsi="Times New Roman" w:cs="Times New Roman"/>
          <w:noProof/>
          <w:sz w:val="24"/>
          <w:szCs w:val="24"/>
        </w:rPr>
        <w:t>s</w:t>
      </w:r>
      <w:r w:rsidR="00CB634B" w:rsidRPr="00A500BD">
        <w:rPr>
          <w:rFonts w:ascii="Times New Roman" w:eastAsia="Aptos" w:hAnsi="Times New Roman" w:cs="Times New Roman"/>
          <w:noProof/>
          <w:sz w:val="24"/>
          <w:szCs w:val="24"/>
        </w:rPr>
        <w:t xml:space="preserve"> and </w:t>
      </w:r>
      <w:r w:rsidR="00B2157C">
        <w:rPr>
          <w:rFonts w:ascii="Times New Roman" w:eastAsia="Aptos" w:hAnsi="Times New Roman" w:cs="Times New Roman"/>
          <w:noProof/>
          <w:sz w:val="24"/>
          <w:szCs w:val="24"/>
        </w:rPr>
        <w:t>counter-drone</w:t>
      </w:r>
      <w:r w:rsidR="00CB634B" w:rsidRPr="00A500BD">
        <w:rPr>
          <w:rFonts w:ascii="Times New Roman" w:eastAsia="Aptos" w:hAnsi="Times New Roman" w:cs="Times New Roman"/>
          <w:noProof/>
          <w:sz w:val="24"/>
          <w:szCs w:val="24"/>
        </w:rPr>
        <w:t xml:space="preserve"> systems</w:t>
      </w:r>
      <w:r w:rsidR="00A75EFA" w:rsidRPr="00A500BD">
        <w:rPr>
          <w:rFonts w:ascii="Times New Roman" w:eastAsia="Aptos" w:hAnsi="Times New Roman" w:cs="Times New Roman"/>
          <w:b/>
          <w:bCs/>
          <w:noProof/>
          <w:sz w:val="24"/>
          <w:szCs w:val="24"/>
        </w:rPr>
        <w:t xml:space="preserve"> </w:t>
      </w:r>
      <w:r w:rsidR="00A75EFA" w:rsidRPr="00A500BD">
        <w:rPr>
          <w:rFonts w:ascii="Times New Roman" w:eastAsia="Aptos" w:hAnsi="Times New Roman" w:cs="Times New Roman"/>
          <w:noProof/>
          <w:sz w:val="24"/>
          <w:szCs w:val="24"/>
        </w:rPr>
        <w:t xml:space="preserve">building on </w:t>
      </w:r>
      <w:r w:rsidR="00A75EFA" w:rsidRPr="00A500BD">
        <w:rPr>
          <w:rFonts w:ascii="Times New Roman" w:eastAsia="Aptos" w:hAnsi="Times New Roman" w:cs="Times New Roman"/>
          <w:b/>
          <w:bCs/>
          <w:noProof/>
          <w:sz w:val="24"/>
          <w:szCs w:val="24"/>
        </w:rPr>
        <w:t>five pillars</w:t>
      </w:r>
      <w:r w:rsidR="0017240E" w:rsidRPr="00A500BD">
        <w:rPr>
          <w:rFonts w:ascii="Times New Roman" w:eastAsia="Aptos" w:hAnsi="Times New Roman" w:cs="Times New Roman"/>
          <w:noProof/>
          <w:sz w:val="24"/>
          <w:szCs w:val="24"/>
        </w:rPr>
        <w:t>.</w:t>
      </w:r>
      <w:r w:rsidR="00CB634B" w:rsidRPr="00A500BD">
        <w:rPr>
          <w:rFonts w:ascii="Times New Roman" w:eastAsia="Aptos" w:hAnsi="Times New Roman" w:cs="Times New Roman"/>
          <w:noProof/>
          <w:sz w:val="24"/>
          <w:szCs w:val="24"/>
        </w:rPr>
        <w:t xml:space="preserve"> </w:t>
      </w:r>
    </w:p>
    <w:p w14:paraId="3E7FAFFD" w14:textId="71DCEFA3" w:rsidR="00D22ED1" w:rsidRPr="00A500BD" w:rsidRDefault="00CB634B" w:rsidP="00D22ED1">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First, </w:t>
      </w:r>
      <w:r w:rsidR="00DD0D44" w:rsidRPr="00A500BD">
        <w:rPr>
          <w:rFonts w:ascii="Times New Roman" w:eastAsia="Aptos" w:hAnsi="Times New Roman" w:cs="Times New Roman"/>
          <w:noProof/>
          <w:sz w:val="24"/>
          <w:szCs w:val="24"/>
        </w:rPr>
        <w:t xml:space="preserve">the EU must focus its </w:t>
      </w:r>
      <w:r w:rsidR="00DD0D44" w:rsidRPr="00A500BD">
        <w:rPr>
          <w:rFonts w:ascii="Times New Roman" w:eastAsia="Aptos" w:hAnsi="Times New Roman" w:cs="Times New Roman"/>
          <w:b/>
          <w:bCs/>
          <w:noProof/>
          <w:sz w:val="24"/>
          <w:szCs w:val="24"/>
        </w:rPr>
        <w:t>investment where it really matters</w:t>
      </w:r>
      <w:r w:rsidR="00DD0D44" w:rsidRPr="00A500BD">
        <w:rPr>
          <w:rFonts w:ascii="Times New Roman" w:eastAsia="Aptos" w:hAnsi="Times New Roman" w:cs="Times New Roman"/>
          <w:noProof/>
          <w:sz w:val="24"/>
          <w:szCs w:val="24"/>
        </w:rPr>
        <w:t xml:space="preserve">. </w:t>
      </w:r>
      <w:r w:rsidR="009B3BA0" w:rsidRPr="00A500BD">
        <w:rPr>
          <w:rFonts w:ascii="Times New Roman" w:eastAsia="Aptos" w:hAnsi="Times New Roman" w:cs="Times New Roman"/>
          <w:noProof/>
          <w:sz w:val="24"/>
          <w:szCs w:val="24"/>
        </w:rPr>
        <w:t>The Commission will initiate with Member States a</w:t>
      </w:r>
      <w:r w:rsidRPr="00A500BD">
        <w:rPr>
          <w:rFonts w:ascii="Times New Roman" w:eastAsia="Aptos" w:hAnsi="Times New Roman" w:cs="Times New Roman"/>
          <w:noProof/>
          <w:sz w:val="24"/>
          <w:szCs w:val="24"/>
        </w:rPr>
        <w:t xml:space="preserve"> </w:t>
      </w:r>
      <w:r w:rsidRPr="00A500BD">
        <w:rPr>
          <w:rFonts w:ascii="Times New Roman" w:eastAsia="Aptos" w:hAnsi="Times New Roman" w:cs="Times New Roman"/>
          <w:b/>
          <w:bCs/>
          <w:noProof/>
          <w:sz w:val="24"/>
          <w:szCs w:val="24"/>
        </w:rPr>
        <w:t>civ</w:t>
      </w:r>
      <w:r w:rsidR="00454773" w:rsidRPr="00A500BD">
        <w:rPr>
          <w:rFonts w:ascii="Times New Roman" w:eastAsia="Aptos" w:hAnsi="Times New Roman" w:cs="Times New Roman"/>
          <w:b/>
          <w:bCs/>
          <w:noProof/>
          <w:sz w:val="24"/>
          <w:szCs w:val="24"/>
        </w:rPr>
        <w:t>il</w:t>
      </w:r>
      <w:r w:rsidRPr="00A500BD">
        <w:rPr>
          <w:rFonts w:ascii="Times New Roman" w:eastAsia="Aptos" w:hAnsi="Times New Roman" w:cs="Times New Roman"/>
          <w:b/>
          <w:bCs/>
          <w:noProof/>
          <w:sz w:val="24"/>
          <w:szCs w:val="24"/>
        </w:rPr>
        <w:t>-mil</w:t>
      </w:r>
      <w:r w:rsidR="00454773" w:rsidRPr="00A500BD">
        <w:rPr>
          <w:rFonts w:ascii="Times New Roman" w:eastAsia="Aptos" w:hAnsi="Times New Roman" w:cs="Times New Roman"/>
          <w:b/>
          <w:bCs/>
          <w:noProof/>
          <w:sz w:val="24"/>
          <w:szCs w:val="24"/>
        </w:rPr>
        <w:t>itary</w:t>
      </w:r>
      <w:r w:rsidRPr="00A500BD">
        <w:rPr>
          <w:rFonts w:ascii="Times New Roman" w:eastAsia="Aptos" w:hAnsi="Times New Roman" w:cs="Times New Roman"/>
          <w:b/>
          <w:bCs/>
          <w:noProof/>
          <w:sz w:val="24"/>
          <w:szCs w:val="24"/>
        </w:rPr>
        <w:t xml:space="preserve"> industrial </w:t>
      </w:r>
      <w:r w:rsidR="00454773" w:rsidRPr="00A500BD">
        <w:rPr>
          <w:rFonts w:ascii="Times New Roman" w:eastAsia="Aptos" w:hAnsi="Times New Roman" w:cs="Times New Roman"/>
          <w:b/>
          <w:bCs/>
          <w:noProof/>
          <w:sz w:val="24"/>
          <w:szCs w:val="24"/>
        </w:rPr>
        <w:t>mapping</w:t>
      </w:r>
      <w:r w:rsidR="009B3BA0" w:rsidRPr="00A500BD">
        <w:rPr>
          <w:rFonts w:ascii="Times New Roman" w:eastAsia="Aptos" w:hAnsi="Times New Roman" w:cs="Times New Roman"/>
          <w:noProof/>
          <w:sz w:val="24"/>
          <w:szCs w:val="24"/>
        </w:rPr>
        <w:t>,</w:t>
      </w:r>
      <w:r w:rsidR="009B3BA0" w:rsidRPr="00A500BD">
        <w:rPr>
          <w:rFonts w:ascii="Times New Roman" w:eastAsia="Aptos" w:hAnsi="Times New Roman" w:cs="Times New Roman"/>
          <w:b/>
          <w:bCs/>
          <w:noProof/>
          <w:sz w:val="24"/>
          <w:szCs w:val="24"/>
        </w:rPr>
        <w:t xml:space="preserve"> </w:t>
      </w:r>
      <w:r w:rsidR="009B3BA0" w:rsidRPr="00A500BD">
        <w:rPr>
          <w:rFonts w:ascii="Times New Roman" w:eastAsia="Aptos" w:hAnsi="Times New Roman" w:cs="Times New Roman"/>
          <w:noProof/>
          <w:sz w:val="24"/>
          <w:szCs w:val="24"/>
        </w:rPr>
        <w:t>designed to define the right priorities in terms of technologies and capacities.</w:t>
      </w:r>
      <w:r w:rsidR="009B3BA0" w:rsidRPr="00A500BD">
        <w:rPr>
          <w:rFonts w:ascii="Times New Roman" w:eastAsia="Aptos" w:hAnsi="Times New Roman" w:cs="Times New Roman"/>
          <w:b/>
          <w:bCs/>
          <w:noProof/>
          <w:sz w:val="24"/>
          <w:szCs w:val="24"/>
        </w:rPr>
        <w:t xml:space="preserve"> </w:t>
      </w:r>
      <w:r w:rsidR="009B3BA0" w:rsidRPr="00A500BD">
        <w:rPr>
          <w:rFonts w:ascii="Times New Roman" w:eastAsia="Aptos" w:hAnsi="Times New Roman" w:cs="Times New Roman"/>
          <w:noProof/>
          <w:sz w:val="24"/>
          <w:szCs w:val="24"/>
        </w:rPr>
        <w:t xml:space="preserve">This will inform the investments into the development of technologies, their integration into drones and </w:t>
      </w:r>
      <w:r w:rsidR="00B2157C">
        <w:rPr>
          <w:rFonts w:ascii="Times New Roman" w:eastAsia="Aptos" w:hAnsi="Times New Roman" w:cs="Times New Roman"/>
          <w:noProof/>
          <w:sz w:val="24"/>
          <w:szCs w:val="24"/>
        </w:rPr>
        <w:t>counter-drone</w:t>
      </w:r>
      <w:r w:rsidR="009B3BA0" w:rsidRPr="00A500BD">
        <w:rPr>
          <w:rFonts w:ascii="Times New Roman" w:eastAsia="Aptos" w:hAnsi="Times New Roman" w:cs="Times New Roman"/>
          <w:noProof/>
          <w:sz w:val="24"/>
          <w:szCs w:val="24"/>
        </w:rPr>
        <w:t xml:space="preserve"> systems and the</w:t>
      </w:r>
      <w:r w:rsidRPr="00A500BD">
        <w:rPr>
          <w:rFonts w:ascii="Times New Roman" w:eastAsia="Aptos" w:hAnsi="Times New Roman" w:cs="Times New Roman"/>
          <w:noProof/>
          <w:sz w:val="24"/>
          <w:szCs w:val="24"/>
        </w:rPr>
        <w:t xml:space="preserve"> </w:t>
      </w:r>
      <w:r w:rsidR="009B3BA0" w:rsidRPr="00A500BD">
        <w:rPr>
          <w:rFonts w:ascii="Times New Roman" w:eastAsia="Aptos" w:hAnsi="Times New Roman" w:cs="Times New Roman"/>
          <w:noProof/>
          <w:sz w:val="24"/>
          <w:szCs w:val="24"/>
        </w:rPr>
        <w:t xml:space="preserve">necessary industrial production ramp-up. </w:t>
      </w:r>
      <w:r w:rsidRPr="00A500BD">
        <w:rPr>
          <w:rFonts w:ascii="Times New Roman" w:eastAsia="Aptos" w:hAnsi="Times New Roman" w:cs="Times New Roman"/>
          <w:noProof/>
          <w:sz w:val="24"/>
          <w:szCs w:val="24"/>
        </w:rPr>
        <w:t xml:space="preserve">Such an endeavour will require cooperation and exchange of information between Member States, </w:t>
      </w:r>
      <w:r w:rsidR="00214E6E" w:rsidRPr="00A500BD">
        <w:rPr>
          <w:rFonts w:ascii="Times New Roman" w:eastAsia="Aptos" w:hAnsi="Times New Roman" w:cs="Times New Roman"/>
          <w:noProof/>
          <w:sz w:val="24"/>
          <w:szCs w:val="24"/>
        </w:rPr>
        <w:t xml:space="preserve">the </w:t>
      </w:r>
      <w:r w:rsidRPr="00A500BD">
        <w:rPr>
          <w:rFonts w:ascii="Times New Roman" w:eastAsia="Aptos" w:hAnsi="Times New Roman" w:cs="Times New Roman"/>
          <w:noProof/>
          <w:sz w:val="24"/>
          <w:szCs w:val="24"/>
        </w:rPr>
        <w:t>Commission</w:t>
      </w:r>
      <w:r w:rsidR="00214E6E" w:rsidRPr="00A500BD">
        <w:rPr>
          <w:rFonts w:ascii="Times New Roman" w:eastAsia="Aptos" w:hAnsi="Times New Roman" w:cs="Times New Roman"/>
          <w:noProof/>
          <w:sz w:val="24"/>
          <w:szCs w:val="24"/>
        </w:rPr>
        <w:t xml:space="preserve"> </w:t>
      </w:r>
      <w:r w:rsidR="0017240E" w:rsidRPr="00A500BD">
        <w:rPr>
          <w:rFonts w:ascii="Times New Roman" w:eastAsia="Aptos" w:hAnsi="Times New Roman" w:cs="Times New Roman"/>
          <w:noProof/>
          <w:sz w:val="24"/>
          <w:szCs w:val="24"/>
        </w:rPr>
        <w:t>in consultation with</w:t>
      </w:r>
      <w:r w:rsidR="00214E6E" w:rsidRPr="00A500BD">
        <w:rPr>
          <w:rFonts w:ascii="Times New Roman" w:eastAsia="Aptos" w:hAnsi="Times New Roman" w:cs="Times New Roman"/>
          <w:noProof/>
          <w:sz w:val="24"/>
          <w:szCs w:val="24"/>
        </w:rPr>
        <w:t xml:space="preserve"> the High Representative, within their respective </w:t>
      </w:r>
      <w:r w:rsidR="0017240E" w:rsidRPr="00A500BD">
        <w:rPr>
          <w:rFonts w:ascii="Times New Roman" w:eastAsia="Aptos" w:hAnsi="Times New Roman" w:cs="Times New Roman"/>
          <w:noProof/>
          <w:sz w:val="24"/>
          <w:szCs w:val="24"/>
        </w:rPr>
        <w:t>responsibilities</w:t>
      </w:r>
      <w:r w:rsidR="00214E6E"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 as well as different national and EU actors across the civil and military domains.</w:t>
      </w:r>
      <w:r w:rsidR="00D22ED1" w:rsidRPr="00A500BD">
        <w:rPr>
          <w:rFonts w:ascii="Times New Roman" w:eastAsia="Aptos" w:hAnsi="Times New Roman" w:cs="Times New Roman"/>
          <w:noProof/>
          <w:sz w:val="24"/>
          <w:szCs w:val="24"/>
        </w:rPr>
        <w:t xml:space="preserve"> </w:t>
      </w:r>
    </w:p>
    <w:p w14:paraId="1E3671FE" w14:textId="4D5642A8" w:rsidR="0017240E" w:rsidRPr="00A500BD" w:rsidRDefault="00CB634B" w:rsidP="00AE7C37">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Second, the EU must </w:t>
      </w:r>
      <w:r w:rsidR="00A75EFA" w:rsidRPr="00A500BD">
        <w:rPr>
          <w:rFonts w:ascii="Times New Roman" w:eastAsia="Aptos" w:hAnsi="Times New Roman" w:cs="Times New Roman"/>
          <w:noProof/>
          <w:sz w:val="24"/>
          <w:szCs w:val="24"/>
        </w:rPr>
        <w:t xml:space="preserve">embrace </w:t>
      </w:r>
      <w:r w:rsidRPr="00A500BD">
        <w:rPr>
          <w:rFonts w:ascii="Times New Roman" w:eastAsia="Aptos" w:hAnsi="Times New Roman" w:cs="Times New Roman"/>
          <w:noProof/>
          <w:sz w:val="24"/>
          <w:szCs w:val="24"/>
        </w:rPr>
        <w:t>a</w:t>
      </w:r>
      <w:r w:rsidR="009B3BA0" w:rsidRPr="00A500BD">
        <w:rPr>
          <w:rFonts w:ascii="Times New Roman" w:eastAsia="Aptos" w:hAnsi="Times New Roman" w:cs="Times New Roman"/>
          <w:noProof/>
          <w:sz w:val="24"/>
          <w:szCs w:val="24"/>
        </w:rPr>
        <w:t xml:space="preserve"> </w:t>
      </w:r>
      <w:r w:rsidR="009B3BA0" w:rsidRPr="00A500BD">
        <w:rPr>
          <w:rFonts w:ascii="Times New Roman" w:eastAsia="Aptos" w:hAnsi="Times New Roman" w:cs="Times New Roman"/>
          <w:b/>
          <w:bCs/>
          <w:noProof/>
          <w:sz w:val="24"/>
          <w:szCs w:val="24"/>
        </w:rPr>
        <w:t xml:space="preserve">new approach to testing </w:t>
      </w:r>
      <w:r w:rsidRPr="00A500BD">
        <w:rPr>
          <w:rFonts w:ascii="Times New Roman" w:eastAsia="Aptos" w:hAnsi="Times New Roman" w:cs="Times New Roman"/>
          <w:b/>
          <w:bCs/>
          <w:noProof/>
          <w:sz w:val="24"/>
          <w:szCs w:val="24"/>
        </w:rPr>
        <w:t>innovative solutions</w:t>
      </w:r>
      <w:r w:rsidRPr="00A500BD">
        <w:rPr>
          <w:rFonts w:ascii="Times New Roman" w:eastAsia="Aptos" w:hAnsi="Times New Roman" w:cs="Times New Roman"/>
          <w:noProof/>
          <w:sz w:val="24"/>
          <w:szCs w:val="24"/>
        </w:rPr>
        <w:t xml:space="preserve"> </w:t>
      </w:r>
      <w:r w:rsidR="009B3BA0" w:rsidRPr="00A500BD">
        <w:rPr>
          <w:rFonts w:ascii="Times New Roman" w:eastAsia="Aptos" w:hAnsi="Times New Roman" w:cs="Times New Roman"/>
          <w:noProof/>
          <w:sz w:val="24"/>
          <w:szCs w:val="24"/>
        </w:rPr>
        <w:t xml:space="preserve">allowing </w:t>
      </w:r>
      <w:r w:rsidR="0017240E" w:rsidRPr="00A500BD">
        <w:rPr>
          <w:rFonts w:ascii="Times New Roman" w:eastAsia="Aptos" w:hAnsi="Times New Roman" w:cs="Times New Roman"/>
          <w:noProof/>
          <w:sz w:val="24"/>
          <w:szCs w:val="24"/>
        </w:rPr>
        <w:t xml:space="preserve">faster movement </w:t>
      </w:r>
      <w:r w:rsidR="009B3BA0" w:rsidRPr="00A500BD">
        <w:rPr>
          <w:rFonts w:ascii="Times New Roman" w:eastAsia="Aptos" w:hAnsi="Times New Roman" w:cs="Times New Roman"/>
          <w:noProof/>
          <w:sz w:val="24"/>
          <w:szCs w:val="24"/>
        </w:rPr>
        <w:t xml:space="preserve">from </w:t>
      </w:r>
      <w:r w:rsidR="004D7EB5" w:rsidRPr="00A500BD">
        <w:rPr>
          <w:rFonts w:ascii="Times New Roman" w:eastAsia="Aptos" w:hAnsi="Times New Roman" w:cs="Times New Roman"/>
          <w:noProof/>
          <w:sz w:val="24"/>
          <w:szCs w:val="24"/>
        </w:rPr>
        <w:t>lab</w:t>
      </w:r>
      <w:r w:rsidR="009B3BA0" w:rsidRPr="00A500BD">
        <w:rPr>
          <w:rFonts w:ascii="Times New Roman" w:eastAsia="Aptos" w:hAnsi="Times New Roman" w:cs="Times New Roman"/>
          <w:noProof/>
          <w:sz w:val="24"/>
          <w:szCs w:val="24"/>
        </w:rPr>
        <w:t xml:space="preserve"> to deployment. To that end</w:t>
      </w:r>
      <w:r w:rsidR="007A14C5" w:rsidRPr="00A500BD">
        <w:rPr>
          <w:rFonts w:ascii="Times New Roman" w:eastAsia="Aptos" w:hAnsi="Times New Roman" w:cs="Times New Roman"/>
          <w:noProof/>
          <w:sz w:val="24"/>
          <w:szCs w:val="24"/>
        </w:rPr>
        <w:t xml:space="preserve"> and </w:t>
      </w:r>
      <w:r w:rsidR="0017240E" w:rsidRPr="00A500BD">
        <w:rPr>
          <w:rFonts w:ascii="Times New Roman" w:eastAsia="Aptos" w:hAnsi="Times New Roman" w:cs="Times New Roman"/>
          <w:noProof/>
          <w:sz w:val="24"/>
          <w:szCs w:val="24"/>
        </w:rPr>
        <w:t>based on</w:t>
      </w:r>
      <w:r w:rsidR="007A14C5" w:rsidRPr="00A500BD">
        <w:rPr>
          <w:rFonts w:ascii="Times New Roman" w:eastAsia="Aptos" w:hAnsi="Times New Roman" w:cs="Times New Roman"/>
          <w:noProof/>
          <w:sz w:val="24"/>
          <w:szCs w:val="24"/>
        </w:rPr>
        <w:t xml:space="preserve"> </w:t>
      </w:r>
      <w:r w:rsidR="0017240E" w:rsidRPr="00A500BD">
        <w:rPr>
          <w:rFonts w:ascii="Times New Roman" w:eastAsia="Aptos" w:hAnsi="Times New Roman" w:cs="Times New Roman"/>
          <w:noProof/>
          <w:sz w:val="24"/>
          <w:szCs w:val="24"/>
        </w:rPr>
        <w:t xml:space="preserve">the Commission’s </w:t>
      </w:r>
      <w:r w:rsidR="007A14C5" w:rsidRPr="00A500BD">
        <w:rPr>
          <w:rFonts w:ascii="Times New Roman" w:eastAsia="Aptos" w:hAnsi="Times New Roman" w:cs="Times New Roman"/>
          <w:noProof/>
          <w:sz w:val="24"/>
          <w:szCs w:val="24"/>
        </w:rPr>
        <w:t>proposal for regulatory sandboxes</w:t>
      </w:r>
      <w:r w:rsidR="007A14C5" w:rsidRPr="00A500BD">
        <w:rPr>
          <w:rStyle w:val="FootnoteReference"/>
          <w:rFonts w:ascii="Times New Roman" w:eastAsia="Aptos" w:hAnsi="Times New Roman" w:cs="Times New Roman"/>
          <w:noProof/>
          <w:sz w:val="24"/>
          <w:szCs w:val="24"/>
        </w:rPr>
        <w:footnoteReference w:id="6"/>
      </w:r>
      <w:r w:rsidR="007A14C5" w:rsidRPr="00A500BD">
        <w:rPr>
          <w:rFonts w:ascii="Times New Roman" w:eastAsia="Aptos" w:hAnsi="Times New Roman" w:cs="Times New Roman"/>
          <w:noProof/>
          <w:sz w:val="24"/>
          <w:szCs w:val="24"/>
        </w:rPr>
        <w:t>,</w:t>
      </w:r>
      <w:r w:rsidR="009B3BA0" w:rsidRPr="00A500BD">
        <w:rPr>
          <w:rFonts w:ascii="Times New Roman" w:eastAsia="Aptos" w:hAnsi="Times New Roman" w:cs="Times New Roman"/>
          <w:noProof/>
          <w:sz w:val="24"/>
          <w:szCs w:val="24"/>
        </w:rPr>
        <w:t xml:space="preserve"> </w:t>
      </w:r>
      <w:r w:rsidR="0017240E" w:rsidRPr="00A500BD">
        <w:rPr>
          <w:rFonts w:ascii="Times New Roman" w:eastAsia="Aptos" w:hAnsi="Times New Roman" w:cs="Times New Roman"/>
          <w:noProof/>
          <w:sz w:val="24"/>
          <w:szCs w:val="24"/>
        </w:rPr>
        <w:t xml:space="preserve">any </w:t>
      </w:r>
      <w:r w:rsidR="004D7EB5" w:rsidRPr="00A500BD">
        <w:rPr>
          <w:rFonts w:ascii="Times New Roman" w:eastAsia="Aptos" w:hAnsi="Times New Roman" w:cs="Times New Roman"/>
          <w:noProof/>
          <w:sz w:val="24"/>
          <w:szCs w:val="24"/>
        </w:rPr>
        <w:t xml:space="preserve">obstacles </w:t>
      </w:r>
      <w:r w:rsidRPr="00A500BD">
        <w:rPr>
          <w:rFonts w:ascii="Times New Roman" w:eastAsia="Aptos" w:hAnsi="Times New Roman" w:cs="Times New Roman"/>
          <w:noProof/>
          <w:sz w:val="24"/>
          <w:szCs w:val="24"/>
        </w:rPr>
        <w:t>to test innovative drone and counter-drone technologies in specifically designated areas</w:t>
      </w:r>
      <w:r w:rsidR="007A14C5" w:rsidRPr="00A500BD">
        <w:rPr>
          <w:rFonts w:ascii="Times New Roman" w:eastAsia="Aptos" w:hAnsi="Times New Roman" w:cs="Times New Roman"/>
          <w:noProof/>
          <w:sz w:val="24"/>
          <w:szCs w:val="24"/>
        </w:rPr>
        <w:t xml:space="preserve"> and under </w:t>
      </w:r>
      <w:r w:rsidRPr="00A500BD">
        <w:rPr>
          <w:rFonts w:ascii="Times New Roman" w:eastAsia="Aptos" w:hAnsi="Times New Roman" w:cs="Times New Roman"/>
          <w:noProof/>
          <w:sz w:val="24"/>
          <w:szCs w:val="24"/>
        </w:rPr>
        <w:t>a temporary and controlled framework established by a Member State or EASA</w:t>
      </w:r>
      <w:r w:rsidR="0017240E" w:rsidRPr="00A500BD">
        <w:rPr>
          <w:rFonts w:ascii="Times New Roman" w:eastAsia="Aptos" w:hAnsi="Times New Roman" w:cs="Times New Roman"/>
          <w:noProof/>
          <w:sz w:val="24"/>
          <w:szCs w:val="24"/>
        </w:rPr>
        <w:t xml:space="preserve"> should be removed</w:t>
      </w:r>
      <w:r w:rsidRPr="00A500BD">
        <w:rPr>
          <w:rFonts w:ascii="Times New Roman" w:eastAsia="Aptos" w:hAnsi="Times New Roman" w:cs="Times New Roman"/>
          <w:noProof/>
          <w:sz w:val="24"/>
          <w:szCs w:val="24"/>
        </w:rPr>
        <w:t xml:space="preserve">. </w:t>
      </w:r>
      <w:r w:rsidR="00AE7C37" w:rsidRPr="00A500BD">
        <w:rPr>
          <w:rFonts w:ascii="Times New Roman" w:eastAsia="Aptos" w:hAnsi="Times New Roman" w:cs="Times New Roman"/>
          <w:noProof/>
          <w:sz w:val="24"/>
          <w:szCs w:val="24"/>
        </w:rPr>
        <w:t>European industry needs</w:t>
      </w:r>
      <w:r w:rsidRPr="00A500BD">
        <w:rPr>
          <w:rFonts w:ascii="Times New Roman" w:eastAsia="Aptos" w:hAnsi="Times New Roman" w:cs="Times New Roman"/>
          <w:noProof/>
          <w:sz w:val="24"/>
          <w:szCs w:val="24"/>
        </w:rPr>
        <w:t xml:space="preserve"> infrastructure to test and validate counter-drone solutions. </w:t>
      </w:r>
      <w:r w:rsidR="00214E6E" w:rsidRPr="00A500BD">
        <w:rPr>
          <w:rFonts w:ascii="Times New Roman" w:eastAsia="Aptos" w:hAnsi="Times New Roman" w:cs="Times New Roman"/>
          <w:noProof/>
          <w:sz w:val="24"/>
          <w:szCs w:val="24"/>
        </w:rPr>
        <w:t xml:space="preserve">The EU will aim to </w:t>
      </w:r>
      <w:r w:rsidR="00214E6E" w:rsidRPr="00A500BD">
        <w:rPr>
          <w:rFonts w:ascii="Times New Roman" w:eastAsia="Aptos" w:hAnsi="Times New Roman" w:cs="Times New Roman"/>
          <w:b/>
          <w:bCs/>
          <w:noProof/>
          <w:sz w:val="24"/>
          <w:szCs w:val="24"/>
        </w:rPr>
        <w:t>strengthen a network of multinational test and expertise centres for drones</w:t>
      </w:r>
      <w:r w:rsidR="00214E6E" w:rsidRPr="00A500BD">
        <w:rPr>
          <w:rFonts w:ascii="Times New Roman" w:eastAsia="Aptos" w:hAnsi="Times New Roman" w:cs="Times New Roman"/>
          <w:noProof/>
          <w:sz w:val="24"/>
          <w:szCs w:val="24"/>
        </w:rPr>
        <w:t xml:space="preserve"> across </w:t>
      </w:r>
      <w:r w:rsidR="0017240E" w:rsidRPr="00A500BD">
        <w:rPr>
          <w:rFonts w:ascii="Times New Roman" w:eastAsia="Aptos" w:hAnsi="Times New Roman" w:cs="Times New Roman"/>
          <w:noProof/>
          <w:sz w:val="24"/>
          <w:szCs w:val="24"/>
        </w:rPr>
        <w:t>Member States</w:t>
      </w:r>
      <w:r w:rsidR="00214E6E" w:rsidRPr="00A500BD">
        <w:rPr>
          <w:rFonts w:ascii="Times New Roman" w:eastAsia="Aptos" w:hAnsi="Times New Roman" w:cs="Times New Roman"/>
          <w:noProof/>
          <w:sz w:val="24"/>
          <w:szCs w:val="24"/>
        </w:rPr>
        <w:t>, established to test, demonstrate, validate and qualify military or dual-use systems in their specific operational environments, such as</w:t>
      </w:r>
      <w:r w:rsidR="00CB7DBA" w:rsidRPr="00A500BD">
        <w:rPr>
          <w:rFonts w:ascii="Times New Roman" w:eastAsia="Aptos" w:hAnsi="Times New Roman" w:cs="Times New Roman"/>
          <w:noProof/>
          <w:sz w:val="24"/>
          <w:szCs w:val="24"/>
        </w:rPr>
        <w:t xml:space="preserve"> the maritime Seabed Security Experimentation Centre (SEASEC). </w:t>
      </w:r>
    </w:p>
    <w:p w14:paraId="0396BDB2" w14:textId="568F6011" w:rsidR="00CB634B" w:rsidRPr="00A500BD" w:rsidRDefault="00AE7C37" w:rsidP="00AE7C37">
      <w:pPr>
        <w:spacing w:after="240"/>
        <w:jc w:val="both"/>
        <w:rPr>
          <w:rFonts w:ascii="Times New Roman" w:eastAsia="Aptos" w:hAnsi="Times New Roman" w:cs="Times New Roman"/>
          <w:b/>
          <w:bCs/>
          <w:noProof/>
          <w:sz w:val="24"/>
          <w:szCs w:val="24"/>
        </w:rPr>
      </w:pPr>
      <w:r w:rsidRPr="00A500BD">
        <w:rPr>
          <w:rFonts w:ascii="Times New Roman" w:eastAsia="Aptos" w:hAnsi="Times New Roman" w:cs="Times New Roman"/>
          <w:noProof/>
          <w:sz w:val="24"/>
          <w:szCs w:val="24"/>
        </w:rPr>
        <w:t>T</w:t>
      </w:r>
      <w:r w:rsidR="00CB634B" w:rsidRPr="00A500BD">
        <w:rPr>
          <w:rFonts w:ascii="Times New Roman" w:eastAsia="Aptos" w:hAnsi="Times New Roman" w:cs="Times New Roman"/>
          <w:noProof/>
          <w:sz w:val="24"/>
          <w:szCs w:val="24"/>
        </w:rPr>
        <w:t xml:space="preserve">he </w:t>
      </w:r>
      <w:r w:rsidR="00CB634B" w:rsidRPr="00A500BD">
        <w:rPr>
          <w:rFonts w:ascii="Times New Roman" w:eastAsia="Aptos" w:hAnsi="Times New Roman" w:cs="Times New Roman"/>
          <w:b/>
          <w:bCs/>
          <w:noProof/>
          <w:sz w:val="24"/>
          <w:szCs w:val="24"/>
        </w:rPr>
        <w:t>counter-drone Living Lab of the Joint Research Centre</w:t>
      </w:r>
      <w:r w:rsidR="00CB634B" w:rsidRPr="00A500BD">
        <w:rPr>
          <w:rFonts w:ascii="Times New Roman" w:eastAsia="Aptos" w:hAnsi="Times New Roman" w:cs="Times New Roman"/>
          <w:noProof/>
          <w:sz w:val="24"/>
          <w:szCs w:val="24"/>
        </w:rPr>
        <w:t xml:space="preserve"> (JRC) will be </w:t>
      </w:r>
      <w:r w:rsidR="00CB634B" w:rsidRPr="00A500BD">
        <w:rPr>
          <w:rFonts w:ascii="Times New Roman" w:eastAsia="Aptos" w:hAnsi="Times New Roman" w:cs="Times New Roman"/>
          <w:b/>
          <w:bCs/>
          <w:noProof/>
          <w:sz w:val="24"/>
          <w:szCs w:val="24"/>
        </w:rPr>
        <w:t>upgraded into a fully-fledge</w:t>
      </w:r>
      <w:r w:rsidR="0017240E" w:rsidRPr="00A500BD">
        <w:rPr>
          <w:rFonts w:ascii="Times New Roman" w:eastAsia="Aptos" w:hAnsi="Times New Roman" w:cs="Times New Roman"/>
          <w:b/>
          <w:bCs/>
          <w:noProof/>
          <w:sz w:val="24"/>
          <w:szCs w:val="24"/>
        </w:rPr>
        <w:t>d</w:t>
      </w:r>
      <w:r w:rsidR="00CB634B" w:rsidRPr="00A500BD">
        <w:rPr>
          <w:rFonts w:ascii="Times New Roman" w:eastAsia="Aptos" w:hAnsi="Times New Roman" w:cs="Times New Roman"/>
          <w:b/>
          <w:bCs/>
          <w:noProof/>
          <w:sz w:val="24"/>
          <w:szCs w:val="24"/>
        </w:rPr>
        <w:t xml:space="preserve"> EU counter-drone centre of excellence</w:t>
      </w:r>
      <w:r w:rsidR="007A14C5" w:rsidRPr="00A500BD">
        <w:rPr>
          <w:rFonts w:ascii="Times New Roman" w:eastAsia="Aptos" w:hAnsi="Times New Roman" w:cs="Times New Roman"/>
          <w:b/>
          <w:bCs/>
          <w:noProof/>
          <w:sz w:val="24"/>
          <w:szCs w:val="24"/>
        </w:rPr>
        <w:t xml:space="preserve">. </w:t>
      </w:r>
      <w:r w:rsidR="00CB634B" w:rsidRPr="00A500BD">
        <w:rPr>
          <w:rFonts w:ascii="Times New Roman" w:eastAsia="Aptos" w:hAnsi="Times New Roman" w:cs="Times New Roman"/>
          <w:noProof/>
          <w:sz w:val="24"/>
          <w:szCs w:val="24"/>
        </w:rPr>
        <w:t xml:space="preserve">The Centre will work in synergy with the </w:t>
      </w:r>
      <w:r w:rsidR="00CB634B" w:rsidRPr="00A500BD">
        <w:rPr>
          <w:rFonts w:ascii="Times New Roman" w:eastAsia="Aptos" w:hAnsi="Times New Roman" w:cs="Times New Roman"/>
          <w:b/>
          <w:bCs/>
          <w:noProof/>
          <w:sz w:val="24"/>
          <w:szCs w:val="24"/>
        </w:rPr>
        <w:t>EU Civil-Defence Drone Testing Centre Network</w:t>
      </w:r>
      <w:r w:rsidR="0084178A" w:rsidRPr="00A500BD">
        <w:rPr>
          <w:rFonts w:ascii="Times New Roman" w:eastAsia="Aptos" w:hAnsi="Times New Roman" w:cs="Times New Roman"/>
          <w:b/>
          <w:bCs/>
          <w:noProof/>
          <w:sz w:val="24"/>
          <w:szCs w:val="24"/>
        </w:rPr>
        <w:t xml:space="preserve"> </w:t>
      </w:r>
      <w:r w:rsidR="0084178A" w:rsidRPr="00A500BD">
        <w:rPr>
          <w:rFonts w:ascii="Times New Roman" w:eastAsia="Aptos" w:hAnsi="Times New Roman" w:cs="Times New Roman"/>
          <w:noProof/>
          <w:sz w:val="24"/>
          <w:szCs w:val="24"/>
        </w:rPr>
        <w:t>which is currently in its pilot implementation phase in cooperation with the European Defence Agency</w:t>
      </w:r>
      <w:r w:rsidR="00CB634B" w:rsidRPr="00A500BD">
        <w:rPr>
          <w:rFonts w:ascii="Times New Roman" w:eastAsia="Aptos" w:hAnsi="Times New Roman" w:cs="Times New Roman"/>
          <w:noProof/>
          <w:sz w:val="24"/>
          <w:szCs w:val="24"/>
        </w:rPr>
        <w:t>.</w:t>
      </w:r>
      <w:r w:rsidR="00CB634B" w:rsidRPr="00A500BD">
        <w:rPr>
          <w:rFonts w:ascii="Times New Roman" w:eastAsia="Aptos" w:hAnsi="Times New Roman" w:cs="Times New Roman"/>
          <w:b/>
          <w:bCs/>
          <w:noProof/>
          <w:sz w:val="24"/>
          <w:szCs w:val="24"/>
        </w:rPr>
        <w:t xml:space="preserve"> </w:t>
      </w:r>
      <w:r w:rsidR="00CB634B" w:rsidRPr="00A500BD">
        <w:rPr>
          <w:rFonts w:ascii="Times New Roman" w:eastAsia="Aptos" w:hAnsi="Times New Roman" w:cs="Times New Roman"/>
          <w:noProof/>
          <w:sz w:val="24"/>
          <w:szCs w:val="24"/>
        </w:rPr>
        <w:t>It will run – on a regular basis and whenever necessary –</w:t>
      </w:r>
      <w:r w:rsidR="007A14C5" w:rsidRPr="00A500BD">
        <w:rPr>
          <w:rFonts w:ascii="Times New Roman" w:eastAsia="Aptos" w:hAnsi="Times New Roman" w:cs="Times New Roman"/>
          <w:noProof/>
          <w:sz w:val="24"/>
          <w:szCs w:val="24"/>
        </w:rPr>
        <w:t xml:space="preserve"> </w:t>
      </w:r>
      <w:r w:rsidR="00CB634B" w:rsidRPr="00A500BD">
        <w:rPr>
          <w:rFonts w:ascii="Times New Roman" w:eastAsia="Aptos" w:hAnsi="Times New Roman" w:cs="Times New Roman"/>
          <w:noProof/>
          <w:sz w:val="24"/>
          <w:szCs w:val="24"/>
        </w:rPr>
        <w:t xml:space="preserve">a </w:t>
      </w:r>
      <w:r w:rsidR="00CB634B" w:rsidRPr="00A500BD">
        <w:rPr>
          <w:rFonts w:ascii="Times New Roman" w:eastAsia="Aptos" w:hAnsi="Times New Roman" w:cs="Times New Roman"/>
          <w:b/>
          <w:bCs/>
          <w:noProof/>
          <w:sz w:val="24"/>
          <w:szCs w:val="24"/>
        </w:rPr>
        <w:t>large testing and validation programme of counter-drone measures</w:t>
      </w:r>
      <w:r w:rsidR="00CB634B" w:rsidRPr="00A500BD">
        <w:rPr>
          <w:rFonts w:ascii="Times New Roman" w:eastAsia="Aptos" w:hAnsi="Times New Roman" w:cs="Times New Roman"/>
          <w:noProof/>
          <w:sz w:val="24"/>
          <w:szCs w:val="24"/>
        </w:rPr>
        <w:t>, starting with the first edition focused on the protection of critical infrastructure.</w:t>
      </w:r>
      <w:r w:rsidR="007A14C5" w:rsidRPr="00A500BD">
        <w:rPr>
          <w:rFonts w:ascii="Times New Roman" w:eastAsia="Aptos" w:hAnsi="Times New Roman" w:cs="Times New Roman"/>
          <w:noProof/>
          <w:sz w:val="24"/>
          <w:szCs w:val="24"/>
        </w:rPr>
        <w:t xml:space="preserve"> The Commission will also support the development </w:t>
      </w:r>
      <w:r w:rsidR="0017240E" w:rsidRPr="00A500BD">
        <w:rPr>
          <w:rFonts w:ascii="Times New Roman" w:eastAsia="Aptos" w:hAnsi="Times New Roman" w:cs="Times New Roman"/>
          <w:noProof/>
          <w:sz w:val="24"/>
          <w:szCs w:val="24"/>
        </w:rPr>
        <w:t xml:space="preserve">of </w:t>
      </w:r>
      <w:r w:rsidR="007A14C5" w:rsidRPr="00A500BD">
        <w:rPr>
          <w:rFonts w:ascii="Times New Roman" w:eastAsia="Aptos" w:hAnsi="Times New Roman" w:cs="Times New Roman"/>
          <w:noProof/>
          <w:sz w:val="24"/>
          <w:szCs w:val="24"/>
        </w:rPr>
        <w:t>a harmonised testing methodology</w:t>
      </w:r>
      <w:r w:rsidR="007A14C5" w:rsidRPr="00A500BD">
        <w:rPr>
          <w:rStyle w:val="FootnoteReference"/>
          <w:rFonts w:ascii="Times New Roman" w:eastAsia="Aptos" w:hAnsi="Times New Roman" w:cs="Times New Roman"/>
          <w:noProof/>
          <w:sz w:val="24"/>
          <w:szCs w:val="24"/>
        </w:rPr>
        <w:footnoteReference w:id="7"/>
      </w:r>
      <w:r w:rsidR="007A14C5" w:rsidRPr="00A500BD">
        <w:rPr>
          <w:rFonts w:ascii="Times New Roman" w:eastAsia="Aptos" w:hAnsi="Times New Roman" w:cs="Times New Roman"/>
          <w:noProof/>
          <w:sz w:val="24"/>
          <w:szCs w:val="24"/>
        </w:rPr>
        <w:t xml:space="preserve"> for </w:t>
      </w:r>
      <w:r w:rsidR="00B2157C">
        <w:rPr>
          <w:rFonts w:ascii="Times New Roman" w:eastAsia="Aptos" w:hAnsi="Times New Roman" w:cs="Times New Roman"/>
          <w:noProof/>
          <w:sz w:val="24"/>
          <w:szCs w:val="24"/>
        </w:rPr>
        <w:t>counter-drone</w:t>
      </w:r>
      <w:r w:rsidR="007A14C5" w:rsidRPr="00A500BD">
        <w:rPr>
          <w:rFonts w:ascii="Times New Roman" w:eastAsia="Aptos" w:hAnsi="Times New Roman" w:cs="Times New Roman"/>
          <w:noProof/>
          <w:sz w:val="24"/>
          <w:szCs w:val="24"/>
        </w:rPr>
        <w:t xml:space="preserve"> systems and </w:t>
      </w:r>
      <w:r w:rsidR="0017240E" w:rsidRPr="00A500BD">
        <w:rPr>
          <w:rFonts w:ascii="Times New Roman" w:eastAsia="Aptos" w:hAnsi="Times New Roman" w:cs="Times New Roman"/>
          <w:noProof/>
          <w:sz w:val="24"/>
          <w:szCs w:val="24"/>
        </w:rPr>
        <w:t xml:space="preserve">will </w:t>
      </w:r>
      <w:r w:rsidR="00FF7B89" w:rsidRPr="00A500BD">
        <w:rPr>
          <w:rFonts w:ascii="Times New Roman" w:eastAsia="Aptos" w:hAnsi="Times New Roman" w:cs="Times New Roman"/>
          <w:noProof/>
          <w:sz w:val="24"/>
          <w:szCs w:val="24"/>
        </w:rPr>
        <w:t xml:space="preserve">issue </w:t>
      </w:r>
      <w:r w:rsidR="007A14C5" w:rsidRPr="00A500BD">
        <w:rPr>
          <w:rFonts w:ascii="Times New Roman" w:eastAsia="Aptos" w:hAnsi="Times New Roman" w:cs="Times New Roman"/>
          <w:b/>
          <w:bCs/>
          <w:noProof/>
          <w:sz w:val="24"/>
          <w:szCs w:val="24"/>
        </w:rPr>
        <w:t>a Recommendation on voluntary performance requirements for counter-drone systems</w:t>
      </w:r>
      <w:r w:rsidR="007A14C5" w:rsidRPr="00A500BD">
        <w:rPr>
          <w:rFonts w:ascii="Times New Roman" w:eastAsia="Aptos" w:hAnsi="Times New Roman" w:cs="Times New Roman"/>
          <w:noProof/>
          <w:sz w:val="24"/>
          <w:szCs w:val="24"/>
        </w:rPr>
        <w:t>.</w:t>
      </w:r>
    </w:p>
    <w:p w14:paraId="48F813EE" w14:textId="2B835EE0" w:rsidR="00CB634B" w:rsidRPr="00A500BD" w:rsidRDefault="00CB634B" w:rsidP="00CB634B">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Third, there is a need to bring clarity and security into the market</w:t>
      </w:r>
      <w:r w:rsidR="00A17FD3" w:rsidRPr="00A500BD">
        <w:rPr>
          <w:rFonts w:ascii="Times New Roman" w:eastAsia="Aptos" w:hAnsi="Times New Roman" w:cs="Times New Roman"/>
          <w:noProof/>
          <w:sz w:val="24"/>
          <w:szCs w:val="24"/>
        </w:rPr>
        <w:t xml:space="preserve"> through</w:t>
      </w:r>
      <w:r w:rsidR="00A17FD3" w:rsidRPr="00A500BD">
        <w:rPr>
          <w:rFonts w:ascii="Times New Roman" w:eastAsia="Aptos" w:hAnsi="Times New Roman" w:cs="Times New Roman"/>
          <w:b/>
          <w:bCs/>
          <w:noProof/>
          <w:sz w:val="24"/>
          <w:szCs w:val="24"/>
        </w:rPr>
        <w:t xml:space="preserve"> targeted safety requirements and </w:t>
      </w:r>
      <w:r w:rsidRPr="00A500BD">
        <w:rPr>
          <w:rFonts w:ascii="Times New Roman" w:eastAsia="Aptos" w:hAnsi="Times New Roman" w:cs="Times New Roman"/>
          <w:b/>
          <w:bCs/>
          <w:noProof/>
          <w:sz w:val="24"/>
          <w:szCs w:val="24"/>
        </w:rPr>
        <w:t>a certification scheme for counter-drone systems</w:t>
      </w:r>
      <w:r w:rsidRPr="00A500BD">
        <w:rPr>
          <w:rFonts w:ascii="Times New Roman" w:eastAsia="Aptos" w:hAnsi="Times New Roman" w:cs="Times New Roman"/>
          <w:noProof/>
          <w:sz w:val="24"/>
          <w:szCs w:val="24"/>
        </w:rPr>
        <w:t xml:space="preserve">. </w:t>
      </w:r>
      <w:r w:rsidR="00A17FD3" w:rsidRPr="00A500BD">
        <w:rPr>
          <w:rFonts w:ascii="Times New Roman" w:eastAsia="Aptos" w:hAnsi="Times New Roman" w:cs="Times New Roman"/>
          <w:noProof/>
          <w:sz w:val="24"/>
          <w:szCs w:val="24"/>
        </w:rPr>
        <w:t>Embedding safety requirements into counter-drone testing and validation</w:t>
      </w:r>
      <w:r w:rsidR="00A17FD3" w:rsidRPr="00A500BD" w:rsidDel="007A14C5">
        <w:rPr>
          <w:rFonts w:ascii="Times New Roman" w:eastAsia="Aptos" w:hAnsi="Times New Roman" w:cs="Times New Roman"/>
          <w:noProof/>
          <w:sz w:val="24"/>
          <w:szCs w:val="24"/>
        </w:rPr>
        <w:t xml:space="preserve"> </w:t>
      </w:r>
      <w:r w:rsidRPr="00A500BD">
        <w:rPr>
          <w:rFonts w:ascii="Times New Roman" w:eastAsia="Aptos" w:hAnsi="Times New Roman" w:cs="Times New Roman"/>
          <w:noProof/>
          <w:sz w:val="24"/>
          <w:szCs w:val="24"/>
        </w:rPr>
        <w:t>ensure</w:t>
      </w:r>
      <w:r w:rsidR="00A17FD3"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that</w:t>
      </w:r>
      <w:r w:rsidR="0090447C" w:rsidRPr="00A500BD">
        <w:rPr>
          <w:rFonts w:ascii="Times New Roman" w:eastAsia="Aptos" w:hAnsi="Times New Roman" w:cs="Times New Roman"/>
          <w:noProof/>
          <w:sz w:val="24"/>
          <w:szCs w:val="24"/>
        </w:rPr>
        <w:t xml:space="preserve"> </w:t>
      </w:r>
      <w:r w:rsidR="00B2157C">
        <w:rPr>
          <w:rFonts w:ascii="Times New Roman" w:eastAsia="Aptos" w:hAnsi="Times New Roman" w:cs="Times New Roman"/>
          <w:noProof/>
          <w:sz w:val="24"/>
          <w:szCs w:val="24"/>
        </w:rPr>
        <w:t>counter-drone</w:t>
      </w:r>
      <w:r w:rsidR="0090447C" w:rsidRPr="00A500BD">
        <w:rPr>
          <w:rFonts w:ascii="Times New Roman" w:eastAsia="Aptos" w:hAnsi="Times New Roman" w:cs="Times New Roman"/>
          <w:noProof/>
          <w:sz w:val="24"/>
          <w:szCs w:val="24"/>
        </w:rPr>
        <w:t xml:space="preserve"> measures do not compromise</w:t>
      </w:r>
      <w:r w:rsidRPr="00A500BD">
        <w:rPr>
          <w:rFonts w:ascii="Times New Roman" w:eastAsia="Aptos" w:hAnsi="Times New Roman" w:cs="Times New Roman"/>
          <w:noProof/>
          <w:sz w:val="24"/>
          <w:szCs w:val="24"/>
        </w:rPr>
        <w:t xml:space="preserve"> </w:t>
      </w:r>
      <w:r w:rsidR="00AE7C37" w:rsidRPr="00A500BD">
        <w:rPr>
          <w:rFonts w:ascii="Times New Roman" w:eastAsia="Aptos" w:hAnsi="Times New Roman" w:cs="Times New Roman"/>
          <w:noProof/>
          <w:sz w:val="24"/>
          <w:szCs w:val="24"/>
        </w:rPr>
        <w:t>a</w:t>
      </w:r>
      <w:r w:rsidR="007A14C5" w:rsidRPr="00A500BD">
        <w:rPr>
          <w:rFonts w:ascii="Times New Roman" w:eastAsia="Aptos" w:hAnsi="Times New Roman" w:cs="Times New Roman"/>
          <w:noProof/>
          <w:sz w:val="24"/>
          <w:szCs w:val="24"/>
        </w:rPr>
        <w:t>viation safety</w:t>
      </w:r>
      <w:r w:rsidRPr="00A500BD">
        <w:rPr>
          <w:rFonts w:ascii="Times New Roman" w:eastAsia="Aptos" w:hAnsi="Times New Roman" w:cs="Times New Roman"/>
          <w:noProof/>
          <w:sz w:val="24"/>
          <w:szCs w:val="24"/>
        </w:rPr>
        <w:t>. EASA</w:t>
      </w:r>
      <w:r w:rsidR="0017240E"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 as the competent authority for aviation safety</w:t>
      </w:r>
      <w:r w:rsidR="0017240E"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 should</w:t>
      </w:r>
      <w:r w:rsidR="00AE7C37" w:rsidRPr="00A500BD">
        <w:rPr>
          <w:rFonts w:ascii="Times New Roman" w:eastAsia="Aptos" w:hAnsi="Times New Roman" w:cs="Times New Roman"/>
          <w:noProof/>
          <w:sz w:val="24"/>
          <w:szCs w:val="24"/>
        </w:rPr>
        <w:t xml:space="preserve"> therefore</w:t>
      </w:r>
      <w:r w:rsidRPr="00A500BD">
        <w:rPr>
          <w:rFonts w:ascii="Times New Roman" w:eastAsia="Aptos" w:hAnsi="Times New Roman" w:cs="Times New Roman"/>
          <w:noProof/>
          <w:sz w:val="24"/>
          <w:szCs w:val="24"/>
        </w:rPr>
        <w:t xml:space="preserve"> develop criteria to be respected by counter-drone systems. </w:t>
      </w:r>
    </w:p>
    <w:p w14:paraId="4CCADE65" w14:textId="22AA52D8" w:rsidR="00CB634B" w:rsidRPr="00A500BD" w:rsidRDefault="00CB634B" w:rsidP="00CB634B">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sz w:val="24"/>
          <w:szCs w:val="24"/>
          <w:lang w:val="en-IE"/>
        </w:rPr>
        <w:t xml:space="preserve">Fourth, </w:t>
      </w:r>
      <w:r w:rsidRPr="00A500BD">
        <w:rPr>
          <w:rFonts w:ascii="Times New Roman" w:eastAsia="Arial" w:hAnsi="Times New Roman" w:cs="Times New Roman"/>
          <w:b/>
          <w:bCs/>
          <w:noProof/>
          <w:color w:val="000000"/>
          <w:sz w:val="24"/>
          <w:szCs w:val="24"/>
          <w:lang w:val="en-IE"/>
        </w:rPr>
        <w:t xml:space="preserve">interoperability </w:t>
      </w:r>
      <w:r w:rsidR="002929AA" w:rsidRPr="00A500BD">
        <w:rPr>
          <w:rFonts w:ascii="Times New Roman" w:eastAsia="Arial" w:hAnsi="Times New Roman" w:cs="Times New Roman"/>
          <w:noProof/>
          <w:color w:val="000000"/>
          <w:sz w:val="24"/>
          <w:szCs w:val="24"/>
          <w:lang w:val="en-IE"/>
        </w:rPr>
        <w:t xml:space="preserve">is essential for drone and </w:t>
      </w:r>
      <w:r w:rsidR="00B2157C">
        <w:rPr>
          <w:rFonts w:ascii="Times New Roman" w:eastAsia="Arial" w:hAnsi="Times New Roman" w:cs="Times New Roman"/>
          <w:noProof/>
          <w:color w:val="000000"/>
          <w:sz w:val="24"/>
          <w:szCs w:val="24"/>
          <w:lang w:val="en-IE"/>
        </w:rPr>
        <w:t>counter-drone</w:t>
      </w:r>
      <w:r w:rsidR="002929AA" w:rsidRPr="00A500BD">
        <w:rPr>
          <w:rFonts w:ascii="Times New Roman" w:eastAsia="Arial" w:hAnsi="Times New Roman" w:cs="Times New Roman"/>
          <w:noProof/>
          <w:color w:val="000000"/>
          <w:sz w:val="24"/>
          <w:szCs w:val="24"/>
          <w:lang w:val="en-IE"/>
        </w:rPr>
        <w:t xml:space="preserve"> producer</w:t>
      </w:r>
      <w:r w:rsidR="007A14C5" w:rsidRPr="00A500BD">
        <w:rPr>
          <w:rFonts w:ascii="Times New Roman" w:eastAsia="Arial" w:hAnsi="Times New Roman" w:cs="Times New Roman"/>
          <w:noProof/>
          <w:color w:val="000000"/>
          <w:sz w:val="24"/>
          <w:szCs w:val="24"/>
          <w:lang w:val="en-IE"/>
        </w:rPr>
        <w:t>s</w:t>
      </w:r>
      <w:r w:rsidR="002929AA" w:rsidRPr="00A500BD">
        <w:rPr>
          <w:rFonts w:ascii="Times New Roman" w:eastAsia="Arial" w:hAnsi="Times New Roman" w:cs="Times New Roman"/>
          <w:noProof/>
          <w:color w:val="000000"/>
          <w:sz w:val="24"/>
          <w:szCs w:val="24"/>
          <w:lang w:val="en-IE"/>
        </w:rPr>
        <w:t xml:space="preserve"> to be able</w:t>
      </w:r>
      <w:r w:rsidR="00AE7C37" w:rsidRPr="00A500BD">
        <w:rPr>
          <w:rFonts w:ascii="Times New Roman" w:eastAsia="Arial" w:hAnsi="Times New Roman" w:cs="Times New Roman"/>
          <w:noProof/>
          <w:color w:val="000000"/>
          <w:sz w:val="24"/>
          <w:szCs w:val="24"/>
          <w:lang w:val="en-IE"/>
        </w:rPr>
        <w:t xml:space="preserve"> to scale production for </w:t>
      </w:r>
      <w:r w:rsidR="002929AA" w:rsidRPr="00A500BD">
        <w:rPr>
          <w:rFonts w:ascii="Times New Roman" w:eastAsia="Arial" w:hAnsi="Times New Roman" w:cs="Times New Roman"/>
          <w:noProof/>
          <w:color w:val="000000"/>
          <w:sz w:val="24"/>
          <w:szCs w:val="24"/>
          <w:lang w:val="en-IE"/>
        </w:rPr>
        <w:t>both the civilian and military market</w:t>
      </w:r>
      <w:r w:rsidR="007A14C5" w:rsidRPr="00A500BD">
        <w:rPr>
          <w:rFonts w:ascii="Times New Roman" w:eastAsia="Arial" w:hAnsi="Times New Roman" w:cs="Times New Roman"/>
          <w:noProof/>
          <w:color w:val="000000"/>
          <w:sz w:val="24"/>
          <w:szCs w:val="24"/>
          <w:lang w:val="en-IE"/>
        </w:rPr>
        <w:t>s, bring</w:t>
      </w:r>
      <w:r w:rsidR="0090447C" w:rsidRPr="00A500BD">
        <w:rPr>
          <w:rFonts w:ascii="Times New Roman" w:eastAsia="Arial" w:hAnsi="Times New Roman" w:cs="Times New Roman"/>
          <w:noProof/>
          <w:color w:val="000000"/>
          <w:sz w:val="24"/>
          <w:szCs w:val="24"/>
          <w:lang w:val="en-IE"/>
        </w:rPr>
        <w:t>ing</w:t>
      </w:r>
      <w:r w:rsidR="007A14C5" w:rsidRPr="00A500BD">
        <w:rPr>
          <w:rFonts w:ascii="Times New Roman" w:eastAsia="Arial" w:hAnsi="Times New Roman" w:cs="Times New Roman"/>
          <w:noProof/>
          <w:color w:val="000000"/>
          <w:sz w:val="24"/>
          <w:szCs w:val="24"/>
          <w:lang w:val="en-IE"/>
        </w:rPr>
        <w:t xml:space="preserve"> flexibility, operational continuity and fostering effective</w:t>
      </w:r>
      <w:r w:rsidR="002929AA" w:rsidRPr="00A500BD">
        <w:rPr>
          <w:rFonts w:ascii="Times New Roman" w:eastAsia="Arial" w:hAnsi="Times New Roman" w:cs="Times New Roman"/>
          <w:noProof/>
          <w:color w:val="000000"/>
          <w:sz w:val="24"/>
          <w:szCs w:val="24"/>
          <w:lang w:val="en-IE"/>
        </w:rPr>
        <w:t xml:space="preserve"> </w:t>
      </w:r>
      <w:r w:rsidRPr="00A500BD">
        <w:rPr>
          <w:rFonts w:ascii="Times New Roman" w:eastAsia="Arial" w:hAnsi="Times New Roman" w:cs="Times New Roman"/>
          <w:noProof/>
          <w:color w:val="000000"/>
          <w:sz w:val="24"/>
          <w:szCs w:val="24"/>
          <w:lang w:val="en-IE"/>
        </w:rPr>
        <w:t>cross-border cooperation</w:t>
      </w:r>
      <w:r w:rsidRPr="00A500BD">
        <w:rPr>
          <w:rFonts w:ascii="Times New Roman" w:eastAsia="Arial" w:hAnsi="Times New Roman" w:cs="Times New Roman"/>
          <w:noProof/>
          <w:color w:val="000000" w:themeColor="text1"/>
          <w:sz w:val="24"/>
          <w:szCs w:val="24"/>
          <w:lang w:val="en-IE"/>
        </w:rPr>
        <w:t>. Building on ongoing work by EASA, the European Defence Agency and NATO to align civil-military standards, the Commission</w:t>
      </w:r>
      <w:r w:rsidR="00CB7DBA" w:rsidRPr="00A500BD">
        <w:rPr>
          <w:rFonts w:ascii="Times New Roman" w:eastAsia="Arial" w:hAnsi="Times New Roman" w:cs="Times New Roman"/>
          <w:noProof/>
          <w:color w:val="000000" w:themeColor="text1"/>
          <w:sz w:val="24"/>
          <w:szCs w:val="24"/>
          <w:lang w:val="en-IE"/>
        </w:rPr>
        <w:t xml:space="preserve">, with the support of the High Representative, </w:t>
      </w:r>
      <w:r w:rsidRPr="00A500BD">
        <w:rPr>
          <w:rFonts w:ascii="Times New Roman" w:eastAsia="Arial" w:hAnsi="Times New Roman" w:cs="Times New Roman"/>
          <w:noProof/>
          <w:color w:val="000000" w:themeColor="text1"/>
          <w:sz w:val="24"/>
          <w:szCs w:val="24"/>
          <w:lang w:val="en-IE"/>
        </w:rPr>
        <w:t>will examine ways to promote the use of standards applicable to both civilian and military drone and counter-drone technologies.</w:t>
      </w:r>
    </w:p>
    <w:p w14:paraId="1DC2A694" w14:textId="3AE882E1" w:rsidR="00CB634B" w:rsidRPr="00A500BD" w:rsidRDefault="00CB634B" w:rsidP="00CB634B">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Fifth, </w:t>
      </w:r>
      <w:r w:rsidRPr="00A500BD">
        <w:rPr>
          <w:rFonts w:ascii="Times New Roman" w:eastAsia="Aptos" w:hAnsi="Times New Roman" w:cs="Times New Roman"/>
          <w:b/>
          <w:bCs/>
          <w:noProof/>
          <w:sz w:val="24"/>
          <w:szCs w:val="24"/>
        </w:rPr>
        <w:t>producing drones and counter-drone</w:t>
      </w:r>
      <w:r w:rsidR="00C63928" w:rsidRPr="00A500BD">
        <w:rPr>
          <w:rFonts w:ascii="Times New Roman" w:eastAsia="Aptos" w:hAnsi="Times New Roman" w:cs="Times New Roman"/>
          <w:b/>
          <w:bCs/>
          <w:noProof/>
          <w:sz w:val="24"/>
          <w:szCs w:val="24"/>
        </w:rPr>
        <w:t xml:space="preserve"> systems</w:t>
      </w:r>
      <w:r w:rsidRPr="00A500BD">
        <w:rPr>
          <w:rFonts w:ascii="Times New Roman" w:eastAsia="Aptos" w:hAnsi="Times New Roman" w:cs="Times New Roman"/>
          <w:b/>
          <w:bCs/>
          <w:noProof/>
          <w:sz w:val="24"/>
          <w:szCs w:val="24"/>
        </w:rPr>
        <w:t xml:space="preserve"> at scale</w:t>
      </w:r>
      <w:r w:rsidRPr="00A500BD">
        <w:rPr>
          <w:rFonts w:ascii="Times New Roman" w:eastAsia="Aptos" w:hAnsi="Times New Roman" w:cs="Times New Roman"/>
          <w:noProof/>
          <w:sz w:val="24"/>
          <w:szCs w:val="24"/>
        </w:rPr>
        <w:t xml:space="preserve"> is paramount. </w:t>
      </w:r>
      <w:r w:rsidR="00C63928" w:rsidRPr="00A500BD">
        <w:rPr>
          <w:rFonts w:ascii="Times New Roman" w:eastAsia="Aptos" w:hAnsi="Times New Roman" w:cs="Times New Roman"/>
          <w:noProof/>
          <w:sz w:val="24"/>
          <w:szCs w:val="24"/>
        </w:rPr>
        <w:t xml:space="preserve">Many EU </w:t>
      </w:r>
      <w:r w:rsidR="006E2604" w:rsidRPr="00A500BD">
        <w:rPr>
          <w:rFonts w:ascii="Times New Roman" w:eastAsia="Aptos" w:hAnsi="Times New Roman" w:cs="Times New Roman"/>
          <w:noProof/>
          <w:sz w:val="24"/>
          <w:szCs w:val="24"/>
        </w:rPr>
        <w:t xml:space="preserve">industrial </w:t>
      </w:r>
      <w:r w:rsidR="00C63928" w:rsidRPr="00A500BD">
        <w:rPr>
          <w:rFonts w:ascii="Times New Roman" w:eastAsia="Aptos" w:hAnsi="Times New Roman" w:cs="Times New Roman"/>
          <w:noProof/>
          <w:sz w:val="24"/>
          <w:szCs w:val="24"/>
        </w:rPr>
        <w:t xml:space="preserve">actors are ramping-up capabilities in different domains, including submarine drones. </w:t>
      </w:r>
      <w:r w:rsidRPr="00A500BD">
        <w:rPr>
          <w:rFonts w:ascii="Times New Roman" w:eastAsia="Aptos" w:hAnsi="Times New Roman" w:cs="Times New Roman"/>
          <w:noProof/>
          <w:sz w:val="24"/>
          <w:szCs w:val="24"/>
        </w:rPr>
        <w:t>The EU therefore</w:t>
      </w:r>
      <w:r w:rsidR="00A47180">
        <w:rPr>
          <w:rFonts w:ascii="Times New Roman" w:eastAsia="Aptos" w:hAnsi="Times New Roman" w:cs="Times New Roman"/>
          <w:noProof/>
          <w:sz w:val="24"/>
          <w:szCs w:val="24"/>
        </w:rPr>
        <w:t xml:space="preserve"> needs</w:t>
      </w:r>
      <w:r w:rsidRPr="00A500BD">
        <w:rPr>
          <w:rFonts w:ascii="Times New Roman" w:eastAsia="Aptos" w:hAnsi="Times New Roman" w:cs="Times New Roman"/>
          <w:noProof/>
          <w:sz w:val="24"/>
          <w:szCs w:val="24"/>
        </w:rPr>
        <w:t xml:space="preserve"> to invest into massification of production capacit</w:t>
      </w:r>
      <w:r w:rsidR="0090447C" w:rsidRPr="00A500BD">
        <w:rPr>
          <w:rFonts w:ascii="Times New Roman" w:eastAsia="Aptos" w:hAnsi="Times New Roman" w:cs="Times New Roman"/>
          <w:noProof/>
          <w:sz w:val="24"/>
          <w:szCs w:val="24"/>
        </w:rPr>
        <w:t>ies</w:t>
      </w:r>
      <w:r w:rsidRPr="00A500BD">
        <w:rPr>
          <w:rFonts w:ascii="Times New Roman" w:eastAsia="Aptos" w:hAnsi="Times New Roman" w:cs="Times New Roman"/>
          <w:noProof/>
          <w:sz w:val="24"/>
          <w:szCs w:val="24"/>
        </w:rPr>
        <w:t xml:space="preserve"> for </w:t>
      </w:r>
      <w:r w:rsidR="007A14C5" w:rsidRPr="00A500BD">
        <w:rPr>
          <w:rFonts w:ascii="Times New Roman" w:eastAsia="Aptos" w:hAnsi="Times New Roman" w:cs="Times New Roman"/>
          <w:noProof/>
          <w:sz w:val="24"/>
          <w:szCs w:val="24"/>
        </w:rPr>
        <w:t xml:space="preserve">deployable </w:t>
      </w:r>
      <w:r w:rsidRPr="00A500BD">
        <w:rPr>
          <w:rFonts w:ascii="Times New Roman" w:eastAsia="Aptos" w:hAnsi="Times New Roman" w:cs="Times New Roman"/>
          <w:noProof/>
          <w:sz w:val="24"/>
          <w:szCs w:val="24"/>
        </w:rPr>
        <w:t>drones and counter-drone systems</w:t>
      </w:r>
      <w:r w:rsidR="007A14C5" w:rsidRPr="00A500BD">
        <w:rPr>
          <w:rFonts w:ascii="Times New Roman" w:eastAsia="Aptos" w:hAnsi="Times New Roman" w:cs="Times New Roman"/>
          <w:noProof/>
          <w:sz w:val="24"/>
          <w:szCs w:val="24"/>
        </w:rPr>
        <w:t xml:space="preserve">, </w:t>
      </w:r>
      <w:r w:rsidR="00A47180">
        <w:rPr>
          <w:rFonts w:ascii="Times New Roman" w:eastAsia="Aptos" w:hAnsi="Times New Roman" w:cs="Times New Roman"/>
          <w:noProof/>
          <w:sz w:val="24"/>
          <w:szCs w:val="24"/>
        </w:rPr>
        <w:t>with</w:t>
      </w:r>
      <w:r w:rsidR="007A14C5" w:rsidRPr="00A500BD">
        <w:rPr>
          <w:rFonts w:ascii="Times New Roman" w:eastAsia="Aptos" w:hAnsi="Times New Roman" w:cs="Times New Roman"/>
          <w:noProof/>
          <w:sz w:val="24"/>
          <w:szCs w:val="24"/>
        </w:rPr>
        <w:t xml:space="preserve"> specific attention to the needs of emergent innovative companies</w:t>
      </w:r>
      <w:r w:rsidRPr="00A500BD">
        <w:rPr>
          <w:rFonts w:ascii="Times New Roman" w:eastAsia="Aptos" w:hAnsi="Times New Roman" w:cs="Times New Roman"/>
          <w:noProof/>
          <w:sz w:val="24"/>
          <w:szCs w:val="24"/>
        </w:rPr>
        <w:t>. To that end, the European Commission will</w:t>
      </w:r>
      <w:r w:rsidR="00D46C41" w:rsidRPr="00A500BD">
        <w:rPr>
          <w:rFonts w:ascii="Times New Roman" w:eastAsia="Aptos" w:hAnsi="Times New Roman" w:cs="Times New Roman"/>
          <w:noProof/>
          <w:sz w:val="24"/>
          <w:szCs w:val="24"/>
        </w:rPr>
        <w:t xml:space="preserve"> assess the possibility to</w:t>
      </w:r>
      <w:r w:rsidRPr="00A500BD">
        <w:rPr>
          <w:rFonts w:ascii="Times New Roman" w:eastAsia="Aptos" w:hAnsi="Times New Roman" w:cs="Times New Roman"/>
          <w:noProof/>
          <w:sz w:val="24"/>
          <w:szCs w:val="24"/>
        </w:rPr>
        <w:t xml:space="preserve"> leverage the</w:t>
      </w:r>
      <w:r w:rsidR="00A17FD3" w:rsidRPr="00A500BD">
        <w:rPr>
          <w:rFonts w:ascii="Times New Roman" w:eastAsia="Aptos" w:hAnsi="Times New Roman" w:cs="Times New Roman"/>
          <w:noProof/>
          <w:sz w:val="24"/>
          <w:szCs w:val="24"/>
        </w:rPr>
        <w:t xml:space="preserve"> forthcoming</w:t>
      </w:r>
      <w:r w:rsidRPr="00A500BD">
        <w:rPr>
          <w:rFonts w:ascii="Times New Roman" w:eastAsia="Aptos" w:hAnsi="Times New Roman" w:cs="Times New Roman"/>
          <w:noProof/>
          <w:sz w:val="24"/>
          <w:szCs w:val="24"/>
        </w:rPr>
        <w:t xml:space="preserve"> Industrial Accelerator Act, as well as the joint deployment initiative for critical infrastructure presented in section 4. Additionally, </w:t>
      </w:r>
      <w:r w:rsidR="00646812" w:rsidRPr="00A500BD">
        <w:rPr>
          <w:rFonts w:ascii="Times New Roman" w:eastAsia="Aptos" w:hAnsi="Times New Roman" w:cs="Times New Roman"/>
          <w:noProof/>
          <w:sz w:val="24"/>
          <w:szCs w:val="24"/>
        </w:rPr>
        <w:t>i</w:t>
      </w:r>
      <w:r w:rsidRPr="00A500BD">
        <w:rPr>
          <w:rFonts w:ascii="Times New Roman" w:eastAsia="Aptos" w:hAnsi="Times New Roman" w:cs="Times New Roman"/>
          <w:noProof/>
          <w:sz w:val="24"/>
          <w:szCs w:val="24"/>
        </w:rPr>
        <w:t>t will also use industry reinforcement actions under the European Defence Industry Programme to boost the production in the EU of drones and counter-drone capacities as described in section 5.</w:t>
      </w:r>
    </w:p>
    <w:p w14:paraId="576043E1" w14:textId="4F57C4B7" w:rsidR="00254A5A" w:rsidRPr="00254A5A" w:rsidRDefault="00276825" w:rsidP="00254A5A">
      <w:pPr>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European efforts to scale</w:t>
      </w:r>
      <w:r w:rsidR="007F1E9C" w:rsidRPr="00A500BD">
        <w:rPr>
          <w:rFonts w:ascii="Times New Roman" w:eastAsia="Aptos" w:hAnsi="Times New Roman" w:cs="Times New Roman"/>
          <w:noProof/>
          <w:sz w:val="24"/>
          <w:szCs w:val="24"/>
        </w:rPr>
        <w:t xml:space="preserve">-up </w:t>
      </w:r>
      <w:r w:rsidRPr="00A500BD">
        <w:rPr>
          <w:rFonts w:ascii="Times New Roman" w:eastAsia="Aptos" w:hAnsi="Times New Roman" w:cs="Times New Roman"/>
          <w:noProof/>
          <w:sz w:val="24"/>
          <w:szCs w:val="24"/>
        </w:rPr>
        <w:t xml:space="preserve">drone and </w:t>
      </w:r>
      <w:r w:rsidR="00B2157C">
        <w:rPr>
          <w:rFonts w:ascii="Times New Roman" w:eastAsia="Aptos" w:hAnsi="Times New Roman" w:cs="Times New Roman"/>
          <w:noProof/>
          <w:sz w:val="24"/>
          <w:szCs w:val="24"/>
        </w:rPr>
        <w:t>counter-drone</w:t>
      </w:r>
      <w:r w:rsidRPr="00A500BD">
        <w:rPr>
          <w:rFonts w:ascii="Times New Roman" w:eastAsia="Aptos" w:hAnsi="Times New Roman" w:cs="Times New Roman"/>
          <w:noProof/>
          <w:sz w:val="24"/>
          <w:szCs w:val="24"/>
        </w:rPr>
        <w:t xml:space="preserve"> production </w:t>
      </w:r>
      <w:r w:rsidR="007F1E9C" w:rsidRPr="00A500BD">
        <w:rPr>
          <w:rFonts w:ascii="Times New Roman" w:eastAsia="Aptos" w:hAnsi="Times New Roman" w:cs="Times New Roman"/>
          <w:noProof/>
          <w:sz w:val="24"/>
          <w:szCs w:val="24"/>
        </w:rPr>
        <w:t xml:space="preserve">must be </w:t>
      </w:r>
      <w:r w:rsidRPr="00A500BD">
        <w:rPr>
          <w:rFonts w:ascii="Times New Roman" w:eastAsia="Aptos" w:hAnsi="Times New Roman" w:cs="Times New Roman"/>
          <w:noProof/>
          <w:sz w:val="24"/>
          <w:szCs w:val="24"/>
        </w:rPr>
        <w:t>a joint public-private effort. T</w:t>
      </w:r>
      <w:r w:rsidR="00CB634B" w:rsidRPr="00A500BD">
        <w:rPr>
          <w:rFonts w:ascii="Times New Roman" w:eastAsia="Aptos" w:hAnsi="Times New Roman" w:cs="Times New Roman"/>
          <w:noProof/>
          <w:sz w:val="24"/>
          <w:szCs w:val="24"/>
        </w:rPr>
        <w:t xml:space="preserve">he Commission will expand industry engagement by convening </w:t>
      </w:r>
      <w:r w:rsidR="00CB634B" w:rsidRPr="00A500BD">
        <w:rPr>
          <w:rFonts w:ascii="Times New Roman" w:eastAsia="Aptos" w:hAnsi="Times New Roman" w:cs="Times New Roman"/>
          <w:b/>
          <w:bCs/>
          <w:noProof/>
          <w:sz w:val="24"/>
          <w:szCs w:val="24"/>
        </w:rPr>
        <w:t>a</w:t>
      </w:r>
      <w:r w:rsidR="00DA29F5" w:rsidRPr="00A500BD">
        <w:rPr>
          <w:rFonts w:ascii="Times New Roman" w:eastAsia="Aptos" w:hAnsi="Times New Roman" w:cs="Times New Roman"/>
          <w:b/>
          <w:bCs/>
          <w:noProof/>
          <w:sz w:val="24"/>
          <w:szCs w:val="24"/>
        </w:rPr>
        <w:t xml:space="preserve"> drone and</w:t>
      </w:r>
      <w:r w:rsidR="00CB634B" w:rsidRPr="00A500BD">
        <w:rPr>
          <w:rFonts w:ascii="Times New Roman" w:eastAsia="Aptos" w:hAnsi="Times New Roman" w:cs="Times New Roman"/>
          <w:noProof/>
          <w:sz w:val="24"/>
          <w:szCs w:val="24"/>
        </w:rPr>
        <w:t xml:space="preserve"> </w:t>
      </w:r>
      <w:r w:rsidR="00CB634B" w:rsidRPr="00A500BD">
        <w:rPr>
          <w:rFonts w:ascii="Times New Roman" w:eastAsia="Aptos" w:hAnsi="Times New Roman" w:cs="Times New Roman"/>
          <w:b/>
          <w:bCs/>
          <w:noProof/>
          <w:sz w:val="24"/>
          <w:szCs w:val="24"/>
        </w:rPr>
        <w:t xml:space="preserve">counter-drone </w:t>
      </w:r>
      <w:r w:rsidR="00D46C41" w:rsidRPr="00A500BD">
        <w:rPr>
          <w:rFonts w:ascii="Times New Roman" w:eastAsia="Aptos" w:hAnsi="Times New Roman" w:cs="Times New Roman"/>
          <w:b/>
          <w:bCs/>
          <w:noProof/>
          <w:sz w:val="24"/>
          <w:szCs w:val="24"/>
        </w:rPr>
        <w:t>I</w:t>
      </w:r>
      <w:r w:rsidR="00CB634B" w:rsidRPr="00A500BD">
        <w:rPr>
          <w:rFonts w:ascii="Times New Roman" w:eastAsia="Aptos" w:hAnsi="Times New Roman" w:cs="Times New Roman"/>
          <w:b/>
          <w:bCs/>
          <w:noProof/>
          <w:sz w:val="24"/>
          <w:szCs w:val="24"/>
        </w:rPr>
        <w:t xml:space="preserve">ndustrial </w:t>
      </w:r>
      <w:r w:rsidR="00D46C41" w:rsidRPr="00A500BD">
        <w:rPr>
          <w:rFonts w:ascii="Times New Roman" w:eastAsia="Aptos" w:hAnsi="Times New Roman" w:cs="Times New Roman"/>
          <w:b/>
          <w:bCs/>
          <w:noProof/>
          <w:sz w:val="24"/>
          <w:szCs w:val="24"/>
        </w:rPr>
        <w:t>F</w:t>
      </w:r>
      <w:r w:rsidR="00CB634B" w:rsidRPr="00A500BD">
        <w:rPr>
          <w:rFonts w:ascii="Times New Roman" w:eastAsia="Aptos" w:hAnsi="Times New Roman" w:cs="Times New Roman"/>
          <w:b/>
          <w:bCs/>
          <w:noProof/>
          <w:sz w:val="24"/>
          <w:szCs w:val="24"/>
        </w:rPr>
        <w:t>orum</w:t>
      </w:r>
      <w:r w:rsidR="00B01F82" w:rsidRPr="00A500BD">
        <w:rPr>
          <w:rFonts w:ascii="Times New Roman" w:eastAsia="Aptos" w:hAnsi="Times New Roman" w:cs="Times New Roman"/>
          <w:b/>
          <w:bCs/>
          <w:noProof/>
          <w:sz w:val="24"/>
          <w:szCs w:val="24"/>
        </w:rPr>
        <w:t xml:space="preserve">, </w:t>
      </w:r>
      <w:r w:rsidR="00B01F82" w:rsidRPr="00A500BD">
        <w:rPr>
          <w:rFonts w:ascii="Times New Roman" w:eastAsia="Aptos" w:hAnsi="Times New Roman" w:cs="Times New Roman"/>
          <w:noProof/>
          <w:sz w:val="24"/>
          <w:szCs w:val="24"/>
        </w:rPr>
        <w:t>building on the Drone Alliance initiative with Ukraine. This will bring</w:t>
      </w:r>
      <w:r w:rsidR="00867DC0">
        <w:rPr>
          <w:rFonts w:ascii="Times New Roman" w:eastAsia="Aptos" w:hAnsi="Times New Roman" w:cs="Times New Roman"/>
          <w:noProof/>
          <w:sz w:val="24"/>
          <w:szCs w:val="24"/>
        </w:rPr>
        <w:t xml:space="preserve"> together</w:t>
      </w:r>
      <w:r w:rsidR="00B01F82" w:rsidRPr="00A500BD">
        <w:rPr>
          <w:rFonts w:ascii="Times New Roman" w:eastAsia="Aptos" w:hAnsi="Times New Roman" w:cs="Times New Roman"/>
          <w:noProof/>
          <w:sz w:val="24"/>
          <w:szCs w:val="24"/>
        </w:rPr>
        <w:t xml:space="preserve"> </w:t>
      </w:r>
      <w:r w:rsidR="00CB634B" w:rsidRPr="00A500BD">
        <w:rPr>
          <w:rFonts w:ascii="Times New Roman" w:eastAsia="Aptos" w:hAnsi="Times New Roman" w:cs="Times New Roman"/>
          <w:noProof/>
          <w:sz w:val="24"/>
          <w:szCs w:val="24"/>
        </w:rPr>
        <w:t>a large ecosystem of underlying and enabling technologies such as chips, AI, quantum, cloud</w:t>
      </w:r>
      <w:r w:rsidR="00867DC0">
        <w:rPr>
          <w:rFonts w:ascii="Times New Roman" w:eastAsia="Aptos" w:hAnsi="Times New Roman" w:cs="Times New Roman"/>
          <w:noProof/>
          <w:sz w:val="24"/>
          <w:szCs w:val="24"/>
        </w:rPr>
        <w:t xml:space="preserve"> and</w:t>
      </w:r>
      <w:r w:rsidR="00CB634B" w:rsidRPr="00A500BD">
        <w:rPr>
          <w:rFonts w:ascii="Times New Roman" w:eastAsia="Aptos" w:hAnsi="Times New Roman" w:cs="Times New Roman"/>
          <w:noProof/>
          <w:sz w:val="24"/>
          <w:szCs w:val="24"/>
        </w:rPr>
        <w:t xml:space="preserve"> cyber. </w:t>
      </w:r>
      <w:r w:rsidR="00254A5A" w:rsidRPr="00254A5A">
        <w:rPr>
          <w:rFonts w:ascii="Times New Roman" w:eastAsia="Aptos" w:hAnsi="Times New Roman" w:cs="Times New Roman"/>
          <w:noProof/>
          <w:sz w:val="24"/>
          <w:szCs w:val="24"/>
        </w:rPr>
        <w:t>The Commission will</w:t>
      </w:r>
      <w:r w:rsidR="00867DC0">
        <w:rPr>
          <w:rFonts w:ascii="Times New Roman" w:eastAsia="Aptos" w:hAnsi="Times New Roman" w:cs="Times New Roman"/>
          <w:noProof/>
          <w:sz w:val="24"/>
          <w:szCs w:val="24"/>
        </w:rPr>
        <w:t xml:space="preserve"> furthermore</w:t>
      </w:r>
      <w:r w:rsidR="00254A5A" w:rsidRPr="00254A5A">
        <w:rPr>
          <w:rFonts w:ascii="Times New Roman" w:eastAsia="Aptos" w:hAnsi="Times New Roman" w:cs="Times New Roman"/>
          <w:noProof/>
          <w:sz w:val="24"/>
          <w:szCs w:val="24"/>
        </w:rPr>
        <w:t xml:space="preserve"> consider options for public-private partnership to address key technology gaps for the development and industrialisation of EU produced drone systems.</w:t>
      </w:r>
    </w:p>
    <w:p w14:paraId="7A9E8C70" w14:textId="0252DA46" w:rsidR="00AC762B" w:rsidRPr="00A500BD" w:rsidRDefault="00CB634B" w:rsidP="00AC762B">
      <w:pPr>
        <w:ind w:firstLine="720"/>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2.2</w:t>
      </w:r>
      <w:r w:rsidR="007F1E9C" w:rsidRPr="00A500BD">
        <w:rPr>
          <w:rFonts w:ascii="Times New Roman" w:eastAsia="Aptos" w:hAnsi="Times New Roman" w:cs="Times New Roman"/>
          <w:b/>
          <w:bCs/>
          <w:noProof/>
          <w:sz w:val="24"/>
          <w:szCs w:val="24"/>
        </w:rPr>
        <w:t>.</w:t>
      </w:r>
      <w:r w:rsidRPr="00A500BD">
        <w:rPr>
          <w:rFonts w:ascii="Times New Roman" w:eastAsia="Aptos" w:hAnsi="Times New Roman" w:cs="Times New Roman"/>
          <w:b/>
          <w:bCs/>
          <w:noProof/>
          <w:sz w:val="24"/>
          <w:szCs w:val="24"/>
        </w:rPr>
        <w:t xml:space="preserve"> </w:t>
      </w:r>
      <w:r w:rsidR="00A20403" w:rsidRPr="00A500BD">
        <w:rPr>
          <w:rFonts w:ascii="Times New Roman" w:eastAsia="Aptos" w:hAnsi="Times New Roman" w:cs="Times New Roman"/>
          <w:b/>
          <w:bCs/>
          <w:noProof/>
          <w:sz w:val="24"/>
          <w:szCs w:val="24"/>
        </w:rPr>
        <w:t xml:space="preserve">Enhanced </w:t>
      </w:r>
      <w:r w:rsidR="00B01F82" w:rsidRPr="00A500BD">
        <w:rPr>
          <w:rFonts w:ascii="Times New Roman" w:eastAsia="Aptos" w:hAnsi="Times New Roman" w:cs="Times New Roman"/>
          <w:b/>
          <w:bCs/>
          <w:noProof/>
          <w:sz w:val="24"/>
          <w:szCs w:val="24"/>
        </w:rPr>
        <w:t xml:space="preserve">internal security and </w:t>
      </w:r>
      <w:r w:rsidR="00A20403" w:rsidRPr="00A500BD">
        <w:rPr>
          <w:rFonts w:ascii="Times New Roman" w:eastAsia="Aptos" w:hAnsi="Times New Roman" w:cs="Times New Roman"/>
          <w:b/>
          <w:bCs/>
          <w:noProof/>
          <w:sz w:val="24"/>
          <w:szCs w:val="24"/>
        </w:rPr>
        <w:t>resilience against</w:t>
      </w:r>
      <w:r w:rsidR="00BB5DB1" w:rsidRPr="00A500BD">
        <w:rPr>
          <w:rFonts w:ascii="Times New Roman" w:eastAsia="Aptos" w:hAnsi="Times New Roman" w:cs="Times New Roman"/>
          <w:b/>
          <w:bCs/>
          <w:noProof/>
          <w:sz w:val="24"/>
          <w:szCs w:val="24"/>
        </w:rPr>
        <w:t xml:space="preserve"> </w:t>
      </w:r>
      <w:r w:rsidR="00B01F82" w:rsidRPr="00A500BD">
        <w:rPr>
          <w:rFonts w:ascii="Times New Roman" w:eastAsia="Aptos" w:hAnsi="Times New Roman" w:cs="Times New Roman"/>
          <w:b/>
          <w:bCs/>
          <w:noProof/>
          <w:sz w:val="24"/>
          <w:szCs w:val="24"/>
        </w:rPr>
        <w:t>drones</w:t>
      </w:r>
    </w:p>
    <w:p w14:paraId="474831E7" w14:textId="20EFA178" w:rsidR="00CB634B" w:rsidRPr="00A500BD" w:rsidRDefault="00CB634B" w:rsidP="00CB634B">
      <w:pPr>
        <w:spacing w:after="240"/>
        <w:jc w:val="both"/>
        <w:rPr>
          <w:rFonts w:ascii="Times New Roman" w:eastAsia="Arial" w:hAnsi="Times New Roman" w:cs="Times New Roman"/>
          <w:noProof/>
          <w:color w:val="000000" w:themeColor="text1"/>
          <w:sz w:val="24"/>
          <w:szCs w:val="24"/>
          <w:lang w:val="en-IE"/>
        </w:rPr>
      </w:pPr>
      <w:r w:rsidRPr="00A500BD">
        <w:rPr>
          <w:rFonts w:ascii="Times New Roman" w:eastAsia="Arial" w:hAnsi="Times New Roman" w:cs="Times New Roman"/>
          <w:noProof/>
          <w:color w:val="000000" w:themeColor="text1"/>
          <w:sz w:val="24"/>
          <w:szCs w:val="24"/>
          <w:lang w:val="en-IE"/>
        </w:rPr>
        <w:t xml:space="preserve">The </w:t>
      </w:r>
      <w:r w:rsidR="000B37E1" w:rsidRPr="00A500BD">
        <w:rPr>
          <w:rFonts w:ascii="Times New Roman" w:eastAsia="Arial" w:hAnsi="Times New Roman" w:cs="Times New Roman"/>
          <w:noProof/>
          <w:color w:val="000000" w:themeColor="text1"/>
          <w:sz w:val="24"/>
          <w:szCs w:val="24"/>
          <w:lang w:val="en-IE"/>
        </w:rPr>
        <w:t xml:space="preserve">growing presence </w:t>
      </w:r>
      <w:r w:rsidRPr="00A500BD">
        <w:rPr>
          <w:rFonts w:ascii="Times New Roman" w:eastAsia="Arial" w:hAnsi="Times New Roman" w:cs="Times New Roman"/>
          <w:noProof/>
          <w:color w:val="000000" w:themeColor="text1"/>
          <w:sz w:val="24"/>
          <w:szCs w:val="24"/>
          <w:lang w:val="en-IE"/>
        </w:rPr>
        <w:t xml:space="preserve">of unregistered </w:t>
      </w:r>
      <w:r w:rsidR="00B01F82" w:rsidRPr="00A500BD">
        <w:rPr>
          <w:rFonts w:ascii="Times New Roman" w:eastAsia="Arial" w:hAnsi="Times New Roman" w:cs="Times New Roman"/>
          <w:noProof/>
          <w:color w:val="000000" w:themeColor="text1"/>
          <w:sz w:val="24"/>
          <w:szCs w:val="24"/>
          <w:lang w:val="en-IE"/>
        </w:rPr>
        <w:t xml:space="preserve">drones in the EU </w:t>
      </w:r>
      <w:r w:rsidRPr="00A500BD">
        <w:rPr>
          <w:rFonts w:ascii="Times New Roman" w:eastAsia="Arial" w:hAnsi="Times New Roman" w:cs="Times New Roman"/>
          <w:noProof/>
          <w:color w:val="000000" w:themeColor="text1"/>
          <w:sz w:val="24"/>
          <w:szCs w:val="24"/>
          <w:lang w:val="en-IE"/>
        </w:rPr>
        <w:t>increases the risks</w:t>
      </w:r>
      <w:r w:rsidR="00B01F82" w:rsidRPr="00A500BD">
        <w:rPr>
          <w:rFonts w:ascii="Times New Roman" w:eastAsia="Arial" w:hAnsi="Times New Roman" w:cs="Times New Roman"/>
          <w:noProof/>
          <w:color w:val="000000" w:themeColor="text1"/>
          <w:sz w:val="24"/>
          <w:szCs w:val="24"/>
          <w:lang w:val="en-IE"/>
        </w:rPr>
        <w:t xml:space="preserve"> of</w:t>
      </w:r>
      <w:r w:rsidR="000B37E1" w:rsidRPr="00A500BD">
        <w:rPr>
          <w:rFonts w:ascii="Times New Roman" w:eastAsia="Arial" w:hAnsi="Times New Roman" w:cs="Times New Roman"/>
          <w:noProof/>
          <w:color w:val="000000" w:themeColor="text1"/>
          <w:sz w:val="24"/>
          <w:szCs w:val="24"/>
          <w:lang w:val="en-IE"/>
        </w:rPr>
        <w:t xml:space="preserve"> misuse. At the same time, a</w:t>
      </w:r>
      <w:r w:rsidRPr="00A500BD">
        <w:rPr>
          <w:rFonts w:ascii="Times New Roman" w:eastAsia="Arial" w:hAnsi="Times New Roman" w:cs="Times New Roman"/>
          <w:noProof/>
          <w:color w:val="000000" w:themeColor="text1"/>
          <w:sz w:val="24"/>
          <w:szCs w:val="24"/>
          <w:lang w:val="en-IE"/>
        </w:rPr>
        <w:t xml:space="preserve"> wide range of </w:t>
      </w:r>
      <w:r w:rsidR="00A47180">
        <w:rPr>
          <w:rFonts w:ascii="Times New Roman" w:eastAsia="Arial" w:hAnsi="Times New Roman" w:cs="Times New Roman"/>
          <w:noProof/>
          <w:color w:val="000000" w:themeColor="text1"/>
          <w:sz w:val="24"/>
          <w:szCs w:val="24"/>
          <w:lang w:val="en-IE"/>
        </w:rPr>
        <w:t>s</w:t>
      </w:r>
      <w:r w:rsidR="00CB7DBA" w:rsidRPr="00A500BD">
        <w:rPr>
          <w:rFonts w:ascii="Times New Roman" w:eastAsia="Arial" w:hAnsi="Times New Roman" w:cs="Times New Roman"/>
          <w:noProof/>
          <w:color w:val="000000" w:themeColor="text1"/>
          <w:sz w:val="24"/>
          <w:szCs w:val="24"/>
          <w:lang w:val="en-IE"/>
        </w:rPr>
        <w:t>tate and non-</w:t>
      </w:r>
      <w:r w:rsidR="00A47180">
        <w:rPr>
          <w:rFonts w:ascii="Times New Roman" w:eastAsia="Arial" w:hAnsi="Times New Roman" w:cs="Times New Roman"/>
          <w:noProof/>
          <w:color w:val="000000" w:themeColor="text1"/>
          <w:sz w:val="24"/>
          <w:szCs w:val="24"/>
          <w:lang w:val="en-IE"/>
        </w:rPr>
        <w:t>s</w:t>
      </w:r>
      <w:r w:rsidR="00CB7DBA" w:rsidRPr="00A500BD">
        <w:rPr>
          <w:rFonts w:ascii="Times New Roman" w:eastAsia="Arial" w:hAnsi="Times New Roman" w:cs="Times New Roman"/>
          <w:noProof/>
          <w:color w:val="000000" w:themeColor="text1"/>
          <w:sz w:val="24"/>
          <w:szCs w:val="24"/>
          <w:lang w:val="en-IE"/>
        </w:rPr>
        <w:t xml:space="preserve">tate </w:t>
      </w:r>
      <w:r w:rsidRPr="00A500BD">
        <w:rPr>
          <w:rFonts w:ascii="Times New Roman" w:eastAsia="Arial" w:hAnsi="Times New Roman" w:cs="Times New Roman"/>
          <w:noProof/>
          <w:color w:val="000000" w:themeColor="text1"/>
          <w:sz w:val="24"/>
          <w:szCs w:val="24"/>
          <w:lang w:val="en-IE"/>
        </w:rPr>
        <w:t xml:space="preserve">actors </w:t>
      </w:r>
      <w:r w:rsidR="00254A07" w:rsidRPr="00A500BD">
        <w:rPr>
          <w:rFonts w:ascii="Times New Roman" w:eastAsia="Arial" w:hAnsi="Times New Roman" w:cs="Times New Roman"/>
          <w:noProof/>
          <w:color w:val="000000" w:themeColor="text1"/>
          <w:sz w:val="24"/>
          <w:szCs w:val="24"/>
          <w:lang w:val="en-IE"/>
        </w:rPr>
        <w:t>can</w:t>
      </w:r>
      <w:r w:rsidR="000B37E1" w:rsidRPr="00A500BD">
        <w:rPr>
          <w:rFonts w:ascii="Times New Roman" w:eastAsia="Arial" w:hAnsi="Times New Roman" w:cs="Times New Roman"/>
          <w:noProof/>
          <w:color w:val="000000" w:themeColor="text1"/>
          <w:sz w:val="24"/>
          <w:szCs w:val="24"/>
          <w:lang w:val="en-IE"/>
        </w:rPr>
        <w:t xml:space="preserve"> exploit </w:t>
      </w:r>
      <w:r w:rsidRPr="00A500BD">
        <w:rPr>
          <w:rFonts w:ascii="Times New Roman" w:eastAsia="Arial" w:hAnsi="Times New Roman" w:cs="Times New Roman"/>
          <w:noProof/>
          <w:color w:val="000000" w:themeColor="text1"/>
          <w:sz w:val="24"/>
          <w:szCs w:val="24"/>
          <w:lang w:val="en-IE"/>
        </w:rPr>
        <w:t>drones</w:t>
      </w:r>
      <w:r w:rsidR="000B37E1" w:rsidRPr="00A500BD">
        <w:rPr>
          <w:rFonts w:ascii="Times New Roman" w:eastAsia="Arial" w:hAnsi="Times New Roman" w:cs="Times New Roman"/>
          <w:noProof/>
          <w:color w:val="000000" w:themeColor="text1"/>
          <w:sz w:val="24"/>
          <w:szCs w:val="24"/>
          <w:lang w:val="en-IE"/>
        </w:rPr>
        <w:t xml:space="preserve">, as even basic </w:t>
      </w:r>
      <w:r w:rsidRPr="00A500BD">
        <w:rPr>
          <w:rFonts w:ascii="Times New Roman" w:eastAsia="Arial" w:hAnsi="Times New Roman" w:cs="Times New Roman"/>
          <w:noProof/>
          <w:color w:val="000000" w:themeColor="text1"/>
          <w:sz w:val="24"/>
          <w:szCs w:val="24"/>
          <w:lang w:val="en-IE"/>
        </w:rPr>
        <w:t>“off the shelf”</w:t>
      </w:r>
      <w:r w:rsidR="000B37E1" w:rsidRPr="00A500BD">
        <w:rPr>
          <w:rFonts w:ascii="Times New Roman" w:eastAsia="Arial" w:hAnsi="Times New Roman" w:cs="Times New Roman"/>
          <w:noProof/>
          <w:color w:val="000000" w:themeColor="text1"/>
          <w:sz w:val="24"/>
          <w:szCs w:val="24"/>
          <w:lang w:val="en-IE"/>
        </w:rPr>
        <w:t xml:space="preserve"> models can be deployed over strategic assets with minimal efforts. </w:t>
      </w:r>
      <w:r w:rsidRPr="00A500BD">
        <w:rPr>
          <w:rFonts w:ascii="Times New Roman" w:eastAsia="Arial" w:hAnsi="Times New Roman" w:cs="Times New Roman"/>
          <w:noProof/>
          <w:color w:val="000000" w:themeColor="text1"/>
          <w:sz w:val="24"/>
          <w:szCs w:val="24"/>
          <w:lang w:val="en-IE"/>
        </w:rPr>
        <w:t>The inherent plausible deniability</w:t>
      </w:r>
      <w:r w:rsidR="00A47180">
        <w:rPr>
          <w:rFonts w:ascii="Times New Roman" w:eastAsia="Arial" w:hAnsi="Times New Roman" w:cs="Times New Roman"/>
          <w:noProof/>
          <w:color w:val="000000" w:themeColor="text1"/>
          <w:sz w:val="24"/>
          <w:szCs w:val="24"/>
          <w:lang w:val="en-IE"/>
        </w:rPr>
        <w:t xml:space="preserve"> of</w:t>
      </w:r>
      <w:r w:rsidRPr="00A500BD">
        <w:rPr>
          <w:rFonts w:ascii="Times New Roman" w:eastAsia="Arial" w:hAnsi="Times New Roman" w:cs="Times New Roman"/>
          <w:noProof/>
          <w:color w:val="000000" w:themeColor="text1"/>
          <w:sz w:val="24"/>
          <w:szCs w:val="24"/>
          <w:lang w:val="en-IE"/>
        </w:rPr>
        <w:t xml:space="preserve"> such acts makes </w:t>
      </w:r>
      <w:r w:rsidR="00A47180">
        <w:rPr>
          <w:rFonts w:ascii="Times New Roman" w:eastAsia="Arial" w:hAnsi="Times New Roman" w:cs="Times New Roman"/>
          <w:noProof/>
          <w:color w:val="000000" w:themeColor="text1"/>
          <w:sz w:val="24"/>
          <w:szCs w:val="24"/>
          <w:lang w:val="en-IE"/>
        </w:rPr>
        <w:t>them</w:t>
      </w:r>
      <w:r w:rsidRPr="00A500BD">
        <w:rPr>
          <w:rFonts w:ascii="Times New Roman" w:eastAsia="Arial" w:hAnsi="Times New Roman" w:cs="Times New Roman"/>
          <w:noProof/>
          <w:color w:val="000000" w:themeColor="text1"/>
          <w:sz w:val="24"/>
          <w:szCs w:val="24"/>
          <w:lang w:val="en-IE"/>
        </w:rPr>
        <w:t xml:space="preserve"> an </w:t>
      </w:r>
      <w:r w:rsidR="00254A07" w:rsidRPr="00A500BD">
        <w:rPr>
          <w:rFonts w:ascii="Times New Roman" w:eastAsia="Arial" w:hAnsi="Times New Roman" w:cs="Times New Roman"/>
          <w:noProof/>
          <w:color w:val="000000" w:themeColor="text1"/>
          <w:sz w:val="24"/>
          <w:szCs w:val="24"/>
          <w:lang w:val="en-IE"/>
        </w:rPr>
        <w:t xml:space="preserve">effective </w:t>
      </w:r>
      <w:r w:rsidRPr="00A500BD">
        <w:rPr>
          <w:rFonts w:ascii="Times New Roman" w:eastAsia="Arial" w:hAnsi="Times New Roman" w:cs="Times New Roman"/>
          <w:noProof/>
          <w:color w:val="000000" w:themeColor="text1"/>
          <w:sz w:val="24"/>
          <w:szCs w:val="24"/>
          <w:lang w:val="en-IE"/>
        </w:rPr>
        <w:t xml:space="preserve">vector of hybrid threats, </w:t>
      </w:r>
      <w:r w:rsidR="000B37E1" w:rsidRPr="00A500BD">
        <w:rPr>
          <w:rFonts w:ascii="Times New Roman" w:eastAsia="Arial" w:hAnsi="Times New Roman" w:cs="Times New Roman"/>
          <w:noProof/>
          <w:color w:val="000000" w:themeColor="text1"/>
          <w:sz w:val="24"/>
          <w:szCs w:val="24"/>
          <w:lang w:val="en-IE"/>
        </w:rPr>
        <w:t xml:space="preserve">capable of </w:t>
      </w:r>
      <w:r w:rsidRPr="00A500BD">
        <w:rPr>
          <w:rFonts w:ascii="Times New Roman" w:eastAsia="Arial" w:hAnsi="Times New Roman" w:cs="Times New Roman"/>
          <w:noProof/>
          <w:color w:val="000000" w:themeColor="text1"/>
          <w:sz w:val="24"/>
          <w:szCs w:val="24"/>
          <w:lang w:val="en-IE"/>
        </w:rPr>
        <w:t xml:space="preserve">causing disruption and </w:t>
      </w:r>
      <w:r w:rsidR="000B37E1" w:rsidRPr="00A500BD">
        <w:rPr>
          <w:rFonts w:ascii="Times New Roman" w:eastAsia="Arial" w:hAnsi="Times New Roman" w:cs="Times New Roman"/>
          <w:noProof/>
          <w:color w:val="000000" w:themeColor="text1"/>
          <w:sz w:val="24"/>
          <w:szCs w:val="24"/>
          <w:lang w:val="en-IE"/>
        </w:rPr>
        <w:t xml:space="preserve">exploiting </w:t>
      </w:r>
      <w:r w:rsidRPr="00A500BD">
        <w:rPr>
          <w:rFonts w:ascii="Times New Roman" w:eastAsia="Arial" w:hAnsi="Times New Roman" w:cs="Times New Roman"/>
          <w:noProof/>
          <w:color w:val="000000" w:themeColor="text1"/>
          <w:sz w:val="24"/>
          <w:szCs w:val="24"/>
          <w:lang w:val="en-IE"/>
        </w:rPr>
        <w:t>vulnerabilities</w:t>
      </w:r>
      <w:r w:rsidRPr="00A500BD">
        <w:rPr>
          <w:rFonts w:ascii="Times New Roman" w:eastAsia="Times New Roman" w:hAnsi="Times New Roman" w:cs="Times New Roman"/>
          <w:noProof/>
          <w:sz w:val="24"/>
          <w:szCs w:val="24"/>
          <w:lang w:val="en-IE"/>
        </w:rPr>
        <w:t>.</w:t>
      </w:r>
      <w:r w:rsidR="000B37E1" w:rsidRPr="00A500BD">
        <w:rPr>
          <w:rFonts w:ascii="Times New Roman" w:eastAsia="Times New Roman" w:hAnsi="Times New Roman" w:cs="Times New Roman"/>
          <w:noProof/>
          <w:sz w:val="24"/>
          <w:szCs w:val="24"/>
          <w:lang w:val="en-IE"/>
        </w:rPr>
        <w:t xml:space="preserve"> </w:t>
      </w:r>
      <w:r w:rsidR="00254A07" w:rsidRPr="00A500BD">
        <w:rPr>
          <w:rFonts w:ascii="Times New Roman" w:eastAsia="Times New Roman" w:hAnsi="Times New Roman" w:cs="Times New Roman"/>
          <w:noProof/>
          <w:sz w:val="24"/>
          <w:szCs w:val="24"/>
          <w:lang w:val="en-IE"/>
        </w:rPr>
        <w:t xml:space="preserve">It </w:t>
      </w:r>
      <w:r w:rsidR="000B37E1" w:rsidRPr="00A500BD">
        <w:rPr>
          <w:rFonts w:ascii="Times New Roman" w:eastAsia="Times New Roman" w:hAnsi="Times New Roman" w:cs="Times New Roman"/>
          <w:noProof/>
          <w:sz w:val="24"/>
          <w:szCs w:val="24"/>
          <w:lang w:val="en-IE"/>
        </w:rPr>
        <w:t xml:space="preserve">is therefore urgent to level-up resilience requirements across several areas. </w:t>
      </w:r>
    </w:p>
    <w:p w14:paraId="387FCC03" w14:textId="5EFA4385" w:rsidR="00861C91" w:rsidRPr="00A500BD" w:rsidRDefault="007F1E9C" w:rsidP="00861C91">
      <w:pPr>
        <w:spacing w:after="240" w:line="240" w:lineRule="auto"/>
        <w:jc w:val="both"/>
        <w:rPr>
          <w:rFonts w:ascii="Times New Roman" w:eastAsia="Arial" w:hAnsi="Times New Roman" w:cs="Times New Roman"/>
          <w:b/>
          <w:bCs/>
          <w:i/>
          <w:iCs/>
          <w:noProof/>
          <w:sz w:val="24"/>
          <w:szCs w:val="20"/>
          <w:lang w:eastAsia="en-IE"/>
        </w:rPr>
      </w:pPr>
      <w:r w:rsidRPr="00A500BD">
        <w:rPr>
          <w:rFonts w:ascii="Times New Roman" w:eastAsia="Arial" w:hAnsi="Times New Roman" w:cs="Times New Roman"/>
          <w:b/>
          <w:bCs/>
          <w:i/>
          <w:iCs/>
          <w:noProof/>
          <w:sz w:val="24"/>
          <w:szCs w:val="20"/>
          <w:lang w:eastAsia="en-IE"/>
        </w:rPr>
        <w:t xml:space="preserve">2.2.1. </w:t>
      </w:r>
      <w:r w:rsidR="00861C91" w:rsidRPr="00A500BD">
        <w:rPr>
          <w:rFonts w:ascii="Times New Roman" w:eastAsia="Arial" w:hAnsi="Times New Roman" w:cs="Times New Roman"/>
          <w:b/>
          <w:bCs/>
          <w:i/>
          <w:iCs/>
          <w:noProof/>
          <w:sz w:val="24"/>
          <w:szCs w:val="20"/>
          <w:lang w:eastAsia="en-IE"/>
        </w:rPr>
        <w:t xml:space="preserve">Safe and secured </w:t>
      </w:r>
      <w:r w:rsidR="00861C91" w:rsidRPr="00A500BD">
        <w:rPr>
          <w:rFonts w:ascii="Times New Roman" w:eastAsia="Arial" w:hAnsi="Times New Roman" w:cs="Times New Roman"/>
          <w:b/>
          <w:bCs/>
          <w:i/>
          <w:iCs/>
          <w:noProof/>
          <w:sz w:val="24"/>
          <w:szCs w:val="20"/>
          <w:lang w:val="en-IE" w:eastAsia="en-IE"/>
        </w:rPr>
        <w:t>integration of drones into the airspace</w:t>
      </w:r>
      <w:r w:rsidR="00D927AD" w:rsidRPr="00A500BD">
        <w:rPr>
          <w:rFonts w:ascii="Times New Roman" w:eastAsia="Arial" w:hAnsi="Times New Roman" w:cs="Times New Roman"/>
          <w:b/>
          <w:bCs/>
          <w:i/>
          <w:iCs/>
          <w:noProof/>
          <w:sz w:val="24"/>
          <w:szCs w:val="20"/>
          <w:lang w:val="en-IE" w:eastAsia="en-IE"/>
        </w:rPr>
        <w:t xml:space="preserve"> and on the market</w:t>
      </w:r>
    </w:p>
    <w:p w14:paraId="6493AF68" w14:textId="7DD20507" w:rsidR="008C176D" w:rsidRPr="00A500BD" w:rsidRDefault="008C176D" w:rsidP="005D00BB">
      <w:pPr>
        <w:spacing w:before="120" w:after="120" w:line="240" w:lineRule="auto"/>
        <w:contextualSpacing/>
        <w:jc w:val="both"/>
        <w:rPr>
          <w:rFonts w:ascii="Times New Roman" w:hAnsi="Times New Roman" w:cs="Times New Roman"/>
          <w:noProof/>
          <w:sz w:val="24"/>
          <w:szCs w:val="24"/>
        </w:rPr>
      </w:pPr>
      <w:r w:rsidRPr="00A500BD">
        <w:rPr>
          <w:rFonts w:ascii="Times New Roman" w:hAnsi="Times New Roman" w:cs="Times New Roman"/>
          <w:noProof/>
          <w:sz w:val="24"/>
          <w:szCs w:val="24"/>
        </w:rPr>
        <w:t xml:space="preserve">By the end of 2024, the EU drone ecosystem had surpassed </w:t>
      </w:r>
      <w:r w:rsidR="00A17FD3" w:rsidRPr="00A500BD">
        <w:rPr>
          <w:rFonts w:ascii="Times New Roman" w:hAnsi="Times New Roman" w:cs="Times New Roman"/>
          <w:noProof/>
          <w:sz w:val="24"/>
          <w:szCs w:val="24"/>
        </w:rPr>
        <w:t>two</w:t>
      </w:r>
      <w:r w:rsidRPr="00A500BD">
        <w:rPr>
          <w:rFonts w:ascii="Times New Roman" w:hAnsi="Times New Roman" w:cs="Times New Roman"/>
          <w:noProof/>
          <w:sz w:val="24"/>
          <w:szCs w:val="24"/>
        </w:rPr>
        <w:t xml:space="preserve"> million registered operators, representing an increase of around 20% in just one year. At the same time, professional and higher-risk operations expanded rapidly</w:t>
      </w:r>
      <w:r w:rsidR="003C5107" w:rsidRPr="00A500BD">
        <w:rPr>
          <w:rFonts w:ascii="Times New Roman" w:hAnsi="Times New Roman" w:cs="Times New Roman"/>
          <w:noProof/>
          <w:sz w:val="24"/>
          <w:szCs w:val="24"/>
        </w:rPr>
        <w:t xml:space="preserve">, </w:t>
      </w:r>
      <w:r w:rsidRPr="00A500BD">
        <w:rPr>
          <w:rFonts w:ascii="Times New Roman" w:hAnsi="Times New Roman" w:cs="Times New Roman"/>
          <w:noProof/>
          <w:sz w:val="24"/>
          <w:szCs w:val="24"/>
        </w:rPr>
        <w:t>reflecting increasing organisational maturity among operators</w:t>
      </w:r>
      <w:r w:rsidRPr="00A500BD">
        <w:rPr>
          <w:rFonts w:ascii="Times New Roman" w:hAnsi="Times New Roman" w:cs="Times New Roman"/>
          <w:noProof/>
          <w:sz w:val="24"/>
          <w:szCs w:val="24"/>
          <w:vertAlign w:val="superscript"/>
        </w:rPr>
        <w:footnoteReference w:id="8"/>
      </w:r>
      <w:r w:rsidRPr="00A500BD">
        <w:rPr>
          <w:rFonts w:ascii="Times New Roman" w:hAnsi="Times New Roman" w:cs="Times New Roman"/>
          <w:noProof/>
          <w:sz w:val="24"/>
          <w:szCs w:val="24"/>
        </w:rPr>
        <w:t>. This rapid professionalisation confirms drones as a permanent and expanding component of European aviation, while underscoring the urgency of reinforcing trust, security, and resilience.</w:t>
      </w:r>
    </w:p>
    <w:p w14:paraId="5293B97C" w14:textId="77777777" w:rsidR="008C176D" w:rsidRPr="00A500BD" w:rsidRDefault="008C176D" w:rsidP="005D00BB">
      <w:pPr>
        <w:spacing w:before="120" w:after="120" w:line="240" w:lineRule="auto"/>
        <w:contextualSpacing/>
        <w:jc w:val="both"/>
        <w:rPr>
          <w:rFonts w:ascii="Times New Roman" w:eastAsia="Times New Roman" w:hAnsi="Times New Roman" w:cs="Times New Roman"/>
          <w:noProof/>
          <w:sz w:val="24"/>
          <w:szCs w:val="24"/>
          <w:lang w:eastAsia="en-IE"/>
        </w:rPr>
      </w:pPr>
    </w:p>
    <w:p w14:paraId="6B53A3CD" w14:textId="0C833278" w:rsidR="00012A85" w:rsidRPr="00A500BD" w:rsidRDefault="00AC355D" w:rsidP="00AC355D">
      <w:pPr>
        <w:spacing w:before="120" w:after="120" w:line="240" w:lineRule="auto"/>
        <w:contextualSpacing/>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 xml:space="preserve">The EU has </w:t>
      </w:r>
      <w:r w:rsidR="00B01F82" w:rsidRPr="00A500BD">
        <w:rPr>
          <w:rFonts w:ascii="Times New Roman" w:eastAsia="Times New Roman" w:hAnsi="Times New Roman" w:cs="Times New Roman"/>
          <w:noProof/>
          <w:sz w:val="24"/>
          <w:szCs w:val="24"/>
          <w:lang w:val="en-IE" w:eastAsia="en-IE"/>
        </w:rPr>
        <w:t xml:space="preserve">already </w:t>
      </w:r>
      <w:r w:rsidRPr="00A500BD">
        <w:rPr>
          <w:rFonts w:ascii="Times New Roman" w:eastAsia="Times New Roman" w:hAnsi="Times New Roman" w:cs="Times New Roman"/>
          <w:noProof/>
          <w:sz w:val="24"/>
          <w:szCs w:val="24"/>
          <w:lang w:val="en-IE" w:eastAsia="en-IE"/>
        </w:rPr>
        <w:t>established a comprehensive aviation framework for</w:t>
      </w:r>
      <w:r w:rsidR="00B01F82" w:rsidRPr="00A500BD">
        <w:rPr>
          <w:rFonts w:ascii="Times New Roman" w:eastAsia="Times New Roman" w:hAnsi="Times New Roman" w:cs="Times New Roman"/>
          <w:noProof/>
          <w:sz w:val="24"/>
          <w:szCs w:val="24"/>
          <w:lang w:val="en-IE" w:eastAsia="en-IE"/>
        </w:rPr>
        <w:t xml:space="preserve"> airborne</w:t>
      </w:r>
      <w:r w:rsidRPr="00A500BD">
        <w:rPr>
          <w:rFonts w:ascii="Times New Roman" w:eastAsia="Times New Roman" w:hAnsi="Times New Roman" w:cs="Times New Roman"/>
          <w:noProof/>
          <w:sz w:val="24"/>
          <w:szCs w:val="24"/>
          <w:lang w:val="en-IE" w:eastAsia="en-IE"/>
        </w:rPr>
        <w:t xml:space="preserve"> drones, providing a strong foundation for the safe development of a rapidly growing sector.</w:t>
      </w:r>
      <w:r w:rsidR="00EF4A3B" w:rsidRPr="00A500BD">
        <w:rPr>
          <w:rFonts w:ascii="Times New Roman" w:eastAsia="Times New Roman" w:hAnsi="Times New Roman" w:cs="Times New Roman"/>
          <w:noProof/>
          <w:sz w:val="24"/>
          <w:szCs w:val="24"/>
          <w:lang w:val="en-IE" w:eastAsia="en-IE"/>
        </w:rPr>
        <w:t xml:space="preserve"> </w:t>
      </w:r>
      <w:r w:rsidRPr="00A500BD">
        <w:rPr>
          <w:rFonts w:ascii="Times New Roman" w:eastAsia="Times New Roman" w:hAnsi="Times New Roman" w:cs="Times New Roman"/>
          <w:noProof/>
          <w:sz w:val="24"/>
          <w:szCs w:val="24"/>
          <w:lang w:val="en-IE" w:eastAsia="en-IE"/>
        </w:rPr>
        <w:t>However, evolving security threats and recent incidents have highlighted limitations in the current framework</w:t>
      </w:r>
      <w:r w:rsidR="00B01F82" w:rsidRPr="00A500BD">
        <w:rPr>
          <w:rFonts w:ascii="Times New Roman" w:eastAsia="Times New Roman" w:hAnsi="Times New Roman" w:cs="Times New Roman"/>
          <w:noProof/>
          <w:sz w:val="24"/>
          <w:szCs w:val="24"/>
          <w:lang w:val="en-IE" w:eastAsia="en-IE"/>
        </w:rPr>
        <w:t>. T</w:t>
      </w:r>
      <w:r w:rsidRPr="00A500BD">
        <w:rPr>
          <w:rFonts w:ascii="Times New Roman" w:eastAsia="Times New Roman" w:hAnsi="Times New Roman" w:cs="Times New Roman"/>
          <w:noProof/>
          <w:sz w:val="24"/>
          <w:szCs w:val="24"/>
          <w:lang w:val="en-IE" w:eastAsia="en-IE"/>
        </w:rPr>
        <w:t>he Commission</w:t>
      </w:r>
      <w:r w:rsidR="0038798B" w:rsidRPr="00A500BD">
        <w:rPr>
          <w:rFonts w:ascii="Times New Roman" w:eastAsia="Times New Roman" w:hAnsi="Times New Roman" w:cs="Times New Roman"/>
          <w:noProof/>
          <w:sz w:val="24"/>
          <w:szCs w:val="24"/>
          <w:lang w:val="en-IE" w:eastAsia="en-IE"/>
        </w:rPr>
        <w:t>, in close cooperation with EASA,</w:t>
      </w:r>
      <w:r w:rsidRPr="00A500BD">
        <w:rPr>
          <w:rFonts w:ascii="Times New Roman" w:eastAsia="Times New Roman" w:hAnsi="Times New Roman" w:cs="Times New Roman"/>
          <w:noProof/>
          <w:sz w:val="24"/>
          <w:szCs w:val="24"/>
          <w:lang w:val="en-IE" w:eastAsia="en-IE"/>
        </w:rPr>
        <w:t xml:space="preserve"> will</w:t>
      </w:r>
      <w:r w:rsidR="00B01F82" w:rsidRPr="00A500BD">
        <w:rPr>
          <w:rFonts w:ascii="Times New Roman" w:eastAsia="Times New Roman" w:hAnsi="Times New Roman" w:cs="Times New Roman"/>
          <w:noProof/>
          <w:sz w:val="24"/>
          <w:szCs w:val="24"/>
          <w:lang w:val="en-IE" w:eastAsia="en-IE"/>
        </w:rPr>
        <w:t xml:space="preserve"> </w:t>
      </w:r>
      <w:r w:rsidRPr="00A500BD">
        <w:rPr>
          <w:rFonts w:ascii="Times New Roman" w:eastAsia="Times New Roman" w:hAnsi="Times New Roman" w:cs="Times New Roman"/>
          <w:noProof/>
          <w:sz w:val="24"/>
          <w:szCs w:val="24"/>
          <w:lang w:val="en-IE" w:eastAsia="en-IE"/>
        </w:rPr>
        <w:t xml:space="preserve">propose a </w:t>
      </w:r>
      <w:r w:rsidRPr="00A500BD">
        <w:rPr>
          <w:rFonts w:ascii="Times New Roman" w:eastAsia="Times New Roman" w:hAnsi="Times New Roman" w:cs="Times New Roman"/>
          <w:b/>
          <w:bCs/>
          <w:noProof/>
          <w:sz w:val="24"/>
          <w:szCs w:val="24"/>
          <w:lang w:val="en-IE" w:eastAsia="en-IE"/>
        </w:rPr>
        <w:t>Drone Security Package</w:t>
      </w:r>
      <w:r w:rsidRPr="00A500BD">
        <w:rPr>
          <w:rFonts w:ascii="Times New Roman" w:eastAsia="Times New Roman" w:hAnsi="Times New Roman" w:cs="Times New Roman"/>
          <w:noProof/>
          <w:sz w:val="24"/>
          <w:szCs w:val="24"/>
          <w:lang w:val="en-IE" w:eastAsia="en-IE"/>
        </w:rPr>
        <w:t xml:space="preserve"> to adapt the </w:t>
      </w:r>
      <w:r w:rsidRPr="00A500BD">
        <w:rPr>
          <w:rFonts w:ascii="Times New Roman" w:eastAsia="Arial" w:hAnsi="Times New Roman" w:cs="Times New Roman"/>
          <w:noProof/>
          <w:sz w:val="24"/>
          <w:szCs w:val="20"/>
          <w:lang w:val="en-IE" w:eastAsia="en-IE"/>
        </w:rPr>
        <w:t xml:space="preserve">airborne drone </w:t>
      </w:r>
      <w:r w:rsidRPr="00A500BD">
        <w:rPr>
          <w:rFonts w:ascii="Times New Roman" w:eastAsia="Times New Roman" w:hAnsi="Times New Roman" w:cs="Times New Roman"/>
          <w:noProof/>
          <w:sz w:val="24"/>
          <w:szCs w:val="24"/>
          <w:lang w:val="en-IE" w:eastAsia="en-IE"/>
        </w:rPr>
        <w:t>framework to today’s security realities</w:t>
      </w:r>
      <w:r w:rsidR="00EF4A3B" w:rsidRPr="00A500BD">
        <w:rPr>
          <w:rFonts w:ascii="Times New Roman" w:eastAsia="Times New Roman" w:hAnsi="Times New Roman" w:cs="Times New Roman"/>
          <w:noProof/>
          <w:sz w:val="24"/>
          <w:szCs w:val="24"/>
          <w:lang w:val="en-IE" w:eastAsia="en-IE"/>
        </w:rPr>
        <w:t>, while preserving the conditions for innovation and market growth</w:t>
      </w:r>
      <w:r w:rsidRPr="00A500BD">
        <w:rPr>
          <w:rFonts w:ascii="Times New Roman" w:eastAsia="Times New Roman" w:hAnsi="Times New Roman" w:cs="Times New Roman"/>
          <w:noProof/>
          <w:sz w:val="24"/>
          <w:szCs w:val="24"/>
          <w:lang w:val="en-IE" w:eastAsia="en-IE"/>
        </w:rPr>
        <w:t>.</w:t>
      </w:r>
      <w:r w:rsidR="00B523DC" w:rsidRPr="00A500BD">
        <w:rPr>
          <w:rFonts w:ascii="Times New Roman" w:eastAsia="Times New Roman" w:hAnsi="Times New Roman" w:cs="Times New Roman"/>
          <w:noProof/>
          <w:sz w:val="24"/>
          <w:szCs w:val="24"/>
          <w:lang w:val="en-IE" w:eastAsia="en-IE"/>
        </w:rPr>
        <w:t xml:space="preserve"> It will amend the relevant implementing and delegated </w:t>
      </w:r>
      <w:r w:rsidR="00AC5A71" w:rsidRPr="00A500BD">
        <w:rPr>
          <w:rFonts w:ascii="Times New Roman" w:eastAsia="Times New Roman" w:hAnsi="Times New Roman" w:cs="Times New Roman"/>
          <w:noProof/>
          <w:sz w:val="24"/>
          <w:szCs w:val="24"/>
          <w:lang w:val="en-IE" w:eastAsia="en-IE"/>
        </w:rPr>
        <w:t>acts</w:t>
      </w:r>
      <w:r w:rsidR="00C927C3" w:rsidRPr="00A500BD">
        <w:rPr>
          <w:rStyle w:val="FootnoteReference"/>
          <w:rFonts w:ascii="Times New Roman" w:eastAsia="Times New Roman" w:hAnsi="Times New Roman" w:cs="Times New Roman"/>
          <w:noProof/>
          <w:sz w:val="24"/>
          <w:szCs w:val="24"/>
          <w:lang w:val="en-IE" w:eastAsia="en-IE"/>
        </w:rPr>
        <w:footnoteReference w:id="9"/>
      </w:r>
      <w:r w:rsidR="00B523DC" w:rsidRPr="00A500BD">
        <w:rPr>
          <w:rFonts w:ascii="Times New Roman" w:eastAsia="Times New Roman" w:hAnsi="Times New Roman" w:cs="Times New Roman"/>
          <w:noProof/>
          <w:sz w:val="24"/>
          <w:szCs w:val="24"/>
          <w:lang w:val="en-IE" w:eastAsia="en-IE"/>
        </w:rPr>
        <w:t xml:space="preserve"> </w:t>
      </w:r>
      <w:r w:rsidR="00C927C3" w:rsidRPr="00A500BD">
        <w:rPr>
          <w:rFonts w:ascii="Times New Roman" w:eastAsia="Times New Roman" w:hAnsi="Times New Roman" w:cs="Times New Roman"/>
          <w:noProof/>
          <w:sz w:val="24"/>
          <w:szCs w:val="24"/>
          <w:lang w:val="en-IE" w:eastAsia="en-IE"/>
        </w:rPr>
        <w:t>stemming from</w:t>
      </w:r>
      <w:r w:rsidR="00D46C41" w:rsidRPr="00A500BD">
        <w:rPr>
          <w:rFonts w:ascii="Times New Roman" w:eastAsia="Times New Roman" w:hAnsi="Times New Roman" w:cs="Times New Roman"/>
          <w:noProof/>
          <w:sz w:val="24"/>
          <w:szCs w:val="24"/>
          <w:lang w:val="en-IE" w:eastAsia="en-IE"/>
        </w:rPr>
        <w:t xml:space="preserve"> the</w:t>
      </w:r>
      <w:r w:rsidR="00B523DC" w:rsidRPr="00A500BD">
        <w:rPr>
          <w:rFonts w:ascii="Times New Roman" w:eastAsia="Times New Roman" w:hAnsi="Times New Roman" w:cs="Times New Roman"/>
          <w:noProof/>
          <w:sz w:val="24"/>
          <w:szCs w:val="24"/>
          <w:lang w:val="en-IE" w:eastAsia="en-IE"/>
        </w:rPr>
        <w:t xml:space="preserve"> </w:t>
      </w:r>
      <w:r w:rsidR="00C927C3" w:rsidRPr="00A500BD">
        <w:rPr>
          <w:rFonts w:ascii="Times New Roman" w:eastAsia="Times New Roman" w:hAnsi="Times New Roman" w:cs="Times New Roman"/>
          <w:noProof/>
          <w:sz w:val="24"/>
          <w:szCs w:val="24"/>
          <w:lang w:val="en-IE" w:eastAsia="en-IE"/>
        </w:rPr>
        <w:t>regulation on common rules for civil aviation</w:t>
      </w:r>
      <w:r w:rsidR="00D46C41" w:rsidRPr="00A500BD">
        <w:rPr>
          <w:rStyle w:val="FootnoteReference"/>
          <w:rFonts w:ascii="Times New Roman" w:eastAsia="Times New Roman" w:hAnsi="Times New Roman" w:cs="Times New Roman"/>
          <w:noProof/>
          <w:sz w:val="24"/>
          <w:szCs w:val="24"/>
          <w:lang w:val="en-IE" w:eastAsia="en-IE"/>
        </w:rPr>
        <w:footnoteReference w:id="10"/>
      </w:r>
      <w:r w:rsidR="00B523DC" w:rsidRPr="00A500BD">
        <w:rPr>
          <w:rFonts w:ascii="Times New Roman" w:eastAsia="Times New Roman" w:hAnsi="Times New Roman" w:cs="Times New Roman"/>
          <w:noProof/>
          <w:sz w:val="24"/>
          <w:szCs w:val="24"/>
          <w:lang w:val="en-IE" w:eastAsia="en-IE"/>
        </w:rPr>
        <w:t xml:space="preserve">. </w:t>
      </w:r>
      <w:r w:rsidRPr="00A500BD">
        <w:rPr>
          <w:rFonts w:ascii="Times New Roman" w:eastAsia="Times New Roman" w:hAnsi="Times New Roman" w:cs="Times New Roman"/>
          <w:noProof/>
          <w:sz w:val="24"/>
          <w:szCs w:val="24"/>
          <w:lang w:val="en-IE" w:eastAsia="en-IE"/>
        </w:rPr>
        <w:t>The objective is to strengthen the identification and accountability of drone operations</w:t>
      </w:r>
      <w:r w:rsidR="00AB5862" w:rsidRPr="00A500BD">
        <w:rPr>
          <w:rFonts w:ascii="Times New Roman" w:eastAsia="Times New Roman" w:hAnsi="Times New Roman" w:cs="Times New Roman"/>
          <w:noProof/>
          <w:sz w:val="24"/>
          <w:szCs w:val="24"/>
          <w:lang w:val="en-IE" w:eastAsia="en-IE"/>
        </w:rPr>
        <w:t>, both for drone operators and drone pilots</w:t>
      </w:r>
      <w:r w:rsidRPr="00A500BD">
        <w:rPr>
          <w:rFonts w:ascii="Times New Roman" w:eastAsia="Times New Roman" w:hAnsi="Times New Roman" w:cs="Times New Roman"/>
          <w:noProof/>
          <w:sz w:val="24"/>
          <w:szCs w:val="24"/>
          <w:lang w:val="en-IE" w:eastAsia="en-IE"/>
        </w:rPr>
        <w:t>, including by extending registration and identification requirements to all drones above 100g</w:t>
      </w:r>
      <w:r w:rsidR="00B01F82" w:rsidRPr="00A500BD">
        <w:rPr>
          <w:rFonts w:ascii="Times New Roman" w:eastAsia="Times New Roman" w:hAnsi="Times New Roman" w:cs="Times New Roman"/>
          <w:noProof/>
          <w:sz w:val="24"/>
          <w:szCs w:val="24"/>
          <w:lang w:val="en-IE" w:eastAsia="en-IE"/>
        </w:rPr>
        <w:t xml:space="preserve">. </w:t>
      </w:r>
      <w:r w:rsidR="00AC5A71" w:rsidRPr="00A500BD">
        <w:rPr>
          <w:rFonts w:ascii="Times New Roman" w:eastAsia="Times New Roman" w:hAnsi="Times New Roman" w:cs="Times New Roman"/>
          <w:noProof/>
          <w:sz w:val="24"/>
          <w:szCs w:val="24"/>
          <w:lang w:val="en-IE" w:eastAsia="en-IE"/>
        </w:rPr>
        <w:t>In this way, t</w:t>
      </w:r>
      <w:r w:rsidRPr="00A500BD">
        <w:rPr>
          <w:rFonts w:ascii="Times New Roman" w:eastAsia="Times New Roman" w:hAnsi="Times New Roman" w:cs="Times New Roman"/>
          <w:noProof/>
          <w:sz w:val="24"/>
          <w:szCs w:val="24"/>
          <w:lang w:val="en-IE" w:eastAsia="en-IE"/>
        </w:rPr>
        <w:t>he link between operator registration and drone usability</w:t>
      </w:r>
      <w:r w:rsidR="00B01F82" w:rsidRPr="00A500BD">
        <w:rPr>
          <w:rFonts w:ascii="Times New Roman" w:eastAsia="Times New Roman" w:hAnsi="Times New Roman" w:cs="Times New Roman"/>
          <w:noProof/>
          <w:sz w:val="24"/>
          <w:szCs w:val="24"/>
          <w:lang w:val="en-IE" w:eastAsia="en-IE"/>
        </w:rPr>
        <w:t xml:space="preserve"> will be strengthened</w:t>
      </w:r>
      <w:r w:rsidR="00AC5A71" w:rsidRPr="00A500BD">
        <w:rPr>
          <w:rFonts w:ascii="Times New Roman" w:eastAsia="Times New Roman" w:hAnsi="Times New Roman" w:cs="Times New Roman"/>
          <w:noProof/>
          <w:sz w:val="24"/>
          <w:szCs w:val="24"/>
          <w:lang w:val="en-IE" w:eastAsia="en-IE"/>
        </w:rPr>
        <w:t>, thereby avoiding the use of drones that cannot be identified</w:t>
      </w:r>
      <w:r w:rsidR="00B01F82" w:rsidRPr="00A500BD">
        <w:rPr>
          <w:rFonts w:ascii="Times New Roman" w:eastAsia="Times New Roman" w:hAnsi="Times New Roman" w:cs="Times New Roman"/>
          <w:noProof/>
          <w:sz w:val="24"/>
          <w:szCs w:val="24"/>
          <w:lang w:val="en-IE" w:eastAsia="en-IE"/>
        </w:rPr>
        <w:t xml:space="preserve">. </w:t>
      </w:r>
    </w:p>
    <w:p w14:paraId="449345E6" w14:textId="77777777" w:rsidR="00012A85" w:rsidRPr="00A500BD" w:rsidRDefault="00012A85" w:rsidP="00AC355D">
      <w:pPr>
        <w:spacing w:before="120" w:after="120" w:line="240" w:lineRule="auto"/>
        <w:contextualSpacing/>
        <w:jc w:val="both"/>
        <w:rPr>
          <w:rFonts w:ascii="Times New Roman" w:eastAsia="Times New Roman" w:hAnsi="Times New Roman" w:cs="Times New Roman"/>
          <w:noProof/>
          <w:sz w:val="24"/>
          <w:szCs w:val="24"/>
          <w:lang w:val="en-IE" w:eastAsia="en-IE"/>
        </w:rPr>
      </w:pPr>
    </w:p>
    <w:p w14:paraId="226C5721" w14:textId="01184DD6" w:rsidR="00012A85" w:rsidRPr="00A500BD" w:rsidRDefault="00AC355D" w:rsidP="005D00BB">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sz w:val="24"/>
          <w:szCs w:val="24"/>
          <w:lang w:val="en-IE"/>
        </w:rPr>
        <w:t>At the same time, the safe expansion of legitimate drone operations requires a modern traffic-management environment.</w:t>
      </w:r>
      <w:r w:rsidR="00A47180">
        <w:rPr>
          <w:rFonts w:ascii="Times New Roman" w:eastAsia="Arial" w:hAnsi="Times New Roman" w:cs="Times New Roman"/>
          <w:noProof/>
          <w:color w:val="000000"/>
          <w:sz w:val="24"/>
          <w:szCs w:val="24"/>
          <w:lang w:val="en-IE"/>
        </w:rPr>
        <w:t xml:space="preserve"> </w:t>
      </w:r>
      <w:r w:rsidRPr="00A500BD">
        <w:rPr>
          <w:rFonts w:ascii="Times New Roman" w:eastAsia="Arial" w:hAnsi="Times New Roman" w:cs="Times New Roman"/>
          <w:noProof/>
          <w:color w:val="000000"/>
          <w:sz w:val="24"/>
          <w:szCs w:val="24"/>
          <w:lang w:val="en-IE"/>
        </w:rPr>
        <w:t xml:space="preserve">The EU has already put in place a harmonised framework for </w:t>
      </w:r>
      <w:r w:rsidRPr="00A500BD">
        <w:rPr>
          <w:rFonts w:ascii="Times New Roman" w:eastAsia="Arial" w:hAnsi="Times New Roman" w:cs="Times New Roman"/>
          <w:b/>
          <w:bCs/>
          <w:noProof/>
          <w:color w:val="000000"/>
          <w:sz w:val="24"/>
          <w:szCs w:val="24"/>
          <w:lang w:val="en-IE"/>
        </w:rPr>
        <w:t>U-space</w:t>
      </w:r>
      <w:r w:rsidR="00C927C3" w:rsidRPr="00A500BD">
        <w:rPr>
          <w:rStyle w:val="FootnoteReference"/>
          <w:rFonts w:ascii="Times New Roman" w:eastAsia="Arial" w:hAnsi="Times New Roman" w:cs="Times New Roman"/>
          <w:b/>
          <w:bCs/>
          <w:noProof/>
          <w:color w:val="000000"/>
          <w:sz w:val="24"/>
          <w:szCs w:val="24"/>
          <w:lang w:val="en-IE"/>
        </w:rPr>
        <w:footnoteReference w:id="11"/>
      </w:r>
      <w:r w:rsidRPr="00A500BD">
        <w:rPr>
          <w:rFonts w:ascii="Times New Roman" w:eastAsia="Arial" w:hAnsi="Times New Roman" w:cs="Times New Roman"/>
          <w:noProof/>
          <w:color w:val="000000"/>
          <w:sz w:val="24"/>
          <w:szCs w:val="24"/>
          <w:lang w:val="en-IE"/>
        </w:rPr>
        <w:t>,</w:t>
      </w:r>
      <w:r w:rsidR="00F33A6D" w:rsidRPr="00A500BD">
        <w:rPr>
          <w:rFonts w:ascii="Times New Roman" w:eastAsia="Arial" w:hAnsi="Times New Roman" w:cs="Times New Roman"/>
          <w:noProof/>
          <w:color w:val="000000"/>
          <w:sz w:val="24"/>
          <w:szCs w:val="24"/>
          <w:lang w:val="en-IE"/>
        </w:rPr>
        <w:t xml:space="preserve"> </w:t>
      </w:r>
      <w:r w:rsidRPr="00A500BD">
        <w:rPr>
          <w:rFonts w:ascii="Times New Roman" w:eastAsia="Arial" w:hAnsi="Times New Roman" w:cs="Times New Roman"/>
          <w:noProof/>
          <w:color w:val="000000"/>
          <w:sz w:val="24"/>
          <w:szCs w:val="24"/>
          <w:lang w:val="en-IE"/>
        </w:rPr>
        <w:t>which introduces digital services to support safe, automated and scalable drone operations. While this framework is in force, its deployment across Member States remains uneven. The Commission will therefore encourage and support a more active implementation of U-space services, in line with national priorities and operational needs</w:t>
      </w:r>
      <w:r w:rsidR="003C5107" w:rsidRPr="00A500BD">
        <w:rPr>
          <w:rFonts w:ascii="Times New Roman" w:eastAsia="Arial" w:hAnsi="Times New Roman" w:cs="Times New Roman"/>
          <w:noProof/>
          <w:color w:val="000000"/>
          <w:sz w:val="24"/>
          <w:szCs w:val="24"/>
          <w:lang w:val="en-IE"/>
        </w:rPr>
        <w:t>.</w:t>
      </w:r>
      <w:r w:rsidR="00012A85" w:rsidRPr="00A500BD">
        <w:rPr>
          <w:rFonts w:ascii="Times New Roman" w:eastAsia="Arial" w:hAnsi="Times New Roman" w:cs="Times New Roman"/>
          <w:noProof/>
          <w:color w:val="000000"/>
          <w:sz w:val="24"/>
          <w:szCs w:val="24"/>
          <w:lang w:val="en-IE"/>
        </w:rPr>
        <w:t xml:space="preserve"> It </w:t>
      </w:r>
      <w:r w:rsidRPr="00A500BD">
        <w:rPr>
          <w:rFonts w:ascii="Times New Roman" w:eastAsia="Arial" w:hAnsi="Times New Roman" w:cs="Times New Roman"/>
          <w:noProof/>
          <w:color w:val="000000"/>
          <w:sz w:val="24"/>
          <w:szCs w:val="24"/>
          <w:lang w:val="en-IE"/>
        </w:rPr>
        <w:t xml:space="preserve">will </w:t>
      </w:r>
      <w:r w:rsidR="00012A85" w:rsidRPr="00A500BD">
        <w:rPr>
          <w:rFonts w:ascii="Times New Roman" w:eastAsia="Arial" w:hAnsi="Times New Roman" w:cs="Times New Roman"/>
          <w:noProof/>
          <w:color w:val="000000"/>
          <w:sz w:val="24"/>
          <w:szCs w:val="24"/>
          <w:lang w:val="en-IE"/>
        </w:rPr>
        <w:t xml:space="preserve">also </w:t>
      </w:r>
      <w:r w:rsidRPr="00A500BD">
        <w:rPr>
          <w:rFonts w:ascii="Times New Roman" w:eastAsia="Arial" w:hAnsi="Times New Roman" w:cs="Times New Roman"/>
          <w:noProof/>
          <w:color w:val="000000"/>
          <w:sz w:val="24"/>
          <w:szCs w:val="24"/>
          <w:lang w:val="en-IE"/>
        </w:rPr>
        <w:t>accelerate work with Member States to improve the definition and digital publication</w:t>
      </w:r>
      <w:r w:rsidR="00012A85" w:rsidRPr="00A500BD">
        <w:rPr>
          <w:rStyle w:val="FootnoteReference"/>
          <w:rFonts w:ascii="Times New Roman" w:eastAsia="Arial" w:hAnsi="Times New Roman" w:cs="Times New Roman"/>
          <w:noProof/>
          <w:color w:val="000000"/>
          <w:sz w:val="24"/>
          <w:szCs w:val="24"/>
          <w:lang w:val="en-IE"/>
        </w:rPr>
        <w:footnoteReference w:id="12"/>
      </w:r>
      <w:r w:rsidRPr="00A500BD">
        <w:rPr>
          <w:rFonts w:ascii="Times New Roman" w:eastAsia="Arial" w:hAnsi="Times New Roman" w:cs="Times New Roman"/>
          <w:b/>
          <w:bCs/>
          <w:noProof/>
          <w:color w:val="000000"/>
          <w:sz w:val="24"/>
          <w:szCs w:val="24"/>
          <w:lang w:val="en-IE"/>
        </w:rPr>
        <w:t xml:space="preserve"> </w:t>
      </w:r>
      <w:r w:rsidRPr="00A500BD">
        <w:rPr>
          <w:rFonts w:ascii="Times New Roman" w:eastAsia="Arial" w:hAnsi="Times New Roman" w:cs="Times New Roman"/>
          <w:noProof/>
          <w:color w:val="000000"/>
          <w:sz w:val="24"/>
          <w:szCs w:val="24"/>
          <w:lang w:val="en-IE"/>
        </w:rPr>
        <w:t>of</w:t>
      </w:r>
      <w:r w:rsidRPr="00A500BD">
        <w:rPr>
          <w:rFonts w:ascii="Times New Roman" w:eastAsia="Arial" w:hAnsi="Times New Roman" w:cs="Times New Roman"/>
          <w:b/>
          <w:bCs/>
          <w:noProof/>
          <w:color w:val="000000"/>
          <w:sz w:val="24"/>
          <w:szCs w:val="24"/>
          <w:lang w:val="en-IE"/>
        </w:rPr>
        <w:t xml:space="preserve"> geographical zones</w:t>
      </w:r>
      <w:r w:rsidRPr="00A500BD">
        <w:rPr>
          <w:rFonts w:ascii="Times New Roman" w:eastAsia="Arial" w:hAnsi="Times New Roman" w:cs="Times New Roman"/>
          <w:noProof/>
          <w:color w:val="000000"/>
          <w:sz w:val="24"/>
          <w:szCs w:val="24"/>
          <w:lang w:val="en-IE"/>
        </w:rPr>
        <w:t xml:space="preserve"> where drone operations are restricted or subject to conditions. Building on this, the Commission, together with EASA and Member States, will assess the technical conditions for future geofencing functionalities that could help prevent compliant drones from unintentionally entering sensitive or high-risk areas</w:t>
      </w:r>
      <w:r w:rsidR="003C5107" w:rsidRPr="00A500BD">
        <w:rPr>
          <w:rFonts w:ascii="Times New Roman" w:eastAsia="Arial" w:hAnsi="Times New Roman" w:cs="Times New Roman"/>
          <w:noProof/>
          <w:color w:val="000000"/>
          <w:sz w:val="24"/>
          <w:szCs w:val="24"/>
          <w:lang w:val="en-IE"/>
        </w:rPr>
        <w:t xml:space="preserve">. </w:t>
      </w:r>
    </w:p>
    <w:p w14:paraId="58E13B7C" w14:textId="0984CC02" w:rsidR="00187A78" w:rsidRPr="00A500BD" w:rsidRDefault="00C00F37" w:rsidP="00DB7198">
      <w:pPr>
        <w:spacing w:after="240"/>
        <w:jc w:val="both"/>
        <w:rPr>
          <w:rFonts w:ascii="Times New Roman" w:eastAsia="Arial" w:hAnsi="Times New Roman" w:cs="Times New Roman"/>
          <w:noProof/>
          <w:color w:val="000000"/>
          <w:sz w:val="24"/>
          <w:szCs w:val="24"/>
          <w:lang w:val="en-IE"/>
        </w:rPr>
      </w:pPr>
      <w:bookmarkStart w:id="2" w:name="_Hlk220053224"/>
      <w:r w:rsidRPr="00A500BD">
        <w:rPr>
          <w:rFonts w:ascii="Times New Roman" w:eastAsia="Arial" w:hAnsi="Times New Roman" w:cs="Times New Roman"/>
          <w:noProof/>
          <w:color w:val="000000"/>
          <w:sz w:val="24"/>
          <w:szCs w:val="24"/>
          <w:lang w:val="en-IE"/>
        </w:rPr>
        <w:t>T</w:t>
      </w:r>
      <w:r w:rsidR="005D00BB" w:rsidRPr="00A500BD">
        <w:rPr>
          <w:rFonts w:ascii="Times New Roman" w:eastAsia="Arial" w:hAnsi="Times New Roman" w:cs="Times New Roman"/>
          <w:noProof/>
          <w:color w:val="000000"/>
          <w:sz w:val="24"/>
          <w:szCs w:val="24"/>
          <w:lang w:val="en-IE"/>
        </w:rPr>
        <w:t>he Commission will</w:t>
      </w:r>
      <w:r w:rsidRPr="00A500BD">
        <w:rPr>
          <w:rFonts w:ascii="Times New Roman" w:eastAsia="Arial" w:hAnsi="Times New Roman" w:cs="Times New Roman"/>
          <w:noProof/>
          <w:color w:val="000000"/>
          <w:sz w:val="24"/>
          <w:szCs w:val="24"/>
          <w:lang w:val="en-IE"/>
        </w:rPr>
        <w:t xml:space="preserve"> </w:t>
      </w:r>
      <w:r w:rsidR="008732B5" w:rsidRPr="00A500BD">
        <w:rPr>
          <w:rFonts w:ascii="Times New Roman" w:eastAsia="Arial" w:hAnsi="Times New Roman" w:cs="Times New Roman"/>
          <w:noProof/>
          <w:color w:val="000000"/>
          <w:sz w:val="24"/>
          <w:szCs w:val="24"/>
          <w:lang w:val="en-IE"/>
        </w:rPr>
        <w:t xml:space="preserve">also </w:t>
      </w:r>
      <w:r w:rsidR="005D00BB" w:rsidRPr="00A500BD">
        <w:rPr>
          <w:rFonts w:ascii="Times New Roman" w:eastAsia="Arial" w:hAnsi="Times New Roman" w:cs="Times New Roman"/>
          <w:noProof/>
          <w:color w:val="000000"/>
          <w:sz w:val="24"/>
          <w:szCs w:val="24"/>
          <w:lang w:val="en-IE"/>
        </w:rPr>
        <w:t xml:space="preserve">present </w:t>
      </w:r>
      <w:bookmarkStart w:id="3" w:name="_Hlk220057978"/>
      <w:r w:rsidR="005D00BB" w:rsidRPr="00A500BD">
        <w:rPr>
          <w:rFonts w:ascii="Times New Roman" w:eastAsia="Arial" w:hAnsi="Times New Roman" w:cs="Times New Roman"/>
          <w:b/>
          <w:bCs/>
          <w:noProof/>
          <w:color w:val="000000"/>
          <w:sz w:val="24"/>
          <w:szCs w:val="24"/>
          <w:lang w:val="en-IE"/>
        </w:rPr>
        <w:t xml:space="preserve">regulatory simplification </w:t>
      </w:r>
      <w:r w:rsidR="003D097C" w:rsidRPr="00A500BD">
        <w:rPr>
          <w:rFonts w:ascii="Times New Roman" w:eastAsia="Arial" w:hAnsi="Times New Roman" w:cs="Times New Roman"/>
          <w:b/>
          <w:bCs/>
          <w:noProof/>
          <w:color w:val="000000"/>
          <w:sz w:val="24"/>
          <w:szCs w:val="24"/>
          <w:lang w:val="en-IE"/>
        </w:rPr>
        <w:t xml:space="preserve">measures </w:t>
      </w:r>
      <w:r w:rsidR="005D00BB" w:rsidRPr="00A500BD">
        <w:rPr>
          <w:rFonts w:ascii="Times New Roman" w:eastAsia="Arial" w:hAnsi="Times New Roman" w:cs="Times New Roman"/>
          <w:b/>
          <w:bCs/>
          <w:noProof/>
          <w:color w:val="000000"/>
          <w:sz w:val="24"/>
          <w:szCs w:val="24"/>
          <w:lang w:val="en-IE"/>
        </w:rPr>
        <w:t>for drones</w:t>
      </w:r>
      <w:r w:rsidR="005D00BB" w:rsidRPr="00A500BD">
        <w:rPr>
          <w:rFonts w:ascii="Times New Roman" w:eastAsia="Arial" w:hAnsi="Times New Roman" w:cs="Times New Roman"/>
          <w:noProof/>
          <w:color w:val="000000"/>
          <w:sz w:val="24"/>
          <w:szCs w:val="24"/>
          <w:lang w:val="en-IE"/>
        </w:rPr>
        <w:t xml:space="preserve"> </w:t>
      </w:r>
      <w:r w:rsidR="003D097C" w:rsidRPr="00A500BD">
        <w:rPr>
          <w:rFonts w:ascii="Times New Roman" w:eastAsia="Arial" w:hAnsi="Times New Roman" w:cs="Times New Roman"/>
          <w:noProof/>
          <w:color w:val="000000"/>
          <w:sz w:val="24"/>
          <w:szCs w:val="24"/>
          <w:lang w:val="en-IE"/>
        </w:rPr>
        <w:t>aimed at introducing flexibility for certain operations</w:t>
      </w:r>
      <w:bookmarkEnd w:id="3"/>
      <w:r w:rsidR="003C5107" w:rsidRPr="00A500BD">
        <w:rPr>
          <w:rStyle w:val="FootnoteReference"/>
          <w:rFonts w:ascii="Times New Roman" w:eastAsia="Arial" w:hAnsi="Times New Roman" w:cs="Times New Roman"/>
          <w:noProof/>
          <w:color w:val="000000"/>
          <w:sz w:val="24"/>
          <w:szCs w:val="24"/>
          <w:lang w:val="en-IE"/>
        </w:rPr>
        <w:footnoteReference w:id="13"/>
      </w:r>
      <w:r w:rsidR="003D097C" w:rsidRPr="00A500BD">
        <w:rPr>
          <w:rFonts w:ascii="Times New Roman" w:eastAsia="Arial" w:hAnsi="Times New Roman" w:cs="Times New Roman"/>
          <w:noProof/>
          <w:color w:val="000000"/>
          <w:sz w:val="24"/>
          <w:szCs w:val="24"/>
          <w:lang w:val="en-IE"/>
        </w:rPr>
        <w:t xml:space="preserve"> </w:t>
      </w:r>
      <w:r w:rsidR="003C5107" w:rsidRPr="00A500BD">
        <w:rPr>
          <w:rFonts w:ascii="Times New Roman" w:eastAsia="Arial" w:hAnsi="Times New Roman" w:cs="Times New Roman"/>
          <w:noProof/>
          <w:color w:val="000000"/>
          <w:sz w:val="24"/>
          <w:szCs w:val="24"/>
          <w:lang w:val="en-IE"/>
        </w:rPr>
        <w:t xml:space="preserve">such as </w:t>
      </w:r>
      <w:r w:rsidR="005D00BB" w:rsidRPr="00A500BD">
        <w:rPr>
          <w:rFonts w:ascii="Times New Roman" w:eastAsia="Arial" w:hAnsi="Times New Roman" w:cs="Times New Roman"/>
          <w:noProof/>
          <w:color w:val="000000"/>
          <w:sz w:val="24"/>
          <w:szCs w:val="24"/>
          <w:lang w:val="en-IE"/>
        </w:rPr>
        <w:t>removing the need of pre-approval by authorities</w:t>
      </w:r>
      <w:r w:rsidR="003D097C" w:rsidRPr="00A500BD">
        <w:rPr>
          <w:rFonts w:ascii="Times New Roman" w:eastAsia="Arial" w:hAnsi="Times New Roman" w:cs="Times New Roman"/>
          <w:noProof/>
          <w:color w:val="000000"/>
          <w:sz w:val="24"/>
          <w:szCs w:val="24"/>
          <w:lang w:val="en-IE"/>
        </w:rPr>
        <w:t xml:space="preserve"> and reducing </w:t>
      </w:r>
      <w:r w:rsidR="00A17FD3" w:rsidRPr="00A500BD">
        <w:rPr>
          <w:rFonts w:ascii="Times New Roman" w:eastAsia="Arial" w:hAnsi="Times New Roman" w:cs="Times New Roman"/>
          <w:noProof/>
          <w:color w:val="000000"/>
          <w:sz w:val="24"/>
          <w:szCs w:val="24"/>
          <w:lang w:val="en-IE"/>
        </w:rPr>
        <w:t xml:space="preserve">the associated </w:t>
      </w:r>
      <w:r w:rsidR="003D097C" w:rsidRPr="00A500BD">
        <w:rPr>
          <w:rFonts w:ascii="Times New Roman" w:eastAsia="Arial" w:hAnsi="Times New Roman" w:cs="Times New Roman"/>
          <w:noProof/>
          <w:color w:val="000000"/>
          <w:sz w:val="24"/>
          <w:szCs w:val="24"/>
          <w:lang w:val="en-IE"/>
        </w:rPr>
        <w:t>administrative burden</w:t>
      </w:r>
      <w:r w:rsidR="00A47180">
        <w:rPr>
          <w:rFonts w:ascii="Times New Roman" w:eastAsia="Arial" w:hAnsi="Times New Roman" w:cs="Times New Roman"/>
          <w:noProof/>
          <w:color w:val="000000"/>
          <w:sz w:val="24"/>
          <w:szCs w:val="24"/>
          <w:lang w:val="en-IE"/>
        </w:rPr>
        <w:t>. This will also include a</w:t>
      </w:r>
      <w:r w:rsidR="00254A5A">
        <w:rPr>
          <w:rFonts w:ascii="Times New Roman" w:eastAsia="Arial" w:hAnsi="Times New Roman" w:cs="Times New Roman"/>
          <w:noProof/>
          <w:color w:val="000000"/>
          <w:sz w:val="24"/>
          <w:szCs w:val="24"/>
          <w:lang w:val="en-IE"/>
        </w:rPr>
        <w:t xml:space="preserve"> possible extension of geo-awareness requirements to all drones above 100g</w:t>
      </w:r>
      <w:r w:rsidR="005D00BB" w:rsidRPr="00A500BD">
        <w:rPr>
          <w:rFonts w:ascii="Times New Roman" w:eastAsia="Arial" w:hAnsi="Times New Roman" w:cs="Times New Roman"/>
          <w:noProof/>
          <w:color w:val="000000"/>
          <w:sz w:val="24"/>
          <w:szCs w:val="24"/>
          <w:lang w:val="en-IE"/>
        </w:rPr>
        <w:t>.</w:t>
      </w:r>
      <w:bookmarkEnd w:id="2"/>
      <w:r w:rsidR="00012A85" w:rsidRPr="00A500BD">
        <w:rPr>
          <w:rFonts w:ascii="Times New Roman" w:eastAsia="Arial" w:hAnsi="Times New Roman" w:cs="Times New Roman"/>
          <w:noProof/>
          <w:color w:val="000000"/>
          <w:sz w:val="24"/>
          <w:szCs w:val="24"/>
          <w:lang w:val="en-IE"/>
        </w:rPr>
        <w:t xml:space="preserve"> </w:t>
      </w:r>
    </w:p>
    <w:p w14:paraId="64C265E0" w14:textId="7132C05F" w:rsidR="005D00BB" w:rsidRPr="00A500BD" w:rsidRDefault="00A47180" w:rsidP="00DB7198">
      <w:pPr>
        <w:spacing w:after="240"/>
        <w:jc w:val="both"/>
        <w:rPr>
          <w:rFonts w:ascii="Times New Roman" w:eastAsia="Arial" w:hAnsi="Times New Roman" w:cs="Times New Roman"/>
          <w:noProof/>
          <w:sz w:val="24"/>
          <w:szCs w:val="20"/>
          <w:lang w:val="en-IE" w:eastAsia="en-IE"/>
        </w:rPr>
      </w:pPr>
      <w:r>
        <w:rPr>
          <w:rFonts w:ascii="Times New Roman" w:eastAsia="Arial" w:hAnsi="Times New Roman" w:cs="Times New Roman"/>
          <w:noProof/>
          <w:sz w:val="24"/>
          <w:szCs w:val="20"/>
          <w:lang w:val="en-IE" w:eastAsia="en-IE"/>
        </w:rPr>
        <w:t>T</w:t>
      </w:r>
      <w:r w:rsidRPr="00A500BD">
        <w:rPr>
          <w:rFonts w:ascii="Times New Roman" w:eastAsia="Arial" w:hAnsi="Times New Roman" w:cs="Times New Roman"/>
          <w:noProof/>
          <w:sz w:val="24"/>
          <w:szCs w:val="20"/>
          <w:lang w:val="en-IE" w:eastAsia="en-IE"/>
        </w:rPr>
        <w:t>he Commission will seek to mobilise relevant EU funding instruments</w:t>
      </w:r>
      <w:r>
        <w:rPr>
          <w:rFonts w:ascii="Times New Roman" w:eastAsia="Arial" w:hAnsi="Times New Roman" w:cs="Times New Roman"/>
          <w:noProof/>
          <w:sz w:val="24"/>
          <w:szCs w:val="20"/>
          <w:lang w:val="en-IE" w:eastAsia="en-IE"/>
        </w:rPr>
        <w:t xml:space="preserve"> t</w:t>
      </w:r>
      <w:r w:rsidR="003C5107" w:rsidRPr="00A500BD">
        <w:rPr>
          <w:rFonts w:ascii="Times New Roman" w:eastAsia="Arial" w:hAnsi="Times New Roman" w:cs="Times New Roman"/>
          <w:noProof/>
          <w:sz w:val="24"/>
          <w:szCs w:val="20"/>
          <w:lang w:val="en-IE" w:eastAsia="en-IE"/>
        </w:rPr>
        <w:t xml:space="preserve">o ensure </w:t>
      </w:r>
      <w:r w:rsidR="005D00BB" w:rsidRPr="00A500BD">
        <w:rPr>
          <w:rFonts w:ascii="Times New Roman" w:eastAsia="Arial" w:hAnsi="Times New Roman" w:cs="Times New Roman"/>
          <w:noProof/>
          <w:sz w:val="24"/>
          <w:szCs w:val="20"/>
          <w:lang w:val="en-IE" w:eastAsia="en-IE"/>
        </w:rPr>
        <w:t>effective</w:t>
      </w:r>
      <w:r w:rsidR="003C5107" w:rsidRPr="00A500BD">
        <w:rPr>
          <w:rFonts w:ascii="Times New Roman" w:eastAsia="Arial" w:hAnsi="Times New Roman" w:cs="Times New Roman"/>
          <w:noProof/>
          <w:sz w:val="24"/>
          <w:szCs w:val="20"/>
          <w:lang w:val="en-IE" w:eastAsia="en-IE"/>
        </w:rPr>
        <w:t xml:space="preserve"> and coherent</w:t>
      </w:r>
      <w:r w:rsidR="005D00BB" w:rsidRPr="00A500BD">
        <w:rPr>
          <w:rFonts w:ascii="Times New Roman" w:eastAsia="Arial" w:hAnsi="Times New Roman" w:cs="Times New Roman"/>
          <w:noProof/>
          <w:sz w:val="24"/>
          <w:szCs w:val="20"/>
          <w:lang w:val="en-IE" w:eastAsia="en-IE"/>
        </w:rPr>
        <w:t xml:space="preserve"> implementation</w:t>
      </w:r>
      <w:r w:rsidR="003C5107" w:rsidRPr="00A500BD">
        <w:rPr>
          <w:rFonts w:ascii="Times New Roman" w:eastAsia="Arial" w:hAnsi="Times New Roman" w:cs="Times New Roman"/>
          <w:noProof/>
          <w:sz w:val="24"/>
          <w:szCs w:val="20"/>
          <w:lang w:val="en-IE" w:eastAsia="en-IE"/>
        </w:rPr>
        <w:t xml:space="preserve"> across the Union</w:t>
      </w:r>
      <w:r w:rsidR="005D00BB" w:rsidRPr="00A500BD">
        <w:rPr>
          <w:rFonts w:ascii="Times New Roman" w:eastAsia="Arial" w:hAnsi="Times New Roman" w:cs="Times New Roman"/>
          <w:noProof/>
          <w:sz w:val="24"/>
          <w:szCs w:val="20"/>
          <w:lang w:val="en-IE" w:eastAsia="en-IE"/>
        </w:rPr>
        <w:t xml:space="preserve"> of </w:t>
      </w:r>
      <w:r w:rsidR="003C5107" w:rsidRPr="00A500BD">
        <w:rPr>
          <w:rFonts w:ascii="Times New Roman" w:eastAsia="Arial" w:hAnsi="Times New Roman" w:cs="Times New Roman"/>
          <w:noProof/>
          <w:sz w:val="24"/>
          <w:szCs w:val="20"/>
          <w:lang w:val="en-IE" w:eastAsia="en-IE"/>
        </w:rPr>
        <w:t>the measures outlined above</w:t>
      </w:r>
      <w:r w:rsidR="00B01F82" w:rsidRPr="00A500BD">
        <w:rPr>
          <w:rFonts w:ascii="Times New Roman" w:eastAsia="Arial" w:hAnsi="Times New Roman" w:cs="Times New Roman"/>
          <w:noProof/>
          <w:sz w:val="24"/>
          <w:szCs w:val="20"/>
          <w:lang w:val="en-IE" w:eastAsia="en-IE"/>
        </w:rPr>
        <w:t>.</w:t>
      </w:r>
    </w:p>
    <w:p w14:paraId="62454C00" w14:textId="746D9129" w:rsidR="009D470C" w:rsidRPr="00A500BD" w:rsidRDefault="00513675" w:rsidP="00513675">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sz w:val="24"/>
          <w:szCs w:val="24"/>
          <w:lang w:val="en-IE"/>
        </w:rPr>
        <w:t xml:space="preserve">Beyond the specific </w:t>
      </w:r>
      <w:r w:rsidR="0036340B" w:rsidRPr="00A500BD">
        <w:rPr>
          <w:rFonts w:ascii="Times New Roman" w:eastAsia="Arial" w:hAnsi="Times New Roman" w:cs="Times New Roman"/>
          <w:noProof/>
          <w:color w:val="000000"/>
          <w:sz w:val="24"/>
          <w:szCs w:val="24"/>
          <w:lang w:val="en-IE"/>
        </w:rPr>
        <w:t>legislative</w:t>
      </w:r>
      <w:r w:rsidRPr="00A500BD">
        <w:rPr>
          <w:rFonts w:ascii="Times New Roman" w:eastAsia="Arial" w:hAnsi="Times New Roman" w:cs="Times New Roman"/>
          <w:noProof/>
          <w:color w:val="000000"/>
          <w:sz w:val="24"/>
          <w:szCs w:val="24"/>
          <w:lang w:val="en-IE"/>
        </w:rPr>
        <w:t xml:space="preserve"> need</w:t>
      </w:r>
      <w:r w:rsidR="0036340B" w:rsidRPr="00A500BD">
        <w:rPr>
          <w:rFonts w:ascii="Times New Roman" w:eastAsia="Arial" w:hAnsi="Times New Roman" w:cs="Times New Roman"/>
          <w:noProof/>
          <w:color w:val="000000"/>
          <w:sz w:val="24"/>
          <w:szCs w:val="24"/>
          <w:lang w:val="en-IE"/>
        </w:rPr>
        <w:t>s</w:t>
      </w:r>
      <w:r w:rsidR="009D470C" w:rsidRPr="00A500BD">
        <w:rPr>
          <w:rFonts w:ascii="Times New Roman" w:eastAsia="Arial" w:hAnsi="Times New Roman" w:cs="Times New Roman"/>
          <w:noProof/>
          <w:color w:val="000000"/>
          <w:sz w:val="24"/>
          <w:szCs w:val="24"/>
          <w:lang w:val="en-IE"/>
        </w:rPr>
        <w:t xml:space="preserve"> and operational measures mentioned above</w:t>
      </w:r>
      <w:r w:rsidRPr="00A500BD">
        <w:rPr>
          <w:rFonts w:ascii="Times New Roman" w:eastAsia="Arial" w:hAnsi="Times New Roman" w:cs="Times New Roman"/>
          <w:noProof/>
          <w:color w:val="000000"/>
          <w:sz w:val="24"/>
          <w:szCs w:val="24"/>
          <w:lang w:val="en-IE"/>
        </w:rPr>
        <w:t xml:space="preserve"> to enhance resilience, a central element of security is to make sure that drones placed on the EU market meet </w:t>
      </w:r>
      <w:r w:rsidR="0036340B" w:rsidRPr="00A500BD">
        <w:rPr>
          <w:rFonts w:ascii="Times New Roman" w:eastAsia="Arial" w:hAnsi="Times New Roman" w:cs="Times New Roman"/>
          <w:noProof/>
          <w:color w:val="000000"/>
          <w:sz w:val="24"/>
          <w:szCs w:val="24"/>
          <w:lang w:val="en-IE"/>
        </w:rPr>
        <w:t>appropriate</w:t>
      </w:r>
      <w:r w:rsidR="00012A85" w:rsidRPr="00A500BD">
        <w:rPr>
          <w:rFonts w:ascii="Times New Roman" w:eastAsia="Arial" w:hAnsi="Times New Roman" w:cs="Times New Roman"/>
          <w:noProof/>
          <w:color w:val="000000"/>
          <w:sz w:val="24"/>
          <w:szCs w:val="24"/>
          <w:lang w:val="en-IE"/>
        </w:rPr>
        <w:t xml:space="preserve"> </w:t>
      </w:r>
      <w:r w:rsidRPr="00A500BD">
        <w:rPr>
          <w:rFonts w:ascii="Times New Roman" w:eastAsia="Arial" w:hAnsi="Times New Roman" w:cs="Times New Roman"/>
          <w:noProof/>
          <w:color w:val="000000"/>
          <w:sz w:val="24"/>
          <w:szCs w:val="24"/>
          <w:lang w:val="en-IE"/>
        </w:rPr>
        <w:t>security requirements so that legitimate drones cannot become a security risk for EU citizens or be turned into threats</w:t>
      </w:r>
      <w:r w:rsidR="00A47180">
        <w:rPr>
          <w:rFonts w:ascii="Times New Roman" w:eastAsia="Arial" w:hAnsi="Times New Roman" w:cs="Times New Roman"/>
          <w:noProof/>
          <w:color w:val="000000"/>
          <w:sz w:val="24"/>
          <w:szCs w:val="24"/>
          <w:lang w:val="en-IE"/>
        </w:rPr>
        <w:t xml:space="preserve"> vectors</w:t>
      </w:r>
      <w:r w:rsidRPr="00A500BD">
        <w:rPr>
          <w:rFonts w:ascii="Times New Roman" w:eastAsia="Arial" w:hAnsi="Times New Roman" w:cs="Times New Roman"/>
          <w:noProof/>
          <w:color w:val="000000"/>
          <w:sz w:val="24"/>
          <w:szCs w:val="24"/>
          <w:lang w:val="en-IE"/>
        </w:rPr>
        <w:t xml:space="preserve"> by malicious</w:t>
      </w:r>
      <w:r w:rsidR="0036340B" w:rsidRPr="00A500BD">
        <w:rPr>
          <w:rFonts w:ascii="Times New Roman" w:eastAsia="Arial" w:hAnsi="Times New Roman" w:cs="Times New Roman"/>
          <w:noProof/>
          <w:color w:val="000000"/>
          <w:sz w:val="24"/>
          <w:szCs w:val="24"/>
          <w:lang w:val="en-IE"/>
        </w:rPr>
        <w:t xml:space="preserve"> actors</w:t>
      </w:r>
      <w:r w:rsidRPr="00A500BD">
        <w:rPr>
          <w:rFonts w:ascii="Times New Roman" w:eastAsia="Arial" w:hAnsi="Times New Roman" w:cs="Times New Roman"/>
          <w:noProof/>
          <w:color w:val="000000"/>
          <w:sz w:val="24"/>
          <w:szCs w:val="24"/>
          <w:lang w:val="en-IE"/>
        </w:rPr>
        <w:t xml:space="preserve">. </w:t>
      </w:r>
    </w:p>
    <w:p w14:paraId="29BA4624" w14:textId="7FDC39FB" w:rsidR="009D470C" w:rsidRPr="00A500BD" w:rsidRDefault="009D470C" w:rsidP="009D470C">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themeColor="text1"/>
          <w:sz w:val="24"/>
          <w:szCs w:val="24"/>
          <w:lang w:val="en-IE"/>
        </w:rPr>
        <w:t xml:space="preserve">The Commission will therefore propose to initiate work with Member States on a coordinated Union wide security risk assessment of drones and counter-drone capacities, assessing risks in their ICT supply chain. This could be followed by a </w:t>
      </w:r>
      <w:r w:rsidRPr="00A500BD">
        <w:rPr>
          <w:rFonts w:ascii="Times New Roman" w:eastAsia="Arial" w:hAnsi="Times New Roman" w:cs="Times New Roman"/>
          <w:b/>
          <w:bCs/>
          <w:noProof/>
          <w:color w:val="000000" w:themeColor="text1"/>
          <w:sz w:val="24"/>
          <w:szCs w:val="24"/>
          <w:lang w:val="en-IE"/>
        </w:rPr>
        <w:t xml:space="preserve">Drone and </w:t>
      </w:r>
      <w:r w:rsidR="00140CE3">
        <w:rPr>
          <w:rFonts w:ascii="Times New Roman" w:eastAsia="Arial" w:hAnsi="Times New Roman" w:cs="Times New Roman"/>
          <w:b/>
          <w:bCs/>
          <w:noProof/>
          <w:color w:val="000000" w:themeColor="text1"/>
          <w:sz w:val="24"/>
          <w:szCs w:val="24"/>
          <w:lang w:val="en-IE"/>
        </w:rPr>
        <w:t>C</w:t>
      </w:r>
      <w:r w:rsidRPr="00A500BD">
        <w:rPr>
          <w:rFonts w:ascii="Times New Roman" w:eastAsia="Arial" w:hAnsi="Times New Roman" w:cs="Times New Roman"/>
          <w:b/>
          <w:bCs/>
          <w:noProof/>
          <w:color w:val="000000" w:themeColor="text1"/>
          <w:sz w:val="24"/>
          <w:szCs w:val="24"/>
          <w:lang w:val="en-IE"/>
        </w:rPr>
        <w:t>ounter-drone Security Toolbox</w:t>
      </w:r>
      <w:r w:rsidRPr="00A500BD">
        <w:rPr>
          <w:rFonts w:ascii="Times New Roman" w:eastAsia="Arial" w:hAnsi="Times New Roman" w:cs="Times New Roman"/>
          <w:noProof/>
          <w:color w:val="000000" w:themeColor="text1"/>
          <w:sz w:val="24"/>
          <w:szCs w:val="24"/>
          <w:lang w:val="en-IE"/>
        </w:rPr>
        <w:t xml:space="preserve"> proposing proportionate security mitigation measures, in particular for the deployment of counter-drone systems around critical infrastructures. </w:t>
      </w:r>
    </w:p>
    <w:p w14:paraId="444DAF0D" w14:textId="74074078" w:rsidR="00F53200" w:rsidRPr="00A500BD" w:rsidRDefault="0036340B" w:rsidP="00513675">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sz w:val="24"/>
          <w:szCs w:val="24"/>
          <w:lang w:val="en-IE"/>
        </w:rPr>
        <w:t xml:space="preserve">With the full application of the Cyber Resilience Act (CRA) in December 2027, a large majority of drones placed on the EU market will be subject to mandatory </w:t>
      </w:r>
      <w:r w:rsidR="009D470C" w:rsidRPr="00A500BD">
        <w:rPr>
          <w:rFonts w:ascii="Times New Roman" w:eastAsia="Arial" w:hAnsi="Times New Roman" w:cs="Times New Roman"/>
          <w:noProof/>
          <w:color w:val="000000"/>
          <w:sz w:val="24"/>
          <w:szCs w:val="24"/>
          <w:lang w:val="en-IE"/>
        </w:rPr>
        <w:t xml:space="preserve">cybersecurity </w:t>
      </w:r>
      <w:r w:rsidRPr="00A500BD">
        <w:rPr>
          <w:rFonts w:ascii="Times New Roman" w:eastAsia="Arial" w:hAnsi="Times New Roman" w:cs="Times New Roman"/>
          <w:noProof/>
          <w:color w:val="000000"/>
          <w:sz w:val="24"/>
          <w:szCs w:val="24"/>
          <w:lang w:val="en-IE"/>
        </w:rPr>
        <w:t xml:space="preserve">requirements, thereby promoting security-by-design at product level. </w:t>
      </w:r>
      <w:r w:rsidR="00F53200" w:rsidRPr="00A500BD">
        <w:rPr>
          <w:rFonts w:ascii="Times New Roman" w:eastAsia="Arial" w:hAnsi="Times New Roman" w:cs="Times New Roman"/>
          <w:noProof/>
          <w:color w:val="000000"/>
          <w:sz w:val="24"/>
          <w:szCs w:val="24"/>
          <w:lang w:val="en-IE"/>
        </w:rPr>
        <w:t xml:space="preserve">Given the important role of semiconductors in the development and operations of autonomous systems, drone manufacturers should </w:t>
      </w:r>
      <w:r w:rsidR="00F53200" w:rsidRPr="00A500BD">
        <w:rPr>
          <w:rFonts w:ascii="Times New Roman" w:eastAsia="Arial" w:hAnsi="Times New Roman" w:cs="Times New Roman"/>
          <w:b/>
          <w:bCs/>
          <w:noProof/>
          <w:color w:val="000000"/>
          <w:sz w:val="24"/>
          <w:szCs w:val="24"/>
          <w:lang w:val="en-IE"/>
        </w:rPr>
        <w:t>embed trusted chips</w:t>
      </w:r>
      <w:r w:rsidR="00F53200" w:rsidRPr="00A500BD">
        <w:rPr>
          <w:rFonts w:ascii="Times New Roman" w:eastAsia="Arial" w:hAnsi="Times New Roman" w:cs="Times New Roman"/>
          <w:noProof/>
          <w:color w:val="000000"/>
          <w:sz w:val="24"/>
          <w:szCs w:val="24"/>
          <w:lang w:val="en-IE"/>
        </w:rPr>
        <w:t xml:space="preserve"> in their systems. This means chips that are secure, reliable, and resistant to tampering or cyber threats.</w:t>
      </w:r>
    </w:p>
    <w:p w14:paraId="1E8170E5" w14:textId="37641C11" w:rsidR="00513675" w:rsidRPr="00A500BD" w:rsidRDefault="00927005" w:rsidP="00513675">
      <w:pPr>
        <w:spacing w:after="240"/>
        <w:jc w:val="both"/>
        <w:rPr>
          <w:rFonts w:ascii="Times New Roman" w:eastAsia="Arial" w:hAnsi="Times New Roman" w:cs="Times New Roman"/>
          <w:noProof/>
          <w:color w:val="000000"/>
          <w:sz w:val="24"/>
          <w:szCs w:val="24"/>
          <w:lang w:val="en-IE"/>
        </w:rPr>
      </w:pPr>
      <w:r w:rsidRPr="00A500BD">
        <w:rPr>
          <w:rFonts w:ascii="Times New Roman" w:eastAsia="Arial" w:hAnsi="Times New Roman" w:cs="Times New Roman"/>
          <w:noProof/>
          <w:color w:val="000000"/>
          <w:sz w:val="24"/>
          <w:szCs w:val="24"/>
          <w:lang w:val="en-IE"/>
        </w:rPr>
        <w:t>At system level, t</w:t>
      </w:r>
      <w:r w:rsidR="00513675" w:rsidRPr="00A500BD">
        <w:rPr>
          <w:rFonts w:ascii="Times New Roman" w:eastAsia="Arial" w:hAnsi="Times New Roman" w:cs="Times New Roman"/>
          <w:noProof/>
          <w:color w:val="000000"/>
          <w:sz w:val="24"/>
          <w:szCs w:val="24"/>
          <w:lang w:val="en-IE"/>
        </w:rPr>
        <w:t>he Commission will work</w:t>
      </w:r>
      <w:r w:rsidR="00D8383E" w:rsidRPr="00A500BD">
        <w:rPr>
          <w:rFonts w:ascii="Times New Roman" w:eastAsia="Arial" w:hAnsi="Times New Roman" w:cs="Times New Roman"/>
          <w:noProof/>
          <w:color w:val="000000"/>
          <w:sz w:val="24"/>
          <w:szCs w:val="24"/>
          <w:lang w:val="en-IE"/>
        </w:rPr>
        <w:t xml:space="preserve"> also</w:t>
      </w:r>
      <w:r w:rsidR="00513675" w:rsidRPr="00A500BD">
        <w:rPr>
          <w:rFonts w:ascii="Times New Roman" w:eastAsia="Arial" w:hAnsi="Times New Roman" w:cs="Times New Roman"/>
          <w:noProof/>
          <w:color w:val="000000"/>
          <w:sz w:val="24"/>
          <w:szCs w:val="24"/>
          <w:lang w:val="en-IE"/>
        </w:rPr>
        <w:t xml:space="preserve"> on the establishment of </w:t>
      </w:r>
      <w:r w:rsidR="00D8383E" w:rsidRPr="00A500BD">
        <w:rPr>
          <w:rFonts w:ascii="Times New Roman" w:eastAsia="Arial" w:hAnsi="Times New Roman" w:cs="Times New Roman"/>
          <w:noProof/>
          <w:color w:val="000000"/>
          <w:sz w:val="24"/>
          <w:szCs w:val="24"/>
          <w:lang w:val="en-IE"/>
        </w:rPr>
        <w:t>a</w:t>
      </w:r>
      <w:r w:rsidR="00B31F0C" w:rsidRPr="00A500BD">
        <w:rPr>
          <w:rFonts w:ascii="Times New Roman" w:eastAsia="Arial" w:hAnsi="Times New Roman" w:cs="Times New Roman"/>
          <w:noProof/>
          <w:color w:val="000000"/>
          <w:sz w:val="24"/>
          <w:szCs w:val="24"/>
          <w:lang w:val="en-IE"/>
        </w:rPr>
        <w:t>n</w:t>
      </w:r>
      <w:r w:rsidR="00D8383E" w:rsidRPr="00A500BD">
        <w:rPr>
          <w:rFonts w:ascii="Times New Roman" w:eastAsia="Arial" w:hAnsi="Times New Roman" w:cs="Times New Roman"/>
          <w:noProof/>
          <w:color w:val="000000"/>
          <w:sz w:val="24"/>
          <w:szCs w:val="24"/>
          <w:lang w:val="en-IE"/>
        </w:rPr>
        <w:t xml:space="preserve"> </w:t>
      </w:r>
      <w:r w:rsidR="00513675" w:rsidRPr="00A500BD">
        <w:rPr>
          <w:rFonts w:ascii="Times New Roman" w:eastAsia="Arial" w:hAnsi="Times New Roman" w:cs="Times New Roman"/>
          <w:b/>
          <w:bCs/>
          <w:noProof/>
          <w:color w:val="000000"/>
          <w:sz w:val="24"/>
          <w:szCs w:val="24"/>
          <w:lang w:val="en-IE"/>
        </w:rPr>
        <w:t>EU Trusted Drone Label</w:t>
      </w:r>
      <w:r w:rsidR="00513675" w:rsidRPr="00A500BD">
        <w:rPr>
          <w:rFonts w:ascii="Times New Roman" w:eastAsia="Arial" w:hAnsi="Times New Roman" w:cs="Times New Roman"/>
          <w:noProof/>
          <w:color w:val="000000"/>
          <w:sz w:val="24"/>
          <w:szCs w:val="24"/>
          <w:lang w:val="en-IE"/>
        </w:rPr>
        <w:t xml:space="preserve"> </w:t>
      </w:r>
      <w:r w:rsidR="00B31F0C" w:rsidRPr="00A500BD">
        <w:rPr>
          <w:rFonts w:ascii="Times New Roman" w:eastAsia="Arial" w:hAnsi="Times New Roman" w:cs="Times New Roman"/>
          <w:noProof/>
          <w:color w:val="000000"/>
          <w:sz w:val="24"/>
          <w:szCs w:val="24"/>
          <w:lang w:val="en-IE"/>
        </w:rPr>
        <w:t>to further enhance trust in</w:t>
      </w:r>
      <w:r w:rsidR="00513675" w:rsidRPr="00A500BD">
        <w:rPr>
          <w:rFonts w:ascii="Times New Roman" w:eastAsia="Arial" w:hAnsi="Times New Roman" w:cs="Times New Roman"/>
          <w:noProof/>
          <w:color w:val="000000"/>
          <w:sz w:val="24"/>
          <w:szCs w:val="24"/>
          <w:lang w:val="en-IE"/>
        </w:rPr>
        <w:t xml:space="preserve"> civil drones. </w:t>
      </w:r>
      <w:r w:rsidR="00D927AD" w:rsidRPr="00A500BD">
        <w:rPr>
          <w:rFonts w:ascii="Times New Roman" w:eastAsia="Arial" w:hAnsi="Times New Roman" w:cs="Times New Roman"/>
          <w:noProof/>
          <w:color w:val="000000"/>
          <w:sz w:val="24"/>
          <w:szCs w:val="24"/>
          <w:lang w:val="en-IE"/>
        </w:rPr>
        <w:t xml:space="preserve">The label </w:t>
      </w:r>
      <w:r w:rsidR="00B31F0C" w:rsidRPr="00A500BD">
        <w:rPr>
          <w:rFonts w:ascii="Times New Roman" w:eastAsia="Arial" w:hAnsi="Times New Roman" w:cs="Times New Roman"/>
          <w:noProof/>
          <w:color w:val="000000"/>
          <w:sz w:val="24"/>
          <w:szCs w:val="24"/>
          <w:lang w:val="en-IE"/>
        </w:rPr>
        <w:t>would rely on independent third-party verification and define additional product-level trust and resilience criteria without duplicating existing EU cybersecurity legislation.</w:t>
      </w:r>
    </w:p>
    <w:p w14:paraId="73E29454" w14:textId="3EA9432D" w:rsidR="00D927AD" w:rsidRPr="00A500BD" w:rsidRDefault="008C176D" w:rsidP="00AC762B">
      <w:pPr>
        <w:spacing w:after="240" w:line="240" w:lineRule="auto"/>
        <w:jc w:val="both"/>
        <w:rPr>
          <w:rFonts w:ascii="Times New Roman" w:eastAsia="Arial" w:hAnsi="Times New Roman" w:cs="Times New Roman"/>
          <w:b/>
          <w:bCs/>
          <w:i/>
          <w:iCs/>
          <w:noProof/>
          <w:sz w:val="24"/>
          <w:szCs w:val="20"/>
          <w:lang w:eastAsia="en-IE"/>
        </w:rPr>
      </w:pPr>
      <w:r w:rsidRPr="00A500BD">
        <w:rPr>
          <w:rFonts w:ascii="Times New Roman" w:eastAsia="Arial" w:hAnsi="Times New Roman" w:cs="Times New Roman"/>
          <w:noProof/>
          <w:sz w:val="24"/>
          <w:szCs w:val="20"/>
          <w:lang w:eastAsia="en-IE"/>
        </w:rPr>
        <w:t xml:space="preserve">Finally, in view of the fast-evolving markets of drones, </w:t>
      </w:r>
      <w:r w:rsidR="0038798B" w:rsidRPr="00A500BD">
        <w:rPr>
          <w:rFonts w:ascii="Times New Roman" w:eastAsia="Arial" w:hAnsi="Times New Roman" w:cs="Times New Roman"/>
          <w:noProof/>
          <w:sz w:val="24"/>
          <w:szCs w:val="20"/>
          <w:lang w:eastAsia="en-IE"/>
        </w:rPr>
        <w:t>and following calls from the European Parliament</w:t>
      </w:r>
      <w:r w:rsidR="00DA29F5" w:rsidRPr="00A500BD">
        <w:rPr>
          <w:rStyle w:val="FootnoteReference"/>
          <w:rFonts w:ascii="Times New Roman" w:eastAsia="Arial" w:hAnsi="Times New Roman" w:cs="Times New Roman"/>
          <w:noProof/>
          <w:sz w:val="24"/>
          <w:szCs w:val="20"/>
          <w:lang w:eastAsia="en-IE"/>
        </w:rPr>
        <w:footnoteReference w:id="14"/>
      </w:r>
      <w:r w:rsidR="0038798B" w:rsidRPr="00A500BD">
        <w:rPr>
          <w:rFonts w:ascii="Times New Roman" w:eastAsia="Arial" w:hAnsi="Times New Roman" w:cs="Times New Roman"/>
          <w:noProof/>
          <w:sz w:val="24"/>
          <w:szCs w:val="20"/>
          <w:lang w:eastAsia="en-IE"/>
        </w:rPr>
        <w:t xml:space="preserve"> and Member States</w:t>
      </w:r>
      <w:r w:rsidR="00DA29F5" w:rsidRPr="00A500BD">
        <w:rPr>
          <w:rStyle w:val="FootnoteReference"/>
          <w:rFonts w:ascii="Times New Roman" w:eastAsia="Arial" w:hAnsi="Times New Roman" w:cs="Times New Roman"/>
          <w:noProof/>
          <w:sz w:val="24"/>
          <w:szCs w:val="20"/>
          <w:lang w:eastAsia="en-IE"/>
        </w:rPr>
        <w:footnoteReference w:id="15"/>
      </w:r>
      <w:r w:rsidR="0038798B" w:rsidRPr="00A500BD">
        <w:rPr>
          <w:rFonts w:ascii="Times New Roman" w:eastAsia="Arial" w:hAnsi="Times New Roman" w:cs="Times New Roman"/>
          <w:noProof/>
          <w:sz w:val="24"/>
          <w:szCs w:val="20"/>
          <w:lang w:eastAsia="en-IE"/>
        </w:rPr>
        <w:t xml:space="preserve"> to assess the continued relevance and effectiveness of the </w:t>
      </w:r>
      <w:r w:rsidR="00DA29F5" w:rsidRPr="00A500BD">
        <w:rPr>
          <w:rFonts w:ascii="Times New Roman" w:eastAsia="Arial" w:hAnsi="Times New Roman" w:cs="Times New Roman"/>
          <w:noProof/>
          <w:sz w:val="24"/>
          <w:szCs w:val="20"/>
          <w:lang w:eastAsia="en-IE"/>
        </w:rPr>
        <w:t xml:space="preserve">EU </w:t>
      </w:r>
      <w:r w:rsidR="0038798B" w:rsidRPr="00A500BD">
        <w:rPr>
          <w:rFonts w:ascii="Times New Roman" w:eastAsia="Arial" w:hAnsi="Times New Roman" w:cs="Times New Roman"/>
          <w:noProof/>
          <w:sz w:val="24"/>
          <w:szCs w:val="20"/>
          <w:lang w:eastAsia="en-IE"/>
        </w:rPr>
        <w:t xml:space="preserve">Drone 2.0 Strategy, </w:t>
      </w:r>
      <w:r w:rsidR="00DA29F5" w:rsidRPr="00A500BD">
        <w:rPr>
          <w:rFonts w:ascii="Times New Roman" w:eastAsia="Arial" w:hAnsi="Times New Roman" w:cs="Times New Roman"/>
          <w:noProof/>
          <w:sz w:val="24"/>
          <w:szCs w:val="20"/>
          <w:lang w:eastAsia="en-IE"/>
        </w:rPr>
        <w:t xml:space="preserve">the </w:t>
      </w:r>
      <w:r w:rsidRPr="00A500BD">
        <w:rPr>
          <w:rFonts w:ascii="Times New Roman" w:eastAsia="Arial" w:hAnsi="Times New Roman" w:cs="Times New Roman"/>
          <w:b/>
          <w:bCs/>
          <w:noProof/>
          <w:color w:val="000000" w:themeColor="text1"/>
          <w:sz w:val="24"/>
          <w:szCs w:val="24"/>
        </w:rPr>
        <w:t xml:space="preserve">2026 progress </w:t>
      </w:r>
      <w:r w:rsidR="00DA29F5" w:rsidRPr="00A500BD">
        <w:rPr>
          <w:rFonts w:ascii="Times New Roman" w:eastAsia="Arial" w:hAnsi="Times New Roman" w:cs="Times New Roman"/>
          <w:b/>
          <w:bCs/>
          <w:noProof/>
          <w:color w:val="000000" w:themeColor="text1"/>
          <w:sz w:val="24"/>
          <w:szCs w:val="24"/>
        </w:rPr>
        <w:t xml:space="preserve">review </w:t>
      </w:r>
      <w:r w:rsidR="00DA29F5" w:rsidRPr="00A500BD">
        <w:rPr>
          <w:rFonts w:ascii="Times New Roman" w:eastAsia="Arial" w:hAnsi="Times New Roman" w:cs="Times New Roman"/>
          <w:noProof/>
          <w:color w:val="000000" w:themeColor="text1"/>
          <w:sz w:val="24"/>
          <w:szCs w:val="24"/>
        </w:rPr>
        <w:t xml:space="preserve">will provide </w:t>
      </w:r>
      <w:r w:rsidR="006E0F30" w:rsidRPr="00A500BD">
        <w:rPr>
          <w:rFonts w:ascii="Times New Roman" w:eastAsia="Arial" w:hAnsi="Times New Roman" w:cs="Times New Roman"/>
          <w:noProof/>
          <w:color w:val="000000" w:themeColor="text1"/>
          <w:sz w:val="24"/>
          <w:szCs w:val="24"/>
        </w:rPr>
        <w:t xml:space="preserve">a </w:t>
      </w:r>
      <w:r w:rsidR="00DA29F5" w:rsidRPr="00A500BD">
        <w:rPr>
          <w:rFonts w:ascii="Times New Roman" w:eastAsia="Arial" w:hAnsi="Times New Roman" w:cs="Times New Roman"/>
          <w:noProof/>
          <w:color w:val="000000" w:themeColor="text1"/>
          <w:sz w:val="24"/>
          <w:szCs w:val="24"/>
        </w:rPr>
        <w:t xml:space="preserve">comprehensive stock-taking of the Strategy, identifying gaps and delays in implementation, and </w:t>
      </w:r>
      <w:r w:rsidRPr="00A500BD">
        <w:rPr>
          <w:rFonts w:ascii="Times New Roman" w:eastAsia="Arial" w:hAnsi="Times New Roman" w:cs="Times New Roman"/>
          <w:noProof/>
          <w:color w:val="000000" w:themeColor="text1"/>
          <w:sz w:val="24"/>
          <w:szCs w:val="24"/>
        </w:rPr>
        <w:t xml:space="preserve"> assess whether its actions remain fit for purpose or require adjustment, notably those contributing to security and competitiveness.</w:t>
      </w:r>
    </w:p>
    <w:p w14:paraId="3462C348" w14:textId="65168227" w:rsidR="00743EAD" w:rsidRPr="00A500BD" w:rsidRDefault="006E0F30" w:rsidP="00AC762B">
      <w:pPr>
        <w:spacing w:after="240" w:line="240" w:lineRule="auto"/>
        <w:jc w:val="both"/>
        <w:rPr>
          <w:rFonts w:ascii="Times New Roman" w:eastAsia="Arial" w:hAnsi="Times New Roman" w:cs="Times New Roman"/>
          <w:b/>
          <w:bCs/>
          <w:i/>
          <w:iCs/>
          <w:noProof/>
          <w:sz w:val="24"/>
          <w:szCs w:val="20"/>
          <w:lang w:eastAsia="en-IE"/>
        </w:rPr>
      </w:pPr>
      <w:r w:rsidRPr="00A500BD">
        <w:rPr>
          <w:rFonts w:ascii="Times New Roman" w:eastAsia="Arial" w:hAnsi="Times New Roman" w:cs="Times New Roman"/>
          <w:b/>
          <w:bCs/>
          <w:i/>
          <w:iCs/>
          <w:noProof/>
          <w:sz w:val="24"/>
          <w:szCs w:val="20"/>
          <w:lang w:eastAsia="en-IE"/>
        </w:rPr>
        <w:t>2.2.2. Enhancing p</w:t>
      </w:r>
      <w:r w:rsidR="00743EAD" w:rsidRPr="00A500BD">
        <w:rPr>
          <w:rFonts w:ascii="Times New Roman" w:eastAsia="Arial" w:hAnsi="Times New Roman" w:cs="Times New Roman"/>
          <w:b/>
          <w:bCs/>
          <w:i/>
          <w:iCs/>
          <w:noProof/>
          <w:sz w:val="24"/>
          <w:szCs w:val="20"/>
          <w:lang w:eastAsia="en-IE"/>
        </w:rPr>
        <w:t xml:space="preserve">reparedness </w:t>
      </w:r>
      <w:r w:rsidRPr="00A500BD">
        <w:rPr>
          <w:rFonts w:ascii="Times New Roman" w:eastAsia="Arial" w:hAnsi="Times New Roman" w:cs="Times New Roman"/>
          <w:b/>
          <w:bCs/>
          <w:i/>
          <w:iCs/>
          <w:noProof/>
          <w:sz w:val="24"/>
          <w:szCs w:val="20"/>
          <w:lang w:eastAsia="en-IE"/>
        </w:rPr>
        <w:t xml:space="preserve">at </w:t>
      </w:r>
      <w:r w:rsidR="00743EAD" w:rsidRPr="00A500BD">
        <w:rPr>
          <w:rFonts w:ascii="Times New Roman" w:eastAsia="Arial" w:hAnsi="Times New Roman" w:cs="Times New Roman"/>
          <w:b/>
          <w:bCs/>
          <w:i/>
          <w:iCs/>
          <w:noProof/>
          <w:sz w:val="24"/>
          <w:szCs w:val="20"/>
          <w:lang w:eastAsia="en-IE"/>
        </w:rPr>
        <w:t>external border</w:t>
      </w:r>
      <w:r w:rsidRPr="00A500BD">
        <w:rPr>
          <w:rFonts w:ascii="Times New Roman" w:eastAsia="Arial" w:hAnsi="Times New Roman" w:cs="Times New Roman"/>
          <w:b/>
          <w:bCs/>
          <w:i/>
          <w:iCs/>
          <w:noProof/>
          <w:sz w:val="24"/>
          <w:szCs w:val="20"/>
          <w:lang w:eastAsia="en-IE"/>
        </w:rPr>
        <w:t>s</w:t>
      </w:r>
      <w:r w:rsidR="00743EAD" w:rsidRPr="00A500BD">
        <w:rPr>
          <w:rFonts w:ascii="Times New Roman" w:eastAsia="Arial" w:hAnsi="Times New Roman" w:cs="Times New Roman"/>
          <w:b/>
          <w:bCs/>
          <w:i/>
          <w:iCs/>
          <w:noProof/>
          <w:sz w:val="24"/>
          <w:szCs w:val="20"/>
          <w:lang w:eastAsia="en-IE"/>
        </w:rPr>
        <w:t>, public spaces and critical infra</w:t>
      </w:r>
      <w:r w:rsidR="00012A85" w:rsidRPr="00A500BD">
        <w:rPr>
          <w:rFonts w:ascii="Times New Roman" w:eastAsia="Arial" w:hAnsi="Times New Roman" w:cs="Times New Roman"/>
          <w:b/>
          <w:bCs/>
          <w:i/>
          <w:iCs/>
          <w:noProof/>
          <w:sz w:val="24"/>
          <w:szCs w:val="20"/>
          <w:lang w:eastAsia="en-IE"/>
        </w:rPr>
        <w:t>structures</w:t>
      </w:r>
    </w:p>
    <w:p w14:paraId="297321E9" w14:textId="48EC4DAE" w:rsidR="00115DD2" w:rsidRPr="00A500BD" w:rsidRDefault="00012A85" w:rsidP="00DB7198">
      <w:pPr>
        <w:spacing w:after="240" w:line="240" w:lineRule="auto"/>
        <w:jc w:val="both"/>
        <w:rPr>
          <w:rFonts w:ascii="Times New Roman" w:eastAsia="Arial" w:hAnsi="Times New Roman" w:cs="Times New Roman"/>
          <w:noProof/>
          <w:sz w:val="24"/>
          <w:szCs w:val="20"/>
          <w:lang w:eastAsia="en-IE"/>
        </w:rPr>
      </w:pPr>
      <w:r w:rsidRPr="00A500BD">
        <w:rPr>
          <w:rFonts w:ascii="Times New Roman" w:eastAsia="Arial" w:hAnsi="Times New Roman" w:cs="Times New Roman"/>
          <w:noProof/>
          <w:sz w:val="24"/>
          <w:szCs w:val="20"/>
          <w:lang w:eastAsia="en-IE"/>
        </w:rPr>
        <w:t>Enhancing EU’s preparedness means significantly invest</w:t>
      </w:r>
      <w:r w:rsidR="00B2157C">
        <w:rPr>
          <w:rFonts w:ascii="Times New Roman" w:eastAsia="Arial" w:hAnsi="Times New Roman" w:cs="Times New Roman"/>
          <w:noProof/>
          <w:sz w:val="24"/>
          <w:szCs w:val="20"/>
          <w:lang w:eastAsia="en-IE"/>
        </w:rPr>
        <w:t>ing</w:t>
      </w:r>
      <w:r w:rsidRPr="00A500BD">
        <w:rPr>
          <w:rFonts w:ascii="Times New Roman" w:eastAsia="Arial" w:hAnsi="Times New Roman" w:cs="Times New Roman"/>
          <w:noProof/>
          <w:sz w:val="24"/>
          <w:szCs w:val="20"/>
          <w:lang w:eastAsia="en-IE"/>
        </w:rPr>
        <w:t xml:space="preserve"> into the protection of</w:t>
      </w:r>
      <w:r w:rsidR="00115DD2" w:rsidRPr="00A500BD">
        <w:rPr>
          <w:rFonts w:ascii="Times New Roman" w:eastAsia="Arial" w:hAnsi="Times New Roman" w:cs="Times New Roman"/>
          <w:noProof/>
          <w:sz w:val="24"/>
          <w:szCs w:val="20"/>
          <w:lang w:eastAsia="en-IE"/>
        </w:rPr>
        <w:t xml:space="preserve"> critical infra</w:t>
      </w:r>
      <w:r w:rsidRPr="00A500BD">
        <w:rPr>
          <w:rFonts w:ascii="Times New Roman" w:eastAsia="Arial" w:hAnsi="Times New Roman" w:cs="Times New Roman"/>
          <w:noProof/>
          <w:sz w:val="24"/>
          <w:szCs w:val="20"/>
          <w:lang w:eastAsia="en-IE"/>
        </w:rPr>
        <w:t>structures, including in the maritime domain,</w:t>
      </w:r>
      <w:r w:rsidR="00115DD2" w:rsidRPr="00A500BD">
        <w:rPr>
          <w:rFonts w:ascii="Times New Roman" w:eastAsia="Arial" w:hAnsi="Times New Roman" w:cs="Times New Roman"/>
          <w:noProof/>
          <w:sz w:val="24"/>
          <w:szCs w:val="20"/>
          <w:lang w:eastAsia="en-IE"/>
        </w:rPr>
        <w:t xml:space="preserve"> </w:t>
      </w:r>
      <w:r w:rsidRPr="00A500BD">
        <w:rPr>
          <w:rFonts w:ascii="Times New Roman" w:eastAsia="Arial" w:hAnsi="Times New Roman" w:cs="Times New Roman"/>
          <w:noProof/>
          <w:sz w:val="24"/>
          <w:szCs w:val="20"/>
          <w:lang w:eastAsia="en-IE"/>
        </w:rPr>
        <w:t xml:space="preserve">the </w:t>
      </w:r>
      <w:r w:rsidR="00115DD2" w:rsidRPr="00A500BD">
        <w:rPr>
          <w:rFonts w:ascii="Times New Roman" w:eastAsia="Arial" w:hAnsi="Times New Roman" w:cs="Times New Roman"/>
          <w:noProof/>
          <w:sz w:val="24"/>
          <w:szCs w:val="20"/>
          <w:lang w:eastAsia="en-IE"/>
        </w:rPr>
        <w:t>external border</w:t>
      </w:r>
      <w:r w:rsidR="006E0F30" w:rsidRPr="00A500BD">
        <w:rPr>
          <w:rFonts w:ascii="Times New Roman" w:eastAsia="Arial" w:hAnsi="Times New Roman" w:cs="Times New Roman"/>
          <w:noProof/>
          <w:sz w:val="24"/>
          <w:szCs w:val="20"/>
          <w:lang w:eastAsia="en-IE"/>
        </w:rPr>
        <w:t>s</w:t>
      </w:r>
      <w:r w:rsidRPr="00A500BD">
        <w:rPr>
          <w:rFonts w:ascii="Times New Roman" w:eastAsia="Arial" w:hAnsi="Times New Roman" w:cs="Times New Roman"/>
          <w:noProof/>
          <w:sz w:val="24"/>
          <w:szCs w:val="20"/>
          <w:lang w:eastAsia="en-IE"/>
        </w:rPr>
        <w:t xml:space="preserve"> and </w:t>
      </w:r>
      <w:r w:rsidR="00743EAD" w:rsidRPr="00A500BD">
        <w:rPr>
          <w:rFonts w:ascii="Times New Roman" w:eastAsia="Arial" w:hAnsi="Times New Roman" w:cs="Times New Roman"/>
          <w:noProof/>
          <w:sz w:val="24"/>
          <w:szCs w:val="20"/>
          <w:lang w:eastAsia="en-IE"/>
        </w:rPr>
        <w:t>public space</w:t>
      </w:r>
      <w:r w:rsidRPr="00A500BD">
        <w:rPr>
          <w:rFonts w:ascii="Times New Roman" w:eastAsia="Arial" w:hAnsi="Times New Roman" w:cs="Times New Roman"/>
          <w:noProof/>
          <w:sz w:val="24"/>
          <w:szCs w:val="20"/>
          <w:lang w:eastAsia="en-IE"/>
        </w:rPr>
        <w:t>s</w:t>
      </w:r>
      <w:r w:rsidR="00743EAD" w:rsidRPr="00A500BD">
        <w:rPr>
          <w:rFonts w:ascii="Times New Roman" w:eastAsia="Arial" w:hAnsi="Times New Roman" w:cs="Times New Roman"/>
          <w:noProof/>
          <w:sz w:val="24"/>
          <w:szCs w:val="20"/>
          <w:lang w:eastAsia="en-IE"/>
        </w:rPr>
        <w:t xml:space="preserve">. </w:t>
      </w:r>
    </w:p>
    <w:p w14:paraId="578E5F32" w14:textId="4CFE9893" w:rsidR="00AC762B" w:rsidRPr="00A500BD" w:rsidRDefault="00012A85" w:rsidP="00AC762B">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Arial" w:hAnsi="Times New Roman" w:cs="Times New Roman"/>
          <w:noProof/>
          <w:sz w:val="24"/>
          <w:szCs w:val="20"/>
          <w:lang w:eastAsia="en-IE"/>
        </w:rPr>
        <w:t xml:space="preserve">When it comes to the </w:t>
      </w:r>
      <w:r w:rsidR="009D470C" w:rsidRPr="00A500BD">
        <w:rPr>
          <w:rFonts w:ascii="Times New Roman" w:eastAsia="Arial" w:hAnsi="Times New Roman" w:cs="Times New Roman"/>
          <w:noProof/>
          <w:sz w:val="24"/>
          <w:szCs w:val="20"/>
          <w:lang w:eastAsia="en-IE"/>
        </w:rPr>
        <w:t xml:space="preserve">physical </w:t>
      </w:r>
      <w:r w:rsidRPr="00A500BD">
        <w:rPr>
          <w:rFonts w:ascii="Times New Roman" w:eastAsia="Arial" w:hAnsi="Times New Roman" w:cs="Times New Roman"/>
          <w:noProof/>
          <w:sz w:val="24"/>
          <w:szCs w:val="20"/>
          <w:lang w:eastAsia="en-IE"/>
        </w:rPr>
        <w:t xml:space="preserve">resilience of </w:t>
      </w:r>
      <w:r w:rsidR="006E0F30" w:rsidRPr="00A500BD">
        <w:rPr>
          <w:rFonts w:ascii="Times New Roman" w:eastAsia="Arial" w:hAnsi="Times New Roman" w:cs="Times New Roman"/>
          <w:noProof/>
          <w:sz w:val="24"/>
          <w:szCs w:val="20"/>
          <w:lang w:eastAsia="en-IE"/>
        </w:rPr>
        <w:t>c</w:t>
      </w:r>
      <w:r w:rsidRPr="00A500BD">
        <w:rPr>
          <w:rFonts w:ascii="Times New Roman" w:eastAsia="Arial" w:hAnsi="Times New Roman" w:cs="Times New Roman"/>
          <w:noProof/>
          <w:sz w:val="24"/>
          <w:szCs w:val="20"/>
          <w:lang w:eastAsia="en-IE"/>
        </w:rPr>
        <w:t xml:space="preserve">ritical infrastructures, </w:t>
      </w:r>
      <w:r w:rsidRPr="00A500BD">
        <w:rPr>
          <w:rFonts w:ascii="Times New Roman" w:eastAsia="Arial" w:hAnsi="Times New Roman" w:cs="Times New Roman"/>
          <w:noProof/>
          <w:sz w:val="24"/>
          <w:szCs w:val="24"/>
          <w:lang w:eastAsia="en-IE"/>
        </w:rPr>
        <w:t>t</w:t>
      </w:r>
      <w:r w:rsidR="41257480" w:rsidRPr="00A500BD">
        <w:rPr>
          <w:rFonts w:ascii="Times New Roman" w:eastAsia="Arial" w:hAnsi="Times New Roman" w:cs="Times New Roman"/>
          <w:noProof/>
          <w:sz w:val="24"/>
          <w:szCs w:val="24"/>
          <w:lang w:eastAsia="en-IE"/>
        </w:rPr>
        <w:t>he EU has put in place a horizontal framework</w:t>
      </w:r>
      <w:r w:rsidR="006E0F30" w:rsidRPr="00A500BD">
        <w:rPr>
          <w:rFonts w:ascii="Times New Roman" w:eastAsia="Arial" w:hAnsi="Times New Roman" w:cs="Times New Roman"/>
          <w:noProof/>
          <w:sz w:val="24"/>
          <w:szCs w:val="24"/>
          <w:lang w:eastAsia="en-IE"/>
        </w:rPr>
        <w:t>:</w:t>
      </w:r>
      <w:r w:rsidR="41257480" w:rsidRPr="00A500BD">
        <w:rPr>
          <w:rFonts w:ascii="Times New Roman" w:eastAsia="Arial" w:hAnsi="Times New Roman" w:cs="Times New Roman"/>
          <w:noProof/>
          <w:sz w:val="24"/>
          <w:szCs w:val="24"/>
          <w:lang w:eastAsia="en-IE"/>
        </w:rPr>
        <w:t xml:space="preserve"> </w:t>
      </w:r>
      <w:r w:rsidR="002F3606" w:rsidRPr="00A500BD">
        <w:rPr>
          <w:rFonts w:ascii="Times New Roman" w:eastAsia="Arial" w:hAnsi="Times New Roman" w:cs="Times New Roman"/>
          <w:b/>
          <w:bCs/>
          <w:noProof/>
          <w:sz w:val="24"/>
          <w:szCs w:val="24"/>
          <w:lang w:eastAsia="en-IE"/>
        </w:rPr>
        <w:t>the C</w:t>
      </w:r>
      <w:r w:rsidR="00EE30DD" w:rsidRPr="00A500BD">
        <w:rPr>
          <w:rFonts w:ascii="Times New Roman" w:eastAsia="Arial" w:hAnsi="Times New Roman" w:cs="Times New Roman"/>
          <w:b/>
          <w:bCs/>
          <w:noProof/>
          <w:sz w:val="24"/>
          <w:szCs w:val="24"/>
          <w:lang w:eastAsia="en-IE"/>
        </w:rPr>
        <w:t xml:space="preserve">ritical </w:t>
      </w:r>
      <w:r w:rsidR="002F3606" w:rsidRPr="00A500BD">
        <w:rPr>
          <w:rFonts w:ascii="Times New Roman" w:eastAsia="Arial" w:hAnsi="Times New Roman" w:cs="Times New Roman"/>
          <w:b/>
          <w:bCs/>
          <w:noProof/>
          <w:sz w:val="24"/>
          <w:szCs w:val="24"/>
          <w:lang w:eastAsia="en-IE"/>
        </w:rPr>
        <w:t>E</w:t>
      </w:r>
      <w:r w:rsidR="00EE30DD" w:rsidRPr="00A500BD">
        <w:rPr>
          <w:rFonts w:ascii="Times New Roman" w:eastAsia="Arial" w:hAnsi="Times New Roman" w:cs="Times New Roman"/>
          <w:b/>
          <w:bCs/>
          <w:noProof/>
          <w:sz w:val="24"/>
          <w:szCs w:val="24"/>
          <w:lang w:eastAsia="en-IE"/>
        </w:rPr>
        <w:t xml:space="preserve">ntities </w:t>
      </w:r>
      <w:r w:rsidR="002F3606" w:rsidRPr="00A500BD">
        <w:rPr>
          <w:rFonts w:ascii="Times New Roman" w:eastAsia="Arial" w:hAnsi="Times New Roman" w:cs="Times New Roman"/>
          <w:b/>
          <w:bCs/>
          <w:noProof/>
          <w:sz w:val="24"/>
          <w:szCs w:val="24"/>
          <w:lang w:eastAsia="en-IE"/>
        </w:rPr>
        <w:t>R</w:t>
      </w:r>
      <w:r w:rsidR="00EE30DD" w:rsidRPr="00A500BD">
        <w:rPr>
          <w:rFonts w:ascii="Times New Roman" w:eastAsia="Arial" w:hAnsi="Times New Roman" w:cs="Times New Roman"/>
          <w:b/>
          <w:bCs/>
          <w:noProof/>
          <w:sz w:val="24"/>
          <w:szCs w:val="24"/>
          <w:lang w:eastAsia="en-IE"/>
        </w:rPr>
        <w:t>esilience (CER)</w:t>
      </w:r>
      <w:r w:rsidR="002F3606" w:rsidRPr="00A500BD">
        <w:rPr>
          <w:rFonts w:ascii="Times New Roman" w:eastAsia="Arial" w:hAnsi="Times New Roman" w:cs="Times New Roman"/>
          <w:b/>
          <w:bCs/>
          <w:noProof/>
          <w:sz w:val="24"/>
          <w:szCs w:val="24"/>
          <w:lang w:eastAsia="en-IE"/>
        </w:rPr>
        <w:t xml:space="preserve"> </w:t>
      </w:r>
      <w:r w:rsidR="00ED6707" w:rsidRPr="00A500BD">
        <w:rPr>
          <w:rFonts w:ascii="Times New Roman" w:eastAsia="Arial" w:hAnsi="Times New Roman" w:cs="Times New Roman"/>
          <w:b/>
          <w:bCs/>
          <w:noProof/>
          <w:sz w:val="24"/>
          <w:szCs w:val="24"/>
          <w:lang w:eastAsia="en-IE"/>
        </w:rPr>
        <w:t>D</w:t>
      </w:r>
      <w:r w:rsidR="002F3606" w:rsidRPr="00A500BD">
        <w:rPr>
          <w:rFonts w:ascii="Times New Roman" w:eastAsia="Arial" w:hAnsi="Times New Roman" w:cs="Times New Roman"/>
          <w:b/>
          <w:bCs/>
          <w:noProof/>
          <w:sz w:val="24"/>
          <w:szCs w:val="24"/>
          <w:lang w:eastAsia="en-IE"/>
        </w:rPr>
        <w:t>irective</w:t>
      </w:r>
      <w:r w:rsidR="002F3606" w:rsidRPr="00A500BD">
        <w:rPr>
          <w:rFonts w:ascii="Times New Roman" w:eastAsia="Arial" w:hAnsi="Times New Roman" w:cs="Times New Roman"/>
          <w:noProof/>
          <w:sz w:val="24"/>
          <w:szCs w:val="24"/>
          <w:lang w:eastAsia="en-IE"/>
        </w:rPr>
        <w:t xml:space="preserve">, </w:t>
      </w:r>
      <w:r w:rsidR="009D470C" w:rsidRPr="00A500BD">
        <w:rPr>
          <w:rFonts w:ascii="Times New Roman" w:eastAsia="Arial" w:hAnsi="Times New Roman" w:cs="Times New Roman"/>
          <w:noProof/>
          <w:sz w:val="24"/>
          <w:szCs w:val="24"/>
          <w:lang w:eastAsia="en-IE"/>
        </w:rPr>
        <w:t xml:space="preserve">which requires </w:t>
      </w:r>
      <w:r w:rsidR="41257480" w:rsidRPr="00A500BD">
        <w:rPr>
          <w:rFonts w:ascii="Times New Roman" w:eastAsia="Arial" w:hAnsi="Times New Roman" w:cs="Times New Roman"/>
          <w:noProof/>
          <w:sz w:val="24"/>
          <w:szCs w:val="24"/>
          <w:lang w:val="en-IE" w:eastAsia="en-IE"/>
        </w:rPr>
        <w:t xml:space="preserve">Member States </w:t>
      </w:r>
      <w:r w:rsidR="006E0F30" w:rsidRPr="00A500BD">
        <w:rPr>
          <w:rFonts w:ascii="Times New Roman" w:eastAsia="Arial" w:hAnsi="Times New Roman" w:cs="Times New Roman"/>
          <w:noProof/>
          <w:sz w:val="24"/>
          <w:szCs w:val="24"/>
          <w:lang w:val="en-IE" w:eastAsia="en-IE"/>
        </w:rPr>
        <w:t xml:space="preserve">to </w:t>
      </w:r>
      <w:r w:rsidR="77297BD2" w:rsidRPr="00A500BD">
        <w:rPr>
          <w:rFonts w:ascii="Times New Roman" w:eastAsia="Arial" w:hAnsi="Times New Roman" w:cs="Times New Roman"/>
          <w:noProof/>
          <w:sz w:val="24"/>
          <w:szCs w:val="24"/>
          <w:lang w:val="en-IE" w:eastAsia="en-IE"/>
        </w:rPr>
        <w:t xml:space="preserve">adopt a national </w:t>
      </w:r>
      <w:r w:rsidR="00ED6707" w:rsidRPr="00A500BD">
        <w:rPr>
          <w:rFonts w:ascii="Times New Roman" w:eastAsia="Arial" w:hAnsi="Times New Roman" w:cs="Times New Roman"/>
          <w:noProof/>
          <w:sz w:val="24"/>
          <w:szCs w:val="24"/>
          <w:lang w:val="en-IE" w:eastAsia="en-IE"/>
        </w:rPr>
        <w:t xml:space="preserve">resilience </w:t>
      </w:r>
      <w:r w:rsidR="77297BD2" w:rsidRPr="00A500BD">
        <w:rPr>
          <w:rFonts w:ascii="Times New Roman" w:eastAsia="Arial" w:hAnsi="Times New Roman" w:cs="Times New Roman"/>
          <w:noProof/>
          <w:sz w:val="24"/>
          <w:szCs w:val="24"/>
          <w:lang w:val="en-IE" w:eastAsia="en-IE"/>
        </w:rPr>
        <w:t>strategy, conduct risk assessments</w:t>
      </w:r>
      <w:r w:rsidR="00ED6707" w:rsidRPr="00A500BD">
        <w:rPr>
          <w:rFonts w:ascii="Times New Roman" w:eastAsia="Arial" w:hAnsi="Times New Roman" w:cs="Times New Roman"/>
          <w:noProof/>
          <w:sz w:val="24"/>
          <w:szCs w:val="24"/>
          <w:lang w:val="en-IE" w:eastAsia="en-IE"/>
        </w:rPr>
        <w:t xml:space="preserve"> in all the eleven sectors covered by the Directive</w:t>
      </w:r>
      <w:r w:rsidR="77297BD2" w:rsidRPr="00A500BD">
        <w:rPr>
          <w:rFonts w:ascii="Times New Roman" w:eastAsia="Arial" w:hAnsi="Times New Roman" w:cs="Times New Roman"/>
          <w:noProof/>
          <w:sz w:val="24"/>
          <w:szCs w:val="24"/>
          <w:lang w:val="en-IE" w:eastAsia="en-IE"/>
        </w:rPr>
        <w:t>, identify</w:t>
      </w:r>
      <w:r w:rsidR="00ED6707" w:rsidRPr="00A500BD">
        <w:rPr>
          <w:rFonts w:ascii="Times New Roman" w:eastAsia="Arial" w:hAnsi="Times New Roman" w:cs="Times New Roman"/>
          <w:noProof/>
          <w:sz w:val="24"/>
          <w:szCs w:val="24"/>
          <w:lang w:val="en-IE" w:eastAsia="en-IE"/>
        </w:rPr>
        <w:t xml:space="preserve"> their</w:t>
      </w:r>
      <w:r w:rsidR="77297BD2" w:rsidRPr="00A500BD">
        <w:rPr>
          <w:rFonts w:ascii="Times New Roman" w:eastAsia="Arial" w:hAnsi="Times New Roman" w:cs="Times New Roman"/>
          <w:noProof/>
          <w:sz w:val="24"/>
          <w:szCs w:val="24"/>
          <w:lang w:val="en-IE" w:eastAsia="en-IE"/>
        </w:rPr>
        <w:t xml:space="preserve"> critical entities</w:t>
      </w:r>
      <w:r w:rsidR="009D470C" w:rsidRPr="00A500BD">
        <w:rPr>
          <w:rFonts w:ascii="Times New Roman" w:eastAsia="Arial" w:hAnsi="Times New Roman" w:cs="Times New Roman"/>
          <w:noProof/>
          <w:sz w:val="24"/>
          <w:szCs w:val="24"/>
          <w:lang w:val="en-IE" w:eastAsia="en-IE"/>
        </w:rPr>
        <w:t xml:space="preserve"> and take the necessary </w:t>
      </w:r>
      <w:r w:rsidR="00ED6707" w:rsidRPr="00A500BD">
        <w:rPr>
          <w:rFonts w:ascii="Times New Roman" w:eastAsia="Arial" w:hAnsi="Times New Roman" w:cs="Times New Roman"/>
          <w:noProof/>
          <w:sz w:val="24"/>
          <w:szCs w:val="24"/>
          <w:lang w:val="en-IE" w:eastAsia="en-IE"/>
        </w:rPr>
        <w:t xml:space="preserve">to </w:t>
      </w:r>
      <w:r w:rsidR="41257480" w:rsidRPr="00A500BD">
        <w:rPr>
          <w:rFonts w:ascii="Times New Roman" w:eastAsia="Arial" w:hAnsi="Times New Roman" w:cs="Times New Roman"/>
          <w:noProof/>
          <w:sz w:val="24"/>
          <w:szCs w:val="24"/>
          <w:lang w:val="en-IE" w:eastAsia="en-IE"/>
        </w:rPr>
        <w:t>prevent</w:t>
      </w:r>
      <w:r w:rsidR="0064724A" w:rsidRPr="00A500BD">
        <w:rPr>
          <w:rFonts w:ascii="Times New Roman" w:eastAsia="Arial" w:hAnsi="Times New Roman" w:cs="Times New Roman"/>
          <w:noProof/>
          <w:sz w:val="24"/>
          <w:szCs w:val="24"/>
          <w:lang w:val="en-IE" w:eastAsia="en-IE"/>
        </w:rPr>
        <w:t xml:space="preserve"> </w:t>
      </w:r>
      <w:r w:rsidR="00ED6707" w:rsidRPr="00A500BD">
        <w:rPr>
          <w:rFonts w:ascii="Times New Roman" w:eastAsia="Arial" w:hAnsi="Times New Roman" w:cs="Times New Roman"/>
          <w:noProof/>
          <w:sz w:val="24"/>
          <w:szCs w:val="24"/>
          <w:lang w:val="en-IE" w:eastAsia="en-IE"/>
        </w:rPr>
        <w:t>disruptive</w:t>
      </w:r>
      <w:r w:rsidR="41257480" w:rsidRPr="00A500BD">
        <w:rPr>
          <w:rFonts w:ascii="Times New Roman" w:eastAsia="Arial" w:hAnsi="Times New Roman" w:cs="Times New Roman"/>
          <w:noProof/>
          <w:sz w:val="24"/>
          <w:szCs w:val="24"/>
          <w:lang w:val="en-IE" w:eastAsia="en-IE"/>
        </w:rPr>
        <w:t xml:space="preserve"> incidents. </w:t>
      </w:r>
      <w:r w:rsidR="41257480" w:rsidRPr="00A500BD">
        <w:rPr>
          <w:rFonts w:ascii="Times New Roman" w:eastAsia="Times New Roman" w:hAnsi="Times New Roman" w:cs="Times New Roman"/>
          <w:noProof/>
          <w:sz w:val="24"/>
          <w:szCs w:val="24"/>
          <w:lang w:eastAsia="en-IE"/>
        </w:rPr>
        <w:t xml:space="preserve">Urgent and full implementation of </w:t>
      </w:r>
      <w:r w:rsidR="002F3606" w:rsidRPr="00A500BD">
        <w:rPr>
          <w:rFonts w:ascii="Times New Roman" w:eastAsia="Times New Roman" w:hAnsi="Times New Roman" w:cs="Times New Roman"/>
          <w:noProof/>
          <w:sz w:val="24"/>
          <w:szCs w:val="24"/>
          <w:lang w:eastAsia="en-IE"/>
        </w:rPr>
        <w:t xml:space="preserve">the CER directive </w:t>
      </w:r>
      <w:r w:rsidR="41257480" w:rsidRPr="00A500BD">
        <w:rPr>
          <w:rFonts w:ascii="Times New Roman" w:eastAsia="Times New Roman" w:hAnsi="Times New Roman" w:cs="Times New Roman"/>
          <w:noProof/>
          <w:sz w:val="24"/>
          <w:szCs w:val="24"/>
          <w:lang w:eastAsia="en-IE"/>
        </w:rPr>
        <w:t xml:space="preserve">by Member States should be an immediate priority. </w:t>
      </w:r>
      <w:r w:rsidR="00ED6707" w:rsidRPr="00A500BD">
        <w:rPr>
          <w:rFonts w:ascii="Times New Roman" w:eastAsia="Times New Roman" w:hAnsi="Times New Roman" w:cs="Times New Roman"/>
          <w:noProof/>
          <w:sz w:val="24"/>
          <w:szCs w:val="24"/>
          <w:lang w:eastAsia="en-IE"/>
        </w:rPr>
        <w:t>To support Member States and critical entities,</w:t>
      </w:r>
      <w:r w:rsidR="00AC355D" w:rsidRPr="00A500BD">
        <w:rPr>
          <w:rFonts w:ascii="Times New Roman" w:eastAsia="Times New Roman" w:hAnsi="Times New Roman" w:cs="Times New Roman"/>
          <w:noProof/>
          <w:sz w:val="24"/>
          <w:szCs w:val="24"/>
          <w:lang w:eastAsia="en-IE"/>
        </w:rPr>
        <w:t xml:space="preserve"> </w:t>
      </w:r>
      <w:r w:rsidR="41257480" w:rsidRPr="00A500BD">
        <w:rPr>
          <w:rFonts w:ascii="Times New Roman" w:eastAsia="Times New Roman" w:hAnsi="Times New Roman" w:cs="Times New Roman"/>
          <w:noProof/>
          <w:sz w:val="24"/>
          <w:szCs w:val="24"/>
          <w:lang w:eastAsia="en-IE"/>
        </w:rPr>
        <w:t xml:space="preserve">the Commission will </w:t>
      </w:r>
      <w:r w:rsidR="00EE30DD" w:rsidRPr="00A500BD">
        <w:rPr>
          <w:rFonts w:ascii="Times New Roman" w:eastAsia="Times New Roman" w:hAnsi="Times New Roman" w:cs="Times New Roman"/>
          <w:noProof/>
          <w:sz w:val="24"/>
          <w:szCs w:val="24"/>
          <w:lang w:eastAsia="en-IE"/>
        </w:rPr>
        <w:t xml:space="preserve">issue </w:t>
      </w:r>
      <w:r w:rsidR="00522F81">
        <w:rPr>
          <w:rFonts w:ascii="Times New Roman" w:eastAsia="Times New Roman" w:hAnsi="Times New Roman" w:cs="Times New Roman"/>
          <w:noProof/>
          <w:sz w:val="24"/>
          <w:szCs w:val="24"/>
          <w:lang w:eastAsia="en-IE"/>
        </w:rPr>
        <w:t xml:space="preserve">non-binding </w:t>
      </w:r>
      <w:r w:rsidR="41257480" w:rsidRPr="00A500BD">
        <w:rPr>
          <w:rFonts w:ascii="Times New Roman" w:eastAsia="Times New Roman" w:hAnsi="Times New Roman" w:cs="Times New Roman"/>
          <w:b/>
          <w:bCs/>
          <w:noProof/>
          <w:sz w:val="24"/>
          <w:szCs w:val="24"/>
          <w:lang w:eastAsia="en-IE"/>
        </w:rPr>
        <w:t>guidelines</w:t>
      </w:r>
      <w:r w:rsidR="00ED6707" w:rsidRPr="00A500BD">
        <w:rPr>
          <w:rFonts w:ascii="Times New Roman" w:eastAsia="Times New Roman" w:hAnsi="Times New Roman" w:cs="Times New Roman"/>
          <w:b/>
          <w:bCs/>
          <w:noProof/>
          <w:sz w:val="24"/>
          <w:szCs w:val="24"/>
          <w:lang w:eastAsia="en-IE"/>
        </w:rPr>
        <w:t xml:space="preserve"> </w:t>
      </w:r>
      <w:r w:rsidR="41257480" w:rsidRPr="00A500BD">
        <w:rPr>
          <w:rFonts w:ascii="Times New Roman" w:eastAsia="Times New Roman" w:hAnsi="Times New Roman" w:cs="Times New Roman"/>
          <w:b/>
          <w:bCs/>
          <w:noProof/>
          <w:sz w:val="24"/>
          <w:szCs w:val="24"/>
          <w:lang w:eastAsia="en-IE"/>
        </w:rPr>
        <w:t xml:space="preserve">for </w:t>
      </w:r>
      <w:r w:rsidR="00ED6707" w:rsidRPr="00A500BD">
        <w:rPr>
          <w:rFonts w:ascii="Times New Roman" w:eastAsia="Times New Roman" w:hAnsi="Times New Roman" w:cs="Times New Roman"/>
          <w:b/>
          <w:bCs/>
          <w:noProof/>
          <w:sz w:val="24"/>
          <w:szCs w:val="24"/>
          <w:lang w:eastAsia="en-IE"/>
        </w:rPr>
        <w:t xml:space="preserve">resilience enhancing </w:t>
      </w:r>
      <w:r w:rsidR="41257480" w:rsidRPr="00A500BD">
        <w:rPr>
          <w:rFonts w:ascii="Times New Roman" w:eastAsia="Times New Roman" w:hAnsi="Times New Roman" w:cs="Times New Roman"/>
          <w:b/>
          <w:bCs/>
          <w:noProof/>
          <w:sz w:val="24"/>
          <w:szCs w:val="24"/>
          <w:lang w:eastAsia="en-IE"/>
        </w:rPr>
        <w:t>measures</w:t>
      </w:r>
      <w:r w:rsidR="41257480" w:rsidRPr="00A500BD">
        <w:rPr>
          <w:rFonts w:ascii="Times New Roman" w:eastAsia="Times New Roman" w:hAnsi="Times New Roman" w:cs="Times New Roman"/>
          <w:noProof/>
          <w:sz w:val="24"/>
          <w:szCs w:val="24"/>
          <w:lang w:eastAsia="en-IE"/>
        </w:rPr>
        <w:t xml:space="preserve">, </w:t>
      </w:r>
      <w:r w:rsidR="00566F10" w:rsidRPr="00A500BD">
        <w:rPr>
          <w:rFonts w:ascii="Times New Roman" w:eastAsia="Times New Roman" w:hAnsi="Times New Roman" w:cs="Times New Roman"/>
          <w:noProof/>
          <w:sz w:val="24"/>
          <w:szCs w:val="24"/>
          <w:lang w:eastAsia="en-IE"/>
        </w:rPr>
        <w:t>including</w:t>
      </w:r>
      <w:r w:rsidR="00ED6707" w:rsidRPr="00A500BD">
        <w:rPr>
          <w:rFonts w:ascii="Times New Roman" w:eastAsia="Times New Roman" w:hAnsi="Times New Roman" w:cs="Times New Roman"/>
          <w:noProof/>
          <w:sz w:val="24"/>
          <w:szCs w:val="24"/>
          <w:lang w:eastAsia="en-IE"/>
        </w:rPr>
        <w:t xml:space="preserve"> </w:t>
      </w:r>
      <w:r w:rsidR="41257480" w:rsidRPr="00A500BD">
        <w:rPr>
          <w:rFonts w:ascii="Times New Roman" w:eastAsia="Times New Roman" w:hAnsi="Times New Roman" w:cs="Times New Roman"/>
          <w:noProof/>
          <w:sz w:val="24"/>
          <w:szCs w:val="24"/>
          <w:lang w:eastAsia="en-IE"/>
        </w:rPr>
        <w:t>on countering threats posed by drones</w:t>
      </w:r>
      <w:r w:rsidR="00566F10" w:rsidRPr="00A500BD">
        <w:rPr>
          <w:rFonts w:ascii="Times New Roman" w:eastAsia="Times New Roman" w:hAnsi="Times New Roman" w:cs="Times New Roman"/>
          <w:noProof/>
          <w:sz w:val="24"/>
          <w:szCs w:val="24"/>
          <w:lang w:eastAsia="en-IE"/>
        </w:rPr>
        <w:t xml:space="preserve"> and</w:t>
      </w:r>
      <w:r w:rsidR="00DA29F5" w:rsidRPr="00A500BD">
        <w:rPr>
          <w:rFonts w:ascii="Times New Roman" w:eastAsia="Times New Roman" w:hAnsi="Times New Roman" w:cs="Times New Roman"/>
          <w:noProof/>
          <w:sz w:val="24"/>
          <w:szCs w:val="24"/>
          <w:lang w:eastAsia="en-IE"/>
        </w:rPr>
        <w:t xml:space="preserve"> the use of</w:t>
      </w:r>
      <w:r w:rsidR="00566F10" w:rsidRPr="00A500BD">
        <w:rPr>
          <w:rFonts w:ascii="Times New Roman" w:eastAsia="Times New Roman" w:hAnsi="Times New Roman" w:cs="Times New Roman"/>
          <w:noProof/>
          <w:sz w:val="24"/>
          <w:szCs w:val="24"/>
          <w:lang w:eastAsia="en-IE"/>
        </w:rPr>
        <w:t xml:space="preserve"> </w:t>
      </w:r>
      <w:r w:rsidR="00ED6707" w:rsidRPr="00A500BD">
        <w:rPr>
          <w:rFonts w:ascii="Times New Roman" w:eastAsia="Times New Roman" w:hAnsi="Times New Roman" w:cs="Times New Roman"/>
          <w:noProof/>
          <w:sz w:val="24"/>
          <w:szCs w:val="24"/>
          <w:lang w:eastAsia="en-IE"/>
        </w:rPr>
        <w:t>geofencing functionalities</w:t>
      </w:r>
      <w:r w:rsidR="3CC363B7" w:rsidRPr="00A500BD">
        <w:rPr>
          <w:rFonts w:ascii="Times New Roman" w:eastAsia="Times New Roman" w:hAnsi="Times New Roman" w:cs="Times New Roman"/>
          <w:noProof/>
          <w:sz w:val="24"/>
          <w:szCs w:val="24"/>
          <w:lang w:eastAsia="en-IE"/>
        </w:rPr>
        <w:t>.</w:t>
      </w:r>
      <w:r w:rsidR="0061261D" w:rsidRPr="00A500BD">
        <w:rPr>
          <w:rFonts w:ascii="Times New Roman" w:eastAsia="Times New Roman" w:hAnsi="Times New Roman" w:cs="Times New Roman"/>
          <w:b/>
          <w:bCs/>
          <w:noProof/>
          <w:sz w:val="24"/>
          <w:szCs w:val="24"/>
          <w:lang w:eastAsia="en-IE"/>
        </w:rPr>
        <w:t xml:space="preserve"> </w:t>
      </w:r>
      <w:r w:rsidR="068B0599" w:rsidRPr="00A500BD">
        <w:rPr>
          <w:rFonts w:ascii="Times New Roman" w:eastAsia="Times New Roman" w:hAnsi="Times New Roman" w:cs="Times New Roman"/>
          <w:noProof/>
          <w:sz w:val="24"/>
          <w:szCs w:val="24"/>
          <w:lang w:eastAsia="en-IE"/>
        </w:rPr>
        <w:t xml:space="preserve">The Commission will also </w:t>
      </w:r>
      <w:r w:rsidR="00154483" w:rsidRPr="00A500BD">
        <w:rPr>
          <w:rFonts w:ascii="Times New Roman" w:eastAsia="Times New Roman" w:hAnsi="Times New Roman" w:cs="Times New Roman"/>
          <w:noProof/>
          <w:sz w:val="24"/>
          <w:szCs w:val="24"/>
          <w:lang w:eastAsia="en-IE"/>
        </w:rPr>
        <w:t>propose to</w:t>
      </w:r>
      <w:r w:rsidR="00247B0E" w:rsidRPr="00A500BD">
        <w:rPr>
          <w:rFonts w:ascii="Times New Roman" w:eastAsia="Times New Roman" w:hAnsi="Times New Roman" w:cs="Times New Roman"/>
          <w:noProof/>
          <w:sz w:val="24"/>
          <w:szCs w:val="24"/>
          <w:lang w:eastAsia="en-IE"/>
        </w:rPr>
        <w:t xml:space="preserve"> willing Member States</w:t>
      </w:r>
      <w:r w:rsidR="00154483" w:rsidRPr="00A500BD">
        <w:rPr>
          <w:rFonts w:ascii="Times New Roman" w:eastAsia="Times New Roman" w:hAnsi="Times New Roman" w:cs="Times New Roman"/>
          <w:noProof/>
          <w:sz w:val="24"/>
          <w:szCs w:val="24"/>
          <w:lang w:eastAsia="en-IE"/>
        </w:rPr>
        <w:t xml:space="preserve"> </w:t>
      </w:r>
      <w:r w:rsidR="068B0599" w:rsidRPr="00A500BD">
        <w:rPr>
          <w:rFonts w:ascii="Times New Roman" w:eastAsia="Times New Roman" w:hAnsi="Times New Roman" w:cs="Times New Roman"/>
          <w:noProof/>
          <w:sz w:val="24"/>
          <w:szCs w:val="24"/>
          <w:lang w:eastAsia="en-IE"/>
        </w:rPr>
        <w:t xml:space="preserve">a </w:t>
      </w:r>
      <w:r w:rsidR="068B0599" w:rsidRPr="00A500BD">
        <w:rPr>
          <w:rFonts w:ascii="Times New Roman" w:eastAsia="Times New Roman" w:hAnsi="Times New Roman" w:cs="Times New Roman"/>
          <w:b/>
          <w:bCs/>
          <w:noProof/>
          <w:sz w:val="24"/>
          <w:szCs w:val="24"/>
          <w:lang w:eastAsia="en-IE"/>
        </w:rPr>
        <w:t>plan to stress test the resilience of critical infrastructures against drone intrusion</w:t>
      </w:r>
      <w:r w:rsidR="068B0599" w:rsidRPr="00A500BD">
        <w:rPr>
          <w:rFonts w:ascii="Times New Roman" w:eastAsia="Times New Roman" w:hAnsi="Times New Roman" w:cs="Times New Roman"/>
          <w:noProof/>
          <w:sz w:val="24"/>
          <w:szCs w:val="24"/>
          <w:lang w:eastAsia="en-IE"/>
        </w:rPr>
        <w:t>,</w:t>
      </w:r>
      <w:r w:rsidR="00EE30DD" w:rsidRPr="00A500BD">
        <w:rPr>
          <w:rFonts w:ascii="Times New Roman" w:eastAsia="Times New Roman" w:hAnsi="Times New Roman" w:cs="Times New Roman"/>
          <w:noProof/>
          <w:sz w:val="24"/>
          <w:szCs w:val="24"/>
          <w:lang w:eastAsia="en-IE"/>
        </w:rPr>
        <w:t xml:space="preserve"> based</w:t>
      </w:r>
      <w:r w:rsidR="068B0599" w:rsidRPr="00A500BD">
        <w:rPr>
          <w:rFonts w:ascii="Times New Roman" w:eastAsia="Times New Roman" w:hAnsi="Times New Roman" w:cs="Times New Roman"/>
          <w:noProof/>
          <w:sz w:val="24"/>
          <w:szCs w:val="24"/>
          <w:lang w:eastAsia="en-IE"/>
        </w:rPr>
        <w:t xml:space="preserve"> on the model of </w:t>
      </w:r>
      <w:r w:rsidR="00EE30DD" w:rsidRPr="00A500BD">
        <w:rPr>
          <w:rFonts w:ascii="Times New Roman" w:eastAsia="Times New Roman" w:hAnsi="Times New Roman" w:cs="Times New Roman"/>
          <w:noProof/>
          <w:sz w:val="24"/>
          <w:szCs w:val="24"/>
          <w:lang w:eastAsia="en-IE"/>
        </w:rPr>
        <w:t>the previously conducted</w:t>
      </w:r>
      <w:r w:rsidR="068B0599" w:rsidRPr="00A500BD">
        <w:rPr>
          <w:rFonts w:ascii="Times New Roman" w:eastAsia="Times New Roman" w:hAnsi="Times New Roman" w:cs="Times New Roman"/>
          <w:noProof/>
          <w:sz w:val="24"/>
          <w:szCs w:val="24"/>
          <w:lang w:eastAsia="en-IE"/>
        </w:rPr>
        <w:t xml:space="preserve"> stress testing </w:t>
      </w:r>
      <w:r w:rsidR="00EE30DD" w:rsidRPr="00A500BD">
        <w:rPr>
          <w:rFonts w:ascii="Times New Roman" w:eastAsia="Times New Roman" w:hAnsi="Times New Roman" w:cs="Times New Roman"/>
          <w:noProof/>
          <w:sz w:val="24"/>
          <w:szCs w:val="24"/>
          <w:lang w:eastAsia="en-IE"/>
        </w:rPr>
        <w:t xml:space="preserve">of </w:t>
      </w:r>
      <w:r w:rsidR="00A64CB7" w:rsidRPr="00A500BD">
        <w:rPr>
          <w:rFonts w:ascii="Times New Roman" w:eastAsia="Times New Roman" w:hAnsi="Times New Roman" w:cs="Times New Roman"/>
          <w:noProof/>
          <w:sz w:val="24"/>
          <w:szCs w:val="24"/>
          <w:lang w:eastAsia="en-IE"/>
        </w:rPr>
        <w:t xml:space="preserve">critical infrastructure in the energy </w:t>
      </w:r>
      <w:r w:rsidR="006E0F30" w:rsidRPr="00A500BD">
        <w:rPr>
          <w:rFonts w:ascii="Times New Roman" w:eastAsia="Times New Roman" w:hAnsi="Times New Roman" w:cs="Times New Roman"/>
          <w:noProof/>
          <w:sz w:val="24"/>
          <w:szCs w:val="24"/>
          <w:lang w:eastAsia="en-IE"/>
        </w:rPr>
        <w:t xml:space="preserve">sector </w:t>
      </w:r>
      <w:r w:rsidR="068B0599" w:rsidRPr="00A500BD">
        <w:rPr>
          <w:rFonts w:ascii="Times New Roman" w:eastAsia="Times New Roman" w:hAnsi="Times New Roman" w:cs="Times New Roman"/>
          <w:noProof/>
          <w:sz w:val="24"/>
          <w:szCs w:val="24"/>
          <w:lang w:eastAsia="en-IE"/>
        </w:rPr>
        <w:t xml:space="preserve">and for submarine cables. </w:t>
      </w:r>
    </w:p>
    <w:p w14:paraId="31A11D12" w14:textId="47396D99" w:rsidR="00124E3A" w:rsidRPr="00A500BD" w:rsidRDefault="00115DD2" w:rsidP="00D40986">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The maritime domain is particularly susceptible to threats and attacks by aerial, surface and underwater drones</w:t>
      </w:r>
      <w:r w:rsidR="009D470C" w:rsidRPr="00A500BD">
        <w:rPr>
          <w:rFonts w:ascii="Times New Roman" w:eastAsia="Times New Roman" w:hAnsi="Times New Roman" w:cs="Times New Roman"/>
          <w:noProof/>
          <w:sz w:val="24"/>
          <w:szCs w:val="24"/>
          <w:lang w:eastAsia="en-IE"/>
        </w:rPr>
        <w:t xml:space="preserve">. </w:t>
      </w:r>
      <w:r w:rsidRPr="00A500BD">
        <w:rPr>
          <w:rFonts w:ascii="Times New Roman" w:eastAsia="Times New Roman" w:hAnsi="Times New Roman" w:cs="Times New Roman"/>
          <w:noProof/>
          <w:sz w:val="24"/>
          <w:szCs w:val="24"/>
          <w:lang w:eastAsia="en-IE"/>
        </w:rPr>
        <w:t>Enhanced maritime domain awareness is essential</w:t>
      </w:r>
      <w:r w:rsidR="00D40986" w:rsidRPr="00A500BD">
        <w:rPr>
          <w:rFonts w:ascii="Times New Roman" w:eastAsia="Times New Roman" w:hAnsi="Times New Roman" w:cs="Times New Roman"/>
          <w:noProof/>
          <w:sz w:val="24"/>
          <w:szCs w:val="24"/>
          <w:lang w:eastAsia="en-IE"/>
        </w:rPr>
        <w:t xml:space="preserve"> to protect critical maritime infrastructure and serve military needs</w:t>
      </w:r>
      <w:r w:rsidRPr="00A500BD">
        <w:rPr>
          <w:rFonts w:ascii="Times New Roman" w:eastAsia="Times New Roman" w:hAnsi="Times New Roman" w:cs="Times New Roman"/>
          <w:noProof/>
          <w:sz w:val="24"/>
          <w:szCs w:val="24"/>
          <w:lang w:eastAsia="en-IE"/>
        </w:rPr>
        <w:t>.</w:t>
      </w:r>
      <w:r w:rsidR="009D470C" w:rsidRPr="00A500BD">
        <w:rPr>
          <w:rFonts w:ascii="Times New Roman" w:eastAsia="Times New Roman" w:hAnsi="Times New Roman" w:cs="Times New Roman"/>
          <w:noProof/>
          <w:sz w:val="24"/>
          <w:szCs w:val="24"/>
          <w:lang w:eastAsia="en-IE"/>
        </w:rPr>
        <w:t xml:space="preserve"> </w:t>
      </w:r>
      <w:r w:rsidR="00124E3A" w:rsidRPr="00A500BD">
        <w:rPr>
          <w:rFonts w:ascii="Times New Roman" w:eastAsia="Times New Roman" w:hAnsi="Times New Roman" w:cs="Times New Roman"/>
          <w:noProof/>
          <w:sz w:val="24"/>
          <w:szCs w:val="24"/>
          <w:lang w:eastAsia="en-IE"/>
        </w:rPr>
        <w:t xml:space="preserve">Once </w:t>
      </w:r>
      <w:r w:rsidRPr="00A500BD">
        <w:rPr>
          <w:rFonts w:ascii="Times New Roman" w:eastAsia="Times New Roman" w:hAnsi="Times New Roman" w:cs="Times New Roman"/>
          <w:noProof/>
          <w:sz w:val="24"/>
          <w:szCs w:val="24"/>
          <w:lang w:eastAsia="en-IE"/>
        </w:rPr>
        <w:t xml:space="preserve">established, the </w:t>
      </w:r>
      <w:r w:rsidRPr="00A500BD">
        <w:rPr>
          <w:rFonts w:ascii="Times New Roman" w:eastAsia="Times New Roman" w:hAnsi="Times New Roman" w:cs="Times New Roman"/>
          <w:b/>
          <w:bCs/>
          <w:noProof/>
          <w:sz w:val="24"/>
          <w:szCs w:val="24"/>
          <w:lang w:eastAsia="en-IE"/>
        </w:rPr>
        <w:t>Regional Cable Hubs</w:t>
      </w:r>
      <w:r w:rsidRPr="00A500BD">
        <w:rPr>
          <w:rStyle w:val="FootnoteReference"/>
          <w:rFonts w:ascii="Times New Roman" w:eastAsia="Times New Roman" w:hAnsi="Times New Roman" w:cs="Times New Roman"/>
          <w:noProof/>
          <w:sz w:val="24"/>
          <w:szCs w:val="24"/>
          <w:lang w:eastAsia="en-IE"/>
        </w:rPr>
        <w:footnoteReference w:id="16"/>
      </w:r>
      <w:r w:rsidRPr="00A500BD">
        <w:rPr>
          <w:rFonts w:ascii="Times New Roman" w:eastAsia="Times New Roman" w:hAnsi="Times New Roman" w:cs="Times New Roman"/>
          <w:noProof/>
          <w:sz w:val="24"/>
          <w:szCs w:val="24"/>
          <w:lang w:eastAsia="en-IE"/>
        </w:rPr>
        <w:t xml:space="preserve">, could be expanded to ensure a broader Maritime Domain Awareness function, </w:t>
      </w:r>
      <w:r w:rsidR="00D46C41" w:rsidRPr="00A500BD">
        <w:rPr>
          <w:rFonts w:ascii="Times New Roman" w:eastAsia="Times New Roman" w:hAnsi="Times New Roman" w:cs="Times New Roman"/>
          <w:noProof/>
          <w:sz w:val="24"/>
          <w:szCs w:val="24"/>
          <w:lang w:eastAsia="en-IE"/>
        </w:rPr>
        <w:t xml:space="preserve">using </w:t>
      </w:r>
      <w:r w:rsidRPr="00A500BD">
        <w:rPr>
          <w:rFonts w:ascii="Times New Roman" w:eastAsia="Times New Roman" w:hAnsi="Times New Roman" w:cs="Times New Roman"/>
          <w:noProof/>
          <w:sz w:val="24"/>
          <w:szCs w:val="24"/>
          <w:lang w:eastAsia="en-IE"/>
        </w:rPr>
        <w:t>drone assets, and monitoring threats from drones</w:t>
      </w:r>
      <w:r w:rsidRPr="00A500BD">
        <w:rPr>
          <w:rStyle w:val="FootnoteReference"/>
          <w:rFonts w:ascii="Times New Roman" w:eastAsia="Times New Roman" w:hAnsi="Times New Roman" w:cs="Times New Roman"/>
          <w:noProof/>
          <w:sz w:val="24"/>
          <w:szCs w:val="24"/>
          <w:lang w:eastAsia="en-IE"/>
        </w:rPr>
        <w:footnoteReference w:id="17"/>
      </w:r>
      <w:r w:rsidR="00610676" w:rsidRPr="00A500BD">
        <w:rPr>
          <w:rStyle w:val="FootnoteReference"/>
          <w:rFonts w:ascii="Times New Roman" w:eastAsia="Times New Roman" w:hAnsi="Times New Roman" w:cs="Times New Roman"/>
          <w:noProof/>
          <w:sz w:val="24"/>
          <w:szCs w:val="24"/>
          <w:lang w:eastAsia="en-IE"/>
        </w:rPr>
        <w:t xml:space="preserve"> </w:t>
      </w:r>
      <w:r w:rsidR="00610676" w:rsidRPr="00A500BD">
        <w:rPr>
          <w:rFonts w:ascii="Times New Roman" w:eastAsia="Times New Roman" w:hAnsi="Times New Roman" w:cs="Times New Roman"/>
          <w:noProof/>
          <w:sz w:val="24"/>
          <w:szCs w:val="24"/>
          <w:lang w:eastAsia="en-IE"/>
        </w:rPr>
        <w:t>with a view to protection especially all maritime critical infrastructure</w:t>
      </w:r>
      <w:r w:rsidR="009D470C" w:rsidRPr="00A500BD">
        <w:rPr>
          <w:rFonts w:ascii="Times New Roman" w:eastAsia="Times New Roman" w:hAnsi="Times New Roman" w:cs="Times New Roman"/>
          <w:noProof/>
          <w:sz w:val="24"/>
          <w:szCs w:val="24"/>
          <w:lang w:eastAsia="en-IE"/>
        </w:rPr>
        <w:t xml:space="preserve">. </w:t>
      </w:r>
    </w:p>
    <w:p w14:paraId="738828F9" w14:textId="7E82EBE3" w:rsidR="00115DD2" w:rsidRPr="00A500BD" w:rsidRDefault="00115DD2" w:rsidP="00D40986">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 xml:space="preserve">To this end, the Commission will </w:t>
      </w:r>
      <w:r w:rsidRPr="00A500BD">
        <w:rPr>
          <w:rFonts w:ascii="Times New Roman" w:eastAsia="Times New Roman" w:hAnsi="Times New Roman" w:cs="Times New Roman"/>
          <w:b/>
          <w:bCs/>
          <w:noProof/>
          <w:sz w:val="24"/>
          <w:szCs w:val="24"/>
          <w:lang w:eastAsia="en-IE"/>
        </w:rPr>
        <w:t>launch a pilot action to enhance maritime domain awareness</w:t>
      </w:r>
      <w:r w:rsidRPr="00A500BD">
        <w:rPr>
          <w:rFonts w:ascii="Times New Roman" w:eastAsia="Times New Roman" w:hAnsi="Times New Roman" w:cs="Times New Roman"/>
          <w:noProof/>
          <w:sz w:val="24"/>
          <w:szCs w:val="24"/>
          <w:lang w:eastAsia="en-IE"/>
        </w:rPr>
        <w:t xml:space="preserve">. It could be implemented </w:t>
      </w:r>
      <w:r w:rsidR="00D40986" w:rsidRPr="00A500BD">
        <w:rPr>
          <w:rFonts w:ascii="Times New Roman" w:eastAsia="Times New Roman" w:hAnsi="Times New Roman" w:cs="Times New Roman"/>
          <w:noProof/>
          <w:sz w:val="24"/>
          <w:szCs w:val="24"/>
          <w:lang w:eastAsia="en-IE"/>
        </w:rPr>
        <w:t xml:space="preserve">by Member States </w:t>
      </w:r>
      <w:r w:rsidRPr="00A500BD">
        <w:rPr>
          <w:rFonts w:ascii="Times New Roman" w:eastAsia="Times New Roman" w:hAnsi="Times New Roman" w:cs="Times New Roman"/>
          <w:noProof/>
          <w:sz w:val="24"/>
          <w:szCs w:val="24"/>
          <w:lang w:eastAsia="en-IE"/>
        </w:rPr>
        <w:t xml:space="preserve">in the context of </w:t>
      </w:r>
      <w:r w:rsidR="004E0B63" w:rsidRPr="00A500BD">
        <w:rPr>
          <w:rFonts w:ascii="Times New Roman" w:eastAsia="Times New Roman" w:hAnsi="Times New Roman" w:cs="Times New Roman"/>
          <w:noProof/>
          <w:sz w:val="24"/>
          <w:szCs w:val="24"/>
          <w:lang w:eastAsia="en-IE"/>
        </w:rPr>
        <w:t xml:space="preserve">the Regional Cable Hubs, promoting </w:t>
      </w:r>
      <w:r w:rsidRPr="00A500BD">
        <w:rPr>
          <w:rFonts w:ascii="Times New Roman" w:eastAsia="Times New Roman" w:hAnsi="Times New Roman" w:cs="Times New Roman"/>
          <w:noProof/>
          <w:sz w:val="24"/>
          <w:szCs w:val="24"/>
          <w:lang w:eastAsia="en-IE"/>
        </w:rPr>
        <w:t xml:space="preserve">coast guard cooperation </w:t>
      </w:r>
      <w:r w:rsidR="004E0B63" w:rsidRPr="00A500BD">
        <w:rPr>
          <w:rFonts w:ascii="Times New Roman" w:eastAsia="Times New Roman" w:hAnsi="Times New Roman" w:cs="Times New Roman"/>
          <w:noProof/>
          <w:sz w:val="24"/>
          <w:szCs w:val="24"/>
          <w:lang w:eastAsia="en-IE"/>
        </w:rPr>
        <w:t xml:space="preserve">and </w:t>
      </w:r>
      <w:r w:rsidRPr="00A500BD">
        <w:rPr>
          <w:rFonts w:ascii="Times New Roman" w:eastAsia="Times New Roman" w:hAnsi="Times New Roman" w:cs="Times New Roman"/>
          <w:noProof/>
          <w:sz w:val="24"/>
          <w:szCs w:val="24"/>
          <w:lang w:eastAsia="en-IE"/>
        </w:rPr>
        <w:t>involving E</w:t>
      </w:r>
      <w:r w:rsidR="009D470C" w:rsidRPr="00A500BD">
        <w:rPr>
          <w:rFonts w:ascii="Times New Roman" w:eastAsia="Times New Roman" w:hAnsi="Times New Roman" w:cs="Times New Roman"/>
          <w:noProof/>
          <w:sz w:val="24"/>
          <w:szCs w:val="24"/>
          <w:lang w:eastAsia="en-IE"/>
        </w:rPr>
        <w:t xml:space="preserve">uropean </w:t>
      </w:r>
      <w:r w:rsidRPr="00A500BD">
        <w:rPr>
          <w:rFonts w:ascii="Times New Roman" w:eastAsia="Times New Roman" w:hAnsi="Times New Roman" w:cs="Times New Roman"/>
          <w:noProof/>
          <w:sz w:val="24"/>
          <w:szCs w:val="24"/>
          <w:lang w:eastAsia="en-IE"/>
        </w:rPr>
        <w:t>F</w:t>
      </w:r>
      <w:r w:rsidR="009D470C" w:rsidRPr="00A500BD">
        <w:rPr>
          <w:rFonts w:ascii="Times New Roman" w:eastAsia="Times New Roman" w:hAnsi="Times New Roman" w:cs="Times New Roman"/>
          <w:noProof/>
          <w:sz w:val="24"/>
          <w:szCs w:val="24"/>
          <w:lang w:eastAsia="en-IE"/>
        </w:rPr>
        <w:t xml:space="preserve">isheries </w:t>
      </w:r>
      <w:r w:rsidRPr="00A500BD">
        <w:rPr>
          <w:rFonts w:ascii="Times New Roman" w:eastAsia="Times New Roman" w:hAnsi="Times New Roman" w:cs="Times New Roman"/>
          <w:noProof/>
          <w:sz w:val="24"/>
          <w:szCs w:val="24"/>
          <w:lang w:eastAsia="en-IE"/>
        </w:rPr>
        <w:t>C</w:t>
      </w:r>
      <w:r w:rsidR="009D470C" w:rsidRPr="00A500BD">
        <w:rPr>
          <w:rFonts w:ascii="Times New Roman" w:eastAsia="Times New Roman" w:hAnsi="Times New Roman" w:cs="Times New Roman"/>
          <w:noProof/>
          <w:sz w:val="24"/>
          <w:szCs w:val="24"/>
          <w:lang w:eastAsia="en-IE"/>
        </w:rPr>
        <w:t xml:space="preserve">ontrol </w:t>
      </w:r>
      <w:r w:rsidRPr="00A500BD">
        <w:rPr>
          <w:rFonts w:ascii="Times New Roman" w:eastAsia="Times New Roman" w:hAnsi="Times New Roman" w:cs="Times New Roman"/>
          <w:noProof/>
          <w:sz w:val="24"/>
          <w:szCs w:val="24"/>
          <w:lang w:eastAsia="en-IE"/>
        </w:rPr>
        <w:t>A</w:t>
      </w:r>
      <w:r w:rsidR="009D470C" w:rsidRPr="00A500BD">
        <w:rPr>
          <w:rFonts w:ascii="Times New Roman" w:eastAsia="Times New Roman" w:hAnsi="Times New Roman" w:cs="Times New Roman"/>
          <w:noProof/>
          <w:sz w:val="24"/>
          <w:szCs w:val="24"/>
          <w:lang w:eastAsia="en-IE"/>
        </w:rPr>
        <w:t>gency (EFCA)</w:t>
      </w:r>
      <w:r w:rsidRPr="00A500BD">
        <w:rPr>
          <w:rFonts w:ascii="Times New Roman" w:eastAsia="Times New Roman" w:hAnsi="Times New Roman" w:cs="Times New Roman"/>
          <w:noProof/>
          <w:sz w:val="24"/>
          <w:szCs w:val="24"/>
          <w:lang w:eastAsia="en-IE"/>
        </w:rPr>
        <w:t>, E</w:t>
      </w:r>
      <w:r w:rsidR="009D470C" w:rsidRPr="00A500BD">
        <w:rPr>
          <w:rFonts w:ascii="Times New Roman" w:eastAsia="Times New Roman" w:hAnsi="Times New Roman" w:cs="Times New Roman"/>
          <w:noProof/>
          <w:sz w:val="24"/>
          <w:szCs w:val="24"/>
          <w:lang w:eastAsia="en-IE"/>
        </w:rPr>
        <w:t xml:space="preserve">uropean </w:t>
      </w:r>
      <w:r w:rsidRPr="00A500BD">
        <w:rPr>
          <w:rFonts w:ascii="Times New Roman" w:eastAsia="Times New Roman" w:hAnsi="Times New Roman" w:cs="Times New Roman"/>
          <w:noProof/>
          <w:sz w:val="24"/>
          <w:szCs w:val="24"/>
          <w:lang w:eastAsia="en-IE"/>
        </w:rPr>
        <w:t>M</w:t>
      </w:r>
      <w:r w:rsidR="009D470C" w:rsidRPr="00A500BD">
        <w:rPr>
          <w:rFonts w:ascii="Times New Roman" w:eastAsia="Times New Roman" w:hAnsi="Times New Roman" w:cs="Times New Roman"/>
          <w:noProof/>
          <w:sz w:val="24"/>
          <w:szCs w:val="24"/>
          <w:lang w:eastAsia="en-IE"/>
        </w:rPr>
        <w:t xml:space="preserve">aritime Safety </w:t>
      </w:r>
      <w:r w:rsidRPr="00A500BD">
        <w:rPr>
          <w:rFonts w:ascii="Times New Roman" w:eastAsia="Times New Roman" w:hAnsi="Times New Roman" w:cs="Times New Roman"/>
          <w:noProof/>
          <w:sz w:val="24"/>
          <w:szCs w:val="24"/>
          <w:lang w:eastAsia="en-IE"/>
        </w:rPr>
        <w:t>A</w:t>
      </w:r>
      <w:r w:rsidR="009D470C" w:rsidRPr="00A500BD">
        <w:rPr>
          <w:rFonts w:ascii="Times New Roman" w:eastAsia="Times New Roman" w:hAnsi="Times New Roman" w:cs="Times New Roman"/>
          <w:noProof/>
          <w:sz w:val="24"/>
          <w:szCs w:val="24"/>
          <w:lang w:eastAsia="en-IE"/>
        </w:rPr>
        <w:t>gency (EMSA)</w:t>
      </w:r>
      <w:r w:rsidRPr="00A500BD">
        <w:rPr>
          <w:rFonts w:ascii="Times New Roman" w:eastAsia="Times New Roman" w:hAnsi="Times New Roman" w:cs="Times New Roman"/>
          <w:noProof/>
          <w:sz w:val="24"/>
          <w:szCs w:val="24"/>
          <w:lang w:eastAsia="en-IE"/>
        </w:rPr>
        <w:t xml:space="preserve"> and F</w:t>
      </w:r>
      <w:r w:rsidR="004E0B63" w:rsidRPr="00A500BD">
        <w:rPr>
          <w:rFonts w:ascii="Times New Roman" w:eastAsia="Times New Roman" w:hAnsi="Times New Roman" w:cs="Times New Roman"/>
          <w:noProof/>
          <w:sz w:val="24"/>
          <w:szCs w:val="24"/>
          <w:lang w:eastAsia="en-IE"/>
        </w:rPr>
        <w:t>rontex</w:t>
      </w:r>
      <w:r w:rsidRPr="00A500BD">
        <w:rPr>
          <w:rFonts w:ascii="Times New Roman" w:eastAsia="Times New Roman" w:hAnsi="Times New Roman" w:cs="Times New Roman"/>
          <w:noProof/>
          <w:sz w:val="24"/>
          <w:szCs w:val="24"/>
          <w:lang w:eastAsia="en-IE"/>
        </w:rPr>
        <w:t>. The pilot action will also identify gaps and</w:t>
      </w:r>
      <w:r w:rsidR="00D40986" w:rsidRPr="00A500BD">
        <w:rPr>
          <w:rFonts w:ascii="Times New Roman" w:eastAsia="Times New Roman" w:hAnsi="Times New Roman" w:cs="Times New Roman"/>
          <w:noProof/>
          <w:sz w:val="24"/>
          <w:szCs w:val="24"/>
          <w:lang w:eastAsia="en-IE"/>
        </w:rPr>
        <w:t xml:space="preserve"> urgent operational</w:t>
      </w:r>
      <w:r w:rsidRPr="00A500BD">
        <w:rPr>
          <w:rFonts w:ascii="Times New Roman" w:eastAsia="Times New Roman" w:hAnsi="Times New Roman" w:cs="Times New Roman"/>
          <w:noProof/>
          <w:sz w:val="24"/>
          <w:szCs w:val="24"/>
          <w:lang w:eastAsia="en-IE"/>
        </w:rPr>
        <w:t xml:space="preserve"> needs for </w:t>
      </w:r>
      <w:r w:rsidR="00D40986" w:rsidRPr="00A500BD">
        <w:rPr>
          <w:rFonts w:ascii="Times New Roman" w:eastAsia="Times New Roman" w:hAnsi="Times New Roman" w:cs="Times New Roman"/>
          <w:noProof/>
          <w:sz w:val="24"/>
          <w:szCs w:val="24"/>
          <w:lang w:eastAsia="en-IE"/>
        </w:rPr>
        <w:t>detecting and countering drones</w:t>
      </w:r>
      <w:r w:rsidRPr="00A500BD">
        <w:rPr>
          <w:rFonts w:ascii="Times New Roman" w:eastAsia="Times New Roman" w:hAnsi="Times New Roman" w:cs="Times New Roman"/>
          <w:noProof/>
          <w:sz w:val="24"/>
          <w:szCs w:val="24"/>
          <w:lang w:eastAsia="en-IE"/>
        </w:rPr>
        <w:t xml:space="preserve"> in the maritime domain. </w:t>
      </w:r>
      <w:r w:rsidR="00D40986" w:rsidRPr="00A500BD">
        <w:rPr>
          <w:rFonts w:ascii="Times New Roman" w:eastAsia="Times New Roman" w:hAnsi="Times New Roman" w:cs="Times New Roman"/>
          <w:noProof/>
          <w:sz w:val="24"/>
          <w:szCs w:val="24"/>
          <w:lang w:eastAsia="en-IE"/>
        </w:rPr>
        <w:t>It</w:t>
      </w:r>
      <w:r w:rsidRPr="00A500BD">
        <w:rPr>
          <w:rFonts w:ascii="Times New Roman" w:eastAsia="Times New Roman" w:hAnsi="Times New Roman" w:cs="Times New Roman"/>
          <w:noProof/>
          <w:sz w:val="24"/>
          <w:szCs w:val="24"/>
          <w:lang w:eastAsia="en-IE"/>
        </w:rPr>
        <w:t xml:space="preserve"> </w:t>
      </w:r>
      <w:r w:rsidR="00D40986" w:rsidRPr="00A500BD">
        <w:rPr>
          <w:rFonts w:ascii="Times New Roman" w:eastAsia="Times New Roman" w:hAnsi="Times New Roman" w:cs="Times New Roman"/>
          <w:noProof/>
          <w:sz w:val="24"/>
          <w:szCs w:val="24"/>
          <w:lang w:eastAsia="en-IE"/>
        </w:rPr>
        <w:t xml:space="preserve">could be supported </w:t>
      </w:r>
      <w:r w:rsidR="00124E3A" w:rsidRPr="00A500BD">
        <w:rPr>
          <w:rFonts w:ascii="Times New Roman" w:eastAsia="Times New Roman" w:hAnsi="Times New Roman" w:cs="Times New Roman"/>
          <w:noProof/>
          <w:sz w:val="24"/>
          <w:szCs w:val="24"/>
          <w:lang w:eastAsia="en-IE"/>
        </w:rPr>
        <w:t xml:space="preserve">by </w:t>
      </w:r>
      <w:r w:rsidR="009D470C" w:rsidRPr="00A500BD">
        <w:rPr>
          <w:rFonts w:ascii="Times New Roman" w:eastAsia="Times New Roman" w:hAnsi="Times New Roman" w:cs="Times New Roman"/>
          <w:noProof/>
          <w:sz w:val="24"/>
          <w:szCs w:val="24"/>
          <w:lang w:eastAsia="en-IE"/>
        </w:rPr>
        <w:t>EU defence programmes</w:t>
      </w:r>
      <w:r w:rsidR="00D46C41" w:rsidRPr="00A500BD">
        <w:rPr>
          <w:rFonts w:ascii="Times New Roman" w:eastAsia="Times New Roman" w:hAnsi="Times New Roman" w:cs="Times New Roman"/>
          <w:noProof/>
          <w:sz w:val="24"/>
          <w:szCs w:val="24"/>
          <w:lang w:eastAsia="en-IE"/>
        </w:rPr>
        <w:t>. C</w:t>
      </w:r>
      <w:r w:rsidRPr="00A500BD">
        <w:rPr>
          <w:rFonts w:ascii="Times New Roman" w:eastAsia="Times New Roman" w:hAnsi="Times New Roman" w:cs="Times New Roman"/>
          <w:noProof/>
          <w:sz w:val="24"/>
          <w:szCs w:val="24"/>
          <w:lang w:eastAsia="en-IE"/>
        </w:rPr>
        <w:t>lose cooperation with EDA MARSUR project and NATO maritime surveillance systems</w:t>
      </w:r>
      <w:r w:rsidR="00D46C41" w:rsidRPr="00A500BD">
        <w:rPr>
          <w:rFonts w:ascii="Times New Roman" w:eastAsia="Times New Roman" w:hAnsi="Times New Roman" w:cs="Times New Roman"/>
          <w:noProof/>
          <w:sz w:val="24"/>
          <w:szCs w:val="24"/>
          <w:lang w:eastAsia="en-IE"/>
        </w:rPr>
        <w:t xml:space="preserve"> will be ensured</w:t>
      </w:r>
      <w:r w:rsidRPr="00A500BD">
        <w:rPr>
          <w:rFonts w:ascii="Times New Roman" w:eastAsia="Times New Roman" w:hAnsi="Times New Roman" w:cs="Times New Roman"/>
          <w:noProof/>
          <w:sz w:val="24"/>
          <w:szCs w:val="24"/>
          <w:lang w:eastAsia="en-IE"/>
        </w:rPr>
        <w:t xml:space="preserve">. </w:t>
      </w:r>
      <w:r w:rsidR="00D40986" w:rsidRPr="00A500BD">
        <w:rPr>
          <w:rFonts w:ascii="Times New Roman" w:eastAsia="Times New Roman" w:hAnsi="Times New Roman" w:cs="Times New Roman"/>
          <w:noProof/>
          <w:sz w:val="24"/>
          <w:szCs w:val="24"/>
          <w:lang w:eastAsia="en-IE"/>
        </w:rPr>
        <w:t xml:space="preserve">The Commission will also </w:t>
      </w:r>
      <w:r w:rsidRPr="00A500BD">
        <w:rPr>
          <w:rFonts w:ascii="Times New Roman" w:eastAsia="Times New Roman" w:hAnsi="Times New Roman" w:cs="Times New Roman"/>
          <w:noProof/>
          <w:sz w:val="24"/>
          <w:szCs w:val="24"/>
          <w:lang w:eastAsia="en-IE"/>
        </w:rPr>
        <w:t xml:space="preserve">support the deployment of </w:t>
      </w:r>
      <w:r w:rsidR="00D40986" w:rsidRPr="00A500BD">
        <w:rPr>
          <w:rFonts w:ascii="Times New Roman" w:eastAsia="Times New Roman" w:hAnsi="Times New Roman" w:cs="Times New Roman"/>
          <w:noProof/>
          <w:sz w:val="24"/>
          <w:szCs w:val="24"/>
          <w:lang w:eastAsia="en-IE"/>
        </w:rPr>
        <w:t>undersea</w:t>
      </w:r>
      <w:r w:rsidRPr="00A500BD">
        <w:rPr>
          <w:rFonts w:ascii="Times New Roman" w:eastAsia="Times New Roman" w:hAnsi="Times New Roman" w:cs="Times New Roman"/>
          <w:noProof/>
          <w:sz w:val="24"/>
          <w:szCs w:val="24"/>
          <w:lang w:eastAsia="en-IE"/>
        </w:rPr>
        <w:t xml:space="preserve"> sensing capacities</w:t>
      </w:r>
      <w:r w:rsidR="00D40986" w:rsidRPr="00A500BD">
        <w:rPr>
          <w:rFonts w:ascii="Times New Roman" w:eastAsia="Times New Roman" w:hAnsi="Times New Roman" w:cs="Times New Roman"/>
          <w:noProof/>
          <w:sz w:val="24"/>
          <w:szCs w:val="24"/>
          <w:lang w:eastAsia="en-IE"/>
        </w:rPr>
        <w:t xml:space="preserve">, </w:t>
      </w:r>
      <w:r w:rsidRPr="00A500BD">
        <w:rPr>
          <w:rFonts w:ascii="Times New Roman" w:eastAsia="Times New Roman" w:hAnsi="Times New Roman" w:cs="Times New Roman"/>
          <w:noProof/>
          <w:sz w:val="24"/>
          <w:szCs w:val="24"/>
          <w:lang w:eastAsia="en-IE"/>
        </w:rPr>
        <w:t>contribut</w:t>
      </w:r>
      <w:r w:rsidR="00D40986" w:rsidRPr="00A500BD">
        <w:rPr>
          <w:rFonts w:ascii="Times New Roman" w:eastAsia="Times New Roman" w:hAnsi="Times New Roman" w:cs="Times New Roman"/>
          <w:noProof/>
          <w:sz w:val="24"/>
          <w:szCs w:val="24"/>
          <w:lang w:eastAsia="en-IE"/>
        </w:rPr>
        <w:t>ing</w:t>
      </w:r>
      <w:r w:rsidRPr="00A500BD">
        <w:rPr>
          <w:rFonts w:ascii="Times New Roman" w:eastAsia="Times New Roman" w:hAnsi="Times New Roman" w:cs="Times New Roman"/>
          <w:noProof/>
          <w:sz w:val="24"/>
          <w:szCs w:val="24"/>
          <w:lang w:eastAsia="en-IE"/>
        </w:rPr>
        <w:t xml:space="preserve"> to underwater domain awareness capacities, useful both for the protection of critical infrastructure and for defence maritime applications</w:t>
      </w:r>
      <w:r w:rsidR="00D40986" w:rsidRPr="00A500BD">
        <w:rPr>
          <w:rFonts w:ascii="Times New Roman" w:eastAsia="Times New Roman" w:hAnsi="Times New Roman" w:cs="Times New Roman"/>
          <w:noProof/>
          <w:sz w:val="24"/>
          <w:szCs w:val="24"/>
          <w:lang w:eastAsia="en-IE"/>
        </w:rPr>
        <w:t xml:space="preserve">, especially in areas where infrastructures are subject to threats </w:t>
      </w:r>
      <w:r w:rsidRPr="00A500BD">
        <w:rPr>
          <w:rFonts w:ascii="Times New Roman" w:eastAsia="Times New Roman" w:hAnsi="Times New Roman" w:cs="Times New Roman"/>
          <w:noProof/>
          <w:sz w:val="24"/>
          <w:szCs w:val="24"/>
          <w:lang w:eastAsia="en-IE"/>
        </w:rPr>
        <w:t>(e.g. Baltic, Black Sea or Ar</w:t>
      </w:r>
      <w:r w:rsidR="00365A7E" w:rsidRPr="00A500BD">
        <w:rPr>
          <w:rFonts w:ascii="Times New Roman" w:eastAsia="Times New Roman" w:hAnsi="Times New Roman" w:cs="Times New Roman"/>
          <w:noProof/>
          <w:sz w:val="24"/>
          <w:szCs w:val="24"/>
          <w:lang w:eastAsia="en-IE"/>
        </w:rPr>
        <w:t>c</w:t>
      </w:r>
      <w:r w:rsidRPr="00A500BD">
        <w:rPr>
          <w:rFonts w:ascii="Times New Roman" w:eastAsia="Times New Roman" w:hAnsi="Times New Roman" w:cs="Times New Roman"/>
          <w:noProof/>
          <w:sz w:val="24"/>
          <w:szCs w:val="24"/>
          <w:lang w:eastAsia="en-IE"/>
        </w:rPr>
        <w:t xml:space="preserve">tic regions). </w:t>
      </w:r>
    </w:p>
    <w:p w14:paraId="7BC1804B" w14:textId="474B26FF" w:rsidR="00D40986" w:rsidRPr="00A500BD" w:rsidRDefault="6A8930E0" w:rsidP="004813C1">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 xml:space="preserve">Malicious use of </w:t>
      </w:r>
      <w:r w:rsidR="00AA7008" w:rsidRPr="00A500BD">
        <w:rPr>
          <w:rFonts w:ascii="Times New Roman" w:eastAsia="Times New Roman" w:hAnsi="Times New Roman" w:cs="Times New Roman"/>
          <w:noProof/>
          <w:sz w:val="24"/>
          <w:szCs w:val="24"/>
          <w:lang w:eastAsia="en-IE"/>
        </w:rPr>
        <w:t xml:space="preserve">drones </w:t>
      </w:r>
      <w:r w:rsidRPr="00A500BD">
        <w:rPr>
          <w:rFonts w:ascii="Times New Roman" w:eastAsia="Times New Roman" w:hAnsi="Times New Roman" w:cs="Times New Roman"/>
          <w:noProof/>
          <w:sz w:val="24"/>
          <w:szCs w:val="24"/>
          <w:lang w:eastAsia="en-IE"/>
        </w:rPr>
        <w:t xml:space="preserve">can directly undermine </w:t>
      </w:r>
      <w:r w:rsidR="00124E3A" w:rsidRPr="00A500BD">
        <w:rPr>
          <w:rFonts w:ascii="Times New Roman" w:eastAsia="Times New Roman" w:hAnsi="Times New Roman" w:cs="Times New Roman"/>
          <w:noProof/>
          <w:sz w:val="24"/>
          <w:szCs w:val="24"/>
          <w:lang w:eastAsia="en-IE"/>
        </w:rPr>
        <w:t xml:space="preserve">control at the </w:t>
      </w:r>
      <w:r w:rsidRPr="00A500BD">
        <w:rPr>
          <w:rFonts w:ascii="Times New Roman" w:eastAsia="Times New Roman" w:hAnsi="Times New Roman" w:cs="Times New Roman"/>
          <w:noProof/>
          <w:sz w:val="24"/>
          <w:szCs w:val="24"/>
          <w:lang w:eastAsia="en-IE"/>
        </w:rPr>
        <w:t>external border</w:t>
      </w:r>
      <w:r w:rsidR="00124E3A" w:rsidRPr="00A500BD">
        <w:rPr>
          <w:rFonts w:ascii="Times New Roman" w:eastAsia="Times New Roman" w:hAnsi="Times New Roman" w:cs="Times New Roman"/>
          <w:noProof/>
          <w:sz w:val="24"/>
          <w:szCs w:val="24"/>
          <w:lang w:eastAsia="en-IE"/>
        </w:rPr>
        <w:t>s</w:t>
      </w:r>
      <w:r w:rsidRPr="00A500BD">
        <w:rPr>
          <w:rFonts w:ascii="Times New Roman" w:eastAsia="Times New Roman" w:hAnsi="Times New Roman" w:cs="Times New Roman"/>
          <w:noProof/>
          <w:sz w:val="24"/>
          <w:szCs w:val="24"/>
          <w:lang w:eastAsia="en-IE"/>
        </w:rPr>
        <w:t xml:space="preserve"> and</w:t>
      </w:r>
      <w:r w:rsidR="002835C4" w:rsidRPr="00A500BD">
        <w:rPr>
          <w:rFonts w:ascii="Times New Roman" w:eastAsia="Times New Roman" w:hAnsi="Times New Roman" w:cs="Times New Roman"/>
          <w:noProof/>
          <w:sz w:val="24"/>
          <w:szCs w:val="24"/>
          <w:lang w:eastAsia="en-IE"/>
        </w:rPr>
        <w:t xml:space="preserve"> specifically </w:t>
      </w:r>
      <w:r w:rsidRPr="00A500BD">
        <w:rPr>
          <w:rFonts w:ascii="Times New Roman" w:eastAsia="Times New Roman" w:hAnsi="Times New Roman" w:cs="Times New Roman"/>
          <w:noProof/>
          <w:sz w:val="24"/>
          <w:szCs w:val="24"/>
          <w:lang w:eastAsia="en-IE"/>
        </w:rPr>
        <w:t xml:space="preserve">border surveillance by enabling reconnaissance of patrol patterns and border crossing points, </w:t>
      </w:r>
      <w:r w:rsidR="00EE30DD" w:rsidRPr="00A500BD">
        <w:rPr>
          <w:rFonts w:ascii="Times New Roman" w:eastAsia="Times New Roman" w:hAnsi="Times New Roman" w:cs="Times New Roman"/>
          <w:noProof/>
          <w:sz w:val="24"/>
          <w:szCs w:val="24"/>
          <w:lang w:eastAsia="en-IE"/>
        </w:rPr>
        <w:t xml:space="preserve">facilitating </w:t>
      </w:r>
      <w:r w:rsidRPr="00A500BD">
        <w:rPr>
          <w:rFonts w:ascii="Times New Roman" w:eastAsia="Times New Roman" w:hAnsi="Times New Roman" w:cs="Times New Roman"/>
          <w:noProof/>
          <w:sz w:val="24"/>
          <w:szCs w:val="24"/>
          <w:lang w:eastAsia="en-IE"/>
        </w:rPr>
        <w:t xml:space="preserve">cross-border crime, and disrupting border management infrastructure and operations. </w:t>
      </w:r>
      <w:r w:rsidR="00D40986" w:rsidRPr="00A500BD">
        <w:rPr>
          <w:rFonts w:ascii="Times New Roman" w:eastAsia="Times New Roman" w:hAnsi="Times New Roman" w:cs="Times New Roman"/>
          <w:noProof/>
          <w:sz w:val="24"/>
          <w:szCs w:val="24"/>
          <w:lang w:eastAsia="en-IE"/>
        </w:rPr>
        <w:t xml:space="preserve">The Schengen Borders Code allows the use of civil </w:t>
      </w:r>
      <w:r w:rsidR="00B2157C">
        <w:rPr>
          <w:rFonts w:ascii="Times New Roman" w:eastAsia="Times New Roman" w:hAnsi="Times New Roman" w:cs="Times New Roman"/>
          <w:noProof/>
          <w:sz w:val="24"/>
          <w:szCs w:val="24"/>
          <w:lang w:eastAsia="en-IE"/>
        </w:rPr>
        <w:t>counter-drone</w:t>
      </w:r>
      <w:r w:rsidR="00D40986" w:rsidRPr="00A500BD">
        <w:rPr>
          <w:rFonts w:ascii="Times New Roman" w:eastAsia="Times New Roman" w:hAnsi="Times New Roman" w:cs="Times New Roman"/>
          <w:noProof/>
          <w:sz w:val="24"/>
          <w:szCs w:val="24"/>
          <w:lang w:eastAsia="en-IE"/>
        </w:rPr>
        <w:t xml:space="preserve"> measures to protect land and maritime borders, and by extension</w:t>
      </w:r>
      <w:r w:rsidR="00124E3A" w:rsidRPr="00A500BD">
        <w:rPr>
          <w:rFonts w:ascii="Times New Roman" w:eastAsia="Times New Roman" w:hAnsi="Times New Roman" w:cs="Times New Roman"/>
          <w:noProof/>
          <w:sz w:val="24"/>
          <w:szCs w:val="24"/>
          <w:lang w:eastAsia="en-IE"/>
        </w:rPr>
        <w:t>,</w:t>
      </w:r>
      <w:r w:rsidR="00D40986" w:rsidRPr="00A500BD">
        <w:rPr>
          <w:rFonts w:ascii="Times New Roman" w:eastAsia="Times New Roman" w:hAnsi="Times New Roman" w:cs="Times New Roman"/>
          <w:noProof/>
          <w:sz w:val="24"/>
          <w:szCs w:val="24"/>
          <w:lang w:eastAsia="en-IE"/>
        </w:rPr>
        <w:t xml:space="preserve"> where needed to prevent </w:t>
      </w:r>
      <w:r w:rsidR="00EE30DD" w:rsidRPr="00A500BD">
        <w:rPr>
          <w:rFonts w:ascii="Times New Roman" w:eastAsia="Times New Roman" w:hAnsi="Times New Roman" w:cs="Times New Roman"/>
          <w:noProof/>
          <w:sz w:val="24"/>
          <w:szCs w:val="24"/>
          <w:lang w:eastAsia="en-IE"/>
        </w:rPr>
        <w:t>the</w:t>
      </w:r>
      <w:r w:rsidRPr="00A500BD">
        <w:rPr>
          <w:rFonts w:ascii="Times New Roman" w:eastAsia="Times New Roman" w:hAnsi="Times New Roman" w:cs="Times New Roman"/>
          <w:noProof/>
          <w:sz w:val="24"/>
          <w:szCs w:val="24"/>
          <w:lang w:eastAsia="en-IE"/>
        </w:rPr>
        <w:t xml:space="preserve"> circumvention of border control</w:t>
      </w:r>
      <w:r w:rsidR="00EE30DD" w:rsidRPr="00A500BD">
        <w:rPr>
          <w:rFonts w:ascii="Times New Roman" w:eastAsia="Times New Roman" w:hAnsi="Times New Roman" w:cs="Times New Roman"/>
          <w:noProof/>
          <w:sz w:val="24"/>
          <w:szCs w:val="24"/>
          <w:lang w:eastAsia="en-IE"/>
        </w:rPr>
        <w:t>s</w:t>
      </w:r>
      <w:r w:rsidRPr="00A500BD">
        <w:rPr>
          <w:rFonts w:ascii="Times New Roman" w:eastAsia="Times New Roman" w:hAnsi="Times New Roman" w:cs="Times New Roman"/>
          <w:noProof/>
          <w:sz w:val="24"/>
          <w:szCs w:val="24"/>
          <w:lang w:eastAsia="en-IE"/>
        </w:rPr>
        <w:t xml:space="preserve">, </w:t>
      </w:r>
      <w:r w:rsidR="00EE30DD" w:rsidRPr="00A500BD">
        <w:rPr>
          <w:rFonts w:ascii="Times New Roman" w:eastAsia="Times New Roman" w:hAnsi="Times New Roman" w:cs="Times New Roman"/>
          <w:noProof/>
          <w:sz w:val="24"/>
          <w:szCs w:val="24"/>
          <w:lang w:eastAsia="en-IE"/>
        </w:rPr>
        <w:t xml:space="preserve">extends to </w:t>
      </w:r>
      <w:r w:rsidRPr="00A500BD">
        <w:rPr>
          <w:rFonts w:ascii="Times New Roman" w:eastAsia="Times New Roman" w:hAnsi="Times New Roman" w:cs="Times New Roman"/>
          <w:noProof/>
          <w:sz w:val="24"/>
          <w:szCs w:val="24"/>
          <w:lang w:eastAsia="en-IE"/>
        </w:rPr>
        <w:t>airport security perimeters.</w:t>
      </w:r>
      <w:r w:rsidR="00247B0E" w:rsidRPr="00A500BD" w:rsidDel="00D40986">
        <w:rPr>
          <w:rFonts w:ascii="Times New Roman" w:eastAsia="Times New Roman" w:hAnsi="Times New Roman" w:cs="Times New Roman"/>
          <w:noProof/>
          <w:sz w:val="24"/>
          <w:szCs w:val="24"/>
          <w:lang w:eastAsia="en-IE"/>
        </w:rPr>
        <w:t xml:space="preserve"> </w:t>
      </w:r>
    </w:p>
    <w:p w14:paraId="11FA3CBA" w14:textId="3D30EF50" w:rsidR="6A8930E0" w:rsidRPr="00A500BD" w:rsidRDefault="004813C1" w:rsidP="00AA7008">
      <w:pPr>
        <w:tabs>
          <w:tab w:val="left" w:pos="142"/>
        </w:tabs>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 xml:space="preserve">The protection of public spaces from threats posed by non-cooperative drones has been at the core of the current Commission </w:t>
      </w:r>
      <w:r w:rsidR="00B2157C">
        <w:rPr>
          <w:rFonts w:ascii="Times New Roman" w:eastAsia="Times New Roman" w:hAnsi="Times New Roman" w:cs="Times New Roman"/>
          <w:noProof/>
          <w:sz w:val="24"/>
          <w:szCs w:val="24"/>
          <w:lang w:eastAsia="en-IE"/>
        </w:rPr>
        <w:t>counter-drone</w:t>
      </w:r>
      <w:r w:rsidR="002F3606" w:rsidRPr="00A500BD">
        <w:rPr>
          <w:rFonts w:ascii="Times New Roman" w:eastAsia="Times New Roman" w:hAnsi="Times New Roman" w:cs="Times New Roman"/>
          <w:noProof/>
          <w:sz w:val="24"/>
          <w:szCs w:val="24"/>
          <w:lang w:eastAsia="en-IE"/>
        </w:rPr>
        <w:t xml:space="preserve"> </w:t>
      </w:r>
      <w:r w:rsidRPr="00A500BD">
        <w:rPr>
          <w:rFonts w:ascii="Times New Roman" w:eastAsia="Times New Roman" w:hAnsi="Times New Roman" w:cs="Times New Roman"/>
          <w:noProof/>
          <w:sz w:val="24"/>
          <w:szCs w:val="24"/>
          <w:lang w:eastAsia="en-IE"/>
        </w:rPr>
        <w:t>policy framework</w:t>
      </w:r>
      <w:r w:rsidR="002835C4" w:rsidRPr="00A500BD">
        <w:rPr>
          <w:rStyle w:val="FootnoteReference"/>
          <w:rFonts w:ascii="Times New Roman" w:eastAsia="Times New Roman" w:hAnsi="Times New Roman" w:cs="Times New Roman"/>
          <w:noProof/>
          <w:sz w:val="24"/>
          <w:szCs w:val="24"/>
          <w:lang w:eastAsia="en-IE"/>
        </w:rPr>
        <w:footnoteReference w:id="18"/>
      </w:r>
      <w:r w:rsidRPr="00A500BD">
        <w:rPr>
          <w:rFonts w:ascii="Times New Roman" w:eastAsia="Times New Roman" w:hAnsi="Times New Roman" w:cs="Times New Roman"/>
          <w:noProof/>
          <w:sz w:val="24"/>
          <w:szCs w:val="24"/>
          <w:lang w:eastAsia="en-IE"/>
        </w:rPr>
        <w:t xml:space="preserve">. The objective </w:t>
      </w:r>
      <w:r w:rsidR="002F3606" w:rsidRPr="00A500BD">
        <w:rPr>
          <w:rFonts w:ascii="Times New Roman" w:eastAsia="Times New Roman" w:hAnsi="Times New Roman" w:cs="Times New Roman"/>
          <w:noProof/>
          <w:sz w:val="24"/>
          <w:szCs w:val="24"/>
          <w:lang w:eastAsia="en-IE"/>
        </w:rPr>
        <w:t xml:space="preserve">is </w:t>
      </w:r>
      <w:r w:rsidRPr="00A500BD">
        <w:rPr>
          <w:rFonts w:ascii="Times New Roman" w:eastAsia="Times New Roman" w:hAnsi="Times New Roman" w:cs="Times New Roman"/>
          <w:noProof/>
          <w:sz w:val="24"/>
          <w:szCs w:val="24"/>
          <w:lang w:eastAsia="en-IE"/>
        </w:rPr>
        <w:t xml:space="preserve">to </w:t>
      </w:r>
      <w:r w:rsidR="00124E3A" w:rsidRPr="00A500BD">
        <w:rPr>
          <w:rFonts w:ascii="Times New Roman" w:eastAsia="Times New Roman" w:hAnsi="Times New Roman" w:cs="Times New Roman"/>
          <w:noProof/>
          <w:sz w:val="24"/>
          <w:szCs w:val="24"/>
          <w:lang w:eastAsia="en-IE"/>
        </w:rPr>
        <w:t>provide</w:t>
      </w:r>
      <w:r w:rsidRPr="00A500BD">
        <w:rPr>
          <w:rFonts w:ascii="Times New Roman" w:eastAsia="Times New Roman" w:hAnsi="Times New Roman" w:cs="Times New Roman"/>
          <w:noProof/>
          <w:sz w:val="24"/>
          <w:szCs w:val="24"/>
          <w:lang w:eastAsia="en-IE"/>
        </w:rPr>
        <w:t xml:space="preserve"> law enforcement authorities with the right capacities and training to respond to drone threats </w:t>
      </w:r>
      <w:r w:rsidR="00124E3A" w:rsidRPr="00A500BD">
        <w:rPr>
          <w:rFonts w:ascii="Times New Roman" w:eastAsia="Times New Roman" w:hAnsi="Times New Roman" w:cs="Times New Roman"/>
          <w:noProof/>
          <w:sz w:val="24"/>
          <w:szCs w:val="24"/>
          <w:lang w:eastAsia="en-IE"/>
        </w:rPr>
        <w:t>and</w:t>
      </w:r>
      <w:r w:rsidRPr="00A500BD">
        <w:rPr>
          <w:rFonts w:ascii="Times New Roman" w:eastAsia="Times New Roman" w:hAnsi="Times New Roman" w:cs="Times New Roman"/>
          <w:noProof/>
          <w:sz w:val="24"/>
          <w:szCs w:val="24"/>
          <w:lang w:eastAsia="en-IE"/>
        </w:rPr>
        <w:t xml:space="preserve"> to use drones for public security objectives</w:t>
      </w:r>
      <w:r w:rsidR="00ED6707" w:rsidRPr="00A500BD">
        <w:rPr>
          <w:rFonts w:ascii="Times New Roman" w:eastAsia="Times New Roman" w:hAnsi="Times New Roman" w:cs="Times New Roman"/>
          <w:noProof/>
          <w:sz w:val="24"/>
          <w:szCs w:val="24"/>
          <w:lang w:eastAsia="en-IE"/>
        </w:rPr>
        <w:t>, such as crowd control</w:t>
      </w:r>
      <w:r w:rsidRPr="00A500BD">
        <w:rPr>
          <w:rFonts w:ascii="Times New Roman" w:eastAsia="Times New Roman" w:hAnsi="Times New Roman" w:cs="Times New Roman"/>
          <w:noProof/>
          <w:sz w:val="24"/>
          <w:szCs w:val="24"/>
          <w:lang w:eastAsia="en-IE"/>
        </w:rPr>
        <w:t xml:space="preserve">. The Commission will </w:t>
      </w:r>
      <w:r w:rsidRPr="00A500BD">
        <w:rPr>
          <w:rFonts w:ascii="Times New Roman" w:eastAsia="Times New Roman" w:hAnsi="Times New Roman" w:cs="Times New Roman"/>
          <w:b/>
          <w:bCs/>
          <w:noProof/>
          <w:sz w:val="24"/>
          <w:szCs w:val="24"/>
          <w:lang w:eastAsia="en-IE"/>
        </w:rPr>
        <w:t>intensify its action to support law enforcement</w:t>
      </w:r>
      <w:r w:rsidRPr="00A500BD">
        <w:rPr>
          <w:rFonts w:ascii="Times New Roman" w:eastAsia="Times New Roman" w:hAnsi="Times New Roman" w:cs="Times New Roman"/>
          <w:noProof/>
          <w:sz w:val="24"/>
          <w:szCs w:val="24"/>
          <w:lang w:eastAsia="en-IE"/>
        </w:rPr>
        <w:t xml:space="preserve"> in </w:t>
      </w:r>
      <w:r w:rsidR="00EE30DD" w:rsidRPr="00A500BD">
        <w:rPr>
          <w:rFonts w:ascii="Times New Roman" w:eastAsia="Times New Roman" w:hAnsi="Times New Roman" w:cs="Times New Roman"/>
          <w:noProof/>
          <w:sz w:val="24"/>
          <w:szCs w:val="24"/>
          <w:lang w:eastAsia="en-IE"/>
        </w:rPr>
        <w:t>these efforts</w:t>
      </w:r>
      <w:r w:rsidR="00BD60BF" w:rsidRPr="00A500BD">
        <w:rPr>
          <w:rFonts w:ascii="Times New Roman" w:eastAsia="Times New Roman" w:hAnsi="Times New Roman" w:cs="Times New Roman"/>
          <w:noProof/>
          <w:sz w:val="24"/>
          <w:szCs w:val="24"/>
          <w:lang w:eastAsia="en-IE"/>
        </w:rPr>
        <w:t xml:space="preserve">, especially upgrading the training </w:t>
      </w:r>
      <w:r w:rsidR="00EE30DD" w:rsidRPr="00A500BD">
        <w:rPr>
          <w:rFonts w:ascii="Times New Roman" w:eastAsia="Times New Roman" w:hAnsi="Times New Roman" w:cs="Times New Roman"/>
          <w:noProof/>
          <w:sz w:val="24"/>
          <w:szCs w:val="24"/>
          <w:lang w:eastAsia="en-IE"/>
        </w:rPr>
        <w:t xml:space="preserve">to integrate </w:t>
      </w:r>
      <w:r w:rsidRPr="00A500BD">
        <w:rPr>
          <w:rFonts w:ascii="Times New Roman" w:eastAsia="Times New Roman" w:hAnsi="Times New Roman" w:cs="Times New Roman"/>
          <w:noProof/>
          <w:sz w:val="24"/>
          <w:szCs w:val="24"/>
          <w:lang w:eastAsia="en-IE"/>
        </w:rPr>
        <w:t>the use of mitigation and neutralisation measures</w:t>
      </w:r>
      <w:r w:rsidR="00EF4A3B" w:rsidRPr="00A500BD">
        <w:rPr>
          <w:rFonts w:ascii="Times New Roman" w:eastAsia="Times New Roman" w:hAnsi="Times New Roman" w:cs="Times New Roman"/>
          <w:noProof/>
          <w:sz w:val="24"/>
          <w:szCs w:val="24"/>
          <w:lang w:eastAsia="en-IE"/>
        </w:rPr>
        <w:t xml:space="preserve"> and </w:t>
      </w:r>
      <w:r w:rsidRPr="00A500BD">
        <w:rPr>
          <w:rFonts w:ascii="Times New Roman" w:eastAsia="Times New Roman" w:hAnsi="Times New Roman" w:cs="Times New Roman"/>
          <w:noProof/>
          <w:sz w:val="24"/>
          <w:szCs w:val="24"/>
          <w:lang w:eastAsia="en-IE"/>
        </w:rPr>
        <w:t>extend</w:t>
      </w:r>
      <w:r w:rsidR="00BD60BF" w:rsidRPr="00A500BD">
        <w:rPr>
          <w:rFonts w:ascii="Times New Roman" w:eastAsia="Times New Roman" w:hAnsi="Times New Roman" w:cs="Times New Roman"/>
          <w:noProof/>
          <w:sz w:val="24"/>
          <w:szCs w:val="24"/>
          <w:lang w:eastAsia="en-IE"/>
        </w:rPr>
        <w:t xml:space="preserve"> it</w:t>
      </w:r>
      <w:r w:rsidRPr="00A500BD">
        <w:rPr>
          <w:rFonts w:ascii="Times New Roman" w:eastAsia="Times New Roman" w:hAnsi="Times New Roman" w:cs="Times New Roman"/>
          <w:noProof/>
          <w:sz w:val="24"/>
          <w:szCs w:val="24"/>
          <w:lang w:eastAsia="en-IE"/>
        </w:rPr>
        <w:t xml:space="preserve"> to operators of critical infrastructure</w:t>
      </w:r>
      <w:r w:rsidR="00EF4A3B" w:rsidRPr="00A500BD">
        <w:rPr>
          <w:rFonts w:ascii="Times New Roman" w:eastAsia="Times New Roman" w:hAnsi="Times New Roman" w:cs="Times New Roman"/>
          <w:noProof/>
          <w:sz w:val="24"/>
          <w:szCs w:val="24"/>
          <w:lang w:eastAsia="en-IE"/>
        </w:rPr>
        <w:t>s</w:t>
      </w:r>
      <w:r w:rsidRPr="00A500BD">
        <w:rPr>
          <w:rFonts w:ascii="Times New Roman" w:eastAsia="Times New Roman" w:hAnsi="Times New Roman" w:cs="Times New Roman"/>
          <w:noProof/>
          <w:sz w:val="24"/>
          <w:szCs w:val="24"/>
          <w:lang w:eastAsia="en-IE"/>
        </w:rPr>
        <w:t xml:space="preserve">. </w:t>
      </w:r>
      <w:r w:rsidR="00BD60BF" w:rsidRPr="00A500BD">
        <w:rPr>
          <w:rFonts w:ascii="Times New Roman" w:eastAsia="Times New Roman" w:hAnsi="Times New Roman" w:cs="Times New Roman"/>
          <w:noProof/>
          <w:sz w:val="24"/>
          <w:szCs w:val="24"/>
          <w:lang w:eastAsia="en-IE"/>
        </w:rPr>
        <w:t>T</w:t>
      </w:r>
      <w:r w:rsidR="002F3606" w:rsidRPr="00A500BD">
        <w:rPr>
          <w:rFonts w:ascii="Times New Roman" w:eastAsia="Times New Roman" w:hAnsi="Times New Roman" w:cs="Times New Roman"/>
          <w:noProof/>
          <w:sz w:val="24"/>
          <w:szCs w:val="24"/>
          <w:lang w:eastAsia="en-IE"/>
        </w:rPr>
        <w:t>he</w:t>
      </w:r>
      <w:r w:rsidR="00BD60BF" w:rsidRPr="00A500BD">
        <w:rPr>
          <w:rFonts w:ascii="Times New Roman" w:eastAsia="Times New Roman" w:hAnsi="Times New Roman" w:cs="Times New Roman"/>
          <w:noProof/>
          <w:sz w:val="24"/>
          <w:szCs w:val="24"/>
          <w:lang w:eastAsia="en-IE"/>
        </w:rPr>
        <w:t xml:space="preserve"> already established</w:t>
      </w:r>
      <w:r w:rsidR="002F3606" w:rsidRPr="00A500BD">
        <w:rPr>
          <w:rFonts w:ascii="Times New Roman" w:eastAsia="Times New Roman" w:hAnsi="Times New Roman" w:cs="Times New Roman"/>
          <w:noProof/>
          <w:sz w:val="24"/>
          <w:szCs w:val="24"/>
          <w:lang w:eastAsia="en-IE"/>
        </w:rPr>
        <w:t xml:space="preserve"> </w:t>
      </w:r>
      <w:r w:rsidR="00140CE3">
        <w:rPr>
          <w:rFonts w:ascii="Times New Roman" w:eastAsia="Times New Roman" w:hAnsi="Times New Roman" w:cs="Times New Roman"/>
          <w:b/>
          <w:bCs/>
          <w:noProof/>
          <w:sz w:val="24"/>
          <w:szCs w:val="24"/>
          <w:lang w:eastAsia="en-IE"/>
        </w:rPr>
        <w:t>c</w:t>
      </w:r>
      <w:r w:rsidR="00B2157C">
        <w:rPr>
          <w:rFonts w:ascii="Times New Roman" w:eastAsia="Times New Roman" w:hAnsi="Times New Roman" w:cs="Times New Roman"/>
          <w:b/>
          <w:bCs/>
          <w:noProof/>
          <w:sz w:val="24"/>
          <w:szCs w:val="24"/>
          <w:lang w:eastAsia="en-IE"/>
        </w:rPr>
        <w:t>ounter-drone</w:t>
      </w:r>
      <w:r w:rsidRPr="00A500BD">
        <w:rPr>
          <w:rFonts w:ascii="Times New Roman" w:eastAsia="Times New Roman" w:hAnsi="Times New Roman" w:cs="Times New Roman"/>
          <w:b/>
          <w:bCs/>
          <w:noProof/>
          <w:sz w:val="24"/>
          <w:szCs w:val="24"/>
          <w:lang w:eastAsia="en-IE"/>
        </w:rPr>
        <w:t xml:space="preserve"> </w:t>
      </w:r>
      <w:r w:rsidR="00140CE3">
        <w:rPr>
          <w:rFonts w:ascii="Times New Roman" w:eastAsia="Times New Roman" w:hAnsi="Times New Roman" w:cs="Times New Roman"/>
          <w:b/>
          <w:bCs/>
          <w:noProof/>
          <w:sz w:val="24"/>
          <w:szCs w:val="24"/>
          <w:lang w:eastAsia="en-IE"/>
        </w:rPr>
        <w:t>e</w:t>
      </w:r>
      <w:r w:rsidRPr="00A500BD">
        <w:rPr>
          <w:rFonts w:ascii="Times New Roman" w:eastAsia="Times New Roman" w:hAnsi="Times New Roman" w:cs="Times New Roman"/>
          <w:b/>
          <w:bCs/>
          <w:noProof/>
          <w:sz w:val="24"/>
          <w:szCs w:val="24"/>
          <w:lang w:eastAsia="en-IE"/>
        </w:rPr>
        <w:t xml:space="preserve">xpert </w:t>
      </w:r>
      <w:r w:rsidR="00140CE3">
        <w:rPr>
          <w:rFonts w:ascii="Times New Roman" w:eastAsia="Times New Roman" w:hAnsi="Times New Roman" w:cs="Times New Roman"/>
          <w:b/>
          <w:bCs/>
          <w:noProof/>
          <w:sz w:val="24"/>
          <w:szCs w:val="24"/>
          <w:lang w:eastAsia="en-IE"/>
        </w:rPr>
        <w:t>g</w:t>
      </w:r>
      <w:r w:rsidRPr="00A500BD">
        <w:rPr>
          <w:rFonts w:ascii="Times New Roman" w:eastAsia="Times New Roman" w:hAnsi="Times New Roman" w:cs="Times New Roman"/>
          <w:b/>
          <w:bCs/>
          <w:noProof/>
          <w:sz w:val="24"/>
          <w:szCs w:val="24"/>
          <w:lang w:eastAsia="en-IE"/>
        </w:rPr>
        <w:t>roup</w:t>
      </w:r>
      <w:r w:rsidR="002F3606" w:rsidRPr="00A500BD">
        <w:rPr>
          <w:rFonts w:ascii="Times New Roman" w:eastAsia="Times New Roman" w:hAnsi="Times New Roman" w:cs="Times New Roman"/>
          <w:noProof/>
          <w:sz w:val="24"/>
          <w:szCs w:val="24"/>
          <w:lang w:eastAsia="en-IE"/>
        </w:rPr>
        <w:t xml:space="preserve"> will be extended </w:t>
      </w:r>
      <w:r w:rsidRPr="00A500BD">
        <w:rPr>
          <w:rFonts w:ascii="Times New Roman" w:eastAsia="Times New Roman" w:hAnsi="Times New Roman" w:cs="Times New Roman"/>
          <w:noProof/>
          <w:sz w:val="24"/>
          <w:szCs w:val="24"/>
          <w:lang w:eastAsia="en-IE"/>
        </w:rPr>
        <w:t xml:space="preserve">to include </w:t>
      </w:r>
      <w:r w:rsidR="319815B9" w:rsidRPr="00A500BD">
        <w:rPr>
          <w:rFonts w:ascii="Times New Roman" w:eastAsia="Times New Roman" w:hAnsi="Times New Roman" w:cs="Times New Roman"/>
          <w:noProof/>
          <w:sz w:val="24"/>
          <w:szCs w:val="24"/>
          <w:lang w:eastAsia="en-IE"/>
        </w:rPr>
        <w:t>relevant EU Agencies (e.g. Frontex, Europol, EASA, EDA)</w:t>
      </w:r>
      <w:r w:rsidRPr="00A500BD">
        <w:rPr>
          <w:rFonts w:ascii="Times New Roman" w:eastAsia="Times New Roman" w:hAnsi="Times New Roman" w:cs="Times New Roman"/>
          <w:noProof/>
          <w:sz w:val="24"/>
          <w:szCs w:val="24"/>
          <w:lang w:eastAsia="en-IE"/>
        </w:rPr>
        <w:t xml:space="preserve">. It will support </w:t>
      </w:r>
      <w:r w:rsidR="319815B9" w:rsidRPr="00A500BD">
        <w:rPr>
          <w:rFonts w:ascii="Times New Roman" w:eastAsia="Times New Roman" w:hAnsi="Times New Roman" w:cs="Times New Roman"/>
          <w:noProof/>
          <w:sz w:val="24"/>
          <w:szCs w:val="24"/>
          <w:lang w:eastAsia="en-IE"/>
        </w:rPr>
        <w:t>the identification of promising common counter-drone solutions, including by increasing the frequency of classified information exchange. To facilitate this work</w:t>
      </w:r>
      <w:r w:rsidRPr="00A500BD">
        <w:rPr>
          <w:rFonts w:ascii="Times New Roman" w:eastAsia="Times New Roman" w:hAnsi="Times New Roman" w:cs="Times New Roman"/>
          <w:noProof/>
          <w:sz w:val="24"/>
          <w:szCs w:val="24"/>
          <w:lang w:eastAsia="en-IE"/>
        </w:rPr>
        <w:t>,</w:t>
      </w:r>
      <w:r w:rsidR="319815B9" w:rsidRPr="00A500BD">
        <w:rPr>
          <w:rFonts w:ascii="Times New Roman" w:eastAsia="Times New Roman" w:hAnsi="Times New Roman" w:cs="Times New Roman"/>
          <w:noProof/>
          <w:sz w:val="24"/>
          <w:szCs w:val="24"/>
          <w:lang w:eastAsia="en-IE"/>
        </w:rPr>
        <w:t xml:space="preserve"> a biennial work programme will be developed</w:t>
      </w:r>
      <w:r w:rsidR="027B117B" w:rsidRPr="00A500BD" w:rsidDel="027B117B">
        <w:rPr>
          <w:rFonts w:ascii="Times New Roman" w:eastAsia="Times New Roman" w:hAnsi="Times New Roman" w:cs="Times New Roman"/>
          <w:noProof/>
          <w:sz w:val="24"/>
          <w:szCs w:val="24"/>
          <w:lang w:eastAsia="en-IE"/>
        </w:rPr>
        <w:t xml:space="preserve"> </w:t>
      </w:r>
      <w:r w:rsidR="027B117B" w:rsidRPr="00A500BD">
        <w:rPr>
          <w:rFonts w:ascii="Times New Roman" w:eastAsia="Times New Roman" w:hAnsi="Times New Roman" w:cs="Times New Roman"/>
          <w:noProof/>
          <w:sz w:val="24"/>
          <w:szCs w:val="24"/>
          <w:lang w:eastAsia="en-IE"/>
        </w:rPr>
        <w:t xml:space="preserve">for </w:t>
      </w:r>
      <w:r w:rsidR="319815B9" w:rsidRPr="00A500BD">
        <w:rPr>
          <w:rFonts w:ascii="Times New Roman" w:eastAsia="Times New Roman" w:hAnsi="Times New Roman" w:cs="Times New Roman"/>
          <w:noProof/>
          <w:sz w:val="24"/>
          <w:szCs w:val="24"/>
          <w:lang w:eastAsia="en-IE"/>
        </w:rPr>
        <w:t xml:space="preserve">the </w:t>
      </w:r>
      <w:r w:rsidR="00140CE3">
        <w:rPr>
          <w:rFonts w:ascii="Times New Roman" w:eastAsia="Times New Roman" w:hAnsi="Times New Roman" w:cs="Times New Roman"/>
          <w:noProof/>
          <w:sz w:val="24"/>
          <w:szCs w:val="24"/>
          <w:lang w:eastAsia="en-IE"/>
        </w:rPr>
        <w:t>c</w:t>
      </w:r>
      <w:r w:rsidR="00B2157C">
        <w:rPr>
          <w:rFonts w:ascii="Times New Roman" w:eastAsia="Times New Roman" w:hAnsi="Times New Roman" w:cs="Times New Roman"/>
          <w:noProof/>
          <w:sz w:val="24"/>
          <w:szCs w:val="24"/>
          <w:lang w:eastAsia="en-IE"/>
        </w:rPr>
        <w:t>ounter-drone</w:t>
      </w:r>
      <w:r w:rsidR="00AA7008" w:rsidRPr="00A500BD">
        <w:rPr>
          <w:rFonts w:ascii="Times New Roman" w:eastAsia="Times New Roman" w:hAnsi="Times New Roman" w:cs="Times New Roman"/>
          <w:noProof/>
          <w:sz w:val="24"/>
          <w:szCs w:val="24"/>
          <w:lang w:eastAsia="en-IE"/>
        </w:rPr>
        <w:t xml:space="preserve"> </w:t>
      </w:r>
      <w:r w:rsidR="00140CE3">
        <w:rPr>
          <w:rFonts w:ascii="Times New Roman" w:eastAsia="Times New Roman" w:hAnsi="Times New Roman" w:cs="Times New Roman"/>
          <w:noProof/>
          <w:sz w:val="24"/>
          <w:szCs w:val="24"/>
          <w:lang w:eastAsia="en-IE"/>
        </w:rPr>
        <w:t>e</w:t>
      </w:r>
      <w:r w:rsidR="00AA7008" w:rsidRPr="00A500BD">
        <w:rPr>
          <w:rFonts w:ascii="Times New Roman" w:eastAsia="Times New Roman" w:hAnsi="Times New Roman" w:cs="Times New Roman"/>
          <w:noProof/>
          <w:sz w:val="24"/>
          <w:szCs w:val="24"/>
          <w:lang w:eastAsia="en-IE"/>
        </w:rPr>
        <w:t xml:space="preserve">xpert </w:t>
      </w:r>
      <w:r w:rsidR="00140CE3">
        <w:rPr>
          <w:rFonts w:ascii="Times New Roman" w:eastAsia="Times New Roman" w:hAnsi="Times New Roman" w:cs="Times New Roman"/>
          <w:noProof/>
          <w:sz w:val="24"/>
          <w:szCs w:val="24"/>
          <w:lang w:eastAsia="en-IE"/>
        </w:rPr>
        <w:t>g</w:t>
      </w:r>
      <w:r w:rsidR="00AA7008" w:rsidRPr="00A500BD">
        <w:rPr>
          <w:rFonts w:ascii="Times New Roman" w:eastAsia="Times New Roman" w:hAnsi="Times New Roman" w:cs="Times New Roman"/>
          <w:noProof/>
          <w:sz w:val="24"/>
          <w:szCs w:val="24"/>
          <w:lang w:eastAsia="en-IE"/>
        </w:rPr>
        <w:t>roup</w:t>
      </w:r>
      <w:r w:rsidR="00AD4352" w:rsidRPr="00A500BD">
        <w:rPr>
          <w:rFonts w:ascii="Times New Roman" w:eastAsia="Times New Roman" w:hAnsi="Times New Roman" w:cs="Times New Roman"/>
          <w:noProof/>
          <w:sz w:val="24"/>
          <w:szCs w:val="24"/>
          <w:lang w:eastAsia="en-IE"/>
        </w:rPr>
        <w:t>.</w:t>
      </w:r>
    </w:p>
    <w:p w14:paraId="51C41D57" w14:textId="7D8029AA" w:rsidR="003618FF" w:rsidRPr="00A500BD" w:rsidRDefault="00124E3A" w:rsidP="00BE2E2F">
      <w:pPr>
        <w:spacing w:after="240" w:line="240" w:lineRule="auto"/>
        <w:jc w:val="both"/>
        <w:rPr>
          <w:rFonts w:ascii="Times New Roman" w:eastAsia="Times New Roman" w:hAnsi="Times New Roman" w:cs="Times New Roman"/>
          <w:b/>
          <w:bCs/>
          <w:i/>
          <w:iCs/>
          <w:noProof/>
          <w:sz w:val="24"/>
          <w:szCs w:val="24"/>
          <w:lang w:eastAsia="en-IE"/>
        </w:rPr>
      </w:pPr>
      <w:r w:rsidRPr="00A500BD">
        <w:rPr>
          <w:rFonts w:ascii="Times New Roman" w:eastAsia="Times New Roman" w:hAnsi="Times New Roman" w:cs="Times New Roman"/>
          <w:b/>
          <w:bCs/>
          <w:i/>
          <w:iCs/>
          <w:noProof/>
          <w:sz w:val="24"/>
          <w:szCs w:val="24"/>
          <w:lang w:eastAsia="en-IE"/>
        </w:rPr>
        <w:t xml:space="preserve">2.2.3. </w:t>
      </w:r>
      <w:r w:rsidR="068B0599" w:rsidRPr="00A500BD">
        <w:rPr>
          <w:rFonts w:ascii="Times New Roman" w:eastAsia="Times New Roman" w:hAnsi="Times New Roman" w:cs="Times New Roman"/>
          <w:b/>
          <w:bCs/>
          <w:i/>
          <w:iCs/>
          <w:noProof/>
          <w:sz w:val="24"/>
          <w:szCs w:val="24"/>
          <w:lang w:eastAsia="en-IE"/>
        </w:rPr>
        <w:t xml:space="preserve">Protection against hybrid threats from other unmanned </w:t>
      </w:r>
      <w:r w:rsidR="00ED6707" w:rsidRPr="00A500BD">
        <w:rPr>
          <w:rFonts w:ascii="Times New Roman" w:eastAsia="Times New Roman" w:hAnsi="Times New Roman" w:cs="Times New Roman"/>
          <w:b/>
          <w:bCs/>
          <w:i/>
          <w:iCs/>
          <w:noProof/>
          <w:sz w:val="24"/>
          <w:szCs w:val="24"/>
          <w:lang w:eastAsia="en-IE"/>
        </w:rPr>
        <w:t xml:space="preserve">threat </w:t>
      </w:r>
      <w:r w:rsidR="068B0599" w:rsidRPr="00A500BD">
        <w:rPr>
          <w:rFonts w:ascii="Times New Roman" w:eastAsia="Times New Roman" w:hAnsi="Times New Roman" w:cs="Times New Roman"/>
          <w:b/>
          <w:bCs/>
          <w:i/>
          <w:iCs/>
          <w:noProof/>
          <w:sz w:val="24"/>
          <w:szCs w:val="24"/>
          <w:lang w:eastAsia="en-IE"/>
        </w:rPr>
        <w:t>vectors such as balloons</w:t>
      </w:r>
      <w:r w:rsidR="003618FF" w:rsidRPr="00A500BD">
        <w:rPr>
          <w:rFonts w:ascii="Times New Roman" w:eastAsia="Times New Roman" w:hAnsi="Times New Roman" w:cs="Times New Roman"/>
          <w:b/>
          <w:bCs/>
          <w:i/>
          <w:iCs/>
          <w:noProof/>
          <w:sz w:val="24"/>
          <w:szCs w:val="24"/>
          <w:lang w:eastAsia="en-IE"/>
        </w:rPr>
        <w:t xml:space="preserve"> </w:t>
      </w:r>
    </w:p>
    <w:p w14:paraId="3C5E3B46" w14:textId="3847B9A1" w:rsidR="00DA29F5" w:rsidRPr="00A500BD" w:rsidRDefault="00BE2E2F" w:rsidP="00AC762B">
      <w:pPr>
        <w:spacing w:after="240" w:line="240" w:lineRule="auto"/>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Over the past year, several hundred</w:t>
      </w:r>
      <w:r w:rsidR="00432F95" w:rsidRPr="00A500BD">
        <w:rPr>
          <w:rFonts w:ascii="Times New Roman" w:eastAsia="Times New Roman" w:hAnsi="Times New Roman" w:cs="Times New Roman"/>
          <w:noProof/>
          <w:sz w:val="24"/>
          <w:szCs w:val="24"/>
          <w:lang w:eastAsia="en-IE"/>
        </w:rPr>
        <w:t>s of</w:t>
      </w:r>
      <w:r w:rsidRPr="00A500BD">
        <w:rPr>
          <w:rFonts w:ascii="Times New Roman" w:eastAsia="Times New Roman" w:hAnsi="Times New Roman" w:cs="Times New Roman"/>
          <w:noProof/>
          <w:sz w:val="24"/>
          <w:szCs w:val="24"/>
          <w:lang w:eastAsia="en-IE"/>
        </w:rPr>
        <w:t xml:space="preserve"> </w:t>
      </w:r>
      <w:r w:rsidR="00477D47" w:rsidRPr="00A500BD">
        <w:rPr>
          <w:rFonts w:ascii="Times New Roman" w:eastAsia="Times New Roman" w:hAnsi="Times New Roman" w:cs="Times New Roman"/>
          <w:noProof/>
          <w:sz w:val="24"/>
          <w:szCs w:val="24"/>
          <w:lang w:eastAsia="en-IE"/>
        </w:rPr>
        <w:t xml:space="preserve">meteorological </w:t>
      </w:r>
      <w:r w:rsidRPr="00A500BD">
        <w:rPr>
          <w:rFonts w:ascii="Times New Roman" w:eastAsia="Times New Roman" w:hAnsi="Times New Roman" w:cs="Times New Roman"/>
          <w:noProof/>
          <w:sz w:val="24"/>
          <w:szCs w:val="24"/>
          <w:lang w:eastAsia="en-IE"/>
        </w:rPr>
        <w:t xml:space="preserve">balloons have been launched from outside the EU into the airspace of </w:t>
      </w:r>
      <w:r w:rsidR="00124E3A" w:rsidRPr="00A500BD">
        <w:rPr>
          <w:rFonts w:ascii="Times New Roman" w:eastAsia="Times New Roman" w:hAnsi="Times New Roman" w:cs="Times New Roman"/>
          <w:noProof/>
          <w:sz w:val="24"/>
          <w:szCs w:val="24"/>
          <w:lang w:eastAsia="en-IE"/>
        </w:rPr>
        <w:t xml:space="preserve">some </w:t>
      </w:r>
      <w:r w:rsidRPr="00A500BD">
        <w:rPr>
          <w:rFonts w:ascii="Times New Roman" w:eastAsia="Times New Roman" w:hAnsi="Times New Roman" w:cs="Times New Roman"/>
          <w:noProof/>
          <w:sz w:val="24"/>
          <w:szCs w:val="24"/>
          <w:lang w:eastAsia="en-IE"/>
        </w:rPr>
        <w:t>Member States</w:t>
      </w:r>
      <w:r w:rsidR="00140CE3">
        <w:rPr>
          <w:rFonts w:ascii="Times New Roman" w:eastAsia="Times New Roman" w:hAnsi="Times New Roman" w:cs="Times New Roman"/>
          <w:noProof/>
          <w:sz w:val="24"/>
          <w:szCs w:val="24"/>
          <w:lang w:eastAsia="en-IE"/>
        </w:rPr>
        <w:t xml:space="preserve"> </w:t>
      </w:r>
      <w:r w:rsidR="00C63928" w:rsidRPr="00A500BD">
        <w:rPr>
          <w:rFonts w:ascii="Times New Roman" w:eastAsia="Times New Roman" w:hAnsi="Times New Roman" w:cs="Times New Roman"/>
          <w:noProof/>
          <w:sz w:val="24"/>
          <w:szCs w:val="24"/>
          <w:lang w:eastAsia="en-IE"/>
        </w:rPr>
        <w:t>for different illicit purposes including smuggling</w:t>
      </w:r>
      <w:r w:rsidRPr="00A500BD">
        <w:rPr>
          <w:rFonts w:ascii="Times New Roman" w:eastAsia="Times New Roman" w:hAnsi="Times New Roman" w:cs="Times New Roman"/>
          <w:noProof/>
          <w:sz w:val="24"/>
          <w:szCs w:val="24"/>
          <w:lang w:eastAsia="en-IE"/>
        </w:rPr>
        <w:t xml:space="preserve">. Typically fitted with SIM cards to transmit their location after landing, they allow smugglers to recover the payload. Due to their size, weight, unpredictable wind-driven trajectories, potential operating altitude, and payload capacity, these unmanned balloons pose serious safety and security risks, particularly when overflying critical infrastructure such as airports, where they can </w:t>
      </w:r>
      <w:r w:rsidR="00124E3A" w:rsidRPr="00A500BD">
        <w:rPr>
          <w:rFonts w:ascii="Times New Roman" w:eastAsia="Times New Roman" w:hAnsi="Times New Roman" w:cs="Times New Roman"/>
          <w:noProof/>
          <w:sz w:val="24"/>
          <w:szCs w:val="24"/>
          <w:lang w:eastAsia="en-IE"/>
        </w:rPr>
        <w:t xml:space="preserve">cause </w:t>
      </w:r>
      <w:r w:rsidRPr="00A500BD">
        <w:rPr>
          <w:rFonts w:ascii="Times New Roman" w:eastAsia="Times New Roman" w:hAnsi="Times New Roman" w:cs="Times New Roman"/>
          <w:noProof/>
          <w:sz w:val="24"/>
          <w:szCs w:val="24"/>
          <w:lang w:eastAsia="en-IE"/>
        </w:rPr>
        <w:t xml:space="preserve">accidents or </w:t>
      </w:r>
      <w:r w:rsidR="00124E3A" w:rsidRPr="00A500BD">
        <w:rPr>
          <w:rFonts w:ascii="Times New Roman" w:eastAsia="Times New Roman" w:hAnsi="Times New Roman" w:cs="Times New Roman"/>
          <w:noProof/>
          <w:sz w:val="24"/>
          <w:szCs w:val="24"/>
          <w:lang w:eastAsia="en-IE"/>
        </w:rPr>
        <w:t xml:space="preserve">trigger </w:t>
      </w:r>
      <w:r w:rsidRPr="00A500BD">
        <w:rPr>
          <w:rFonts w:ascii="Times New Roman" w:eastAsia="Times New Roman" w:hAnsi="Times New Roman" w:cs="Times New Roman"/>
          <w:noProof/>
          <w:sz w:val="24"/>
          <w:szCs w:val="24"/>
          <w:lang w:eastAsia="en-IE"/>
        </w:rPr>
        <w:t>closures. Their detection is especially challenging as connectivity modules are usually inactive during flight. As a result, heavy unmanned balloons represent a strategic and largely uncontrollable threat.</w:t>
      </w:r>
    </w:p>
    <w:p w14:paraId="3DD06F56" w14:textId="094B61D2" w:rsidR="00AC762B" w:rsidRPr="00A500BD" w:rsidRDefault="00124E3A" w:rsidP="009D218F">
      <w:pPr>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0"/>
          <w:lang w:val="en-IE" w:eastAsia="en-IE"/>
        </w:rPr>
        <w:t xml:space="preserve">Several </w:t>
      </w:r>
      <w:r w:rsidR="00477D47" w:rsidRPr="00A500BD">
        <w:rPr>
          <w:rFonts w:ascii="Times New Roman" w:eastAsia="Times New Roman" w:hAnsi="Times New Roman" w:cs="Times New Roman"/>
          <w:noProof/>
          <w:sz w:val="24"/>
          <w:szCs w:val="20"/>
          <w:lang w:val="en-IE" w:eastAsia="en-IE"/>
        </w:rPr>
        <w:t xml:space="preserve">measures in this Action Plan could </w:t>
      </w:r>
      <w:r w:rsidRPr="00A500BD">
        <w:rPr>
          <w:rFonts w:ascii="Times New Roman" w:eastAsia="Times New Roman" w:hAnsi="Times New Roman" w:cs="Times New Roman"/>
          <w:noProof/>
          <w:sz w:val="24"/>
          <w:szCs w:val="20"/>
          <w:lang w:val="en-IE" w:eastAsia="en-IE"/>
        </w:rPr>
        <w:t xml:space="preserve">be useful to address </w:t>
      </w:r>
      <w:r w:rsidR="00477D47" w:rsidRPr="00A500BD">
        <w:rPr>
          <w:rFonts w:ascii="Times New Roman" w:eastAsia="Times New Roman" w:hAnsi="Times New Roman" w:cs="Times New Roman"/>
          <w:noProof/>
          <w:sz w:val="24"/>
          <w:szCs w:val="20"/>
          <w:lang w:val="en-IE" w:eastAsia="en-IE"/>
        </w:rPr>
        <w:t xml:space="preserve">threats from meteorological balloons. </w:t>
      </w:r>
      <w:r w:rsidR="00566F10" w:rsidRPr="00A500BD">
        <w:rPr>
          <w:rFonts w:ascii="Times New Roman" w:eastAsia="Times New Roman" w:hAnsi="Times New Roman" w:cs="Times New Roman"/>
          <w:noProof/>
          <w:sz w:val="24"/>
          <w:szCs w:val="20"/>
          <w:lang w:val="en-IE" w:eastAsia="en-IE"/>
        </w:rPr>
        <w:t>T</w:t>
      </w:r>
      <w:r w:rsidR="068B0599" w:rsidRPr="00A500BD">
        <w:rPr>
          <w:rFonts w:ascii="Times New Roman" w:eastAsia="Times New Roman" w:hAnsi="Times New Roman" w:cs="Times New Roman"/>
          <w:noProof/>
          <w:sz w:val="24"/>
          <w:szCs w:val="24"/>
          <w:lang w:eastAsia="en-IE"/>
        </w:rPr>
        <w:t>here is a need to take</w:t>
      </w:r>
      <w:r w:rsidR="00566F10" w:rsidRPr="00A500BD">
        <w:rPr>
          <w:rFonts w:ascii="Times New Roman" w:eastAsia="Times New Roman" w:hAnsi="Times New Roman" w:cs="Times New Roman"/>
          <w:noProof/>
          <w:sz w:val="24"/>
          <w:szCs w:val="24"/>
          <w:lang w:eastAsia="en-IE"/>
        </w:rPr>
        <w:t xml:space="preserve"> additional</w:t>
      </w:r>
      <w:r w:rsidR="068B0599" w:rsidRPr="00A500BD">
        <w:rPr>
          <w:rFonts w:ascii="Times New Roman" w:eastAsia="Times New Roman" w:hAnsi="Times New Roman" w:cs="Times New Roman"/>
          <w:noProof/>
          <w:sz w:val="24"/>
          <w:szCs w:val="24"/>
          <w:lang w:eastAsia="en-IE"/>
        </w:rPr>
        <w:t xml:space="preserve"> measures to disrupt the </w:t>
      </w:r>
      <w:r w:rsidRPr="00A500BD">
        <w:rPr>
          <w:rFonts w:ascii="Times New Roman" w:eastAsia="Times New Roman" w:hAnsi="Times New Roman" w:cs="Times New Roman"/>
          <w:noProof/>
          <w:sz w:val="24"/>
          <w:szCs w:val="24"/>
          <w:lang w:eastAsia="en-IE"/>
        </w:rPr>
        <w:t>possibility for</w:t>
      </w:r>
      <w:r w:rsidR="068B0599" w:rsidRPr="00A500BD">
        <w:rPr>
          <w:rFonts w:ascii="Times New Roman" w:eastAsia="Times New Roman" w:hAnsi="Times New Roman" w:cs="Times New Roman"/>
          <w:noProof/>
          <w:sz w:val="24"/>
          <w:szCs w:val="24"/>
          <w:lang w:eastAsia="en-IE"/>
        </w:rPr>
        <w:t xml:space="preserve"> criminals to use such balloons</w:t>
      </w:r>
      <w:r w:rsidR="001149F5" w:rsidRPr="00A500BD">
        <w:rPr>
          <w:rFonts w:ascii="Times New Roman" w:eastAsia="Times New Roman" w:hAnsi="Times New Roman" w:cs="Times New Roman"/>
          <w:noProof/>
          <w:sz w:val="24"/>
          <w:szCs w:val="24"/>
          <w:lang w:eastAsia="en-IE"/>
        </w:rPr>
        <w:t xml:space="preserve"> </w:t>
      </w:r>
      <w:r w:rsidR="001149F5" w:rsidRPr="00A500BD">
        <w:rPr>
          <w:rFonts w:ascii="Times New Roman" w:eastAsia="Times New Roman" w:hAnsi="Times New Roman" w:cs="Times New Roman"/>
          <w:noProof/>
          <w:sz w:val="24"/>
          <w:szCs w:val="20"/>
          <w:lang w:eastAsia="en-IE"/>
        </w:rPr>
        <w:t xml:space="preserve">and for state </w:t>
      </w:r>
      <w:r w:rsidRPr="00A500BD">
        <w:rPr>
          <w:rFonts w:ascii="Times New Roman" w:eastAsia="Times New Roman" w:hAnsi="Times New Roman" w:cs="Times New Roman"/>
          <w:noProof/>
          <w:sz w:val="24"/>
          <w:szCs w:val="20"/>
          <w:lang w:eastAsia="en-IE"/>
        </w:rPr>
        <w:t xml:space="preserve">and non-state </w:t>
      </w:r>
      <w:r w:rsidR="001149F5" w:rsidRPr="00A500BD">
        <w:rPr>
          <w:rFonts w:ascii="Times New Roman" w:eastAsia="Times New Roman" w:hAnsi="Times New Roman" w:cs="Times New Roman"/>
          <w:noProof/>
          <w:sz w:val="24"/>
          <w:szCs w:val="20"/>
          <w:lang w:eastAsia="en-IE"/>
        </w:rPr>
        <w:t xml:space="preserve">actors to exploit it as a tool of hybrid </w:t>
      </w:r>
      <w:r w:rsidR="00CB7DBA" w:rsidRPr="00A500BD">
        <w:rPr>
          <w:rFonts w:ascii="Times New Roman" w:eastAsia="Times New Roman" w:hAnsi="Times New Roman" w:cs="Times New Roman"/>
          <w:noProof/>
          <w:sz w:val="24"/>
          <w:szCs w:val="20"/>
          <w:lang w:eastAsia="en-IE"/>
        </w:rPr>
        <w:t>campaign</w:t>
      </w:r>
      <w:r w:rsidR="068B0599" w:rsidRPr="00A500BD">
        <w:rPr>
          <w:rFonts w:ascii="Times New Roman" w:eastAsia="Times New Roman" w:hAnsi="Times New Roman" w:cs="Times New Roman"/>
          <w:noProof/>
          <w:sz w:val="24"/>
          <w:szCs w:val="24"/>
          <w:lang w:eastAsia="en-IE"/>
        </w:rPr>
        <w:t xml:space="preserve">. </w:t>
      </w:r>
      <w:r w:rsidR="00CD3F15" w:rsidRPr="00A500BD">
        <w:rPr>
          <w:rFonts w:ascii="Times New Roman" w:eastAsia="Times New Roman" w:hAnsi="Times New Roman" w:cs="Times New Roman"/>
          <w:noProof/>
          <w:sz w:val="24"/>
          <w:szCs w:val="24"/>
          <w:lang w:eastAsia="en-IE"/>
        </w:rPr>
        <w:t xml:space="preserve">The Commission proposes to </w:t>
      </w:r>
      <w:r w:rsidR="00CD3F15" w:rsidRPr="00A500BD">
        <w:rPr>
          <w:rFonts w:ascii="Times New Roman" w:eastAsia="Times New Roman" w:hAnsi="Times New Roman" w:cs="Times New Roman"/>
          <w:b/>
          <w:bCs/>
          <w:noProof/>
          <w:sz w:val="24"/>
          <w:szCs w:val="24"/>
          <w:lang w:eastAsia="en-IE"/>
        </w:rPr>
        <w:t>organise a specific working group to address the multi-dimension</w:t>
      </w:r>
      <w:r w:rsidR="000554FF" w:rsidRPr="00A500BD">
        <w:rPr>
          <w:rFonts w:ascii="Times New Roman" w:eastAsia="Times New Roman" w:hAnsi="Times New Roman" w:cs="Times New Roman"/>
          <w:b/>
          <w:bCs/>
          <w:noProof/>
          <w:sz w:val="24"/>
          <w:szCs w:val="24"/>
          <w:lang w:eastAsia="en-IE"/>
        </w:rPr>
        <w:t>al aspect</w:t>
      </w:r>
      <w:r w:rsidR="00CD3F15" w:rsidRPr="00A500BD">
        <w:rPr>
          <w:rFonts w:ascii="Times New Roman" w:eastAsia="Times New Roman" w:hAnsi="Times New Roman" w:cs="Times New Roman"/>
          <w:b/>
          <w:bCs/>
          <w:noProof/>
          <w:sz w:val="24"/>
          <w:szCs w:val="24"/>
          <w:lang w:eastAsia="en-IE"/>
        </w:rPr>
        <w:t xml:space="preserve"> of the threats</w:t>
      </w:r>
      <w:r w:rsidR="00CD3F15" w:rsidRPr="00A500BD">
        <w:rPr>
          <w:rFonts w:ascii="Times New Roman" w:eastAsia="Times New Roman" w:hAnsi="Times New Roman" w:cs="Times New Roman"/>
          <w:noProof/>
          <w:sz w:val="24"/>
          <w:szCs w:val="24"/>
          <w:lang w:eastAsia="en-IE"/>
        </w:rPr>
        <w:t>, looking at measure</w:t>
      </w:r>
      <w:r w:rsidR="000554FF" w:rsidRPr="00A500BD">
        <w:rPr>
          <w:rFonts w:ascii="Times New Roman" w:eastAsia="Times New Roman" w:hAnsi="Times New Roman" w:cs="Times New Roman"/>
          <w:noProof/>
          <w:sz w:val="24"/>
          <w:szCs w:val="24"/>
          <w:lang w:eastAsia="en-IE"/>
        </w:rPr>
        <w:t>s</w:t>
      </w:r>
      <w:r w:rsidR="00CD3F15" w:rsidRPr="00A500BD">
        <w:rPr>
          <w:rFonts w:ascii="Times New Roman" w:eastAsia="Times New Roman" w:hAnsi="Times New Roman" w:cs="Times New Roman"/>
          <w:noProof/>
          <w:sz w:val="24"/>
          <w:szCs w:val="24"/>
          <w:lang w:eastAsia="en-IE"/>
        </w:rPr>
        <w:t xml:space="preserve"> link</w:t>
      </w:r>
      <w:r w:rsidR="000554FF" w:rsidRPr="00A500BD">
        <w:rPr>
          <w:rFonts w:ascii="Times New Roman" w:eastAsia="Times New Roman" w:hAnsi="Times New Roman" w:cs="Times New Roman"/>
          <w:noProof/>
          <w:sz w:val="24"/>
          <w:szCs w:val="24"/>
          <w:lang w:eastAsia="en-IE"/>
        </w:rPr>
        <w:t>ed</w:t>
      </w:r>
      <w:r w:rsidR="00CD3F15" w:rsidRPr="00A500BD">
        <w:rPr>
          <w:rFonts w:ascii="Times New Roman" w:eastAsia="Times New Roman" w:hAnsi="Times New Roman" w:cs="Times New Roman"/>
          <w:noProof/>
          <w:sz w:val="24"/>
          <w:szCs w:val="24"/>
          <w:lang w:eastAsia="en-IE"/>
        </w:rPr>
        <w:t xml:space="preserve"> to connectivity</w:t>
      </w:r>
      <w:r w:rsidR="000554FF" w:rsidRPr="00A500BD">
        <w:rPr>
          <w:rFonts w:ascii="Times New Roman" w:eastAsia="Times New Roman" w:hAnsi="Times New Roman" w:cs="Times New Roman"/>
          <w:noProof/>
          <w:sz w:val="24"/>
          <w:szCs w:val="24"/>
          <w:lang w:eastAsia="en-IE"/>
        </w:rPr>
        <w:t>, spectrum monitoring,</w:t>
      </w:r>
      <w:r w:rsidR="00CD3F15" w:rsidRPr="00A500BD">
        <w:rPr>
          <w:rFonts w:ascii="Times New Roman" w:eastAsia="Times New Roman" w:hAnsi="Times New Roman" w:cs="Times New Roman"/>
          <w:noProof/>
          <w:sz w:val="24"/>
          <w:szCs w:val="24"/>
          <w:lang w:eastAsia="en-IE"/>
        </w:rPr>
        <w:t xml:space="preserve"> diversion of flight path </w:t>
      </w:r>
      <w:r w:rsidR="000554FF" w:rsidRPr="00A500BD">
        <w:rPr>
          <w:rFonts w:ascii="Times New Roman" w:eastAsia="Times New Roman" w:hAnsi="Times New Roman" w:cs="Times New Roman"/>
          <w:noProof/>
          <w:sz w:val="24"/>
          <w:szCs w:val="24"/>
          <w:lang w:eastAsia="en-IE"/>
        </w:rPr>
        <w:t>as well as other w</w:t>
      </w:r>
      <w:r w:rsidR="00CD3F15" w:rsidRPr="00A500BD">
        <w:rPr>
          <w:rFonts w:ascii="Times New Roman" w:eastAsia="Times New Roman" w:hAnsi="Times New Roman" w:cs="Times New Roman"/>
          <w:noProof/>
          <w:sz w:val="24"/>
          <w:szCs w:val="24"/>
          <w:lang w:eastAsia="en-IE"/>
        </w:rPr>
        <w:t>ays to remedy the threats</w:t>
      </w:r>
      <w:r w:rsidR="0046317E">
        <w:rPr>
          <w:rFonts w:ascii="Times New Roman" w:eastAsia="Times New Roman" w:hAnsi="Times New Roman" w:cs="Times New Roman"/>
          <w:noProof/>
          <w:sz w:val="24"/>
          <w:szCs w:val="24"/>
          <w:lang w:eastAsia="en-IE"/>
        </w:rPr>
        <w:t xml:space="preserve"> </w:t>
      </w:r>
      <w:r w:rsidR="00501833" w:rsidRPr="00501833">
        <w:rPr>
          <w:rFonts w:ascii="Times New Roman" w:eastAsia="Times New Roman" w:hAnsi="Times New Roman" w:cs="Times New Roman"/>
          <w:noProof/>
          <w:sz w:val="24"/>
          <w:szCs w:val="24"/>
          <w:lang w:eastAsia="en-IE"/>
        </w:rPr>
        <w:t>including cooperation between telecommunication operators and national authorities on national security and defence matters.</w:t>
      </w:r>
      <w:r w:rsidR="00501833">
        <w:rPr>
          <w:rFonts w:ascii="Times New Roman" w:eastAsia="Times New Roman" w:hAnsi="Times New Roman" w:cs="Times New Roman"/>
          <w:noProof/>
          <w:sz w:val="24"/>
          <w:szCs w:val="24"/>
          <w:lang w:eastAsia="en-IE"/>
        </w:rPr>
        <w:t xml:space="preserve"> </w:t>
      </w:r>
      <w:r w:rsidR="000554FF" w:rsidRPr="00A500BD">
        <w:rPr>
          <w:rFonts w:ascii="Times New Roman" w:eastAsia="Times New Roman" w:hAnsi="Times New Roman" w:cs="Times New Roman"/>
          <w:noProof/>
          <w:sz w:val="24"/>
          <w:szCs w:val="24"/>
          <w:lang w:eastAsia="en-IE"/>
        </w:rPr>
        <w:t xml:space="preserve">Moreover, </w:t>
      </w:r>
      <w:r w:rsidR="068B0599" w:rsidRPr="00A500BD">
        <w:rPr>
          <w:rFonts w:ascii="Times New Roman" w:eastAsia="Times New Roman" w:hAnsi="Times New Roman" w:cs="Times New Roman"/>
          <w:noProof/>
          <w:sz w:val="24"/>
          <w:szCs w:val="24"/>
          <w:lang w:eastAsia="en-IE"/>
        </w:rPr>
        <w:t xml:space="preserve">in view </w:t>
      </w:r>
      <w:r w:rsidR="00432F95" w:rsidRPr="00A500BD">
        <w:rPr>
          <w:rFonts w:ascii="Times New Roman" w:eastAsia="Times New Roman" w:hAnsi="Times New Roman" w:cs="Times New Roman"/>
          <w:noProof/>
          <w:sz w:val="24"/>
          <w:szCs w:val="24"/>
          <w:lang w:eastAsia="en-IE"/>
        </w:rPr>
        <w:t xml:space="preserve">of </w:t>
      </w:r>
      <w:r w:rsidR="068B0599" w:rsidRPr="00A500BD">
        <w:rPr>
          <w:rFonts w:ascii="Times New Roman" w:eastAsia="Times New Roman" w:hAnsi="Times New Roman" w:cs="Times New Roman"/>
          <w:noProof/>
          <w:sz w:val="24"/>
          <w:szCs w:val="24"/>
          <w:lang w:eastAsia="en-IE"/>
        </w:rPr>
        <w:t>bring</w:t>
      </w:r>
      <w:r w:rsidR="00432F95" w:rsidRPr="00A500BD">
        <w:rPr>
          <w:rFonts w:ascii="Times New Roman" w:eastAsia="Times New Roman" w:hAnsi="Times New Roman" w:cs="Times New Roman"/>
          <w:noProof/>
          <w:sz w:val="24"/>
          <w:szCs w:val="24"/>
          <w:lang w:eastAsia="en-IE"/>
        </w:rPr>
        <w:t>ing</w:t>
      </w:r>
      <w:r w:rsidR="068B0599" w:rsidRPr="00A500BD">
        <w:rPr>
          <w:rFonts w:ascii="Times New Roman" w:eastAsia="Times New Roman" w:hAnsi="Times New Roman" w:cs="Times New Roman"/>
          <w:noProof/>
          <w:sz w:val="24"/>
          <w:szCs w:val="24"/>
          <w:lang w:eastAsia="en-IE"/>
        </w:rPr>
        <w:t xml:space="preserve"> innovative, quick and operational solution</w:t>
      </w:r>
      <w:r w:rsidR="000554FF" w:rsidRPr="00A500BD">
        <w:rPr>
          <w:rFonts w:ascii="Times New Roman" w:eastAsia="Times New Roman" w:hAnsi="Times New Roman" w:cs="Times New Roman"/>
          <w:noProof/>
          <w:sz w:val="24"/>
          <w:szCs w:val="24"/>
          <w:lang w:eastAsia="en-IE"/>
        </w:rPr>
        <w:t>s</w:t>
      </w:r>
      <w:r w:rsidR="068B0599" w:rsidRPr="00A500BD">
        <w:rPr>
          <w:rFonts w:ascii="Times New Roman" w:eastAsia="Times New Roman" w:hAnsi="Times New Roman" w:cs="Times New Roman"/>
          <w:noProof/>
          <w:sz w:val="24"/>
          <w:szCs w:val="24"/>
          <w:lang w:eastAsia="en-IE"/>
        </w:rPr>
        <w:t xml:space="preserve"> to increase the resilience against this type of threat, the Commission, together with the</w:t>
      </w:r>
      <w:r w:rsidR="000B2610" w:rsidRPr="00A500BD">
        <w:rPr>
          <w:rFonts w:ascii="Times New Roman" w:eastAsia="Times New Roman" w:hAnsi="Times New Roman" w:cs="Times New Roman"/>
          <w:noProof/>
          <w:sz w:val="24"/>
          <w:szCs w:val="24"/>
          <w:lang w:eastAsia="en-IE"/>
        </w:rPr>
        <w:t xml:space="preserve"> </w:t>
      </w:r>
      <w:r w:rsidR="00481A82" w:rsidRPr="00A500BD">
        <w:rPr>
          <w:rFonts w:ascii="Times New Roman" w:eastAsia="Times New Roman" w:hAnsi="Times New Roman" w:cs="Times New Roman"/>
          <w:noProof/>
          <w:sz w:val="24"/>
          <w:szCs w:val="24"/>
          <w:lang w:eastAsia="en-IE"/>
        </w:rPr>
        <w:t>Member States</w:t>
      </w:r>
      <w:r w:rsidR="000B2610" w:rsidRPr="00A500BD">
        <w:rPr>
          <w:rFonts w:ascii="Times New Roman" w:eastAsia="Times New Roman" w:hAnsi="Times New Roman" w:cs="Times New Roman"/>
          <w:noProof/>
          <w:sz w:val="24"/>
          <w:szCs w:val="24"/>
          <w:lang w:eastAsia="en-IE"/>
        </w:rPr>
        <w:t xml:space="preserve"> most concerned</w:t>
      </w:r>
      <w:r w:rsidR="068B0599" w:rsidRPr="00A500BD">
        <w:rPr>
          <w:rFonts w:ascii="Times New Roman" w:eastAsia="Times New Roman" w:hAnsi="Times New Roman" w:cs="Times New Roman"/>
          <w:noProof/>
          <w:sz w:val="24"/>
          <w:szCs w:val="24"/>
          <w:lang w:eastAsia="en-IE"/>
        </w:rPr>
        <w:t xml:space="preserve">, will </w:t>
      </w:r>
      <w:r w:rsidR="00566F10" w:rsidRPr="00A500BD">
        <w:rPr>
          <w:rFonts w:ascii="Times New Roman" w:eastAsia="Times New Roman" w:hAnsi="Times New Roman" w:cs="Times New Roman"/>
          <w:noProof/>
          <w:sz w:val="24"/>
          <w:szCs w:val="24"/>
          <w:lang w:eastAsia="en-IE"/>
        </w:rPr>
        <w:t xml:space="preserve">swiftly </w:t>
      </w:r>
      <w:r w:rsidR="068B0599" w:rsidRPr="00A500BD">
        <w:rPr>
          <w:rFonts w:ascii="Times New Roman" w:eastAsia="Times New Roman" w:hAnsi="Times New Roman" w:cs="Times New Roman"/>
          <w:noProof/>
          <w:sz w:val="24"/>
          <w:szCs w:val="24"/>
          <w:lang w:eastAsia="en-IE"/>
        </w:rPr>
        <w:t xml:space="preserve">organise </w:t>
      </w:r>
      <w:r w:rsidR="068B0599" w:rsidRPr="00A500BD">
        <w:rPr>
          <w:rFonts w:ascii="Times New Roman" w:eastAsia="Times New Roman" w:hAnsi="Times New Roman" w:cs="Times New Roman"/>
          <w:b/>
          <w:bCs/>
          <w:noProof/>
          <w:sz w:val="24"/>
          <w:szCs w:val="24"/>
          <w:lang w:eastAsia="en-IE"/>
        </w:rPr>
        <w:t>a mission driven call for interest to the private sector</w:t>
      </w:r>
      <w:r w:rsidR="068B0599" w:rsidRPr="00A500BD">
        <w:rPr>
          <w:rFonts w:ascii="Times New Roman" w:eastAsia="Times New Roman" w:hAnsi="Times New Roman" w:cs="Times New Roman"/>
          <w:noProof/>
          <w:sz w:val="24"/>
          <w:szCs w:val="24"/>
          <w:lang w:eastAsia="en-IE"/>
        </w:rPr>
        <w:t xml:space="preserve">, especially start-ups, to propose </w:t>
      </w:r>
      <w:r w:rsidR="1C7177FD" w:rsidRPr="00A500BD">
        <w:rPr>
          <w:rFonts w:ascii="Times New Roman" w:eastAsia="Times New Roman" w:hAnsi="Times New Roman" w:cs="Times New Roman"/>
          <w:noProof/>
          <w:sz w:val="24"/>
          <w:szCs w:val="24"/>
          <w:lang w:eastAsia="en-IE"/>
        </w:rPr>
        <w:t xml:space="preserve">new </w:t>
      </w:r>
      <w:r w:rsidR="068B0599" w:rsidRPr="00A500BD">
        <w:rPr>
          <w:rFonts w:ascii="Times New Roman" w:eastAsia="Times New Roman" w:hAnsi="Times New Roman" w:cs="Times New Roman"/>
          <w:noProof/>
          <w:sz w:val="24"/>
          <w:szCs w:val="24"/>
          <w:lang w:eastAsia="en-IE"/>
        </w:rPr>
        <w:t>ways to handle such threats.</w:t>
      </w:r>
      <w:r w:rsidR="00E63D60" w:rsidRPr="00A500BD">
        <w:rPr>
          <w:rFonts w:ascii="Times New Roman" w:eastAsia="Times New Roman" w:hAnsi="Times New Roman" w:cs="Times New Roman"/>
          <w:noProof/>
          <w:sz w:val="24"/>
          <w:szCs w:val="24"/>
          <w:lang w:eastAsia="en-IE"/>
        </w:rPr>
        <w:t xml:space="preserve"> </w:t>
      </w:r>
      <w:r w:rsidR="068B0599" w:rsidRPr="00A500BD">
        <w:rPr>
          <w:rFonts w:ascii="Times New Roman" w:eastAsia="Times New Roman" w:hAnsi="Times New Roman" w:cs="Times New Roman"/>
          <w:noProof/>
          <w:sz w:val="24"/>
          <w:szCs w:val="24"/>
          <w:lang w:eastAsia="en-IE"/>
        </w:rPr>
        <w:t xml:space="preserve"> </w:t>
      </w:r>
    </w:p>
    <w:p w14:paraId="492F2320" w14:textId="59B2A75D" w:rsidR="003E0948" w:rsidRPr="00A500BD" w:rsidRDefault="00A500BD" w:rsidP="003E0948">
      <w:pPr>
        <w:rPr>
          <w:rFonts w:ascii="Times New Roman" w:eastAsia="Times New Roman" w:hAnsi="Times New Roman" w:cs="Times New Roman"/>
          <w:noProof/>
          <w:sz w:val="24"/>
          <w:szCs w:val="24"/>
          <w:lang w:eastAsia="en-IE"/>
        </w:rPr>
      </w:pPr>
      <w:r w:rsidRPr="00A500BD">
        <w:rPr>
          <w:rFonts w:ascii="Times New Roman" w:eastAsia="Calibri" w:hAnsi="Times New Roman" w:cs="Times New Roman"/>
          <w:noProof/>
          <w:sz w:val="24"/>
          <w:lang w:eastAsia="en-GB"/>
        </w:rPr>
        <mc:AlternateContent>
          <mc:Choice Requires="wps">
            <w:drawing>
              <wp:anchor distT="45720" distB="45720" distL="114300" distR="114300" simplePos="0" relativeHeight="251666434" behindDoc="1" locked="0" layoutInCell="1" allowOverlap="1" wp14:anchorId="222EFED1" wp14:editId="5498F330">
                <wp:simplePos x="0" y="0"/>
                <wp:positionH relativeFrom="margin">
                  <wp:posOffset>1905</wp:posOffset>
                </wp:positionH>
                <wp:positionV relativeFrom="paragraph">
                  <wp:posOffset>335280</wp:posOffset>
                </wp:positionV>
                <wp:extent cx="6121400" cy="6394450"/>
                <wp:effectExtent l="0" t="0" r="12700" b="25400"/>
                <wp:wrapTight wrapText="bothSides">
                  <wp:wrapPolygon edited="0">
                    <wp:start x="0" y="0"/>
                    <wp:lineTo x="0" y="21621"/>
                    <wp:lineTo x="21578" y="21621"/>
                    <wp:lineTo x="21578" y="0"/>
                    <wp:lineTo x="0" y="0"/>
                  </wp:wrapPolygon>
                </wp:wrapTight>
                <wp:docPr id="20140114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6394450"/>
                        </a:xfrm>
                        <a:prstGeom prst="rect">
                          <a:avLst/>
                        </a:prstGeom>
                        <a:solidFill>
                          <a:sysClr val="window" lastClr="FFFFFF">
                            <a:lumMod val="85000"/>
                          </a:sysClr>
                        </a:solidFill>
                        <a:ln w="9525">
                          <a:solidFill>
                            <a:srgbClr val="000000"/>
                          </a:solidFill>
                          <a:miter lim="800000"/>
                          <a:headEnd/>
                          <a:tailEnd/>
                        </a:ln>
                      </wps:spPr>
                      <wps:txb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sidRPr="005C5768">
                              <w:rPr>
                                <w:rFonts w:ascii="Times New Roman" w:hAnsi="Times New Roman" w:cs="Times New Roman"/>
                                <w:b/>
                                <w:bCs/>
                                <w:sz w:val="24"/>
                                <w:szCs w:val="24"/>
                              </w:rPr>
                              <w:t xml:space="preserve">Key actions on </w:t>
                            </w:r>
                            <w:r>
                              <w:rPr>
                                <w:rFonts w:ascii="Times New Roman" w:hAnsi="Times New Roman" w:cs="Times New Roman"/>
                                <w:b/>
                                <w:bCs/>
                                <w:sz w:val="24"/>
                                <w:szCs w:val="24"/>
                              </w:rPr>
                              <w:t>preparedness</w:t>
                            </w:r>
                            <w:r w:rsidR="00A4593A">
                              <w:rPr>
                                <w:rFonts w:ascii="Times New Roman" w:hAnsi="Times New Roman" w:cs="Times New Roman"/>
                                <w:b/>
                                <w:bCs/>
                                <w:sz w:val="24"/>
                                <w:szCs w:val="24"/>
                              </w:rPr>
                              <w:t>:</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szCs w:val="24"/>
                              </w:rPr>
                              <w:t>As a matter of priority, t</w:t>
                            </w:r>
                            <w:r w:rsidRPr="005C5768">
                              <w:rPr>
                                <w:rFonts w:ascii="Times New Roman" w:hAnsi="Times New Roman"/>
                                <w:sz w:val="24"/>
                                <w:szCs w:val="24"/>
                              </w:rPr>
                              <w:t>he Commission</w:t>
                            </w:r>
                            <w:r w:rsidR="00A4593A">
                              <w:rPr>
                                <w:rFonts w:ascii="Times New Roman" w:hAnsi="Times New Roman"/>
                                <w:sz w:val="24"/>
                                <w:szCs w:val="24"/>
                              </w:rPr>
                              <w:t>,</w:t>
                            </w:r>
                            <w:r>
                              <w:rPr>
                                <w:rFonts w:ascii="Times New Roman" w:hAnsi="Times New Roman"/>
                                <w:sz w:val="24"/>
                                <w:szCs w:val="24"/>
                              </w:rPr>
                              <w:t xml:space="preserve"> together with Member States</w:t>
                            </w:r>
                            <w:r w:rsidR="00A4593A">
                              <w:rPr>
                                <w:rFonts w:ascii="Times New Roman" w:hAnsi="Times New Roman"/>
                                <w:sz w:val="24"/>
                                <w:szCs w:val="24"/>
                              </w:rPr>
                              <w:t>,</w:t>
                            </w:r>
                            <w:r>
                              <w:rPr>
                                <w:rFonts w:ascii="Times New Roman" w:hAnsi="Times New Roman"/>
                                <w:sz w:val="24"/>
                                <w:szCs w:val="24"/>
                              </w:rPr>
                              <w:t xml:space="preserve"> where appropriate</w:t>
                            </w:r>
                            <w:r w:rsidR="00A4593A">
                              <w:rPr>
                                <w:rFonts w:ascii="Times New Roman" w:hAnsi="Times New Roman"/>
                                <w:sz w:val="24"/>
                                <w:szCs w:val="24"/>
                              </w:rPr>
                              <w:t>,</w:t>
                            </w:r>
                            <w:r>
                              <w:rPr>
                                <w:rFonts w:ascii="Times New Roman" w:hAnsi="Times New Roman"/>
                                <w:sz w:val="24"/>
                                <w:szCs w:val="24"/>
                              </w:rPr>
                              <w:t xml:space="preserve"> will</w:t>
                            </w:r>
                            <w:r w:rsidRPr="005C5768">
                              <w:rPr>
                                <w:rFonts w:ascii="Times New Roman" w:hAnsi="Times New Roman"/>
                                <w:sz w:val="24"/>
                                <w:szCs w:val="24"/>
                              </w:rPr>
                              <w:t xml:space="preserve">: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360514">
                              <w:rPr>
                                <w:rFonts w:ascii="Times New Roman" w:hAnsi="Times New Roman" w:cs="Times New Roman"/>
                                <w:b/>
                                <w:bCs/>
                                <w:sz w:val="24"/>
                                <w:szCs w:val="24"/>
                              </w:rPr>
                              <w:t>Propose a</w:t>
                            </w:r>
                            <w:r>
                              <w:rPr>
                                <w:rFonts w:ascii="Times New Roman" w:hAnsi="Times New Roman" w:cs="Times New Roman"/>
                                <w:b/>
                                <w:bCs/>
                                <w:sz w:val="24"/>
                                <w:szCs w:val="24"/>
                              </w:rPr>
                              <w:t xml:space="preserve"> </w:t>
                            </w:r>
                            <w:r w:rsidRPr="00124E32">
                              <w:rPr>
                                <w:rFonts w:ascii="Times New Roman" w:hAnsi="Times New Roman" w:cs="Times New Roman"/>
                                <w:b/>
                                <w:bCs/>
                                <w:sz w:val="24"/>
                                <w:szCs w:val="24"/>
                              </w:rPr>
                              <w:t>Drone Security Package</w:t>
                            </w:r>
                            <w:r>
                              <w:rPr>
                                <w:rFonts w:ascii="Times New Roman" w:hAnsi="Times New Roman" w:cs="Times New Roman"/>
                                <w:b/>
                                <w:bCs/>
                                <w:sz w:val="24"/>
                                <w:szCs w:val="24"/>
                              </w:rPr>
                              <w:t xml:space="preserve"> </w:t>
                            </w:r>
                            <w:r w:rsidRPr="00A500BD">
                              <w:rPr>
                                <w:rFonts w:ascii="Times New Roman" w:hAnsi="Times New Roman" w:cs="Times New Roman"/>
                                <w:sz w:val="24"/>
                                <w:szCs w:val="24"/>
                              </w:rPr>
                              <w:t>by Q3 2026</w:t>
                            </w:r>
                            <w:r>
                              <w:rPr>
                                <w:rFonts w:ascii="Times New Roman" w:hAnsi="Times New Roman" w:cs="Times New Roman"/>
                                <w:b/>
                                <w:bCs/>
                                <w:sz w:val="24"/>
                                <w:szCs w:val="24"/>
                              </w:rPr>
                              <w:t xml:space="preserve"> </w:t>
                            </w:r>
                            <w:r w:rsidRPr="00124E32">
                              <w:rPr>
                                <w:rFonts w:ascii="Times New Roman" w:hAnsi="Times New Roman" w:cs="Times New Roman"/>
                                <w:sz w:val="24"/>
                                <w:szCs w:val="24"/>
                              </w:rPr>
                              <w:t>to rapidly adapt</w:t>
                            </w:r>
                            <w:r>
                              <w:rPr>
                                <w:rFonts w:ascii="Times New Roman" w:hAnsi="Times New Roman" w:cs="Times New Roman"/>
                                <w:sz w:val="24"/>
                                <w:szCs w:val="24"/>
                              </w:rPr>
                              <w:t xml:space="preserve"> </w:t>
                            </w:r>
                            <w:r w:rsidRPr="00124E32">
                              <w:rPr>
                                <w:rFonts w:ascii="Times New Roman" w:hAnsi="Times New Roman" w:cs="Times New Roman"/>
                                <w:sz w:val="24"/>
                                <w:szCs w:val="24"/>
                              </w:rPr>
                              <w:t xml:space="preserve">the regulatory framework to new </w:t>
                            </w:r>
                            <w:r>
                              <w:rPr>
                                <w:rFonts w:ascii="Times New Roman" w:hAnsi="Times New Roman" w:cs="Times New Roman"/>
                                <w:sz w:val="24"/>
                                <w:szCs w:val="24"/>
                              </w:rPr>
                              <w:t>security</w:t>
                            </w:r>
                            <w:r w:rsidRPr="00124E32">
                              <w:rPr>
                                <w:rFonts w:ascii="Times New Roman" w:hAnsi="Times New Roman" w:cs="Times New Roman"/>
                                <w:sz w:val="24"/>
                                <w:szCs w:val="24"/>
                              </w:rPr>
                              <w:t xml:space="preserve"> threats</w:t>
                            </w:r>
                            <w:r w:rsidRPr="00A500BD">
                              <w:rPr>
                                <w:rFonts w:ascii="Times New Roman" w:hAnsi="Times New Roman" w:cs="Times New Roman"/>
                                <w:sz w:val="24"/>
                                <w:szCs w:val="24"/>
                              </w:rPr>
                              <w:t xml:space="preserve">: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sidRPr="00EC0CB0">
                              <w:rPr>
                                <w:rFonts w:ascii="Times New Roman" w:hAnsi="Times New Roman" w:cs="Times New Roman"/>
                                <w:b/>
                                <w:bCs/>
                                <w:sz w:val="24"/>
                                <w:szCs w:val="24"/>
                              </w:rPr>
                              <w:t xml:space="preserve">Ensure mandatory registration </w:t>
                            </w:r>
                            <w:r w:rsidRPr="007D194C">
                              <w:rPr>
                                <w:rFonts w:ascii="Times New Roman" w:hAnsi="Times New Roman" w:cs="Times New Roman"/>
                                <w:sz w:val="24"/>
                                <w:szCs w:val="24"/>
                              </w:rPr>
                              <w:t xml:space="preserve">for all drone operators of </w:t>
                            </w:r>
                            <w:r>
                              <w:rPr>
                                <w:rFonts w:ascii="Times New Roman" w:hAnsi="Times New Roman" w:cs="Times New Roman"/>
                                <w:sz w:val="24"/>
                                <w:szCs w:val="24"/>
                              </w:rPr>
                              <w:t xml:space="preserve">smaller </w:t>
                            </w:r>
                            <w:r w:rsidRPr="007D194C">
                              <w:rPr>
                                <w:rFonts w:ascii="Times New Roman" w:hAnsi="Times New Roman" w:cs="Times New Roman"/>
                                <w:sz w:val="24"/>
                                <w:szCs w:val="24"/>
                              </w:rPr>
                              <w:t>drones</w:t>
                            </w:r>
                            <w:r>
                              <w:rPr>
                                <w:rFonts w:ascii="Times New Roman" w:hAnsi="Times New Roman" w:cs="Times New Roman"/>
                                <w:sz w:val="24"/>
                                <w:szCs w:val="24"/>
                              </w:rPr>
                              <w:t xml:space="preserve"> (above 100g)</w:t>
                            </w:r>
                            <w:r w:rsidR="00140CE3">
                              <w:rPr>
                                <w:rFonts w:ascii="Times New Roman" w:hAnsi="Times New Roman" w:cs="Times New Roman"/>
                                <w:sz w:val="24"/>
                                <w:szCs w:val="24"/>
                              </w:rPr>
                              <w:t>.</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sidRPr="00B26614">
                              <w:rPr>
                                <w:rFonts w:ascii="Times New Roman" w:hAnsi="Times New Roman" w:cs="Times New Roman"/>
                                <w:b/>
                                <w:bCs/>
                                <w:sz w:val="24"/>
                                <w:szCs w:val="24"/>
                              </w:rPr>
                              <w:t>Extend drone direct remote identification</w:t>
                            </w:r>
                            <w:r w:rsidRPr="00B26614">
                              <w:rPr>
                                <w:rFonts w:ascii="Times New Roman" w:hAnsi="Times New Roman" w:cs="Times New Roman"/>
                                <w:sz w:val="24"/>
                                <w:szCs w:val="24"/>
                              </w:rPr>
                              <w:t xml:space="preserve"> obligation to</w:t>
                            </w:r>
                            <w:r>
                              <w:rPr>
                                <w:rFonts w:ascii="Times New Roman" w:hAnsi="Times New Roman" w:cs="Times New Roman"/>
                                <w:sz w:val="24"/>
                                <w:szCs w:val="24"/>
                              </w:rPr>
                              <w:t xml:space="preserve"> smaller drones (above 100g)</w:t>
                            </w:r>
                            <w:r w:rsidRPr="00B26614">
                              <w:rPr>
                                <w:rFonts w:ascii="Times New Roman" w:hAnsi="Times New Roman" w:cs="Times New Roman"/>
                                <w:sz w:val="24"/>
                                <w:szCs w:val="24"/>
                              </w:rPr>
                              <w:t>.</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Avoid </w:t>
                            </w:r>
                            <w:r w:rsidR="003E0948">
                              <w:rPr>
                                <w:rFonts w:ascii="Times New Roman" w:hAnsi="Times New Roman" w:cs="Times New Roman"/>
                                <w:b/>
                                <w:bCs/>
                                <w:sz w:val="24"/>
                                <w:szCs w:val="24"/>
                              </w:rPr>
                              <w:t xml:space="preserve">take-off of drones </w:t>
                            </w:r>
                            <w:r w:rsidR="003E0948" w:rsidRPr="007D194C">
                              <w:rPr>
                                <w:rFonts w:ascii="Times New Roman" w:hAnsi="Times New Roman" w:cs="Times New Roman"/>
                                <w:sz w:val="24"/>
                                <w:szCs w:val="24"/>
                              </w:rPr>
                              <w:t>unless an operator identification number has been entered</w:t>
                            </w:r>
                            <w:r w:rsidR="003E0948" w:rsidRPr="00A500BD">
                              <w:rPr>
                                <w:rFonts w:ascii="Times New Roman" w:hAnsi="Times New Roman" w:cs="Times New Roman"/>
                                <w:sz w:val="24"/>
                                <w:szCs w:val="24"/>
                              </w:rPr>
                              <w:t>.</w:t>
                            </w:r>
                            <w:r w:rsidR="003E0948" w:rsidRPr="00A4593A">
                              <w:rPr>
                                <w:rFonts w:ascii="Times New Roman" w:hAnsi="Times New Roman" w:cs="Times New Roman"/>
                                <w:sz w:val="24"/>
                                <w:szCs w:val="24"/>
                              </w:rPr>
                              <w:t xml:space="preserve">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sidRPr="00B26614">
                              <w:rPr>
                                <w:rFonts w:ascii="Times New Roman" w:hAnsi="Times New Roman" w:cs="Times New Roman"/>
                                <w:b/>
                                <w:bCs/>
                                <w:sz w:val="24"/>
                                <w:szCs w:val="24"/>
                              </w:rPr>
                              <w:t>Introduce</w:t>
                            </w:r>
                            <w:r>
                              <w:rPr>
                                <w:rFonts w:ascii="Times New Roman" w:hAnsi="Times New Roman" w:cs="Times New Roman"/>
                                <w:b/>
                                <w:bCs/>
                                <w:sz w:val="24"/>
                                <w:szCs w:val="24"/>
                              </w:rPr>
                              <w:t xml:space="preserve"> </w:t>
                            </w:r>
                            <w:r w:rsidRPr="007D194C">
                              <w:rPr>
                                <w:rFonts w:ascii="Times New Roman" w:hAnsi="Times New Roman" w:cs="Times New Roman"/>
                                <w:b/>
                                <w:bCs/>
                                <w:sz w:val="24"/>
                                <w:szCs w:val="24"/>
                              </w:rPr>
                              <w:t>regulatory simplification</w:t>
                            </w:r>
                            <w:r>
                              <w:rPr>
                                <w:rFonts w:ascii="Times New Roman" w:hAnsi="Times New Roman" w:cs="Times New Roman"/>
                                <w:b/>
                                <w:bCs/>
                                <w:sz w:val="24"/>
                                <w:szCs w:val="24"/>
                              </w:rPr>
                              <w:t xml:space="preserve"> and flexibility</w:t>
                            </w:r>
                            <w:r w:rsidRPr="003D097C">
                              <w:rPr>
                                <w:rFonts w:ascii="Times New Roman" w:hAnsi="Times New Roman" w:cs="Times New Roman"/>
                                <w:sz w:val="24"/>
                                <w:szCs w:val="24"/>
                              </w:rPr>
                              <w:t xml:space="preserve"> for certain operation</w:t>
                            </w:r>
                            <w:r>
                              <w:rPr>
                                <w:rFonts w:ascii="Times New Roman" w:hAnsi="Times New Roman" w:cs="Times New Roman"/>
                                <w:sz w:val="24"/>
                                <w:szCs w:val="24"/>
                              </w:rPr>
                              <w:t>s</w:t>
                            </w:r>
                            <w:r w:rsidRPr="00B26614">
                              <w:rPr>
                                <w:rFonts w:ascii="Times New Roman" w:hAnsi="Times New Roman" w:cs="Times New Roman"/>
                                <w:sz w:val="24"/>
                                <w:szCs w:val="24"/>
                              </w:rPr>
                              <w:t>.</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DB7198">
                              <w:rPr>
                                <w:rFonts w:ascii="Times New Roman" w:hAnsi="Times New Roman" w:cs="Times New Roman"/>
                                <w:b/>
                                <w:bCs/>
                                <w:sz w:val="24"/>
                                <w:szCs w:val="24"/>
                              </w:rPr>
                              <w:t xml:space="preserve">Work with willing Member States on a voluntary plan to stress test </w:t>
                            </w:r>
                            <w:r w:rsidRPr="00DB7198">
                              <w:rPr>
                                <w:rFonts w:ascii="Times New Roman" w:eastAsia="Times New Roman" w:hAnsi="Times New Roman" w:cs="Times New Roman"/>
                                <w:sz w:val="24"/>
                                <w:szCs w:val="24"/>
                                <w:lang w:eastAsia="en-IE"/>
                              </w:rPr>
                              <w:t>the resilience of critical infrastructures against drone intrusion</w:t>
                            </w:r>
                            <w:r w:rsidR="00A4593A">
                              <w:rPr>
                                <w:rFonts w:ascii="Times New Roman" w:eastAsia="Times New Roman" w:hAnsi="Times New Roman" w:cs="Times New Roman"/>
                                <w:sz w:val="24"/>
                                <w:szCs w:val="24"/>
                                <w:lang w:eastAsia="en-IE"/>
                              </w:rPr>
                              <w:t>.</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A</w:t>
                            </w:r>
                            <w:r w:rsidRPr="00DB7198">
                              <w:rPr>
                                <w:rFonts w:ascii="Times New Roman" w:hAnsi="Times New Roman" w:cs="Times New Roman"/>
                                <w:sz w:val="24"/>
                                <w:szCs w:val="24"/>
                              </w:rPr>
                              <w:t xml:space="preserve">dopt </w:t>
                            </w:r>
                            <w:r w:rsidR="00187A78" w:rsidRPr="00A500BD">
                              <w:rPr>
                                <w:rFonts w:ascii="Times New Roman" w:hAnsi="Times New Roman" w:cs="Times New Roman"/>
                                <w:sz w:val="24"/>
                                <w:szCs w:val="24"/>
                              </w:rPr>
                              <w:t>non-binding</w:t>
                            </w:r>
                            <w:r w:rsidR="00187A78">
                              <w:rPr>
                                <w:rFonts w:ascii="Times New Roman" w:hAnsi="Times New Roman" w:cs="Times New Roman"/>
                                <w:sz w:val="24"/>
                                <w:szCs w:val="24"/>
                              </w:rPr>
                              <w:t xml:space="preserve"> </w:t>
                            </w:r>
                            <w:r w:rsidR="003E0948" w:rsidRPr="0077226A">
                              <w:rPr>
                                <w:rFonts w:ascii="Times New Roman" w:hAnsi="Times New Roman" w:cs="Times New Roman"/>
                                <w:b/>
                                <w:bCs/>
                                <w:sz w:val="24"/>
                                <w:szCs w:val="24"/>
                              </w:rPr>
                              <w:t>CER guidelines</w:t>
                            </w:r>
                            <w:r w:rsidR="003E0948" w:rsidRPr="0099199F">
                              <w:rPr>
                                <w:rFonts w:ascii="Times New Roman" w:hAnsi="Times New Roman" w:cs="Times New Roman"/>
                                <w:sz w:val="24"/>
                                <w:szCs w:val="24"/>
                              </w:rPr>
                              <w:t xml:space="preserve"> </w:t>
                            </w:r>
                            <w:r w:rsidR="003E0948">
                              <w:rPr>
                                <w:rFonts w:ascii="Times New Roman" w:hAnsi="Times New Roman" w:cs="Times New Roman"/>
                                <w:sz w:val="24"/>
                                <w:szCs w:val="24"/>
                              </w:rPr>
                              <w:t xml:space="preserve">on resilience enhancing measures </w:t>
                            </w:r>
                            <w:r w:rsidR="003E0948" w:rsidRPr="0099199F">
                              <w:rPr>
                                <w:rFonts w:ascii="Times New Roman" w:hAnsi="Times New Roman" w:cs="Times New Roman"/>
                                <w:sz w:val="24"/>
                                <w:szCs w:val="24"/>
                              </w:rPr>
                              <w:t xml:space="preserve">for </w:t>
                            </w:r>
                            <w:r w:rsidR="003E0948">
                              <w:rPr>
                                <w:rFonts w:ascii="Times New Roman" w:hAnsi="Times New Roman" w:cs="Times New Roman"/>
                                <w:sz w:val="24"/>
                                <w:szCs w:val="24"/>
                              </w:rPr>
                              <w:t>critical entities with targeted guidance</w:t>
                            </w:r>
                            <w:r w:rsidR="003E0948" w:rsidRPr="0099199F">
                              <w:rPr>
                                <w:rFonts w:ascii="Times New Roman" w:hAnsi="Times New Roman" w:cs="Times New Roman"/>
                                <w:sz w:val="24"/>
                                <w:szCs w:val="24"/>
                              </w:rPr>
                              <w:t xml:space="preserve"> on countering threats posed by drones</w:t>
                            </w:r>
                            <w:r>
                              <w:rPr>
                                <w:rFonts w:ascii="Times New Roman" w:hAnsi="Times New Roman" w:cs="Times New Roman"/>
                                <w:sz w:val="24"/>
                                <w:szCs w:val="24"/>
                              </w:rPr>
                              <w:t xml:space="preserve"> (</w:t>
                            </w:r>
                            <w:r w:rsidRPr="00DB7198">
                              <w:rPr>
                                <w:rFonts w:ascii="Times New Roman" w:hAnsi="Times New Roman" w:cs="Times New Roman"/>
                                <w:sz w:val="24"/>
                                <w:szCs w:val="24"/>
                              </w:rPr>
                              <w:t>Q2 2026</w:t>
                            </w:r>
                            <w:r>
                              <w:rPr>
                                <w:rFonts w:ascii="Times New Roman" w:hAnsi="Times New Roman" w:cs="Times New Roman"/>
                                <w:sz w:val="24"/>
                                <w:szCs w:val="24"/>
                              </w:rPr>
                              <w:t>).</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I</w:t>
                            </w:r>
                            <w:r w:rsidRPr="005121F9">
                              <w:rPr>
                                <w:rFonts w:ascii="Times New Roman" w:hAnsi="Times New Roman" w:cs="Times New Roman"/>
                                <w:sz w:val="24"/>
                                <w:szCs w:val="24"/>
                              </w:rPr>
                              <w:t xml:space="preserve">ssue </w:t>
                            </w:r>
                            <w:r w:rsidR="003E0948" w:rsidRPr="005121F9">
                              <w:rPr>
                                <w:rFonts w:ascii="Times New Roman" w:hAnsi="Times New Roman" w:cs="Times New Roman"/>
                                <w:sz w:val="24"/>
                                <w:szCs w:val="24"/>
                              </w:rPr>
                              <w:t>a</w:t>
                            </w:r>
                            <w:r w:rsidR="003E0948">
                              <w:rPr>
                                <w:rFonts w:ascii="Times New Roman" w:hAnsi="Times New Roman" w:cs="Times New Roman"/>
                                <w:b/>
                                <w:bCs/>
                                <w:sz w:val="24"/>
                                <w:szCs w:val="24"/>
                              </w:rPr>
                              <w:t xml:space="preserve"> </w:t>
                            </w:r>
                            <w:r w:rsidR="003E0948" w:rsidRPr="00C80A6C">
                              <w:rPr>
                                <w:rFonts w:ascii="Times New Roman" w:eastAsia="Aptos" w:hAnsi="Times New Roman" w:cs="Times New Roman"/>
                                <w:b/>
                                <w:bCs/>
                                <w:sz w:val="24"/>
                                <w:szCs w:val="24"/>
                              </w:rPr>
                              <w:t xml:space="preserve">Recommendation on voluntary performance requirements </w:t>
                            </w:r>
                            <w:r w:rsidR="003E0948" w:rsidRPr="005121F9">
                              <w:rPr>
                                <w:rFonts w:ascii="Times New Roman" w:eastAsia="Aptos" w:hAnsi="Times New Roman" w:cs="Times New Roman"/>
                                <w:sz w:val="24"/>
                                <w:szCs w:val="24"/>
                              </w:rPr>
                              <w:t>for counter-drone systems</w:t>
                            </w:r>
                            <w:r w:rsidRPr="00DB7198">
                              <w:rPr>
                                <w:rFonts w:ascii="Times New Roman" w:hAnsi="Times New Roman" w:cs="Times New Roman"/>
                                <w:sz w:val="24"/>
                                <w:szCs w:val="24"/>
                              </w:rPr>
                              <w:t xml:space="preserve"> </w:t>
                            </w:r>
                            <w:r>
                              <w:rPr>
                                <w:rFonts w:ascii="Times New Roman" w:hAnsi="Times New Roman" w:cs="Times New Roman"/>
                                <w:sz w:val="24"/>
                                <w:szCs w:val="24"/>
                              </w:rPr>
                              <w:t>(</w:t>
                            </w:r>
                            <w:r w:rsidRPr="00DB7198">
                              <w:rPr>
                                <w:rFonts w:ascii="Times New Roman" w:hAnsi="Times New Roman" w:cs="Times New Roman"/>
                                <w:sz w:val="24"/>
                                <w:szCs w:val="24"/>
                              </w:rPr>
                              <w:t>Q</w:t>
                            </w:r>
                            <w:r w:rsidR="00187A78">
                              <w:rPr>
                                <w:rFonts w:ascii="Times New Roman" w:hAnsi="Times New Roman" w:cs="Times New Roman"/>
                                <w:sz w:val="24"/>
                                <w:szCs w:val="24"/>
                              </w:rPr>
                              <w:t>4</w:t>
                            </w:r>
                            <w:r w:rsidRPr="00DB7198">
                              <w:rPr>
                                <w:rFonts w:ascii="Times New Roman" w:hAnsi="Times New Roman" w:cs="Times New Roman"/>
                                <w:sz w:val="24"/>
                                <w:szCs w:val="24"/>
                              </w:rPr>
                              <w:t xml:space="preserve"> 2026</w:t>
                            </w:r>
                            <w:r>
                              <w:rPr>
                                <w:rFonts w:ascii="Times New Roman" w:hAnsi="Times New Roman" w:cs="Times New Roman"/>
                                <w:sz w:val="24"/>
                                <w:szCs w:val="24"/>
                              </w:rPr>
                              <w:t>)</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9F0205">
                              <w:rPr>
                                <w:rFonts w:ascii="Times New Roman" w:hAnsi="Times New Roman"/>
                                <w:sz w:val="24"/>
                                <w:szCs w:val="24"/>
                              </w:rPr>
                              <w:t>Launch</w:t>
                            </w:r>
                            <w:r>
                              <w:rPr>
                                <w:rFonts w:ascii="Times New Roman" w:hAnsi="Times New Roman"/>
                                <w:sz w:val="24"/>
                                <w:szCs w:val="24"/>
                              </w:rPr>
                              <w:t xml:space="preserve"> by Q3 2026 </w:t>
                            </w:r>
                            <w:r w:rsidRPr="009F0205">
                              <w:rPr>
                                <w:rFonts w:ascii="Times New Roman" w:hAnsi="Times New Roman"/>
                                <w:sz w:val="24"/>
                                <w:szCs w:val="24"/>
                              </w:rPr>
                              <w:t xml:space="preserve">a </w:t>
                            </w:r>
                            <w:r w:rsidRPr="009F0205">
                              <w:rPr>
                                <w:rFonts w:ascii="Times New Roman" w:hAnsi="Times New Roman"/>
                                <w:b/>
                                <w:bCs/>
                                <w:sz w:val="24"/>
                                <w:szCs w:val="24"/>
                              </w:rPr>
                              <w:t xml:space="preserve">Coordinated </w:t>
                            </w:r>
                            <w:r>
                              <w:rPr>
                                <w:rFonts w:ascii="Times New Roman" w:hAnsi="Times New Roman"/>
                                <w:b/>
                                <w:bCs/>
                                <w:sz w:val="24"/>
                                <w:szCs w:val="24"/>
                              </w:rPr>
                              <w:t xml:space="preserve">Security </w:t>
                            </w:r>
                            <w:r w:rsidRPr="009F0205">
                              <w:rPr>
                                <w:rFonts w:ascii="Times New Roman" w:hAnsi="Times New Roman"/>
                                <w:b/>
                                <w:bCs/>
                                <w:sz w:val="24"/>
                                <w:szCs w:val="24"/>
                              </w:rPr>
                              <w:t xml:space="preserve">risk assessment on drones and counter-drone capacities, </w:t>
                            </w:r>
                            <w:r w:rsidRPr="00002E31">
                              <w:rPr>
                                <w:rFonts w:ascii="Times New Roman" w:hAnsi="Times New Roman"/>
                                <w:sz w:val="24"/>
                                <w:szCs w:val="24"/>
                              </w:rPr>
                              <w:t xml:space="preserve">with </w:t>
                            </w:r>
                            <w:r w:rsidRPr="0077226A">
                              <w:rPr>
                                <w:rFonts w:ascii="Times New Roman" w:hAnsi="Times New Roman"/>
                                <w:sz w:val="24"/>
                                <w:szCs w:val="24"/>
                              </w:rPr>
                              <w:t>a view to adopt a</w:t>
                            </w:r>
                            <w:r w:rsidRPr="009F0205">
                              <w:rPr>
                                <w:rFonts w:ascii="Times New Roman" w:hAnsi="Times New Roman"/>
                                <w:b/>
                                <w:bCs/>
                                <w:sz w:val="24"/>
                                <w:szCs w:val="24"/>
                              </w:rPr>
                              <w:t xml:space="preserve"> Drone Security Toolbox</w:t>
                            </w:r>
                            <w:r>
                              <w:rPr>
                                <w:rFonts w:ascii="Times New Roman" w:hAnsi="Times New Roman"/>
                                <w:b/>
                                <w:bCs/>
                                <w:sz w:val="24"/>
                                <w:szCs w:val="24"/>
                              </w:rPr>
                              <w:t>.</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sidRPr="0077226A">
                              <w:rPr>
                                <w:rFonts w:ascii="Times New Roman" w:hAnsi="Times New Roman"/>
                                <w:sz w:val="24"/>
                                <w:szCs w:val="24"/>
                              </w:rPr>
                              <w:t>Launch in Q2 2026</w:t>
                            </w:r>
                            <w:r w:rsidRPr="00B26614">
                              <w:rPr>
                                <w:rFonts w:ascii="Times New Roman" w:hAnsi="Times New Roman"/>
                                <w:b/>
                                <w:bCs/>
                                <w:sz w:val="24"/>
                                <w:szCs w:val="24"/>
                              </w:rPr>
                              <w:t xml:space="preserve"> a drone and </w:t>
                            </w:r>
                            <w:r w:rsidR="00B2157C">
                              <w:rPr>
                                <w:rFonts w:ascii="Times New Roman" w:hAnsi="Times New Roman"/>
                                <w:b/>
                                <w:bCs/>
                                <w:sz w:val="24"/>
                                <w:szCs w:val="24"/>
                              </w:rPr>
                              <w:t>counter-drone</w:t>
                            </w:r>
                            <w:r w:rsidRPr="00B26614">
                              <w:rPr>
                                <w:rFonts w:ascii="Times New Roman" w:hAnsi="Times New Roman"/>
                                <w:b/>
                                <w:bCs/>
                                <w:sz w:val="24"/>
                                <w:szCs w:val="24"/>
                              </w:rPr>
                              <w:t xml:space="preserve"> industrial forum – the “D-TECT </w:t>
                            </w:r>
                            <w:r>
                              <w:rPr>
                                <w:rFonts w:ascii="Times New Roman" w:hAnsi="Times New Roman"/>
                                <w:b/>
                                <w:bCs/>
                                <w:sz w:val="24"/>
                                <w:szCs w:val="24"/>
                              </w:rPr>
                              <w:t>Forum</w:t>
                            </w:r>
                            <w:r w:rsidRPr="00B26614">
                              <w:rPr>
                                <w:rFonts w:ascii="Times New Roman" w:hAnsi="Times New Roman"/>
                                <w:b/>
                                <w:bCs/>
                                <w:sz w:val="24"/>
                                <w:szCs w:val="24"/>
                              </w:rPr>
                              <w:t>” (</w:t>
                            </w:r>
                            <w:r w:rsidRPr="00002E31">
                              <w:rPr>
                                <w:rFonts w:ascii="Times New Roman" w:hAnsi="Times New Roman"/>
                                <w:sz w:val="24"/>
                                <w:szCs w:val="24"/>
                              </w:rPr>
                              <w:t>Drone TEch for Countering Threats)</w:t>
                            </w:r>
                            <w:r>
                              <w:rPr>
                                <w:rFonts w:ascii="Times New Roman" w:hAnsi="Times New Roman"/>
                                <w:sz w:val="24"/>
                                <w:szCs w:val="24"/>
                              </w:rPr>
                              <w:t xml:space="preserve">.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0E252C">
                              <w:rPr>
                                <w:rFonts w:ascii="Times New Roman" w:hAnsi="Times New Roman"/>
                                <w:sz w:val="24"/>
                                <w:szCs w:val="24"/>
                              </w:rPr>
                              <w:t xml:space="preserve">Support the scaling up of drone and </w:t>
                            </w:r>
                            <w:r w:rsidR="00B2157C">
                              <w:rPr>
                                <w:rFonts w:ascii="Times New Roman" w:hAnsi="Times New Roman"/>
                                <w:sz w:val="24"/>
                                <w:szCs w:val="24"/>
                              </w:rPr>
                              <w:t>counter-drone</w:t>
                            </w:r>
                            <w:r w:rsidRPr="000E252C">
                              <w:rPr>
                                <w:rFonts w:ascii="Times New Roman" w:hAnsi="Times New Roman"/>
                                <w:sz w:val="24"/>
                                <w:szCs w:val="24"/>
                              </w:rPr>
                              <w:t xml:space="preserve"> start-ups </w:t>
                            </w:r>
                            <w:r>
                              <w:rPr>
                                <w:rFonts w:ascii="Times New Roman" w:hAnsi="Times New Roman"/>
                                <w:sz w:val="24"/>
                                <w:szCs w:val="24"/>
                              </w:rPr>
                              <w:t xml:space="preserve">and </w:t>
                            </w:r>
                            <w:r w:rsidRPr="000D7D68">
                              <w:rPr>
                                <w:rFonts w:ascii="Times New Roman" w:hAnsi="Times New Roman"/>
                                <w:b/>
                                <w:bCs/>
                                <w:sz w:val="24"/>
                                <w:szCs w:val="24"/>
                              </w:rPr>
                              <w:t>the ramping up of production capacities</w:t>
                            </w:r>
                            <w:r>
                              <w:rPr>
                                <w:rFonts w:ascii="Times New Roman" w:hAnsi="Times New Roman"/>
                                <w:sz w:val="24"/>
                                <w:szCs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 xml:space="preserve">Gather immediately a working group </w:t>
                            </w:r>
                            <w:r w:rsidRPr="00DB7198">
                              <w:rPr>
                                <w:rFonts w:ascii="Times New Roman" w:hAnsi="Times New Roman" w:cs="Times New Roman"/>
                                <w:sz w:val="24"/>
                                <w:szCs w:val="24"/>
                              </w:rPr>
                              <w:t>with interested Member States targeting balloon threats</w:t>
                            </w:r>
                            <w:r>
                              <w:rPr>
                                <w:rFonts w:ascii="Times New Roman" w:hAnsi="Times New Roman" w:cs="Times New Roman"/>
                                <w:b/>
                                <w:bCs/>
                                <w:sz w:val="24"/>
                                <w:szCs w:val="24"/>
                              </w:rPr>
                              <w:t xml:space="preserve"> </w:t>
                            </w:r>
                            <w:r w:rsidRPr="00A500BD">
                              <w:rPr>
                                <w:rFonts w:ascii="Times New Roman" w:hAnsi="Times New Roman" w:cs="Times New Roman"/>
                                <w:sz w:val="24"/>
                                <w:szCs w:val="24"/>
                              </w:rPr>
                              <w:t xml:space="preserve">and </w:t>
                            </w:r>
                            <w:r>
                              <w:rPr>
                                <w:rFonts w:ascii="Times New Roman" w:hAnsi="Times New Roman" w:cs="Times New Roman"/>
                                <w:b/>
                                <w:bCs/>
                                <w:sz w:val="24"/>
                                <w:szCs w:val="24"/>
                              </w:rPr>
                              <w:t xml:space="preserve">launch in Q2 2026 a dedicated hackathon on balloons threats, </w:t>
                            </w:r>
                            <w:r w:rsidRPr="00DC7CAF">
                              <w:rPr>
                                <w:rFonts w:ascii="Times New Roman" w:hAnsi="Times New Roman" w:cs="Times New Roman"/>
                                <w:sz w:val="24"/>
                                <w:szCs w:val="24"/>
                              </w:rPr>
                              <w:t xml:space="preserve">for the industry and start-up community to propose innovative </w:t>
                            </w:r>
                            <w:r>
                              <w:rPr>
                                <w:rFonts w:ascii="Times New Roman" w:hAnsi="Times New Roman" w:cs="Times New Roman"/>
                                <w:sz w:val="24"/>
                                <w:szCs w:val="24"/>
                              </w:rPr>
                              <w:t>solutions.</w:t>
                            </w:r>
                          </w:p>
                          <w:p w14:paraId="4BB2A948" w14:textId="77777777" w:rsidR="003E0948" w:rsidRPr="007D194C" w:rsidRDefault="003E0948" w:rsidP="003E0948">
                            <w:pPr>
                              <w:widowControl w:val="0"/>
                              <w:spacing w:after="0" w:line="240" w:lineRule="auto"/>
                              <w:ind w:left="993"/>
                              <w:jc w:val="both"/>
                              <w:rPr>
                                <w:rFonts w:ascii="Times New Roman" w:hAnsi="Times New Roman" w:cs="Times New Roman"/>
                                <w:sz w:val="24"/>
                                <w:szCs w:val="24"/>
                              </w:rPr>
                            </w:pPr>
                          </w:p>
                          <w:p w14:paraId="2015040D" w14:textId="77777777" w:rsidR="003E0948" w:rsidRDefault="003E0948" w:rsidP="003E0948">
                            <w:pPr>
                              <w:pStyle w:val="L1"/>
                              <w:ind w:left="360"/>
                              <w:jc w:val="both"/>
                              <w:rPr>
                                <w:rFonts w:ascii="Times New Roman" w:hAnsi="Times New Roman"/>
                                <w:sz w:val="24"/>
                                <w:szCs w:val="24"/>
                              </w:rPr>
                            </w:pPr>
                          </w:p>
                          <w:p w14:paraId="614938D8" w14:textId="77777777" w:rsidR="003E0948" w:rsidRPr="00EC0CB0" w:rsidRDefault="003E0948" w:rsidP="003E0948">
                            <w:pPr>
                              <w:widowControl w:val="0"/>
                              <w:spacing w:after="0" w:line="240" w:lineRule="auto"/>
                              <w:ind w:left="993"/>
                              <w:jc w:val="both"/>
                              <w:rPr>
                                <w:rFonts w:ascii="Times New Roman" w:hAnsi="Times New Roman" w:cs="Times New Roman"/>
                                <w:sz w:val="24"/>
                                <w:szCs w:val="24"/>
                              </w:rPr>
                            </w:pPr>
                          </w:p>
                          <w:p w14:paraId="5116934E" w14:textId="77777777" w:rsidR="003E0948" w:rsidRDefault="003E0948" w:rsidP="003E0948">
                            <w:pPr>
                              <w:pStyle w:val="L1"/>
                              <w:ind w:left="360"/>
                              <w:jc w:val="both"/>
                              <w:rPr>
                                <w:rFonts w:ascii="Times New Roman" w:hAnsi="Times New Roman"/>
                                <w:sz w:val="24"/>
                                <w:szCs w:val="24"/>
                              </w:rPr>
                            </w:pPr>
                          </w:p>
                          <w:p w14:paraId="6A1DF332"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1A07B988"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35654D41" w14:textId="77777777" w:rsidR="003E0948" w:rsidRPr="005C5768" w:rsidRDefault="003E0948" w:rsidP="003E0948">
                            <w:pPr>
                              <w:widowControl w:val="0"/>
                              <w:spacing w:after="0"/>
                              <w:ind w:left="720"/>
                              <w:jc w:val="both"/>
                              <w:rPr>
                                <w:rFonts w:ascii="Times New Roman" w:hAnsi="Times New Roman" w:cs="Times New Roman"/>
                                <w:sz w:val="24"/>
                                <w:szCs w:val="24"/>
                              </w:rPr>
                            </w:pPr>
                          </w:p>
                          <w:p w14:paraId="0A518EF5" w14:textId="77777777" w:rsidR="003E0948" w:rsidRPr="00AD12CA" w:rsidRDefault="003E0948" w:rsidP="003E0948">
                            <w:pPr>
                              <w:widowControl w:val="0"/>
                              <w:spacing w:after="0" w:line="240" w:lineRule="auto"/>
                              <w:jc w:val="both"/>
                              <w:rPr>
                                <w:rFonts w:ascii="Times New Roman" w:hAnsi="Times New Roman" w:cs="Times New Roman"/>
                                <w:sz w:val="24"/>
                                <w:szCs w:val="24"/>
                              </w:rPr>
                            </w:pPr>
                          </w:p>
                          <w:p w14:paraId="75E60665" w14:textId="77777777" w:rsidR="003E0948" w:rsidRPr="0099199F" w:rsidRDefault="003E0948" w:rsidP="003E0948">
                            <w:pPr>
                              <w:widowControl w:val="0"/>
                              <w:spacing w:after="0" w:line="240" w:lineRule="auto"/>
                              <w:ind w:left="993"/>
                              <w:jc w:val="both"/>
                              <w:rPr>
                                <w:rFonts w:ascii="Times New Roman" w:hAnsi="Times New Roman"/>
                                <w:b/>
                                <w:bCs/>
                                <w:sz w:val="24"/>
                                <w:szCs w:val="24"/>
                              </w:rPr>
                            </w:pPr>
                          </w:p>
                          <w:p w14:paraId="14905624" w14:textId="77777777" w:rsidR="003E0948" w:rsidRDefault="003E0948" w:rsidP="003E0948">
                            <w:pPr>
                              <w:widowControl w:val="0"/>
                              <w:spacing w:after="0" w:line="240" w:lineRule="auto"/>
                              <w:ind w:left="993"/>
                              <w:jc w:val="both"/>
                              <w:rPr>
                                <w:rFonts w:ascii="Times New Roman" w:hAnsi="Times New Roman"/>
                                <w:sz w:val="24"/>
                                <w:szCs w:val="24"/>
                              </w:rPr>
                            </w:pPr>
                          </w:p>
                          <w:p w14:paraId="004569E4" w14:textId="77777777" w:rsidR="003E0948" w:rsidRPr="00351956" w:rsidRDefault="003E0948" w:rsidP="003E0948">
                            <w:pPr>
                              <w:widowControl w:val="0"/>
                              <w:spacing w:after="0" w:line="240" w:lineRule="auto"/>
                              <w:ind w:left="993"/>
                              <w:jc w:val="both"/>
                              <w:rPr>
                                <w:rFonts w:ascii="Times New Roman" w:hAnsi="Times New Roman"/>
                                <w:b/>
                                <w:bCs/>
                                <w:sz w:val="24"/>
                                <w:szCs w:val="24"/>
                              </w:rPr>
                            </w:pPr>
                          </w:p>
                          <w:p w14:paraId="01FBF5E5" w14:textId="77777777" w:rsidR="003E0948" w:rsidRPr="00BE0F7E" w:rsidRDefault="003E0948" w:rsidP="003E0948">
                            <w:pPr>
                              <w:widowControl w:val="0"/>
                              <w:spacing w:after="0" w:line="240" w:lineRule="auto"/>
                              <w:ind w:left="993"/>
                              <w:jc w:val="both"/>
                              <w:rPr>
                                <w:rFonts w:ascii="Times New Roman" w:hAnsi="Times New Roman"/>
                                <w:sz w:val="24"/>
                                <w:szCs w:val="24"/>
                              </w:rPr>
                            </w:pP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5519BF10" w14:textId="77777777" w:rsidR="003E0948" w:rsidRPr="005E7E2A" w:rsidRDefault="003E0948" w:rsidP="003E0948">
                            <w:pPr>
                              <w:widowControl w:val="0"/>
                              <w:spacing w:after="0" w:line="240" w:lineRule="auto"/>
                              <w:jc w:val="both"/>
                              <w:rPr>
                                <w:rFonts w:ascii="Times New Roman" w:hAnsi="Times New Roman"/>
                                <w:b/>
                                <w:bCs/>
                                <w:sz w:val="24"/>
                                <w:szCs w:val="24"/>
                              </w:rPr>
                            </w:pPr>
                          </w:p>
                          <w:p w14:paraId="57C39BFB" w14:textId="77777777" w:rsidR="003E0948" w:rsidRPr="005C5768" w:rsidRDefault="003E0948" w:rsidP="003E0948">
                            <w:pPr>
                              <w:pStyle w:val="L1"/>
                              <w:ind w:left="360"/>
                              <w:jc w:val="both"/>
                              <w:rPr>
                                <w:rFonts w:ascii="Times New Roman" w:hAnsi="Times New Roman"/>
                                <w:sz w:val="24"/>
                                <w:szCs w:val="24"/>
                              </w:rPr>
                            </w:pPr>
                          </w:p>
                          <w:p w14:paraId="0643DDDB" w14:textId="77777777" w:rsidR="003E0948" w:rsidRDefault="003E0948" w:rsidP="003E0948">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2EFED1" id="_x0000_t202" coordsize="21600,21600" o:spt="202" path="m,l,21600r21600,l21600,xe">
                <v:stroke joinstyle="miter"/>
                <v:path gradientshapeok="t" o:connecttype="rect"/>
              </v:shapetype>
              <v:shape id="_x0000_s1026" type="#_x0000_t202" style="position:absolute;margin-left:.15pt;margin-top:26.4pt;width:482pt;height:503.5pt;z-index:-2516500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" fillcolor="#d9d9d9">
                <v:textbox>
                  <w:txbxContent>
                    <w:p w14:paraId="148715B9" w14:textId="5F7F96C8" w:rsidR="003E0948" w:rsidRPr="005C5768" w:rsidRDefault="003E0948" w:rsidP="003E0948">
                      <w:pPr>
                        <w:ind w:left="360" w:hanging="360"/>
                        <w:jc w:val="both"/>
                        <w:rPr>
                          <w:rFonts w:ascii="Times New Roman" w:hAnsi="Times New Roman" w:cs="Times New Roman"/>
                          <w:b/>
                          <w:bCs/>
                          <w:sz w:val="24"/>
                          <w:szCs w:val="24"/>
                        </w:rPr>
                      </w:pPr>
                      <w:r w:rsidRPr="005C5768">
                        <w:rPr>
                          <w:rFonts w:ascii="Times New Roman" w:hAnsi="Times New Roman" w:cs="Times New Roman"/>
                          <w:b/>
                          <w:bCs/>
                          <w:sz w:val="24"/>
                          <w:szCs w:val="24"/>
                        </w:rPr>
                        <w:t xml:space="preserve">Key actions on </w:t>
                      </w:r>
                      <w:r>
                        <w:rPr>
                          <w:rFonts w:ascii="Times New Roman" w:hAnsi="Times New Roman" w:cs="Times New Roman"/>
                          <w:b/>
                          <w:bCs/>
                          <w:sz w:val="24"/>
                          <w:szCs w:val="24"/>
                        </w:rPr>
                        <w:t>preparedness</w:t>
                      </w:r>
                      <w:r w:rsidR="00A4593A">
                        <w:rPr>
                          <w:rFonts w:ascii="Times New Roman" w:hAnsi="Times New Roman" w:cs="Times New Roman"/>
                          <w:b/>
                          <w:bCs/>
                          <w:sz w:val="24"/>
                          <w:szCs w:val="24"/>
                        </w:rPr>
                        <w:t>:</w:t>
                      </w:r>
                    </w:p>
                    <w:p w14:paraId="1D591374" w14:textId="66CDCB11" w:rsidR="003E0948" w:rsidRPr="005C5768" w:rsidRDefault="003E0948" w:rsidP="003E0948">
                      <w:pPr>
                        <w:pStyle w:val="L1"/>
                        <w:numPr>
                          <w:ilvl w:val="0"/>
                          <w:numId w:val="10"/>
                        </w:numPr>
                        <w:jc w:val="both"/>
                        <w:rPr>
                          <w:rFonts w:ascii="Times New Roman" w:hAnsi="Times New Roman"/>
                          <w:sz w:val="24"/>
                          <w:szCs w:val="24"/>
                        </w:rPr>
                      </w:pPr>
                      <w:r>
                        <w:rPr>
                          <w:rFonts w:ascii="Times New Roman" w:hAnsi="Times New Roman"/>
                          <w:sz w:val="24"/>
                          <w:szCs w:val="24"/>
                        </w:rPr>
                        <w:t>As a matter of priority, t</w:t>
                      </w:r>
                      <w:r w:rsidRPr="005C5768">
                        <w:rPr>
                          <w:rFonts w:ascii="Times New Roman" w:hAnsi="Times New Roman"/>
                          <w:sz w:val="24"/>
                          <w:szCs w:val="24"/>
                        </w:rPr>
                        <w:t>he Commission</w:t>
                      </w:r>
                      <w:r w:rsidR="00A4593A">
                        <w:rPr>
                          <w:rFonts w:ascii="Times New Roman" w:hAnsi="Times New Roman"/>
                          <w:sz w:val="24"/>
                          <w:szCs w:val="24"/>
                        </w:rPr>
                        <w:t>,</w:t>
                      </w:r>
                      <w:r>
                        <w:rPr>
                          <w:rFonts w:ascii="Times New Roman" w:hAnsi="Times New Roman"/>
                          <w:sz w:val="24"/>
                          <w:szCs w:val="24"/>
                        </w:rPr>
                        <w:t xml:space="preserve"> together with Member States</w:t>
                      </w:r>
                      <w:r w:rsidR="00A4593A">
                        <w:rPr>
                          <w:rFonts w:ascii="Times New Roman" w:hAnsi="Times New Roman"/>
                          <w:sz w:val="24"/>
                          <w:szCs w:val="24"/>
                        </w:rPr>
                        <w:t>,</w:t>
                      </w:r>
                      <w:r>
                        <w:rPr>
                          <w:rFonts w:ascii="Times New Roman" w:hAnsi="Times New Roman"/>
                          <w:sz w:val="24"/>
                          <w:szCs w:val="24"/>
                        </w:rPr>
                        <w:t xml:space="preserve"> where appropriate</w:t>
                      </w:r>
                      <w:r w:rsidR="00A4593A">
                        <w:rPr>
                          <w:rFonts w:ascii="Times New Roman" w:hAnsi="Times New Roman"/>
                          <w:sz w:val="24"/>
                          <w:szCs w:val="24"/>
                        </w:rPr>
                        <w:t>,</w:t>
                      </w:r>
                      <w:r>
                        <w:rPr>
                          <w:rFonts w:ascii="Times New Roman" w:hAnsi="Times New Roman"/>
                          <w:sz w:val="24"/>
                          <w:szCs w:val="24"/>
                        </w:rPr>
                        <w:t xml:space="preserve"> will</w:t>
                      </w:r>
                      <w:r w:rsidRPr="005C5768">
                        <w:rPr>
                          <w:rFonts w:ascii="Times New Roman" w:hAnsi="Times New Roman"/>
                          <w:sz w:val="24"/>
                          <w:szCs w:val="24"/>
                        </w:rPr>
                        <w:t xml:space="preserve">: </w:t>
                      </w:r>
                    </w:p>
                    <w:p w14:paraId="7D4C1A49" w14:textId="7FF44455" w:rsidR="003E0948" w:rsidRPr="00360514"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360514">
                        <w:rPr>
                          <w:rFonts w:ascii="Times New Roman" w:hAnsi="Times New Roman" w:cs="Times New Roman"/>
                          <w:b/>
                          <w:bCs/>
                          <w:sz w:val="24"/>
                          <w:szCs w:val="24"/>
                        </w:rPr>
                        <w:t>Propose a</w:t>
                      </w:r>
                      <w:r>
                        <w:rPr>
                          <w:rFonts w:ascii="Times New Roman" w:hAnsi="Times New Roman" w:cs="Times New Roman"/>
                          <w:b/>
                          <w:bCs/>
                          <w:sz w:val="24"/>
                          <w:szCs w:val="24"/>
                        </w:rPr>
                        <w:t xml:space="preserve"> </w:t>
                      </w:r>
                      <w:r w:rsidRPr="00124E32">
                        <w:rPr>
                          <w:rFonts w:ascii="Times New Roman" w:hAnsi="Times New Roman" w:cs="Times New Roman"/>
                          <w:b/>
                          <w:bCs/>
                          <w:sz w:val="24"/>
                          <w:szCs w:val="24"/>
                        </w:rPr>
                        <w:t>Drone Security Package</w:t>
                      </w:r>
                      <w:r>
                        <w:rPr>
                          <w:rFonts w:ascii="Times New Roman" w:hAnsi="Times New Roman" w:cs="Times New Roman"/>
                          <w:b/>
                          <w:bCs/>
                          <w:sz w:val="24"/>
                          <w:szCs w:val="24"/>
                        </w:rPr>
                        <w:t xml:space="preserve"> </w:t>
                      </w:r>
                      <w:r w:rsidRPr="00A500BD">
                        <w:rPr>
                          <w:rFonts w:ascii="Times New Roman" w:hAnsi="Times New Roman" w:cs="Times New Roman"/>
                          <w:sz w:val="24"/>
                          <w:szCs w:val="24"/>
                        </w:rPr>
                        <w:t>by Q3 2026</w:t>
                      </w:r>
                      <w:r>
                        <w:rPr>
                          <w:rFonts w:ascii="Times New Roman" w:hAnsi="Times New Roman" w:cs="Times New Roman"/>
                          <w:b/>
                          <w:bCs/>
                          <w:sz w:val="24"/>
                          <w:szCs w:val="24"/>
                        </w:rPr>
                        <w:t xml:space="preserve"> </w:t>
                      </w:r>
                      <w:r w:rsidRPr="00124E32">
                        <w:rPr>
                          <w:rFonts w:ascii="Times New Roman" w:hAnsi="Times New Roman" w:cs="Times New Roman"/>
                          <w:sz w:val="24"/>
                          <w:szCs w:val="24"/>
                        </w:rPr>
                        <w:t>to rapidly adapt</w:t>
                      </w:r>
                      <w:r>
                        <w:rPr>
                          <w:rFonts w:ascii="Times New Roman" w:hAnsi="Times New Roman" w:cs="Times New Roman"/>
                          <w:sz w:val="24"/>
                          <w:szCs w:val="24"/>
                        </w:rPr>
                        <w:t xml:space="preserve"> </w:t>
                      </w:r>
                      <w:r w:rsidRPr="00124E32">
                        <w:rPr>
                          <w:rFonts w:ascii="Times New Roman" w:hAnsi="Times New Roman" w:cs="Times New Roman"/>
                          <w:sz w:val="24"/>
                          <w:szCs w:val="24"/>
                        </w:rPr>
                        <w:t xml:space="preserve">the regulatory framework to new </w:t>
                      </w:r>
                      <w:r>
                        <w:rPr>
                          <w:rFonts w:ascii="Times New Roman" w:hAnsi="Times New Roman" w:cs="Times New Roman"/>
                          <w:sz w:val="24"/>
                          <w:szCs w:val="24"/>
                        </w:rPr>
                        <w:t>security</w:t>
                      </w:r>
                      <w:r w:rsidRPr="00124E32">
                        <w:rPr>
                          <w:rFonts w:ascii="Times New Roman" w:hAnsi="Times New Roman" w:cs="Times New Roman"/>
                          <w:sz w:val="24"/>
                          <w:szCs w:val="24"/>
                        </w:rPr>
                        <w:t xml:space="preserve"> threats</w:t>
                      </w:r>
                      <w:r w:rsidRPr="00A500BD">
                        <w:rPr>
                          <w:rFonts w:ascii="Times New Roman" w:hAnsi="Times New Roman" w:cs="Times New Roman"/>
                          <w:sz w:val="24"/>
                          <w:szCs w:val="24"/>
                        </w:rPr>
                        <w:t xml:space="preserve">: </w:t>
                      </w:r>
                    </w:p>
                    <w:p w14:paraId="6B9957DB" w14:textId="6DF4223F" w:rsidR="003E0948" w:rsidRPr="00CE3948" w:rsidRDefault="003E0948" w:rsidP="003E0948">
                      <w:pPr>
                        <w:widowControl w:val="0"/>
                        <w:numPr>
                          <w:ilvl w:val="1"/>
                          <w:numId w:val="13"/>
                        </w:numPr>
                        <w:spacing w:after="0" w:line="240" w:lineRule="auto"/>
                        <w:jc w:val="both"/>
                        <w:rPr>
                          <w:rFonts w:ascii="Times New Roman" w:hAnsi="Times New Roman" w:cs="Times New Roman"/>
                          <w:sz w:val="24"/>
                          <w:szCs w:val="24"/>
                        </w:rPr>
                      </w:pPr>
                      <w:r w:rsidRPr="00EC0CB0">
                        <w:rPr>
                          <w:rFonts w:ascii="Times New Roman" w:hAnsi="Times New Roman" w:cs="Times New Roman"/>
                          <w:b/>
                          <w:bCs/>
                          <w:sz w:val="24"/>
                          <w:szCs w:val="24"/>
                        </w:rPr>
                        <w:t xml:space="preserve">Ensure mandatory registration </w:t>
                      </w:r>
                      <w:r w:rsidRPr="007D194C">
                        <w:rPr>
                          <w:rFonts w:ascii="Times New Roman" w:hAnsi="Times New Roman" w:cs="Times New Roman"/>
                          <w:sz w:val="24"/>
                          <w:szCs w:val="24"/>
                        </w:rPr>
                        <w:t xml:space="preserve">for all drone operators of </w:t>
                      </w:r>
                      <w:r>
                        <w:rPr>
                          <w:rFonts w:ascii="Times New Roman" w:hAnsi="Times New Roman" w:cs="Times New Roman"/>
                          <w:sz w:val="24"/>
                          <w:szCs w:val="24"/>
                        </w:rPr>
                        <w:t xml:space="preserve">smaller </w:t>
                      </w:r>
                      <w:r w:rsidRPr="007D194C">
                        <w:rPr>
                          <w:rFonts w:ascii="Times New Roman" w:hAnsi="Times New Roman" w:cs="Times New Roman"/>
                          <w:sz w:val="24"/>
                          <w:szCs w:val="24"/>
                        </w:rPr>
                        <w:t>drones</w:t>
                      </w:r>
                      <w:r>
                        <w:rPr>
                          <w:rFonts w:ascii="Times New Roman" w:hAnsi="Times New Roman" w:cs="Times New Roman"/>
                          <w:sz w:val="24"/>
                          <w:szCs w:val="24"/>
                        </w:rPr>
                        <w:t xml:space="preserve"> (above 100g)</w:t>
                      </w:r>
                      <w:r w:rsidR="00140CE3">
                        <w:rPr>
                          <w:rFonts w:ascii="Times New Roman" w:hAnsi="Times New Roman" w:cs="Times New Roman"/>
                          <w:sz w:val="24"/>
                          <w:szCs w:val="24"/>
                        </w:rPr>
                        <w:t>.</w:t>
                      </w:r>
                    </w:p>
                    <w:p w14:paraId="74CC57C7" w14:textId="77777777" w:rsidR="003E0948" w:rsidRDefault="003E0948" w:rsidP="003E0948">
                      <w:pPr>
                        <w:widowControl w:val="0"/>
                        <w:numPr>
                          <w:ilvl w:val="1"/>
                          <w:numId w:val="13"/>
                        </w:numPr>
                        <w:spacing w:after="0" w:line="240" w:lineRule="auto"/>
                        <w:jc w:val="both"/>
                        <w:rPr>
                          <w:rFonts w:ascii="Times New Roman" w:hAnsi="Times New Roman" w:cs="Times New Roman"/>
                          <w:sz w:val="24"/>
                          <w:szCs w:val="24"/>
                        </w:rPr>
                      </w:pPr>
                      <w:r w:rsidRPr="00B26614">
                        <w:rPr>
                          <w:rFonts w:ascii="Times New Roman" w:hAnsi="Times New Roman" w:cs="Times New Roman"/>
                          <w:b/>
                          <w:bCs/>
                          <w:sz w:val="24"/>
                          <w:szCs w:val="24"/>
                        </w:rPr>
                        <w:t>Extend drone direct remote identification</w:t>
                      </w:r>
                      <w:r w:rsidRPr="00B26614">
                        <w:rPr>
                          <w:rFonts w:ascii="Times New Roman" w:hAnsi="Times New Roman" w:cs="Times New Roman"/>
                          <w:sz w:val="24"/>
                          <w:szCs w:val="24"/>
                        </w:rPr>
                        <w:t xml:space="preserve"> obligation to</w:t>
                      </w:r>
                      <w:r>
                        <w:rPr>
                          <w:rFonts w:ascii="Times New Roman" w:hAnsi="Times New Roman" w:cs="Times New Roman"/>
                          <w:sz w:val="24"/>
                          <w:szCs w:val="24"/>
                        </w:rPr>
                        <w:t xml:space="preserve"> smaller drones (above 100g)</w:t>
                      </w:r>
                      <w:r w:rsidRPr="00B26614">
                        <w:rPr>
                          <w:rFonts w:ascii="Times New Roman" w:hAnsi="Times New Roman" w:cs="Times New Roman"/>
                          <w:sz w:val="24"/>
                          <w:szCs w:val="24"/>
                        </w:rPr>
                        <w:t>.</w:t>
                      </w:r>
                    </w:p>
                    <w:p w14:paraId="5E506ACC" w14:textId="58EE6611" w:rsidR="003E0948" w:rsidRPr="00B26614" w:rsidRDefault="00A4593A" w:rsidP="003E0948">
                      <w:pPr>
                        <w:widowControl w:val="0"/>
                        <w:numPr>
                          <w:ilvl w:val="1"/>
                          <w:numId w:val="13"/>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Avoid </w:t>
                      </w:r>
                      <w:r w:rsidR="003E0948">
                        <w:rPr>
                          <w:rFonts w:ascii="Times New Roman" w:hAnsi="Times New Roman" w:cs="Times New Roman"/>
                          <w:b/>
                          <w:bCs/>
                          <w:sz w:val="24"/>
                          <w:szCs w:val="24"/>
                        </w:rPr>
                        <w:t xml:space="preserve">take-off of drones </w:t>
                      </w:r>
                      <w:r w:rsidR="003E0948" w:rsidRPr="007D194C">
                        <w:rPr>
                          <w:rFonts w:ascii="Times New Roman" w:hAnsi="Times New Roman" w:cs="Times New Roman"/>
                          <w:sz w:val="24"/>
                          <w:szCs w:val="24"/>
                        </w:rPr>
                        <w:t>unless an operator identification number has been entered</w:t>
                      </w:r>
                      <w:r w:rsidR="003E0948" w:rsidRPr="00A500BD">
                        <w:rPr>
                          <w:rFonts w:ascii="Times New Roman" w:hAnsi="Times New Roman" w:cs="Times New Roman"/>
                          <w:sz w:val="24"/>
                          <w:szCs w:val="24"/>
                        </w:rPr>
                        <w:t>.</w:t>
                      </w:r>
                      <w:r w:rsidR="003E0948" w:rsidRPr="00A4593A">
                        <w:rPr>
                          <w:rFonts w:ascii="Times New Roman" w:hAnsi="Times New Roman" w:cs="Times New Roman"/>
                          <w:sz w:val="24"/>
                          <w:szCs w:val="24"/>
                        </w:rPr>
                        <w:t xml:space="preserve"> </w:t>
                      </w:r>
                    </w:p>
                    <w:p w14:paraId="4E1DF78A" w14:textId="77777777" w:rsidR="003E0948" w:rsidRPr="00B26614" w:rsidRDefault="003E0948" w:rsidP="003E0948">
                      <w:pPr>
                        <w:widowControl w:val="0"/>
                        <w:numPr>
                          <w:ilvl w:val="1"/>
                          <w:numId w:val="13"/>
                        </w:numPr>
                        <w:spacing w:after="0" w:line="240" w:lineRule="auto"/>
                        <w:jc w:val="both"/>
                        <w:rPr>
                          <w:rFonts w:ascii="Times New Roman" w:hAnsi="Times New Roman" w:cs="Times New Roman"/>
                          <w:sz w:val="24"/>
                          <w:szCs w:val="24"/>
                        </w:rPr>
                      </w:pPr>
                      <w:r w:rsidRPr="00B26614">
                        <w:rPr>
                          <w:rFonts w:ascii="Times New Roman" w:hAnsi="Times New Roman" w:cs="Times New Roman"/>
                          <w:b/>
                          <w:bCs/>
                          <w:sz w:val="24"/>
                          <w:szCs w:val="24"/>
                        </w:rPr>
                        <w:t>Introduce</w:t>
                      </w:r>
                      <w:r>
                        <w:rPr>
                          <w:rFonts w:ascii="Times New Roman" w:hAnsi="Times New Roman" w:cs="Times New Roman"/>
                          <w:b/>
                          <w:bCs/>
                          <w:sz w:val="24"/>
                          <w:szCs w:val="24"/>
                        </w:rPr>
                        <w:t xml:space="preserve"> </w:t>
                      </w:r>
                      <w:r w:rsidRPr="007D194C">
                        <w:rPr>
                          <w:rFonts w:ascii="Times New Roman" w:hAnsi="Times New Roman" w:cs="Times New Roman"/>
                          <w:b/>
                          <w:bCs/>
                          <w:sz w:val="24"/>
                          <w:szCs w:val="24"/>
                        </w:rPr>
                        <w:t>regulatory simplification</w:t>
                      </w:r>
                      <w:r>
                        <w:rPr>
                          <w:rFonts w:ascii="Times New Roman" w:hAnsi="Times New Roman" w:cs="Times New Roman"/>
                          <w:b/>
                          <w:bCs/>
                          <w:sz w:val="24"/>
                          <w:szCs w:val="24"/>
                        </w:rPr>
                        <w:t xml:space="preserve"> and flexibility</w:t>
                      </w:r>
                      <w:r w:rsidRPr="003D097C">
                        <w:rPr>
                          <w:rFonts w:ascii="Times New Roman" w:hAnsi="Times New Roman" w:cs="Times New Roman"/>
                          <w:sz w:val="24"/>
                          <w:szCs w:val="24"/>
                        </w:rPr>
                        <w:t xml:space="preserve"> for certain operation</w:t>
                      </w:r>
                      <w:r>
                        <w:rPr>
                          <w:rFonts w:ascii="Times New Roman" w:hAnsi="Times New Roman" w:cs="Times New Roman"/>
                          <w:sz w:val="24"/>
                          <w:szCs w:val="24"/>
                        </w:rPr>
                        <w:t>s</w:t>
                      </w:r>
                      <w:r w:rsidRPr="00B26614">
                        <w:rPr>
                          <w:rFonts w:ascii="Times New Roman" w:hAnsi="Times New Roman" w:cs="Times New Roman"/>
                          <w:sz w:val="24"/>
                          <w:szCs w:val="24"/>
                        </w:rPr>
                        <w:t>.</w:t>
                      </w:r>
                    </w:p>
                    <w:p w14:paraId="6EAE4465" w14:textId="77777777" w:rsidR="003E0948" w:rsidRDefault="003E0948" w:rsidP="003E0948">
                      <w:pPr>
                        <w:widowControl w:val="0"/>
                        <w:spacing w:after="0" w:line="240" w:lineRule="auto"/>
                        <w:ind w:left="993"/>
                        <w:jc w:val="both"/>
                        <w:rPr>
                          <w:rFonts w:ascii="Times New Roman" w:hAnsi="Times New Roman" w:cs="Times New Roman"/>
                          <w:b/>
                          <w:bCs/>
                          <w:sz w:val="24"/>
                          <w:szCs w:val="24"/>
                        </w:rPr>
                      </w:pPr>
                    </w:p>
                    <w:p w14:paraId="3B1C13EF" w14:textId="27C40970" w:rsidR="00A4593A" w:rsidRPr="00A500BD"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DB7198">
                        <w:rPr>
                          <w:rFonts w:ascii="Times New Roman" w:hAnsi="Times New Roman" w:cs="Times New Roman"/>
                          <w:b/>
                          <w:bCs/>
                          <w:sz w:val="24"/>
                          <w:szCs w:val="24"/>
                        </w:rPr>
                        <w:t xml:space="preserve">Work with willing Member States on a voluntary plan to stress test </w:t>
                      </w:r>
                      <w:r w:rsidRPr="00DB7198">
                        <w:rPr>
                          <w:rFonts w:ascii="Times New Roman" w:eastAsia="Times New Roman" w:hAnsi="Times New Roman" w:cs="Times New Roman"/>
                          <w:sz w:val="24"/>
                          <w:szCs w:val="24"/>
                          <w:lang w:eastAsia="en-IE"/>
                        </w:rPr>
                        <w:t>the resilience of critical infrastructures against drone intrusion</w:t>
                      </w:r>
                      <w:r w:rsidR="00A4593A">
                        <w:rPr>
                          <w:rFonts w:ascii="Times New Roman" w:eastAsia="Times New Roman" w:hAnsi="Times New Roman" w:cs="Times New Roman"/>
                          <w:sz w:val="24"/>
                          <w:szCs w:val="24"/>
                          <w:lang w:eastAsia="en-IE"/>
                        </w:rPr>
                        <w:t>.</w:t>
                      </w:r>
                    </w:p>
                    <w:p w14:paraId="05A3B32B" w14:textId="77777777" w:rsidR="00A4593A" w:rsidRPr="00A500BD" w:rsidRDefault="00A4593A" w:rsidP="00A500BD">
                      <w:pPr>
                        <w:widowControl w:val="0"/>
                        <w:spacing w:after="0" w:line="240" w:lineRule="auto"/>
                        <w:ind w:left="993"/>
                        <w:jc w:val="both"/>
                        <w:rPr>
                          <w:rFonts w:ascii="Times New Roman" w:hAnsi="Times New Roman" w:cs="Times New Roman"/>
                          <w:sz w:val="24"/>
                          <w:szCs w:val="24"/>
                        </w:rPr>
                      </w:pPr>
                    </w:p>
                    <w:p w14:paraId="68C371E0" w14:textId="07E4AEFA" w:rsidR="00A4593A" w:rsidRPr="00A500BD" w:rsidRDefault="00A4593A" w:rsidP="00A4593A">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A</w:t>
                      </w:r>
                      <w:r w:rsidRPr="00DB7198">
                        <w:rPr>
                          <w:rFonts w:ascii="Times New Roman" w:hAnsi="Times New Roman" w:cs="Times New Roman"/>
                          <w:sz w:val="24"/>
                          <w:szCs w:val="24"/>
                        </w:rPr>
                        <w:t xml:space="preserve">dopt </w:t>
                      </w:r>
                      <w:r w:rsidR="00187A78" w:rsidRPr="00A500BD">
                        <w:rPr>
                          <w:rFonts w:ascii="Times New Roman" w:hAnsi="Times New Roman" w:cs="Times New Roman"/>
                          <w:sz w:val="24"/>
                          <w:szCs w:val="24"/>
                        </w:rPr>
                        <w:t>non-binding</w:t>
                      </w:r>
                      <w:r w:rsidR="00187A78">
                        <w:rPr>
                          <w:rFonts w:ascii="Times New Roman" w:hAnsi="Times New Roman" w:cs="Times New Roman"/>
                          <w:sz w:val="24"/>
                          <w:szCs w:val="24"/>
                        </w:rPr>
                        <w:t xml:space="preserve"> </w:t>
                      </w:r>
                      <w:r w:rsidR="003E0948" w:rsidRPr="0077226A">
                        <w:rPr>
                          <w:rFonts w:ascii="Times New Roman" w:hAnsi="Times New Roman" w:cs="Times New Roman"/>
                          <w:b/>
                          <w:bCs/>
                          <w:sz w:val="24"/>
                          <w:szCs w:val="24"/>
                        </w:rPr>
                        <w:t>CER guidelines</w:t>
                      </w:r>
                      <w:r w:rsidR="003E0948" w:rsidRPr="0099199F">
                        <w:rPr>
                          <w:rFonts w:ascii="Times New Roman" w:hAnsi="Times New Roman" w:cs="Times New Roman"/>
                          <w:sz w:val="24"/>
                          <w:szCs w:val="24"/>
                        </w:rPr>
                        <w:t xml:space="preserve"> </w:t>
                      </w:r>
                      <w:r w:rsidR="003E0948">
                        <w:rPr>
                          <w:rFonts w:ascii="Times New Roman" w:hAnsi="Times New Roman" w:cs="Times New Roman"/>
                          <w:sz w:val="24"/>
                          <w:szCs w:val="24"/>
                        </w:rPr>
                        <w:t xml:space="preserve">on resilience enhancing measures </w:t>
                      </w:r>
                      <w:r w:rsidR="003E0948" w:rsidRPr="0099199F">
                        <w:rPr>
                          <w:rFonts w:ascii="Times New Roman" w:hAnsi="Times New Roman" w:cs="Times New Roman"/>
                          <w:sz w:val="24"/>
                          <w:szCs w:val="24"/>
                        </w:rPr>
                        <w:t xml:space="preserve">for </w:t>
                      </w:r>
                      <w:r w:rsidR="003E0948">
                        <w:rPr>
                          <w:rFonts w:ascii="Times New Roman" w:hAnsi="Times New Roman" w:cs="Times New Roman"/>
                          <w:sz w:val="24"/>
                          <w:szCs w:val="24"/>
                        </w:rPr>
                        <w:t>critical entities with targeted guidance</w:t>
                      </w:r>
                      <w:r w:rsidR="003E0948" w:rsidRPr="0099199F">
                        <w:rPr>
                          <w:rFonts w:ascii="Times New Roman" w:hAnsi="Times New Roman" w:cs="Times New Roman"/>
                          <w:sz w:val="24"/>
                          <w:szCs w:val="24"/>
                        </w:rPr>
                        <w:t xml:space="preserve"> on countering threats posed by drones</w:t>
                      </w:r>
                      <w:r>
                        <w:rPr>
                          <w:rFonts w:ascii="Times New Roman" w:hAnsi="Times New Roman" w:cs="Times New Roman"/>
                          <w:sz w:val="24"/>
                          <w:szCs w:val="24"/>
                        </w:rPr>
                        <w:t xml:space="preserve"> (</w:t>
                      </w:r>
                      <w:r w:rsidRPr="00DB7198">
                        <w:rPr>
                          <w:rFonts w:ascii="Times New Roman" w:hAnsi="Times New Roman" w:cs="Times New Roman"/>
                          <w:sz w:val="24"/>
                          <w:szCs w:val="24"/>
                        </w:rPr>
                        <w:t>Q2 2026</w:t>
                      </w:r>
                      <w:r>
                        <w:rPr>
                          <w:rFonts w:ascii="Times New Roman" w:hAnsi="Times New Roman" w:cs="Times New Roman"/>
                          <w:sz w:val="24"/>
                          <w:szCs w:val="24"/>
                        </w:rPr>
                        <w:t>).</w:t>
                      </w:r>
                    </w:p>
                    <w:p w14:paraId="220D069D" w14:textId="77777777" w:rsidR="00A4593A" w:rsidRDefault="00A4593A" w:rsidP="00A500BD">
                      <w:pPr>
                        <w:widowControl w:val="0"/>
                        <w:spacing w:after="0" w:line="240" w:lineRule="auto"/>
                        <w:ind w:left="993"/>
                        <w:jc w:val="both"/>
                        <w:rPr>
                          <w:rFonts w:ascii="Times New Roman" w:hAnsi="Times New Roman" w:cs="Times New Roman"/>
                          <w:sz w:val="24"/>
                          <w:szCs w:val="24"/>
                        </w:rPr>
                      </w:pPr>
                    </w:p>
                    <w:p w14:paraId="2E82B9AC" w14:textId="4D686771" w:rsidR="003E0948" w:rsidRPr="005121F9" w:rsidRDefault="00A4593A"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I</w:t>
                      </w:r>
                      <w:r w:rsidRPr="005121F9">
                        <w:rPr>
                          <w:rFonts w:ascii="Times New Roman" w:hAnsi="Times New Roman" w:cs="Times New Roman"/>
                          <w:sz w:val="24"/>
                          <w:szCs w:val="24"/>
                        </w:rPr>
                        <w:t xml:space="preserve">ssue </w:t>
                      </w:r>
                      <w:r w:rsidR="003E0948" w:rsidRPr="005121F9">
                        <w:rPr>
                          <w:rFonts w:ascii="Times New Roman" w:hAnsi="Times New Roman" w:cs="Times New Roman"/>
                          <w:sz w:val="24"/>
                          <w:szCs w:val="24"/>
                        </w:rPr>
                        <w:t>a</w:t>
                      </w:r>
                      <w:r w:rsidR="003E0948">
                        <w:rPr>
                          <w:rFonts w:ascii="Times New Roman" w:hAnsi="Times New Roman" w:cs="Times New Roman"/>
                          <w:b/>
                          <w:bCs/>
                          <w:sz w:val="24"/>
                          <w:szCs w:val="24"/>
                        </w:rPr>
                        <w:t xml:space="preserve"> </w:t>
                      </w:r>
                      <w:r w:rsidR="003E0948" w:rsidRPr="00C80A6C">
                        <w:rPr>
                          <w:rFonts w:ascii="Times New Roman" w:eastAsia="Aptos" w:hAnsi="Times New Roman" w:cs="Times New Roman"/>
                          <w:b/>
                          <w:bCs/>
                          <w:sz w:val="24"/>
                          <w:szCs w:val="24"/>
                        </w:rPr>
                        <w:t xml:space="preserve">Recommendation on voluntary performance requirements </w:t>
                      </w:r>
                      <w:r w:rsidR="003E0948" w:rsidRPr="005121F9">
                        <w:rPr>
                          <w:rFonts w:ascii="Times New Roman" w:eastAsia="Aptos" w:hAnsi="Times New Roman" w:cs="Times New Roman"/>
                          <w:sz w:val="24"/>
                          <w:szCs w:val="24"/>
                        </w:rPr>
                        <w:t>for counter-drone systems</w:t>
                      </w:r>
                      <w:r w:rsidRPr="00DB7198">
                        <w:rPr>
                          <w:rFonts w:ascii="Times New Roman" w:hAnsi="Times New Roman" w:cs="Times New Roman"/>
                          <w:sz w:val="24"/>
                          <w:szCs w:val="24"/>
                        </w:rPr>
                        <w:t xml:space="preserve"> </w:t>
                      </w:r>
                      <w:r>
                        <w:rPr>
                          <w:rFonts w:ascii="Times New Roman" w:hAnsi="Times New Roman" w:cs="Times New Roman"/>
                          <w:sz w:val="24"/>
                          <w:szCs w:val="24"/>
                        </w:rPr>
                        <w:t>(</w:t>
                      </w:r>
                      <w:r w:rsidRPr="00DB7198">
                        <w:rPr>
                          <w:rFonts w:ascii="Times New Roman" w:hAnsi="Times New Roman" w:cs="Times New Roman"/>
                          <w:sz w:val="24"/>
                          <w:szCs w:val="24"/>
                        </w:rPr>
                        <w:t>Q</w:t>
                      </w:r>
                      <w:r w:rsidR="00187A78">
                        <w:rPr>
                          <w:rFonts w:ascii="Times New Roman" w:hAnsi="Times New Roman" w:cs="Times New Roman"/>
                          <w:sz w:val="24"/>
                          <w:szCs w:val="24"/>
                        </w:rPr>
                        <w:t>4</w:t>
                      </w:r>
                      <w:r w:rsidRPr="00DB7198">
                        <w:rPr>
                          <w:rFonts w:ascii="Times New Roman" w:hAnsi="Times New Roman" w:cs="Times New Roman"/>
                          <w:sz w:val="24"/>
                          <w:szCs w:val="24"/>
                        </w:rPr>
                        <w:t xml:space="preserve"> 2026</w:t>
                      </w:r>
                      <w:r>
                        <w:rPr>
                          <w:rFonts w:ascii="Times New Roman" w:hAnsi="Times New Roman" w:cs="Times New Roman"/>
                          <w:sz w:val="24"/>
                          <w:szCs w:val="24"/>
                        </w:rPr>
                        <w:t>)</w:t>
                      </w:r>
                    </w:p>
                    <w:p w14:paraId="6819D360" w14:textId="77777777" w:rsidR="003E0948" w:rsidRDefault="003E0948" w:rsidP="003E0948">
                      <w:pPr>
                        <w:widowControl w:val="0"/>
                        <w:spacing w:after="0" w:line="240" w:lineRule="auto"/>
                        <w:ind w:left="993" w:hanging="360"/>
                        <w:jc w:val="both"/>
                      </w:pPr>
                    </w:p>
                    <w:p w14:paraId="41CEE630" w14:textId="77777777"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9F0205">
                        <w:rPr>
                          <w:rFonts w:ascii="Times New Roman" w:hAnsi="Times New Roman"/>
                          <w:sz w:val="24"/>
                          <w:szCs w:val="24"/>
                        </w:rPr>
                        <w:t>Launch</w:t>
                      </w:r>
                      <w:r>
                        <w:rPr>
                          <w:rFonts w:ascii="Times New Roman" w:hAnsi="Times New Roman"/>
                          <w:sz w:val="24"/>
                          <w:szCs w:val="24"/>
                        </w:rPr>
                        <w:t xml:space="preserve"> by Q3 2026 </w:t>
                      </w:r>
                      <w:r w:rsidRPr="009F0205">
                        <w:rPr>
                          <w:rFonts w:ascii="Times New Roman" w:hAnsi="Times New Roman"/>
                          <w:sz w:val="24"/>
                          <w:szCs w:val="24"/>
                        </w:rPr>
                        <w:t xml:space="preserve">a </w:t>
                      </w:r>
                      <w:r w:rsidRPr="009F0205">
                        <w:rPr>
                          <w:rFonts w:ascii="Times New Roman" w:hAnsi="Times New Roman"/>
                          <w:b/>
                          <w:bCs/>
                          <w:sz w:val="24"/>
                          <w:szCs w:val="24"/>
                        </w:rPr>
                        <w:t xml:space="preserve">Coordinated </w:t>
                      </w:r>
                      <w:r>
                        <w:rPr>
                          <w:rFonts w:ascii="Times New Roman" w:hAnsi="Times New Roman"/>
                          <w:b/>
                          <w:bCs/>
                          <w:sz w:val="24"/>
                          <w:szCs w:val="24"/>
                        </w:rPr>
                        <w:t xml:space="preserve">Security </w:t>
                      </w:r>
                      <w:r w:rsidRPr="009F0205">
                        <w:rPr>
                          <w:rFonts w:ascii="Times New Roman" w:hAnsi="Times New Roman"/>
                          <w:b/>
                          <w:bCs/>
                          <w:sz w:val="24"/>
                          <w:szCs w:val="24"/>
                        </w:rPr>
                        <w:t xml:space="preserve">risk assessment on drones and counter-drone capacities, </w:t>
                      </w:r>
                      <w:r w:rsidRPr="00002E31">
                        <w:rPr>
                          <w:rFonts w:ascii="Times New Roman" w:hAnsi="Times New Roman"/>
                          <w:sz w:val="24"/>
                          <w:szCs w:val="24"/>
                        </w:rPr>
                        <w:t xml:space="preserve">with </w:t>
                      </w:r>
                      <w:r w:rsidRPr="0077226A">
                        <w:rPr>
                          <w:rFonts w:ascii="Times New Roman" w:hAnsi="Times New Roman"/>
                          <w:sz w:val="24"/>
                          <w:szCs w:val="24"/>
                        </w:rPr>
                        <w:t>a view to adopt a</w:t>
                      </w:r>
                      <w:r w:rsidRPr="009F0205">
                        <w:rPr>
                          <w:rFonts w:ascii="Times New Roman" w:hAnsi="Times New Roman"/>
                          <w:b/>
                          <w:bCs/>
                          <w:sz w:val="24"/>
                          <w:szCs w:val="24"/>
                        </w:rPr>
                        <w:t xml:space="preserve"> Drone Security Toolbox</w:t>
                      </w:r>
                      <w:r>
                        <w:rPr>
                          <w:rFonts w:ascii="Times New Roman" w:hAnsi="Times New Roman"/>
                          <w:b/>
                          <w:bCs/>
                          <w:sz w:val="24"/>
                          <w:szCs w:val="24"/>
                        </w:rPr>
                        <w:t>.</w:t>
                      </w:r>
                    </w:p>
                    <w:p w14:paraId="396190E3"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7B9CD560" w14:textId="6E6838E9" w:rsidR="00A4593A" w:rsidRPr="00A500BD" w:rsidRDefault="003E0948" w:rsidP="00A4593A">
                      <w:pPr>
                        <w:widowControl w:val="0"/>
                        <w:numPr>
                          <w:ilvl w:val="0"/>
                          <w:numId w:val="13"/>
                        </w:numPr>
                        <w:spacing w:after="0" w:line="240" w:lineRule="auto"/>
                        <w:ind w:left="993"/>
                        <w:jc w:val="both"/>
                        <w:rPr>
                          <w:rFonts w:ascii="Times New Roman" w:hAnsi="Times New Roman" w:cs="Times New Roman"/>
                          <w:sz w:val="24"/>
                          <w:szCs w:val="24"/>
                        </w:rPr>
                      </w:pPr>
                      <w:r w:rsidRPr="0077226A">
                        <w:rPr>
                          <w:rFonts w:ascii="Times New Roman" w:hAnsi="Times New Roman"/>
                          <w:sz w:val="24"/>
                          <w:szCs w:val="24"/>
                        </w:rPr>
                        <w:t>Launch in Q2 2026</w:t>
                      </w:r>
                      <w:r w:rsidRPr="00B26614">
                        <w:rPr>
                          <w:rFonts w:ascii="Times New Roman" w:hAnsi="Times New Roman"/>
                          <w:b/>
                          <w:bCs/>
                          <w:sz w:val="24"/>
                          <w:szCs w:val="24"/>
                        </w:rPr>
                        <w:t xml:space="preserve"> a drone and </w:t>
                      </w:r>
                      <w:r w:rsidR="00B2157C">
                        <w:rPr>
                          <w:rFonts w:ascii="Times New Roman" w:hAnsi="Times New Roman"/>
                          <w:b/>
                          <w:bCs/>
                          <w:sz w:val="24"/>
                          <w:szCs w:val="24"/>
                        </w:rPr>
                        <w:t>counter-drone</w:t>
                      </w:r>
                      <w:r w:rsidRPr="00B26614">
                        <w:rPr>
                          <w:rFonts w:ascii="Times New Roman" w:hAnsi="Times New Roman"/>
                          <w:b/>
                          <w:bCs/>
                          <w:sz w:val="24"/>
                          <w:szCs w:val="24"/>
                        </w:rPr>
                        <w:t xml:space="preserve"> industrial forum – the “D-TECT </w:t>
                      </w:r>
                      <w:r>
                        <w:rPr>
                          <w:rFonts w:ascii="Times New Roman" w:hAnsi="Times New Roman"/>
                          <w:b/>
                          <w:bCs/>
                          <w:sz w:val="24"/>
                          <w:szCs w:val="24"/>
                        </w:rPr>
                        <w:t>Forum</w:t>
                      </w:r>
                      <w:r w:rsidRPr="00B26614">
                        <w:rPr>
                          <w:rFonts w:ascii="Times New Roman" w:hAnsi="Times New Roman"/>
                          <w:b/>
                          <w:bCs/>
                          <w:sz w:val="24"/>
                          <w:szCs w:val="24"/>
                        </w:rPr>
                        <w:t>” (</w:t>
                      </w:r>
                      <w:r w:rsidRPr="00002E31">
                        <w:rPr>
                          <w:rFonts w:ascii="Times New Roman" w:hAnsi="Times New Roman"/>
                          <w:sz w:val="24"/>
                          <w:szCs w:val="24"/>
                        </w:rPr>
                        <w:t>Drone TEch for Countering Threats)</w:t>
                      </w:r>
                      <w:r>
                        <w:rPr>
                          <w:rFonts w:ascii="Times New Roman" w:hAnsi="Times New Roman"/>
                          <w:sz w:val="24"/>
                          <w:szCs w:val="24"/>
                        </w:rPr>
                        <w:t xml:space="preserve">. </w:t>
                      </w:r>
                    </w:p>
                    <w:p w14:paraId="57650720" w14:textId="77777777" w:rsidR="00A4593A" w:rsidRPr="00A4593A" w:rsidRDefault="00A4593A" w:rsidP="00A500BD">
                      <w:pPr>
                        <w:widowControl w:val="0"/>
                        <w:spacing w:after="0" w:line="240" w:lineRule="auto"/>
                        <w:ind w:left="993"/>
                        <w:jc w:val="both"/>
                        <w:rPr>
                          <w:rFonts w:ascii="Times New Roman" w:hAnsi="Times New Roman" w:cs="Times New Roman"/>
                          <w:sz w:val="24"/>
                          <w:szCs w:val="24"/>
                        </w:rPr>
                      </w:pPr>
                    </w:p>
                    <w:p w14:paraId="6F0018F2" w14:textId="7FF3825E" w:rsidR="003E0948" w:rsidRPr="000E252C"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sidRPr="000E252C">
                        <w:rPr>
                          <w:rFonts w:ascii="Times New Roman" w:hAnsi="Times New Roman"/>
                          <w:sz w:val="24"/>
                          <w:szCs w:val="24"/>
                        </w:rPr>
                        <w:t xml:space="preserve">Support the scaling up of drone and </w:t>
                      </w:r>
                      <w:r w:rsidR="00B2157C">
                        <w:rPr>
                          <w:rFonts w:ascii="Times New Roman" w:hAnsi="Times New Roman"/>
                          <w:sz w:val="24"/>
                          <w:szCs w:val="24"/>
                        </w:rPr>
                        <w:t>counter-drone</w:t>
                      </w:r>
                      <w:r w:rsidRPr="000E252C">
                        <w:rPr>
                          <w:rFonts w:ascii="Times New Roman" w:hAnsi="Times New Roman"/>
                          <w:sz w:val="24"/>
                          <w:szCs w:val="24"/>
                        </w:rPr>
                        <w:t xml:space="preserve"> start-ups </w:t>
                      </w:r>
                      <w:r>
                        <w:rPr>
                          <w:rFonts w:ascii="Times New Roman" w:hAnsi="Times New Roman"/>
                          <w:sz w:val="24"/>
                          <w:szCs w:val="24"/>
                        </w:rPr>
                        <w:t xml:space="preserve">and </w:t>
                      </w:r>
                      <w:r w:rsidRPr="000D7D68">
                        <w:rPr>
                          <w:rFonts w:ascii="Times New Roman" w:hAnsi="Times New Roman"/>
                          <w:b/>
                          <w:bCs/>
                          <w:sz w:val="24"/>
                          <w:szCs w:val="24"/>
                        </w:rPr>
                        <w:t>the ramping up of production capacities</w:t>
                      </w:r>
                      <w:r>
                        <w:rPr>
                          <w:rFonts w:ascii="Times New Roman" w:hAnsi="Times New Roman"/>
                          <w:sz w:val="24"/>
                          <w:szCs w:val="24"/>
                        </w:rPr>
                        <w:t xml:space="preserve">. </w:t>
                      </w:r>
                    </w:p>
                    <w:p w14:paraId="71C9FCDD" w14:textId="77777777" w:rsidR="003E0948" w:rsidRPr="000E252C" w:rsidRDefault="003E0948" w:rsidP="003E0948">
                      <w:pPr>
                        <w:widowControl w:val="0"/>
                        <w:spacing w:after="0" w:line="240" w:lineRule="auto"/>
                        <w:ind w:left="993"/>
                        <w:jc w:val="both"/>
                        <w:rPr>
                          <w:rFonts w:ascii="Times New Roman" w:hAnsi="Times New Roman" w:cs="Times New Roman"/>
                          <w:sz w:val="24"/>
                          <w:szCs w:val="24"/>
                        </w:rPr>
                      </w:pPr>
                    </w:p>
                    <w:p w14:paraId="6CF69B59" w14:textId="77777777" w:rsidR="003E0948" w:rsidRDefault="003E0948" w:rsidP="003E0948">
                      <w:pPr>
                        <w:widowControl w:val="0"/>
                        <w:numPr>
                          <w:ilvl w:val="0"/>
                          <w:numId w:val="13"/>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 xml:space="preserve">Gather immediately a working group </w:t>
                      </w:r>
                      <w:r w:rsidRPr="00DB7198">
                        <w:rPr>
                          <w:rFonts w:ascii="Times New Roman" w:hAnsi="Times New Roman" w:cs="Times New Roman"/>
                          <w:sz w:val="24"/>
                          <w:szCs w:val="24"/>
                        </w:rPr>
                        <w:t>with interested Member States targeting balloon threats</w:t>
                      </w:r>
                      <w:r>
                        <w:rPr>
                          <w:rFonts w:ascii="Times New Roman" w:hAnsi="Times New Roman" w:cs="Times New Roman"/>
                          <w:b/>
                          <w:bCs/>
                          <w:sz w:val="24"/>
                          <w:szCs w:val="24"/>
                        </w:rPr>
                        <w:t xml:space="preserve"> </w:t>
                      </w:r>
                      <w:r w:rsidRPr="00A500BD">
                        <w:rPr>
                          <w:rFonts w:ascii="Times New Roman" w:hAnsi="Times New Roman" w:cs="Times New Roman"/>
                          <w:sz w:val="24"/>
                          <w:szCs w:val="24"/>
                        </w:rPr>
                        <w:t xml:space="preserve">and </w:t>
                      </w:r>
                      <w:r>
                        <w:rPr>
                          <w:rFonts w:ascii="Times New Roman" w:hAnsi="Times New Roman" w:cs="Times New Roman"/>
                          <w:b/>
                          <w:bCs/>
                          <w:sz w:val="24"/>
                          <w:szCs w:val="24"/>
                        </w:rPr>
                        <w:t xml:space="preserve">launch in Q2 2026 a dedicated hackathon on balloons threats, </w:t>
                      </w:r>
                      <w:r w:rsidRPr="00DC7CAF">
                        <w:rPr>
                          <w:rFonts w:ascii="Times New Roman" w:hAnsi="Times New Roman" w:cs="Times New Roman"/>
                          <w:sz w:val="24"/>
                          <w:szCs w:val="24"/>
                        </w:rPr>
                        <w:t xml:space="preserve">for the industry and start-up community to propose innovative </w:t>
                      </w:r>
                      <w:r>
                        <w:rPr>
                          <w:rFonts w:ascii="Times New Roman" w:hAnsi="Times New Roman" w:cs="Times New Roman"/>
                          <w:sz w:val="24"/>
                          <w:szCs w:val="24"/>
                        </w:rPr>
                        <w:t>solutions.</w:t>
                      </w:r>
                    </w:p>
                    <w:p w14:paraId="4BB2A948" w14:textId="77777777" w:rsidR="003E0948" w:rsidRPr="007D194C" w:rsidRDefault="003E0948" w:rsidP="003E0948">
                      <w:pPr>
                        <w:widowControl w:val="0"/>
                        <w:spacing w:after="0" w:line="240" w:lineRule="auto"/>
                        <w:ind w:left="993"/>
                        <w:jc w:val="both"/>
                        <w:rPr>
                          <w:rFonts w:ascii="Times New Roman" w:hAnsi="Times New Roman" w:cs="Times New Roman"/>
                          <w:sz w:val="24"/>
                          <w:szCs w:val="24"/>
                        </w:rPr>
                      </w:pPr>
                    </w:p>
                    <w:p w14:paraId="2015040D" w14:textId="77777777" w:rsidR="003E0948" w:rsidRDefault="003E0948" w:rsidP="003E0948">
                      <w:pPr>
                        <w:pStyle w:val="L1"/>
                        <w:ind w:left="360"/>
                        <w:jc w:val="both"/>
                        <w:rPr>
                          <w:rFonts w:ascii="Times New Roman" w:hAnsi="Times New Roman"/>
                          <w:sz w:val="24"/>
                          <w:szCs w:val="24"/>
                        </w:rPr>
                      </w:pPr>
                    </w:p>
                    <w:p w14:paraId="614938D8" w14:textId="77777777" w:rsidR="003E0948" w:rsidRPr="00EC0CB0" w:rsidRDefault="003E0948" w:rsidP="003E0948">
                      <w:pPr>
                        <w:widowControl w:val="0"/>
                        <w:spacing w:after="0" w:line="240" w:lineRule="auto"/>
                        <w:ind w:left="993"/>
                        <w:jc w:val="both"/>
                        <w:rPr>
                          <w:rFonts w:ascii="Times New Roman" w:hAnsi="Times New Roman" w:cs="Times New Roman"/>
                          <w:sz w:val="24"/>
                          <w:szCs w:val="24"/>
                        </w:rPr>
                      </w:pPr>
                    </w:p>
                    <w:p w14:paraId="5116934E" w14:textId="77777777" w:rsidR="003E0948" w:rsidRDefault="003E0948" w:rsidP="003E0948">
                      <w:pPr>
                        <w:pStyle w:val="L1"/>
                        <w:ind w:left="360"/>
                        <w:jc w:val="both"/>
                        <w:rPr>
                          <w:rFonts w:ascii="Times New Roman" w:hAnsi="Times New Roman"/>
                          <w:sz w:val="24"/>
                          <w:szCs w:val="24"/>
                        </w:rPr>
                      </w:pPr>
                    </w:p>
                    <w:p w14:paraId="6A1DF332"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1A07B988" w14:textId="77777777" w:rsidR="003E0948" w:rsidRDefault="003E0948" w:rsidP="003E0948">
                      <w:pPr>
                        <w:widowControl w:val="0"/>
                        <w:spacing w:after="0" w:line="240" w:lineRule="auto"/>
                        <w:ind w:left="993"/>
                        <w:jc w:val="both"/>
                        <w:rPr>
                          <w:rFonts w:ascii="Times New Roman" w:hAnsi="Times New Roman" w:cs="Times New Roman"/>
                          <w:sz w:val="24"/>
                          <w:szCs w:val="24"/>
                        </w:rPr>
                      </w:pPr>
                    </w:p>
                    <w:p w14:paraId="35654D41" w14:textId="77777777" w:rsidR="003E0948" w:rsidRPr="005C5768" w:rsidRDefault="003E0948" w:rsidP="003E0948">
                      <w:pPr>
                        <w:widowControl w:val="0"/>
                        <w:spacing w:after="0"/>
                        <w:ind w:left="720"/>
                        <w:jc w:val="both"/>
                        <w:rPr>
                          <w:rFonts w:ascii="Times New Roman" w:hAnsi="Times New Roman" w:cs="Times New Roman"/>
                          <w:sz w:val="24"/>
                          <w:szCs w:val="24"/>
                        </w:rPr>
                      </w:pPr>
                    </w:p>
                    <w:p w14:paraId="0A518EF5" w14:textId="77777777" w:rsidR="003E0948" w:rsidRPr="00AD12CA" w:rsidRDefault="003E0948" w:rsidP="003E0948">
                      <w:pPr>
                        <w:widowControl w:val="0"/>
                        <w:spacing w:after="0" w:line="240" w:lineRule="auto"/>
                        <w:jc w:val="both"/>
                        <w:rPr>
                          <w:rFonts w:ascii="Times New Roman" w:hAnsi="Times New Roman" w:cs="Times New Roman"/>
                          <w:sz w:val="24"/>
                          <w:szCs w:val="24"/>
                        </w:rPr>
                      </w:pPr>
                    </w:p>
                    <w:p w14:paraId="75E60665" w14:textId="77777777" w:rsidR="003E0948" w:rsidRPr="0099199F" w:rsidRDefault="003E0948" w:rsidP="003E0948">
                      <w:pPr>
                        <w:widowControl w:val="0"/>
                        <w:spacing w:after="0" w:line="240" w:lineRule="auto"/>
                        <w:ind w:left="993"/>
                        <w:jc w:val="both"/>
                        <w:rPr>
                          <w:rFonts w:ascii="Times New Roman" w:hAnsi="Times New Roman"/>
                          <w:b/>
                          <w:bCs/>
                          <w:sz w:val="24"/>
                          <w:szCs w:val="24"/>
                        </w:rPr>
                      </w:pPr>
                    </w:p>
                    <w:p w14:paraId="14905624" w14:textId="77777777" w:rsidR="003E0948" w:rsidRDefault="003E0948" w:rsidP="003E0948">
                      <w:pPr>
                        <w:widowControl w:val="0"/>
                        <w:spacing w:after="0" w:line="240" w:lineRule="auto"/>
                        <w:ind w:left="993"/>
                        <w:jc w:val="both"/>
                        <w:rPr>
                          <w:rFonts w:ascii="Times New Roman" w:hAnsi="Times New Roman"/>
                          <w:sz w:val="24"/>
                          <w:szCs w:val="24"/>
                        </w:rPr>
                      </w:pPr>
                    </w:p>
                    <w:p w14:paraId="004569E4" w14:textId="77777777" w:rsidR="003E0948" w:rsidRPr="00351956" w:rsidRDefault="003E0948" w:rsidP="003E0948">
                      <w:pPr>
                        <w:widowControl w:val="0"/>
                        <w:spacing w:after="0" w:line="240" w:lineRule="auto"/>
                        <w:ind w:left="993"/>
                        <w:jc w:val="both"/>
                        <w:rPr>
                          <w:rFonts w:ascii="Times New Roman" w:hAnsi="Times New Roman"/>
                          <w:b/>
                          <w:bCs/>
                          <w:sz w:val="24"/>
                          <w:szCs w:val="24"/>
                        </w:rPr>
                      </w:pPr>
                    </w:p>
                    <w:p w14:paraId="01FBF5E5" w14:textId="77777777" w:rsidR="003E0948" w:rsidRPr="00BE0F7E" w:rsidRDefault="003E0948" w:rsidP="003E0948">
                      <w:pPr>
                        <w:widowControl w:val="0"/>
                        <w:spacing w:after="0" w:line="240" w:lineRule="auto"/>
                        <w:ind w:left="993"/>
                        <w:jc w:val="both"/>
                        <w:rPr>
                          <w:rFonts w:ascii="Times New Roman" w:hAnsi="Times New Roman"/>
                          <w:sz w:val="24"/>
                          <w:szCs w:val="24"/>
                        </w:rPr>
                      </w:pPr>
                    </w:p>
                    <w:p w14:paraId="3A151029" w14:textId="77777777" w:rsidR="003E0948" w:rsidRPr="00BE0F7E" w:rsidRDefault="003E0948" w:rsidP="003E0948">
                      <w:pPr>
                        <w:widowControl w:val="0"/>
                        <w:spacing w:after="0" w:line="240" w:lineRule="auto"/>
                        <w:ind w:left="993"/>
                        <w:jc w:val="both"/>
                        <w:rPr>
                          <w:rFonts w:ascii="Times New Roman" w:hAnsi="Times New Roman"/>
                          <w:b/>
                          <w:bCs/>
                          <w:sz w:val="24"/>
                          <w:szCs w:val="24"/>
                        </w:rPr>
                      </w:pPr>
                    </w:p>
                    <w:p w14:paraId="5519BF10" w14:textId="77777777" w:rsidR="003E0948" w:rsidRPr="005E7E2A" w:rsidRDefault="003E0948" w:rsidP="003E0948">
                      <w:pPr>
                        <w:widowControl w:val="0"/>
                        <w:spacing w:after="0" w:line="240" w:lineRule="auto"/>
                        <w:jc w:val="both"/>
                        <w:rPr>
                          <w:rFonts w:ascii="Times New Roman" w:hAnsi="Times New Roman"/>
                          <w:b/>
                          <w:bCs/>
                          <w:sz w:val="24"/>
                          <w:szCs w:val="24"/>
                        </w:rPr>
                      </w:pPr>
                    </w:p>
                    <w:p w14:paraId="57C39BFB" w14:textId="77777777" w:rsidR="003E0948" w:rsidRPr="005C5768" w:rsidRDefault="003E0948" w:rsidP="003E0948">
                      <w:pPr>
                        <w:pStyle w:val="L1"/>
                        <w:ind w:left="360"/>
                        <w:jc w:val="both"/>
                        <w:rPr>
                          <w:rFonts w:ascii="Times New Roman" w:hAnsi="Times New Roman"/>
                          <w:sz w:val="24"/>
                          <w:szCs w:val="24"/>
                        </w:rPr>
                      </w:pPr>
                    </w:p>
                    <w:p w14:paraId="0643DDDB" w14:textId="77777777" w:rsidR="003E0948" w:rsidRDefault="003E0948" w:rsidP="003E0948">
                      <w:pPr>
                        <w:pStyle w:val="L1"/>
                        <w:jc w:val="both"/>
                      </w:pPr>
                    </w:p>
                  </w:txbxContent>
                </v:textbox>
                <w10:wrap type="tight" anchorx="margin"/>
              </v:shape>
            </w:pict>
          </mc:Fallback>
        </mc:AlternateContent>
      </w:r>
    </w:p>
    <w:p w14:paraId="3A4BC343" w14:textId="4AECAB28" w:rsidR="00A500BD" w:rsidRDefault="00A500BD" w:rsidP="00A500BD">
      <w:pPr>
        <w:spacing w:before="120" w:after="120" w:line="240" w:lineRule="auto"/>
        <w:contextualSpacing/>
        <w:jc w:val="both"/>
        <w:rPr>
          <w:rFonts w:ascii="Times New Roman" w:eastAsia="Aptos" w:hAnsi="Times New Roman" w:cs="Times New Roman"/>
          <w:b/>
          <w:bCs/>
          <w:noProof/>
          <w:sz w:val="24"/>
          <w:szCs w:val="24"/>
          <w:lang w:val="en-IE"/>
        </w:rPr>
      </w:pPr>
    </w:p>
    <w:p w14:paraId="065CCBAB" w14:textId="1DC8EA7D" w:rsidR="00A500BD" w:rsidRDefault="00072967" w:rsidP="00A500BD">
      <w:pPr>
        <w:spacing w:before="120" w:after="120" w:line="240" w:lineRule="auto"/>
        <w:contextualSpacing/>
        <w:jc w:val="both"/>
        <w:rPr>
          <w:rFonts w:ascii="Times New Roman" w:eastAsia="Aptos" w:hAnsi="Times New Roman" w:cs="Times New Roman"/>
          <w:b/>
          <w:bCs/>
          <w:noProof/>
          <w:sz w:val="24"/>
          <w:szCs w:val="24"/>
          <w:lang w:val="en-IE"/>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674626" behindDoc="1" locked="0" layoutInCell="1" allowOverlap="1" wp14:anchorId="1EB2435E" wp14:editId="4E85085A">
                <wp:simplePos x="0" y="0"/>
                <wp:positionH relativeFrom="margin">
                  <wp:posOffset>46355</wp:posOffset>
                </wp:positionH>
                <wp:positionV relativeFrom="paragraph">
                  <wp:posOffset>-166370</wp:posOffset>
                </wp:positionV>
                <wp:extent cx="6121400" cy="4241800"/>
                <wp:effectExtent l="0" t="0" r="12700" b="25400"/>
                <wp:wrapTight wrapText="bothSides">
                  <wp:wrapPolygon edited="0">
                    <wp:start x="0" y="0"/>
                    <wp:lineTo x="0" y="21632"/>
                    <wp:lineTo x="21578" y="21632"/>
                    <wp:lineTo x="21578" y="0"/>
                    <wp:lineTo x="0" y="0"/>
                  </wp:wrapPolygon>
                </wp:wrapTight>
                <wp:docPr id="4430304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241800"/>
                        </a:xfrm>
                        <a:prstGeom prst="rect">
                          <a:avLst/>
                        </a:prstGeom>
                        <a:solidFill>
                          <a:sysClr val="window" lastClr="FFFFFF">
                            <a:lumMod val="85000"/>
                          </a:sysClr>
                        </a:solidFill>
                        <a:ln w="9525">
                          <a:solidFill>
                            <a:srgbClr val="000000"/>
                          </a:solidFill>
                          <a:miter lim="800000"/>
                          <a:headEnd/>
                          <a:tailEnd/>
                        </a:ln>
                      </wps:spPr>
                      <wps:txbx>
                        <w:txbxContent>
                          <w:p w14:paraId="37CF26D8"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1120111" w14:textId="77777777"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szCs w:val="24"/>
                              </w:rPr>
                              <w:t xml:space="preserve">The Commission, will follow up with Member States, in order to: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Develop by Q4 2026 an</w:t>
                            </w:r>
                            <w:r>
                              <w:rPr>
                                <w:rFonts w:ascii="Times New Roman" w:hAnsi="Times New Roman" w:cs="Times New Roman"/>
                                <w:sz w:val="24"/>
                                <w:szCs w:val="24"/>
                              </w:rPr>
                              <w:t xml:space="preserve"> EU Trusted Drone Label to enhance trustworthiness of civil drones placed on the market.</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Improve</w:t>
                            </w:r>
                            <w:r w:rsidR="00140CE3">
                              <w:rPr>
                                <w:rFonts w:ascii="Times New Roman" w:hAnsi="Times New Roman" w:cs="Times New Roman"/>
                                <w:b/>
                                <w:bCs/>
                                <w:sz w:val="24"/>
                                <w:szCs w:val="24"/>
                              </w:rPr>
                              <w:t xml:space="preserve"> </w:t>
                            </w:r>
                            <w:r>
                              <w:rPr>
                                <w:rFonts w:ascii="Times New Roman" w:hAnsi="Times New Roman" w:cs="Times New Roman"/>
                                <w:b/>
                                <w:bCs/>
                                <w:sz w:val="24"/>
                                <w:szCs w:val="24"/>
                              </w:rPr>
                              <w:t xml:space="preserve">by Q4 2026 the availability of UAS geographical zone information, and by 2027 </w:t>
                            </w:r>
                            <w:r>
                              <w:rPr>
                                <w:rFonts w:ascii="Times New Roman" w:hAnsi="Times New Roman" w:cs="Times New Roman"/>
                                <w:sz w:val="24"/>
                                <w:szCs w:val="24"/>
                              </w:rPr>
                              <w:t>establish the technical requirements</w:t>
                            </w:r>
                            <w:r>
                              <w:rPr>
                                <w:rFonts w:ascii="Times New Roman" w:hAnsi="Times New Roman" w:cs="Times New Roman"/>
                                <w:b/>
                                <w:bCs/>
                                <w:sz w:val="24"/>
                                <w:szCs w:val="24"/>
                              </w:rPr>
                              <w:t xml:space="preserve"> for geofencing function.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 xml:space="preserve">Establish by Q1 2027 a EU </w:t>
                            </w:r>
                            <w:r w:rsidR="00B2157C">
                              <w:rPr>
                                <w:rFonts w:ascii="Times New Roman" w:hAnsi="Times New Roman" w:cs="Times New Roman"/>
                                <w:b/>
                                <w:bCs/>
                                <w:sz w:val="24"/>
                                <w:szCs w:val="24"/>
                              </w:rPr>
                              <w:t>counter-drone</w:t>
                            </w:r>
                            <w:r>
                              <w:rPr>
                                <w:rFonts w:ascii="Times New Roman" w:hAnsi="Times New Roman" w:cs="Times New Roman"/>
                                <w:b/>
                                <w:bCs/>
                                <w:sz w:val="24"/>
                                <w:szCs w:val="24"/>
                              </w:rPr>
                              <w:t xml:space="preserve"> centre of excellence </w:t>
                            </w:r>
                            <w:r>
                              <w:rPr>
                                <w:rFonts w:ascii="Times New Roman" w:hAnsi="Times New Roman" w:cs="Times New Roman"/>
                                <w:sz w:val="24"/>
                                <w:szCs w:val="24"/>
                              </w:rPr>
                              <w:t xml:space="preserve">and launch testing programmes, integrating aviation safety requirements. Support the development of </w:t>
                            </w:r>
                            <w:r>
                              <w:rPr>
                                <w:rFonts w:ascii="Times New Roman" w:hAnsi="Times New Roman" w:cs="Times New Roman"/>
                                <w:b/>
                                <w:bCs/>
                                <w:sz w:val="24"/>
                                <w:szCs w:val="24"/>
                              </w:rPr>
                              <w:t>full standard for a harmonised testing methodology</w:t>
                            </w:r>
                            <w:r>
                              <w:rPr>
                                <w:rFonts w:ascii="Times New Roman" w:hAnsi="Times New Roman" w:cs="Times New Roman"/>
                                <w:sz w:val="24"/>
                                <w:szCs w:val="24"/>
                              </w:rPr>
                              <w:t xml:space="preserve"> for countering unmanned aircraft systems.</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eastAsia="Times New Roman" w:hAnsi="Times New Roman" w:cs="Times New Roman"/>
                                <w:b/>
                                <w:bCs/>
                                <w:sz w:val="24"/>
                                <w:szCs w:val="24"/>
                                <w:lang w:eastAsia="en-IE"/>
                              </w:rPr>
                              <w:t>Launch by 2027 a pilot action to enhance maritime domain awareness</w:t>
                            </w:r>
                            <w:r>
                              <w:rPr>
                                <w:rFonts w:ascii="Times New Roman" w:eastAsia="Times New Roman" w:hAnsi="Times New Roman" w:cs="Times New Roman"/>
                                <w:sz w:val="24"/>
                                <w:szCs w:val="24"/>
                                <w:lang w:eastAsia="en-IE"/>
                              </w:rPr>
                              <w:t xml:space="preserve"> to counter surface and undersea drone threats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sidRPr="00140CE3">
                              <w:rPr>
                                <w:rFonts w:ascii="Times New Roman" w:hAnsi="Times New Roman"/>
                                <w:b/>
                                <w:bCs/>
                                <w:sz w:val="24"/>
                                <w:szCs w:val="24"/>
                              </w:rPr>
                              <w:t>Expand in Q1 2026</w:t>
                            </w:r>
                            <w:r>
                              <w:rPr>
                                <w:rFonts w:ascii="Times New Roman" w:hAnsi="Times New Roman"/>
                                <w:sz w:val="24"/>
                                <w:szCs w:val="24"/>
                              </w:rPr>
                              <w:t xml:space="preserve"> the composition of the Commission-chaired </w:t>
                            </w:r>
                            <w:r>
                              <w:rPr>
                                <w:rFonts w:ascii="Times New Roman" w:hAnsi="Times New Roman"/>
                                <w:b/>
                                <w:bCs/>
                                <w:sz w:val="24"/>
                                <w:szCs w:val="24"/>
                              </w:rPr>
                              <w:t>Counter-drone Expert Group</w:t>
                            </w:r>
                            <w:r>
                              <w:rPr>
                                <w:rFonts w:ascii="Times New Roman" w:hAnsi="Times New Roman"/>
                                <w:sz w:val="24"/>
                                <w:szCs w:val="24"/>
                              </w:rPr>
                              <w:t xml:space="preserve"> (CUASG) to include relevant EU Agencies (e.g. Frontex, Europol, EDA, EASA).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Upgrade by Q2 2026</w:t>
                            </w:r>
                            <w:r w:rsidR="00140CE3">
                              <w:rPr>
                                <w:rFonts w:ascii="Times New Roman" w:hAnsi="Times New Roman" w:cs="Times New Roman"/>
                                <w:b/>
                                <w:bCs/>
                                <w:sz w:val="24"/>
                                <w:szCs w:val="24"/>
                              </w:rPr>
                              <w:t xml:space="preserve"> </w:t>
                            </w:r>
                            <w:r>
                              <w:rPr>
                                <w:rFonts w:ascii="Times New Roman" w:hAnsi="Times New Roman" w:cs="Times New Roman"/>
                                <w:b/>
                                <w:bCs/>
                                <w:sz w:val="24"/>
                                <w:szCs w:val="24"/>
                              </w:rPr>
                              <w:t>the training cycle for law enforcement operators</w:t>
                            </w:r>
                            <w:r>
                              <w:rPr>
                                <w:rFonts w:ascii="Times New Roman" w:hAnsi="Times New Roman" w:cs="Times New Roman"/>
                                <w:sz w:val="24"/>
                                <w:szCs w:val="24"/>
                              </w:rPr>
                              <w:t xml:space="preserve"> to include mitigation and neutralisation measures.</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2435E" id="Text Box 1" o:spid="_x0000_s1027" type="#_x0000_t202" style="position:absolute;left:0;text-align:left;margin-left:3.65pt;margin-top:-13.1pt;width:482pt;height:334pt;z-index:-2516418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" fillcolor="#d9d9d9">
                <v:textbox>
                  <w:txbxContent>
                    <w:p w14:paraId="37CF26D8"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1120111" w14:textId="77777777" w:rsidR="00072967" w:rsidRDefault="00072967" w:rsidP="00072967">
                      <w:pPr>
                        <w:pStyle w:val="L1"/>
                        <w:numPr>
                          <w:ilvl w:val="0"/>
                          <w:numId w:val="24"/>
                        </w:numPr>
                        <w:spacing w:line="256" w:lineRule="auto"/>
                        <w:jc w:val="both"/>
                        <w:rPr>
                          <w:rFonts w:ascii="Times New Roman" w:hAnsi="Times New Roman"/>
                          <w:sz w:val="24"/>
                          <w:szCs w:val="24"/>
                        </w:rPr>
                      </w:pPr>
                      <w:r>
                        <w:rPr>
                          <w:rFonts w:ascii="Times New Roman" w:hAnsi="Times New Roman"/>
                          <w:sz w:val="24"/>
                          <w:szCs w:val="24"/>
                        </w:rPr>
                        <w:t xml:space="preserve">The Commission, will follow up with Member States, in order to:  </w:t>
                      </w:r>
                    </w:p>
                    <w:p w14:paraId="4ABF9F6C"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Develop by Q4 2026 an</w:t>
                      </w:r>
                      <w:r>
                        <w:rPr>
                          <w:rFonts w:ascii="Times New Roman" w:hAnsi="Times New Roman" w:cs="Times New Roman"/>
                          <w:sz w:val="24"/>
                          <w:szCs w:val="24"/>
                        </w:rPr>
                        <w:t xml:space="preserve"> EU Trusted Drone Label to enhance trustworthiness of civil drones placed on the market.</w:t>
                      </w:r>
                    </w:p>
                    <w:p w14:paraId="3453DF8E"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0B424F4" w14:textId="66BFF73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Improve</w:t>
                      </w:r>
                      <w:r w:rsidR="00140CE3">
                        <w:rPr>
                          <w:rFonts w:ascii="Times New Roman" w:hAnsi="Times New Roman" w:cs="Times New Roman"/>
                          <w:b/>
                          <w:bCs/>
                          <w:sz w:val="24"/>
                          <w:szCs w:val="24"/>
                        </w:rPr>
                        <w:t xml:space="preserve"> </w:t>
                      </w:r>
                      <w:r>
                        <w:rPr>
                          <w:rFonts w:ascii="Times New Roman" w:hAnsi="Times New Roman" w:cs="Times New Roman"/>
                          <w:b/>
                          <w:bCs/>
                          <w:sz w:val="24"/>
                          <w:szCs w:val="24"/>
                        </w:rPr>
                        <w:t xml:space="preserve">by Q4 2026 the availability of UAS geographical zone information, and by 2027 </w:t>
                      </w:r>
                      <w:r>
                        <w:rPr>
                          <w:rFonts w:ascii="Times New Roman" w:hAnsi="Times New Roman" w:cs="Times New Roman"/>
                          <w:sz w:val="24"/>
                          <w:szCs w:val="24"/>
                        </w:rPr>
                        <w:t>establish the technical requirements</w:t>
                      </w:r>
                      <w:r>
                        <w:rPr>
                          <w:rFonts w:ascii="Times New Roman" w:hAnsi="Times New Roman" w:cs="Times New Roman"/>
                          <w:b/>
                          <w:bCs/>
                          <w:sz w:val="24"/>
                          <w:szCs w:val="24"/>
                        </w:rPr>
                        <w:t xml:space="preserve"> for geofencing function. </w:t>
                      </w:r>
                    </w:p>
                    <w:p w14:paraId="69FA5A5D"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446984B1" w14:textId="34C4F9FE"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 xml:space="preserve">Establish by Q1 2027 a EU </w:t>
                      </w:r>
                      <w:r w:rsidR="00B2157C">
                        <w:rPr>
                          <w:rFonts w:ascii="Times New Roman" w:hAnsi="Times New Roman" w:cs="Times New Roman"/>
                          <w:b/>
                          <w:bCs/>
                          <w:sz w:val="24"/>
                          <w:szCs w:val="24"/>
                        </w:rPr>
                        <w:t>counter-drone</w:t>
                      </w:r>
                      <w:r>
                        <w:rPr>
                          <w:rFonts w:ascii="Times New Roman" w:hAnsi="Times New Roman" w:cs="Times New Roman"/>
                          <w:b/>
                          <w:bCs/>
                          <w:sz w:val="24"/>
                          <w:szCs w:val="24"/>
                        </w:rPr>
                        <w:t xml:space="preserve"> centre of excellence </w:t>
                      </w:r>
                      <w:r>
                        <w:rPr>
                          <w:rFonts w:ascii="Times New Roman" w:hAnsi="Times New Roman" w:cs="Times New Roman"/>
                          <w:sz w:val="24"/>
                          <w:szCs w:val="24"/>
                        </w:rPr>
                        <w:t xml:space="preserve">and launch testing programmes, integrating aviation safety requirements. Support the development of </w:t>
                      </w:r>
                      <w:r>
                        <w:rPr>
                          <w:rFonts w:ascii="Times New Roman" w:hAnsi="Times New Roman" w:cs="Times New Roman"/>
                          <w:b/>
                          <w:bCs/>
                          <w:sz w:val="24"/>
                          <w:szCs w:val="24"/>
                        </w:rPr>
                        <w:t>full standard for a harmonised testing methodology</w:t>
                      </w:r>
                      <w:r>
                        <w:rPr>
                          <w:rFonts w:ascii="Times New Roman" w:hAnsi="Times New Roman" w:cs="Times New Roman"/>
                          <w:sz w:val="24"/>
                          <w:szCs w:val="24"/>
                        </w:rPr>
                        <w:t xml:space="preserve"> for countering unmanned aircraft systems.</w:t>
                      </w:r>
                    </w:p>
                    <w:p w14:paraId="1F144B2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6893CA44" w14:textId="6D7CFF94"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eastAsia="Times New Roman" w:hAnsi="Times New Roman" w:cs="Times New Roman"/>
                          <w:b/>
                          <w:bCs/>
                          <w:sz w:val="24"/>
                          <w:szCs w:val="24"/>
                          <w:lang w:eastAsia="en-IE"/>
                        </w:rPr>
                        <w:t>Launch by 2027 a pilot action to enhance maritime domain awareness</w:t>
                      </w:r>
                      <w:r>
                        <w:rPr>
                          <w:rFonts w:ascii="Times New Roman" w:eastAsia="Times New Roman" w:hAnsi="Times New Roman" w:cs="Times New Roman"/>
                          <w:sz w:val="24"/>
                          <w:szCs w:val="24"/>
                          <w:lang w:eastAsia="en-IE"/>
                        </w:rPr>
                        <w:t xml:space="preserve"> to counter surface and undersea drone threats </w:t>
                      </w:r>
                    </w:p>
                    <w:p w14:paraId="08C38E43"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3567F8" w14:textId="77777777"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sidRPr="00140CE3">
                        <w:rPr>
                          <w:rFonts w:ascii="Times New Roman" w:hAnsi="Times New Roman"/>
                          <w:b/>
                          <w:bCs/>
                          <w:sz w:val="24"/>
                          <w:szCs w:val="24"/>
                        </w:rPr>
                        <w:t>Expand in Q1 2026</w:t>
                      </w:r>
                      <w:r>
                        <w:rPr>
                          <w:rFonts w:ascii="Times New Roman" w:hAnsi="Times New Roman"/>
                          <w:sz w:val="24"/>
                          <w:szCs w:val="24"/>
                        </w:rPr>
                        <w:t xml:space="preserve"> the composition of the Commission-chaired </w:t>
                      </w:r>
                      <w:r>
                        <w:rPr>
                          <w:rFonts w:ascii="Times New Roman" w:hAnsi="Times New Roman"/>
                          <w:b/>
                          <w:bCs/>
                          <w:sz w:val="24"/>
                          <w:szCs w:val="24"/>
                        </w:rPr>
                        <w:t>Counter-drone Expert Group</w:t>
                      </w:r>
                      <w:r>
                        <w:rPr>
                          <w:rFonts w:ascii="Times New Roman" w:hAnsi="Times New Roman"/>
                          <w:sz w:val="24"/>
                          <w:szCs w:val="24"/>
                        </w:rPr>
                        <w:t xml:space="preserve"> (CUASG) to include relevant EU Agencies (e.g. Frontex, Europol, EDA, EASA). </w:t>
                      </w:r>
                    </w:p>
                    <w:p w14:paraId="08E287D0"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7580ED8F" w14:textId="3571B52A" w:rsidR="00072967" w:rsidRDefault="00072967" w:rsidP="00072967">
                      <w:pPr>
                        <w:widowControl w:val="0"/>
                        <w:numPr>
                          <w:ilvl w:val="0"/>
                          <w:numId w:val="25"/>
                        </w:numPr>
                        <w:spacing w:after="0" w:line="240" w:lineRule="auto"/>
                        <w:ind w:left="993"/>
                        <w:jc w:val="both"/>
                        <w:rPr>
                          <w:rFonts w:ascii="Times New Roman" w:hAnsi="Times New Roman" w:cs="Times New Roman"/>
                          <w:sz w:val="24"/>
                          <w:szCs w:val="24"/>
                        </w:rPr>
                      </w:pPr>
                      <w:r>
                        <w:rPr>
                          <w:rFonts w:ascii="Times New Roman" w:hAnsi="Times New Roman" w:cs="Times New Roman"/>
                          <w:b/>
                          <w:bCs/>
                          <w:sz w:val="24"/>
                          <w:szCs w:val="24"/>
                        </w:rPr>
                        <w:t>Upgrade by Q2 2026</w:t>
                      </w:r>
                      <w:r w:rsidR="00140CE3">
                        <w:rPr>
                          <w:rFonts w:ascii="Times New Roman" w:hAnsi="Times New Roman" w:cs="Times New Roman"/>
                          <w:b/>
                          <w:bCs/>
                          <w:sz w:val="24"/>
                          <w:szCs w:val="24"/>
                        </w:rPr>
                        <w:t xml:space="preserve"> </w:t>
                      </w:r>
                      <w:r>
                        <w:rPr>
                          <w:rFonts w:ascii="Times New Roman" w:hAnsi="Times New Roman" w:cs="Times New Roman"/>
                          <w:b/>
                          <w:bCs/>
                          <w:sz w:val="24"/>
                          <w:szCs w:val="24"/>
                        </w:rPr>
                        <w:t>the training cycle for law enforcement operators</w:t>
                      </w:r>
                      <w:r>
                        <w:rPr>
                          <w:rFonts w:ascii="Times New Roman" w:hAnsi="Times New Roman" w:cs="Times New Roman"/>
                          <w:sz w:val="24"/>
                          <w:szCs w:val="24"/>
                        </w:rPr>
                        <w:t xml:space="preserve"> to include mitigation and neutralisation measures.</w:t>
                      </w:r>
                    </w:p>
                    <w:p w14:paraId="6E266D39" w14:textId="77777777" w:rsidR="00072967" w:rsidRDefault="00072967" w:rsidP="00072967">
                      <w:pPr>
                        <w:pStyle w:val="L1"/>
                        <w:ind w:left="360"/>
                        <w:jc w:val="both"/>
                        <w:rPr>
                          <w:rFonts w:ascii="Times New Roman" w:hAnsi="Times New Roman"/>
                          <w:sz w:val="24"/>
                          <w:szCs w:val="24"/>
                        </w:rPr>
                      </w:pPr>
                    </w:p>
                    <w:p w14:paraId="533921A9"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51CD3745" w14:textId="77777777" w:rsidR="00072967" w:rsidRDefault="00072967" w:rsidP="00072967">
                      <w:pPr>
                        <w:pStyle w:val="L1"/>
                        <w:ind w:left="360"/>
                        <w:jc w:val="both"/>
                        <w:rPr>
                          <w:rFonts w:ascii="Times New Roman" w:hAnsi="Times New Roman"/>
                          <w:sz w:val="24"/>
                          <w:szCs w:val="24"/>
                        </w:rPr>
                      </w:pPr>
                    </w:p>
                    <w:p w14:paraId="48CE3AF7"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2AB8FAF6" w14:textId="77777777" w:rsidR="00072967" w:rsidRDefault="00072967" w:rsidP="00072967">
                      <w:pPr>
                        <w:widowControl w:val="0"/>
                        <w:spacing w:after="0" w:line="240" w:lineRule="auto"/>
                        <w:ind w:left="993"/>
                        <w:jc w:val="both"/>
                        <w:rPr>
                          <w:rFonts w:ascii="Times New Roman" w:hAnsi="Times New Roman" w:cs="Times New Roman"/>
                          <w:sz w:val="24"/>
                          <w:szCs w:val="24"/>
                        </w:rPr>
                      </w:pPr>
                    </w:p>
                    <w:p w14:paraId="1580720E" w14:textId="77777777" w:rsidR="00072967" w:rsidRDefault="00072967" w:rsidP="00072967">
                      <w:pPr>
                        <w:widowControl w:val="0"/>
                        <w:spacing w:after="0"/>
                        <w:ind w:left="720"/>
                        <w:jc w:val="both"/>
                        <w:rPr>
                          <w:rFonts w:ascii="Times New Roman" w:hAnsi="Times New Roman" w:cs="Times New Roman"/>
                          <w:sz w:val="24"/>
                          <w:szCs w:val="24"/>
                        </w:rPr>
                      </w:pPr>
                    </w:p>
                    <w:p w14:paraId="7BA44FE2" w14:textId="77777777" w:rsidR="00072967" w:rsidRDefault="00072967" w:rsidP="00072967">
                      <w:pPr>
                        <w:widowControl w:val="0"/>
                        <w:spacing w:after="0" w:line="240" w:lineRule="auto"/>
                        <w:jc w:val="both"/>
                        <w:rPr>
                          <w:rFonts w:ascii="Times New Roman" w:hAnsi="Times New Roman" w:cs="Times New Roman"/>
                          <w:sz w:val="24"/>
                          <w:szCs w:val="24"/>
                        </w:rPr>
                      </w:pPr>
                    </w:p>
                    <w:p w14:paraId="69999845" w14:textId="77777777" w:rsidR="00072967" w:rsidRDefault="00072967" w:rsidP="00072967">
                      <w:pPr>
                        <w:widowControl w:val="0"/>
                        <w:spacing w:after="0" w:line="240" w:lineRule="auto"/>
                        <w:ind w:left="993"/>
                        <w:jc w:val="both"/>
                        <w:rPr>
                          <w:rFonts w:ascii="Times New Roman" w:hAnsi="Times New Roman"/>
                          <w:b/>
                          <w:bCs/>
                          <w:sz w:val="24"/>
                          <w:szCs w:val="24"/>
                        </w:rPr>
                      </w:pPr>
                    </w:p>
                    <w:p w14:paraId="447382FB" w14:textId="77777777" w:rsidR="00072967" w:rsidRDefault="00072967" w:rsidP="00072967">
                      <w:pPr>
                        <w:widowControl w:val="0"/>
                        <w:spacing w:after="0" w:line="240" w:lineRule="auto"/>
                        <w:ind w:left="993"/>
                        <w:jc w:val="both"/>
                        <w:rPr>
                          <w:rFonts w:ascii="Times New Roman" w:hAnsi="Times New Roman"/>
                          <w:sz w:val="24"/>
                          <w:szCs w:val="24"/>
                        </w:rPr>
                      </w:pPr>
                    </w:p>
                    <w:p w14:paraId="1E74B0F3" w14:textId="77777777" w:rsidR="00072967" w:rsidRDefault="00072967" w:rsidP="00072967">
                      <w:pPr>
                        <w:widowControl w:val="0"/>
                        <w:spacing w:after="0" w:line="240" w:lineRule="auto"/>
                        <w:ind w:left="993"/>
                        <w:jc w:val="both"/>
                        <w:rPr>
                          <w:rFonts w:ascii="Times New Roman" w:hAnsi="Times New Roman"/>
                          <w:b/>
                          <w:bCs/>
                          <w:sz w:val="24"/>
                          <w:szCs w:val="24"/>
                        </w:rPr>
                      </w:pPr>
                    </w:p>
                    <w:p w14:paraId="7DB524FA" w14:textId="77777777" w:rsidR="00072967" w:rsidRDefault="00072967" w:rsidP="00072967">
                      <w:pPr>
                        <w:widowControl w:val="0"/>
                        <w:spacing w:after="0" w:line="240" w:lineRule="auto"/>
                        <w:ind w:left="993"/>
                        <w:jc w:val="both"/>
                        <w:rPr>
                          <w:rFonts w:ascii="Times New Roman" w:hAnsi="Times New Roman"/>
                          <w:sz w:val="24"/>
                          <w:szCs w:val="24"/>
                        </w:rPr>
                      </w:pPr>
                    </w:p>
                    <w:p w14:paraId="29588EB2" w14:textId="77777777" w:rsidR="00072967" w:rsidRDefault="00072967" w:rsidP="00072967">
                      <w:pPr>
                        <w:widowControl w:val="0"/>
                        <w:spacing w:after="0" w:line="240" w:lineRule="auto"/>
                        <w:ind w:left="993"/>
                        <w:jc w:val="both"/>
                        <w:rPr>
                          <w:rFonts w:ascii="Times New Roman" w:hAnsi="Times New Roman"/>
                          <w:b/>
                          <w:bCs/>
                          <w:sz w:val="24"/>
                          <w:szCs w:val="24"/>
                        </w:rPr>
                      </w:pPr>
                    </w:p>
                    <w:p w14:paraId="45671084" w14:textId="77777777" w:rsidR="00072967" w:rsidRDefault="00072967" w:rsidP="00072967">
                      <w:pPr>
                        <w:widowControl w:val="0"/>
                        <w:spacing w:after="0" w:line="240" w:lineRule="auto"/>
                        <w:jc w:val="both"/>
                        <w:rPr>
                          <w:rFonts w:ascii="Times New Roman" w:hAnsi="Times New Roman"/>
                          <w:b/>
                          <w:bCs/>
                          <w:sz w:val="24"/>
                          <w:szCs w:val="24"/>
                        </w:rPr>
                      </w:pPr>
                    </w:p>
                    <w:p w14:paraId="1DF1673B" w14:textId="77777777" w:rsidR="00072967" w:rsidRDefault="00072967" w:rsidP="00072967">
                      <w:pPr>
                        <w:pStyle w:val="L1"/>
                        <w:ind w:left="360"/>
                        <w:jc w:val="both"/>
                        <w:rPr>
                          <w:rFonts w:ascii="Times New Roman" w:hAnsi="Times New Roman"/>
                          <w:sz w:val="24"/>
                          <w:szCs w:val="24"/>
                        </w:rPr>
                      </w:pPr>
                    </w:p>
                    <w:p w14:paraId="5111FCA7" w14:textId="77777777" w:rsidR="00072967" w:rsidRDefault="00072967" w:rsidP="00072967">
                      <w:pPr>
                        <w:pStyle w:val="L1"/>
                        <w:jc w:val="both"/>
                      </w:pPr>
                    </w:p>
                  </w:txbxContent>
                </v:textbox>
                <w10:wrap type="tight" anchorx="margin"/>
              </v:shape>
            </w:pict>
          </mc:Fallback>
        </mc:AlternateContent>
      </w:r>
    </w:p>
    <w:p w14:paraId="23AC9F23" w14:textId="767B7B50"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lang w:val="en-IE"/>
        </w:rPr>
      </w:pPr>
      <w:r w:rsidRPr="00A500BD">
        <w:rPr>
          <w:rFonts w:ascii="Times New Roman" w:eastAsia="Aptos" w:hAnsi="Times New Roman" w:cs="Times New Roman"/>
          <w:b/>
          <w:bCs/>
          <w:noProof/>
          <w:sz w:val="24"/>
          <w:szCs w:val="24"/>
          <w:lang w:val="en-IE"/>
        </w:rPr>
        <w:t xml:space="preserve">Detection: increasing </w:t>
      </w:r>
      <w:r w:rsidR="00D96EFC" w:rsidRPr="00A500BD">
        <w:rPr>
          <w:rFonts w:ascii="Times New Roman" w:eastAsia="Aptos" w:hAnsi="Times New Roman" w:cs="Times New Roman"/>
          <w:b/>
          <w:bCs/>
          <w:noProof/>
          <w:sz w:val="24"/>
          <w:szCs w:val="24"/>
          <w:lang w:val="en-IE"/>
        </w:rPr>
        <w:t xml:space="preserve">the capacity to </w:t>
      </w:r>
      <w:r w:rsidRPr="00A500BD">
        <w:rPr>
          <w:rFonts w:ascii="Times New Roman" w:eastAsia="Aptos" w:hAnsi="Times New Roman" w:cs="Times New Roman"/>
          <w:b/>
          <w:bCs/>
          <w:noProof/>
          <w:sz w:val="24"/>
          <w:szCs w:val="24"/>
          <w:lang w:val="en-IE"/>
        </w:rPr>
        <w:t xml:space="preserve">detect threats </w:t>
      </w:r>
      <w:r w:rsidR="00E6606B" w:rsidRPr="00A500BD">
        <w:rPr>
          <w:rFonts w:ascii="Times New Roman" w:eastAsia="Aptos" w:hAnsi="Times New Roman" w:cs="Times New Roman"/>
          <w:b/>
          <w:bCs/>
          <w:noProof/>
          <w:sz w:val="24"/>
          <w:szCs w:val="24"/>
          <w:lang w:val="en-IE"/>
        </w:rPr>
        <w:t>from drones</w:t>
      </w:r>
    </w:p>
    <w:p w14:paraId="6BB05534" w14:textId="6BAAA95E" w:rsidR="00AE5724" w:rsidRPr="00A500BD" w:rsidRDefault="00AE5724" w:rsidP="00AE5724">
      <w:pPr>
        <w:spacing w:before="120" w:after="120" w:line="240" w:lineRule="auto"/>
        <w:ind w:left="720"/>
        <w:contextualSpacing/>
        <w:jc w:val="both"/>
        <w:rPr>
          <w:rFonts w:ascii="Times New Roman" w:eastAsia="Aptos" w:hAnsi="Times New Roman" w:cs="Times New Roman"/>
          <w:b/>
          <w:bCs/>
          <w:noProof/>
          <w:sz w:val="24"/>
          <w:szCs w:val="24"/>
          <w:lang w:val="en-IE"/>
        </w:rPr>
      </w:pPr>
    </w:p>
    <w:p w14:paraId="50D4DB3C" w14:textId="39F87AF3" w:rsidR="00E6606B" w:rsidRPr="00A500BD" w:rsidRDefault="00D96EFC" w:rsidP="78276FFE">
      <w:pPr>
        <w:spacing w:after="240"/>
        <w:jc w:val="both"/>
        <w:rPr>
          <w:rFonts w:ascii="Times New Roman" w:eastAsia="Times New Roman" w:hAnsi="Times New Roman" w:cs="Times New Roman"/>
          <w:noProof/>
          <w:sz w:val="24"/>
          <w:szCs w:val="24"/>
          <w:lang w:eastAsia="en-IE"/>
        </w:rPr>
      </w:pPr>
      <w:r w:rsidRPr="00A500BD">
        <w:rPr>
          <w:rFonts w:ascii="Times New Roman" w:eastAsia="Times New Roman" w:hAnsi="Times New Roman" w:cs="Times New Roman"/>
          <w:noProof/>
          <w:sz w:val="24"/>
          <w:szCs w:val="24"/>
          <w:lang w:eastAsia="en-IE"/>
        </w:rPr>
        <w:t>Detection, tracking and identification are central elements in the fight against malicious drone activities.</w:t>
      </w:r>
      <w:r w:rsidR="006750D5" w:rsidRPr="00A500BD">
        <w:rPr>
          <w:rFonts w:ascii="Times New Roman" w:eastAsia="Times New Roman" w:hAnsi="Times New Roman" w:cs="Times New Roman"/>
          <w:noProof/>
          <w:sz w:val="24"/>
          <w:szCs w:val="24"/>
          <w:lang w:eastAsia="en-IE"/>
        </w:rPr>
        <w:t xml:space="preserve"> Being able to distinguish friends </w:t>
      </w:r>
      <w:r w:rsidR="00A3336C" w:rsidRPr="00A500BD">
        <w:rPr>
          <w:rFonts w:ascii="Times New Roman" w:eastAsia="Times New Roman" w:hAnsi="Times New Roman" w:cs="Times New Roman"/>
          <w:noProof/>
          <w:sz w:val="24"/>
          <w:szCs w:val="24"/>
          <w:lang w:eastAsia="en-IE"/>
        </w:rPr>
        <w:t xml:space="preserve">from foes </w:t>
      </w:r>
      <w:r w:rsidR="006750D5" w:rsidRPr="00A500BD">
        <w:rPr>
          <w:rFonts w:ascii="Times New Roman" w:eastAsia="Times New Roman" w:hAnsi="Times New Roman" w:cs="Times New Roman"/>
          <w:noProof/>
          <w:sz w:val="24"/>
          <w:szCs w:val="24"/>
          <w:lang w:eastAsia="en-IE"/>
        </w:rPr>
        <w:t>helps to filter and classify detected drones according to their risk profiles, allowing ultimately to focus the attention and the resources of security authorities.</w:t>
      </w:r>
      <w:r w:rsidR="00140CE3">
        <w:rPr>
          <w:rFonts w:ascii="Times New Roman" w:eastAsia="Times New Roman" w:hAnsi="Times New Roman" w:cs="Times New Roman"/>
          <w:noProof/>
          <w:sz w:val="24"/>
          <w:szCs w:val="24"/>
          <w:lang w:eastAsia="en-IE"/>
        </w:rPr>
        <w:t xml:space="preserve"> </w:t>
      </w:r>
      <w:r w:rsidR="006750D5" w:rsidRPr="00A500BD">
        <w:rPr>
          <w:rFonts w:ascii="Times New Roman" w:eastAsia="Times New Roman" w:hAnsi="Times New Roman" w:cs="Times New Roman"/>
          <w:noProof/>
          <w:sz w:val="24"/>
          <w:szCs w:val="24"/>
          <w:lang w:eastAsia="en-IE"/>
        </w:rPr>
        <w:t>This</w:t>
      </w:r>
      <w:r w:rsidR="00882A3D" w:rsidRPr="00A500BD">
        <w:rPr>
          <w:rFonts w:ascii="Times New Roman" w:eastAsia="Times New Roman" w:hAnsi="Times New Roman" w:cs="Times New Roman"/>
          <w:noProof/>
          <w:sz w:val="24"/>
          <w:szCs w:val="24"/>
          <w:lang w:eastAsia="en-IE"/>
        </w:rPr>
        <w:t xml:space="preserve"> require</w:t>
      </w:r>
      <w:r w:rsidR="00DC1349" w:rsidRPr="00A500BD">
        <w:rPr>
          <w:rFonts w:ascii="Times New Roman" w:eastAsia="Times New Roman" w:hAnsi="Times New Roman" w:cs="Times New Roman"/>
          <w:noProof/>
          <w:sz w:val="24"/>
          <w:szCs w:val="24"/>
          <w:lang w:eastAsia="en-IE"/>
        </w:rPr>
        <w:t>s</w:t>
      </w:r>
      <w:r w:rsidR="006750D5" w:rsidRPr="00A500BD">
        <w:rPr>
          <w:rFonts w:ascii="Times New Roman" w:eastAsia="Times New Roman" w:hAnsi="Times New Roman" w:cs="Times New Roman"/>
          <w:noProof/>
          <w:sz w:val="24"/>
          <w:szCs w:val="24"/>
          <w:lang w:eastAsia="en-IE"/>
        </w:rPr>
        <w:t xml:space="preserve"> seriously enhanc</w:t>
      </w:r>
      <w:r w:rsidR="00A3336C" w:rsidRPr="00A500BD">
        <w:rPr>
          <w:rFonts w:ascii="Times New Roman" w:eastAsia="Times New Roman" w:hAnsi="Times New Roman" w:cs="Times New Roman"/>
          <w:noProof/>
          <w:sz w:val="24"/>
          <w:szCs w:val="24"/>
          <w:lang w:eastAsia="en-IE"/>
        </w:rPr>
        <w:t>ing</w:t>
      </w:r>
      <w:r w:rsidR="006750D5" w:rsidRPr="00A500BD">
        <w:rPr>
          <w:rFonts w:ascii="Times New Roman" w:eastAsia="Times New Roman" w:hAnsi="Times New Roman" w:cs="Times New Roman"/>
          <w:noProof/>
          <w:sz w:val="24"/>
          <w:szCs w:val="24"/>
          <w:lang w:eastAsia="en-IE"/>
        </w:rPr>
        <w:t xml:space="preserve"> situational awareness around drone operations, including through</w:t>
      </w:r>
      <w:r w:rsidR="00882A3D" w:rsidRPr="00A500BD">
        <w:rPr>
          <w:rFonts w:ascii="Times New Roman" w:eastAsia="Times New Roman" w:hAnsi="Times New Roman" w:cs="Times New Roman"/>
          <w:noProof/>
          <w:sz w:val="24"/>
          <w:szCs w:val="24"/>
          <w:lang w:eastAsia="en-IE"/>
        </w:rPr>
        <w:t xml:space="preserve"> the integration of several information feeds </w:t>
      </w:r>
      <w:r w:rsidR="006750D5" w:rsidRPr="00A500BD">
        <w:rPr>
          <w:rFonts w:ascii="Times New Roman" w:eastAsia="Times New Roman" w:hAnsi="Times New Roman" w:cs="Times New Roman"/>
          <w:noProof/>
          <w:sz w:val="24"/>
          <w:szCs w:val="24"/>
          <w:lang w:eastAsia="en-IE"/>
        </w:rPr>
        <w:t>which today are not connected</w:t>
      </w:r>
      <w:r w:rsidR="00882A3D" w:rsidRPr="00A500BD">
        <w:rPr>
          <w:rFonts w:ascii="Times New Roman" w:eastAsia="Times New Roman" w:hAnsi="Times New Roman" w:cs="Times New Roman"/>
          <w:noProof/>
          <w:sz w:val="24"/>
          <w:szCs w:val="24"/>
          <w:lang w:eastAsia="en-IE"/>
        </w:rPr>
        <w:t xml:space="preserve">. </w:t>
      </w:r>
      <w:r w:rsidR="006750D5" w:rsidRPr="00A500BD">
        <w:rPr>
          <w:rFonts w:ascii="Times New Roman" w:eastAsia="Times New Roman" w:hAnsi="Times New Roman" w:cs="Times New Roman"/>
          <w:noProof/>
          <w:sz w:val="24"/>
          <w:szCs w:val="24"/>
          <w:lang w:eastAsia="en-IE"/>
        </w:rPr>
        <w:t xml:space="preserve">It also requires enhancing detection capacities through the deployment of a multi-sensing approach and </w:t>
      </w:r>
      <w:r w:rsidR="00AC7F8C" w:rsidRPr="00A500BD">
        <w:rPr>
          <w:rFonts w:ascii="Times New Roman" w:eastAsia="Times New Roman" w:hAnsi="Times New Roman" w:cs="Times New Roman"/>
          <w:noProof/>
          <w:sz w:val="24"/>
          <w:szCs w:val="24"/>
          <w:lang w:eastAsia="en-IE"/>
        </w:rPr>
        <w:t>leveraging</w:t>
      </w:r>
      <w:r w:rsidR="006750D5" w:rsidRPr="00A500BD">
        <w:rPr>
          <w:rFonts w:ascii="Times New Roman" w:eastAsia="Times New Roman" w:hAnsi="Times New Roman" w:cs="Times New Roman"/>
          <w:noProof/>
          <w:sz w:val="24"/>
          <w:szCs w:val="24"/>
          <w:lang w:eastAsia="en-IE"/>
        </w:rPr>
        <w:t xml:space="preserve"> </w:t>
      </w:r>
      <w:r w:rsidR="000E4D55" w:rsidRPr="00A500BD">
        <w:rPr>
          <w:rFonts w:ascii="Times New Roman" w:eastAsia="Times New Roman" w:hAnsi="Times New Roman" w:cs="Times New Roman"/>
          <w:noProof/>
          <w:sz w:val="24"/>
          <w:szCs w:val="24"/>
          <w:lang w:eastAsia="en-IE"/>
        </w:rPr>
        <w:t>technological evolution</w:t>
      </w:r>
      <w:r w:rsidR="006750D5" w:rsidRPr="00A500BD">
        <w:rPr>
          <w:rFonts w:ascii="Times New Roman" w:eastAsia="Times New Roman" w:hAnsi="Times New Roman" w:cs="Times New Roman"/>
          <w:noProof/>
          <w:sz w:val="24"/>
          <w:szCs w:val="24"/>
          <w:lang w:eastAsia="en-IE"/>
        </w:rPr>
        <w:t xml:space="preserve"> as well as</w:t>
      </w:r>
      <w:r w:rsidR="000E4D55" w:rsidRPr="00A500BD">
        <w:rPr>
          <w:rFonts w:ascii="Times New Roman" w:eastAsia="Times New Roman" w:hAnsi="Times New Roman" w:cs="Times New Roman"/>
          <w:noProof/>
          <w:sz w:val="24"/>
          <w:szCs w:val="24"/>
          <w:lang w:eastAsia="en-IE"/>
        </w:rPr>
        <w:t xml:space="preserve"> telecommunication network</w:t>
      </w:r>
      <w:r w:rsidR="00DE3780" w:rsidRPr="00A500BD">
        <w:rPr>
          <w:rFonts w:ascii="Times New Roman" w:eastAsia="Times New Roman" w:hAnsi="Times New Roman" w:cs="Times New Roman"/>
          <w:noProof/>
          <w:sz w:val="24"/>
          <w:szCs w:val="24"/>
          <w:lang w:eastAsia="en-IE"/>
        </w:rPr>
        <w:t>s</w:t>
      </w:r>
      <w:r w:rsidR="000E4D55" w:rsidRPr="00A500BD">
        <w:rPr>
          <w:rFonts w:ascii="Times New Roman" w:eastAsia="Times New Roman" w:hAnsi="Times New Roman" w:cs="Times New Roman"/>
          <w:noProof/>
          <w:sz w:val="24"/>
          <w:szCs w:val="24"/>
          <w:lang w:eastAsia="en-IE"/>
        </w:rPr>
        <w:t>.</w:t>
      </w:r>
    </w:p>
    <w:p w14:paraId="1AECEB52" w14:textId="0BCA6B25" w:rsidR="00613F6F" w:rsidRPr="00A500BD" w:rsidRDefault="00705D7B" w:rsidP="00613F6F">
      <w:pPr>
        <w:spacing w:after="240"/>
        <w:ind w:firstLine="709"/>
        <w:jc w:val="both"/>
        <w:rPr>
          <w:rFonts w:ascii="Times New Roman" w:eastAsia="Aptos" w:hAnsi="Times New Roman" w:cs="Times New Roman"/>
          <w:b/>
          <w:bCs/>
          <w:noProof/>
          <w:sz w:val="24"/>
          <w:szCs w:val="24"/>
          <w:lang w:val="en-IE"/>
        </w:rPr>
      </w:pPr>
      <w:bookmarkStart w:id="4" w:name="_Hlk186798669"/>
      <w:r w:rsidRPr="00A500BD">
        <w:rPr>
          <w:rFonts w:ascii="Times New Roman" w:eastAsia="Aptos" w:hAnsi="Times New Roman" w:cs="Times New Roman"/>
          <w:b/>
          <w:bCs/>
          <w:noProof/>
          <w:sz w:val="24"/>
          <w:szCs w:val="24"/>
          <w:lang w:val="en-IE"/>
        </w:rPr>
        <w:t>3</w:t>
      </w:r>
      <w:r w:rsidR="00613F6F" w:rsidRPr="00A500BD">
        <w:rPr>
          <w:rFonts w:ascii="Times New Roman" w:eastAsia="Aptos" w:hAnsi="Times New Roman" w:cs="Times New Roman"/>
          <w:b/>
          <w:bCs/>
          <w:noProof/>
          <w:sz w:val="24"/>
          <w:szCs w:val="24"/>
          <w:lang w:val="en-IE"/>
        </w:rPr>
        <w:t xml:space="preserve">.1. </w:t>
      </w:r>
      <w:r w:rsidR="00527151" w:rsidRPr="00A500BD">
        <w:rPr>
          <w:rFonts w:ascii="Times New Roman" w:eastAsia="Aptos" w:hAnsi="Times New Roman" w:cs="Times New Roman"/>
          <w:b/>
          <w:bCs/>
          <w:noProof/>
          <w:sz w:val="24"/>
          <w:szCs w:val="24"/>
          <w:lang w:val="en-IE"/>
        </w:rPr>
        <w:t>Improve</w:t>
      </w:r>
      <w:r w:rsidR="006750D5" w:rsidRPr="00A500BD">
        <w:rPr>
          <w:rFonts w:ascii="Times New Roman" w:eastAsia="Aptos" w:hAnsi="Times New Roman" w:cs="Times New Roman"/>
          <w:b/>
          <w:bCs/>
          <w:noProof/>
          <w:sz w:val="24"/>
          <w:szCs w:val="24"/>
          <w:lang w:val="en-IE"/>
        </w:rPr>
        <w:t>d</w:t>
      </w:r>
      <w:r w:rsidR="00527151" w:rsidRPr="00A500BD">
        <w:rPr>
          <w:rFonts w:ascii="Times New Roman" w:eastAsia="Aptos" w:hAnsi="Times New Roman" w:cs="Times New Roman"/>
          <w:b/>
          <w:bCs/>
          <w:noProof/>
          <w:sz w:val="24"/>
          <w:szCs w:val="24"/>
          <w:lang w:val="en-IE"/>
        </w:rPr>
        <w:t xml:space="preserve"> situation</w:t>
      </w:r>
      <w:r w:rsidR="009A0ED9" w:rsidRPr="00A500BD">
        <w:rPr>
          <w:rFonts w:ascii="Times New Roman" w:eastAsia="Aptos" w:hAnsi="Times New Roman" w:cs="Times New Roman"/>
          <w:b/>
          <w:bCs/>
          <w:noProof/>
          <w:sz w:val="24"/>
          <w:szCs w:val="24"/>
          <w:lang w:val="en-IE"/>
        </w:rPr>
        <w:t>al awareness</w:t>
      </w:r>
      <w:r w:rsidR="00736A00" w:rsidRPr="00A500BD">
        <w:rPr>
          <w:rFonts w:ascii="Times New Roman" w:eastAsia="Aptos" w:hAnsi="Times New Roman" w:cs="Times New Roman"/>
          <w:b/>
          <w:bCs/>
          <w:noProof/>
          <w:sz w:val="24"/>
          <w:szCs w:val="24"/>
          <w:lang w:val="en-IE"/>
        </w:rPr>
        <w:t xml:space="preserve"> </w:t>
      </w:r>
    </w:p>
    <w:p w14:paraId="2CFC8B2F" w14:textId="7D4669AF" w:rsidR="000E4D55" w:rsidRPr="00A500BD" w:rsidRDefault="000E4D55" w:rsidP="00613F6F">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The absence of integrated air surveillance for drone activities</w:t>
      </w:r>
      <w:r w:rsidR="001F2DB6" w:rsidRPr="00A500BD">
        <w:rPr>
          <w:rFonts w:ascii="Times New Roman" w:eastAsia="Times New Roman" w:hAnsi="Times New Roman" w:cs="Times New Roman"/>
          <w:noProof/>
          <w:sz w:val="24"/>
          <w:szCs w:val="24"/>
          <w:lang w:val="en-IE" w:eastAsia="en-IE"/>
        </w:rPr>
        <w:t>,</w:t>
      </w:r>
      <w:r w:rsidRPr="00A500BD">
        <w:rPr>
          <w:rFonts w:ascii="Times New Roman" w:eastAsia="Times New Roman" w:hAnsi="Times New Roman" w:cs="Times New Roman"/>
          <w:noProof/>
          <w:sz w:val="24"/>
          <w:szCs w:val="24"/>
          <w:lang w:val="en-IE" w:eastAsia="en-IE"/>
        </w:rPr>
        <w:t xml:space="preserve"> combined with the inherent limitation</w:t>
      </w:r>
      <w:r w:rsidR="001F2DB6" w:rsidRPr="00A500BD">
        <w:rPr>
          <w:rFonts w:ascii="Times New Roman" w:eastAsia="Times New Roman" w:hAnsi="Times New Roman" w:cs="Times New Roman"/>
          <w:noProof/>
          <w:sz w:val="24"/>
          <w:szCs w:val="24"/>
          <w:lang w:val="en-IE" w:eastAsia="en-IE"/>
        </w:rPr>
        <w:t>s</w:t>
      </w:r>
      <w:r w:rsidRPr="00A500BD">
        <w:rPr>
          <w:rFonts w:ascii="Times New Roman" w:eastAsia="Times New Roman" w:hAnsi="Times New Roman" w:cs="Times New Roman"/>
          <w:noProof/>
          <w:sz w:val="24"/>
          <w:szCs w:val="24"/>
          <w:lang w:val="en-IE" w:eastAsia="en-IE"/>
        </w:rPr>
        <w:t xml:space="preserve"> of detection capacities, allows malicious actors to potentially evade detection, at least temporarily, and create plausible deniability. </w:t>
      </w:r>
      <w:r w:rsidR="006750D5" w:rsidRPr="00A500BD">
        <w:rPr>
          <w:rFonts w:ascii="Times New Roman" w:eastAsia="Times New Roman" w:hAnsi="Times New Roman" w:cs="Times New Roman"/>
          <w:noProof/>
          <w:sz w:val="24"/>
          <w:szCs w:val="24"/>
          <w:lang w:val="en-IE" w:eastAsia="en-IE"/>
        </w:rPr>
        <w:t>It is therefore essential to improve s</w:t>
      </w:r>
      <w:r w:rsidR="00C77E96" w:rsidRPr="00A500BD">
        <w:rPr>
          <w:rFonts w:ascii="Times New Roman" w:eastAsia="Times New Roman" w:hAnsi="Times New Roman" w:cs="Times New Roman"/>
          <w:noProof/>
          <w:sz w:val="24"/>
          <w:szCs w:val="24"/>
          <w:lang w:val="en-IE" w:eastAsia="en-IE"/>
        </w:rPr>
        <w:t>ituational awareness</w:t>
      </w:r>
      <w:r w:rsidR="006750D5" w:rsidRPr="00A500BD">
        <w:rPr>
          <w:rFonts w:ascii="Times New Roman" w:eastAsia="Times New Roman" w:hAnsi="Times New Roman" w:cs="Times New Roman"/>
          <w:noProof/>
          <w:sz w:val="24"/>
          <w:szCs w:val="24"/>
          <w:lang w:val="en-IE" w:eastAsia="en-IE"/>
        </w:rPr>
        <w:t xml:space="preserve"> of drone operations</w:t>
      </w:r>
      <w:r w:rsidR="00D37ED4" w:rsidRPr="00A500BD">
        <w:rPr>
          <w:rFonts w:ascii="Times New Roman" w:eastAsia="Times New Roman" w:hAnsi="Times New Roman" w:cs="Times New Roman"/>
          <w:noProof/>
          <w:sz w:val="24"/>
          <w:szCs w:val="24"/>
          <w:lang w:val="en-IE" w:eastAsia="en-IE"/>
        </w:rPr>
        <w:t xml:space="preserve">. </w:t>
      </w:r>
    </w:p>
    <w:p w14:paraId="1780AF1D" w14:textId="3A562F04" w:rsidR="004F1AEC" w:rsidRPr="00A500BD" w:rsidRDefault="00F90F64" w:rsidP="00613F6F">
      <w:pPr>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First, there is a need to </w:t>
      </w:r>
      <w:r w:rsidRPr="00A500BD">
        <w:rPr>
          <w:rFonts w:ascii="Times New Roman" w:eastAsia="Aptos" w:hAnsi="Times New Roman" w:cs="Times New Roman"/>
          <w:b/>
          <w:bCs/>
          <w:noProof/>
          <w:sz w:val="24"/>
          <w:szCs w:val="24"/>
          <w:lang w:val="en-IE"/>
        </w:rPr>
        <w:t>support the integration of relevant data into dedicated single display system</w:t>
      </w:r>
      <w:r w:rsidR="00AD4352" w:rsidRPr="00A500BD">
        <w:rPr>
          <w:rFonts w:ascii="Times New Roman" w:eastAsia="Aptos" w:hAnsi="Times New Roman" w:cs="Times New Roman"/>
          <w:b/>
          <w:bCs/>
          <w:noProof/>
          <w:sz w:val="24"/>
          <w:szCs w:val="24"/>
          <w:lang w:val="en-IE"/>
        </w:rPr>
        <w:t>s</w:t>
      </w:r>
      <w:r w:rsidRPr="00A500BD">
        <w:rPr>
          <w:rFonts w:ascii="Times New Roman" w:eastAsia="Aptos" w:hAnsi="Times New Roman" w:cs="Times New Roman"/>
          <w:noProof/>
          <w:sz w:val="24"/>
          <w:szCs w:val="24"/>
          <w:lang w:val="en-IE"/>
        </w:rPr>
        <w:t xml:space="preserve">. </w:t>
      </w:r>
      <w:r w:rsidR="00613F6F" w:rsidRPr="00A500BD">
        <w:rPr>
          <w:rFonts w:ascii="Times New Roman" w:eastAsia="Aptos" w:hAnsi="Times New Roman" w:cs="Times New Roman"/>
          <w:noProof/>
          <w:sz w:val="24"/>
          <w:szCs w:val="24"/>
          <w:lang w:val="en-IE"/>
        </w:rPr>
        <w:t>Based on the existing regulatory framework</w:t>
      </w:r>
      <w:r w:rsidR="00DC1349" w:rsidRPr="00A500BD">
        <w:rPr>
          <w:rFonts w:ascii="Times New Roman" w:eastAsia="Aptos" w:hAnsi="Times New Roman" w:cs="Times New Roman"/>
          <w:noProof/>
          <w:sz w:val="24"/>
          <w:szCs w:val="24"/>
          <w:lang w:val="en-IE"/>
        </w:rPr>
        <w:t xml:space="preserve"> such as U-space</w:t>
      </w:r>
      <w:r w:rsidR="00613F6F" w:rsidRPr="00A500BD">
        <w:rPr>
          <w:rFonts w:ascii="Times New Roman" w:eastAsia="Aptos" w:hAnsi="Times New Roman" w:cs="Times New Roman"/>
          <w:noProof/>
          <w:sz w:val="24"/>
          <w:szCs w:val="24"/>
          <w:lang w:val="en-IE"/>
        </w:rPr>
        <w:t xml:space="preserve">, as well as </w:t>
      </w:r>
      <w:r w:rsidR="001D28B8" w:rsidRPr="00A500BD">
        <w:rPr>
          <w:rFonts w:ascii="Times New Roman" w:eastAsia="Aptos" w:hAnsi="Times New Roman" w:cs="Times New Roman"/>
          <w:noProof/>
          <w:sz w:val="24"/>
          <w:szCs w:val="24"/>
          <w:lang w:val="en-IE"/>
        </w:rPr>
        <w:t>a</w:t>
      </w:r>
      <w:r w:rsidR="008B60B3" w:rsidRPr="00A500BD">
        <w:rPr>
          <w:rFonts w:ascii="Times New Roman" w:eastAsia="Aptos" w:hAnsi="Times New Roman" w:cs="Times New Roman"/>
          <w:noProof/>
          <w:sz w:val="24"/>
          <w:szCs w:val="24"/>
          <w:lang w:val="en-IE"/>
        </w:rPr>
        <w:t xml:space="preserve"> streng</w:t>
      </w:r>
      <w:r w:rsidR="008A359C" w:rsidRPr="00A500BD">
        <w:rPr>
          <w:rFonts w:ascii="Times New Roman" w:eastAsia="Aptos" w:hAnsi="Times New Roman" w:cs="Times New Roman"/>
          <w:noProof/>
          <w:sz w:val="24"/>
          <w:szCs w:val="24"/>
          <w:lang w:val="en-IE"/>
        </w:rPr>
        <w:t>thened</w:t>
      </w:r>
      <w:r w:rsidR="002403CF" w:rsidRPr="00A500BD">
        <w:rPr>
          <w:rFonts w:ascii="Times New Roman" w:eastAsia="Aptos" w:hAnsi="Times New Roman" w:cs="Times New Roman"/>
          <w:noProof/>
          <w:sz w:val="24"/>
          <w:szCs w:val="24"/>
          <w:lang w:val="en-IE"/>
        </w:rPr>
        <w:t xml:space="preserve"> registration</w:t>
      </w:r>
      <w:r w:rsidR="00613F6F" w:rsidRPr="00A500BD">
        <w:rPr>
          <w:rFonts w:ascii="Times New Roman" w:eastAsia="Aptos" w:hAnsi="Times New Roman" w:cs="Times New Roman"/>
          <w:noProof/>
          <w:sz w:val="24"/>
          <w:szCs w:val="24"/>
          <w:lang w:val="en-IE"/>
        </w:rPr>
        <w:t xml:space="preserve"> obligation</w:t>
      </w:r>
      <w:r w:rsidR="00140CE3">
        <w:rPr>
          <w:rFonts w:ascii="Times New Roman" w:eastAsia="Aptos" w:hAnsi="Times New Roman" w:cs="Times New Roman"/>
          <w:noProof/>
          <w:sz w:val="24"/>
          <w:szCs w:val="24"/>
          <w:lang w:val="en-IE"/>
        </w:rPr>
        <w:t>s</w:t>
      </w:r>
      <w:r w:rsidR="001D28B8" w:rsidRPr="00A500BD">
        <w:rPr>
          <w:rFonts w:ascii="Times New Roman" w:eastAsia="Aptos" w:hAnsi="Times New Roman" w:cs="Times New Roman"/>
          <w:noProof/>
          <w:sz w:val="24"/>
          <w:szCs w:val="24"/>
          <w:lang w:val="en-IE"/>
        </w:rPr>
        <w:t xml:space="preserve"> in the future</w:t>
      </w:r>
      <w:r w:rsidR="00613F6F" w:rsidRPr="00A500BD">
        <w:rPr>
          <w:rFonts w:ascii="Times New Roman" w:eastAsia="Aptos" w:hAnsi="Times New Roman" w:cs="Times New Roman"/>
          <w:noProof/>
          <w:sz w:val="24"/>
          <w:szCs w:val="24"/>
          <w:lang w:val="en-IE"/>
        </w:rPr>
        <w:t>, it will be possible to establish a capacity to</w:t>
      </w:r>
      <w:r w:rsidR="00AB5862" w:rsidRPr="00A500BD">
        <w:rPr>
          <w:rFonts w:ascii="Times New Roman" w:eastAsia="Aptos" w:hAnsi="Times New Roman" w:cs="Times New Roman"/>
          <w:noProof/>
          <w:sz w:val="24"/>
          <w:szCs w:val="24"/>
          <w:lang w:val="en-IE"/>
        </w:rPr>
        <w:t xml:space="preserve"> detect, track and</w:t>
      </w:r>
      <w:r w:rsidR="00613F6F" w:rsidRPr="00A500BD">
        <w:rPr>
          <w:rFonts w:ascii="Times New Roman" w:eastAsia="Aptos" w:hAnsi="Times New Roman" w:cs="Times New Roman"/>
          <w:noProof/>
          <w:sz w:val="24"/>
          <w:szCs w:val="24"/>
          <w:lang w:val="en-IE"/>
        </w:rPr>
        <w:t xml:space="preserve"> identify </w:t>
      </w:r>
      <w:r w:rsidR="71E1586E" w:rsidRPr="00A500BD">
        <w:rPr>
          <w:rFonts w:ascii="Times New Roman" w:eastAsia="Aptos" w:hAnsi="Times New Roman" w:cs="Times New Roman"/>
          <w:noProof/>
          <w:sz w:val="24"/>
          <w:szCs w:val="24"/>
          <w:lang w:val="en-IE"/>
        </w:rPr>
        <w:t xml:space="preserve">in near real time </w:t>
      </w:r>
      <w:r w:rsidR="00613F6F" w:rsidRPr="00A500BD">
        <w:rPr>
          <w:rFonts w:ascii="Times New Roman" w:eastAsia="Aptos" w:hAnsi="Times New Roman" w:cs="Times New Roman"/>
          <w:noProof/>
          <w:sz w:val="24"/>
          <w:szCs w:val="24"/>
          <w:lang w:val="en-IE"/>
        </w:rPr>
        <w:t>any legitimate drones</w:t>
      </w:r>
      <w:r w:rsidR="592407C5" w:rsidRPr="00A500BD">
        <w:rPr>
          <w:rFonts w:ascii="Times New Roman" w:eastAsia="Aptos" w:hAnsi="Times New Roman" w:cs="Times New Roman"/>
          <w:noProof/>
          <w:sz w:val="24"/>
          <w:szCs w:val="24"/>
          <w:lang w:val="en-IE"/>
        </w:rPr>
        <w:t xml:space="preserve">. </w:t>
      </w:r>
      <w:r w:rsidR="004D16E6" w:rsidRPr="00A500BD">
        <w:rPr>
          <w:rFonts w:ascii="Times New Roman" w:eastAsia="Aptos" w:hAnsi="Times New Roman" w:cs="Times New Roman"/>
          <w:noProof/>
          <w:sz w:val="24"/>
          <w:szCs w:val="24"/>
          <w:lang w:val="en-IE"/>
        </w:rPr>
        <w:t>Different information</w:t>
      </w:r>
      <w:r w:rsidR="00DC1349" w:rsidRPr="00A500BD">
        <w:rPr>
          <w:rFonts w:ascii="Times New Roman" w:eastAsia="Aptos" w:hAnsi="Times New Roman" w:cs="Times New Roman"/>
          <w:noProof/>
          <w:sz w:val="24"/>
          <w:szCs w:val="24"/>
          <w:lang w:val="en-IE"/>
        </w:rPr>
        <w:t xml:space="preserve"> feeds</w:t>
      </w:r>
      <w:r w:rsidR="004D16E6"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will </w:t>
      </w:r>
      <w:r w:rsidR="004D16E6" w:rsidRPr="00A500BD">
        <w:rPr>
          <w:rFonts w:ascii="Times New Roman" w:eastAsia="Aptos" w:hAnsi="Times New Roman" w:cs="Times New Roman"/>
          <w:noProof/>
          <w:sz w:val="24"/>
          <w:szCs w:val="24"/>
          <w:lang w:val="en-IE"/>
        </w:rPr>
        <w:t>need</w:t>
      </w:r>
      <w:r w:rsidR="00A069BA" w:rsidRPr="00A500BD">
        <w:rPr>
          <w:rFonts w:ascii="Times New Roman" w:eastAsia="Aptos" w:hAnsi="Times New Roman" w:cs="Times New Roman"/>
          <w:noProof/>
          <w:sz w:val="24"/>
          <w:szCs w:val="24"/>
          <w:lang w:val="en-IE"/>
        </w:rPr>
        <w:t xml:space="preserve"> </w:t>
      </w:r>
      <w:r w:rsidR="004D16E6" w:rsidRPr="00A500BD">
        <w:rPr>
          <w:rFonts w:ascii="Times New Roman" w:eastAsia="Aptos" w:hAnsi="Times New Roman" w:cs="Times New Roman"/>
          <w:noProof/>
          <w:sz w:val="24"/>
          <w:szCs w:val="24"/>
          <w:lang w:val="en-IE"/>
        </w:rPr>
        <w:t xml:space="preserve">to be fused. </w:t>
      </w:r>
      <w:r w:rsidR="00DC1349" w:rsidRPr="00A500BD">
        <w:rPr>
          <w:rFonts w:ascii="Times New Roman" w:eastAsia="Aptos" w:hAnsi="Times New Roman" w:cs="Times New Roman"/>
          <w:noProof/>
          <w:sz w:val="24"/>
          <w:szCs w:val="24"/>
          <w:lang w:val="en-IE"/>
        </w:rPr>
        <w:t xml:space="preserve">In this </w:t>
      </w:r>
      <w:r w:rsidR="00E208EE" w:rsidRPr="00A500BD">
        <w:rPr>
          <w:rFonts w:ascii="Times New Roman" w:eastAsia="Aptos" w:hAnsi="Times New Roman" w:cs="Times New Roman"/>
          <w:noProof/>
          <w:sz w:val="24"/>
          <w:szCs w:val="24"/>
          <w:lang w:val="en-IE"/>
        </w:rPr>
        <w:t>regard</w:t>
      </w:r>
      <w:r w:rsidR="00DC1349" w:rsidRPr="00A500BD">
        <w:rPr>
          <w:rFonts w:ascii="Times New Roman" w:eastAsia="Aptos" w:hAnsi="Times New Roman" w:cs="Times New Roman"/>
          <w:noProof/>
          <w:sz w:val="24"/>
          <w:szCs w:val="24"/>
          <w:lang w:val="en-IE"/>
        </w:rPr>
        <w:t xml:space="preserve">, </w:t>
      </w:r>
      <w:r w:rsidR="00E041A5" w:rsidRPr="00A500BD">
        <w:rPr>
          <w:rFonts w:ascii="Times New Roman" w:eastAsia="Aptos" w:hAnsi="Times New Roman" w:cs="Times New Roman"/>
          <w:noProof/>
          <w:sz w:val="24"/>
          <w:szCs w:val="24"/>
          <w:lang w:val="en-IE"/>
        </w:rPr>
        <w:t xml:space="preserve">Eurocontrol </w:t>
      </w:r>
      <w:r w:rsidR="004F1AEC" w:rsidRPr="00A500BD">
        <w:rPr>
          <w:rFonts w:ascii="Times New Roman" w:eastAsia="Aptos" w:hAnsi="Times New Roman" w:cs="Times New Roman"/>
          <w:noProof/>
          <w:sz w:val="24"/>
          <w:szCs w:val="24"/>
          <w:lang w:val="en-IE"/>
        </w:rPr>
        <w:t xml:space="preserve">has developed a </w:t>
      </w:r>
      <w:r w:rsidR="004F1AEC" w:rsidRPr="00A500BD">
        <w:rPr>
          <w:rFonts w:ascii="Times New Roman" w:eastAsia="Aptos" w:hAnsi="Times New Roman" w:cs="Times New Roman"/>
          <w:b/>
          <w:bCs/>
          <w:noProof/>
          <w:sz w:val="24"/>
          <w:szCs w:val="24"/>
          <w:lang w:val="en-IE"/>
        </w:rPr>
        <w:t xml:space="preserve">single </w:t>
      </w:r>
      <w:r w:rsidR="15372B8D" w:rsidRPr="00A500BD">
        <w:rPr>
          <w:rFonts w:ascii="Times New Roman" w:eastAsia="Aptos" w:hAnsi="Times New Roman" w:cs="Times New Roman"/>
          <w:b/>
          <w:bCs/>
          <w:noProof/>
          <w:sz w:val="24"/>
          <w:szCs w:val="24"/>
          <w:lang w:val="en-IE"/>
        </w:rPr>
        <w:t>air</w:t>
      </w:r>
      <w:r w:rsidR="004F1AEC" w:rsidRPr="00A500BD">
        <w:rPr>
          <w:rFonts w:ascii="Times New Roman" w:eastAsia="Aptos" w:hAnsi="Times New Roman" w:cs="Times New Roman"/>
          <w:b/>
          <w:bCs/>
          <w:noProof/>
          <w:sz w:val="24"/>
          <w:szCs w:val="24"/>
          <w:lang w:val="en-IE"/>
        </w:rPr>
        <w:t xml:space="preserve"> display system – CIMAC</w:t>
      </w:r>
      <w:r w:rsidR="0038449E" w:rsidRPr="00A500BD">
        <w:rPr>
          <w:rFonts w:ascii="Times New Roman" w:eastAsia="Aptos" w:hAnsi="Times New Roman" w:cs="Times New Roman"/>
          <w:b/>
          <w:bCs/>
          <w:noProof/>
          <w:sz w:val="24"/>
          <w:szCs w:val="24"/>
          <w:lang w:val="en-IE"/>
        </w:rPr>
        <w:t>T</w:t>
      </w:r>
      <w:r w:rsidR="0038449E" w:rsidRPr="00A500BD">
        <w:rPr>
          <w:rFonts w:ascii="Times New Roman" w:eastAsia="Aptos" w:hAnsi="Times New Roman" w:cs="Times New Roman"/>
          <w:noProof/>
          <w:sz w:val="24"/>
          <w:szCs w:val="24"/>
        </w:rPr>
        <w:t xml:space="preserve"> (Civil-Military Air Traffic Management Coordination tool)</w:t>
      </w:r>
      <w:r w:rsidRPr="00A500BD">
        <w:rPr>
          <w:rFonts w:ascii="Times New Roman" w:eastAsia="Aptos" w:hAnsi="Times New Roman" w:cs="Times New Roman"/>
          <w:noProof/>
          <w:sz w:val="24"/>
          <w:szCs w:val="24"/>
        </w:rPr>
        <w:t xml:space="preserve">, </w:t>
      </w:r>
      <w:r w:rsidR="004F1AEC" w:rsidRPr="00A500BD">
        <w:rPr>
          <w:rFonts w:ascii="Times New Roman" w:eastAsia="Aptos" w:hAnsi="Times New Roman" w:cs="Times New Roman"/>
          <w:noProof/>
          <w:sz w:val="24"/>
          <w:szCs w:val="24"/>
          <w:lang w:val="en-IE"/>
        </w:rPr>
        <w:t>allow</w:t>
      </w:r>
      <w:r w:rsidRPr="00A500BD">
        <w:rPr>
          <w:rFonts w:ascii="Times New Roman" w:eastAsia="Aptos" w:hAnsi="Times New Roman" w:cs="Times New Roman"/>
          <w:noProof/>
          <w:sz w:val="24"/>
          <w:szCs w:val="24"/>
          <w:lang w:val="en-IE"/>
        </w:rPr>
        <w:t xml:space="preserve">ing </w:t>
      </w:r>
      <w:r w:rsidR="001D28B8" w:rsidRPr="00A500BD">
        <w:rPr>
          <w:rFonts w:ascii="Times New Roman" w:eastAsia="Aptos" w:hAnsi="Times New Roman" w:cs="Times New Roman"/>
          <w:noProof/>
          <w:sz w:val="24"/>
          <w:szCs w:val="24"/>
          <w:lang w:val="en-IE"/>
        </w:rPr>
        <w:t>the detection and identification,</w:t>
      </w:r>
      <w:r w:rsidR="004F1AEC" w:rsidRPr="00A500BD">
        <w:rPr>
          <w:rFonts w:ascii="Times New Roman" w:eastAsia="Aptos" w:hAnsi="Times New Roman" w:cs="Times New Roman"/>
          <w:noProof/>
          <w:sz w:val="24"/>
          <w:szCs w:val="24"/>
          <w:lang w:val="en-IE"/>
        </w:rPr>
        <w:t xml:space="preserve"> in real time</w:t>
      </w:r>
      <w:r w:rsidR="00140CE3">
        <w:rPr>
          <w:rFonts w:ascii="Times New Roman" w:eastAsia="Aptos" w:hAnsi="Times New Roman" w:cs="Times New Roman"/>
          <w:noProof/>
          <w:sz w:val="24"/>
          <w:szCs w:val="24"/>
          <w:lang w:val="en-IE"/>
        </w:rPr>
        <w:t xml:space="preserve"> of</w:t>
      </w:r>
      <w:r w:rsidR="004F1AEC" w:rsidRPr="00A500BD">
        <w:rPr>
          <w:rFonts w:ascii="Times New Roman" w:eastAsia="Aptos" w:hAnsi="Times New Roman" w:cs="Times New Roman"/>
          <w:noProof/>
          <w:sz w:val="24"/>
          <w:szCs w:val="24"/>
          <w:lang w:val="en-IE"/>
        </w:rPr>
        <w:t xml:space="preserve"> potential threats from drones</w:t>
      </w:r>
      <w:r w:rsidR="009F05FC" w:rsidRPr="00A500BD">
        <w:rPr>
          <w:rFonts w:ascii="Times New Roman" w:eastAsia="Aptos" w:hAnsi="Times New Roman" w:cs="Times New Roman"/>
          <w:noProof/>
          <w:sz w:val="24"/>
          <w:szCs w:val="24"/>
          <w:lang w:val="en-IE"/>
        </w:rPr>
        <w:t xml:space="preserve">. </w:t>
      </w:r>
      <w:r w:rsidR="003F1AE9" w:rsidRPr="00A500BD">
        <w:rPr>
          <w:rFonts w:ascii="Times New Roman" w:eastAsia="Aptos" w:hAnsi="Times New Roman" w:cs="Times New Roman"/>
          <w:noProof/>
          <w:sz w:val="24"/>
          <w:szCs w:val="24"/>
          <w:lang w:val="en-IE"/>
        </w:rPr>
        <w:t>The Commission will support the emergence of s</w:t>
      </w:r>
      <w:r w:rsidR="00AC7F8C" w:rsidRPr="00A500BD">
        <w:rPr>
          <w:rFonts w:ascii="Times New Roman" w:eastAsia="Aptos" w:hAnsi="Times New Roman" w:cs="Times New Roman"/>
          <w:noProof/>
          <w:sz w:val="24"/>
          <w:szCs w:val="24"/>
          <w:lang w:val="en-IE"/>
        </w:rPr>
        <w:t>uch t</w:t>
      </w:r>
      <w:r w:rsidR="009F05FC" w:rsidRPr="00A500BD">
        <w:rPr>
          <w:rFonts w:ascii="Times New Roman" w:eastAsia="Aptos" w:hAnsi="Times New Roman" w:cs="Times New Roman"/>
          <w:noProof/>
          <w:sz w:val="24"/>
          <w:szCs w:val="24"/>
          <w:lang w:val="en-IE"/>
        </w:rPr>
        <w:t>ools</w:t>
      </w:r>
      <w:r w:rsidRPr="00A500BD">
        <w:rPr>
          <w:rFonts w:ascii="Times New Roman" w:eastAsia="Aptos" w:hAnsi="Times New Roman" w:cs="Times New Roman"/>
          <w:noProof/>
          <w:sz w:val="24"/>
          <w:szCs w:val="24"/>
          <w:lang w:val="en-IE"/>
        </w:rPr>
        <w:t xml:space="preserve"> </w:t>
      </w:r>
      <w:r w:rsidR="009F05FC" w:rsidRPr="00A500BD">
        <w:rPr>
          <w:rFonts w:ascii="Times New Roman" w:eastAsia="Aptos" w:hAnsi="Times New Roman" w:cs="Times New Roman"/>
          <w:noProof/>
          <w:sz w:val="24"/>
          <w:szCs w:val="24"/>
          <w:lang w:val="en-IE"/>
        </w:rPr>
        <w:t>integrating detection and identification data</w:t>
      </w:r>
      <w:r w:rsidRPr="00A500BD">
        <w:rPr>
          <w:rFonts w:ascii="Times New Roman" w:eastAsia="Aptos" w:hAnsi="Times New Roman" w:cs="Times New Roman"/>
          <w:noProof/>
          <w:sz w:val="24"/>
          <w:szCs w:val="24"/>
          <w:lang w:val="en-IE"/>
        </w:rPr>
        <w:t xml:space="preserve"> as well as </w:t>
      </w:r>
      <w:r w:rsidR="009F05FC" w:rsidRPr="00A500BD">
        <w:rPr>
          <w:rFonts w:ascii="Times New Roman" w:eastAsia="Aptos" w:hAnsi="Times New Roman" w:cs="Times New Roman"/>
          <w:noProof/>
          <w:sz w:val="24"/>
          <w:szCs w:val="24"/>
          <w:lang w:val="en-IE"/>
        </w:rPr>
        <w:t xml:space="preserve">upstream enablers to distinguish </w:t>
      </w:r>
      <w:r w:rsidR="004E4399" w:rsidRPr="00A500BD">
        <w:rPr>
          <w:rFonts w:ascii="Times New Roman" w:eastAsia="Aptos" w:hAnsi="Times New Roman" w:cs="Times New Roman"/>
          <w:noProof/>
          <w:sz w:val="24"/>
          <w:szCs w:val="24"/>
          <w:lang w:val="en-IE"/>
        </w:rPr>
        <w:t xml:space="preserve">between </w:t>
      </w:r>
      <w:r w:rsidR="009F05FC" w:rsidRPr="00A500BD">
        <w:rPr>
          <w:rFonts w:ascii="Times New Roman" w:eastAsia="Aptos" w:hAnsi="Times New Roman" w:cs="Times New Roman"/>
          <w:noProof/>
          <w:sz w:val="24"/>
          <w:szCs w:val="24"/>
          <w:lang w:val="en-IE"/>
        </w:rPr>
        <w:t xml:space="preserve">authorised </w:t>
      </w:r>
      <w:r w:rsidR="004E4399" w:rsidRPr="00A500BD">
        <w:rPr>
          <w:rFonts w:ascii="Times New Roman" w:eastAsia="Aptos" w:hAnsi="Times New Roman" w:cs="Times New Roman"/>
          <w:noProof/>
          <w:sz w:val="24"/>
          <w:szCs w:val="24"/>
          <w:lang w:val="en-IE"/>
        </w:rPr>
        <w:t>and</w:t>
      </w:r>
      <w:r w:rsidR="009F05FC" w:rsidRPr="00A500BD">
        <w:rPr>
          <w:rFonts w:ascii="Times New Roman" w:eastAsia="Aptos" w:hAnsi="Times New Roman" w:cs="Times New Roman"/>
          <w:noProof/>
          <w:sz w:val="24"/>
          <w:szCs w:val="24"/>
          <w:lang w:val="en-IE"/>
        </w:rPr>
        <w:t xml:space="preserve"> non-cooperative drone activity</w:t>
      </w:r>
      <w:r w:rsidR="004F1AEC" w:rsidRPr="00A500BD">
        <w:rPr>
          <w:rFonts w:ascii="Times New Roman" w:eastAsia="Aptos" w:hAnsi="Times New Roman" w:cs="Times New Roman"/>
          <w:noProof/>
          <w:sz w:val="24"/>
          <w:szCs w:val="24"/>
          <w:lang w:val="en-IE"/>
        </w:rPr>
        <w:t>.</w:t>
      </w:r>
      <w:r w:rsidR="00A069BA" w:rsidRPr="00A500BD">
        <w:rPr>
          <w:rFonts w:ascii="Times New Roman" w:eastAsia="Aptos" w:hAnsi="Times New Roman" w:cs="Times New Roman"/>
          <w:noProof/>
          <w:sz w:val="24"/>
          <w:szCs w:val="24"/>
          <w:lang w:val="en-IE"/>
        </w:rPr>
        <w:t xml:space="preserve"> </w:t>
      </w:r>
      <w:r w:rsidR="000E0949" w:rsidRPr="00A500BD">
        <w:rPr>
          <w:rFonts w:ascii="Times New Roman" w:eastAsia="Aptos" w:hAnsi="Times New Roman" w:cs="Times New Roman"/>
          <w:noProof/>
          <w:sz w:val="24"/>
          <w:szCs w:val="24"/>
          <w:lang w:val="en-IE"/>
        </w:rPr>
        <w:t>Looking ahead, enhanced situational awareness could be further strengthened through the gradual development of drone conspicuity solutions, building on U-space, registration and identification frameworks</w:t>
      </w:r>
      <w:r w:rsidR="001D28B8" w:rsidRPr="00A500BD">
        <w:rPr>
          <w:rFonts w:ascii="Times New Roman" w:eastAsia="Aptos" w:hAnsi="Times New Roman" w:cs="Times New Roman"/>
          <w:noProof/>
          <w:sz w:val="24"/>
          <w:szCs w:val="24"/>
          <w:lang w:val="en-IE"/>
        </w:rPr>
        <w:t>.</w:t>
      </w:r>
    </w:p>
    <w:p w14:paraId="6954925A" w14:textId="2DFD1925" w:rsidR="004F1AEC" w:rsidRPr="00A500BD" w:rsidRDefault="00F90F64" w:rsidP="00613F6F">
      <w:pPr>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Second, </w:t>
      </w:r>
      <w:r w:rsidRPr="00A500BD">
        <w:rPr>
          <w:rFonts w:ascii="Times New Roman" w:eastAsia="Aptos" w:hAnsi="Times New Roman" w:cs="Times New Roman"/>
          <w:b/>
          <w:bCs/>
          <w:noProof/>
          <w:sz w:val="24"/>
          <w:szCs w:val="24"/>
          <w:lang w:val="en-IE"/>
        </w:rPr>
        <w:t>relevant data should be accessible by competent authorities</w:t>
      </w:r>
      <w:r w:rsidRPr="00A500BD">
        <w:rPr>
          <w:rFonts w:ascii="Times New Roman" w:eastAsia="Aptos" w:hAnsi="Times New Roman" w:cs="Times New Roman"/>
          <w:noProof/>
          <w:sz w:val="24"/>
          <w:szCs w:val="24"/>
          <w:lang w:val="en-IE"/>
        </w:rPr>
        <w:t>. T</w:t>
      </w:r>
      <w:r w:rsidR="0014039D" w:rsidRPr="00A500BD">
        <w:rPr>
          <w:rFonts w:ascii="Times New Roman" w:eastAsia="Aptos" w:hAnsi="Times New Roman" w:cs="Times New Roman"/>
          <w:noProof/>
          <w:sz w:val="24"/>
          <w:szCs w:val="24"/>
          <w:lang w:val="en-IE"/>
        </w:rPr>
        <w:t xml:space="preserve">he EU </w:t>
      </w:r>
      <w:r w:rsidR="001A5388" w:rsidRPr="00A500BD">
        <w:rPr>
          <w:rFonts w:ascii="Times New Roman" w:eastAsia="Aptos" w:hAnsi="Times New Roman" w:cs="Times New Roman"/>
          <w:noProof/>
          <w:sz w:val="24"/>
          <w:szCs w:val="24"/>
          <w:lang w:val="en-IE"/>
        </w:rPr>
        <w:t>re</w:t>
      </w:r>
      <w:r w:rsidR="0014039D" w:rsidRPr="00A500BD">
        <w:rPr>
          <w:rFonts w:ascii="Times New Roman" w:eastAsia="Aptos" w:hAnsi="Times New Roman" w:cs="Times New Roman"/>
          <w:noProof/>
          <w:sz w:val="24"/>
          <w:szCs w:val="24"/>
          <w:lang w:val="en-IE"/>
        </w:rPr>
        <w:t>gulatory framework</w:t>
      </w:r>
      <w:r w:rsidR="001511F0" w:rsidRPr="00A500BD">
        <w:rPr>
          <w:rFonts w:ascii="Times New Roman" w:eastAsia="Aptos" w:hAnsi="Times New Roman" w:cs="Times New Roman"/>
          <w:noProof/>
          <w:sz w:val="24"/>
          <w:szCs w:val="24"/>
          <w:lang w:val="en-IE"/>
        </w:rPr>
        <w:t xml:space="preserve"> for aviation safety</w:t>
      </w:r>
      <w:r w:rsidR="0014039D" w:rsidRPr="00A500BD">
        <w:rPr>
          <w:rFonts w:ascii="Times New Roman" w:eastAsia="Aptos" w:hAnsi="Times New Roman" w:cs="Times New Roman"/>
          <w:noProof/>
          <w:sz w:val="24"/>
          <w:szCs w:val="24"/>
          <w:lang w:val="en-IE"/>
        </w:rPr>
        <w:t xml:space="preserve"> already provides the legal basis</w:t>
      </w:r>
      <w:r w:rsidR="00140CE3">
        <w:rPr>
          <w:rFonts w:ascii="Times New Roman" w:eastAsia="Aptos" w:hAnsi="Times New Roman" w:cs="Times New Roman"/>
          <w:noProof/>
          <w:sz w:val="24"/>
          <w:szCs w:val="24"/>
          <w:lang w:val="en-IE"/>
        </w:rPr>
        <w:t xml:space="preserve"> </w:t>
      </w:r>
      <w:r w:rsidR="0014039D" w:rsidRPr="00A500BD">
        <w:rPr>
          <w:rFonts w:ascii="Times New Roman" w:eastAsia="Aptos" w:hAnsi="Times New Roman" w:cs="Times New Roman"/>
          <w:noProof/>
          <w:sz w:val="24"/>
          <w:szCs w:val="24"/>
          <w:lang w:val="en-IE"/>
        </w:rPr>
        <w:t>for</w:t>
      </w:r>
      <w:r w:rsidR="00D552AC" w:rsidRPr="00A500BD">
        <w:rPr>
          <w:rFonts w:ascii="Times New Roman" w:eastAsia="Aptos" w:hAnsi="Times New Roman" w:cs="Times New Roman"/>
          <w:noProof/>
          <w:sz w:val="24"/>
          <w:szCs w:val="24"/>
          <w:lang w:val="en-IE"/>
        </w:rPr>
        <w:t xml:space="preserve"> it</w:t>
      </w:r>
      <w:r w:rsidR="00140CE3" w:rsidRPr="00A500BD">
        <w:rPr>
          <w:rStyle w:val="FootnoteReference"/>
          <w:rFonts w:ascii="Times New Roman" w:eastAsia="Aptos" w:hAnsi="Times New Roman" w:cs="Times New Roman"/>
          <w:noProof/>
          <w:sz w:val="24"/>
          <w:szCs w:val="24"/>
          <w:lang w:val="en-IE"/>
        </w:rPr>
        <w:footnoteReference w:id="19"/>
      </w:r>
      <w:r w:rsidR="0014039D" w:rsidRPr="00A500BD">
        <w:rPr>
          <w:rFonts w:ascii="Times New Roman" w:eastAsia="Aptos" w:hAnsi="Times New Roman" w:cs="Times New Roman"/>
          <w:noProof/>
          <w:sz w:val="24"/>
          <w:szCs w:val="24"/>
          <w:lang w:val="en-IE"/>
        </w:rPr>
        <w:t>. Building o</w:t>
      </w:r>
      <w:r w:rsidR="00F401FD" w:rsidRPr="00A500BD">
        <w:rPr>
          <w:rFonts w:ascii="Times New Roman" w:eastAsia="Aptos" w:hAnsi="Times New Roman" w:cs="Times New Roman"/>
          <w:noProof/>
          <w:sz w:val="24"/>
          <w:szCs w:val="24"/>
          <w:lang w:val="en-IE"/>
        </w:rPr>
        <w:t>n</w:t>
      </w:r>
      <w:r w:rsidR="0014039D" w:rsidRPr="00A500BD">
        <w:rPr>
          <w:rFonts w:ascii="Times New Roman" w:eastAsia="Aptos" w:hAnsi="Times New Roman" w:cs="Times New Roman"/>
          <w:noProof/>
          <w:sz w:val="24"/>
          <w:szCs w:val="24"/>
          <w:lang w:val="en-IE"/>
        </w:rPr>
        <w:t xml:space="preserve"> this, </w:t>
      </w:r>
      <w:r w:rsidR="004F1AEC" w:rsidRPr="00A500BD">
        <w:rPr>
          <w:rFonts w:ascii="Times New Roman" w:eastAsia="Aptos" w:hAnsi="Times New Roman" w:cs="Times New Roman"/>
          <w:noProof/>
          <w:sz w:val="24"/>
          <w:szCs w:val="24"/>
          <w:lang w:val="en-IE"/>
        </w:rPr>
        <w:t xml:space="preserve">Member States should make </w:t>
      </w:r>
      <w:r w:rsidR="0014039D" w:rsidRPr="00A500BD">
        <w:rPr>
          <w:rFonts w:ascii="Times New Roman" w:eastAsia="Aptos" w:hAnsi="Times New Roman" w:cs="Times New Roman"/>
          <w:noProof/>
          <w:sz w:val="24"/>
          <w:szCs w:val="24"/>
          <w:lang w:val="en-IE"/>
        </w:rPr>
        <w:t>practical arrangements</w:t>
      </w:r>
      <w:r w:rsidR="004F1AEC" w:rsidRPr="00A500BD">
        <w:rPr>
          <w:rFonts w:ascii="Times New Roman" w:eastAsia="Aptos" w:hAnsi="Times New Roman" w:cs="Times New Roman"/>
          <w:noProof/>
          <w:sz w:val="24"/>
          <w:szCs w:val="24"/>
          <w:lang w:val="en-IE"/>
        </w:rPr>
        <w:t xml:space="preserve"> </w:t>
      </w:r>
      <w:r w:rsidR="00A02521" w:rsidRPr="00A500BD">
        <w:rPr>
          <w:rFonts w:ascii="Times New Roman" w:eastAsia="Aptos" w:hAnsi="Times New Roman" w:cs="Times New Roman"/>
          <w:noProof/>
          <w:sz w:val="24"/>
          <w:szCs w:val="24"/>
          <w:lang w:val="en-IE"/>
        </w:rPr>
        <w:t xml:space="preserve">to ensure </w:t>
      </w:r>
      <w:r w:rsidR="004F1AEC" w:rsidRPr="00A500BD">
        <w:rPr>
          <w:rFonts w:ascii="Times New Roman" w:eastAsia="Aptos" w:hAnsi="Times New Roman" w:cs="Times New Roman"/>
          <w:noProof/>
          <w:sz w:val="24"/>
          <w:szCs w:val="24"/>
          <w:lang w:val="en-IE"/>
        </w:rPr>
        <w:t>that</w:t>
      </w:r>
      <w:r w:rsidR="00DC1349" w:rsidRPr="00A500BD">
        <w:rPr>
          <w:rFonts w:ascii="Times New Roman" w:eastAsia="Aptos" w:hAnsi="Times New Roman" w:cs="Times New Roman"/>
          <w:noProof/>
          <w:sz w:val="24"/>
          <w:szCs w:val="24"/>
          <w:lang w:val="en-IE"/>
        </w:rPr>
        <w:t xml:space="preserve"> </w:t>
      </w:r>
      <w:r w:rsidR="00F23B45" w:rsidRPr="00A500BD">
        <w:rPr>
          <w:rFonts w:ascii="Times New Roman" w:eastAsia="Aptos" w:hAnsi="Times New Roman" w:cs="Times New Roman"/>
          <w:noProof/>
          <w:sz w:val="24"/>
          <w:szCs w:val="24"/>
          <w:lang w:val="en-IE"/>
        </w:rPr>
        <w:t>relevant</w:t>
      </w:r>
      <w:r w:rsidR="004F1AEC" w:rsidRPr="00A500BD">
        <w:rPr>
          <w:rFonts w:ascii="Times New Roman" w:eastAsia="Aptos" w:hAnsi="Times New Roman" w:cs="Times New Roman"/>
          <w:noProof/>
          <w:sz w:val="24"/>
          <w:szCs w:val="24"/>
          <w:lang w:val="en-IE"/>
        </w:rPr>
        <w:t xml:space="preserve"> data is shared a</w:t>
      </w:r>
      <w:r w:rsidR="009F1AE3" w:rsidRPr="00A500BD">
        <w:rPr>
          <w:rFonts w:ascii="Times New Roman" w:eastAsia="Aptos" w:hAnsi="Times New Roman" w:cs="Times New Roman"/>
          <w:noProof/>
          <w:sz w:val="24"/>
          <w:szCs w:val="24"/>
          <w:lang w:val="en-IE"/>
        </w:rPr>
        <w:t>mong</w:t>
      </w:r>
      <w:r w:rsidR="004F1AEC" w:rsidRPr="00A500BD">
        <w:rPr>
          <w:rFonts w:ascii="Times New Roman" w:eastAsia="Aptos" w:hAnsi="Times New Roman" w:cs="Times New Roman"/>
          <w:noProof/>
          <w:sz w:val="24"/>
          <w:szCs w:val="24"/>
          <w:lang w:val="en-IE"/>
        </w:rPr>
        <w:t xml:space="preserve"> </w:t>
      </w:r>
      <w:r w:rsidR="00D552AC" w:rsidRPr="00A500BD">
        <w:rPr>
          <w:rFonts w:ascii="Times New Roman" w:eastAsia="Aptos" w:hAnsi="Times New Roman" w:cs="Times New Roman"/>
          <w:noProof/>
          <w:sz w:val="24"/>
          <w:szCs w:val="24"/>
          <w:lang w:val="en-IE"/>
        </w:rPr>
        <w:t xml:space="preserve">competent </w:t>
      </w:r>
      <w:r w:rsidR="004F1AEC" w:rsidRPr="00A500BD">
        <w:rPr>
          <w:rFonts w:ascii="Times New Roman" w:eastAsia="Aptos" w:hAnsi="Times New Roman" w:cs="Times New Roman"/>
          <w:noProof/>
          <w:sz w:val="24"/>
          <w:szCs w:val="24"/>
          <w:lang w:val="en-IE"/>
        </w:rPr>
        <w:t>authorities</w:t>
      </w:r>
      <w:r w:rsidR="007671DF" w:rsidRPr="00A500BD">
        <w:rPr>
          <w:rFonts w:ascii="Times New Roman" w:eastAsia="Aptos" w:hAnsi="Times New Roman" w:cs="Times New Roman"/>
          <w:noProof/>
          <w:sz w:val="24"/>
          <w:szCs w:val="24"/>
          <w:lang w:val="en-IE"/>
        </w:rPr>
        <w:t xml:space="preserve"> in</w:t>
      </w:r>
      <w:r w:rsidR="004F1AEC" w:rsidRPr="00A500BD">
        <w:rPr>
          <w:rFonts w:ascii="Times New Roman" w:eastAsia="Aptos" w:hAnsi="Times New Roman" w:cs="Times New Roman"/>
          <w:noProof/>
          <w:sz w:val="24"/>
          <w:szCs w:val="24"/>
          <w:lang w:val="en-IE"/>
        </w:rPr>
        <w:t xml:space="preserve"> civil aviation, law enforcement</w:t>
      </w:r>
      <w:r w:rsidR="007671DF" w:rsidRPr="00A500BD">
        <w:rPr>
          <w:rFonts w:ascii="Times New Roman" w:eastAsia="Aptos" w:hAnsi="Times New Roman" w:cs="Times New Roman"/>
          <w:noProof/>
          <w:sz w:val="24"/>
          <w:szCs w:val="24"/>
          <w:lang w:val="en-IE"/>
        </w:rPr>
        <w:t xml:space="preserve"> and the</w:t>
      </w:r>
      <w:r w:rsidR="004F1AEC" w:rsidRPr="00A500BD">
        <w:rPr>
          <w:rFonts w:ascii="Times New Roman" w:eastAsia="Aptos" w:hAnsi="Times New Roman" w:cs="Times New Roman"/>
          <w:noProof/>
          <w:sz w:val="24"/>
          <w:szCs w:val="24"/>
          <w:lang w:val="en-IE"/>
        </w:rPr>
        <w:t xml:space="preserve"> military</w:t>
      </w:r>
      <w:r w:rsidR="2EDB379A" w:rsidRPr="00A500BD">
        <w:rPr>
          <w:rFonts w:ascii="Times New Roman" w:eastAsia="Aptos" w:hAnsi="Times New Roman" w:cs="Times New Roman"/>
          <w:noProof/>
          <w:sz w:val="24"/>
          <w:szCs w:val="24"/>
          <w:lang w:val="en-IE"/>
        </w:rPr>
        <w:t>. This would</w:t>
      </w:r>
      <w:r w:rsidR="004F1AEC" w:rsidRPr="00A500BD">
        <w:rPr>
          <w:rFonts w:ascii="Times New Roman" w:eastAsia="Aptos" w:hAnsi="Times New Roman" w:cs="Times New Roman"/>
          <w:noProof/>
          <w:sz w:val="24"/>
          <w:szCs w:val="24"/>
          <w:lang w:val="en-IE"/>
        </w:rPr>
        <w:t xml:space="preserve"> allow to monitor and assess the level of threats, ensure faster response</w:t>
      </w:r>
      <w:r w:rsidR="00DC1349" w:rsidRPr="00A500BD">
        <w:rPr>
          <w:rFonts w:ascii="Times New Roman" w:eastAsia="Aptos" w:hAnsi="Times New Roman" w:cs="Times New Roman"/>
          <w:noProof/>
          <w:sz w:val="24"/>
          <w:szCs w:val="24"/>
          <w:lang w:val="en-IE"/>
        </w:rPr>
        <w:t>, and</w:t>
      </w:r>
      <w:r w:rsidR="004F1AEC" w:rsidRPr="00A500BD">
        <w:rPr>
          <w:rFonts w:ascii="Times New Roman" w:eastAsia="Aptos" w:hAnsi="Times New Roman" w:cs="Times New Roman"/>
          <w:noProof/>
          <w:sz w:val="24"/>
          <w:szCs w:val="24"/>
          <w:lang w:val="en-IE"/>
        </w:rPr>
        <w:t xml:space="preserve"> enforce liability for operators of drones that </w:t>
      </w:r>
      <w:r w:rsidR="00E27839" w:rsidRPr="00A500BD">
        <w:rPr>
          <w:rFonts w:ascii="Times New Roman" w:eastAsia="Aptos" w:hAnsi="Times New Roman" w:cs="Times New Roman"/>
          <w:noProof/>
          <w:sz w:val="24"/>
          <w:szCs w:val="24"/>
          <w:lang w:val="en-IE"/>
        </w:rPr>
        <w:t>do not</w:t>
      </w:r>
      <w:r w:rsidR="004F1AEC" w:rsidRPr="00A500BD">
        <w:rPr>
          <w:rFonts w:ascii="Times New Roman" w:eastAsia="Aptos" w:hAnsi="Times New Roman" w:cs="Times New Roman"/>
          <w:noProof/>
          <w:sz w:val="24"/>
          <w:szCs w:val="24"/>
          <w:lang w:val="en-IE"/>
        </w:rPr>
        <w:t xml:space="preserve"> respect security measures. </w:t>
      </w:r>
    </w:p>
    <w:p w14:paraId="2406EA11" w14:textId="1385717D" w:rsidR="003F1AE9" w:rsidRPr="00A500BD" w:rsidRDefault="00F90F64" w:rsidP="003F1AE9">
      <w:pPr>
        <w:spacing w:after="240"/>
        <w:jc w:val="both"/>
        <w:rPr>
          <w:rFonts w:ascii="Times New Roman" w:eastAsia="Times New Roman" w:hAnsi="Times New Roman" w:cs="Times New Roman"/>
          <w:noProof/>
          <w:sz w:val="24"/>
          <w:szCs w:val="24"/>
          <w:lang w:val="en-IE"/>
        </w:rPr>
      </w:pPr>
      <w:r w:rsidRPr="00A500BD">
        <w:rPr>
          <w:rFonts w:ascii="Times New Roman" w:eastAsia="Times New Roman" w:hAnsi="Times New Roman" w:cs="Times New Roman"/>
          <w:noProof/>
          <w:sz w:val="24"/>
          <w:szCs w:val="24"/>
          <w:lang w:val="en-IE"/>
        </w:rPr>
        <w:t xml:space="preserve">Third, it is </w:t>
      </w:r>
      <w:r w:rsidRPr="00A500BD">
        <w:rPr>
          <w:rFonts w:ascii="Times New Roman" w:eastAsia="Times New Roman" w:hAnsi="Times New Roman" w:cs="Times New Roman"/>
          <w:b/>
          <w:bCs/>
          <w:noProof/>
          <w:sz w:val="24"/>
          <w:szCs w:val="24"/>
          <w:lang w:val="en-IE"/>
        </w:rPr>
        <w:t>essential to foster more information sharing between Member States</w:t>
      </w:r>
      <w:r w:rsidR="00367680" w:rsidRPr="00A500BD">
        <w:rPr>
          <w:rFonts w:ascii="Times New Roman" w:eastAsia="Times New Roman" w:hAnsi="Times New Roman" w:cs="Times New Roman"/>
          <w:b/>
          <w:bCs/>
          <w:noProof/>
          <w:sz w:val="24"/>
          <w:szCs w:val="24"/>
          <w:lang w:val="en-IE"/>
        </w:rPr>
        <w:t xml:space="preserve"> to improve lessons learnt</w:t>
      </w:r>
      <w:r w:rsidR="00367680" w:rsidRPr="00A500BD">
        <w:rPr>
          <w:rFonts w:ascii="Times New Roman" w:eastAsia="Times New Roman" w:hAnsi="Times New Roman" w:cs="Times New Roman"/>
          <w:noProof/>
          <w:sz w:val="24"/>
          <w:szCs w:val="24"/>
          <w:lang w:val="en-IE"/>
        </w:rPr>
        <w:t xml:space="preserve"> f</w:t>
      </w:r>
      <w:r w:rsidR="003F1AE9" w:rsidRPr="00A500BD">
        <w:rPr>
          <w:rFonts w:ascii="Times New Roman" w:eastAsia="Times New Roman" w:hAnsi="Times New Roman" w:cs="Times New Roman"/>
          <w:noProof/>
          <w:sz w:val="24"/>
          <w:szCs w:val="24"/>
          <w:lang w:val="en-IE"/>
        </w:rPr>
        <w:t>rom previous incidents</w:t>
      </w:r>
      <w:r w:rsidR="00367680" w:rsidRPr="00A500BD">
        <w:rPr>
          <w:rFonts w:ascii="Times New Roman" w:eastAsia="Times New Roman" w:hAnsi="Times New Roman" w:cs="Times New Roman"/>
          <w:noProof/>
          <w:sz w:val="24"/>
          <w:szCs w:val="24"/>
          <w:lang w:val="en-IE"/>
        </w:rPr>
        <w:t xml:space="preserve"> and establish a clear situational picture. T</w:t>
      </w:r>
      <w:r w:rsidR="003F1AE9" w:rsidRPr="00A500BD">
        <w:rPr>
          <w:rFonts w:ascii="Times New Roman" w:eastAsia="Times New Roman" w:hAnsi="Times New Roman" w:cs="Times New Roman"/>
          <w:noProof/>
          <w:sz w:val="24"/>
          <w:szCs w:val="24"/>
          <w:lang w:val="en-IE"/>
        </w:rPr>
        <w:t xml:space="preserve">he Commission will </w:t>
      </w:r>
      <w:r w:rsidR="00966F3F" w:rsidRPr="00A500BD">
        <w:rPr>
          <w:rFonts w:ascii="Times New Roman" w:eastAsia="Times New Roman" w:hAnsi="Times New Roman" w:cs="Times New Roman"/>
          <w:noProof/>
          <w:sz w:val="24"/>
          <w:szCs w:val="24"/>
          <w:lang w:val="en-IE"/>
        </w:rPr>
        <w:t xml:space="preserve">therefore </w:t>
      </w:r>
      <w:r w:rsidR="003F1AE9" w:rsidRPr="00A500BD">
        <w:rPr>
          <w:rFonts w:ascii="Times New Roman" w:eastAsia="Times New Roman" w:hAnsi="Times New Roman" w:cs="Times New Roman"/>
          <w:noProof/>
          <w:sz w:val="24"/>
          <w:szCs w:val="24"/>
          <w:lang w:val="en-IE"/>
        </w:rPr>
        <w:t xml:space="preserve">explore with Member States the possibility of progressively setting up an operational, secured, user-friendly and trusted </w:t>
      </w:r>
      <w:r w:rsidR="003F1AE9" w:rsidRPr="00A500BD">
        <w:rPr>
          <w:rFonts w:ascii="Times New Roman" w:eastAsia="Times New Roman" w:hAnsi="Times New Roman" w:cs="Times New Roman"/>
          <w:b/>
          <w:bCs/>
          <w:noProof/>
          <w:sz w:val="24"/>
          <w:szCs w:val="24"/>
          <w:lang w:val="en-IE"/>
        </w:rPr>
        <w:t xml:space="preserve">EU drone </w:t>
      </w:r>
      <w:r w:rsidR="003F1AE9" w:rsidRPr="00A500BD" w:rsidDel="00800B34">
        <w:rPr>
          <w:rFonts w:ascii="Times New Roman" w:eastAsia="Times New Roman" w:hAnsi="Times New Roman" w:cs="Times New Roman"/>
          <w:b/>
          <w:bCs/>
          <w:noProof/>
          <w:sz w:val="24"/>
          <w:szCs w:val="24"/>
          <w:lang w:val="en-IE"/>
        </w:rPr>
        <w:t xml:space="preserve">incident </w:t>
      </w:r>
      <w:r w:rsidR="003F1AE9" w:rsidRPr="00A500BD">
        <w:rPr>
          <w:rFonts w:ascii="Times New Roman" w:eastAsia="Times New Roman" w:hAnsi="Times New Roman" w:cs="Times New Roman"/>
          <w:b/>
          <w:bCs/>
          <w:noProof/>
          <w:sz w:val="24"/>
          <w:szCs w:val="24"/>
          <w:lang w:val="en-IE"/>
        </w:rPr>
        <w:t>platform</w:t>
      </w:r>
      <w:r w:rsidR="00623B95" w:rsidRPr="00A500BD">
        <w:rPr>
          <w:rFonts w:ascii="Times New Roman" w:eastAsia="Times New Roman" w:hAnsi="Times New Roman" w:cs="Times New Roman"/>
          <w:b/>
          <w:bCs/>
          <w:noProof/>
          <w:sz w:val="24"/>
          <w:szCs w:val="24"/>
          <w:lang w:val="en-IE"/>
        </w:rPr>
        <w:t xml:space="preserve">, </w:t>
      </w:r>
      <w:r w:rsidR="00623B95" w:rsidRPr="00A500BD">
        <w:rPr>
          <w:rFonts w:ascii="Times New Roman" w:eastAsia="Times New Roman" w:hAnsi="Times New Roman" w:cs="Times New Roman"/>
          <w:noProof/>
          <w:sz w:val="24"/>
          <w:szCs w:val="24"/>
          <w:lang w:val="en-IE"/>
        </w:rPr>
        <w:t>building on regulatory reporting</w:t>
      </w:r>
      <w:r w:rsidR="00140CE3">
        <w:rPr>
          <w:rFonts w:ascii="Times New Roman" w:eastAsia="Times New Roman" w:hAnsi="Times New Roman" w:cs="Times New Roman"/>
          <w:noProof/>
          <w:sz w:val="24"/>
          <w:szCs w:val="24"/>
          <w:lang w:val="en-IE"/>
        </w:rPr>
        <w:t xml:space="preserve"> of</w:t>
      </w:r>
      <w:r w:rsidR="00623B95" w:rsidRPr="00A500BD">
        <w:rPr>
          <w:rFonts w:ascii="Times New Roman" w:eastAsia="Times New Roman" w:hAnsi="Times New Roman" w:cs="Times New Roman"/>
          <w:noProof/>
          <w:sz w:val="24"/>
          <w:szCs w:val="24"/>
          <w:lang w:val="en-IE"/>
        </w:rPr>
        <w:t xml:space="preserve"> incidents where relevant</w:t>
      </w:r>
      <w:r w:rsidR="00367680" w:rsidRPr="00A500BD">
        <w:rPr>
          <w:rFonts w:ascii="Times New Roman" w:eastAsia="Times New Roman" w:hAnsi="Times New Roman" w:cs="Times New Roman"/>
          <w:noProof/>
          <w:sz w:val="24"/>
          <w:szCs w:val="24"/>
          <w:lang w:val="en-IE"/>
        </w:rPr>
        <w:t xml:space="preserve"> and </w:t>
      </w:r>
      <w:r w:rsidR="00140CE3">
        <w:rPr>
          <w:rFonts w:ascii="Times New Roman" w:eastAsia="Times New Roman" w:hAnsi="Times New Roman" w:cs="Times New Roman"/>
          <w:noProof/>
          <w:sz w:val="24"/>
          <w:szCs w:val="24"/>
          <w:lang w:val="en-IE"/>
        </w:rPr>
        <w:t xml:space="preserve">an existing </w:t>
      </w:r>
      <w:r w:rsidR="00367680" w:rsidRPr="00A500BD">
        <w:rPr>
          <w:rFonts w:ascii="Times New Roman" w:eastAsia="Times New Roman" w:hAnsi="Times New Roman" w:cs="Times New Roman"/>
          <w:noProof/>
          <w:sz w:val="24"/>
          <w:szCs w:val="24"/>
          <w:lang w:val="en-IE"/>
        </w:rPr>
        <w:t>open-source digital platform</w:t>
      </w:r>
      <w:r w:rsidRPr="00A500BD">
        <w:rPr>
          <w:rFonts w:ascii="Times New Roman" w:eastAsia="Times New Roman" w:hAnsi="Times New Roman" w:cs="Times New Roman"/>
          <w:noProof/>
          <w:sz w:val="24"/>
          <w:szCs w:val="24"/>
          <w:lang w:val="en-IE"/>
        </w:rPr>
        <w:t xml:space="preserve">. </w:t>
      </w:r>
      <w:r w:rsidR="00012F17" w:rsidRPr="00A500BD">
        <w:rPr>
          <w:rFonts w:ascii="Times New Roman" w:eastAsia="Times New Roman" w:hAnsi="Times New Roman" w:cs="Times New Roman"/>
          <w:noProof/>
          <w:sz w:val="24"/>
          <w:szCs w:val="24"/>
          <w:lang w:val="en-IE"/>
        </w:rPr>
        <w:t xml:space="preserve">The platform would allow a near real-time feed of relevant incidents and be accessible to relevant national authorities. The platform could support the creation of a structured database of non-authorised drones </w:t>
      </w:r>
      <w:r w:rsidR="009E2F8E" w:rsidRPr="00A500BD">
        <w:rPr>
          <w:rFonts w:ascii="Times New Roman" w:eastAsia="Times New Roman" w:hAnsi="Times New Roman" w:cs="Times New Roman"/>
          <w:noProof/>
          <w:sz w:val="24"/>
          <w:szCs w:val="24"/>
          <w:lang w:val="en-IE"/>
        </w:rPr>
        <w:t>and would</w:t>
      </w:r>
      <w:r w:rsidR="00012F17" w:rsidRPr="00A500BD">
        <w:rPr>
          <w:rFonts w:ascii="Times New Roman" w:eastAsia="Times New Roman" w:hAnsi="Times New Roman" w:cs="Times New Roman"/>
          <w:noProof/>
          <w:sz w:val="24"/>
          <w:szCs w:val="24"/>
          <w:lang w:val="en-IE"/>
        </w:rPr>
        <w:t xml:space="preserve"> benefit from the development of common data format for </w:t>
      </w:r>
      <w:r w:rsidR="00B2157C">
        <w:rPr>
          <w:rFonts w:ascii="Times New Roman" w:eastAsia="Times New Roman" w:hAnsi="Times New Roman" w:cs="Times New Roman"/>
          <w:noProof/>
          <w:sz w:val="24"/>
          <w:szCs w:val="24"/>
          <w:lang w:val="en-IE"/>
        </w:rPr>
        <w:t>counter-drone</w:t>
      </w:r>
      <w:r w:rsidR="00012F17" w:rsidRPr="00A500BD">
        <w:rPr>
          <w:rFonts w:ascii="Times New Roman" w:eastAsia="Times New Roman" w:hAnsi="Times New Roman" w:cs="Times New Roman"/>
          <w:noProof/>
          <w:sz w:val="24"/>
          <w:szCs w:val="24"/>
          <w:lang w:val="en-IE"/>
        </w:rPr>
        <w:t xml:space="preserve"> systems. </w:t>
      </w:r>
      <w:r w:rsidRPr="00A500BD">
        <w:rPr>
          <w:rFonts w:ascii="Times New Roman" w:eastAsia="Times New Roman" w:hAnsi="Times New Roman" w:cs="Times New Roman"/>
          <w:noProof/>
          <w:sz w:val="24"/>
          <w:szCs w:val="24"/>
          <w:lang w:val="en-IE"/>
        </w:rPr>
        <w:t>The Commission</w:t>
      </w:r>
      <w:r w:rsidR="00D37ED4" w:rsidRPr="00A500BD">
        <w:rPr>
          <w:rFonts w:ascii="Times New Roman" w:eastAsia="Times New Roman" w:hAnsi="Times New Roman" w:cs="Times New Roman"/>
          <w:noProof/>
          <w:sz w:val="24"/>
          <w:szCs w:val="24"/>
          <w:lang w:val="en-IE"/>
        </w:rPr>
        <w:t xml:space="preserve"> will</w:t>
      </w:r>
      <w:r w:rsidRPr="00A500BD">
        <w:rPr>
          <w:rFonts w:ascii="Times New Roman" w:eastAsia="Times New Roman" w:hAnsi="Times New Roman" w:cs="Times New Roman"/>
          <w:noProof/>
          <w:sz w:val="24"/>
          <w:szCs w:val="24"/>
          <w:lang w:val="en-IE"/>
        </w:rPr>
        <w:t xml:space="preserve"> support</w:t>
      </w:r>
      <w:r w:rsidR="00D37ED4" w:rsidRPr="00A500BD">
        <w:rPr>
          <w:rFonts w:ascii="Times New Roman" w:eastAsia="Times New Roman" w:hAnsi="Times New Roman" w:cs="Times New Roman"/>
          <w:noProof/>
          <w:sz w:val="24"/>
          <w:szCs w:val="24"/>
          <w:lang w:val="en-IE"/>
        </w:rPr>
        <w:t xml:space="preserve"> initiative</w:t>
      </w:r>
      <w:r w:rsidR="00725BF5" w:rsidRPr="00A500BD">
        <w:rPr>
          <w:rFonts w:ascii="Times New Roman" w:eastAsia="Times New Roman" w:hAnsi="Times New Roman" w:cs="Times New Roman"/>
          <w:noProof/>
          <w:sz w:val="24"/>
          <w:szCs w:val="24"/>
          <w:lang w:val="en-IE"/>
        </w:rPr>
        <w:t>s</w:t>
      </w:r>
      <w:r w:rsidR="00D37ED4" w:rsidRPr="00A500BD">
        <w:rPr>
          <w:rFonts w:ascii="Times New Roman" w:eastAsia="Times New Roman" w:hAnsi="Times New Roman" w:cs="Times New Roman"/>
          <w:noProof/>
          <w:sz w:val="24"/>
          <w:szCs w:val="24"/>
          <w:lang w:val="en-IE"/>
        </w:rPr>
        <w:t xml:space="preserve"> </w:t>
      </w:r>
      <w:r w:rsidR="00966F3F" w:rsidRPr="00A500BD">
        <w:rPr>
          <w:rFonts w:ascii="Times New Roman" w:eastAsia="Times New Roman" w:hAnsi="Times New Roman" w:cs="Times New Roman"/>
          <w:noProof/>
          <w:sz w:val="24"/>
          <w:szCs w:val="24"/>
          <w:lang w:val="en-IE"/>
        </w:rPr>
        <w:t xml:space="preserve">from </w:t>
      </w:r>
      <w:r w:rsidR="00D37ED4" w:rsidRPr="00A500BD">
        <w:rPr>
          <w:rFonts w:ascii="Times New Roman" w:eastAsia="Times New Roman" w:hAnsi="Times New Roman" w:cs="Times New Roman"/>
          <w:noProof/>
          <w:sz w:val="24"/>
          <w:szCs w:val="24"/>
          <w:lang w:val="en-IE"/>
        </w:rPr>
        <w:t xml:space="preserve">willing Member States </w:t>
      </w:r>
      <w:r w:rsidRPr="00A500BD">
        <w:rPr>
          <w:rFonts w:ascii="Times New Roman" w:eastAsia="Times New Roman" w:hAnsi="Times New Roman" w:cs="Times New Roman"/>
          <w:noProof/>
          <w:sz w:val="24"/>
          <w:szCs w:val="24"/>
          <w:lang w:val="en-IE"/>
        </w:rPr>
        <w:t>to enhance information sharing</w:t>
      </w:r>
      <w:r w:rsidR="00966F3F" w:rsidRPr="00A500BD">
        <w:rPr>
          <w:rFonts w:ascii="Times New Roman" w:eastAsia="Times New Roman" w:hAnsi="Times New Roman" w:cs="Times New Roman"/>
          <w:noProof/>
          <w:sz w:val="24"/>
          <w:szCs w:val="24"/>
          <w:lang w:val="en-IE"/>
        </w:rPr>
        <w:t>,</w:t>
      </w:r>
      <w:r w:rsidRPr="00A500BD">
        <w:rPr>
          <w:rFonts w:ascii="Times New Roman" w:eastAsia="Times New Roman" w:hAnsi="Times New Roman" w:cs="Times New Roman"/>
          <w:noProof/>
          <w:sz w:val="24"/>
          <w:szCs w:val="24"/>
          <w:lang w:val="en-IE"/>
        </w:rPr>
        <w:t xml:space="preserve"> for instance</w:t>
      </w:r>
      <w:r w:rsidR="00D37ED4" w:rsidRPr="00A500BD">
        <w:rPr>
          <w:rFonts w:ascii="Times New Roman" w:eastAsia="Times New Roman" w:hAnsi="Times New Roman" w:cs="Times New Roman"/>
          <w:noProof/>
          <w:sz w:val="24"/>
          <w:szCs w:val="24"/>
          <w:lang w:val="en-IE"/>
        </w:rPr>
        <w:t xml:space="preserve"> at regional level</w:t>
      </w:r>
      <w:r w:rsidR="003F1AE9" w:rsidRPr="00A500BD">
        <w:rPr>
          <w:rFonts w:ascii="Times New Roman" w:eastAsia="Times New Roman" w:hAnsi="Times New Roman" w:cs="Times New Roman"/>
          <w:noProof/>
          <w:sz w:val="24"/>
          <w:szCs w:val="24"/>
          <w:lang w:val="en-IE"/>
        </w:rPr>
        <w:t xml:space="preserve">. </w:t>
      </w:r>
    </w:p>
    <w:p w14:paraId="4741E407" w14:textId="6D7D92A7" w:rsidR="003F1AE9" w:rsidRPr="00A500BD" w:rsidRDefault="00012F17" w:rsidP="00613F6F">
      <w:pPr>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Fourth, </w:t>
      </w:r>
      <w:r w:rsidRPr="00A500BD">
        <w:rPr>
          <w:rFonts w:ascii="Times New Roman" w:eastAsia="Aptos" w:hAnsi="Times New Roman" w:cs="Times New Roman"/>
          <w:b/>
          <w:bCs/>
          <w:noProof/>
          <w:sz w:val="24"/>
          <w:szCs w:val="24"/>
          <w:lang w:val="en-IE"/>
        </w:rPr>
        <w:t>d</w:t>
      </w:r>
      <w:r w:rsidR="003F1AE9" w:rsidRPr="00A500BD">
        <w:rPr>
          <w:rFonts w:ascii="Times New Roman" w:eastAsia="Aptos" w:hAnsi="Times New Roman" w:cs="Times New Roman"/>
          <w:b/>
          <w:bCs/>
          <w:noProof/>
          <w:sz w:val="24"/>
          <w:szCs w:val="24"/>
          <w:lang w:val="en-IE"/>
        </w:rPr>
        <w:t>etection, tracking and identification capabilities</w:t>
      </w:r>
      <w:r w:rsidR="003F1AE9" w:rsidRPr="00A500BD">
        <w:rPr>
          <w:rFonts w:ascii="Times New Roman" w:eastAsia="Aptos" w:hAnsi="Times New Roman" w:cs="Times New Roman"/>
          <w:noProof/>
          <w:sz w:val="24"/>
          <w:szCs w:val="24"/>
          <w:lang w:val="en-IE"/>
        </w:rPr>
        <w:t xml:space="preserve"> should also be integrated into national border surveillance systems and contribute to the European situational picture, including EUROSUR</w:t>
      </w:r>
      <w:r w:rsidR="003F1AE9" w:rsidRPr="00A500BD">
        <w:rPr>
          <w:rStyle w:val="FootnoteReference"/>
          <w:rFonts w:ascii="Times New Roman" w:eastAsia="Aptos" w:hAnsi="Times New Roman" w:cs="Times New Roman"/>
          <w:noProof/>
          <w:sz w:val="24"/>
          <w:szCs w:val="24"/>
          <w:lang w:val="en-IE"/>
        </w:rPr>
        <w:footnoteReference w:id="20"/>
      </w:r>
      <w:r w:rsidR="003F1AE9" w:rsidRPr="00A500BD">
        <w:rPr>
          <w:rFonts w:ascii="Times New Roman" w:eastAsia="Aptos" w:hAnsi="Times New Roman" w:cs="Times New Roman"/>
          <w:noProof/>
          <w:sz w:val="24"/>
          <w:szCs w:val="24"/>
          <w:lang w:val="en-IE"/>
        </w:rPr>
        <w:t>, to enable operational support and the coordinated handling of cross-border incidents. This should also, where appropriate, cover relevant detections in the context of Frontex operations. The Commission will support willing Member States in seeking civil-military synergies with military situational awareness systems and security systems</w:t>
      </w:r>
      <w:r w:rsidR="00C63928" w:rsidRPr="00A500BD">
        <w:rPr>
          <w:rFonts w:ascii="Times New Roman" w:eastAsia="Aptos" w:hAnsi="Times New Roman" w:cs="Times New Roman"/>
          <w:noProof/>
          <w:sz w:val="24"/>
          <w:szCs w:val="24"/>
          <w:lang w:val="en-IE"/>
        </w:rPr>
        <w:t>, in full respect of EU legislation</w:t>
      </w:r>
      <w:r w:rsidR="003F1AE9" w:rsidRPr="00A500BD">
        <w:rPr>
          <w:rFonts w:ascii="Times New Roman" w:eastAsia="Aptos" w:hAnsi="Times New Roman" w:cs="Times New Roman"/>
          <w:noProof/>
          <w:sz w:val="24"/>
          <w:szCs w:val="24"/>
          <w:lang w:val="en-IE"/>
        </w:rPr>
        <w:t>.</w:t>
      </w:r>
    </w:p>
    <w:p w14:paraId="5D75DCED" w14:textId="1D335C79" w:rsidR="00A05A13" w:rsidRPr="00A500BD" w:rsidRDefault="00705D7B" w:rsidP="00A05A13">
      <w:pPr>
        <w:spacing w:after="240"/>
        <w:ind w:firstLine="709"/>
        <w:jc w:val="both"/>
        <w:rPr>
          <w:rFonts w:ascii="Times New Roman" w:eastAsia="Aptos" w:hAnsi="Times New Roman" w:cs="Times New Roman"/>
          <w:b/>
          <w:bCs/>
          <w:noProof/>
          <w:sz w:val="24"/>
          <w:szCs w:val="24"/>
          <w:lang w:val="en-IE"/>
        </w:rPr>
      </w:pPr>
      <w:r w:rsidRPr="00A500BD">
        <w:rPr>
          <w:rFonts w:ascii="Times New Roman" w:eastAsia="Aptos" w:hAnsi="Times New Roman" w:cs="Times New Roman"/>
          <w:b/>
          <w:bCs/>
          <w:noProof/>
          <w:sz w:val="24"/>
          <w:szCs w:val="24"/>
          <w:lang w:val="en-IE"/>
        </w:rPr>
        <w:t>3</w:t>
      </w:r>
      <w:r w:rsidR="00A05A13" w:rsidRPr="00A500BD">
        <w:rPr>
          <w:rFonts w:ascii="Times New Roman" w:eastAsia="Aptos" w:hAnsi="Times New Roman" w:cs="Times New Roman"/>
          <w:b/>
          <w:bCs/>
          <w:noProof/>
          <w:sz w:val="24"/>
          <w:szCs w:val="24"/>
          <w:lang w:val="en-IE"/>
        </w:rPr>
        <w:t>.2</w:t>
      </w:r>
      <w:r w:rsidR="00245862" w:rsidRPr="00A500BD">
        <w:rPr>
          <w:rFonts w:ascii="Times New Roman" w:eastAsia="Aptos" w:hAnsi="Times New Roman" w:cs="Times New Roman"/>
          <w:b/>
          <w:bCs/>
          <w:noProof/>
          <w:sz w:val="24"/>
          <w:szCs w:val="24"/>
          <w:lang w:val="en-IE"/>
        </w:rPr>
        <w:t>.</w:t>
      </w:r>
      <w:r w:rsidR="00A05A13" w:rsidRPr="00A500BD">
        <w:rPr>
          <w:rFonts w:ascii="Times New Roman" w:eastAsia="Aptos" w:hAnsi="Times New Roman" w:cs="Times New Roman"/>
          <w:b/>
          <w:bCs/>
          <w:noProof/>
          <w:sz w:val="24"/>
          <w:szCs w:val="24"/>
          <w:lang w:val="en-IE"/>
        </w:rPr>
        <w:t xml:space="preserve"> Deployment of multi-domain sensing capacities </w:t>
      </w:r>
    </w:p>
    <w:p w14:paraId="0C0C8B6F" w14:textId="1364494B" w:rsidR="00A05A13" w:rsidRPr="00A500BD" w:rsidRDefault="00A05A13" w:rsidP="00C333FC">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Detection of illegitimate and potentially malicious drones necessarily rel</w:t>
      </w:r>
      <w:r w:rsidR="00554750" w:rsidRPr="00A500BD">
        <w:rPr>
          <w:rFonts w:ascii="Times New Roman" w:eastAsia="Times New Roman" w:hAnsi="Times New Roman" w:cs="Times New Roman"/>
          <w:noProof/>
          <w:sz w:val="24"/>
          <w:szCs w:val="24"/>
          <w:lang w:val="en-IE" w:eastAsia="en-IE"/>
        </w:rPr>
        <w:t>ies</w:t>
      </w:r>
      <w:r w:rsidRPr="00A500BD">
        <w:rPr>
          <w:rFonts w:ascii="Times New Roman" w:eastAsia="Times New Roman" w:hAnsi="Times New Roman" w:cs="Times New Roman"/>
          <w:noProof/>
          <w:sz w:val="24"/>
          <w:szCs w:val="24"/>
          <w:lang w:val="en-IE" w:eastAsia="en-IE"/>
        </w:rPr>
        <w:t xml:space="preserve"> on several sensors. </w:t>
      </w:r>
      <w:r w:rsidR="00966F3F" w:rsidRPr="00A500BD">
        <w:rPr>
          <w:rFonts w:ascii="Times New Roman" w:eastAsia="Times New Roman" w:hAnsi="Times New Roman" w:cs="Times New Roman"/>
          <w:noProof/>
          <w:sz w:val="24"/>
          <w:szCs w:val="24"/>
          <w:lang w:eastAsia="en-IE"/>
        </w:rPr>
        <w:t xml:space="preserve">Traditional </w:t>
      </w:r>
      <w:r w:rsidR="009E2F8E" w:rsidRPr="00A500BD">
        <w:rPr>
          <w:rFonts w:ascii="Times New Roman" w:eastAsia="Times New Roman" w:hAnsi="Times New Roman" w:cs="Times New Roman"/>
          <w:noProof/>
          <w:sz w:val="24"/>
          <w:szCs w:val="24"/>
          <w:lang w:val="en-IE" w:eastAsia="en-IE"/>
        </w:rPr>
        <w:t>r</w:t>
      </w:r>
      <w:r w:rsidRPr="00A500BD">
        <w:rPr>
          <w:rFonts w:ascii="Times New Roman" w:eastAsia="Times New Roman" w:hAnsi="Times New Roman" w:cs="Times New Roman"/>
          <w:noProof/>
          <w:sz w:val="24"/>
          <w:szCs w:val="24"/>
          <w:lang w:val="en-IE" w:eastAsia="en-IE"/>
        </w:rPr>
        <w:t>adar</w:t>
      </w:r>
      <w:r w:rsidR="005B574B" w:rsidRPr="00A500BD">
        <w:rPr>
          <w:rFonts w:ascii="Times New Roman" w:eastAsia="Times New Roman" w:hAnsi="Times New Roman" w:cs="Times New Roman"/>
          <w:noProof/>
          <w:sz w:val="24"/>
          <w:szCs w:val="24"/>
          <w:lang w:val="en-IE" w:eastAsia="en-IE"/>
        </w:rPr>
        <w:t>-</w:t>
      </w:r>
      <w:r w:rsidR="00DC1349" w:rsidRPr="00A500BD">
        <w:rPr>
          <w:rFonts w:ascii="Times New Roman" w:eastAsia="Times New Roman" w:hAnsi="Times New Roman" w:cs="Times New Roman"/>
          <w:noProof/>
          <w:sz w:val="24"/>
          <w:szCs w:val="24"/>
          <w:lang w:val="en-IE" w:eastAsia="en-IE"/>
        </w:rPr>
        <w:t xml:space="preserve">based detection comes with </w:t>
      </w:r>
      <w:r w:rsidR="003F5D7F" w:rsidRPr="00A500BD">
        <w:rPr>
          <w:rFonts w:ascii="Times New Roman" w:eastAsia="Times New Roman" w:hAnsi="Times New Roman" w:cs="Times New Roman"/>
          <w:noProof/>
          <w:sz w:val="24"/>
          <w:szCs w:val="24"/>
          <w:lang w:val="en-IE" w:eastAsia="en-IE"/>
        </w:rPr>
        <w:t>specific characteristics</w:t>
      </w:r>
      <w:r w:rsidR="000A76FE" w:rsidRPr="00A500BD">
        <w:rPr>
          <w:rFonts w:ascii="Times New Roman" w:eastAsia="Times New Roman" w:hAnsi="Times New Roman" w:cs="Times New Roman"/>
          <w:noProof/>
          <w:sz w:val="24"/>
          <w:szCs w:val="24"/>
          <w:lang w:val="en-IE" w:eastAsia="en-IE"/>
        </w:rPr>
        <w:t>.</w:t>
      </w:r>
      <w:r w:rsidRPr="00A500BD">
        <w:rPr>
          <w:rFonts w:ascii="Times New Roman" w:eastAsia="Times New Roman" w:hAnsi="Times New Roman" w:cs="Times New Roman"/>
          <w:noProof/>
          <w:sz w:val="24"/>
          <w:szCs w:val="24"/>
          <w:lang w:val="en-IE" w:eastAsia="en-IE"/>
        </w:rPr>
        <w:t xml:space="preserve"> Long</w:t>
      </w:r>
      <w:r w:rsidR="69611537" w:rsidRPr="00A500BD">
        <w:rPr>
          <w:rFonts w:ascii="Times New Roman" w:eastAsia="Times New Roman" w:hAnsi="Times New Roman" w:cs="Times New Roman"/>
          <w:noProof/>
          <w:sz w:val="24"/>
          <w:szCs w:val="24"/>
          <w:lang w:val="en-IE" w:eastAsia="en-IE"/>
        </w:rPr>
        <w:t>-r</w:t>
      </w:r>
      <w:r w:rsidRPr="00A500BD">
        <w:rPr>
          <w:rFonts w:ascii="Times New Roman" w:eastAsia="Times New Roman" w:hAnsi="Times New Roman" w:cs="Times New Roman"/>
          <w:noProof/>
          <w:sz w:val="24"/>
          <w:szCs w:val="24"/>
          <w:lang w:val="en-IE" w:eastAsia="en-IE"/>
        </w:rPr>
        <w:t>ange radar</w:t>
      </w:r>
      <w:r w:rsidR="44E4709F" w:rsidRPr="00A500BD">
        <w:rPr>
          <w:rFonts w:ascii="Times New Roman" w:eastAsia="Times New Roman" w:hAnsi="Times New Roman" w:cs="Times New Roman"/>
          <w:noProof/>
          <w:sz w:val="24"/>
          <w:szCs w:val="24"/>
          <w:lang w:val="en-IE" w:eastAsia="en-IE"/>
        </w:rPr>
        <w:t>s</w:t>
      </w:r>
      <w:r w:rsidR="003F5D7F" w:rsidRPr="00A500BD">
        <w:rPr>
          <w:rFonts w:ascii="Times New Roman" w:eastAsia="Times New Roman" w:hAnsi="Times New Roman" w:cs="Times New Roman"/>
          <w:noProof/>
          <w:sz w:val="24"/>
          <w:szCs w:val="24"/>
          <w:lang w:val="en-IE" w:eastAsia="en-IE"/>
        </w:rPr>
        <w:t xml:space="preserve"> detect larger objects at higher altitude</w:t>
      </w:r>
      <w:r w:rsidR="00042809" w:rsidRPr="00A500BD">
        <w:rPr>
          <w:rFonts w:ascii="Times New Roman" w:eastAsia="Times New Roman" w:hAnsi="Times New Roman" w:cs="Times New Roman"/>
          <w:noProof/>
          <w:sz w:val="24"/>
          <w:szCs w:val="24"/>
          <w:lang w:val="en-IE" w:eastAsia="en-IE"/>
        </w:rPr>
        <w:t xml:space="preserve">, </w:t>
      </w:r>
      <w:r w:rsidR="00FD6C30" w:rsidRPr="00A500BD">
        <w:rPr>
          <w:rFonts w:ascii="Times New Roman" w:eastAsia="Times New Roman" w:hAnsi="Times New Roman" w:cs="Times New Roman"/>
          <w:noProof/>
          <w:sz w:val="24"/>
          <w:szCs w:val="24"/>
          <w:lang w:val="en-IE" w:eastAsia="en-IE"/>
        </w:rPr>
        <w:t>while s</w:t>
      </w:r>
      <w:r w:rsidRPr="00A500BD">
        <w:rPr>
          <w:rFonts w:ascii="Times New Roman" w:eastAsia="Times New Roman" w:hAnsi="Times New Roman" w:cs="Times New Roman"/>
          <w:noProof/>
          <w:sz w:val="24"/>
          <w:szCs w:val="24"/>
          <w:lang w:val="en-IE" w:eastAsia="en-IE"/>
        </w:rPr>
        <w:t>hort</w:t>
      </w:r>
      <w:r w:rsidR="69A5EDD0" w:rsidRPr="00A500BD">
        <w:rPr>
          <w:rFonts w:ascii="Times New Roman" w:eastAsia="Times New Roman" w:hAnsi="Times New Roman" w:cs="Times New Roman"/>
          <w:noProof/>
          <w:sz w:val="24"/>
          <w:szCs w:val="24"/>
          <w:lang w:val="en-IE" w:eastAsia="en-IE"/>
        </w:rPr>
        <w:t>-r</w:t>
      </w:r>
      <w:r w:rsidRPr="00A500BD">
        <w:rPr>
          <w:rFonts w:ascii="Times New Roman" w:eastAsia="Times New Roman" w:hAnsi="Times New Roman" w:cs="Times New Roman"/>
          <w:noProof/>
          <w:sz w:val="24"/>
          <w:szCs w:val="24"/>
          <w:lang w:val="en-IE" w:eastAsia="en-IE"/>
        </w:rPr>
        <w:t xml:space="preserve">ange </w:t>
      </w:r>
      <w:r w:rsidR="1A2A1DCC" w:rsidRPr="00A500BD">
        <w:rPr>
          <w:rFonts w:ascii="Times New Roman" w:eastAsia="Times New Roman" w:hAnsi="Times New Roman" w:cs="Times New Roman"/>
          <w:noProof/>
          <w:sz w:val="24"/>
          <w:szCs w:val="24"/>
          <w:lang w:val="en-IE" w:eastAsia="en-IE"/>
        </w:rPr>
        <w:t>r</w:t>
      </w:r>
      <w:r w:rsidRPr="00A500BD">
        <w:rPr>
          <w:rFonts w:ascii="Times New Roman" w:eastAsia="Times New Roman" w:hAnsi="Times New Roman" w:cs="Times New Roman"/>
          <w:noProof/>
          <w:sz w:val="24"/>
          <w:szCs w:val="24"/>
          <w:lang w:val="en-IE" w:eastAsia="en-IE"/>
        </w:rPr>
        <w:t>adar</w:t>
      </w:r>
      <w:r w:rsidR="21287077" w:rsidRPr="00A500BD">
        <w:rPr>
          <w:rFonts w:ascii="Times New Roman" w:eastAsia="Times New Roman" w:hAnsi="Times New Roman" w:cs="Times New Roman"/>
          <w:noProof/>
          <w:sz w:val="24"/>
          <w:szCs w:val="24"/>
          <w:lang w:val="en-IE" w:eastAsia="en-IE"/>
        </w:rPr>
        <w:t>s</w:t>
      </w:r>
      <w:r w:rsidRPr="00A500BD">
        <w:rPr>
          <w:rFonts w:ascii="Times New Roman" w:eastAsia="Times New Roman" w:hAnsi="Times New Roman" w:cs="Times New Roman"/>
          <w:noProof/>
          <w:sz w:val="24"/>
          <w:szCs w:val="24"/>
          <w:lang w:val="en-IE" w:eastAsia="en-IE"/>
        </w:rPr>
        <w:t xml:space="preserve"> are </w:t>
      </w:r>
      <w:r w:rsidR="003F5D7F" w:rsidRPr="00A500BD">
        <w:rPr>
          <w:rFonts w:ascii="Times New Roman" w:eastAsia="Times New Roman" w:hAnsi="Times New Roman" w:cs="Times New Roman"/>
          <w:noProof/>
          <w:sz w:val="24"/>
          <w:szCs w:val="24"/>
          <w:lang w:val="en-IE" w:eastAsia="en-IE"/>
        </w:rPr>
        <w:t>focusing on short distance tracking</w:t>
      </w:r>
      <w:r w:rsidRPr="00A500BD">
        <w:rPr>
          <w:rFonts w:ascii="Times New Roman" w:eastAsia="Times New Roman" w:hAnsi="Times New Roman" w:cs="Times New Roman"/>
          <w:noProof/>
          <w:sz w:val="24"/>
          <w:szCs w:val="24"/>
          <w:lang w:val="en-IE" w:eastAsia="en-IE"/>
        </w:rPr>
        <w:t>.</w:t>
      </w:r>
      <w:r w:rsidR="009E2F8E" w:rsidRPr="00A500BD">
        <w:rPr>
          <w:rFonts w:ascii="Times New Roman" w:eastAsia="Times New Roman" w:hAnsi="Times New Roman" w:cs="Times New Roman"/>
          <w:noProof/>
          <w:sz w:val="24"/>
          <w:szCs w:val="24"/>
          <w:lang w:val="en-IE" w:eastAsia="en-IE"/>
        </w:rPr>
        <w:t xml:space="preserve"> </w:t>
      </w:r>
      <w:r w:rsidR="000E4D55" w:rsidRPr="00A500BD">
        <w:rPr>
          <w:rFonts w:ascii="Times New Roman" w:eastAsia="Times New Roman" w:hAnsi="Times New Roman" w:cs="Times New Roman"/>
          <w:noProof/>
          <w:sz w:val="24"/>
          <w:szCs w:val="24"/>
          <w:lang w:val="en-IE" w:eastAsia="en-IE"/>
        </w:rPr>
        <w:t xml:space="preserve">Additionally, </w:t>
      </w:r>
      <w:r w:rsidR="00C333FC" w:rsidRPr="00A500BD">
        <w:rPr>
          <w:rFonts w:ascii="Times New Roman" w:eastAsia="Times New Roman" w:hAnsi="Times New Roman" w:cs="Times New Roman"/>
          <w:noProof/>
          <w:sz w:val="24"/>
          <w:szCs w:val="24"/>
          <w:lang w:val="en-IE" w:eastAsia="en-IE"/>
        </w:rPr>
        <w:t xml:space="preserve">different </w:t>
      </w:r>
      <w:r w:rsidR="3F56F343" w:rsidRPr="00A500BD">
        <w:rPr>
          <w:rFonts w:ascii="Times New Roman" w:eastAsia="Times New Roman" w:hAnsi="Times New Roman" w:cs="Times New Roman"/>
          <w:noProof/>
          <w:sz w:val="24"/>
          <w:szCs w:val="24"/>
          <w:lang w:val="en-IE" w:eastAsia="en-IE"/>
        </w:rPr>
        <w:t xml:space="preserve">characteristics </w:t>
      </w:r>
      <w:r w:rsidR="00C333FC" w:rsidRPr="00A500BD">
        <w:rPr>
          <w:rFonts w:ascii="Times New Roman" w:eastAsia="Times New Roman" w:hAnsi="Times New Roman" w:cs="Times New Roman"/>
          <w:noProof/>
          <w:sz w:val="24"/>
          <w:szCs w:val="24"/>
          <w:lang w:val="en-IE" w:eastAsia="en-IE"/>
        </w:rPr>
        <w:t>of drones</w:t>
      </w:r>
      <w:r w:rsidR="009E2F8E" w:rsidRPr="00A500BD">
        <w:rPr>
          <w:rFonts w:ascii="Times New Roman" w:eastAsia="Times New Roman" w:hAnsi="Times New Roman" w:cs="Times New Roman"/>
          <w:noProof/>
          <w:sz w:val="24"/>
          <w:szCs w:val="24"/>
          <w:lang w:val="en-IE" w:eastAsia="en-IE"/>
        </w:rPr>
        <w:t xml:space="preserve"> </w:t>
      </w:r>
      <w:r w:rsidR="00966F3F" w:rsidRPr="00A500BD">
        <w:rPr>
          <w:rFonts w:ascii="Times New Roman" w:eastAsia="Times New Roman" w:hAnsi="Times New Roman" w:cs="Times New Roman"/>
          <w:noProof/>
          <w:sz w:val="24"/>
          <w:szCs w:val="24"/>
          <w:lang w:val="en-IE" w:eastAsia="en-IE"/>
        </w:rPr>
        <w:t xml:space="preserve">and drone operations </w:t>
      </w:r>
      <w:r w:rsidR="00C333FC" w:rsidRPr="00A500BD">
        <w:rPr>
          <w:rFonts w:ascii="Times New Roman" w:eastAsia="Times New Roman" w:hAnsi="Times New Roman" w:cs="Times New Roman"/>
          <w:noProof/>
          <w:sz w:val="24"/>
          <w:szCs w:val="24"/>
          <w:lang w:val="en-IE" w:eastAsia="en-IE"/>
        </w:rPr>
        <w:t xml:space="preserve">present </w:t>
      </w:r>
      <w:r w:rsidR="003F5D7F" w:rsidRPr="00A500BD">
        <w:rPr>
          <w:rFonts w:ascii="Times New Roman" w:eastAsia="Times New Roman" w:hAnsi="Times New Roman" w:cs="Times New Roman"/>
          <w:noProof/>
          <w:sz w:val="24"/>
          <w:szCs w:val="24"/>
          <w:lang w:val="en-IE" w:eastAsia="en-IE"/>
        </w:rPr>
        <w:t>challenges</w:t>
      </w:r>
      <w:r w:rsidR="00C333FC" w:rsidRPr="00A500BD">
        <w:rPr>
          <w:rFonts w:ascii="Times New Roman" w:eastAsia="Times New Roman" w:hAnsi="Times New Roman" w:cs="Times New Roman"/>
          <w:noProof/>
          <w:sz w:val="24"/>
          <w:szCs w:val="24"/>
          <w:lang w:val="en-IE" w:eastAsia="en-IE"/>
        </w:rPr>
        <w:t xml:space="preserve">, </w:t>
      </w:r>
      <w:r w:rsidR="000E4D55" w:rsidRPr="00A500BD">
        <w:rPr>
          <w:rFonts w:ascii="Times New Roman" w:eastAsia="Times New Roman" w:hAnsi="Times New Roman" w:cs="Times New Roman"/>
          <w:noProof/>
          <w:sz w:val="24"/>
          <w:szCs w:val="24"/>
          <w:lang w:val="en-IE" w:eastAsia="en-IE"/>
        </w:rPr>
        <w:t>such as the reflection of the terrain, the small radar cross section of drones, the low altitude at which drones can fly</w:t>
      </w:r>
      <w:r w:rsidR="00CE2E11" w:rsidRPr="00A500BD">
        <w:rPr>
          <w:rFonts w:ascii="Times New Roman" w:eastAsia="Times New Roman" w:hAnsi="Times New Roman" w:cs="Times New Roman"/>
          <w:noProof/>
          <w:sz w:val="24"/>
          <w:szCs w:val="24"/>
          <w:lang w:val="en-IE" w:eastAsia="en-IE"/>
        </w:rPr>
        <w:t>,</w:t>
      </w:r>
      <w:r w:rsidR="000E4D55" w:rsidRPr="00A500BD">
        <w:rPr>
          <w:rFonts w:ascii="Times New Roman" w:eastAsia="Times New Roman" w:hAnsi="Times New Roman" w:cs="Times New Roman"/>
          <w:noProof/>
          <w:sz w:val="24"/>
          <w:szCs w:val="24"/>
          <w:lang w:val="en-IE" w:eastAsia="en-IE"/>
        </w:rPr>
        <w:t xml:space="preserve"> and the risk of saturation in case of drone swarms.</w:t>
      </w:r>
      <w:r w:rsidR="00DC1349" w:rsidRPr="00A500BD">
        <w:rPr>
          <w:rFonts w:ascii="Times New Roman" w:eastAsia="Times New Roman" w:hAnsi="Times New Roman" w:cs="Times New Roman"/>
          <w:noProof/>
          <w:sz w:val="24"/>
          <w:szCs w:val="24"/>
          <w:lang w:val="en-IE" w:eastAsia="en-IE"/>
        </w:rPr>
        <w:t xml:space="preserve"> </w:t>
      </w:r>
      <w:r w:rsidR="00166B18" w:rsidRPr="00A500BD">
        <w:rPr>
          <w:rFonts w:ascii="Times New Roman" w:eastAsia="Times New Roman" w:hAnsi="Times New Roman" w:cs="Times New Roman"/>
          <w:noProof/>
          <w:sz w:val="24"/>
          <w:szCs w:val="24"/>
          <w:lang w:val="en-IE" w:eastAsia="en-IE"/>
        </w:rPr>
        <w:t>Consequently,</w:t>
      </w:r>
      <w:r w:rsidR="00DC1349" w:rsidRPr="00A500BD">
        <w:rPr>
          <w:rFonts w:ascii="Times New Roman" w:eastAsia="Times New Roman" w:hAnsi="Times New Roman" w:cs="Times New Roman"/>
          <w:noProof/>
          <w:sz w:val="24"/>
          <w:szCs w:val="24"/>
          <w:lang w:val="en-IE" w:eastAsia="en-IE"/>
        </w:rPr>
        <w:t xml:space="preserve"> detection of malicious drones </w:t>
      </w:r>
      <w:r w:rsidR="00166B18" w:rsidRPr="00A500BD">
        <w:rPr>
          <w:rFonts w:ascii="Times New Roman" w:eastAsia="Times New Roman" w:hAnsi="Times New Roman" w:cs="Times New Roman"/>
          <w:noProof/>
          <w:sz w:val="24"/>
          <w:szCs w:val="24"/>
          <w:lang w:val="en-IE" w:eastAsia="en-IE"/>
        </w:rPr>
        <w:t>requires</w:t>
      </w:r>
      <w:r w:rsidR="00DC1349" w:rsidRPr="00A500BD">
        <w:rPr>
          <w:rFonts w:ascii="Times New Roman" w:eastAsia="Times New Roman" w:hAnsi="Times New Roman" w:cs="Times New Roman"/>
          <w:noProof/>
          <w:sz w:val="24"/>
          <w:szCs w:val="24"/>
          <w:lang w:val="en-IE" w:eastAsia="en-IE"/>
        </w:rPr>
        <w:t xml:space="preserve"> a </w:t>
      </w:r>
      <w:r w:rsidR="00DC1349" w:rsidRPr="00A500BD">
        <w:rPr>
          <w:rFonts w:ascii="Times New Roman" w:eastAsia="Times New Roman" w:hAnsi="Times New Roman" w:cs="Times New Roman"/>
          <w:b/>
          <w:bCs/>
          <w:noProof/>
          <w:sz w:val="24"/>
          <w:szCs w:val="24"/>
          <w:lang w:val="en-IE" w:eastAsia="en-IE"/>
        </w:rPr>
        <w:t>multi-sensor approach, integrated through AI-</w:t>
      </w:r>
      <w:r w:rsidR="00743F36" w:rsidRPr="00A500BD">
        <w:rPr>
          <w:rFonts w:ascii="Times New Roman" w:eastAsia="Times New Roman" w:hAnsi="Times New Roman" w:cs="Times New Roman"/>
          <w:b/>
          <w:bCs/>
          <w:noProof/>
          <w:sz w:val="24"/>
          <w:szCs w:val="24"/>
          <w:lang w:val="en-IE" w:eastAsia="en-IE"/>
        </w:rPr>
        <w:t>p</w:t>
      </w:r>
      <w:r w:rsidR="00DC1349" w:rsidRPr="00A500BD">
        <w:rPr>
          <w:rFonts w:ascii="Times New Roman" w:eastAsia="Times New Roman" w:hAnsi="Times New Roman" w:cs="Times New Roman"/>
          <w:b/>
          <w:bCs/>
          <w:noProof/>
          <w:sz w:val="24"/>
          <w:szCs w:val="24"/>
          <w:lang w:val="en-IE" w:eastAsia="en-IE"/>
        </w:rPr>
        <w:t xml:space="preserve">owered </w:t>
      </w:r>
      <w:r w:rsidR="00743F36" w:rsidRPr="00A500BD">
        <w:rPr>
          <w:rFonts w:ascii="Times New Roman" w:eastAsia="Times New Roman" w:hAnsi="Times New Roman" w:cs="Times New Roman"/>
          <w:b/>
          <w:bCs/>
          <w:noProof/>
          <w:sz w:val="24"/>
          <w:szCs w:val="24"/>
          <w:lang w:val="en-IE" w:eastAsia="en-IE"/>
        </w:rPr>
        <w:t xml:space="preserve">command-and-control (C2) </w:t>
      </w:r>
      <w:r w:rsidR="00DC1349" w:rsidRPr="00A500BD">
        <w:rPr>
          <w:rFonts w:ascii="Times New Roman" w:eastAsia="Times New Roman" w:hAnsi="Times New Roman" w:cs="Times New Roman"/>
          <w:b/>
          <w:bCs/>
          <w:noProof/>
          <w:sz w:val="24"/>
          <w:szCs w:val="24"/>
          <w:lang w:val="en-IE" w:eastAsia="en-IE"/>
        </w:rPr>
        <w:t>software</w:t>
      </w:r>
      <w:r w:rsidR="00DC1349" w:rsidRPr="00A500BD">
        <w:rPr>
          <w:rFonts w:ascii="Times New Roman" w:eastAsia="Times New Roman" w:hAnsi="Times New Roman" w:cs="Times New Roman"/>
          <w:noProof/>
          <w:sz w:val="24"/>
          <w:szCs w:val="24"/>
          <w:lang w:val="en-IE" w:eastAsia="en-IE"/>
        </w:rPr>
        <w:t>, allowing to establish clear situational awareness</w:t>
      </w:r>
      <w:r w:rsidR="00367680" w:rsidRPr="00A500BD">
        <w:rPr>
          <w:rFonts w:ascii="Times New Roman" w:eastAsia="Times New Roman" w:hAnsi="Times New Roman" w:cs="Times New Roman"/>
          <w:noProof/>
          <w:sz w:val="24"/>
          <w:szCs w:val="24"/>
          <w:lang w:val="en-IE" w:eastAsia="en-IE"/>
        </w:rPr>
        <w:t xml:space="preserve">, in particular </w:t>
      </w:r>
      <w:r w:rsidR="007F4ECF" w:rsidRPr="00A500BD">
        <w:rPr>
          <w:rFonts w:ascii="Times New Roman" w:eastAsia="Times New Roman" w:hAnsi="Times New Roman" w:cs="Times New Roman"/>
          <w:noProof/>
          <w:sz w:val="24"/>
          <w:szCs w:val="24"/>
          <w:lang w:val="en-IE" w:eastAsia="en-IE"/>
        </w:rPr>
        <w:t>to protect</w:t>
      </w:r>
      <w:r w:rsidR="00367680" w:rsidRPr="00A500BD">
        <w:rPr>
          <w:rFonts w:ascii="Times New Roman" w:eastAsia="Times New Roman" w:hAnsi="Times New Roman" w:cs="Times New Roman"/>
          <w:noProof/>
          <w:sz w:val="24"/>
          <w:szCs w:val="24"/>
          <w:lang w:val="en-IE" w:eastAsia="en-IE"/>
        </w:rPr>
        <w:t xml:space="preserve"> critical infrastructure. </w:t>
      </w:r>
    </w:p>
    <w:p w14:paraId="0DA96451" w14:textId="09F5DAA1" w:rsidR="00A05A13" w:rsidRPr="00A500BD" w:rsidRDefault="009E2F8E" w:rsidP="00A05A13">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b/>
          <w:bCs/>
          <w:noProof/>
          <w:sz w:val="24"/>
          <w:szCs w:val="24"/>
          <w:lang w:val="en-IE" w:eastAsia="en-IE"/>
        </w:rPr>
        <w:t>On</w:t>
      </w:r>
      <w:r w:rsidR="00A05A13" w:rsidRPr="00A500BD">
        <w:rPr>
          <w:rFonts w:ascii="Times New Roman" w:eastAsia="Times New Roman" w:hAnsi="Times New Roman" w:cs="Times New Roman"/>
          <w:b/>
          <w:bCs/>
          <w:noProof/>
          <w:sz w:val="24"/>
          <w:szCs w:val="24"/>
          <w:lang w:val="en-IE" w:eastAsia="en-IE"/>
        </w:rPr>
        <w:t>going technological developments</w:t>
      </w:r>
      <w:r w:rsidRPr="00A500BD">
        <w:rPr>
          <w:rFonts w:ascii="Times New Roman" w:eastAsia="Times New Roman" w:hAnsi="Times New Roman" w:cs="Times New Roman"/>
          <w:noProof/>
          <w:sz w:val="24"/>
          <w:szCs w:val="24"/>
          <w:lang w:val="en-IE" w:eastAsia="en-IE"/>
        </w:rPr>
        <w:t xml:space="preserve"> </w:t>
      </w:r>
      <w:r w:rsidR="00966F3F" w:rsidRPr="00A500BD">
        <w:rPr>
          <w:rFonts w:ascii="Times New Roman" w:eastAsia="Times New Roman" w:hAnsi="Times New Roman" w:cs="Times New Roman"/>
          <w:noProof/>
          <w:sz w:val="24"/>
          <w:szCs w:val="24"/>
          <w:lang w:val="en-IE" w:eastAsia="en-IE"/>
        </w:rPr>
        <w:t>will enhance detection capacities</w:t>
      </w:r>
      <w:r w:rsidR="00A05A13" w:rsidRPr="00A500BD">
        <w:rPr>
          <w:rFonts w:ascii="Times New Roman" w:eastAsia="Times New Roman" w:hAnsi="Times New Roman" w:cs="Times New Roman"/>
          <w:noProof/>
          <w:sz w:val="24"/>
          <w:szCs w:val="24"/>
          <w:lang w:val="en-IE" w:eastAsia="en-IE"/>
        </w:rPr>
        <w:t xml:space="preserve">. For instance, in the domain of both passive and active radar systems, software-defined radars in </w:t>
      </w:r>
      <w:r w:rsidR="00C37E64" w:rsidRPr="00A500BD">
        <w:rPr>
          <w:rFonts w:ascii="Times New Roman" w:eastAsia="Times New Roman" w:hAnsi="Times New Roman" w:cs="Times New Roman"/>
          <w:noProof/>
          <w:sz w:val="24"/>
          <w:szCs w:val="24"/>
          <w:lang w:val="en-IE" w:eastAsia="en-IE"/>
        </w:rPr>
        <w:t xml:space="preserve">the </w:t>
      </w:r>
      <w:r w:rsidR="00A05A13" w:rsidRPr="00A500BD">
        <w:rPr>
          <w:rFonts w:ascii="Times New Roman" w:eastAsia="Times New Roman" w:hAnsi="Times New Roman" w:cs="Times New Roman"/>
          <w:noProof/>
          <w:sz w:val="24"/>
          <w:szCs w:val="24"/>
          <w:lang w:val="en-IE" w:eastAsia="en-IE"/>
        </w:rPr>
        <w:t xml:space="preserve">X band and beyond can provide enhanced detection capacities. Other areas of interest are </w:t>
      </w:r>
      <w:r w:rsidR="00A05A13" w:rsidRPr="00A500BD">
        <w:rPr>
          <w:rFonts w:ascii="Times New Roman" w:eastAsia="Times New Roman" w:hAnsi="Times New Roman" w:cs="Times New Roman"/>
          <w:b/>
          <w:bCs/>
          <w:noProof/>
          <w:sz w:val="24"/>
          <w:szCs w:val="24"/>
          <w:lang w:val="en-IE" w:eastAsia="en-IE"/>
        </w:rPr>
        <w:t xml:space="preserve">acoustic sensors </w:t>
      </w:r>
      <w:r w:rsidR="00A05A13" w:rsidRPr="00A500BD">
        <w:rPr>
          <w:rFonts w:ascii="Times New Roman" w:eastAsia="Times New Roman" w:hAnsi="Times New Roman" w:cs="Times New Roman"/>
          <w:noProof/>
          <w:sz w:val="24"/>
          <w:szCs w:val="24"/>
          <w:lang w:val="en-IE" w:eastAsia="en-IE"/>
        </w:rPr>
        <w:t xml:space="preserve">such as AI-powered acoustic phased array microphones, LiDAR (Light Detection and Ranging) using pulsed laser, </w:t>
      </w:r>
      <w:r w:rsidR="00B55824" w:rsidRPr="00A500BD">
        <w:rPr>
          <w:rFonts w:ascii="Times New Roman" w:eastAsia="Times New Roman" w:hAnsi="Times New Roman" w:cs="Times New Roman"/>
          <w:noProof/>
          <w:sz w:val="24"/>
          <w:szCs w:val="24"/>
          <w:lang w:val="en-IE" w:eastAsia="en-IE"/>
        </w:rPr>
        <w:t>t</w:t>
      </w:r>
      <w:r w:rsidR="00A05A13" w:rsidRPr="00A500BD">
        <w:rPr>
          <w:rFonts w:ascii="Times New Roman" w:eastAsia="Times New Roman" w:hAnsi="Times New Roman" w:cs="Times New Roman"/>
          <w:noProof/>
          <w:sz w:val="24"/>
          <w:szCs w:val="24"/>
          <w:lang w:val="en-IE" w:eastAsia="en-IE"/>
        </w:rPr>
        <w:t xml:space="preserve">hermal </w:t>
      </w:r>
      <w:r w:rsidR="00B55824" w:rsidRPr="00A500BD">
        <w:rPr>
          <w:rFonts w:ascii="Times New Roman" w:eastAsia="Times New Roman" w:hAnsi="Times New Roman" w:cs="Times New Roman"/>
          <w:noProof/>
          <w:sz w:val="24"/>
          <w:szCs w:val="24"/>
          <w:lang w:val="en-IE" w:eastAsia="en-IE"/>
        </w:rPr>
        <w:t>i</w:t>
      </w:r>
      <w:r w:rsidR="00A05A13" w:rsidRPr="00A500BD">
        <w:rPr>
          <w:rFonts w:ascii="Times New Roman" w:eastAsia="Times New Roman" w:hAnsi="Times New Roman" w:cs="Times New Roman"/>
          <w:noProof/>
          <w:sz w:val="24"/>
          <w:szCs w:val="24"/>
          <w:lang w:val="en-IE" w:eastAsia="en-IE"/>
        </w:rPr>
        <w:t xml:space="preserve">nfrared </w:t>
      </w:r>
      <w:r w:rsidR="00B55824" w:rsidRPr="00A500BD">
        <w:rPr>
          <w:rFonts w:ascii="Times New Roman" w:eastAsia="Times New Roman" w:hAnsi="Times New Roman" w:cs="Times New Roman"/>
          <w:noProof/>
          <w:sz w:val="24"/>
          <w:szCs w:val="24"/>
          <w:lang w:val="en-IE" w:eastAsia="en-IE"/>
        </w:rPr>
        <w:t>c</w:t>
      </w:r>
      <w:r w:rsidR="00A05A13" w:rsidRPr="00A500BD">
        <w:rPr>
          <w:rFonts w:ascii="Times New Roman" w:eastAsia="Times New Roman" w:hAnsi="Times New Roman" w:cs="Times New Roman"/>
          <w:noProof/>
          <w:sz w:val="24"/>
          <w:szCs w:val="24"/>
          <w:lang w:val="en-IE" w:eastAsia="en-IE"/>
        </w:rPr>
        <w:t>ameras allowing to detect small variations of heat, and optical sensors.</w:t>
      </w:r>
      <w:r w:rsidR="003F5D7F" w:rsidRPr="00A500BD">
        <w:rPr>
          <w:rFonts w:ascii="Times New Roman" w:eastAsia="Times New Roman" w:hAnsi="Times New Roman" w:cs="Times New Roman"/>
          <w:noProof/>
          <w:sz w:val="24"/>
          <w:szCs w:val="24"/>
          <w:lang w:val="en-IE" w:eastAsia="en-IE"/>
        </w:rPr>
        <w:t xml:space="preserve"> </w:t>
      </w:r>
    </w:p>
    <w:p w14:paraId="452A7D77" w14:textId="7A186515" w:rsidR="00562DB2" w:rsidRPr="00A500BD" w:rsidRDefault="009E2F8E" w:rsidP="00605324">
      <w:pPr>
        <w:spacing w:after="240"/>
        <w:jc w:val="both"/>
        <w:rPr>
          <w:noProof/>
        </w:rPr>
      </w:pPr>
      <w:r w:rsidRPr="00A500BD">
        <w:rPr>
          <w:rFonts w:ascii="Times New Roman" w:eastAsia="Times New Roman" w:hAnsi="Times New Roman" w:cs="Times New Roman"/>
          <w:noProof/>
          <w:sz w:val="24"/>
          <w:szCs w:val="24"/>
          <w:lang w:val="en-IE" w:eastAsia="en-IE"/>
        </w:rPr>
        <w:t xml:space="preserve">The </w:t>
      </w:r>
      <w:r w:rsidRPr="00A500BD">
        <w:rPr>
          <w:rFonts w:ascii="Times New Roman" w:eastAsia="Times New Roman" w:hAnsi="Times New Roman" w:cs="Times New Roman"/>
          <w:b/>
          <w:bCs/>
          <w:noProof/>
          <w:sz w:val="24"/>
          <w:szCs w:val="24"/>
          <w:lang w:val="en-IE" w:eastAsia="en-IE"/>
        </w:rPr>
        <w:t>EU should enhance its support for home grown development of these dual use technologies</w:t>
      </w:r>
      <w:r w:rsidRPr="00A500BD">
        <w:rPr>
          <w:rFonts w:ascii="Times New Roman" w:eastAsia="Times New Roman" w:hAnsi="Times New Roman" w:cs="Times New Roman"/>
          <w:noProof/>
          <w:sz w:val="24"/>
          <w:szCs w:val="24"/>
          <w:lang w:val="en-IE" w:eastAsia="en-IE"/>
        </w:rPr>
        <w:t>,</w:t>
      </w:r>
      <w:r w:rsidR="00966F3F" w:rsidRPr="00A500BD">
        <w:rPr>
          <w:rFonts w:ascii="Times New Roman" w:eastAsia="Times New Roman" w:hAnsi="Times New Roman" w:cs="Times New Roman"/>
          <w:noProof/>
          <w:sz w:val="24"/>
          <w:szCs w:val="24"/>
          <w:lang w:val="en-IE" w:eastAsia="en-IE"/>
        </w:rPr>
        <w:t xml:space="preserve"> that </w:t>
      </w:r>
      <w:r w:rsidR="00DF1985" w:rsidRPr="00A500BD">
        <w:rPr>
          <w:rFonts w:ascii="Times New Roman" w:eastAsia="Times New Roman" w:hAnsi="Times New Roman" w:cs="Times New Roman"/>
          <w:noProof/>
          <w:sz w:val="24"/>
          <w:szCs w:val="24"/>
          <w:lang w:val="en-IE" w:eastAsia="en-IE"/>
        </w:rPr>
        <w:t>must be integrated into</w:t>
      </w:r>
      <w:r w:rsidR="003F5D7F" w:rsidRPr="00A500BD">
        <w:rPr>
          <w:rFonts w:ascii="Times New Roman" w:eastAsia="Times New Roman" w:hAnsi="Times New Roman" w:cs="Times New Roman"/>
          <w:noProof/>
          <w:sz w:val="24"/>
          <w:szCs w:val="24"/>
          <w:lang w:val="en-IE" w:eastAsia="en-IE"/>
        </w:rPr>
        <w:t xml:space="preserve"> </w:t>
      </w:r>
      <w:r w:rsidR="00A05A13" w:rsidRPr="00A500BD">
        <w:rPr>
          <w:rFonts w:ascii="Times New Roman" w:eastAsia="Times New Roman" w:hAnsi="Times New Roman" w:cs="Times New Roman"/>
          <w:noProof/>
          <w:sz w:val="24"/>
          <w:szCs w:val="24"/>
          <w:lang w:val="en-IE" w:eastAsia="en-IE"/>
        </w:rPr>
        <w:t xml:space="preserve">multi-domain sensing </w:t>
      </w:r>
      <w:r w:rsidR="00DC1349" w:rsidRPr="00A500BD">
        <w:rPr>
          <w:rFonts w:ascii="Times New Roman" w:eastAsia="Times New Roman" w:hAnsi="Times New Roman" w:cs="Times New Roman"/>
          <w:noProof/>
          <w:sz w:val="24"/>
          <w:szCs w:val="24"/>
          <w:lang w:val="en-IE" w:eastAsia="en-IE"/>
        </w:rPr>
        <w:t>system</w:t>
      </w:r>
      <w:r w:rsidR="00DF1985" w:rsidRPr="00A500BD">
        <w:rPr>
          <w:rFonts w:ascii="Times New Roman" w:eastAsia="Times New Roman" w:hAnsi="Times New Roman" w:cs="Times New Roman"/>
          <w:noProof/>
          <w:sz w:val="24"/>
          <w:szCs w:val="24"/>
          <w:lang w:val="en-IE" w:eastAsia="en-IE"/>
        </w:rPr>
        <w:t>s</w:t>
      </w:r>
      <w:r w:rsidR="00A05A13" w:rsidRPr="00A500BD">
        <w:rPr>
          <w:rFonts w:ascii="Times New Roman" w:eastAsia="Times New Roman" w:hAnsi="Times New Roman" w:cs="Times New Roman"/>
          <w:noProof/>
          <w:sz w:val="24"/>
          <w:szCs w:val="24"/>
          <w:lang w:val="en-IE" w:eastAsia="en-IE"/>
        </w:rPr>
        <w:t>,</w:t>
      </w:r>
      <w:r w:rsidR="003F5D7F" w:rsidRPr="00A500BD">
        <w:rPr>
          <w:rFonts w:ascii="Times New Roman" w:eastAsia="Times New Roman" w:hAnsi="Times New Roman" w:cs="Times New Roman"/>
          <w:noProof/>
          <w:sz w:val="24"/>
          <w:szCs w:val="24"/>
          <w:lang w:val="en-IE" w:eastAsia="en-IE"/>
        </w:rPr>
        <w:t xml:space="preserve"> </w:t>
      </w:r>
      <w:r w:rsidR="00A05A13" w:rsidRPr="00A500BD">
        <w:rPr>
          <w:rFonts w:ascii="Times New Roman" w:eastAsia="Times New Roman" w:hAnsi="Times New Roman" w:cs="Times New Roman"/>
          <w:noProof/>
          <w:sz w:val="24"/>
          <w:szCs w:val="24"/>
          <w:lang w:val="en-IE" w:eastAsia="en-IE"/>
        </w:rPr>
        <w:t xml:space="preserve">supported by a modular, distributed, AI-powered C2, and encrypted communication. </w:t>
      </w:r>
      <w:r w:rsidRPr="00A500BD">
        <w:rPr>
          <w:rFonts w:ascii="Times New Roman" w:eastAsia="Times New Roman" w:hAnsi="Times New Roman" w:cs="Times New Roman"/>
          <w:noProof/>
          <w:sz w:val="24"/>
          <w:szCs w:val="24"/>
          <w:lang w:val="en-IE" w:eastAsia="en-IE"/>
        </w:rPr>
        <w:t>These systems</w:t>
      </w:r>
      <w:r w:rsidR="003F5D7F" w:rsidRPr="00A500BD">
        <w:rPr>
          <w:rFonts w:ascii="Times New Roman" w:eastAsia="Times New Roman" w:hAnsi="Times New Roman" w:cs="Times New Roman"/>
          <w:noProof/>
          <w:sz w:val="24"/>
          <w:szCs w:val="24"/>
          <w:lang w:val="en-IE" w:eastAsia="en-IE"/>
        </w:rPr>
        <w:t xml:space="preserve"> </w:t>
      </w:r>
      <w:r w:rsidR="00A05A13" w:rsidRPr="00A500BD">
        <w:rPr>
          <w:rFonts w:ascii="Times New Roman" w:eastAsia="Times New Roman" w:hAnsi="Times New Roman" w:cs="Times New Roman"/>
          <w:noProof/>
          <w:sz w:val="24"/>
          <w:szCs w:val="24"/>
          <w:lang w:val="en-IE" w:eastAsia="en-IE"/>
        </w:rPr>
        <w:t xml:space="preserve">could </w:t>
      </w:r>
      <w:r w:rsidR="00940554" w:rsidRPr="00A500BD">
        <w:rPr>
          <w:rFonts w:ascii="Times New Roman" w:eastAsia="Times New Roman" w:hAnsi="Times New Roman" w:cs="Times New Roman"/>
          <w:noProof/>
          <w:sz w:val="24"/>
          <w:szCs w:val="24"/>
          <w:lang w:val="en-IE" w:eastAsia="en-IE"/>
        </w:rPr>
        <w:t xml:space="preserve">either </w:t>
      </w:r>
      <w:r w:rsidR="00A05A13" w:rsidRPr="00A500BD">
        <w:rPr>
          <w:rFonts w:ascii="Times New Roman" w:eastAsia="Times New Roman" w:hAnsi="Times New Roman" w:cs="Times New Roman"/>
          <w:noProof/>
          <w:sz w:val="24"/>
          <w:szCs w:val="24"/>
          <w:lang w:val="en-IE" w:eastAsia="en-IE"/>
        </w:rPr>
        <w:t xml:space="preserve">be </w:t>
      </w:r>
      <w:r w:rsidR="00940554" w:rsidRPr="00A500BD">
        <w:rPr>
          <w:rFonts w:ascii="Times New Roman" w:eastAsia="Times New Roman" w:hAnsi="Times New Roman" w:cs="Times New Roman"/>
          <w:noProof/>
          <w:sz w:val="24"/>
          <w:szCs w:val="24"/>
          <w:lang w:val="en-IE" w:eastAsia="en-IE"/>
        </w:rPr>
        <w:t>deployed</w:t>
      </w:r>
      <w:r w:rsidR="00A05A13" w:rsidRPr="00A500BD">
        <w:rPr>
          <w:rFonts w:ascii="Times New Roman" w:eastAsia="Times New Roman" w:hAnsi="Times New Roman" w:cs="Times New Roman"/>
          <w:noProof/>
          <w:sz w:val="24"/>
          <w:szCs w:val="24"/>
          <w:lang w:val="en-IE" w:eastAsia="en-IE"/>
        </w:rPr>
        <w:t xml:space="preserve"> to protect </w:t>
      </w:r>
      <w:r w:rsidR="00940554" w:rsidRPr="00A500BD">
        <w:rPr>
          <w:rFonts w:ascii="Times New Roman" w:eastAsia="Times New Roman" w:hAnsi="Times New Roman" w:cs="Times New Roman"/>
          <w:noProof/>
          <w:sz w:val="24"/>
          <w:szCs w:val="24"/>
          <w:lang w:val="en-IE" w:eastAsia="en-IE"/>
        </w:rPr>
        <w:t xml:space="preserve">specific </w:t>
      </w:r>
      <w:r w:rsidR="00A05A13" w:rsidRPr="00A500BD">
        <w:rPr>
          <w:rFonts w:ascii="Times New Roman" w:eastAsia="Times New Roman" w:hAnsi="Times New Roman" w:cs="Times New Roman"/>
          <w:noProof/>
          <w:sz w:val="24"/>
          <w:szCs w:val="24"/>
          <w:lang w:val="en-IE" w:eastAsia="en-IE"/>
        </w:rPr>
        <w:t>critical infrastructure on a permanent basis or</w:t>
      </w:r>
      <w:r w:rsidR="00940554" w:rsidRPr="00A500BD">
        <w:rPr>
          <w:rFonts w:ascii="Times New Roman" w:eastAsia="Times New Roman" w:hAnsi="Times New Roman" w:cs="Times New Roman"/>
          <w:noProof/>
          <w:sz w:val="24"/>
          <w:szCs w:val="24"/>
          <w:lang w:val="en-IE" w:eastAsia="en-IE"/>
        </w:rPr>
        <w:t xml:space="preserve"> be</w:t>
      </w:r>
      <w:r w:rsidR="00A05A13" w:rsidRPr="00A500BD">
        <w:rPr>
          <w:rFonts w:ascii="Times New Roman" w:eastAsia="Times New Roman" w:hAnsi="Times New Roman" w:cs="Times New Roman"/>
          <w:noProof/>
          <w:sz w:val="24"/>
          <w:szCs w:val="24"/>
          <w:lang w:val="en-IE" w:eastAsia="en-IE"/>
        </w:rPr>
        <w:t xml:space="preserve"> mounted on terrestrial or maritime vehicles</w:t>
      </w:r>
      <w:r w:rsidRPr="00A500BD">
        <w:rPr>
          <w:rFonts w:ascii="Times New Roman" w:eastAsia="Times New Roman" w:hAnsi="Times New Roman" w:cs="Times New Roman"/>
          <w:noProof/>
          <w:sz w:val="24"/>
          <w:szCs w:val="24"/>
          <w:lang w:val="en-IE" w:eastAsia="en-IE"/>
        </w:rPr>
        <w:t xml:space="preserve"> for increase</w:t>
      </w:r>
      <w:r w:rsidR="00D552AC" w:rsidRPr="00A500BD">
        <w:rPr>
          <w:rFonts w:ascii="Times New Roman" w:eastAsia="Times New Roman" w:hAnsi="Times New Roman" w:cs="Times New Roman"/>
          <w:noProof/>
          <w:sz w:val="24"/>
          <w:szCs w:val="24"/>
          <w:lang w:val="en-IE" w:eastAsia="en-IE"/>
        </w:rPr>
        <w:t>d</w:t>
      </w:r>
      <w:r w:rsidRPr="00A500BD">
        <w:rPr>
          <w:rFonts w:ascii="Times New Roman" w:eastAsia="Times New Roman" w:hAnsi="Times New Roman" w:cs="Times New Roman"/>
          <w:noProof/>
          <w:sz w:val="24"/>
          <w:szCs w:val="24"/>
          <w:lang w:val="en-IE" w:eastAsia="en-IE"/>
        </w:rPr>
        <w:t xml:space="preserve"> flexibility</w:t>
      </w:r>
      <w:r w:rsidR="00A05A13" w:rsidRPr="00A500BD">
        <w:rPr>
          <w:rFonts w:ascii="Times New Roman" w:eastAsia="Times New Roman" w:hAnsi="Times New Roman" w:cs="Times New Roman"/>
          <w:noProof/>
          <w:sz w:val="24"/>
          <w:szCs w:val="24"/>
          <w:lang w:val="en-IE" w:eastAsia="en-IE"/>
        </w:rPr>
        <w:t>.</w:t>
      </w:r>
      <w:r w:rsidR="00966F3F" w:rsidRPr="00A500BD">
        <w:rPr>
          <w:rFonts w:ascii="Times New Roman" w:eastAsia="Times New Roman" w:hAnsi="Times New Roman" w:cs="Times New Roman"/>
          <w:noProof/>
          <w:sz w:val="24"/>
          <w:szCs w:val="24"/>
          <w:lang w:val="en-IE" w:eastAsia="en-IE"/>
        </w:rPr>
        <w:t xml:space="preserve"> </w:t>
      </w:r>
      <w:r w:rsidR="00BF4E40" w:rsidRPr="00A500BD">
        <w:rPr>
          <w:rFonts w:ascii="Times New Roman" w:eastAsia="Times New Roman" w:hAnsi="Times New Roman" w:cs="Times New Roman"/>
          <w:noProof/>
          <w:sz w:val="24"/>
          <w:szCs w:val="24"/>
          <w:lang w:val="en-IE" w:eastAsia="en-IE"/>
        </w:rPr>
        <w:t xml:space="preserve">These are </w:t>
      </w:r>
      <w:r w:rsidR="00966F3F" w:rsidRPr="00A500BD">
        <w:rPr>
          <w:rFonts w:ascii="Times New Roman" w:eastAsia="Times New Roman" w:hAnsi="Times New Roman" w:cs="Times New Roman"/>
          <w:noProof/>
          <w:sz w:val="24"/>
          <w:szCs w:val="24"/>
          <w:lang w:val="en-IE" w:eastAsia="en-IE"/>
        </w:rPr>
        <w:t>civilian by</w:t>
      </w:r>
      <w:r w:rsidR="009D218F">
        <w:rPr>
          <w:rFonts w:ascii="Times New Roman" w:eastAsia="Times New Roman" w:hAnsi="Times New Roman" w:cs="Times New Roman"/>
          <w:noProof/>
          <w:sz w:val="24"/>
          <w:szCs w:val="24"/>
          <w:lang w:val="en-IE" w:eastAsia="en-IE"/>
        </w:rPr>
        <w:t xml:space="preserve"> </w:t>
      </w:r>
      <w:r w:rsidR="009D218F" w:rsidRPr="00A500BD">
        <w:rPr>
          <w:rFonts w:ascii="Times New Roman" w:eastAsia="Times New Roman" w:hAnsi="Times New Roman" w:cs="Times New Roman"/>
          <w:noProof/>
          <w:sz w:val="24"/>
          <w:szCs w:val="24"/>
          <w:lang w:val="en-IE" w:eastAsia="en-IE"/>
        </w:rPr>
        <w:t>design,</w:t>
      </w:r>
      <w:r w:rsidR="00BF4E40" w:rsidRPr="00A500BD">
        <w:rPr>
          <w:rFonts w:ascii="Times New Roman" w:eastAsia="Times New Roman" w:hAnsi="Times New Roman" w:cs="Times New Roman"/>
          <w:noProof/>
          <w:sz w:val="24"/>
          <w:szCs w:val="24"/>
          <w:lang w:val="en-IE" w:eastAsia="en-IE"/>
        </w:rPr>
        <w:t xml:space="preserve"> but</w:t>
      </w:r>
      <w:r w:rsidRPr="00A500BD">
        <w:rPr>
          <w:rFonts w:ascii="Times New Roman" w:eastAsia="Times New Roman" w:hAnsi="Times New Roman" w:cs="Times New Roman"/>
          <w:noProof/>
          <w:sz w:val="24"/>
          <w:szCs w:val="24"/>
          <w:lang w:val="en-IE" w:eastAsia="en-IE"/>
        </w:rPr>
        <w:t xml:space="preserve"> t</w:t>
      </w:r>
      <w:r w:rsidR="00DF1985" w:rsidRPr="00A500BD">
        <w:rPr>
          <w:rFonts w:ascii="Times New Roman" w:eastAsia="Times New Roman" w:hAnsi="Times New Roman" w:cs="Times New Roman"/>
          <w:noProof/>
          <w:sz w:val="24"/>
          <w:szCs w:val="24"/>
          <w:lang w:val="en-IE" w:eastAsia="en-IE"/>
        </w:rPr>
        <w:t xml:space="preserve">hey could usefully complement existing military capacities to enhance the overall detection capacities. </w:t>
      </w:r>
      <w:r w:rsidR="00101B39" w:rsidRPr="00A500BD">
        <w:rPr>
          <w:rFonts w:ascii="Times New Roman" w:eastAsia="Times New Roman" w:hAnsi="Times New Roman" w:cs="Times New Roman"/>
          <w:noProof/>
          <w:sz w:val="24"/>
          <w:szCs w:val="24"/>
          <w:lang w:val="en-IE" w:eastAsia="en-IE"/>
        </w:rPr>
        <w:t>Interoperability</w:t>
      </w:r>
      <w:r w:rsidR="00E94176" w:rsidRPr="00A500BD">
        <w:rPr>
          <w:rFonts w:ascii="Times New Roman" w:eastAsia="Times New Roman" w:hAnsi="Times New Roman" w:cs="Times New Roman"/>
          <w:noProof/>
          <w:sz w:val="24"/>
          <w:szCs w:val="24"/>
          <w:lang w:val="en-IE" w:eastAsia="en-IE"/>
        </w:rPr>
        <w:t xml:space="preserve"> – through the deployment of recognised standards </w:t>
      </w:r>
      <w:r w:rsidR="001E3833" w:rsidRPr="00A500BD">
        <w:rPr>
          <w:rFonts w:ascii="Times New Roman" w:eastAsia="Times New Roman" w:hAnsi="Times New Roman" w:cs="Times New Roman"/>
          <w:noProof/>
          <w:sz w:val="24"/>
          <w:szCs w:val="24"/>
          <w:lang w:val="en-IE" w:eastAsia="en-IE"/>
        </w:rPr>
        <w:t>–</w:t>
      </w:r>
      <w:r w:rsidR="00E94176" w:rsidRPr="00A500BD">
        <w:rPr>
          <w:rFonts w:ascii="Times New Roman" w:eastAsia="Times New Roman" w:hAnsi="Times New Roman" w:cs="Times New Roman"/>
          <w:noProof/>
          <w:sz w:val="24"/>
          <w:szCs w:val="24"/>
          <w:lang w:val="en-IE" w:eastAsia="en-IE"/>
        </w:rPr>
        <w:t xml:space="preserve"> </w:t>
      </w:r>
      <w:r w:rsidR="001E3833" w:rsidRPr="00A500BD">
        <w:rPr>
          <w:rFonts w:ascii="Times New Roman" w:eastAsia="Times New Roman" w:hAnsi="Times New Roman" w:cs="Times New Roman"/>
          <w:noProof/>
          <w:sz w:val="24"/>
          <w:szCs w:val="24"/>
          <w:lang w:val="en-IE" w:eastAsia="en-IE"/>
        </w:rPr>
        <w:t>i</w:t>
      </w:r>
      <w:r w:rsidR="00101B39" w:rsidRPr="00A500BD">
        <w:rPr>
          <w:rFonts w:ascii="Times New Roman" w:eastAsia="Times New Roman" w:hAnsi="Times New Roman" w:cs="Times New Roman"/>
          <w:noProof/>
          <w:sz w:val="24"/>
          <w:szCs w:val="24"/>
          <w:lang w:val="en-IE" w:eastAsia="en-IE"/>
        </w:rPr>
        <w:t xml:space="preserve">s key </w:t>
      </w:r>
      <w:r w:rsidR="00BF4E40" w:rsidRPr="00A500BD">
        <w:rPr>
          <w:rFonts w:ascii="Times New Roman" w:eastAsia="Times New Roman" w:hAnsi="Times New Roman" w:cs="Times New Roman"/>
          <w:noProof/>
          <w:sz w:val="24"/>
          <w:szCs w:val="24"/>
          <w:lang w:val="en-IE" w:eastAsia="en-IE"/>
        </w:rPr>
        <w:t xml:space="preserve">to </w:t>
      </w:r>
      <w:r w:rsidR="0081638C" w:rsidRPr="00A500BD">
        <w:rPr>
          <w:rFonts w:ascii="Times New Roman" w:eastAsia="Times New Roman" w:hAnsi="Times New Roman" w:cs="Times New Roman"/>
          <w:noProof/>
          <w:sz w:val="24"/>
          <w:szCs w:val="24"/>
          <w:lang w:val="en-IE" w:eastAsia="en-IE"/>
        </w:rPr>
        <w:t>allow</w:t>
      </w:r>
      <w:r w:rsidR="00101B39" w:rsidRPr="00A500BD">
        <w:rPr>
          <w:rFonts w:ascii="Times New Roman" w:eastAsia="Times New Roman" w:hAnsi="Times New Roman" w:cs="Times New Roman"/>
          <w:noProof/>
          <w:sz w:val="24"/>
          <w:szCs w:val="24"/>
          <w:lang w:val="en-IE" w:eastAsia="en-IE"/>
        </w:rPr>
        <w:t xml:space="preserve"> modularity</w:t>
      </w:r>
      <w:r w:rsidR="00E94176" w:rsidRPr="00A500BD">
        <w:rPr>
          <w:rFonts w:ascii="Times New Roman" w:eastAsia="Times New Roman" w:hAnsi="Times New Roman" w:cs="Times New Roman"/>
          <w:noProof/>
          <w:sz w:val="24"/>
          <w:szCs w:val="24"/>
          <w:lang w:val="en-IE" w:eastAsia="en-IE"/>
        </w:rPr>
        <w:t xml:space="preserve"> with</w:t>
      </w:r>
      <w:r w:rsidR="00D927AD" w:rsidRPr="00A500BD">
        <w:rPr>
          <w:rFonts w:ascii="Times New Roman" w:eastAsia="Times New Roman" w:hAnsi="Times New Roman" w:cs="Times New Roman"/>
          <w:noProof/>
          <w:sz w:val="24"/>
          <w:szCs w:val="24"/>
          <w:lang w:val="en-IE" w:eastAsia="en-IE"/>
        </w:rPr>
        <w:t xml:space="preserve"> legacy</w:t>
      </w:r>
      <w:r w:rsidR="00E94176" w:rsidRPr="00A500BD">
        <w:rPr>
          <w:rFonts w:ascii="Times New Roman" w:eastAsia="Times New Roman" w:hAnsi="Times New Roman" w:cs="Times New Roman"/>
          <w:noProof/>
          <w:sz w:val="24"/>
          <w:szCs w:val="24"/>
          <w:lang w:val="en-IE" w:eastAsia="en-IE"/>
        </w:rPr>
        <w:t xml:space="preserve"> and future</w:t>
      </w:r>
      <w:r w:rsidR="00D927AD" w:rsidRPr="00A500BD">
        <w:rPr>
          <w:rFonts w:ascii="Times New Roman" w:eastAsia="Times New Roman" w:hAnsi="Times New Roman" w:cs="Times New Roman"/>
          <w:noProof/>
          <w:sz w:val="24"/>
          <w:szCs w:val="24"/>
          <w:lang w:val="en-IE" w:eastAsia="en-IE"/>
        </w:rPr>
        <w:t xml:space="preserve"> </w:t>
      </w:r>
      <w:r w:rsidR="00E94176" w:rsidRPr="00A500BD">
        <w:rPr>
          <w:rFonts w:ascii="Times New Roman" w:eastAsia="Times New Roman" w:hAnsi="Times New Roman" w:cs="Times New Roman"/>
          <w:noProof/>
          <w:sz w:val="24"/>
          <w:szCs w:val="24"/>
          <w:lang w:val="en-IE" w:eastAsia="en-IE"/>
        </w:rPr>
        <w:t>sensors a</w:t>
      </w:r>
      <w:r w:rsidR="005B12F2" w:rsidRPr="00A500BD">
        <w:rPr>
          <w:rFonts w:ascii="Times New Roman" w:eastAsia="Times New Roman" w:hAnsi="Times New Roman" w:cs="Times New Roman"/>
          <w:noProof/>
          <w:sz w:val="24"/>
          <w:szCs w:val="24"/>
          <w:lang w:val="en-IE" w:eastAsia="en-IE"/>
        </w:rPr>
        <w:t xml:space="preserve">s well as </w:t>
      </w:r>
      <w:r w:rsidR="00E94176" w:rsidRPr="00A500BD">
        <w:rPr>
          <w:rFonts w:ascii="Times New Roman" w:eastAsia="Times New Roman" w:hAnsi="Times New Roman" w:cs="Times New Roman"/>
          <w:noProof/>
          <w:sz w:val="24"/>
          <w:szCs w:val="24"/>
          <w:lang w:val="en-IE" w:eastAsia="en-IE"/>
        </w:rPr>
        <w:t>effectors, and smooth integration with air defence or air surveillance systems</w:t>
      </w:r>
      <w:r w:rsidR="00101B39" w:rsidRPr="00A500BD">
        <w:rPr>
          <w:rFonts w:ascii="Times New Roman" w:eastAsia="Times New Roman" w:hAnsi="Times New Roman" w:cs="Times New Roman"/>
          <w:noProof/>
          <w:sz w:val="24"/>
          <w:szCs w:val="24"/>
          <w:lang w:val="en-IE" w:eastAsia="en-IE"/>
        </w:rPr>
        <w:t xml:space="preserve">. </w:t>
      </w:r>
      <w:r w:rsidR="00A05A13" w:rsidRPr="00A500BD">
        <w:rPr>
          <w:rFonts w:ascii="Times New Roman" w:eastAsia="Times New Roman" w:hAnsi="Times New Roman" w:cs="Times New Roman"/>
          <w:noProof/>
          <w:sz w:val="24"/>
          <w:szCs w:val="24"/>
          <w:lang w:val="en-IE" w:eastAsia="en-IE"/>
        </w:rPr>
        <w:t>These modular capacities could be usefully deployed through a joint procurement programme for the protection of specific critical infrastructure</w:t>
      </w:r>
      <w:r w:rsidR="00BF4E40" w:rsidRPr="00A500BD">
        <w:rPr>
          <w:rFonts w:ascii="Times New Roman" w:eastAsia="Times New Roman" w:hAnsi="Times New Roman" w:cs="Times New Roman"/>
          <w:noProof/>
          <w:sz w:val="24"/>
          <w:szCs w:val="24"/>
          <w:lang w:val="en-IE" w:eastAsia="en-IE"/>
        </w:rPr>
        <w:t>.</w:t>
      </w:r>
      <w:r w:rsidR="00BF4E40" w:rsidRPr="00A500BD">
        <w:rPr>
          <w:rStyle w:val="FootnoteReference"/>
          <w:rFonts w:ascii="Times New Roman" w:eastAsia="Times New Roman" w:hAnsi="Times New Roman" w:cs="Times New Roman"/>
          <w:noProof/>
          <w:sz w:val="24"/>
          <w:szCs w:val="24"/>
          <w:lang w:val="en-IE" w:eastAsia="en-IE"/>
        </w:rPr>
        <w:footnoteReference w:id="21"/>
      </w:r>
    </w:p>
    <w:p w14:paraId="331FC00E" w14:textId="0AF1F463" w:rsidR="004E12D9" w:rsidRPr="00A500BD" w:rsidRDefault="00705D7B" w:rsidP="00562DB2">
      <w:pPr>
        <w:spacing w:after="240"/>
        <w:ind w:firstLine="709"/>
        <w:jc w:val="both"/>
        <w:rPr>
          <w:rFonts w:ascii="Times New Roman" w:eastAsia="Aptos" w:hAnsi="Times New Roman" w:cs="Times New Roman"/>
          <w:b/>
          <w:bCs/>
          <w:noProof/>
          <w:sz w:val="24"/>
          <w:szCs w:val="24"/>
          <w:lang w:val="en-IE"/>
        </w:rPr>
      </w:pPr>
      <w:r w:rsidRPr="00A500BD">
        <w:rPr>
          <w:rFonts w:ascii="Times New Roman" w:eastAsia="Aptos" w:hAnsi="Times New Roman" w:cs="Times New Roman"/>
          <w:b/>
          <w:bCs/>
          <w:noProof/>
          <w:sz w:val="24"/>
          <w:szCs w:val="24"/>
          <w:lang w:val="en-IE"/>
        </w:rPr>
        <w:t>3</w:t>
      </w:r>
      <w:r w:rsidR="004E12D9" w:rsidRPr="00A500BD">
        <w:rPr>
          <w:rFonts w:ascii="Times New Roman" w:eastAsia="Aptos" w:hAnsi="Times New Roman" w:cs="Times New Roman"/>
          <w:b/>
          <w:bCs/>
          <w:noProof/>
          <w:sz w:val="24"/>
          <w:szCs w:val="24"/>
          <w:lang w:val="en-IE"/>
        </w:rPr>
        <w:t>.</w:t>
      </w:r>
      <w:r w:rsidR="00A05A13" w:rsidRPr="00A500BD">
        <w:rPr>
          <w:rFonts w:ascii="Times New Roman" w:eastAsia="Aptos" w:hAnsi="Times New Roman" w:cs="Times New Roman"/>
          <w:b/>
          <w:bCs/>
          <w:noProof/>
          <w:sz w:val="24"/>
          <w:szCs w:val="24"/>
          <w:lang w:val="en-IE"/>
        </w:rPr>
        <w:t>3</w:t>
      </w:r>
      <w:r w:rsidR="00BF4E40" w:rsidRPr="00A500BD">
        <w:rPr>
          <w:rFonts w:ascii="Times New Roman" w:eastAsia="Aptos" w:hAnsi="Times New Roman" w:cs="Times New Roman"/>
          <w:b/>
          <w:bCs/>
          <w:noProof/>
          <w:sz w:val="24"/>
          <w:szCs w:val="24"/>
          <w:lang w:val="en-IE"/>
        </w:rPr>
        <w:t>.</w:t>
      </w:r>
      <w:r w:rsidR="004E12D9" w:rsidRPr="00A500BD">
        <w:rPr>
          <w:rFonts w:ascii="Times New Roman" w:eastAsia="Aptos" w:hAnsi="Times New Roman" w:cs="Times New Roman"/>
          <w:b/>
          <w:bCs/>
          <w:noProof/>
          <w:sz w:val="24"/>
          <w:szCs w:val="24"/>
          <w:lang w:val="en-IE"/>
        </w:rPr>
        <w:t xml:space="preserve"> </w:t>
      </w:r>
      <w:r w:rsidR="000F1C8C" w:rsidRPr="00A500BD">
        <w:rPr>
          <w:rFonts w:ascii="Times New Roman" w:eastAsia="Aptos" w:hAnsi="Times New Roman" w:cs="Times New Roman"/>
          <w:b/>
          <w:bCs/>
          <w:noProof/>
          <w:sz w:val="24"/>
          <w:szCs w:val="24"/>
          <w:lang w:val="en-IE"/>
        </w:rPr>
        <w:t>L</w:t>
      </w:r>
      <w:r w:rsidR="00494E71" w:rsidRPr="00A500BD">
        <w:rPr>
          <w:rFonts w:ascii="Times New Roman" w:eastAsia="Aptos" w:hAnsi="Times New Roman" w:cs="Times New Roman"/>
          <w:b/>
          <w:bCs/>
          <w:noProof/>
          <w:sz w:val="24"/>
          <w:szCs w:val="24"/>
          <w:lang w:val="en-IE"/>
        </w:rPr>
        <w:t>everag</w:t>
      </w:r>
      <w:r w:rsidR="000F1C8C" w:rsidRPr="00A500BD">
        <w:rPr>
          <w:rFonts w:ascii="Times New Roman" w:eastAsia="Aptos" w:hAnsi="Times New Roman" w:cs="Times New Roman"/>
          <w:b/>
          <w:bCs/>
          <w:noProof/>
          <w:sz w:val="24"/>
          <w:szCs w:val="24"/>
          <w:lang w:val="en-IE"/>
        </w:rPr>
        <w:t>ing</w:t>
      </w:r>
      <w:r w:rsidR="00494E71" w:rsidRPr="00A500BD">
        <w:rPr>
          <w:rFonts w:ascii="Times New Roman" w:eastAsia="Aptos" w:hAnsi="Times New Roman" w:cs="Times New Roman"/>
          <w:b/>
          <w:bCs/>
          <w:noProof/>
          <w:sz w:val="24"/>
          <w:szCs w:val="24"/>
          <w:lang w:val="en-IE"/>
        </w:rPr>
        <w:t xml:space="preserve"> telecommunication network</w:t>
      </w:r>
      <w:r w:rsidR="00C74977" w:rsidRPr="00A500BD">
        <w:rPr>
          <w:rFonts w:ascii="Times New Roman" w:eastAsia="Aptos" w:hAnsi="Times New Roman" w:cs="Times New Roman"/>
          <w:b/>
          <w:bCs/>
          <w:noProof/>
          <w:sz w:val="24"/>
          <w:szCs w:val="24"/>
          <w:lang w:val="en-IE"/>
        </w:rPr>
        <w:t>s</w:t>
      </w:r>
      <w:r w:rsidR="00494E71" w:rsidRPr="00A500BD">
        <w:rPr>
          <w:rFonts w:ascii="Times New Roman" w:eastAsia="Aptos" w:hAnsi="Times New Roman" w:cs="Times New Roman"/>
          <w:b/>
          <w:bCs/>
          <w:noProof/>
          <w:sz w:val="24"/>
          <w:szCs w:val="24"/>
          <w:lang w:val="en-IE"/>
        </w:rPr>
        <w:t xml:space="preserve"> for enhanced detection</w:t>
      </w:r>
    </w:p>
    <w:p w14:paraId="1C5008AD" w14:textId="0FB2F135" w:rsidR="00B13CC8" w:rsidRPr="00A500BD" w:rsidRDefault="00121454" w:rsidP="00B13CC8">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E</w:t>
      </w:r>
      <w:r w:rsidR="00ED44A3" w:rsidRPr="00A500BD">
        <w:rPr>
          <w:rFonts w:ascii="Times New Roman" w:eastAsia="Times New Roman" w:hAnsi="Times New Roman" w:cs="Times New Roman"/>
          <w:noProof/>
          <w:sz w:val="24"/>
          <w:szCs w:val="24"/>
          <w:lang w:val="en-IE" w:eastAsia="en-IE"/>
        </w:rPr>
        <w:t xml:space="preserve">xisting </w:t>
      </w:r>
      <w:r w:rsidR="00ED44A3" w:rsidRPr="00A500BD">
        <w:rPr>
          <w:rFonts w:ascii="Times New Roman" w:eastAsia="Times New Roman" w:hAnsi="Times New Roman" w:cs="Times New Roman"/>
          <w:b/>
          <w:bCs/>
          <w:noProof/>
          <w:sz w:val="24"/>
          <w:szCs w:val="24"/>
          <w:lang w:val="en-IE" w:eastAsia="en-IE"/>
        </w:rPr>
        <w:t>5G telecommunication network</w:t>
      </w:r>
      <w:r w:rsidRPr="00A500BD">
        <w:rPr>
          <w:rFonts w:ascii="Times New Roman" w:eastAsia="Times New Roman" w:hAnsi="Times New Roman" w:cs="Times New Roman"/>
          <w:b/>
          <w:bCs/>
          <w:noProof/>
          <w:sz w:val="24"/>
          <w:szCs w:val="24"/>
          <w:lang w:val="en-IE" w:eastAsia="en-IE"/>
        </w:rPr>
        <w:t>s</w:t>
      </w:r>
      <w:r w:rsidR="00ED44A3" w:rsidRPr="00A500BD">
        <w:rPr>
          <w:rFonts w:ascii="Times New Roman" w:eastAsia="Times New Roman" w:hAnsi="Times New Roman" w:cs="Times New Roman"/>
          <w:b/>
          <w:bCs/>
          <w:noProof/>
          <w:sz w:val="24"/>
          <w:szCs w:val="24"/>
          <w:lang w:val="en-IE" w:eastAsia="en-IE"/>
        </w:rPr>
        <w:t xml:space="preserve"> could be leveraged to enhance and </w:t>
      </w:r>
      <w:r w:rsidR="00EF0C8A" w:rsidRPr="00A500BD">
        <w:rPr>
          <w:rFonts w:ascii="Times New Roman" w:eastAsia="Times New Roman" w:hAnsi="Times New Roman" w:cs="Times New Roman"/>
          <w:b/>
          <w:bCs/>
          <w:noProof/>
          <w:sz w:val="24"/>
          <w:szCs w:val="24"/>
          <w:lang w:val="en-IE" w:eastAsia="en-IE"/>
        </w:rPr>
        <w:t xml:space="preserve">broaden </w:t>
      </w:r>
      <w:r w:rsidR="00ED44A3" w:rsidRPr="00A500BD">
        <w:rPr>
          <w:rFonts w:ascii="Times New Roman" w:eastAsia="Times New Roman" w:hAnsi="Times New Roman" w:cs="Times New Roman"/>
          <w:b/>
          <w:bCs/>
          <w:noProof/>
          <w:sz w:val="24"/>
          <w:szCs w:val="24"/>
          <w:lang w:val="en-IE" w:eastAsia="en-IE"/>
        </w:rPr>
        <w:t>the detection of drones</w:t>
      </w:r>
      <w:r w:rsidR="00E94176" w:rsidRPr="00A500BD">
        <w:rPr>
          <w:rFonts w:ascii="Times New Roman" w:eastAsia="Times New Roman" w:hAnsi="Times New Roman" w:cs="Times New Roman"/>
          <w:noProof/>
          <w:sz w:val="24"/>
          <w:szCs w:val="24"/>
          <w:lang w:val="en-IE" w:eastAsia="en-IE"/>
        </w:rPr>
        <w:t xml:space="preserve">. </w:t>
      </w:r>
      <w:r w:rsidR="00ED44A3" w:rsidRPr="00A500BD">
        <w:rPr>
          <w:rFonts w:ascii="Times New Roman" w:eastAsia="Times New Roman" w:hAnsi="Times New Roman" w:cs="Times New Roman"/>
          <w:noProof/>
          <w:sz w:val="24"/>
          <w:szCs w:val="24"/>
          <w:lang w:val="en-IE" w:eastAsia="en-IE"/>
        </w:rPr>
        <w:t xml:space="preserve">The EU and its Member States should support the deployment of a two-layered </w:t>
      </w:r>
      <w:r w:rsidR="00726DF7" w:rsidRPr="00A500BD">
        <w:rPr>
          <w:rFonts w:ascii="Times New Roman" w:eastAsia="Times New Roman" w:hAnsi="Times New Roman" w:cs="Times New Roman"/>
          <w:noProof/>
          <w:sz w:val="24"/>
          <w:szCs w:val="24"/>
          <w:lang w:val="en-IE" w:eastAsia="en-IE"/>
        </w:rPr>
        <w:t xml:space="preserve">cellular based </w:t>
      </w:r>
      <w:r w:rsidR="00ED44A3" w:rsidRPr="00A500BD">
        <w:rPr>
          <w:rFonts w:ascii="Times New Roman" w:eastAsia="Times New Roman" w:hAnsi="Times New Roman" w:cs="Times New Roman"/>
          <w:noProof/>
          <w:sz w:val="24"/>
          <w:szCs w:val="24"/>
          <w:lang w:val="en-IE" w:eastAsia="en-IE"/>
        </w:rPr>
        <w:t xml:space="preserve">drone detection and tracking capacity.  </w:t>
      </w:r>
    </w:p>
    <w:p w14:paraId="3CF91C09" w14:textId="6BF3FC84" w:rsidR="00ED44A3" w:rsidRPr="00A500BD" w:rsidRDefault="00BC7816" w:rsidP="000B386C">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On the f</w:t>
      </w:r>
      <w:r w:rsidR="00B14C8D" w:rsidRPr="00A500BD">
        <w:rPr>
          <w:rFonts w:ascii="Times New Roman" w:eastAsia="Times New Roman" w:hAnsi="Times New Roman" w:cs="Times New Roman"/>
          <w:noProof/>
          <w:sz w:val="24"/>
          <w:szCs w:val="24"/>
          <w:lang w:val="en-IE" w:eastAsia="en-IE"/>
        </w:rPr>
        <w:t>irst</w:t>
      </w:r>
      <w:r w:rsidRPr="00A500BD">
        <w:rPr>
          <w:rFonts w:ascii="Times New Roman" w:eastAsia="Times New Roman" w:hAnsi="Times New Roman" w:cs="Times New Roman"/>
          <w:noProof/>
          <w:sz w:val="24"/>
          <w:szCs w:val="24"/>
          <w:lang w:val="en-IE" w:eastAsia="en-IE"/>
        </w:rPr>
        <w:t xml:space="preserve"> layer</w:t>
      </w:r>
      <w:r w:rsidR="00B14C8D" w:rsidRPr="00A500BD">
        <w:rPr>
          <w:rFonts w:ascii="Times New Roman" w:eastAsia="Times New Roman" w:hAnsi="Times New Roman" w:cs="Times New Roman"/>
          <w:noProof/>
          <w:sz w:val="24"/>
          <w:szCs w:val="24"/>
          <w:lang w:val="en-IE" w:eastAsia="en-IE"/>
        </w:rPr>
        <w:t xml:space="preserve">, existing network capacity should </w:t>
      </w:r>
      <w:r w:rsidR="00622F1D" w:rsidRPr="00A500BD">
        <w:rPr>
          <w:rFonts w:ascii="Times New Roman" w:eastAsia="Times New Roman" w:hAnsi="Times New Roman" w:cs="Times New Roman"/>
          <w:noProof/>
          <w:sz w:val="24"/>
          <w:szCs w:val="24"/>
          <w:lang w:val="en-IE" w:eastAsia="en-IE"/>
        </w:rPr>
        <w:t xml:space="preserve">be used to </w:t>
      </w:r>
      <w:r w:rsidR="00622F1D" w:rsidRPr="00A500BD">
        <w:rPr>
          <w:rFonts w:ascii="Times New Roman" w:eastAsia="Times New Roman" w:hAnsi="Times New Roman" w:cs="Times New Roman"/>
          <w:b/>
          <w:bCs/>
          <w:noProof/>
          <w:sz w:val="24"/>
          <w:szCs w:val="24"/>
          <w:lang w:val="en-IE" w:eastAsia="en-IE"/>
        </w:rPr>
        <w:t>detect</w:t>
      </w:r>
      <w:r w:rsidR="00622F1D" w:rsidRPr="00A500BD">
        <w:rPr>
          <w:rFonts w:ascii="Times New Roman" w:eastAsia="Times New Roman" w:hAnsi="Times New Roman" w:cs="Times New Roman"/>
          <w:noProof/>
          <w:sz w:val="24"/>
          <w:szCs w:val="24"/>
          <w:lang w:val="en-IE" w:eastAsia="en-IE"/>
        </w:rPr>
        <w:t xml:space="preserve"> </w:t>
      </w:r>
      <w:r w:rsidR="00622F1D" w:rsidRPr="00A500BD">
        <w:rPr>
          <w:rFonts w:ascii="Times New Roman" w:eastAsia="Times New Roman" w:hAnsi="Times New Roman" w:cs="Times New Roman"/>
          <w:b/>
          <w:bCs/>
          <w:noProof/>
          <w:sz w:val="24"/>
          <w:szCs w:val="24"/>
          <w:lang w:val="en-IE" w:eastAsia="en-IE"/>
        </w:rPr>
        <w:t>connected drones</w:t>
      </w:r>
      <w:r w:rsidR="00B14C8D" w:rsidRPr="00A500BD">
        <w:rPr>
          <w:rFonts w:ascii="Times New Roman" w:eastAsia="Times New Roman" w:hAnsi="Times New Roman" w:cs="Times New Roman"/>
          <w:noProof/>
          <w:sz w:val="24"/>
          <w:szCs w:val="24"/>
          <w:lang w:val="en-IE" w:eastAsia="en-IE"/>
        </w:rPr>
        <w:t xml:space="preserve"> by identifying unusual SIM card identit</w:t>
      </w:r>
      <w:r w:rsidR="005C0CC1" w:rsidRPr="00A500BD">
        <w:rPr>
          <w:rFonts w:ascii="Times New Roman" w:eastAsia="Times New Roman" w:hAnsi="Times New Roman" w:cs="Times New Roman"/>
          <w:noProof/>
          <w:sz w:val="24"/>
          <w:szCs w:val="24"/>
          <w:lang w:val="en-IE" w:eastAsia="en-IE"/>
        </w:rPr>
        <w:t>ies</w:t>
      </w:r>
      <w:r w:rsidR="00584530" w:rsidRPr="00A500BD">
        <w:rPr>
          <w:rFonts w:ascii="Times New Roman" w:eastAsia="Times New Roman" w:hAnsi="Times New Roman" w:cs="Times New Roman"/>
          <w:noProof/>
          <w:sz w:val="24"/>
          <w:szCs w:val="24"/>
          <w:lang w:val="en-IE" w:eastAsia="en-IE"/>
        </w:rPr>
        <w:t>,</w:t>
      </w:r>
      <w:r w:rsidR="00726DF7" w:rsidRPr="00A500BD">
        <w:rPr>
          <w:rFonts w:ascii="Times New Roman" w:eastAsia="Times New Roman" w:hAnsi="Times New Roman" w:cs="Times New Roman"/>
          <w:noProof/>
          <w:sz w:val="24"/>
          <w:szCs w:val="24"/>
          <w:lang w:val="en-IE" w:eastAsia="en-IE"/>
        </w:rPr>
        <w:t xml:space="preserve"> </w:t>
      </w:r>
      <w:r w:rsidR="00622F1D" w:rsidRPr="00A500BD">
        <w:rPr>
          <w:rFonts w:ascii="Times New Roman" w:eastAsia="Times New Roman" w:hAnsi="Times New Roman" w:cs="Times New Roman"/>
          <w:noProof/>
          <w:sz w:val="24"/>
          <w:szCs w:val="24"/>
          <w:lang w:val="en-IE" w:eastAsia="en-IE"/>
        </w:rPr>
        <w:t>type</w:t>
      </w:r>
      <w:r w:rsidR="008B7788" w:rsidRPr="00A500BD">
        <w:rPr>
          <w:rFonts w:ascii="Times New Roman" w:eastAsia="Times New Roman" w:hAnsi="Times New Roman" w:cs="Times New Roman"/>
          <w:noProof/>
          <w:sz w:val="24"/>
          <w:szCs w:val="24"/>
          <w:lang w:val="en-IE" w:eastAsia="en-IE"/>
        </w:rPr>
        <w:t>s</w:t>
      </w:r>
      <w:r w:rsidR="00622F1D" w:rsidRPr="00A500BD">
        <w:rPr>
          <w:rFonts w:ascii="Times New Roman" w:eastAsia="Times New Roman" w:hAnsi="Times New Roman" w:cs="Times New Roman"/>
          <w:noProof/>
          <w:sz w:val="24"/>
          <w:szCs w:val="24"/>
          <w:lang w:val="en-IE" w:eastAsia="en-IE"/>
        </w:rPr>
        <w:t xml:space="preserve"> of data transmission</w:t>
      </w:r>
      <w:r w:rsidR="00584530" w:rsidRPr="00A500BD">
        <w:rPr>
          <w:rFonts w:ascii="Times New Roman" w:eastAsia="Times New Roman" w:hAnsi="Times New Roman" w:cs="Times New Roman"/>
          <w:noProof/>
          <w:sz w:val="24"/>
          <w:szCs w:val="24"/>
          <w:lang w:val="en-IE" w:eastAsia="en-IE"/>
        </w:rPr>
        <w:t xml:space="preserve"> or activities</w:t>
      </w:r>
      <w:r w:rsidR="00BD0BEC" w:rsidRPr="00A500BD">
        <w:rPr>
          <w:rFonts w:ascii="Times New Roman" w:eastAsia="Times New Roman" w:hAnsi="Times New Roman" w:cs="Times New Roman"/>
          <w:noProof/>
          <w:sz w:val="24"/>
          <w:szCs w:val="24"/>
          <w:lang w:val="en-IE" w:eastAsia="en-IE"/>
        </w:rPr>
        <w:t xml:space="preserve">. </w:t>
      </w:r>
      <w:r w:rsidR="00A61B72" w:rsidRPr="00A500BD">
        <w:rPr>
          <w:rFonts w:ascii="Times New Roman" w:eastAsia="Times New Roman" w:hAnsi="Times New Roman" w:cs="Times New Roman"/>
          <w:noProof/>
          <w:sz w:val="24"/>
          <w:szCs w:val="24"/>
          <w:lang w:val="en-IE" w:eastAsia="en-IE"/>
        </w:rPr>
        <w:t xml:space="preserve">Networks </w:t>
      </w:r>
      <w:r w:rsidR="00BD0BEC" w:rsidRPr="00A500BD">
        <w:rPr>
          <w:rFonts w:ascii="Times New Roman" w:eastAsia="Times New Roman" w:hAnsi="Times New Roman" w:cs="Times New Roman"/>
          <w:noProof/>
          <w:sz w:val="24"/>
          <w:szCs w:val="24"/>
          <w:lang w:val="en-IE" w:eastAsia="en-IE"/>
        </w:rPr>
        <w:t xml:space="preserve">should </w:t>
      </w:r>
      <w:r w:rsidR="00AD67F2" w:rsidRPr="00A500BD">
        <w:rPr>
          <w:rFonts w:ascii="Times New Roman" w:eastAsia="Times New Roman" w:hAnsi="Times New Roman" w:cs="Times New Roman"/>
          <w:noProof/>
          <w:sz w:val="24"/>
          <w:szCs w:val="24"/>
          <w:lang w:val="en-IE" w:eastAsia="en-IE"/>
        </w:rPr>
        <w:t>provid</w:t>
      </w:r>
      <w:r w:rsidR="00BD0BEC" w:rsidRPr="00A500BD">
        <w:rPr>
          <w:rFonts w:ascii="Times New Roman" w:eastAsia="Times New Roman" w:hAnsi="Times New Roman" w:cs="Times New Roman"/>
          <w:noProof/>
          <w:sz w:val="24"/>
          <w:szCs w:val="24"/>
          <w:lang w:val="en-IE" w:eastAsia="en-IE"/>
        </w:rPr>
        <w:t>e</w:t>
      </w:r>
      <w:r w:rsidR="00622F1D" w:rsidRPr="00A500BD">
        <w:rPr>
          <w:rFonts w:ascii="Times New Roman" w:eastAsia="Times New Roman" w:hAnsi="Times New Roman" w:cs="Times New Roman"/>
          <w:noProof/>
          <w:sz w:val="24"/>
          <w:szCs w:val="24"/>
          <w:lang w:val="en-IE" w:eastAsia="en-IE"/>
        </w:rPr>
        <w:t xml:space="preserve"> </w:t>
      </w:r>
      <w:r w:rsidR="00BD0BEC" w:rsidRPr="00A500BD">
        <w:rPr>
          <w:rFonts w:ascii="Times New Roman" w:eastAsia="Times New Roman" w:hAnsi="Times New Roman" w:cs="Times New Roman"/>
          <w:noProof/>
          <w:sz w:val="24"/>
          <w:szCs w:val="24"/>
          <w:lang w:val="en-IE" w:eastAsia="en-IE"/>
        </w:rPr>
        <w:t>behaviour-based</w:t>
      </w:r>
      <w:r w:rsidR="00622F1D" w:rsidRPr="00A500BD">
        <w:rPr>
          <w:rFonts w:ascii="Times New Roman" w:eastAsia="Times New Roman" w:hAnsi="Times New Roman" w:cs="Times New Roman"/>
          <w:noProof/>
          <w:sz w:val="24"/>
          <w:szCs w:val="24"/>
          <w:lang w:val="en-IE" w:eastAsia="en-IE"/>
        </w:rPr>
        <w:t xml:space="preserve"> alert</w:t>
      </w:r>
      <w:r w:rsidR="00AD67F2" w:rsidRPr="00A500BD">
        <w:rPr>
          <w:rFonts w:ascii="Times New Roman" w:eastAsia="Times New Roman" w:hAnsi="Times New Roman" w:cs="Times New Roman"/>
          <w:noProof/>
          <w:sz w:val="24"/>
          <w:szCs w:val="24"/>
          <w:lang w:val="en-IE" w:eastAsia="en-IE"/>
        </w:rPr>
        <w:t>s</w:t>
      </w:r>
      <w:r w:rsidR="00BD0BEC" w:rsidRPr="00A500BD">
        <w:rPr>
          <w:rFonts w:ascii="Times New Roman" w:eastAsia="Times New Roman" w:hAnsi="Times New Roman" w:cs="Times New Roman"/>
          <w:noProof/>
          <w:sz w:val="24"/>
          <w:szCs w:val="24"/>
          <w:lang w:val="en-IE" w:eastAsia="en-IE"/>
        </w:rPr>
        <w:t xml:space="preserve"> of fast-</w:t>
      </w:r>
      <w:r w:rsidR="00622F1D" w:rsidRPr="00A500BD">
        <w:rPr>
          <w:rFonts w:ascii="Times New Roman" w:eastAsia="Times New Roman" w:hAnsi="Times New Roman" w:cs="Times New Roman"/>
          <w:noProof/>
          <w:sz w:val="24"/>
          <w:szCs w:val="24"/>
          <w:lang w:val="en-IE" w:eastAsia="en-IE"/>
        </w:rPr>
        <w:t>moving</w:t>
      </w:r>
      <w:r w:rsidR="00BD0BEC" w:rsidRPr="00A500BD">
        <w:rPr>
          <w:rFonts w:ascii="Times New Roman" w:eastAsia="Times New Roman" w:hAnsi="Times New Roman" w:cs="Times New Roman"/>
          <w:noProof/>
          <w:sz w:val="24"/>
          <w:szCs w:val="24"/>
          <w:lang w:val="en-IE" w:eastAsia="en-IE"/>
        </w:rPr>
        <w:t xml:space="preserve"> assets</w:t>
      </w:r>
      <w:r w:rsidR="00622F1D" w:rsidRPr="00A500BD">
        <w:rPr>
          <w:rFonts w:ascii="Times New Roman" w:eastAsia="Times New Roman" w:hAnsi="Times New Roman" w:cs="Times New Roman"/>
          <w:noProof/>
          <w:sz w:val="24"/>
          <w:szCs w:val="24"/>
          <w:lang w:val="en-IE" w:eastAsia="en-IE"/>
        </w:rPr>
        <w:t xml:space="preserve"> over non</w:t>
      </w:r>
      <w:r w:rsidR="00D937EF" w:rsidRPr="00A500BD">
        <w:rPr>
          <w:rFonts w:ascii="Times New Roman" w:eastAsia="Times New Roman" w:hAnsi="Times New Roman" w:cs="Times New Roman"/>
          <w:noProof/>
          <w:sz w:val="24"/>
          <w:szCs w:val="24"/>
          <w:lang w:val="en-IE" w:eastAsia="en-IE"/>
        </w:rPr>
        <w:t>-</w:t>
      </w:r>
      <w:r w:rsidR="00622F1D" w:rsidRPr="00A500BD">
        <w:rPr>
          <w:rFonts w:ascii="Times New Roman" w:eastAsia="Times New Roman" w:hAnsi="Times New Roman" w:cs="Times New Roman"/>
          <w:noProof/>
          <w:sz w:val="24"/>
          <w:szCs w:val="24"/>
          <w:lang w:val="en-IE" w:eastAsia="en-IE"/>
        </w:rPr>
        <w:t>traditional path</w:t>
      </w:r>
      <w:r w:rsidR="0041732B" w:rsidRPr="00A500BD">
        <w:rPr>
          <w:rFonts w:ascii="Times New Roman" w:eastAsia="Times New Roman" w:hAnsi="Times New Roman" w:cs="Times New Roman"/>
          <w:noProof/>
          <w:sz w:val="24"/>
          <w:szCs w:val="24"/>
          <w:lang w:val="en-IE" w:eastAsia="en-IE"/>
        </w:rPr>
        <w:t>s</w:t>
      </w:r>
      <w:r w:rsidR="3F34F615" w:rsidRPr="00A500BD">
        <w:rPr>
          <w:rFonts w:ascii="Times New Roman" w:eastAsia="Times New Roman" w:hAnsi="Times New Roman" w:cs="Times New Roman"/>
          <w:noProof/>
          <w:sz w:val="24"/>
          <w:szCs w:val="24"/>
          <w:lang w:val="en-IE" w:eastAsia="en-IE"/>
        </w:rPr>
        <w:t>, forming</w:t>
      </w:r>
      <w:r w:rsidR="00622F1D" w:rsidRPr="00A500BD">
        <w:rPr>
          <w:rFonts w:ascii="Times New Roman" w:eastAsia="Times New Roman" w:hAnsi="Times New Roman" w:cs="Times New Roman"/>
          <w:noProof/>
          <w:sz w:val="24"/>
          <w:szCs w:val="24"/>
          <w:lang w:val="en-IE" w:eastAsia="en-IE"/>
        </w:rPr>
        <w:t xml:space="preserve"> AI-based automated detection and early alert</w:t>
      </w:r>
      <w:r w:rsidR="00BD0BEC" w:rsidRPr="00A500BD">
        <w:rPr>
          <w:rFonts w:ascii="Times New Roman" w:eastAsia="Times New Roman" w:hAnsi="Times New Roman" w:cs="Times New Roman"/>
          <w:noProof/>
          <w:sz w:val="24"/>
          <w:szCs w:val="24"/>
          <w:lang w:val="en-IE" w:eastAsia="en-IE"/>
        </w:rPr>
        <w:t xml:space="preserve"> systems</w:t>
      </w:r>
      <w:r w:rsidR="558FD450" w:rsidRPr="00A500BD">
        <w:rPr>
          <w:rFonts w:ascii="Times New Roman" w:eastAsia="Times New Roman" w:hAnsi="Times New Roman" w:cs="Times New Roman"/>
          <w:noProof/>
          <w:sz w:val="24"/>
          <w:szCs w:val="24"/>
          <w:lang w:val="en-IE" w:eastAsia="en-IE"/>
        </w:rPr>
        <w:t xml:space="preserve">. </w:t>
      </w:r>
      <w:r w:rsidR="00CF0261" w:rsidRPr="00A500BD">
        <w:rPr>
          <w:rFonts w:ascii="Times New Roman" w:eastAsia="Times New Roman" w:hAnsi="Times New Roman" w:cs="Times New Roman"/>
          <w:noProof/>
          <w:sz w:val="24"/>
          <w:szCs w:val="24"/>
          <w:lang w:val="en-IE" w:eastAsia="en-IE"/>
        </w:rPr>
        <w:t>This method of detection would rely on a strong partnership between national authorities</w:t>
      </w:r>
      <w:r w:rsidR="00584530" w:rsidRPr="00A500BD">
        <w:rPr>
          <w:rFonts w:ascii="Times New Roman" w:eastAsia="Times New Roman" w:hAnsi="Times New Roman" w:cs="Times New Roman"/>
          <w:noProof/>
          <w:sz w:val="24"/>
          <w:szCs w:val="24"/>
          <w:lang w:val="en-IE" w:eastAsia="en-IE"/>
        </w:rPr>
        <w:t xml:space="preserve">, and </w:t>
      </w:r>
      <w:r w:rsidR="00CF0261" w:rsidRPr="00A500BD">
        <w:rPr>
          <w:rFonts w:ascii="Times New Roman" w:eastAsia="Times New Roman" w:hAnsi="Times New Roman" w:cs="Times New Roman"/>
          <w:noProof/>
          <w:sz w:val="24"/>
          <w:szCs w:val="24"/>
          <w:lang w:val="en-IE" w:eastAsia="en-IE"/>
        </w:rPr>
        <w:t>telecommunication operator</w:t>
      </w:r>
      <w:r w:rsidR="00F90586" w:rsidRPr="00A500BD">
        <w:rPr>
          <w:rFonts w:ascii="Times New Roman" w:eastAsia="Times New Roman" w:hAnsi="Times New Roman" w:cs="Times New Roman"/>
          <w:noProof/>
          <w:sz w:val="24"/>
          <w:szCs w:val="24"/>
          <w:lang w:val="en-IE" w:eastAsia="en-IE"/>
        </w:rPr>
        <w:t>s</w:t>
      </w:r>
      <w:r w:rsidR="00584530" w:rsidRPr="00A500BD">
        <w:rPr>
          <w:rFonts w:ascii="Times New Roman" w:eastAsia="Times New Roman" w:hAnsi="Times New Roman" w:cs="Times New Roman"/>
          <w:noProof/>
          <w:sz w:val="24"/>
          <w:szCs w:val="24"/>
          <w:lang w:val="en-IE" w:eastAsia="en-IE"/>
        </w:rPr>
        <w:t>.</w:t>
      </w:r>
      <w:r w:rsidR="00726DF7" w:rsidRPr="00A500BD">
        <w:rPr>
          <w:rFonts w:ascii="Times New Roman" w:eastAsia="Times New Roman" w:hAnsi="Times New Roman" w:cs="Times New Roman"/>
          <w:noProof/>
          <w:sz w:val="24"/>
          <w:szCs w:val="24"/>
          <w:lang w:val="en-IE" w:eastAsia="en-IE"/>
        </w:rPr>
        <w:t xml:space="preserve"> </w:t>
      </w:r>
      <w:r w:rsidR="00584530" w:rsidRPr="00A500BD">
        <w:rPr>
          <w:rFonts w:ascii="Times New Roman" w:eastAsia="Times New Roman" w:hAnsi="Times New Roman" w:cs="Times New Roman"/>
          <w:noProof/>
          <w:sz w:val="24"/>
          <w:szCs w:val="24"/>
          <w:lang w:val="en-IE" w:eastAsia="en-IE"/>
        </w:rPr>
        <w:t xml:space="preserve">It requires also </w:t>
      </w:r>
      <w:r w:rsidR="00726DF7" w:rsidRPr="00A500BD">
        <w:rPr>
          <w:rFonts w:ascii="Times New Roman" w:eastAsia="Times New Roman" w:hAnsi="Times New Roman" w:cs="Times New Roman"/>
          <w:noProof/>
          <w:sz w:val="24"/>
          <w:szCs w:val="24"/>
          <w:lang w:val="en-IE" w:eastAsia="en-IE"/>
        </w:rPr>
        <w:t xml:space="preserve">solid </w:t>
      </w:r>
      <w:r w:rsidR="00F811C6" w:rsidRPr="00A500BD">
        <w:rPr>
          <w:rFonts w:ascii="Times New Roman" w:eastAsia="Times New Roman" w:hAnsi="Times New Roman" w:cs="Times New Roman"/>
          <w:noProof/>
          <w:sz w:val="24"/>
          <w:szCs w:val="24"/>
          <w:lang w:val="en-IE" w:eastAsia="en-IE"/>
        </w:rPr>
        <w:t>industrial partnership</w:t>
      </w:r>
      <w:r w:rsidR="00584530" w:rsidRPr="00A500BD">
        <w:rPr>
          <w:rFonts w:ascii="Times New Roman" w:eastAsia="Times New Roman" w:hAnsi="Times New Roman" w:cs="Times New Roman"/>
          <w:noProof/>
          <w:sz w:val="24"/>
          <w:szCs w:val="24"/>
          <w:lang w:val="en-IE" w:eastAsia="en-IE"/>
        </w:rPr>
        <w:t>s</w:t>
      </w:r>
      <w:r w:rsidR="00F811C6" w:rsidRPr="00A500BD">
        <w:rPr>
          <w:rFonts w:ascii="Times New Roman" w:eastAsia="Times New Roman" w:hAnsi="Times New Roman" w:cs="Times New Roman"/>
          <w:noProof/>
          <w:sz w:val="24"/>
          <w:szCs w:val="24"/>
          <w:lang w:val="en-IE" w:eastAsia="en-IE"/>
        </w:rPr>
        <w:t xml:space="preserve"> between AI </w:t>
      </w:r>
      <w:r w:rsidR="00AC7F8C" w:rsidRPr="00A500BD">
        <w:rPr>
          <w:rFonts w:ascii="Times New Roman" w:eastAsia="Times New Roman" w:hAnsi="Times New Roman" w:cs="Times New Roman"/>
          <w:noProof/>
          <w:sz w:val="24"/>
          <w:szCs w:val="24"/>
          <w:lang w:val="en-IE" w:eastAsia="en-IE"/>
        </w:rPr>
        <w:t xml:space="preserve">companies </w:t>
      </w:r>
      <w:r w:rsidR="00F811C6" w:rsidRPr="00A500BD">
        <w:rPr>
          <w:rFonts w:ascii="Times New Roman" w:eastAsia="Times New Roman" w:hAnsi="Times New Roman" w:cs="Times New Roman"/>
          <w:noProof/>
          <w:sz w:val="24"/>
          <w:szCs w:val="24"/>
          <w:lang w:val="en-IE" w:eastAsia="en-IE"/>
        </w:rPr>
        <w:t>and tel</w:t>
      </w:r>
      <w:r w:rsidR="00AC7F8C" w:rsidRPr="00A500BD">
        <w:rPr>
          <w:rFonts w:ascii="Times New Roman" w:eastAsia="Times New Roman" w:hAnsi="Times New Roman" w:cs="Times New Roman"/>
          <w:noProof/>
          <w:sz w:val="24"/>
          <w:szCs w:val="24"/>
          <w:lang w:val="en-IE" w:eastAsia="en-IE"/>
        </w:rPr>
        <w:t>e</w:t>
      </w:r>
      <w:r w:rsidR="00F811C6" w:rsidRPr="00A500BD">
        <w:rPr>
          <w:rFonts w:ascii="Times New Roman" w:eastAsia="Times New Roman" w:hAnsi="Times New Roman" w:cs="Times New Roman"/>
          <w:noProof/>
          <w:sz w:val="24"/>
          <w:szCs w:val="24"/>
          <w:lang w:val="en-IE" w:eastAsia="en-IE"/>
        </w:rPr>
        <w:t>co</w:t>
      </w:r>
      <w:r w:rsidR="00AC7F8C" w:rsidRPr="00A500BD">
        <w:rPr>
          <w:rFonts w:ascii="Times New Roman" w:eastAsia="Times New Roman" w:hAnsi="Times New Roman" w:cs="Times New Roman"/>
          <w:noProof/>
          <w:sz w:val="24"/>
          <w:szCs w:val="24"/>
          <w:lang w:val="en-IE" w:eastAsia="en-IE"/>
        </w:rPr>
        <w:t>mmunication</w:t>
      </w:r>
      <w:r w:rsidR="00F811C6" w:rsidRPr="00A500BD">
        <w:rPr>
          <w:rFonts w:ascii="Times New Roman" w:eastAsia="Times New Roman" w:hAnsi="Times New Roman" w:cs="Times New Roman"/>
          <w:noProof/>
          <w:sz w:val="24"/>
          <w:szCs w:val="24"/>
          <w:lang w:val="en-IE" w:eastAsia="en-IE"/>
        </w:rPr>
        <w:t xml:space="preserve"> providers</w:t>
      </w:r>
      <w:r w:rsidR="00AC7F8C" w:rsidRPr="00A500BD">
        <w:rPr>
          <w:rFonts w:ascii="Times New Roman" w:eastAsia="Times New Roman" w:hAnsi="Times New Roman" w:cs="Times New Roman"/>
          <w:noProof/>
          <w:sz w:val="24"/>
          <w:szCs w:val="24"/>
          <w:lang w:val="en-IE" w:eastAsia="en-IE"/>
        </w:rPr>
        <w:t xml:space="preserve"> and operators</w:t>
      </w:r>
      <w:r w:rsidR="00367680" w:rsidRPr="00A500BD">
        <w:rPr>
          <w:rFonts w:ascii="Times New Roman" w:eastAsia="Times New Roman" w:hAnsi="Times New Roman" w:cs="Times New Roman"/>
          <w:noProof/>
          <w:sz w:val="24"/>
          <w:szCs w:val="24"/>
          <w:lang w:val="en-IE" w:eastAsia="en-IE"/>
        </w:rPr>
        <w:t xml:space="preserve"> as well as a full implementation of the </w:t>
      </w:r>
      <w:r w:rsidR="00CF0261" w:rsidRPr="00A500BD">
        <w:rPr>
          <w:rFonts w:ascii="Times New Roman" w:eastAsia="Times New Roman" w:hAnsi="Times New Roman" w:cs="Times New Roman"/>
          <w:noProof/>
          <w:sz w:val="24"/>
          <w:szCs w:val="24"/>
          <w:lang w:val="en-IE" w:eastAsia="en-IE"/>
        </w:rPr>
        <w:t>5G Cybersecurity Toolbox</w:t>
      </w:r>
      <w:r w:rsidR="00D87FC3" w:rsidRPr="00A500BD">
        <w:rPr>
          <w:rStyle w:val="FootnoteReference"/>
          <w:rFonts w:ascii="Times New Roman" w:eastAsia="Times New Roman" w:hAnsi="Times New Roman" w:cs="Times New Roman"/>
          <w:noProof/>
          <w:sz w:val="24"/>
          <w:szCs w:val="24"/>
          <w:lang w:val="en-IE" w:eastAsia="en-IE"/>
        </w:rPr>
        <w:footnoteReference w:id="22"/>
      </w:r>
      <w:r w:rsidR="00367680" w:rsidRPr="00A500BD">
        <w:rPr>
          <w:rStyle w:val="FootnoteReference"/>
          <w:rFonts w:ascii="Times New Roman" w:eastAsia="Times New Roman" w:hAnsi="Times New Roman" w:cs="Times New Roman"/>
          <w:noProof/>
          <w:sz w:val="24"/>
          <w:szCs w:val="24"/>
          <w:lang w:val="en-IE" w:eastAsia="en-IE"/>
        </w:rPr>
        <w:footnoteReference w:id="23"/>
      </w:r>
      <w:r w:rsidR="00CF0261" w:rsidRPr="00A500BD">
        <w:rPr>
          <w:rFonts w:ascii="Times New Roman" w:eastAsia="Times New Roman" w:hAnsi="Times New Roman" w:cs="Times New Roman"/>
          <w:noProof/>
          <w:sz w:val="24"/>
          <w:szCs w:val="24"/>
          <w:lang w:val="en-IE" w:eastAsia="en-IE"/>
        </w:rPr>
        <w:t>.</w:t>
      </w:r>
    </w:p>
    <w:p w14:paraId="52809223" w14:textId="2395137E" w:rsidR="00CF0261" w:rsidRPr="00A500BD" w:rsidRDefault="00D937EF" w:rsidP="00CF0261">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 xml:space="preserve">This connectivity tracking capacity could be enhanced with the deployment of the </w:t>
      </w:r>
      <w:r w:rsidRPr="00A500BD">
        <w:rPr>
          <w:rFonts w:ascii="Times New Roman" w:eastAsia="Times New Roman" w:hAnsi="Times New Roman" w:cs="Times New Roman"/>
          <w:b/>
          <w:bCs/>
          <w:noProof/>
          <w:sz w:val="24"/>
          <w:szCs w:val="24"/>
          <w:lang w:val="en-IE" w:eastAsia="en-IE"/>
        </w:rPr>
        <w:t>concept of “digital airspace”</w:t>
      </w:r>
      <w:r w:rsidR="00986EDD" w:rsidRPr="00A500BD">
        <w:rPr>
          <w:rFonts w:ascii="Times New Roman" w:eastAsia="Times New Roman" w:hAnsi="Times New Roman" w:cs="Times New Roman"/>
          <w:noProof/>
          <w:sz w:val="24"/>
          <w:szCs w:val="24"/>
          <w:lang w:val="en-IE" w:eastAsia="en-IE"/>
        </w:rPr>
        <w:t xml:space="preserve"> </w:t>
      </w:r>
      <w:r w:rsidR="057B6A04" w:rsidRPr="00A500BD">
        <w:rPr>
          <w:rFonts w:ascii="Times New Roman" w:eastAsia="Times New Roman" w:hAnsi="Times New Roman" w:cs="Times New Roman"/>
          <w:noProof/>
          <w:sz w:val="24"/>
          <w:szCs w:val="24"/>
          <w:lang w:val="en-IE" w:eastAsia="en-IE"/>
        </w:rPr>
        <w:t xml:space="preserve">providing </w:t>
      </w:r>
      <w:r w:rsidRPr="00A500BD">
        <w:rPr>
          <w:rFonts w:ascii="Times New Roman" w:eastAsia="Times New Roman" w:hAnsi="Times New Roman" w:cs="Times New Roman"/>
          <w:noProof/>
          <w:sz w:val="24"/>
          <w:szCs w:val="24"/>
          <w:lang w:val="en-IE" w:eastAsia="en-IE"/>
        </w:rPr>
        <w:t>5G</w:t>
      </w:r>
      <w:r w:rsidR="00D81E82" w:rsidRPr="00A500BD">
        <w:rPr>
          <w:rFonts w:ascii="Times New Roman" w:eastAsia="Times New Roman" w:hAnsi="Times New Roman" w:cs="Times New Roman"/>
          <w:noProof/>
          <w:sz w:val="24"/>
          <w:szCs w:val="24"/>
          <w:lang w:val="en-IE" w:eastAsia="en-IE"/>
        </w:rPr>
        <w:t>-</w:t>
      </w:r>
      <w:r w:rsidRPr="00A500BD">
        <w:rPr>
          <w:rFonts w:ascii="Times New Roman" w:eastAsia="Times New Roman" w:hAnsi="Times New Roman" w:cs="Times New Roman"/>
          <w:noProof/>
          <w:sz w:val="24"/>
          <w:szCs w:val="24"/>
          <w:lang w:val="en-IE" w:eastAsia="en-IE"/>
        </w:rPr>
        <w:t xml:space="preserve">based connectivity </w:t>
      </w:r>
      <w:r w:rsidR="4C10590F" w:rsidRPr="00A500BD">
        <w:rPr>
          <w:rFonts w:ascii="Times New Roman" w:eastAsia="Times New Roman" w:hAnsi="Times New Roman" w:cs="Times New Roman"/>
          <w:noProof/>
          <w:sz w:val="24"/>
          <w:szCs w:val="24"/>
          <w:lang w:val="en-IE" w:eastAsia="en-IE"/>
        </w:rPr>
        <w:t xml:space="preserve">to drones </w:t>
      </w:r>
      <w:r w:rsidR="58E55A9B" w:rsidRPr="00A500BD">
        <w:rPr>
          <w:rFonts w:ascii="Times New Roman" w:eastAsia="Times New Roman" w:hAnsi="Times New Roman" w:cs="Times New Roman"/>
          <w:noProof/>
          <w:sz w:val="24"/>
          <w:szCs w:val="24"/>
          <w:lang w:val="en-IE" w:eastAsia="en-IE"/>
        </w:rPr>
        <w:t xml:space="preserve">– </w:t>
      </w:r>
      <w:r w:rsidR="4C10590F" w:rsidRPr="00A500BD">
        <w:rPr>
          <w:rFonts w:ascii="Times New Roman" w:eastAsia="Times New Roman" w:hAnsi="Times New Roman" w:cs="Times New Roman"/>
          <w:noProof/>
          <w:sz w:val="24"/>
          <w:szCs w:val="24"/>
          <w:lang w:val="en-IE" w:eastAsia="en-IE"/>
        </w:rPr>
        <w:t>and</w:t>
      </w:r>
      <w:r w:rsidRPr="00A500BD">
        <w:rPr>
          <w:rFonts w:ascii="Times New Roman" w:eastAsia="Times New Roman" w:hAnsi="Times New Roman" w:cs="Times New Roman"/>
          <w:noProof/>
          <w:sz w:val="24"/>
          <w:szCs w:val="24"/>
          <w:lang w:val="en-IE" w:eastAsia="en-IE"/>
        </w:rPr>
        <w:t xml:space="preserve"> </w:t>
      </w:r>
      <w:r w:rsidR="58E55A9B" w:rsidRPr="00A500BD">
        <w:rPr>
          <w:rFonts w:ascii="Times New Roman" w:eastAsia="Times New Roman" w:hAnsi="Times New Roman" w:cs="Times New Roman"/>
          <w:noProof/>
          <w:sz w:val="24"/>
          <w:szCs w:val="24"/>
          <w:lang w:val="en-IE" w:eastAsia="en-IE"/>
        </w:rPr>
        <w:t xml:space="preserve">therefore allowing </w:t>
      </w:r>
      <w:r w:rsidR="423DCD74" w:rsidRPr="00A500BD">
        <w:rPr>
          <w:rFonts w:ascii="Times New Roman" w:eastAsia="Times New Roman" w:hAnsi="Times New Roman" w:cs="Times New Roman"/>
          <w:noProof/>
          <w:sz w:val="24"/>
          <w:szCs w:val="24"/>
          <w:lang w:val="en-IE" w:eastAsia="en-IE"/>
        </w:rPr>
        <w:t xml:space="preserve">their </w:t>
      </w:r>
      <w:r w:rsidR="58E55A9B" w:rsidRPr="00A500BD">
        <w:rPr>
          <w:rFonts w:ascii="Times New Roman" w:eastAsia="Times New Roman" w:hAnsi="Times New Roman" w:cs="Times New Roman"/>
          <w:noProof/>
          <w:sz w:val="24"/>
          <w:szCs w:val="24"/>
          <w:lang w:val="en-IE" w:eastAsia="en-IE"/>
        </w:rPr>
        <w:t>detection -</w:t>
      </w:r>
      <w:r w:rsidRPr="00A500BD">
        <w:rPr>
          <w:rFonts w:ascii="Times New Roman" w:eastAsia="Times New Roman" w:hAnsi="Times New Roman" w:cs="Times New Roman"/>
          <w:noProof/>
          <w:sz w:val="24"/>
          <w:szCs w:val="24"/>
          <w:lang w:val="en-IE" w:eastAsia="en-IE"/>
        </w:rPr>
        <w:t xml:space="preserve"> in higher altitude</w:t>
      </w:r>
      <w:r w:rsidR="132F2B29" w:rsidRPr="00A500BD">
        <w:rPr>
          <w:rFonts w:ascii="Times New Roman" w:eastAsia="Times New Roman" w:hAnsi="Times New Roman" w:cs="Times New Roman"/>
          <w:noProof/>
          <w:sz w:val="24"/>
          <w:szCs w:val="24"/>
          <w:lang w:val="en-IE" w:eastAsia="en-IE"/>
        </w:rPr>
        <w:t>s</w:t>
      </w:r>
      <w:r w:rsidRPr="00A500BD">
        <w:rPr>
          <w:rFonts w:ascii="Times New Roman" w:eastAsia="Times New Roman" w:hAnsi="Times New Roman" w:cs="Times New Roman"/>
          <w:noProof/>
          <w:sz w:val="24"/>
          <w:szCs w:val="24"/>
          <w:lang w:val="en-IE" w:eastAsia="en-IE"/>
        </w:rPr>
        <w:t xml:space="preserve"> than today. </w:t>
      </w:r>
      <w:r w:rsidR="00CF0261" w:rsidRPr="00A500BD">
        <w:rPr>
          <w:rFonts w:ascii="Times New Roman" w:eastAsia="Times New Roman" w:hAnsi="Times New Roman" w:cs="Times New Roman"/>
          <w:noProof/>
          <w:sz w:val="24"/>
          <w:szCs w:val="24"/>
          <w:lang w:val="en-IE" w:eastAsia="en-IE"/>
        </w:rPr>
        <w:t>To this end, the Commission is working with Member States on a</w:t>
      </w:r>
      <w:r w:rsidR="009B6F21" w:rsidRPr="00A500BD">
        <w:rPr>
          <w:rFonts w:ascii="Times New Roman" w:eastAsia="Times New Roman" w:hAnsi="Times New Roman" w:cs="Times New Roman"/>
          <w:noProof/>
          <w:sz w:val="24"/>
          <w:szCs w:val="24"/>
          <w:lang w:val="en-IE" w:eastAsia="en-IE"/>
        </w:rPr>
        <w:t>n</w:t>
      </w:r>
      <w:r w:rsidR="00CF0261" w:rsidRPr="00A500BD">
        <w:rPr>
          <w:rFonts w:ascii="Times New Roman" w:eastAsia="Times New Roman" w:hAnsi="Times New Roman" w:cs="Times New Roman"/>
          <w:noProof/>
          <w:sz w:val="24"/>
          <w:szCs w:val="24"/>
          <w:lang w:val="en-IE" w:eastAsia="en-IE"/>
        </w:rPr>
        <w:t xml:space="preserve"> </w:t>
      </w:r>
      <w:r w:rsidR="00CF0261" w:rsidRPr="00A500BD">
        <w:rPr>
          <w:rFonts w:ascii="Times New Roman" w:eastAsia="Times New Roman" w:hAnsi="Times New Roman" w:cs="Times New Roman"/>
          <w:b/>
          <w:bCs/>
          <w:noProof/>
          <w:sz w:val="24"/>
          <w:szCs w:val="24"/>
          <w:lang w:val="en-IE" w:eastAsia="en-IE"/>
        </w:rPr>
        <w:t>Implementing Decision to ensure sufficient harmonised spectrum availability in the traditional harmonised terrestrial mobile frequency bands</w:t>
      </w:r>
      <w:r w:rsidR="00BD0BEC" w:rsidRPr="00A500BD">
        <w:rPr>
          <w:rFonts w:ascii="Times New Roman" w:eastAsia="Times New Roman" w:hAnsi="Times New Roman" w:cs="Times New Roman"/>
          <w:noProof/>
          <w:sz w:val="24"/>
          <w:szCs w:val="24"/>
          <w:lang w:val="en-IE" w:eastAsia="en-IE"/>
        </w:rPr>
        <w:t xml:space="preserve">. This </w:t>
      </w:r>
      <w:r w:rsidR="00CF0261" w:rsidRPr="00A500BD">
        <w:rPr>
          <w:rFonts w:ascii="Times New Roman" w:eastAsia="Times New Roman" w:hAnsi="Times New Roman" w:cs="Times New Roman"/>
          <w:noProof/>
          <w:sz w:val="24"/>
          <w:szCs w:val="24"/>
          <w:lang w:val="en-IE" w:eastAsia="en-IE"/>
        </w:rPr>
        <w:t>will enable safe operations of drones over large distances</w:t>
      </w:r>
      <w:r w:rsidR="1D2D6A96" w:rsidRPr="00A500BD">
        <w:rPr>
          <w:rFonts w:ascii="Times New Roman" w:eastAsia="Times New Roman" w:hAnsi="Times New Roman" w:cs="Times New Roman"/>
          <w:noProof/>
          <w:sz w:val="24"/>
          <w:szCs w:val="24"/>
          <w:lang w:val="en-IE" w:eastAsia="en-IE"/>
        </w:rPr>
        <w:t>.</w:t>
      </w:r>
      <w:r w:rsidR="00CF0261" w:rsidRPr="00A500BD">
        <w:rPr>
          <w:rFonts w:ascii="Times New Roman" w:eastAsia="Times New Roman" w:hAnsi="Times New Roman" w:cs="Times New Roman"/>
          <w:noProof/>
          <w:sz w:val="24"/>
          <w:szCs w:val="24"/>
          <w:lang w:val="en-IE" w:eastAsia="en-IE"/>
        </w:rPr>
        <w:t> </w:t>
      </w:r>
      <w:r w:rsidR="00AC7F8C" w:rsidRPr="00A500BD">
        <w:rPr>
          <w:rFonts w:ascii="Times New Roman" w:eastAsia="Times New Roman" w:hAnsi="Times New Roman" w:cs="Times New Roman"/>
          <w:noProof/>
          <w:sz w:val="24"/>
          <w:szCs w:val="24"/>
          <w:lang w:val="en-IE" w:eastAsia="en-IE"/>
        </w:rPr>
        <w:t>I</w:t>
      </w:r>
      <w:r w:rsidR="7246472D" w:rsidRPr="00A500BD">
        <w:rPr>
          <w:rFonts w:ascii="Times New Roman" w:eastAsia="Times New Roman" w:hAnsi="Times New Roman" w:cs="Times New Roman"/>
          <w:noProof/>
          <w:sz w:val="24"/>
          <w:szCs w:val="24"/>
          <w:lang w:val="en-IE" w:eastAsia="en-IE"/>
        </w:rPr>
        <w:t>t would</w:t>
      </w:r>
      <w:r w:rsidR="00BD0BEC" w:rsidRPr="00A500BD">
        <w:rPr>
          <w:rFonts w:ascii="Times New Roman" w:eastAsia="Times New Roman" w:hAnsi="Times New Roman" w:cs="Times New Roman"/>
          <w:noProof/>
          <w:sz w:val="24"/>
          <w:szCs w:val="24"/>
          <w:lang w:val="en-IE" w:eastAsia="en-IE"/>
        </w:rPr>
        <w:t xml:space="preserve"> also design</w:t>
      </w:r>
      <w:r w:rsidR="00CF0261" w:rsidRPr="00A500BD">
        <w:rPr>
          <w:rFonts w:ascii="Times New Roman" w:eastAsia="Times New Roman" w:hAnsi="Times New Roman" w:cs="Times New Roman"/>
          <w:noProof/>
          <w:sz w:val="24"/>
          <w:szCs w:val="24"/>
          <w:lang w:val="en-IE" w:eastAsia="en-IE"/>
        </w:rPr>
        <w:t xml:space="preserve"> a mechanism</w:t>
      </w:r>
      <w:r w:rsidR="00BD0BEC" w:rsidRPr="00A500BD">
        <w:rPr>
          <w:rFonts w:ascii="Times New Roman" w:eastAsia="Times New Roman" w:hAnsi="Times New Roman" w:cs="Times New Roman"/>
          <w:noProof/>
          <w:sz w:val="24"/>
          <w:szCs w:val="24"/>
          <w:lang w:val="en-IE" w:eastAsia="en-IE"/>
        </w:rPr>
        <w:t xml:space="preserve"> </w:t>
      </w:r>
      <w:r w:rsidR="00CF0261" w:rsidRPr="00A500BD">
        <w:rPr>
          <w:rFonts w:ascii="Times New Roman" w:eastAsia="Times New Roman" w:hAnsi="Times New Roman" w:cs="Times New Roman"/>
          <w:noProof/>
          <w:sz w:val="24"/>
          <w:szCs w:val="24"/>
          <w:lang w:val="en-IE" w:eastAsia="en-IE"/>
        </w:rPr>
        <w:t>to differentiate a drone from other users</w:t>
      </w:r>
      <w:r w:rsidR="00BD0BEC" w:rsidRPr="00A500BD">
        <w:rPr>
          <w:rFonts w:ascii="Times New Roman" w:eastAsia="Times New Roman" w:hAnsi="Times New Roman" w:cs="Times New Roman"/>
          <w:noProof/>
          <w:sz w:val="24"/>
          <w:szCs w:val="24"/>
          <w:lang w:val="en-IE" w:eastAsia="en-IE"/>
        </w:rPr>
        <w:t xml:space="preserve"> </w:t>
      </w:r>
      <w:r w:rsidR="00CF0261" w:rsidRPr="00A500BD">
        <w:rPr>
          <w:rFonts w:ascii="Times New Roman" w:eastAsia="Times New Roman" w:hAnsi="Times New Roman" w:cs="Times New Roman"/>
          <w:noProof/>
          <w:sz w:val="24"/>
          <w:szCs w:val="24"/>
          <w:lang w:val="en-IE" w:eastAsia="en-IE"/>
        </w:rPr>
        <w:t>and </w:t>
      </w:r>
      <w:r w:rsidR="00BD0BEC" w:rsidRPr="00A500BD">
        <w:rPr>
          <w:rFonts w:ascii="Times New Roman" w:eastAsia="Times New Roman" w:hAnsi="Times New Roman" w:cs="Times New Roman"/>
          <w:noProof/>
          <w:sz w:val="24"/>
          <w:szCs w:val="24"/>
          <w:lang w:val="en-IE" w:eastAsia="en-IE"/>
        </w:rPr>
        <w:t xml:space="preserve">establish </w:t>
      </w:r>
      <w:r w:rsidR="00CF0261" w:rsidRPr="00A500BD">
        <w:rPr>
          <w:rFonts w:ascii="Times New Roman" w:eastAsia="Times New Roman" w:hAnsi="Times New Roman" w:cs="Times New Roman"/>
          <w:noProof/>
          <w:sz w:val="24"/>
          <w:szCs w:val="24"/>
          <w:lang w:val="en-IE" w:eastAsia="en-IE"/>
        </w:rPr>
        <w:t>an obligation to</w:t>
      </w:r>
      <w:r w:rsidR="00BD0BEC" w:rsidRPr="00A500BD">
        <w:rPr>
          <w:rFonts w:ascii="Times New Roman" w:eastAsia="Times New Roman" w:hAnsi="Times New Roman" w:cs="Times New Roman"/>
          <w:noProof/>
          <w:sz w:val="24"/>
          <w:szCs w:val="24"/>
          <w:lang w:val="en-IE" w:eastAsia="en-IE"/>
        </w:rPr>
        <w:t xml:space="preserve"> condition connectivity to the mobile network to a pre-identification as drone. </w:t>
      </w:r>
    </w:p>
    <w:p w14:paraId="51721A50" w14:textId="1B0AED86" w:rsidR="00CC39F4" w:rsidRPr="00A500BD" w:rsidRDefault="00BC7816" w:rsidP="009E7B73">
      <w:pPr>
        <w:spacing w:after="240"/>
        <w:jc w:val="both"/>
        <w:rPr>
          <w:rFonts w:ascii="Times New Roman" w:eastAsia="Times New Roman" w:hAnsi="Times New Roman" w:cs="Times New Roman"/>
          <w:noProof/>
          <w:sz w:val="24"/>
          <w:szCs w:val="24"/>
          <w:lang w:val="en-IE" w:eastAsia="en-IE"/>
        </w:rPr>
      </w:pPr>
      <w:r w:rsidRPr="00A500BD">
        <w:rPr>
          <w:rFonts w:ascii="Times New Roman" w:eastAsia="Times New Roman" w:hAnsi="Times New Roman" w:cs="Times New Roman"/>
          <w:noProof/>
          <w:sz w:val="24"/>
          <w:szCs w:val="24"/>
          <w:lang w:val="en-IE" w:eastAsia="en-IE"/>
        </w:rPr>
        <w:t>On</w:t>
      </w:r>
      <w:r w:rsidR="00F46D3F" w:rsidRPr="00A500BD">
        <w:rPr>
          <w:rFonts w:ascii="Times New Roman" w:eastAsia="Times New Roman" w:hAnsi="Times New Roman" w:cs="Times New Roman"/>
          <w:noProof/>
          <w:sz w:val="24"/>
          <w:szCs w:val="24"/>
          <w:lang w:val="en-IE" w:eastAsia="en-IE"/>
        </w:rPr>
        <w:t xml:space="preserve"> the second layer</w:t>
      </w:r>
      <w:r w:rsidR="009B6F21" w:rsidRPr="00A500BD">
        <w:rPr>
          <w:rFonts w:ascii="Times New Roman" w:eastAsia="Times New Roman" w:hAnsi="Times New Roman" w:cs="Times New Roman"/>
          <w:noProof/>
          <w:sz w:val="24"/>
          <w:szCs w:val="24"/>
          <w:lang w:val="en-IE" w:eastAsia="en-IE"/>
        </w:rPr>
        <w:t xml:space="preserve">, </w:t>
      </w:r>
      <w:r w:rsidR="00F46D3F" w:rsidRPr="00A500BD">
        <w:rPr>
          <w:rFonts w:ascii="Times New Roman" w:eastAsia="Times New Roman" w:hAnsi="Times New Roman" w:cs="Times New Roman"/>
          <w:noProof/>
          <w:sz w:val="24"/>
          <w:szCs w:val="24"/>
          <w:lang w:val="en-IE" w:eastAsia="en-IE"/>
        </w:rPr>
        <w:t>c</w:t>
      </w:r>
      <w:r w:rsidR="009B6F21" w:rsidRPr="00A500BD">
        <w:rPr>
          <w:rFonts w:ascii="Times New Roman" w:eastAsia="Times New Roman" w:hAnsi="Times New Roman" w:cs="Times New Roman"/>
          <w:noProof/>
          <w:sz w:val="24"/>
          <w:szCs w:val="24"/>
          <w:lang w:val="en-IE" w:eastAsia="en-IE"/>
        </w:rPr>
        <w:t xml:space="preserve">ellular sensing should be leveraged to </w:t>
      </w:r>
      <w:r w:rsidR="00D937EF" w:rsidRPr="00A500BD">
        <w:rPr>
          <w:rFonts w:ascii="Times New Roman" w:eastAsia="Times New Roman" w:hAnsi="Times New Roman" w:cs="Times New Roman"/>
          <w:b/>
          <w:bCs/>
          <w:noProof/>
          <w:sz w:val="24"/>
          <w:szCs w:val="24"/>
          <w:lang w:val="en-IE" w:eastAsia="en-IE"/>
        </w:rPr>
        <w:t>detect no</w:t>
      </w:r>
      <w:r w:rsidR="00E13D7D" w:rsidRPr="00A500BD">
        <w:rPr>
          <w:rFonts w:ascii="Times New Roman" w:eastAsia="Times New Roman" w:hAnsi="Times New Roman" w:cs="Times New Roman"/>
          <w:b/>
          <w:bCs/>
          <w:noProof/>
          <w:sz w:val="24"/>
          <w:szCs w:val="24"/>
          <w:lang w:val="en-IE" w:eastAsia="en-IE"/>
        </w:rPr>
        <w:t>n-</w:t>
      </w:r>
      <w:r w:rsidR="00D937EF" w:rsidRPr="00A500BD">
        <w:rPr>
          <w:rFonts w:ascii="Times New Roman" w:eastAsia="Times New Roman" w:hAnsi="Times New Roman" w:cs="Times New Roman"/>
          <w:b/>
          <w:bCs/>
          <w:noProof/>
          <w:sz w:val="24"/>
          <w:szCs w:val="24"/>
          <w:lang w:val="en-IE" w:eastAsia="en-IE"/>
        </w:rPr>
        <w:t>connected drones</w:t>
      </w:r>
      <w:r w:rsidR="009B6F21" w:rsidRPr="00A500BD">
        <w:rPr>
          <w:rFonts w:ascii="Times New Roman" w:eastAsia="Times New Roman" w:hAnsi="Times New Roman" w:cs="Times New Roman"/>
          <w:noProof/>
          <w:sz w:val="24"/>
          <w:szCs w:val="24"/>
          <w:lang w:val="en-IE" w:eastAsia="en-IE"/>
        </w:rPr>
        <w:t xml:space="preserve">. </w:t>
      </w:r>
      <w:r w:rsidR="00F0118A" w:rsidRPr="00A500BD">
        <w:rPr>
          <w:rFonts w:ascii="Times New Roman" w:eastAsia="Times New Roman" w:hAnsi="Times New Roman" w:cs="Times New Roman"/>
          <w:b/>
          <w:bCs/>
          <w:noProof/>
          <w:sz w:val="24"/>
          <w:szCs w:val="24"/>
          <w:lang w:val="en-IE" w:eastAsia="en-IE"/>
        </w:rPr>
        <w:t>Integrated and Sensing Communication (ISAC)</w:t>
      </w:r>
      <w:r w:rsidR="00726DF7" w:rsidRPr="00A500BD">
        <w:rPr>
          <w:rFonts w:ascii="Times New Roman" w:eastAsia="Times New Roman" w:hAnsi="Times New Roman" w:cs="Times New Roman"/>
          <w:noProof/>
          <w:sz w:val="24"/>
          <w:szCs w:val="24"/>
          <w:lang w:val="en-IE" w:eastAsia="en-IE"/>
        </w:rPr>
        <w:t xml:space="preserve"> </w:t>
      </w:r>
      <w:r w:rsidR="00F0118A" w:rsidRPr="00A500BD">
        <w:rPr>
          <w:rFonts w:ascii="Times New Roman" w:eastAsia="Times New Roman" w:hAnsi="Times New Roman" w:cs="Times New Roman"/>
          <w:noProof/>
          <w:sz w:val="24"/>
          <w:szCs w:val="24"/>
          <w:lang w:val="en-IE" w:eastAsia="en-IE"/>
        </w:rPr>
        <w:t>integrat</w:t>
      </w:r>
      <w:r w:rsidR="008B008C" w:rsidRPr="00A500BD">
        <w:rPr>
          <w:rFonts w:ascii="Times New Roman" w:eastAsia="Times New Roman" w:hAnsi="Times New Roman" w:cs="Times New Roman"/>
          <w:noProof/>
          <w:sz w:val="24"/>
          <w:szCs w:val="24"/>
          <w:lang w:val="en-IE" w:eastAsia="en-IE"/>
        </w:rPr>
        <w:t>es</w:t>
      </w:r>
      <w:r w:rsidR="00F0118A" w:rsidRPr="00A500BD">
        <w:rPr>
          <w:rFonts w:ascii="Times New Roman" w:eastAsia="Times New Roman" w:hAnsi="Times New Roman" w:cs="Times New Roman"/>
          <w:noProof/>
          <w:sz w:val="24"/>
          <w:szCs w:val="24"/>
          <w:lang w:val="en-IE" w:eastAsia="en-IE"/>
        </w:rPr>
        <w:t xml:space="preserve"> sensing into the mobile communication network. </w:t>
      </w:r>
      <w:r w:rsidR="00726DF7" w:rsidRPr="00A500BD">
        <w:rPr>
          <w:rFonts w:ascii="Times New Roman" w:eastAsia="Times New Roman" w:hAnsi="Times New Roman" w:cs="Times New Roman"/>
          <w:noProof/>
          <w:sz w:val="24"/>
          <w:szCs w:val="24"/>
          <w:lang w:val="en-IE" w:eastAsia="en-IE"/>
        </w:rPr>
        <w:t xml:space="preserve">It </w:t>
      </w:r>
      <w:r w:rsidR="00F0118A" w:rsidRPr="00A500BD">
        <w:rPr>
          <w:rFonts w:ascii="Times New Roman" w:eastAsia="Times New Roman" w:hAnsi="Times New Roman" w:cs="Times New Roman"/>
          <w:noProof/>
          <w:sz w:val="24"/>
          <w:szCs w:val="24"/>
          <w:lang w:val="en-IE" w:eastAsia="en-IE"/>
        </w:rPr>
        <w:t xml:space="preserve">can </w:t>
      </w:r>
      <w:r w:rsidR="00E91340" w:rsidRPr="00A500BD">
        <w:rPr>
          <w:rFonts w:ascii="Times New Roman" w:eastAsia="Times New Roman" w:hAnsi="Times New Roman" w:cs="Times New Roman"/>
          <w:noProof/>
          <w:sz w:val="24"/>
          <w:szCs w:val="24"/>
          <w:lang w:val="en-IE" w:eastAsia="en-IE"/>
        </w:rPr>
        <w:t>in effect</w:t>
      </w:r>
      <w:r w:rsidR="00F26D76" w:rsidRPr="00A500BD">
        <w:rPr>
          <w:rFonts w:ascii="Times New Roman" w:eastAsia="Times New Roman" w:hAnsi="Times New Roman" w:cs="Times New Roman"/>
          <w:noProof/>
          <w:sz w:val="24"/>
          <w:szCs w:val="24"/>
          <w:lang w:val="en-IE" w:eastAsia="en-IE"/>
        </w:rPr>
        <w:t xml:space="preserve"> </w:t>
      </w:r>
      <w:r w:rsidR="00F0118A" w:rsidRPr="00A500BD">
        <w:rPr>
          <w:rFonts w:ascii="Times New Roman" w:eastAsia="Times New Roman" w:hAnsi="Times New Roman" w:cs="Times New Roman"/>
          <w:noProof/>
          <w:sz w:val="24"/>
          <w:szCs w:val="24"/>
          <w:lang w:val="en-IE" w:eastAsia="en-IE"/>
        </w:rPr>
        <w:t>turn 5G</w:t>
      </w:r>
      <w:r w:rsidR="00286830" w:rsidRPr="00A500BD">
        <w:rPr>
          <w:rFonts w:ascii="Times New Roman" w:eastAsia="Times New Roman" w:hAnsi="Times New Roman" w:cs="Times New Roman"/>
          <w:noProof/>
          <w:sz w:val="24"/>
          <w:szCs w:val="24"/>
          <w:lang w:val="en-IE" w:eastAsia="en-IE"/>
        </w:rPr>
        <w:t xml:space="preserve"> </w:t>
      </w:r>
      <w:r w:rsidR="00D43717" w:rsidRPr="00A500BD">
        <w:rPr>
          <w:rFonts w:ascii="Times New Roman" w:eastAsia="Times New Roman" w:hAnsi="Times New Roman" w:cs="Times New Roman"/>
          <w:noProof/>
          <w:sz w:val="24"/>
          <w:szCs w:val="24"/>
          <w:lang w:val="en-IE" w:eastAsia="en-IE"/>
        </w:rPr>
        <w:t xml:space="preserve">and next-generation </w:t>
      </w:r>
      <w:r w:rsidR="004D6760" w:rsidRPr="00A500BD">
        <w:rPr>
          <w:rFonts w:ascii="Times New Roman" w:eastAsia="Times New Roman" w:hAnsi="Times New Roman" w:cs="Times New Roman"/>
          <w:noProof/>
          <w:sz w:val="24"/>
          <w:szCs w:val="24"/>
          <w:lang w:val="en-IE" w:eastAsia="en-IE"/>
        </w:rPr>
        <w:t>a</w:t>
      </w:r>
      <w:r w:rsidR="00F0118A" w:rsidRPr="00A500BD">
        <w:rPr>
          <w:rFonts w:ascii="Times New Roman" w:eastAsia="Times New Roman" w:hAnsi="Times New Roman" w:cs="Times New Roman"/>
          <w:noProof/>
          <w:sz w:val="24"/>
          <w:szCs w:val="24"/>
          <w:lang w:val="en-IE" w:eastAsia="en-IE"/>
        </w:rPr>
        <w:t>ntennas into radar sensors</w:t>
      </w:r>
      <w:r w:rsidR="004A46F0" w:rsidRPr="00A500BD">
        <w:rPr>
          <w:rFonts w:ascii="Times New Roman" w:eastAsia="Times New Roman" w:hAnsi="Times New Roman" w:cs="Times New Roman"/>
          <w:noProof/>
          <w:sz w:val="24"/>
          <w:szCs w:val="24"/>
          <w:lang w:val="en-IE" w:eastAsia="en-IE"/>
        </w:rPr>
        <w:t xml:space="preserve">, able to detect </w:t>
      </w:r>
      <w:r w:rsidR="00726DF7" w:rsidRPr="00A500BD">
        <w:rPr>
          <w:rFonts w:ascii="Times New Roman" w:eastAsia="Times New Roman" w:hAnsi="Times New Roman" w:cs="Times New Roman"/>
          <w:noProof/>
          <w:sz w:val="24"/>
          <w:szCs w:val="24"/>
          <w:lang w:val="en-IE" w:eastAsia="en-IE"/>
        </w:rPr>
        <w:t xml:space="preserve">the spatial location of </w:t>
      </w:r>
      <w:r w:rsidR="004A46F0" w:rsidRPr="00A500BD">
        <w:rPr>
          <w:rFonts w:ascii="Times New Roman" w:eastAsia="Times New Roman" w:hAnsi="Times New Roman" w:cs="Times New Roman"/>
          <w:noProof/>
          <w:sz w:val="24"/>
          <w:szCs w:val="24"/>
          <w:lang w:val="en-IE" w:eastAsia="en-IE"/>
        </w:rPr>
        <w:t>any flying unidentified object</w:t>
      </w:r>
      <w:r w:rsidR="004D6760" w:rsidRPr="00A500BD">
        <w:rPr>
          <w:rFonts w:ascii="Times New Roman" w:eastAsia="Times New Roman" w:hAnsi="Times New Roman" w:cs="Times New Roman"/>
          <w:noProof/>
          <w:sz w:val="24"/>
          <w:szCs w:val="24"/>
          <w:lang w:val="en-IE" w:eastAsia="en-IE"/>
        </w:rPr>
        <w:t>,</w:t>
      </w:r>
      <w:r w:rsidR="009B6F21" w:rsidRPr="00A500BD">
        <w:rPr>
          <w:rFonts w:ascii="Times New Roman" w:eastAsia="Times New Roman" w:hAnsi="Times New Roman" w:cs="Times New Roman"/>
          <w:noProof/>
          <w:sz w:val="24"/>
          <w:szCs w:val="24"/>
          <w:lang w:val="en-IE" w:eastAsia="en-IE"/>
        </w:rPr>
        <w:t xml:space="preserve"> </w:t>
      </w:r>
      <w:r w:rsidR="004A46F0" w:rsidRPr="00A500BD">
        <w:rPr>
          <w:rFonts w:ascii="Times New Roman" w:eastAsia="Times New Roman" w:hAnsi="Times New Roman" w:cs="Times New Roman"/>
          <w:noProof/>
          <w:sz w:val="24"/>
          <w:szCs w:val="24"/>
          <w:lang w:val="en-IE" w:eastAsia="en-IE"/>
        </w:rPr>
        <w:t>including balloons</w:t>
      </w:r>
      <w:r w:rsidR="00F0118A" w:rsidRPr="00A500BD">
        <w:rPr>
          <w:rFonts w:ascii="Times New Roman" w:eastAsia="Times New Roman" w:hAnsi="Times New Roman" w:cs="Times New Roman"/>
          <w:noProof/>
          <w:sz w:val="24"/>
          <w:szCs w:val="24"/>
          <w:lang w:val="en-IE" w:eastAsia="en-IE"/>
        </w:rPr>
        <w:t xml:space="preserve">. </w:t>
      </w:r>
      <w:r w:rsidR="004D6760" w:rsidRPr="00A500BD">
        <w:rPr>
          <w:rFonts w:ascii="Times New Roman" w:eastAsia="Times New Roman" w:hAnsi="Times New Roman" w:cs="Times New Roman"/>
          <w:noProof/>
          <w:sz w:val="24"/>
          <w:szCs w:val="24"/>
          <w:lang w:val="en-IE" w:eastAsia="en-IE"/>
        </w:rPr>
        <w:t>In the short term</w:t>
      </w:r>
      <w:r w:rsidR="00F0118A" w:rsidRPr="00A500BD">
        <w:rPr>
          <w:rFonts w:ascii="Times New Roman" w:eastAsia="Times New Roman" w:hAnsi="Times New Roman" w:cs="Times New Roman"/>
          <w:noProof/>
          <w:sz w:val="24"/>
          <w:szCs w:val="24"/>
          <w:lang w:val="en-IE" w:eastAsia="en-IE"/>
        </w:rPr>
        <w:t xml:space="preserve">, </w:t>
      </w:r>
      <w:r w:rsidR="00726DF7" w:rsidRPr="00A500BD">
        <w:rPr>
          <w:rFonts w:ascii="Times New Roman" w:eastAsia="Times New Roman" w:hAnsi="Times New Roman" w:cs="Times New Roman"/>
          <w:noProof/>
          <w:sz w:val="24"/>
          <w:szCs w:val="24"/>
          <w:lang w:val="en-IE" w:eastAsia="en-IE"/>
        </w:rPr>
        <w:t xml:space="preserve">such technology </w:t>
      </w:r>
      <w:r w:rsidR="00F0118A" w:rsidRPr="00A500BD">
        <w:rPr>
          <w:rFonts w:ascii="Times New Roman" w:eastAsia="Times New Roman" w:hAnsi="Times New Roman" w:cs="Times New Roman"/>
          <w:noProof/>
          <w:sz w:val="24"/>
          <w:szCs w:val="24"/>
          <w:lang w:val="en-IE" w:eastAsia="en-IE"/>
        </w:rPr>
        <w:t xml:space="preserve">could </w:t>
      </w:r>
      <w:r w:rsidR="00726DF7" w:rsidRPr="00A500BD">
        <w:rPr>
          <w:rFonts w:ascii="Times New Roman" w:eastAsia="Times New Roman" w:hAnsi="Times New Roman" w:cs="Times New Roman"/>
          <w:noProof/>
          <w:sz w:val="24"/>
          <w:szCs w:val="24"/>
          <w:lang w:val="en-IE" w:eastAsia="en-IE"/>
        </w:rPr>
        <w:t xml:space="preserve">be deployed </w:t>
      </w:r>
      <w:r w:rsidR="00F0118A" w:rsidRPr="00A500BD">
        <w:rPr>
          <w:rFonts w:ascii="Times New Roman" w:eastAsia="Times New Roman" w:hAnsi="Times New Roman" w:cs="Times New Roman"/>
          <w:noProof/>
          <w:sz w:val="24"/>
          <w:szCs w:val="24"/>
          <w:lang w:val="en-IE" w:eastAsia="en-IE"/>
        </w:rPr>
        <w:t>above certain location</w:t>
      </w:r>
      <w:r w:rsidR="004C27B1" w:rsidRPr="00A500BD">
        <w:rPr>
          <w:rFonts w:ascii="Times New Roman" w:eastAsia="Times New Roman" w:hAnsi="Times New Roman" w:cs="Times New Roman"/>
          <w:noProof/>
          <w:sz w:val="24"/>
          <w:szCs w:val="24"/>
          <w:lang w:val="en-IE" w:eastAsia="en-IE"/>
        </w:rPr>
        <w:t>s</w:t>
      </w:r>
      <w:r w:rsidR="00F0118A" w:rsidRPr="00A500BD">
        <w:rPr>
          <w:rFonts w:ascii="Times New Roman" w:eastAsia="Times New Roman" w:hAnsi="Times New Roman" w:cs="Times New Roman"/>
          <w:noProof/>
          <w:sz w:val="24"/>
          <w:szCs w:val="24"/>
          <w:lang w:val="en-IE" w:eastAsia="en-IE"/>
        </w:rPr>
        <w:t xml:space="preserve"> such as critical infrastructure</w:t>
      </w:r>
      <w:r w:rsidR="004C27B1" w:rsidRPr="00A500BD">
        <w:rPr>
          <w:rFonts w:ascii="Times New Roman" w:eastAsia="Times New Roman" w:hAnsi="Times New Roman" w:cs="Times New Roman"/>
          <w:noProof/>
          <w:sz w:val="24"/>
          <w:szCs w:val="24"/>
          <w:lang w:val="en-IE" w:eastAsia="en-IE"/>
        </w:rPr>
        <w:t xml:space="preserve"> facilities</w:t>
      </w:r>
      <w:r w:rsidR="00F0118A" w:rsidRPr="00A500BD">
        <w:rPr>
          <w:rFonts w:ascii="Times New Roman" w:eastAsia="Times New Roman" w:hAnsi="Times New Roman" w:cs="Times New Roman"/>
          <w:noProof/>
          <w:sz w:val="24"/>
          <w:szCs w:val="24"/>
          <w:lang w:val="en-IE" w:eastAsia="en-IE"/>
        </w:rPr>
        <w:t xml:space="preserve">. If </w:t>
      </w:r>
      <w:r w:rsidR="00A05A13" w:rsidRPr="00A500BD">
        <w:rPr>
          <w:rFonts w:ascii="Times New Roman" w:eastAsia="Times New Roman" w:hAnsi="Times New Roman" w:cs="Times New Roman"/>
          <w:noProof/>
          <w:sz w:val="24"/>
          <w:szCs w:val="24"/>
          <w:lang w:val="en-IE" w:eastAsia="en-IE"/>
        </w:rPr>
        <w:t xml:space="preserve">and when </w:t>
      </w:r>
      <w:r w:rsidR="00F0118A" w:rsidRPr="00A500BD">
        <w:rPr>
          <w:rFonts w:ascii="Times New Roman" w:eastAsia="Times New Roman" w:hAnsi="Times New Roman" w:cs="Times New Roman"/>
          <w:noProof/>
          <w:sz w:val="24"/>
          <w:szCs w:val="24"/>
          <w:lang w:val="en-IE" w:eastAsia="en-IE"/>
        </w:rPr>
        <w:t>fully deployed</w:t>
      </w:r>
      <w:r w:rsidR="00A05A13" w:rsidRPr="00A500BD">
        <w:rPr>
          <w:rFonts w:ascii="Times New Roman" w:eastAsia="Times New Roman" w:hAnsi="Times New Roman" w:cs="Times New Roman"/>
          <w:noProof/>
          <w:sz w:val="24"/>
          <w:szCs w:val="24"/>
          <w:lang w:val="en-IE" w:eastAsia="en-IE"/>
        </w:rPr>
        <w:t xml:space="preserve"> over a territory or a large region</w:t>
      </w:r>
      <w:r w:rsidR="00F0118A" w:rsidRPr="00A500BD">
        <w:rPr>
          <w:rFonts w:ascii="Times New Roman" w:eastAsia="Times New Roman" w:hAnsi="Times New Roman" w:cs="Times New Roman"/>
          <w:noProof/>
          <w:sz w:val="24"/>
          <w:szCs w:val="24"/>
          <w:lang w:val="en-IE" w:eastAsia="en-IE"/>
        </w:rPr>
        <w:t xml:space="preserve">, </w:t>
      </w:r>
      <w:r w:rsidR="00726DF7" w:rsidRPr="00A500BD">
        <w:rPr>
          <w:rFonts w:ascii="Times New Roman" w:eastAsia="Times New Roman" w:hAnsi="Times New Roman" w:cs="Times New Roman"/>
          <w:noProof/>
          <w:sz w:val="24"/>
          <w:szCs w:val="24"/>
          <w:lang w:val="en-IE" w:eastAsia="en-IE"/>
        </w:rPr>
        <w:t xml:space="preserve">it </w:t>
      </w:r>
      <w:r w:rsidR="00F0118A" w:rsidRPr="00A500BD">
        <w:rPr>
          <w:rFonts w:ascii="Times New Roman" w:eastAsia="Times New Roman" w:hAnsi="Times New Roman" w:cs="Times New Roman"/>
          <w:noProof/>
          <w:sz w:val="24"/>
          <w:szCs w:val="24"/>
          <w:lang w:val="en-IE" w:eastAsia="en-IE"/>
        </w:rPr>
        <w:t xml:space="preserve">could be the basis </w:t>
      </w:r>
      <w:r w:rsidR="00ED44A3" w:rsidRPr="00A500BD">
        <w:rPr>
          <w:rFonts w:ascii="Times New Roman" w:eastAsia="Times New Roman" w:hAnsi="Times New Roman" w:cs="Times New Roman"/>
          <w:noProof/>
          <w:sz w:val="24"/>
          <w:szCs w:val="24"/>
          <w:lang w:val="en-IE" w:eastAsia="en-IE"/>
        </w:rPr>
        <w:t>of</w:t>
      </w:r>
      <w:r w:rsidR="00F0118A" w:rsidRPr="00A500BD">
        <w:rPr>
          <w:rFonts w:ascii="Times New Roman" w:eastAsia="Times New Roman" w:hAnsi="Times New Roman" w:cs="Times New Roman"/>
          <w:noProof/>
          <w:sz w:val="24"/>
          <w:szCs w:val="24"/>
          <w:lang w:val="en-IE" w:eastAsia="en-IE"/>
        </w:rPr>
        <w:t xml:space="preserve"> digital twins, representing digitally the physical presence of object</w:t>
      </w:r>
      <w:r w:rsidR="00831B5E" w:rsidRPr="00A500BD">
        <w:rPr>
          <w:rFonts w:ascii="Times New Roman" w:eastAsia="Times New Roman" w:hAnsi="Times New Roman" w:cs="Times New Roman"/>
          <w:noProof/>
          <w:sz w:val="24"/>
          <w:szCs w:val="24"/>
          <w:lang w:val="en-IE" w:eastAsia="en-IE"/>
        </w:rPr>
        <w:t>s</w:t>
      </w:r>
      <w:r w:rsidR="00F0118A" w:rsidRPr="00A500BD">
        <w:rPr>
          <w:rFonts w:ascii="Times New Roman" w:eastAsia="Times New Roman" w:hAnsi="Times New Roman" w:cs="Times New Roman"/>
          <w:noProof/>
          <w:sz w:val="24"/>
          <w:szCs w:val="24"/>
          <w:lang w:val="en-IE" w:eastAsia="en-IE"/>
        </w:rPr>
        <w:t xml:space="preserve"> in the airspace</w:t>
      </w:r>
      <w:r w:rsidR="00726DF7" w:rsidRPr="00A500BD">
        <w:rPr>
          <w:rFonts w:ascii="Times New Roman" w:eastAsia="Times New Roman" w:hAnsi="Times New Roman" w:cs="Times New Roman"/>
          <w:noProof/>
          <w:sz w:val="24"/>
          <w:szCs w:val="24"/>
          <w:lang w:val="en-IE" w:eastAsia="en-IE"/>
        </w:rPr>
        <w:t>. This could have also potential</w:t>
      </w:r>
      <w:r w:rsidR="00AE06B4" w:rsidRPr="00A500BD">
        <w:rPr>
          <w:rFonts w:ascii="Times New Roman" w:eastAsia="Times New Roman" w:hAnsi="Times New Roman" w:cs="Times New Roman"/>
          <w:noProof/>
          <w:sz w:val="24"/>
          <w:szCs w:val="24"/>
          <w:lang w:val="en-IE" w:eastAsia="en-IE"/>
        </w:rPr>
        <w:t xml:space="preserve"> </w:t>
      </w:r>
      <w:r w:rsidR="00A05A13" w:rsidRPr="00A500BD">
        <w:rPr>
          <w:rFonts w:ascii="Times New Roman" w:eastAsia="Times New Roman" w:hAnsi="Times New Roman" w:cs="Times New Roman"/>
          <w:noProof/>
          <w:sz w:val="24"/>
          <w:szCs w:val="24"/>
          <w:lang w:val="en-IE" w:eastAsia="en-IE"/>
        </w:rPr>
        <w:t>military application</w:t>
      </w:r>
      <w:r w:rsidR="007A62B1" w:rsidRPr="00A500BD">
        <w:rPr>
          <w:rFonts w:ascii="Times New Roman" w:eastAsia="Times New Roman" w:hAnsi="Times New Roman" w:cs="Times New Roman"/>
          <w:noProof/>
          <w:sz w:val="24"/>
          <w:szCs w:val="24"/>
          <w:lang w:val="en-IE" w:eastAsia="en-IE"/>
        </w:rPr>
        <w:t>s</w:t>
      </w:r>
      <w:r w:rsidR="00726DF7" w:rsidRPr="00A500BD">
        <w:rPr>
          <w:rFonts w:ascii="Times New Roman" w:eastAsia="Times New Roman" w:hAnsi="Times New Roman" w:cs="Times New Roman"/>
          <w:noProof/>
          <w:sz w:val="24"/>
          <w:szCs w:val="24"/>
          <w:lang w:val="en-IE" w:eastAsia="en-IE"/>
        </w:rPr>
        <w:t xml:space="preserve"> such as complementing </w:t>
      </w:r>
      <w:r w:rsidR="009B6F21" w:rsidRPr="00A500BD">
        <w:rPr>
          <w:rFonts w:ascii="Times New Roman" w:eastAsia="Times New Roman" w:hAnsi="Times New Roman" w:cs="Times New Roman"/>
          <w:noProof/>
          <w:sz w:val="24"/>
          <w:szCs w:val="24"/>
          <w:lang w:val="en-IE" w:eastAsia="en-IE"/>
        </w:rPr>
        <w:t>existing</w:t>
      </w:r>
      <w:r w:rsidR="00A05A13" w:rsidRPr="00A500BD">
        <w:rPr>
          <w:rFonts w:ascii="Times New Roman" w:eastAsia="Times New Roman" w:hAnsi="Times New Roman" w:cs="Times New Roman"/>
          <w:noProof/>
          <w:sz w:val="24"/>
          <w:szCs w:val="24"/>
          <w:lang w:val="en-IE" w:eastAsia="en-IE"/>
        </w:rPr>
        <w:t xml:space="preserve"> </w:t>
      </w:r>
      <w:r w:rsidR="00CF0261" w:rsidRPr="00A500BD">
        <w:rPr>
          <w:rFonts w:ascii="Times New Roman" w:eastAsia="Times New Roman" w:hAnsi="Times New Roman" w:cs="Times New Roman"/>
          <w:noProof/>
          <w:sz w:val="24"/>
          <w:szCs w:val="24"/>
          <w:lang w:val="en-IE" w:eastAsia="en-IE"/>
        </w:rPr>
        <w:t>m</w:t>
      </w:r>
      <w:r w:rsidR="00A05A13" w:rsidRPr="00A500BD">
        <w:rPr>
          <w:rFonts w:ascii="Times New Roman" w:eastAsia="Times New Roman" w:hAnsi="Times New Roman" w:cs="Times New Roman"/>
          <w:noProof/>
          <w:sz w:val="24"/>
          <w:szCs w:val="24"/>
          <w:lang w:val="en-IE" w:eastAsia="en-IE"/>
        </w:rPr>
        <w:t>ilitary air surveillance system</w:t>
      </w:r>
      <w:r w:rsidR="0066792B" w:rsidRPr="00A500BD">
        <w:rPr>
          <w:rFonts w:ascii="Times New Roman" w:eastAsia="Times New Roman" w:hAnsi="Times New Roman" w:cs="Times New Roman"/>
          <w:noProof/>
          <w:sz w:val="24"/>
          <w:szCs w:val="24"/>
          <w:lang w:val="en-IE" w:eastAsia="en-IE"/>
        </w:rPr>
        <w:t>s</w:t>
      </w:r>
      <w:r w:rsidR="008A5B56" w:rsidRPr="00A500BD">
        <w:rPr>
          <w:rFonts w:ascii="Times New Roman" w:eastAsia="Times New Roman" w:hAnsi="Times New Roman" w:cs="Times New Roman"/>
          <w:noProof/>
          <w:sz w:val="24"/>
          <w:szCs w:val="24"/>
          <w:lang w:val="en-IE" w:eastAsia="en-IE"/>
        </w:rPr>
        <w:t xml:space="preserve"> </w:t>
      </w:r>
      <w:r w:rsidR="00726DF7" w:rsidRPr="00A500BD">
        <w:rPr>
          <w:rFonts w:ascii="Times New Roman" w:eastAsia="Times New Roman" w:hAnsi="Times New Roman" w:cs="Times New Roman"/>
          <w:noProof/>
          <w:sz w:val="24"/>
          <w:szCs w:val="24"/>
          <w:lang w:val="en-IE" w:eastAsia="en-IE"/>
        </w:rPr>
        <w:t xml:space="preserve">or detecting </w:t>
      </w:r>
      <w:r w:rsidR="00D76318" w:rsidRPr="00A500BD">
        <w:rPr>
          <w:rFonts w:ascii="Times New Roman" w:eastAsia="Times New Roman" w:hAnsi="Times New Roman" w:cs="Times New Roman"/>
          <w:noProof/>
          <w:sz w:val="24"/>
          <w:szCs w:val="24"/>
          <w:lang w:val="en-IE" w:eastAsia="en-IE"/>
        </w:rPr>
        <w:t>radio frequency</w:t>
      </w:r>
      <w:r w:rsidR="007A62B1" w:rsidRPr="00A500BD">
        <w:rPr>
          <w:rFonts w:ascii="Times New Roman" w:eastAsia="Times New Roman" w:hAnsi="Times New Roman" w:cs="Times New Roman"/>
          <w:noProof/>
          <w:sz w:val="24"/>
          <w:szCs w:val="24"/>
          <w:lang w:val="en-IE" w:eastAsia="en-IE"/>
        </w:rPr>
        <w:t xml:space="preserve"> jamming. </w:t>
      </w:r>
    </w:p>
    <w:p w14:paraId="159740AA" w14:textId="555A30C9" w:rsidR="009E7B73" w:rsidRPr="00A500BD" w:rsidRDefault="008A5F5B" w:rsidP="009E7B73">
      <w:pPr>
        <w:spacing w:after="240"/>
        <w:jc w:val="both"/>
        <w:rPr>
          <w:rFonts w:ascii="Times New Roman" w:hAnsi="Times New Roman"/>
          <w:noProof/>
          <w:sz w:val="24"/>
          <w:szCs w:val="24"/>
        </w:rPr>
      </w:pPr>
      <w:r w:rsidRPr="00A500BD">
        <w:rPr>
          <w:rFonts w:ascii="Times New Roman" w:eastAsia="Times New Roman" w:hAnsi="Times New Roman" w:cs="Times New Roman"/>
          <w:noProof/>
          <w:sz w:val="24"/>
          <w:szCs w:val="24"/>
          <w:lang w:val="en-IE" w:eastAsia="en-IE"/>
        </w:rPr>
        <w:t>ISAC</w:t>
      </w:r>
      <w:r w:rsidR="007A62B1" w:rsidRPr="00A500BD">
        <w:rPr>
          <w:rFonts w:ascii="Times New Roman" w:eastAsia="Times New Roman" w:hAnsi="Times New Roman" w:cs="Times New Roman"/>
          <w:noProof/>
          <w:sz w:val="24"/>
          <w:szCs w:val="24"/>
          <w:lang w:val="en-IE" w:eastAsia="en-IE"/>
        </w:rPr>
        <w:t xml:space="preserve"> is being tested by European tel</w:t>
      </w:r>
      <w:r w:rsidR="00F46D3F" w:rsidRPr="00A500BD">
        <w:rPr>
          <w:rFonts w:ascii="Times New Roman" w:eastAsia="Times New Roman" w:hAnsi="Times New Roman" w:cs="Times New Roman"/>
          <w:noProof/>
          <w:sz w:val="24"/>
          <w:szCs w:val="24"/>
          <w:lang w:val="en-IE" w:eastAsia="en-IE"/>
        </w:rPr>
        <w:t>ecom</w:t>
      </w:r>
      <w:r w:rsidRPr="00A500BD">
        <w:rPr>
          <w:rFonts w:ascii="Times New Roman" w:eastAsia="Times New Roman" w:hAnsi="Times New Roman" w:cs="Times New Roman"/>
          <w:noProof/>
          <w:sz w:val="24"/>
          <w:szCs w:val="24"/>
          <w:lang w:val="en-IE" w:eastAsia="en-IE"/>
        </w:rPr>
        <w:t>munications providers</w:t>
      </w:r>
      <w:r w:rsidR="007A62B1" w:rsidRPr="00A500BD">
        <w:rPr>
          <w:rFonts w:ascii="Times New Roman" w:eastAsia="Times New Roman" w:hAnsi="Times New Roman" w:cs="Times New Roman"/>
          <w:noProof/>
          <w:sz w:val="24"/>
          <w:szCs w:val="24"/>
          <w:lang w:val="en-IE" w:eastAsia="en-IE"/>
        </w:rPr>
        <w:t>,</w:t>
      </w:r>
      <w:r w:rsidR="00F0118A" w:rsidRPr="00A500BD">
        <w:rPr>
          <w:rFonts w:ascii="Times New Roman" w:eastAsia="Times New Roman" w:hAnsi="Times New Roman" w:cs="Times New Roman"/>
          <w:noProof/>
          <w:sz w:val="24"/>
          <w:szCs w:val="24"/>
          <w:lang w:val="en-IE" w:eastAsia="en-IE"/>
        </w:rPr>
        <w:t xml:space="preserve"> and initial steps have been taken for its standardisation, especially in the framework of 6G. </w:t>
      </w:r>
      <w:r w:rsidR="00D74FDB" w:rsidRPr="00A500BD">
        <w:rPr>
          <w:rFonts w:ascii="Times New Roman" w:eastAsia="Times New Roman" w:hAnsi="Times New Roman" w:cs="Times New Roman"/>
          <w:noProof/>
          <w:sz w:val="24"/>
          <w:szCs w:val="24"/>
          <w:lang w:val="en-IE" w:eastAsia="en-IE"/>
        </w:rPr>
        <w:t>To</w:t>
      </w:r>
      <w:r w:rsidR="009E7B73" w:rsidRPr="00A500BD">
        <w:rPr>
          <w:rFonts w:ascii="Times New Roman" w:eastAsia="Times New Roman" w:hAnsi="Times New Roman" w:cs="Times New Roman"/>
          <w:noProof/>
          <w:sz w:val="24"/>
          <w:szCs w:val="24"/>
          <w:lang w:val="en-IE" w:eastAsia="en-IE"/>
        </w:rPr>
        <w:t xml:space="preserve"> accelerate </w:t>
      </w:r>
      <w:r w:rsidR="00D552AC" w:rsidRPr="00A500BD">
        <w:rPr>
          <w:rFonts w:ascii="Times New Roman" w:eastAsia="Times New Roman" w:hAnsi="Times New Roman" w:cs="Times New Roman"/>
          <w:noProof/>
          <w:sz w:val="24"/>
          <w:szCs w:val="24"/>
          <w:lang w:val="en-IE" w:eastAsia="en-IE"/>
        </w:rPr>
        <w:t xml:space="preserve">its </w:t>
      </w:r>
      <w:r w:rsidR="009E7B73" w:rsidRPr="00A500BD">
        <w:rPr>
          <w:rFonts w:ascii="Times New Roman" w:eastAsia="Times New Roman" w:hAnsi="Times New Roman" w:cs="Times New Roman"/>
          <w:noProof/>
          <w:sz w:val="24"/>
          <w:szCs w:val="24"/>
          <w:lang w:val="en-IE" w:eastAsia="en-IE"/>
        </w:rPr>
        <w:t>deployment, the Commission will propose the necessary regulatory changes, such as ensuring that spectrum allocation allows sensing</w:t>
      </w:r>
      <w:r w:rsidR="00726DF7" w:rsidRPr="00A500BD">
        <w:rPr>
          <w:rFonts w:ascii="Times New Roman" w:eastAsia="Times New Roman" w:hAnsi="Times New Roman" w:cs="Times New Roman"/>
          <w:noProof/>
          <w:sz w:val="24"/>
          <w:szCs w:val="24"/>
          <w:lang w:val="en-IE" w:eastAsia="en-IE"/>
        </w:rPr>
        <w:t>,</w:t>
      </w:r>
      <w:r w:rsidR="009E7B73" w:rsidRPr="00A500BD">
        <w:rPr>
          <w:rFonts w:ascii="Times New Roman" w:eastAsia="Times New Roman" w:hAnsi="Times New Roman" w:cs="Times New Roman"/>
          <w:noProof/>
          <w:sz w:val="24"/>
          <w:szCs w:val="24"/>
          <w:lang w:val="en-IE" w:eastAsia="en-IE"/>
        </w:rPr>
        <w:t xml:space="preserve"> </w:t>
      </w:r>
      <w:r w:rsidR="00726DF7" w:rsidRPr="00A500BD">
        <w:rPr>
          <w:rFonts w:ascii="Times New Roman" w:eastAsia="Times New Roman" w:hAnsi="Times New Roman" w:cs="Times New Roman"/>
          <w:noProof/>
          <w:sz w:val="24"/>
          <w:szCs w:val="24"/>
          <w:lang w:val="en-IE" w:eastAsia="en-IE"/>
        </w:rPr>
        <w:t xml:space="preserve">while </w:t>
      </w:r>
      <w:r w:rsidR="009E7B73" w:rsidRPr="00A500BD">
        <w:rPr>
          <w:rFonts w:ascii="Times New Roman" w:eastAsia="Times New Roman" w:hAnsi="Times New Roman" w:cs="Times New Roman"/>
          <w:noProof/>
          <w:sz w:val="24"/>
          <w:szCs w:val="24"/>
          <w:lang w:val="en-IE" w:eastAsia="en-IE"/>
        </w:rPr>
        <w:t xml:space="preserve">limiting interference with aviation. </w:t>
      </w:r>
      <w:r w:rsidR="008A5B56" w:rsidRPr="00A500BD">
        <w:rPr>
          <w:rFonts w:ascii="Times New Roman" w:eastAsia="Times New Roman" w:hAnsi="Times New Roman" w:cs="Times New Roman"/>
          <w:noProof/>
          <w:sz w:val="24"/>
          <w:szCs w:val="24"/>
          <w:lang w:val="en-IE" w:eastAsia="en-IE"/>
        </w:rPr>
        <w:t xml:space="preserve">To that end, the </w:t>
      </w:r>
      <w:r w:rsidR="5A1AC15A" w:rsidRPr="00A500BD">
        <w:rPr>
          <w:rFonts w:ascii="Times New Roman" w:eastAsia="Times New Roman" w:hAnsi="Times New Roman" w:cs="Times New Roman"/>
          <w:noProof/>
          <w:sz w:val="24"/>
          <w:szCs w:val="24"/>
          <w:lang w:val="en-IE" w:eastAsia="en-IE"/>
        </w:rPr>
        <w:t>relevant provisions</w:t>
      </w:r>
      <w:r w:rsidR="008A5B56" w:rsidRPr="00A500BD">
        <w:rPr>
          <w:rFonts w:ascii="Times New Roman" w:eastAsia="Times New Roman" w:hAnsi="Times New Roman" w:cs="Times New Roman"/>
          <w:noProof/>
          <w:sz w:val="24"/>
          <w:szCs w:val="24"/>
          <w:lang w:val="en-IE" w:eastAsia="en-IE"/>
        </w:rPr>
        <w:t xml:space="preserve"> have been </w:t>
      </w:r>
      <w:r w:rsidR="00E61666" w:rsidRPr="00A500BD">
        <w:rPr>
          <w:rFonts w:ascii="Times New Roman" w:eastAsia="Times New Roman" w:hAnsi="Times New Roman" w:cs="Times New Roman"/>
          <w:noProof/>
          <w:sz w:val="24"/>
          <w:szCs w:val="24"/>
          <w:lang w:val="en-IE" w:eastAsia="en-IE"/>
        </w:rPr>
        <w:t xml:space="preserve">foreseen </w:t>
      </w:r>
      <w:r w:rsidR="00D552AC" w:rsidRPr="00A500BD">
        <w:rPr>
          <w:rFonts w:ascii="Times New Roman" w:eastAsia="Times New Roman" w:hAnsi="Times New Roman" w:cs="Times New Roman"/>
          <w:noProof/>
          <w:sz w:val="24"/>
          <w:szCs w:val="24"/>
          <w:lang w:val="en-IE" w:eastAsia="en-IE"/>
        </w:rPr>
        <w:t xml:space="preserve">in </w:t>
      </w:r>
      <w:r w:rsidR="008A5B56" w:rsidRPr="00A500BD">
        <w:rPr>
          <w:rFonts w:ascii="Times New Roman" w:eastAsia="Times New Roman" w:hAnsi="Times New Roman" w:cs="Times New Roman"/>
          <w:noProof/>
          <w:sz w:val="24"/>
          <w:szCs w:val="24"/>
          <w:lang w:val="en-IE" w:eastAsia="en-IE"/>
        </w:rPr>
        <w:t>the recently propose</w:t>
      </w:r>
      <w:r w:rsidR="00E94176" w:rsidRPr="00A500BD">
        <w:rPr>
          <w:rFonts w:ascii="Times New Roman" w:eastAsia="Times New Roman" w:hAnsi="Times New Roman" w:cs="Times New Roman"/>
          <w:noProof/>
          <w:sz w:val="24"/>
          <w:szCs w:val="24"/>
          <w:lang w:val="en-IE" w:eastAsia="en-IE"/>
        </w:rPr>
        <w:t>d</w:t>
      </w:r>
      <w:r w:rsidR="008A5B56" w:rsidRPr="00A500BD">
        <w:rPr>
          <w:rFonts w:ascii="Times New Roman" w:eastAsia="Times New Roman" w:hAnsi="Times New Roman" w:cs="Times New Roman"/>
          <w:noProof/>
          <w:sz w:val="24"/>
          <w:szCs w:val="24"/>
          <w:lang w:val="en-IE" w:eastAsia="en-IE"/>
        </w:rPr>
        <w:t xml:space="preserve"> Digital Network</w:t>
      </w:r>
      <w:r w:rsidR="00283654" w:rsidRPr="00A500BD">
        <w:rPr>
          <w:rFonts w:ascii="Times New Roman" w:eastAsia="Times New Roman" w:hAnsi="Times New Roman" w:cs="Times New Roman"/>
          <w:noProof/>
          <w:sz w:val="24"/>
          <w:szCs w:val="24"/>
          <w:lang w:val="en-IE" w:eastAsia="en-IE"/>
        </w:rPr>
        <w:t>s</w:t>
      </w:r>
      <w:r w:rsidR="008A5B56" w:rsidRPr="00A500BD">
        <w:rPr>
          <w:rFonts w:ascii="Times New Roman" w:eastAsia="Times New Roman" w:hAnsi="Times New Roman" w:cs="Times New Roman"/>
          <w:noProof/>
          <w:sz w:val="24"/>
          <w:szCs w:val="24"/>
          <w:lang w:val="en-IE" w:eastAsia="en-IE"/>
        </w:rPr>
        <w:t xml:space="preserve"> Act. </w:t>
      </w:r>
      <w:r w:rsidR="00726DF7" w:rsidRPr="00A500BD">
        <w:rPr>
          <w:rFonts w:ascii="Times New Roman" w:eastAsia="Times New Roman" w:hAnsi="Times New Roman" w:cs="Times New Roman"/>
          <w:noProof/>
          <w:sz w:val="24"/>
          <w:szCs w:val="24"/>
          <w:lang w:val="en-IE" w:eastAsia="en-IE"/>
        </w:rPr>
        <w:t>At short term, t</w:t>
      </w:r>
      <w:r w:rsidR="008A5B56" w:rsidRPr="00A500BD">
        <w:rPr>
          <w:rFonts w:ascii="Times New Roman" w:eastAsia="Times New Roman" w:hAnsi="Times New Roman" w:cs="Times New Roman"/>
          <w:noProof/>
          <w:sz w:val="24"/>
          <w:szCs w:val="24"/>
          <w:lang w:val="en-IE" w:eastAsia="en-IE"/>
        </w:rPr>
        <w:t>he Commission will propose a</w:t>
      </w:r>
      <w:r w:rsidR="00B65268" w:rsidRPr="00A500BD">
        <w:rPr>
          <w:rFonts w:ascii="Times New Roman" w:eastAsia="Times New Roman" w:hAnsi="Times New Roman" w:cs="Times New Roman"/>
          <w:noProof/>
          <w:sz w:val="24"/>
          <w:szCs w:val="24"/>
          <w:lang w:val="en-IE" w:eastAsia="en-IE"/>
        </w:rPr>
        <w:t xml:space="preserve"> mandate to the CEPT (</w:t>
      </w:r>
      <w:r w:rsidR="00B65268" w:rsidRPr="00A500BD">
        <w:rPr>
          <w:rFonts w:ascii="Times New Roman" w:eastAsia="Times New Roman" w:hAnsi="Times New Roman" w:cs="Times New Roman"/>
          <w:noProof/>
          <w:sz w:val="24"/>
          <w:szCs w:val="24"/>
          <w:lang w:eastAsia="en-IE"/>
        </w:rPr>
        <w:t>European Conference of Postal and Telecommunications Administrations)</w:t>
      </w:r>
      <w:r w:rsidR="00B65268" w:rsidRPr="00A500BD">
        <w:rPr>
          <w:rFonts w:ascii="Times New Roman" w:eastAsia="Times New Roman" w:hAnsi="Times New Roman" w:cs="Times New Roman"/>
          <w:noProof/>
          <w:sz w:val="24"/>
          <w:szCs w:val="24"/>
          <w:lang w:val="en-IE" w:eastAsia="en-IE"/>
        </w:rPr>
        <w:t xml:space="preserve"> to develop technical and operational conditions for sensing</w:t>
      </w:r>
      <w:r w:rsidR="00BB34E1" w:rsidRPr="00A500BD">
        <w:rPr>
          <w:rFonts w:ascii="Times New Roman" w:eastAsia="Times New Roman" w:hAnsi="Times New Roman" w:cs="Times New Roman"/>
          <w:noProof/>
          <w:sz w:val="24"/>
          <w:szCs w:val="24"/>
          <w:lang w:val="en-IE" w:eastAsia="en-IE"/>
        </w:rPr>
        <w:t>,</w:t>
      </w:r>
      <w:r w:rsidR="00B65268" w:rsidRPr="00A500BD">
        <w:rPr>
          <w:rFonts w:ascii="Times New Roman" w:eastAsia="Times New Roman" w:hAnsi="Times New Roman" w:cs="Times New Roman"/>
          <w:noProof/>
          <w:sz w:val="24"/>
          <w:szCs w:val="24"/>
          <w:lang w:val="en-IE" w:eastAsia="en-IE"/>
        </w:rPr>
        <w:t xml:space="preserve"> which would be followed by a</w:t>
      </w:r>
      <w:r w:rsidR="7DBE12B4" w:rsidRPr="00A500BD">
        <w:rPr>
          <w:rFonts w:ascii="Times New Roman" w:eastAsia="Times New Roman" w:hAnsi="Times New Roman" w:cs="Times New Roman"/>
          <w:noProof/>
          <w:sz w:val="24"/>
          <w:szCs w:val="24"/>
          <w:lang w:val="en-IE" w:eastAsia="en-IE"/>
        </w:rPr>
        <w:t xml:space="preserve">n amended harmonisation decision </w:t>
      </w:r>
      <w:r w:rsidR="00562DB2" w:rsidRPr="00A500BD">
        <w:rPr>
          <w:rFonts w:ascii="Times New Roman" w:hAnsi="Times New Roman"/>
          <w:noProof/>
          <w:sz w:val="24"/>
          <w:szCs w:val="24"/>
          <w:lang w:val="en-IE"/>
        </w:rPr>
        <w:t>allowing</w:t>
      </w:r>
      <w:r w:rsidR="008A5B56" w:rsidRPr="00A500BD">
        <w:rPr>
          <w:rFonts w:ascii="Times New Roman" w:hAnsi="Times New Roman"/>
          <w:noProof/>
          <w:sz w:val="24"/>
          <w:szCs w:val="24"/>
        </w:rPr>
        <w:t xml:space="preserve"> spectrum to be used for sensing. </w:t>
      </w:r>
    </w:p>
    <w:p w14:paraId="618A2360" w14:textId="100A2921" w:rsidR="00CD3F15" w:rsidRPr="00A500BD" w:rsidRDefault="000554FF" w:rsidP="009E7B73">
      <w:pPr>
        <w:spacing w:after="240"/>
        <w:jc w:val="both"/>
        <w:rPr>
          <w:rFonts w:ascii="Times New Roman" w:eastAsia="Times New Roman" w:hAnsi="Times New Roman" w:cs="Times New Roman"/>
          <w:noProof/>
          <w:sz w:val="24"/>
          <w:szCs w:val="24"/>
          <w:lang w:val="en-IE" w:eastAsia="en-IE"/>
        </w:rPr>
      </w:pPr>
      <w:r w:rsidRPr="00A500BD">
        <w:rPr>
          <w:rFonts w:ascii="Times New Roman" w:hAnsi="Times New Roman"/>
          <w:noProof/>
          <w:sz w:val="24"/>
          <w:szCs w:val="24"/>
        </w:rPr>
        <w:t xml:space="preserve">Additionally, the Commission will explore with Member States ways to leverage, for both civilian and military usage, </w:t>
      </w:r>
      <w:r w:rsidR="00A41DF3" w:rsidRPr="00A500BD">
        <w:rPr>
          <w:rFonts w:ascii="Times New Roman" w:hAnsi="Times New Roman"/>
          <w:noProof/>
          <w:sz w:val="24"/>
          <w:szCs w:val="24"/>
        </w:rPr>
        <w:t>5G</w:t>
      </w:r>
      <w:r w:rsidRPr="00A500BD">
        <w:rPr>
          <w:rFonts w:ascii="Times New Roman" w:hAnsi="Times New Roman"/>
          <w:noProof/>
          <w:sz w:val="24"/>
          <w:szCs w:val="24"/>
        </w:rPr>
        <w:t xml:space="preserve"> telecommunication networks </w:t>
      </w:r>
      <w:r w:rsidR="00CD3F15" w:rsidRPr="00A500BD">
        <w:rPr>
          <w:rFonts w:ascii="Times New Roman" w:hAnsi="Times New Roman"/>
          <w:noProof/>
          <w:sz w:val="24"/>
          <w:szCs w:val="24"/>
        </w:rPr>
        <w:t xml:space="preserve">for distributed </w:t>
      </w:r>
      <w:r w:rsidR="00D549EC">
        <w:rPr>
          <w:rFonts w:ascii="Times New Roman" w:hAnsi="Times New Roman"/>
          <w:noProof/>
          <w:sz w:val="24"/>
          <w:szCs w:val="24"/>
        </w:rPr>
        <w:t>computing</w:t>
      </w:r>
      <w:r w:rsidR="00CD3F15" w:rsidRPr="00A500BD">
        <w:rPr>
          <w:rFonts w:ascii="Times New Roman" w:hAnsi="Times New Roman"/>
          <w:noProof/>
          <w:sz w:val="24"/>
          <w:szCs w:val="24"/>
        </w:rPr>
        <w:t xml:space="preserve"> capacity</w:t>
      </w:r>
      <w:r w:rsidRPr="00A500BD">
        <w:rPr>
          <w:rFonts w:ascii="Times New Roman" w:hAnsi="Times New Roman"/>
          <w:noProof/>
          <w:sz w:val="24"/>
          <w:szCs w:val="24"/>
        </w:rPr>
        <w:t>,</w:t>
      </w:r>
      <w:r w:rsidR="00CD3F15" w:rsidRPr="00A500BD">
        <w:rPr>
          <w:rFonts w:ascii="Times New Roman" w:hAnsi="Times New Roman"/>
          <w:noProof/>
          <w:sz w:val="24"/>
          <w:szCs w:val="24"/>
        </w:rPr>
        <w:t xml:space="preserve"> looking at edg</w:t>
      </w:r>
      <w:r w:rsidR="00A41DF3" w:rsidRPr="00A500BD">
        <w:rPr>
          <w:rFonts w:ascii="Times New Roman" w:hAnsi="Times New Roman"/>
          <w:noProof/>
          <w:sz w:val="24"/>
          <w:szCs w:val="24"/>
        </w:rPr>
        <w:t xml:space="preserve">e and cloud </w:t>
      </w:r>
      <w:r w:rsidR="00CD3F15" w:rsidRPr="00A500BD">
        <w:rPr>
          <w:rFonts w:ascii="Times New Roman" w:hAnsi="Times New Roman"/>
          <w:noProof/>
          <w:sz w:val="24"/>
          <w:szCs w:val="24"/>
        </w:rPr>
        <w:t>solutions</w:t>
      </w:r>
      <w:r w:rsidRPr="00A500BD">
        <w:rPr>
          <w:rFonts w:ascii="Times New Roman" w:hAnsi="Times New Roman"/>
          <w:noProof/>
          <w:sz w:val="24"/>
          <w:szCs w:val="24"/>
        </w:rPr>
        <w:t xml:space="preserve">. </w:t>
      </w:r>
    </w:p>
    <w:p w14:paraId="6C3AD42B" w14:textId="14EACEE4" w:rsidR="009E7B73" w:rsidRPr="00A500BD" w:rsidRDefault="00611795" w:rsidP="000B386C">
      <w:pPr>
        <w:spacing w:after="240"/>
        <w:jc w:val="both"/>
        <w:rPr>
          <w:rFonts w:ascii="Times New Roman" w:eastAsia="Times New Roman" w:hAnsi="Times New Roman" w:cs="Times New Roman"/>
          <w:noProof/>
          <w:sz w:val="24"/>
          <w:szCs w:val="24"/>
          <w:lang w:val="en-IE" w:eastAsia="en-IE"/>
        </w:rPr>
      </w:pPr>
      <w:r w:rsidRPr="00A500BD">
        <w:rPr>
          <w:rFonts w:ascii="Times New Roman" w:eastAsia="Calibri" w:hAnsi="Times New Roman" w:cs="Times New Roman"/>
          <w:noProof/>
          <w:sz w:val="24"/>
          <w:lang w:eastAsia="en-GB"/>
        </w:rPr>
        <mc:AlternateContent>
          <mc:Choice Requires="wps">
            <w:drawing>
              <wp:anchor distT="45720" distB="45720" distL="114300" distR="114300" simplePos="0" relativeHeight="251664386" behindDoc="0" locked="0" layoutInCell="1" allowOverlap="1" wp14:anchorId="3CA8D79B" wp14:editId="24C62ECC">
                <wp:simplePos x="0" y="0"/>
                <wp:positionH relativeFrom="margin">
                  <wp:posOffset>-61595</wp:posOffset>
                </wp:positionH>
                <wp:positionV relativeFrom="paragraph">
                  <wp:posOffset>1995170</wp:posOffset>
                </wp:positionV>
                <wp:extent cx="6010275" cy="2546350"/>
                <wp:effectExtent l="0" t="0" r="28575" b="25400"/>
                <wp:wrapSquare wrapText="bothSides"/>
                <wp:docPr id="9242712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546350"/>
                        </a:xfrm>
                        <a:prstGeom prst="rect">
                          <a:avLst/>
                        </a:prstGeom>
                        <a:solidFill>
                          <a:sysClr val="window" lastClr="FFFFFF">
                            <a:lumMod val="85000"/>
                          </a:sysClr>
                        </a:solidFill>
                        <a:ln w="9525">
                          <a:solidFill>
                            <a:srgbClr val="000000"/>
                          </a:solidFill>
                          <a:miter lim="800000"/>
                          <a:headEnd/>
                          <a:tailEnd/>
                        </a:ln>
                      </wps:spPr>
                      <wps:txb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sidRPr="002B3DDF">
                              <w:rPr>
                                <w:rFonts w:ascii="Times New Roman" w:hAnsi="Times New Roman" w:cs="Times New Roman"/>
                                <w:b/>
                                <w:bCs/>
                                <w:i/>
                                <w:iCs/>
                                <w:sz w:val="24"/>
                                <w:szCs w:val="24"/>
                              </w:rPr>
                              <w:t>Key actions on detection</w:t>
                            </w:r>
                            <w:r w:rsidR="00FF7B89">
                              <w:rPr>
                                <w:rFonts w:ascii="Times New Roman" w:hAnsi="Times New Roman" w:cs="Times New Roman"/>
                                <w:b/>
                                <w:bCs/>
                                <w:i/>
                                <w:iCs/>
                                <w:sz w:val="24"/>
                                <w:szCs w:val="24"/>
                              </w:rPr>
                              <w:t>:</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cs="Times New Roman"/>
                                <w:sz w:val="24"/>
                                <w:szCs w:val="24"/>
                              </w:rPr>
                              <w:t>As a matter of priority, t</w:t>
                            </w:r>
                            <w:r w:rsidRPr="002B3DDF">
                              <w:rPr>
                                <w:rFonts w:ascii="Times New Roman" w:hAnsi="Times New Roman" w:cs="Times New Roman"/>
                                <w:sz w:val="24"/>
                                <w:szCs w:val="24"/>
                              </w:rPr>
                              <w:t xml:space="preserve">he Commission, together with Member States, will: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Launch a </w:t>
                            </w:r>
                            <w:r w:rsidRPr="00605324">
                              <w:rPr>
                                <w:rFonts w:ascii="Times New Roman" w:hAnsi="Times New Roman"/>
                                <w:b/>
                                <w:bCs/>
                                <w:sz w:val="24"/>
                                <w:szCs w:val="24"/>
                              </w:rPr>
                              <w:t>Call for Expression</w:t>
                            </w:r>
                            <w:r>
                              <w:rPr>
                                <w:rFonts w:ascii="Times New Roman" w:hAnsi="Times New Roman"/>
                                <w:b/>
                                <w:bCs/>
                                <w:sz w:val="24"/>
                                <w:szCs w:val="24"/>
                              </w:rPr>
                              <w:t>s of Interest</w:t>
                            </w:r>
                            <w:r w:rsidRPr="00605324">
                              <w:rPr>
                                <w:rFonts w:ascii="Times New Roman" w:hAnsi="Times New Roman"/>
                                <w:b/>
                                <w:bCs/>
                                <w:sz w:val="24"/>
                                <w:szCs w:val="24"/>
                              </w:rPr>
                              <w:t xml:space="preserve"> </w:t>
                            </w:r>
                            <w:r w:rsidRPr="00002E31">
                              <w:rPr>
                                <w:rFonts w:ascii="Times New Roman" w:hAnsi="Times New Roman"/>
                                <w:sz w:val="24"/>
                                <w:szCs w:val="24"/>
                              </w:rPr>
                              <w:t>to Member States</w:t>
                            </w:r>
                            <w:r w:rsidR="00E676FE">
                              <w:rPr>
                                <w:rFonts w:ascii="Times New Roman" w:hAnsi="Times New Roman"/>
                                <w:sz w:val="24"/>
                                <w:szCs w:val="24"/>
                              </w:rPr>
                              <w:t>, Ukraine</w:t>
                            </w:r>
                            <w:r>
                              <w:rPr>
                                <w:rFonts w:ascii="Times New Roman" w:hAnsi="Times New Roman"/>
                                <w:sz w:val="24"/>
                                <w:szCs w:val="24"/>
                              </w:rPr>
                              <w:t xml:space="preserve"> and European industrial partners to </w:t>
                            </w:r>
                            <w:r w:rsidRPr="00605324">
                              <w:rPr>
                                <w:rFonts w:ascii="Times New Roman" w:hAnsi="Times New Roman"/>
                                <w:b/>
                                <w:bCs/>
                                <w:sz w:val="24"/>
                                <w:szCs w:val="24"/>
                              </w:rPr>
                              <w:t>live test and deploy cellular</w:t>
                            </w:r>
                            <w:r>
                              <w:rPr>
                                <w:rFonts w:ascii="Times New Roman" w:hAnsi="Times New Roman"/>
                                <w:b/>
                                <w:bCs/>
                                <w:sz w:val="24"/>
                                <w:szCs w:val="24"/>
                              </w:rPr>
                              <w:t>-</w:t>
                            </w:r>
                            <w:r w:rsidRPr="00605324">
                              <w:rPr>
                                <w:rFonts w:ascii="Times New Roman" w:hAnsi="Times New Roman"/>
                                <w:b/>
                                <w:bCs/>
                                <w:sz w:val="24"/>
                                <w:szCs w:val="24"/>
                              </w:rPr>
                              <w:t>based</w:t>
                            </w:r>
                            <w:r>
                              <w:rPr>
                                <w:rFonts w:ascii="Times New Roman" w:hAnsi="Times New Roman"/>
                                <w:b/>
                                <w:bCs/>
                                <w:sz w:val="24"/>
                                <w:szCs w:val="24"/>
                              </w:rPr>
                              <w:t>, dual-use</w:t>
                            </w:r>
                            <w:r w:rsidRPr="00605324">
                              <w:rPr>
                                <w:rFonts w:ascii="Times New Roman" w:hAnsi="Times New Roman"/>
                                <w:b/>
                                <w:bCs/>
                                <w:sz w:val="24"/>
                                <w:szCs w:val="24"/>
                              </w:rPr>
                              <w:t xml:space="preserve"> drone detection capacity</w:t>
                            </w:r>
                            <w:r>
                              <w:rPr>
                                <w:rFonts w:ascii="Times New Roman" w:hAnsi="Times New Roman"/>
                                <w:b/>
                                <w:bCs/>
                                <w:sz w:val="24"/>
                                <w:szCs w:val="24"/>
                              </w:rPr>
                              <w:t xml:space="preserve"> (Q2 2026)</w:t>
                            </w:r>
                            <w:r>
                              <w:rPr>
                                <w:rFonts w:ascii="Times New Roman" w:hAnsi="Times New Roman"/>
                                <w:sz w:val="24"/>
                                <w:szCs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sidRPr="00002E31">
                              <w:rPr>
                                <w:rFonts w:ascii="Times New Roman" w:hAnsi="Times New Roman"/>
                                <w:sz w:val="24"/>
                                <w:szCs w:val="24"/>
                              </w:rPr>
                              <w:t>AI</w:t>
                            </w:r>
                            <w:r>
                              <w:rPr>
                                <w:rFonts w:ascii="Times New Roman" w:hAnsi="Times New Roman"/>
                                <w:sz w:val="24"/>
                                <w:szCs w:val="24"/>
                              </w:rPr>
                              <w:t>-</w:t>
                            </w:r>
                            <w:r w:rsidRPr="00002E31">
                              <w:rPr>
                                <w:rFonts w:ascii="Times New Roman" w:hAnsi="Times New Roman"/>
                                <w:sz w:val="24"/>
                                <w:szCs w:val="24"/>
                              </w:rPr>
                              <w:t>based early alert mechanism of malicious connected drones</w:t>
                            </w:r>
                            <w:r w:rsidR="00E61666">
                              <w:rPr>
                                <w:rFonts w:ascii="Times New Roman" w:hAnsi="Times New Roman"/>
                                <w:sz w:val="24"/>
                                <w:szCs w:val="24"/>
                              </w:rPr>
                              <w:t xml:space="preserve"> enhanced by the digital airspace concept</w:t>
                            </w:r>
                            <w:r>
                              <w:rPr>
                                <w:rFonts w:ascii="Times New Roman" w:hAnsi="Times New Roman"/>
                                <w:sz w:val="24"/>
                                <w:szCs w:val="24"/>
                              </w:rPr>
                              <w:t>;</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sidRPr="00002E31">
                              <w:rPr>
                                <w:rFonts w:ascii="Times New Roman" w:hAnsi="Times New Roman"/>
                                <w:sz w:val="24"/>
                                <w:szCs w:val="24"/>
                              </w:rPr>
                              <w:t>Cellular sensing detection of no</w:t>
                            </w:r>
                            <w:r>
                              <w:rPr>
                                <w:rFonts w:ascii="Times New Roman" w:hAnsi="Times New Roman"/>
                                <w:sz w:val="24"/>
                                <w:szCs w:val="24"/>
                              </w:rPr>
                              <w:t>n-</w:t>
                            </w:r>
                            <w:r w:rsidRPr="00002E31">
                              <w:rPr>
                                <w:rFonts w:ascii="Times New Roman" w:hAnsi="Times New Roman"/>
                                <w:sz w:val="24"/>
                                <w:szCs w:val="24"/>
                              </w:rPr>
                              <w:t>connected drones</w:t>
                            </w:r>
                            <w:r>
                              <w:rPr>
                                <w:rFonts w:ascii="Times New Roman" w:hAnsi="Times New Roman"/>
                                <w:sz w:val="24"/>
                                <w:szCs w:val="24"/>
                              </w:rPr>
                              <w:t>;</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szCs w:val="24"/>
                              </w:rPr>
                              <w:t xml:space="preserve">Embedding cellular sensing into current and upcoming military applications.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lang w:val="en-IE" w:eastAsia="en-IE"/>
                              </w:rPr>
                            </w:pPr>
                            <w:r w:rsidRPr="00F811C6">
                              <w:rPr>
                                <w:rFonts w:ascii="Times New Roman" w:eastAsia="Times New Roman" w:hAnsi="Times New Roman"/>
                                <w:b/>
                                <w:bCs/>
                                <w:sz w:val="24"/>
                                <w:szCs w:val="24"/>
                                <w:lang w:val="en-IE" w:eastAsia="en-IE"/>
                              </w:rPr>
                              <w:t xml:space="preserve">Take the necessary </w:t>
                            </w:r>
                            <w:r w:rsidR="00E61666">
                              <w:rPr>
                                <w:rFonts w:ascii="Times New Roman" w:eastAsia="Times New Roman" w:hAnsi="Times New Roman"/>
                                <w:b/>
                                <w:bCs/>
                                <w:sz w:val="24"/>
                                <w:szCs w:val="24"/>
                                <w:lang w:val="en-IE" w:eastAsia="en-IE"/>
                              </w:rPr>
                              <w:t xml:space="preserve">regulatory </w:t>
                            </w:r>
                            <w:r w:rsidRPr="00F811C6">
                              <w:rPr>
                                <w:rFonts w:ascii="Times New Roman" w:eastAsia="Times New Roman" w:hAnsi="Times New Roman"/>
                                <w:b/>
                                <w:bCs/>
                                <w:sz w:val="24"/>
                                <w:szCs w:val="24"/>
                                <w:lang w:val="en-IE" w:eastAsia="en-IE"/>
                              </w:rPr>
                              <w:t xml:space="preserve">steps to </w:t>
                            </w:r>
                            <w:r w:rsidRPr="00F811C6">
                              <w:rPr>
                                <w:rFonts w:ascii="Times New Roman" w:hAnsi="Times New Roman"/>
                                <w:b/>
                                <w:bCs/>
                                <w:sz w:val="24"/>
                                <w:szCs w:val="24"/>
                                <w:lang w:val="en-IE"/>
                              </w:rPr>
                              <w:t>allow</w:t>
                            </w:r>
                            <w:r w:rsidRPr="00F811C6">
                              <w:rPr>
                                <w:rFonts w:ascii="Times New Roman" w:hAnsi="Times New Roman"/>
                                <w:b/>
                                <w:bCs/>
                                <w:sz w:val="24"/>
                                <w:szCs w:val="24"/>
                              </w:rPr>
                              <w:t xml:space="preserve"> spectrum to be used for sensing</w:t>
                            </w:r>
                            <w:r>
                              <w:rPr>
                                <w:rFonts w:ascii="Times New Roman" w:hAnsi="Times New Roman"/>
                                <w:sz w:val="24"/>
                                <w:szCs w:val="24"/>
                              </w:rPr>
                              <w:t xml:space="preserve"> through </w:t>
                            </w:r>
                            <w:r w:rsidRPr="1C9CEB14">
                              <w:rPr>
                                <w:rFonts w:ascii="Times New Roman" w:eastAsia="Times New Roman" w:hAnsi="Times New Roman"/>
                                <w:sz w:val="24"/>
                                <w:szCs w:val="24"/>
                                <w:lang w:val="en-IE" w:eastAsia="en-IE"/>
                              </w:rPr>
                              <w:t xml:space="preserve">an amended </w:t>
                            </w:r>
                            <w:r>
                              <w:rPr>
                                <w:rFonts w:ascii="Times New Roman" w:eastAsia="Times New Roman" w:hAnsi="Times New Roman"/>
                                <w:sz w:val="24"/>
                                <w:szCs w:val="24"/>
                                <w:lang w:val="en-IE" w:eastAsia="en-IE"/>
                              </w:rPr>
                              <w:t xml:space="preserve">spectrum </w:t>
                            </w:r>
                            <w:r w:rsidRPr="1C9CEB14">
                              <w:rPr>
                                <w:rFonts w:ascii="Times New Roman" w:eastAsia="Times New Roman" w:hAnsi="Times New Roman"/>
                                <w:sz w:val="24"/>
                                <w:szCs w:val="24"/>
                                <w:lang w:val="en-IE" w:eastAsia="en-IE"/>
                              </w:rPr>
                              <w:t>harmonisation decision</w:t>
                            </w:r>
                            <w:r w:rsidR="000863A7">
                              <w:rPr>
                                <w:rFonts w:ascii="Times New Roman" w:eastAsia="Times New Roman" w:hAnsi="Times New Roman"/>
                                <w:sz w:val="24"/>
                                <w:szCs w:val="24"/>
                                <w:lang w:val="en-IE" w:eastAsia="en-IE"/>
                              </w:rPr>
                              <w:t xml:space="preserve">. </w:t>
                            </w:r>
                          </w:p>
                          <w:p w14:paraId="6B6F6066" w14:textId="77777777" w:rsidR="008272BE" w:rsidRPr="00566F10" w:rsidRDefault="008272BE" w:rsidP="008272BE">
                            <w:pPr>
                              <w:pStyle w:val="ListParagraph"/>
                              <w:rPr>
                                <w:lang w:val="en-IE" w:eastAsia="en-IE"/>
                              </w:rPr>
                            </w:pPr>
                          </w:p>
                          <w:p w14:paraId="57F95A84" w14:textId="77777777" w:rsidR="008272BE" w:rsidRPr="0088381A" w:rsidRDefault="008272BE" w:rsidP="008272BE">
                            <w:pPr>
                              <w:pStyle w:val="ListParagraph"/>
                              <w:jc w:val="both"/>
                              <w:rPr>
                                <w:lang w:val="en-IE"/>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EC14E8" w:rsidRDefault="008272BE" w:rsidP="008272BE">
                            <w:pPr>
                              <w:pStyle w:val="L1"/>
                              <w:jc w:val="both"/>
                              <w:rPr>
                                <w:rFonts w:ascii="Times New Roman" w:hAnsi="Times New Roman"/>
                                <w:sz w:val="24"/>
                                <w:szCs w:val="24"/>
                                <w:lang w:val="en-IE"/>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8D79B" id="Text Box 4" o:spid="_x0000_s1028" type="#_x0000_t202" style="position:absolute;left:0;text-align:left;margin-left:-4.85pt;margin-top:157.1pt;width:473.25pt;height:200.5pt;z-index:25166438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" fillcolor="#d9d9d9">
                <v:textbox>
                  <w:txbxContent>
                    <w:p w14:paraId="30F26015" w14:textId="393503A4" w:rsidR="008272BE" w:rsidRPr="002B3DDF" w:rsidRDefault="008272BE" w:rsidP="008272BE">
                      <w:pPr>
                        <w:ind w:left="360" w:hanging="360"/>
                        <w:jc w:val="both"/>
                        <w:rPr>
                          <w:rFonts w:ascii="Times New Roman" w:hAnsi="Times New Roman" w:cs="Times New Roman"/>
                          <w:b/>
                          <w:bCs/>
                          <w:i/>
                          <w:iCs/>
                          <w:sz w:val="24"/>
                          <w:szCs w:val="24"/>
                        </w:rPr>
                      </w:pPr>
                      <w:r w:rsidRPr="002B3DDF">
                        <w:rPr>
                          <w:rFonts w:ascii="Times New Roman" w:hAnsi="Times New Roman" w:cs="Times New Roman"/>
                          <w:b/>
                          <w:bCs/>
                          <w:i/>
                          <w:iCs/>
                          <w:sz w:val="24"/>
                          <w:szCs w:val="24"/>
                        </w:rPr>
                        <w:t>Key actions on detection</w:t>
                      </w:r>
                      <w:r w:rsidR="00FF7B89">
                        <w:rPr>
                          <w:rFonts w:ascii="Times New Roman" w:hAnsi="Times New Roman" w:cs="Times New Roman"/>
                          <w:b/>
                          <w:bCs/>
                          <w:i/>
                          <w:iCs/>
                          <w:sz w:val="24"/>
                          <w:szCs w:val="24"/>
                        </w:rPr>
                        <w:t>:</w:t>
                      </w:r>
                    </w:p>
                    <w:p w14:paraId="5D5CD593" w14:textId="77777777" w:rsidR="008272BE" w:rsidRPr="002B3DDF" w:rsidRDefault="008272BE" w:rsidP="008272BE">
                      <w:pPr>
                        <w:jc w:val="both"/>
                        <w:rPr>
                          <w:rFonts w:ascii="Times New Roman" w:hAnsi="Times New Roman" w:cs="Times New Roman"/>
                          <w:sz w:val="24"/>
                          <w:szCs w:val="24"/>
                        </w:rPr>
                      </w:pPr>
                      <w:r>
                        <w:rPr>
                          <w:rFonts w:ascii="Times New Roman" w:hAnsi="Times New Roman" w:cs="Times New Roman"/>
                          <w:sz w:val="24"/>
                          <w:szCs w:val="24"/>
                        </w:rPr>
                        <w:t>As a matter of priority, t</w:t>
                      </w:r>
                      <w:r w:rsidRPr="002B3DDF">
                        <w:rPr>
                          <w:rFonts w:ascii="Times New Roman" w:hAnsi="Times New Roman" w:cs="Times New Roman"/>
                          <w:sz w:val="24"/>
                          <w:szCs w:val="24"/>
                        </w:rPr>
                        <w:t xml:space="preserve">he Commission, together with Member States, will: </w:t>
                      </w:r>
                    </w:p>
                    <w:p w14:paraId="4D7A6156" w14:textId="05B65CB9" w:rsidR="008272BE" w:rsidRDefault="008272BE" w:rsidP="008272BE">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Launch a </w:t>
                      </w:r>
                      <w:r w:rsidRPr="00605324">
                        <w:rPr>
                          <w:rFonts w:ascii="Times New Roman" w:hAnsi="Times New Roman"/>
                          <w:b/>
                          <w:bCs/>
                          <w:sz w:val="24"/>
                          <w:szCs w:val="24"/>
                        </w:rPr>
                        <w:t>Call for Expression</w:t>
                      </w:r>
                      <w:r>
                        <w:rPr>
                          <w:rFonts w:ascii="Times New Roman" w:hAnsi="Times New Roman"/>
                          <w:b/>
                          <w:bCs/>
                          <w:sz w:val="24"/>
                          <w:szCs w:val="24"/>
                        </w:rPr>
                        <w:t>s of Interest</w:t>
                      </w:r>
                      <w:r w:rsidRPr="00605324">
                        <w:rPr>
                          <w:rFonts w:ascii="Times New Roman" w:hAnsi="Times New Roman"/>
                          <w:b/>
                          <w:bCs/>
                          <w:sz w:val="24"/>
                          <w:szCs w:val="24"/>
                        </w:rPr>
                        <w:t xml:space="preserve"> </w:t>
                      </w:r>
                      <w:r w:rsidRPr="00002E31">
                        <w:rPr>
                          <w:rFonts w:ascii="Times New Roman" w:hAnsi="Times New Roman"/>
                          <w:sz w:val="24"/>
                          <w:szCs w:val="24"/>
                        </w:rPr>
                        <w:t>to Member States</w:t>
                      </w:r>
                      <w:r w:rsidR="00E676FE">
                        <w:rPr>
                          <w:rFonts w:ascii="Times New Roman" w:hAnsi="Times New Roman"/>
                          <w:sz w:val="24"/>
                          <w:szCs w:val="24"/>
                        </w:rPr>
                        <w:t>, Ukraine</w:t>
                      </w:r>
                      <w:r>
                        <w:rPr>
                          <w:rFonts w:ascii="Times New Roman" w:hAnsi="Times New Roman"/>
                          <w:sz w:val="24"/>
                          <w:szCs w:val="24"/>
                        </w:rPr>
                        <w:t xml:space="preserve"> and European industrial partners to </w:t>
                      </w:r>
                      <w:r w:rsidRPr="00605324">
                        <w:rPr>
                          <w:rFonts w:ascii="Times New Roman" w:hAnsi="Times New Roman"/>
                          <w:b/>
                          <w:bCs/>
                          <w:sz w:val="24"/>
                          <w:szCs w:val="24"/>
                        </w:rPr>
                        <w:t>live test and deploy cellular</w:t>
                      </w:r>
                      <w:r>
                        <w:rPr>
                          <w:rFonts w:ascii="Times New Roman" w:hAnsi="Times New Roman"/>
                          <w:b/>
                          <w:bCs/>
                          <w:sz w:val="24"/>
                          <w:szCs w:val="24"/>
                        </w:rPr>
                        <w:t>-</w:t>
                      </w:r>
                      <w:r w:rsidRPr="00605324">
                        <w:rPr>
                          <w:rFonts w:ascii="Times New Roman" w:hAnsi="Times New Roman"/>
                          <w:b/>
                          <w:bCs/>
                          <w:sz w:val="24"/>
                          <w:szCs w:val="24"/>
                        </w:rPr>
                        <w:t>based</w:t>
                      </w:r>
                      <w:r>
                        <w:rPr>
                          <w:rFonts w:ascii="Times New Roman" w:hAnsi="Times New Roman"/>
                          <w:b/>
                          <w:bCs/>
                          <w:sz w:val="24"/>
                          <w:szCs w:val="24"/>
                        </w:rPr>
                        <w:t>, dual-use</w:t>
                      </w:r>
                      <w:r w:rsidRPr="00605324">
                        <w:rPr>
                          <w:rFonts w:ascii="Times New Roman" w:hAnsi="Times New Roman"/>
                          <w:b/>
                          <w:bCs/>
                          <w:sz w:val="24"/>
                          <w:szCs w:val="24"/>
                        </w:rPr>
                        <w:t xml:space="preserve"> drone detection capacity</w:t>
                      </w:r>
                      <w:r>
                        <w:rPr>
                          <w:rFonts w:ascii="Times New Roman" w:hAnsi="Times New Roman"/>
                          <w:b/>
                          <w:bCs/>
                          <w:sz w:val="24"/>
                          <w:szCs w:val="24"/>
                        </w:rPr>
                        <w:t xml:space="preserve"> (Q2 2026)</w:t>
                      </w:r>
                      <w:r>
                        <w:rPr>
                          <w:rFonts w:ascii="Times New Roman" w:hAnsi="Times New Roman"/>
                          <w:sz w:val="24"/>
                          <w:szCs w:val="24"/>
                        </w:rPr>
                        <w:t>:</w:t>
                      </w:r>
                    </w:p>
                    <w:p w14:paraId="6AF50086" w14:textId="297AC7F3" w:rsidR="008272BE" w:rsidRPr="00002E31" w:rsidRDefault="008272BE" w:rsidP="008272BE">
                      <w:pPr>
                        <w:pStyle w:val="L1"/>
                        <w:widowControl w:val="0"/>
                        <w:numPr>
                          <w:ilvl w:val="1"/>
                          <w:numId w:val="6"/>
                        </w:numPr>
                        <w:spacing w:after="0" w:line="240" w:lineRule="auto"/>
                        <w:jc w:val="both"/>
                        <w:rPr>
                          <w:rFonts w:ascii="Times New Roman" w:hAnsi="Times New Roman"/>
                          <w:sz w:val="24"/>
                          <w:szCs w:val="24"/>
                        </w:rPr>
                      </w:pPr>
                      <w:r w:rsidRPr="00002E31">
                        <w:rPr>
                          <w:rFonts w:ascii="Times New Roman" w:hAnsi="Times New Roman"/>
                          <w:sz w:val="24"/>
                          <w:szCs w:val="24"/>
                        </w:rPr>
                        <w:t>AI</w:t>
                      </w:r>
                      <w:r>
                        <w:rPr>
                          <w:rFonts w:ascii="Times New Roman" w:hAnsi="Times New Roman"/>
                          <w:sz w:val="24"/>
                          <w:szCs w:val="24"/>
                        </w:rPr>
                        <w:t>-</w:t>
                      </w:r>
                      <w:r w:rsidRPr="00002E31">
                        <w:rPr>
                          <w:rFonts w:ascii="Times New Roman" w:hAnsi="Times New Roman"/>
                          <w:sz w:val="24"/>
                          <w:szCs w:val="24"/>
                        </w:rPr>
                        <w:t>based early alert mechanism of malicious connected drones</w:t>
                      </w:r>
                      <w:r w:rsidR="00E61666">
                        <w:rPr>
                          <w:rFonts w:ascii="Times New Roman" w:hAnsi="Times New Roman"/>
                          <w:sz w:val="24"/>
                          <w:szCs w:val="24"/>
                        </w:rPr>
                        <w:t xml:space="preserve"> enhanced by the digital airspace concept</w:t>
                      </w:r>
                      <w:r>
                        <w:rPr>
                          <w:rFonts w:ascii="Times New Roman" w:hAnsi="Times New Roman"/>
                          <w:sz w:val="24"/>
                          <w:szCs w:val="24"/>
                        </w:rPr>
                        <w:t>;</w:t>
                      </w:r>
                    </w:p>
                    <w:p w14:paraId="5421FE2E"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sidRPr="00002E31">
                        <w:rPr>
                          <w:rFonts w:ascii="Times New Roman" w:hAnsi="Times New Roman"/>
                          <w:sz w:val="24"/>
                          <w:szCs w:val="24"/>
                        </w:rPr>
                        <w:t>Cellular sensing detection of no</w:t>
                      </w:r>
                      <w:r>
                        <w:rPr>
                          <w:rFonts w:ascii="Times New Roman" w:hAnsi="Times New Roman"/>
                          <w:sz w:val="24"/>
                          <w:szCs w:val="24"/>
                        </w:rPr>
                        <w:t>n-</w:t>
                      </w:r>
                      <w:r w:rsidRPr="00002E31">
                        <w:rPr>
                          <w:rFonts w:ascii="Times New Roman" w:hAnsi="Times New Roman"/>
                          <w:sz w:val="24"/>
                          <w:szCs w:val="24"/>
                        </w:rPr>
                        <w:t>connected drones</w:t>
                      </w:r>
                      <w:r>
                        <w:rPr>
                          <w:rFonts w:ascii="Times New Roman" w:hAnsi="Times New Roman"/>
                          <w:sz w:val="24"/>
                          <w:szCs w:val="24"/>
                        </w:rPr>
                        <w:t>;</w:t>
                      </w:r>
                    </w:p>
                    <w:p w14:paraId="3720FAF6" w14:textId="77777777" w:rsidR="008272BE" w:rsidRDefault="008272BE" w:rsidP="008272BE">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szCs w:val="24"/>
                        </w:rPr>
                        <w:t xml:space="preserve">Embedding cellular sensing into current and upcoming military applications. </w:t>
                      </w:r>
                    </w:p>
                    <w:p w14:paraId="07487774" w14:textId="77777777" w:rsidR="008272BE" w:rsidRPr="00A154F3" w:rsidRDefault="008272BE" w:rsidP="008272BE">
                      <w:pPr>
                        <w:pStyle w:val="L1"/>
                        <w:widowControl w:val="0"/>
                        <w:spacing w:after="0" w:line="240" w:lineRule="auto"/>
                        <w:jc w:val="both"/>
                        <w:rPr>
                          <w:rFonts w:ascii="Times New Roman" w:hAnsi="Times New Roman"/>
                          <w:sz w:val="24"/>
                          <w:szCs w:val="24"/>
                        </w:rPr>
                      </w:pPr>
                    </w:p>
                    <w:p w14:paraId="021B4695" w14:textId="39C6901F" w:rsidR="008272BE" w:rsidRDefault="008272BE" w:rsidP="008272BE">
                      <w:pPr>
                        <w:pStyle w:val="L1"/>
                        <w:widowControl w:val="0"/>
                        <w:numPr>
                          <w:ilvl w:val="0"/>
                          <w:numId w:val="6"/>
                        </w:numPr>
                        <w:spacing w:after="0" w:line="240" w:lineRule="auto"/>
                        <w:jc w:val="both"/>
                        <w:rPr>
                          <w:rFonts w:ascii="Times New Roman" w:eastAsia="Times New Roman" w:hAnsi="Times New Roman"/>
                          <w:sz w:val="24"/>
                          <w:szCs w:val="24"/>
                          <w:lang w:val="en-IE" w:eastAsia="en-IE"/>
                        </w:rPr>
                      </w:pPr>
                      <w:r w:rsidRPr="00F811C6">
                        <w:rPr>
                          <w:rFonts w:ascii="Times New Roman" w:eastAsia="Times New Roman" w:hAnsi="Times New Roman"/>
                          <w:b/>
                          <w:bCs/>
                          <w:sz w:val="24"/>
                          <w:szCs w:val="24"/>
                          <w:lang w:val="en-IE" w:eastAsia="en-IE"/>
                        </w:rPr>
                        <w:t xml:space="preserve">Take the necessary </w:t>
                      </w:r>
                      <w:r w:rsidR="00E61666">
                        <w:rPr>
                          <w:rFonts w:ascii="Times New Roman" w:eastAsia="Times New Roman" w:hAnsi="Times New Roman"/>
                          <w:b/>
                          <w:bCs/>
                          <w:sz w:val="24"/>
                          <w:szCs w:val="24"/>
                          <w:lang w:val="en-IE" w:eastAsia="en-IE"/>
                        </w:rPr>
                        <w:t xml:space="preserve">regulatory </w:t>
                      </w:r>
                      <w:r w:rsidRPr="00F811C6">
                        <w:rPr>
                          <w:rFonts w:ascii="Times New Roman" w:eastAsia="Times New Roman" w:hAnsi="Times New Roman"/>
                          <w:b/>
                          <w:bCs/>
                          <w:sz w:val="24"/>
                          <w:szCs w:val="24"/>
                          <w:lang w:val="en-IE" w:eastAsia="en-IE"/>
                        </w:rPr>
                        <w:t xml:space="preserve">steps to </w:t>
                      </w:r>
                      <w:r w:rsidRPr="00F811C6">
                        <w:rPr>
                          <w:rFonts w:ascii="Times New Roman" w:hAnsi="Times New Roman"/>
                          <w:b/>
                          <w:bCs/>
                          <w:sz w:val="24"/>
                          <w:szCs w:val="24"/>
                          <w:lang w:val="en-IE"/>
                        </w:rPr>
                        <w:t>allow</w:t>
                      </w:r>
                      <w:r w:rsidRPr="00F811C6">
                        <w:rPr>
                          <w:rFonts w:ascii="Times New Roman" w:hAnsi="Times New Roman"/>
                          <w:b/>
                          <w:bCs/>
                          <w:sz w:val="24"/>
                          <w:szCs w:val="24"/>
                        </w:rPr>
                        <w:t xml:space="preserve"> spectrum to be used for sensing</w:t>
                      </w:r>
                      <w:r>
                        <w:rPr>
                          <w:rFonts w:ascii="Times New Roman" w:hAnsi="Times New Roman"/>
                          <w:sz w:val="24"/>
                          <w:szCs w:val="24"/>
                        </w:rPr>
                        <w:t xml:space="preserve"> through </w:t>
                      </w:r>
                      <w:r w:rsidRPr="1C9CEB14">
                        <w:rPr>
                          <w:rFonts w:ascii="Times New Roman" w:eastAsia="Times New Roman" w:hAnsi="Times New Roman"/>
                          <w:sz w:val="24"/>
                          <w:szCs w:val="24"/>
                          <w:lang w:val="en-IE" w:eastAsia="en-IE"/>
                        </w:rPr>
                        <w:t xml:space="preserve">an amended </w:t>
                      </w:r>
                      <w:r>
                        <w:rPr>
                          <w:rFonts w:ascii="Times New Roman" w:eastAsia="Times New Roman" w:hAnsi="Times New Roman"/>
                          <w:sz w:val="24"/>
                          <w:szCs w:val="24"/>
                          <w:lang w:val="en-IE" w:eastAsia="en-IE"/>
                        </w:rPr>
                        <w:t xml:space="preserve">spectrum </w:t>
                      </w:r>
                      <w:r w:rsidRPr="1C9CEB14">
                        <w:rPr>
                          <w:rFonts w:ascii="Times New Roman" w:eastAsia="Times New Roman" w:hAnsi="Times New Roman"/>
                          <w:sz w:val="24"/>
                          <w:szCs w:val="24"/>
                          <w:lang w:val="en-IE" w:eastAsia="en-IE"/>
                        </w:rPr>
                        <w:t>harmonisation decision</w:t>
                      </w:r>
                      <w:r w:rsidR="000863A7">
                        <w:rPr>
                          <w:rFonts w:ascii="Times New Roman" w:eastAsia="Times New Roman" w:hAnsi="Times New Roman"/>
                          <w:sz w:val="24"/>
                          <w:szCs w:val="24"/>
                          <w:lang w:val="en-IE" w:eastAsia="en-IE"/>
                        </w:rPr>
                        <w:t xml:space="preserve">. </w:t>
                      </w:r>
                    </w:p>
                    <w:p w14:paraId="6B6F6066" w14:textId="77777777" w:rsidR="008272BE" w:rsidRPr="00566F10" w:rsidRDefault="008272BE" w:rsidP="008272BE">
                      <w:pPr>
                        <w:pStyle w:val="ListParagraph"/>
                        <w:rPr>
                          <w:lang w:val="en-IE" w:eastAsia="en-IE"/>
                        </w:rPr>
                      </w:pPr>
                    </w:p>
                    <w:p w14:paraId="57F95A84" w14:textId="77777777" w:rsidR="008272BE" w:rsidRPr="0088381A" w:rsidRDefault="008272BE" w:rsidP="008272BE">
                      <w:pPr>
                        <w:pStyle w:val="ListParagraph"/>
                        <w:jc w:val="both"/>
                        <w:rPr>
                          <w:lang w:val="en-IE"/>
                        </w:rPr>
                      </w:pPr>
                    </w:p>
                    <w:p w14:paraId="14126E8B" w14:textId="77777777" w:rsidR="008272BE" w:rsidRPr="007A5073" w:rsidRDefault="008272BE" w:rsidP="008272BE">
                      <w:pPr>
                        <w:widowControl w:val="0"/>
                        <w:spacing w:after="0" w:line="240" w:lineRule="auto"/>
                        <w:jc w:val="both"/>
                        <w:rPr>
                          <w:rFonts w:ascii="Times New Roman" w:hAnsi="Times New Roman" w:cs="Times New Roman"/>
                          <w:sz w:val="24"/>
                          <w:szCs w:val="24"/>
                        </w:rPr>
                      </w:pPr>
                    </w:p>
                    <w:p w14:paraId="22279640" w14:textId="77777777" w:rsidR="008272BE" w:rsidRPr="0088381A" w:rsidRDefault="008272BE" w:rsidP="008272BE">
                      <w:pPr>
                        <w:pStyle w:val="ListParagraph"/>
                        <w:jc w:val="both"/>
                      </w:pPr>
                    </w:p>
                    <w:p w14:paraId="63BBE13A" w14:textId="77777777" w:rsidR="008272BE" w:rsidRPr="00EC14E8" w:rsidRDefault="008272BE" w:rsidP="008272BE">
                      <w:pPr>
                        <w:pStyle w:val="L1"/>
                        <w:jc w:val="both"/>
                        <w:rPr>
                          <w:rFonts w:ascii="Times New Roman" w:hAnsi="Times New Roman"/>
                          <w:sz w:val="24"/>
                          <w:szCs w:val="24"/>
                          <w:lang w:val="en-IE"/>
                        </w:rPr>
                      </w:pPr>
                    </w:p>
                    <w:p w14:paraId="39BC4EF4" w14:textId="77777777" w:rsidR="008272BE" w:rsidRPr="002B3DDF" w:rsidRDefault="008272BE" w:rsidP="008272BE">
                      <w:pPr>
                        <w:pStyle w:val="L1"/>
                        <w:jc w:val="both"/>
                        <w:rPr>
                          <w:rFonts w:ascii="Times New Roman" w:hAnsi="Times New Roman"/>
                          <w:sz w:val="24"/>
                          <w:szCs w:val="24"/>
                        </w:rPr>
                      </w:pPr>
                    </w:p>
                    <w:p w14:paraId="082DBB2A" w14:textId="77777777" w:rsidR="008272BE" w:rsidRPr="00022A00" w:rsidRDefault="008272BE" w:rsidP="008272BE">
                      <w:pPr>
                        <w:pStyle w:val="L1"/>
                        <w:jc w:val="both"/>
                        <w:rPr>
                          <w:rFonts w:ascii="Times New Roman" w:hAnsi="Times New Roman"/>
                          <w:sz w:val="24"/>
                          <w:szCs w:val="24"/>
                        </w:rPr>
                      </w:pPr>
                    </w:p>
                    <w:p w14:paraId="5D71E989" w14:textId="77777777" w:rsidR="008272BE" w:rsidRDefault="008272BE" w:rsidP="008272BE">
                      <w:pPr>
                        <w:pStyle w:val="L1"/>
                        <w:jc w:val="both"/>
                      </w:pPr>
                    </w:p>
                  </w:txbxContent>
                </v:textbox>
                <w10:wrap type="square" anchorx="margin"/>
              </v:shape>
            </w:pict>
          </mc:Fallback>
        </mc:AlternateContent>
      </w:r>
      <w:r w:rsidR="007A62B1" w:rsidRPr="00A500BD">
        <w:rPr>
          <w:rFonts w:ascii="Times New Roman" w:eastAsia="Times New Roman" w:hAnsi="Times New Roman" w:cs="Times New Roman"/>
          <w:noProof/>
          <w:sz w:val="24"/>
          <w:szCs w:val="24"/>
          <w:lang w:val="en-IE" w:eastAsia="en-IE"/>
        </w:rPr>
        <w:t xml:space="preserve">The Commission will </w:t>
      </w:r>
      <w:r w:rsidR="007A62B1" w:rsidRPr="00A500BD">
        <w:rPr>
          <w:rFonts w:ascii="Times New Roman" w:eastAsia="Times New Roman" w:hAnsi="Times New Roman" w:cs="Times New Roman"/>
          <w:b/>
          <w:bCs/>
          <w:noProof/>
          <w:sz w:val="24"/>
          <w:szCs w:val="24"/>
          <w:lang w:val="en-IE" w:eastAsia="en-IE"/>
        </w:rPr>
        <w:t>support</w:t>
      </w:r>
      <w:r w:rsidR="0038449E" w:rsidRPr="00A500BD">
        <w:rPr>
          <w:rFonts w:ascii="Times New Roman" w:eastAsia="Times New Roman" w:hAnsi="Times New Roman" w:cs="Times New Roman"/>
          <w:b/>
          <w:bCs/>
          <w:noProof/>
          <w:sz w:val="24"/>
          <w:szCs w:val="24"/>
          <w:lang w:val="en-IE" w:eastAsia="en-IE"/>
        </w:rPr>
        <w:t xml:space="preserve"> </w:t>
      </w:r>
      <w:r w:rsidR="007A62B1" w:rsidRPr="00A500BD">
        <w:rPr>
          <w:rFonts w:ascii="Times New Roman" w:eastAsia="Times New Roman" w:hAnsi="Times New Roman" w:cs="Times New Roman"/>
          <w:b/>
          <w:bCs/>
          <w:noProof/>
          <w:sz w:val="24"/>
          <w:szCs w:val="24"/>
          <w:lang w:val="en-IE" w:eastAsia="en-IE"/>
        </w:rPr>
        <w:t>Member States</w:t>
      </w:r>
      <w:r w:rsidR="00E676FE" w:rsidRPr="00A500BD">
        <w:rPr>
          <w:rFonts w:ascii="Times New Roman" w:eastAsia="Times New Roman" w:hAnsi="Times New Roman" w:cs="Times New Roman"/>
          <w:b/>
          <w:bCs/>
          <w:noProof/>
          <w:sz w:val="24"/>
          <w:szCs w:val="24"/>
          <w:lang w:val="en-IE" w:eastAsia="en-IE"/>
        </w:rPr>
        <w:t xml:space="preserve"> </w:t>
      </w:r>
      <w:r w:rsidR="007A62B1" w:rsidRPr="00A500BD">
        <w:rPr>
          <w:rFonts w:ascii="Times New Roman" w:eastAsia="Times New Roman" w:hAnsi="Times New Roman" w:cs="Times New Roman"/>
          <w:b/>
          <w:bCs/>
          <w:noProof/>
          <w:sz w:val="24"/>
          <w:szCs w:val="24"/>
          <w:lang w:val="en-IE" w:eastAsia="en-IE"/>
        </w:rPr>
        <w:t xml:space="preserve">willing to </w:t>
      </w:r>
      <w:r w:rsidR="009E7B73" w:rsidRPr="00A500BD">
        <w:rPr>
          <w:rFonts w:ascii="Times New Roman" w:eastAsia="Times New Roman" w:hAnsi="Times New Roman" w:cs="Times New Roman"/>
          <w:b/>
          <w:bCs/>
          <w:noProof/>
          <w:sz w:val="24"/>
          <w:szCs w:val="24"/>
          <w:lang w:val="en-IE" w:eastAsia="en-IE"/>
        </w:rPr>
        <w:t xml:space="preserve">live test and </w:t>
      </w:r>
      <w:r w:rsidR="007A62B1" w:rsidRPr="00A500BD">
        <w:rPr>
          <w:rFonts w:ascii="Times New Roman" w:eastAsia="Times New Roman" w:hAnsi="Times New Roman" w:cs="Times New Roman"/>
          <w:b/>
          <w:bCs/>
          <w:noProof/>
          <w:sz w:val="24"/>
          <w:szCs w:val="24"/>
          <w:lang w:val="en-IE" w:eastAsia="en-IE"/>
        </w:rPr>
        <w:t xml:space="preserve">deploy </w:t>
      </w:r>
      <w:r w:rsidR="2D8A899F" w:rsidRPr="00A500BD">
        <w:rPr>
          <w:rFonts w:ascii="Times New Roman" w:eastAsia="Times New Roman" w:hAnsi="Times New Roman" w:cs="Times New Roman"/>
          <w:b/>
          <w:bCs/>
          <w:noProof/>
          <w:sz w:val="24"/>
          <w:szCs w:val="24"/>
          <w:lang w:val="en-IE" w:eastAsia="en-IE"/>
        </w:rPr>
        <w:t xml:space="preserve">these new </w:t>
      </w:r>
      <w:r w:rsidR="00726DF7" w:rsidRPr="00A500BD">
        <w:rPr>
          <w:rFonts w:ascii="Times New Roman" w:eastAsia="Times New Roman" w:hAnsi="Times New Roman" w:cs="Times New Roman"/>
          <w:b/>
          <w:bCs/>
          <w:noProof/>
          <w:sz w:val="24"/>
          <w:szCs w:val="24"/>
          <w:lang w:val="en-IE" w:eastAsia="en-IE"/>
        </w:rPr>
        <w:t xml:space="preserve">detection </w:t>
      </w:r>
      <w:r w:rsidR="007A62B1" w:rsidRPr="00A500BD">
        <w:rPr>
          <w:rFonts w:ascii="Times New Roman" w:eastAsia="Times New Roman" w:hAnsi="Times New Roman" w:cs="Times New Roman"/>
          <w:b/>
          <w:bCs/>
          <w:noProof/>
          <w:sz w:val="24"/>
          <w:szCs w:val="24"/>
          <w:lang w:val="en-IE" w:eastAsia="en-IE"/>
        </w:rPr>
        <w:t>capacit</w:t>
      </w:r>
      <w:r w:rsidR="70F63A3F" w:rsidRPr="00A500BD">
        <w:rPr>
          <w:rFonts w:ascii="Times New Roman" w:eastAsia="Times New Roman" w:hAnsi="Times New Roman" w:cs="Times New Roman"/>
          <w:b/>
          <w:bCs/>
          <w:noProof/>
          <w:sz w:val="24"/>
          <w:szCs w:val="24"/>
          <w:lang w:val="en-IE" w:eastAsia="en-IE"/>
        </w:rPr>
        <w:t>ies</w:t>
      </w:r>
      <w:r w:rsidR="007A62B1" w:rsidRPr="00A500BD">
        <w:rPr>
          <w:rFonts w:ascii="Times New Roman" w:eastAsia="Times New Roman" w:hAnsi="Times New Roman" w:cs="Times New Roman"/>
          <w:b/>
          <w:bCs/>
          <w:noProof/>
          <w:sz w:val="24"/>
          <w:szCs w:val="24"/>
          <w:lang w:val="en-IE" w:eastAsia="en-IE"/>
        </w:rPr>
        <w:t xml:space="preserve"> </w:t>
      </w:r>
      <w:r w:rsidR="007A62B1" w:rsidRPr="00A500BD">
        <w:rPr>
          <w:rFonts w:ascii="Times New Roman" w:eastAsia="Times New Roman" w:hAnsi="Times New Roman" w:cs="Times New Roman"/>
          <w:noProof/>
          <w:sz w:val="24"/>
          <w:szCs w:val="24"/>
          <w:lang w:val="en-IE" w:eastAsia="en-IE"/>
        </w:rPr>
        <w:t>to</w:t>
      </w:r>
      <w:r w:rsidR="008A5B56" w:rsidRPr="00A500BD">
        <w:rPr>
          <w:rFonts w:ascii="Times New Roman" w:eastAsia="Times New Roman" w:hAnsi="Times New Roman" w:cs="Times New Roman"/>
          <w:noProof/>
          <w:sz w:val="24"/>
          <w:szCs w:val="24"/>
          <w:lang w:val="en-IE" w:eastAsia="en-IE"/>
        </w:rPr>
        <w:t xml:space="preserve"> </w:t>
      </w:r>
      <w:r w:rsidR="007A62B1" w:rsidRPr="00A500BD">
        <w:rPr>
          <w:rFonts w:ascii="Times New Roman" w:eastAsia="Times New Roman" w:hAnsi="Times New Roman" w:cs="Times New Roman"/>
          <w:noProof/>
          <w:sz w:val="24"/>
          <w:szCs w:val="24"/>
          <w:lang w:val="en-IE" w:eastAsia="en-IE"/>
        </w:rPr>
        <w:t xml:space="preserve">protect critical infrastructure </w:t>
      </w:r>
      <w:r w:rsidR="008A5B56" w:rsidRPr="00A500BD">
        <w:rPr>
          <w:rFonts w:ascii="Times New Roman" w:eastAsia="Times New Roman" w:hAnsi="Times New Roman" w:cs="Times New Roman"/>
          <w:noProof/>
          <w:sz w:val="24"/>
          <w:szCs w:val="24"/>
          <w:lang w:val="en-IE" w:eastAsia="en-IE"/>
        </w:rPr>
        <w:t>or</w:t>
      </w:r>
      <w:r w:rsidR="007A62B1" w:rsidRPr="00A500BD">
        <w:rPr>
          <w:rFonts w:ascii="Times New Roman" w:eastAsia="Times New Roman" w:hAnsi="Times New Roman" w:cs="Times New Roman"/>
          <w:noProof/>
          <w:sz w:val="24"/>
          <w:szCs w:val="24"/>
          <w:lang w:val="en-IE" w:eastAsia="en-IE"/>
        </w:rPr>
        <w:t xml:space="preserve"> scale</w:t>
      </w:r>
      <w:r w:rsidR="00E676FE" w:rsidRPr="00A500BD">
        <w:rPr>
          <w:rFonts w:ascii="Times New Roman" w:eastAsia="Times New Roman" w:hAnsi="Times New Roman" w:cs="Times New Roman"/>
          <w:noProof/>
          <w:sz w:val="24"/>
          <w:szCs w:val="24"/>
          <w:lang w:val="en-IE" w:eastAsia="en-IE"/>
        </w:rPr>
        <w:t xml:space="preserve"> this detection capacity </w:t>
      </w:r>
      <w:r w:rsidR="007A62B1" w:rsidRPr="00A500BD">
        <w:rPr>
          <w:rFonts w:ascii="Times New Roman" w:eastAsia="Times New Roman" w:hAnsi="Times New Roman" w:cs="Times New Roman"/>
          <w:noProof/>
          <w:sz w:val="24"/>
          <w:szCs w:val="24"/>
          <w:lang w:val="en-IE" w:eastAsia="en-IE"/>
        </w:rPr>
        <w:t>across</w:t>
      </w:r>
      <w:r w:rsidR="00D552AC" w:rsidRPr="00A500BD">
        <w:rPr>
          <w:rFonts w:ascii="Times New Roman" w:eastAsia="Times New Roman" w:hAnsi="Times New Roman" w:cs="Times New Roman"/>
          <w:noProof/>
          <w:sz w:val="24"/>
          <w:szCs w:val="24"/>
          <w:lang w:val="en-IE" w:eastAsia="en-IE"/>
        </w:rPr>
        <w:t xml:space="preserve"> a</w:t>
      </w:r>
      <w:r w:rsidR="007A62B1" w:rsidRPr="00A500BD">
        <w:rPr>
          <w:rFonts w:ascii="Times New Roman" w:eastAsia="Times New Roman" w:hAnsi="Times New Roman" w:cs="Times New Roman"/>
          <w:noProof/>
          <w:sz w:val="24"/>
          <w:szCs w:val="24"/>
          <w:lang w:val="en-IE" w:eastAsia="en-IE"/>
        </w:rPr>
        <w:t xml:space="preserve"> territory </w:t>
      </w:r>
      <w:r w:rsidR="00992701" w:rsidRPr="00A500BD">
        <w:rPr>
          <w:rFonts w:ascii="Times New Roman" w:eastAsia="Times New Roman" w:hAnsi="Times New Roman" w:cs="Times New Roman"/>
          <w:noProof/>
          <w:sz w:val="24"/>
          <w:szCs w:val="24"/>
          <w:lang w:val="en-IE" w:eastAsia="en-IE"/>
        </w:rPr>
        <w:t>serving</w:t>
      </w:r>
      <w:r w:rsidR="009E7B73" w:rsidRPr="00A500BD">
        <w:rPr>
          <w:rFonts w:ascii="Times New Roman" w:eastAsia="Times New Roman" w:hAnsi="Times New Roman" w:cs="Times New Roman"/>
          <w:noProof/>
          <w:sz w:val="24"/>
          <w:szCs w:val="24"/>
          <w:lang w:val="en-IE" w:eastAsia="en-IE"/>
        </w:rPr>
        <w:t xml:space="preserve"> the military, law enforcement and </w:t>
      </w:r>
      <w:r w:rsidR="00726DF7" w:rsidRPr="00A500BD">
        <w:rPr>
          <w:rFonts w:ascii="Times New Roman" w:eastAsia="Times New Roman" w:hAnsi="Times New Roman" w:cs="Times New Roman"/>
          <w:noProof/>
          <w:sz w:val="24"/>
          <w:szCs w:val="24"/>
          <w:lang w:val="en-IE" w:eastAsia="en-IE"/>
        </w:rPr>
        <w:t xml:space="preserve">any other </w:t>
      </w:r>
      <w:r w:rsidR="009E7B73" w:rsidRPr="00A500BD">
        <w:rPr>
          <w:rFonts w:ascii="Times New Roman" w:eastAsia="Times New Roman" w:hAnsi="Times New Roman" w:cs="Times New Roman"/>
          <w:noProof/>
          <w:sz w:val="24"/>
          <w:szCs w:val="24"/>
          <w:lang w:val="en-IE" w:eastAsia="en-IE"/>
        </w:rPr>
        <w:t>relevant authorities</w:t>
      </w:r>
      <w:r w:rsidR="007A62B1" w:rsidRPr="00A500BD">
        <w:rPr>
          <w:rFonts w:ascii="Times New Roman" w:eastAsia="Times New Roman" w:hAnsi="Times New Roman" w:cs="Times New Roman"/>
          <w:noProof/>
          <w:sz w:val="24"/>
          <w:szCs w:val="24"/>
          <w:lang w:val="en-IE" w:eastAsia="en-IE"/>
        </w:rPr>
        <w:t>.</w:t>
      </w:r>
      <w:r w:rsidR="00E676FE" w:rsidRPr="00A500BD">
        <w:rPr>
          <w:rFonts w:ascii="Times New Roman" w:eastAsia="Times New Roman" w:hAnsi="Times New Roman" w:cs="Times New Roman"/>
          <w:noProof/>
          <w:sz w:val="24"/>
          <w:szCs w:val="24"/>
          <w:lang w:val="en-IE" w:eastAsia="en-IE"/>
        </w:rPr>
        <w:t xml:space="preserve"> The Commission will also invited Ukraine to consider its participation in these activities. </w:t>
      </w:r>
      <w:r w:rsidR="00467ECB" w:rsidRPr="00A500BD">
        <w:rPr>
          <w:rFonts w:ascii="Times New Roman" w:eastAsia="Times New Roman" w:hAnsi="Times New Roman" w:cs="Times New Roman"/>
          <w:noProof/>
          <w:sz w:val="24"/>
          <w:szCs w:val="24"/>
          <w:lang w:val="en-IE" w:eastAsia="en-IE"/>
        </w:rPr>
        <w:t>T</w:t>
      </w:r>
      <w:r w:rsidR="009E7B73" w:rsidRPr="00A500BD">
        <w:rPr>
          <w:rFonts w:ascii="Times New Roman" w:eastAsia="Times New Roman" w:hAnsi="Times New Roman" w:cs="Times New Roman"/>
          <w:noProof/>
          <w:sz w:val="24"/>
          <w:szCs w:val="24"/>
          <w:lang w:val="en-IE" w:eastAsia="en-IE"/>
        </w:rPr>
        <w:t>he deployment of cellular sensing capacities along the border</w:t>
      </w:r>
      <w:r w:rsidR="00D271EA" w:rsidRPr="00A500BD">
        <w:rPr>
          <w:rFonts w:ascii="Times New Roman" w:eastAsia="Times New Roman" w:hAnsi="Times New Roman" w:cs="Times New Roman"/>
          <w:noProof/>
          <w:sz w:val="24"/>
          <w:szCs w:val="24"/>
          <w:lang w:val="en-IE" w:eastAsia="en-IE"/>
        </w:rPr>
        <w:t>s</w:t>
      </w:r>
      <w:r w:rsidR="009E7B73" w:rsidRPr="00A500BD">
        <w:rPr>
          <w:rFonts w:ascii="Times New Roman" w:eastAsia="Times New Roman" w:hAnsi="Times New Roman" w:cs="Times New Roman"/>
          <w:noProof/>
          <w:sz w:val="24"/>
          <w:szCs w:val="24"/>
          <w:lang w:val="en-IE" w:eastAsia="en-IE"/>
        </w:rPr>
        <w:t xml:space="preserve"> of Member States most impacted by threats from drones or other flying objects such as balloons could</w:t>
      </w:r>
      <w:r w:rsidR="00D552AC" w:rsidRPr="00A500BD">
        <w:rPr>
          <w:rFonts w:ascii="Times New Roman" w:eastAsia="Times New Roman" w:hAnsi="Times New Roman" w:cs="Times New Roman"/>
          <w:noProof/>
          <w:sz w:val="24"/>
          <w:szCs w:val="24"/>
          <w:lang w:val="en-IE" w:eastAsia="en-IE"/>
        </w:rPr>
        <w:t xml:space="preserve"> </w:t>
      </w:r>
      <w:r w:rsidR="009E7B73" w:rsidRPr="00A500BD">
        <w:rPr>
          <w:rFonts w:ascii="Times New Roman" w:eastAsia="Times New Roman" w:hAnsi="Times New Roman" w:cs="Times New Roman"/>
          <w:noProof/>
          <w:sz w:val="24"/>
          <w:szCs w:val="24"/>
          <w:lang w:val="en-IE" w:eastAsia="en-IE"/>
        </w:rPr>
        <w:t xml:space="preserve">be </w:t>
      </w:r>
      <w:r w:rsidR="00AC7F8C" w:rsidRPr="00A500BD">
        <w:rPr>
          <w:rFonts w:ascii="Times New Roman" w:eastAsia="Times New Roman" w:hAnsi="Times New Roman" w:cs="Times New Roman"/>
          <w:noProof/>
          <w:sz w:val="24"/>
          <w:szCs w:val="24"/>
          <w:lang w:val="en-IE" w:eastAsia="en-IE"/>
        </w:rPr>
        <w:t>considered</w:t>
      </w:r>
      <w:r w:rsidR="78DCEA92" w:rsidRPr="00A500BD">
        <w:rPr>
          <w:rFonts w:ascii="Times New Roman" w:eastAsia="Times New Roman" w:hAnsi="Times New Roman" w:cs="Times New Roman"/>
          <w:noProof/>
          <w:sz w:val="24"/>
          <w:szCs w:val="24"/>
          <w:lang w:val="en-IE" w:eastAsia="en-IE"/>
        </w:rPr>
        <w:t>.</w:t>
      </w:r>
      <w:r w:rsidR="009E7B73" w:rsidRPr="00A500BD">
        <w:rPr>
          <w:rFonts w:ascii="Times New Roman" w:eastAsia="Times New Roman" w:hAnsi="Times New Roman" w:cs="Times New Roman"/>
          <w:noProof/>
          <w:sz w:val="24"/>
          <w:szCs w:val="24"/>
          <w:lang w:val="en-IE" w:eastAsia="en-IE"/>
        </w:rPr>
        <w:t xml:space="preserve"> </w:t>
      </w:r>
      <w:r w:rsidR="008A5B56" w:rsidRPr="00A500BD">
        <w:rPr>
          <w:rFonts w:ascii="Times New Roman" w:eastAsia="Times New Roman" w:hAnsi="Times New Roman" w:cs="Times New Roman"/>
          <w:noProof/>
          <w:sz w:val="24"/>
          <w:szCs w:val="24"/>
          <w:lang w:val="en-IE" w:eastAsia="en-IE"/>
        </w:rPr>
        <w:t>A</w:t>
      </w:r>
      <w:r w:rsidR="009E7B73" w:rsidRPr="00A500BD">
        <w:rPr>
          <w:rFonts w:ascii="Times New Roman" w:eastAsia="Times New Roman" w:hAnsi="Times New Roman" w:cs="Times New Roman"/>
          <w:noProof/>
          <w:sz w:val="24"/>
          <w:szCs w:val="24"/>
          <w:lang w:val="en-IE" w:eastAsia="en-IE"/>
        </w:rPr>
        <w:t xml:space="preserve">n appropriate national governance framework will have to be established between </w:t>
      </w:r>
      <w:r w:rsidR="006A6BB4" w:rsidRPr="00A500BD">
        <w:rPr>
          <w:rFonts w:ascii="Times New Roman" w:eastAsia="Times New Roman" w:hAnsi="Times New Roman" w:cs="Times New Roman"/>
          <w:noProof/>
          <w:sz w:val="24"/>
          <w:szCs w:val="24"/>
          <w:lang w:val="en-IE" w:eastAsia="en-IE"/>
        </w:rPr>
        <w:t xml:space="preserve">civilian and military </w:t>
      </w:r>
      <w:r w:rsidR="009E7B73" w:rsidRPr="00A500BD">
        <w:rPr>
          <w:rFonts w:ascii="Times New Roman" w:eastAsia="Times New Roman" w:hAnsi="Times New Roman" w:cs="Times New Roman"/>
          <w:noProof/>
          <w:sz w:val="24"/>
          <w:szCs w:val="24"/>
          <w:lang w:val="en-IE" w:eastAsia="en-IE"/>
        </w:rPr>
        <w:t xml:space="preserve">authorities, </w:t>
      </w:r>
      <w:r w:rsidR="00E94176" w:rsidRPr="00A500BD">
        <w:rPr>
          <w:rFonts w:ascii="Times New Roman" w:eastAsia="Times New Roman" w:hAnsi="Times New Roman" w:cs="Times New Roman"/>
          <w:noProof/>
          <w:sz w:val="24"/>
          <w:szCs w:val="24"/>
          <w:lang w:val="en-IE" w:eastAsia="en-IE"/>
        </w:rPr>
        <w:t>t</w:t>
      </w:r>
      <w:r w:rsidR="009E7B73" w:rsidRPr="00A500BD">
        <w:rPr>
          <w:rFonts w:ascii="Times New Roman" w:eastAsia="Times New Roman" w:hAnsi="Times New Roman" w:cs="Times New Roman"/>
          <w:noProof/>
          <w:sz w:val="24"/>
          <w:szCs w:val="24"/>
          <w:lang w:val="en-IE" w:eastAsia="en-IE"/>
        </w:rPr>
        <w:t xml:space="preserve">elecommunication equipment suppliers, tower owners, telecommunication operators and infrastructure manager, </w:t>
      </w:r>
      <w:r w:rsidR="00C85FF3" w:rsidRPr="00A500BD">
        <w:rPr>
          <w:rFonts w:ascii="Times New Roman" w:eastAsia="Times New Roman" w:hAnsi="Times New Roman" w:cs="Times New Roman"/>
          <w:noProof/>
          <w:sz w:val="24"/>
          <w:szCs w:val="24"/>
          <w:lang w:val="en-IE" w:eastAsia="en-IE"/>
        </w:rPr>
        <w:t xml:space="preserve">to make </w:t>
      </w:r>
      <w:r w:rsidR="00F811C6" w:rsidRPr="00A500BD">
        <w:rPr>
          <w:rFonts w:ascii="Times New Roman" w:eastAsia="Times New Roman" w:hAnsi="Times New Roman" w:cs="Times New Roman"/>
          <w:noProof/>
          <w:sz w:val="24"/>
          <w:szCs w:val="24"/>
          <w:lang w:val="en-IE" w:eastAsia="en-IE"/>
        </w:rPr>
        <w:t xml:space="preserve">sure that </w:t>
      </w:r>
      <w:r w:rsidR="009E7B73" w:rsidRPr="00A500BD">
        <w:rPr>
          <w:rFonts w:ascii="Times New Roman" w:eastAsia="Times New Roman" w:hAnsi="Times New Roman" w:cs="Times New Roman"/>
          <w:noProof/>
          <w:sz w:val="24"/>
          <w:szCs w:val="24"/>
          <w:lang w:val="en-IE" w:eastAsia="en-IE"/>
        </w:rPr>
        <w:t>national security</w:t>
      </w:r>
      <w:r w:rsidR="00F811C6" w:rsidRPr="00A500BD">
        <w:rPr>
          <w:rFonts w:ascii="Times New Roman" w:eastAsia="Times New Roman" w:hAnsi="Times New Roman" w:cs="Times New Roman"/>
          <w:noProof/>
          <w:sz w:val="24"/>
          <w:szCs w:val="24"/>
          <w:lang w:val="en-IE" w:eastAsia="en-IE"/>
        </w:rPr>
        <w:t xml:space="preserve"> requirements are explicitly </w:t>
      </w:r>
      <w:r w:rsidR="00C85FF3" w:rsidRPr="00A500BD">
        <w:rPr>
          <w:rFonts w:ascii="Times New Roman" w:eastAsia="Times New Roman" w:hAnsi="Times New Roman" w:cs="Times New Roman"/>
          <w:noProof/>
          <w:sz w:val="24"/>
          <w:szCs w:val="24"/>
          <w:lang w:val="en-IE" w:eastAsia="en-IE"/>
        </w:rPr>
        <w:t>satisfied</w:t>
      </w:r>
      <w:r w:rsidR="00D552AC" w:rsidRPr="00A500BD">
        <w:rPr>
          <w:rFonts w:ascii="Times New Roman" w:eastAsia="Times New Roman" w:hAnsi="Times New Roman" w:cs="Times New Roman"/>
          <w:noProof/>
          <w:sz w:val="24"/>
          <w:szCs w:val="24"/>
          <w:lang w:val="en-IE" w:eastAsia="en-IE"/>
        </w:rPr>
        <w:t xml:space="preserve">. </w:t>
      </w:r>
    </w:p>
    <w:p w14:paraId="5128A8C0" w14:textId="024C0FC0" w:rsidR="00072967" w:rsidRDefault="00072967" w:rsidP="00DB7198">
      <w:pPr>
        <w:rPr>
          <w:rFonts w:ascii="Times New Roman" w:eastAsia="Times New Roman" w:hAnsi="Times New Roman" w:cs="Times New Roman"/>
          <w:noProof/>
          <w:sz w:val="24"/>
          <w:szCs w:val="24"/>
          <w:lang w:val="en-IE" w:eastAsia="en-IE"/>
        </w:rPr>
      </w:pPr>
    </w:p>
    <w:p w14:paraId="44CDB6EE" w14:textId="77777777" w:rsidR="009D218F" w:rsidRDefault="009D218F" w:rsidP="00DB7198">
      <w:pPr>
        <w:rPr>
          <w:rFonts w:ascii="Times New Roman" w:eastAsia="Times New Roman" w:hAnsi="Times New Roman" w:cs="Times New Roman"/>
          <w:noProof/>
          <w:sz w:val="24"/>
          <w:szCs w:val="24"/>
          <w:lang w:val="en-IE" w:eastAsia="en-IE"/>
        </w:rPr>
      </w:pPr>
    </w:p>
    <w:p w14:paraId="1476E9F8" w14:textId="33D69C44" w:rsidR="0076117C" w:rsidRPr="00A500BD" w:rsidRDefault="009D218F" w:rsidP="00DB7198">
      <w:pPr>
        <w:rPr>
          <w:rFonts w:ascii="Times New Roman" w:eastAsia="Times New Roman" w:hAnsi="Times New Roman" w:cs="Times New Roman"/>
          <w:noProof/>
          <w:sz w:val="24"/>
          <w:szCs w:val="24"/>
          <w:lang w:val="en-IE" w:eastAsia="en-IE"/>
        </w:rPr>
      </w:pPr>
      <w:r w:rsidRPr="00A500BD">
        <w:rPr>
          <w:rFonts w:ascii="Times New Roman" w:eastAsia="Calibri" w:hAnsi="Times New Roman" w:cs="Times New Roman"/>
          <w:noProof/>
          <w:sz w:val="24"/>
          <w:lang w:eastAsia="en-GB"/>
        </w:rPr>
        <mc:AlternateContent>
          <mc:Choice Requires="wps">
            <w:drawing>
              <wp:anchor distT="45720" distB="45720" distL="114300" distR="114300" simplePos="0" relativeHeight="251676674" behindDoc="0" locked="0" layoutInCell="1" allowOverlap="1" wp14:anchorId="0633D893" wp14:editId="3A0B871A">
                <wp:simplePos x="0" y="0"/>
                <wp:positionH relativeFrom="margin">
                  <wp:posOffset>-133350</wp:posOffset>
                </wp:positionH>
                <wp:positionV relativeFrom="paragraph">
                  <wp:posOffset>0</wp:posOffset>
                </wp:positionV>
                <wp:extent cx="6010275" cy="2159000"/>
                <wp:effectExtent l="0" t="0" r="28575" b="12700"/>
                <wp:wrapSquare wrapText="bothSides"/>
                <wp:docPr id="120628855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159000"/>
                        </a:xfrm>
                        <a:prstGeom prst="rect">
                          <a:avLst/>
                        </a:prstGeom>
                        <a:solidFill>
                          <a:sysClr val="window" lastClr="FFFFFF">
                            <a:lumMod val="85000"/>
                          </a:sysClr>
                        </a:solidFill>
                        <a:ln w="9525">
                          <a:solidFill>
                            <a:srgbClr val="000000"/>
                          </a:solidFill>
                          <a:miter lim="800000"/>
                          <a:headEnd/>
                          <a:tailEnd/>
                        </a:ln>
                      </wps:spPr>
                      <wps:txbx>
                        <w:txbxContent>
                          <w:p w14:paraId="671B6993" w14:textId="77777777" w:rsidR="009D218F" w:rsidRPr="00566F10" w:rsidRDefault="009D218F" w:rsidP="009D218F">
                            <w:pPr>
                              <w:jc w:val="both"/>
                              <w:rPr>
                                <w:rFonts w:ascii="Times New Roman" w:hAnsi="Times New Roman"/>
                                <w:sz w:val="24"/>
                                <w:szCs w:val="24"/>
                              </w:rPr>
                            </w:pPr>
                            <w:r w:rsidRPr="00566F10">
                              <w:rPr>
                                <w:rFonts w:ascii="Times New Roman" w:hAnsi="Times New Roman" w:cs="Times New Roman"/>
                                <w:sz w:val="24"/>
                                <w:szCs w:val="24"/>
                              </w:rPr>
                              <w:t>The Commission will also</w:t>
                            </w:r>
                            <w:r>
                              <w:rPr>
                                <w:rFonts w:ascii="Times New Roman" w:hAnsi="Times New Roman" w:cs="Times New Roman"/>
                                <w:sz w:val="24"/>
                                <w:szCs w:val="24"/>
                              </w:rPr>
                              <w:t xml:space="preserve"> follow-up with Member States in order to: </w:t>
                            </w:r>
                            <w:r w:rsidRPr="00566F10">
                              <w:rPr>
                                <w:rFonts w:ascii="Times New Roman" w:hAnsi="Times New Roman" w:cs="Times New Roman"/>
                                <w:sz w:val="24"/>
                                <w:szCs w:val="24"/>
                              </w:rPr>
                              <w:t xml:space="preserve">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lang w:val="en-IE"/>
                              </w:rPr>
                              <w:t xml:space="preserve">Improve situational awareness through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sz w:val="24"/>
                                <w:szCs w:val="24"/>
                                <w:lang w:val="en-IE"/>
                              </w:rPr>
                              <w:t xml:space="preserve">The integration of relevant data into dedicated single display systems;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sz w:val="24"/>
                                <w:szCs w:val="24"/>
                                <w:lang w:val="en-IE"/>
                              </w:rPr>
                              <w:t>Exploring the progressive e</w:t>
                            </w:r>
                            <w:r w:rsidRPr="00A154F3">
                              <w:rPr>
                                <w:rFonts w:ascii="Times New Roman" w:hAnsi="Times New Roman"/>
                                <w:sz w:val="24"/>
                                <w:szCs w:val="24"/>
                                <w:lang w:val="en-IE"/>
                              </w:rPr>
                              <w:t>stablis</w:t>
                            </w:r>
                            <w:r>
                              <w:rPr>
                                <w:rFonts w:ascii="Times New Roman" w:hAnsi="Times New Roman"/>
                                <w:sz w:val="24"/>
                                <w:szCs w:val="24"/>
                                <w:lang w:val="en-IE"/>
                              </w:rPr>
                              <w:t>hment</w:t>
                            </w:r>
                            <w:r w:rsidRPr="00A154F3">
                              <w:rPr>
                                <w:rFonts w:ascii="Times New Roman" w:hAnsi="Times New Roman"/>
                                <w:sz w:val="24"/>
                                <w:szCs w:val="24"/>
                                <w:lang w:val="en-IE"/>
                              </w:rPr>
                              <w:t xml:space="preserve"> an </w:t>
                            </w:r>
                            <w:r w:rsidRPr="00A154F3">
                              <w:rPr>
                                <w:rFonts w:ascii="Times New Roman" w:hAnsi="Times New Roman"/>
                                <w:b/>
                                <w:bCs/>
                                <w:sz w:val="24"/>
                                <w:szCs w:val="24"/>
                                <w:lang w:val="en-IE"/>
                              </w:rPr>
                              <w:t xml:space="preserve">EU drone </w:t>
                            </w:r>
                            <w:r>
                              <w:rPr>
                                <w:rFonts w:ascii="Times New Roman" w:hAnsi="Times New Roman"/>
                                <w:b/>
                                <w:bCs/>
                                <w:sz w:val="24"/>
                                <w:szCs w:val="24"/>
                                <w:lang w:val="en-IE"/>
                              </w:rPr>
                              <w:t>incident</w:t>
                            </w:r>
                            <w:r w:rsidRPr="00A154F3">
                              <w:rPr>
                                <w:rFonts w:ascii="Times New Roman" w:hAnsi="Times New Roman"/>
                                <w:b/>
                                <w:bCs/>
                                <w:sz w:val="24"/>
                                <w:szCs w:val="24"/>
                                <w:lang w:val="en-IE"/>
                              </w:rPr>
                              <w:t xml:space="preserve"> platform</w:t>
                            </w:r>
                            <w:r>
                              <w:rPr>
                                <w:rFonts w:ascii="Times New Roman" w:hAnsi="Times New Roman"/>
                                <w:b/>
                                <w:bCs/>
                                <w:sz w:val="24"/>
                                <w:szCs w:val="24"/>
                                <w:lang w:val="en-IE"/>
                              </w:rPr>
                              <w:t>;</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sidRPr="00A154F3">
                              <w:rPr>
                                <w:rFonts w:ascii="Times New Roman" w:hAnsi="Times New Roman"/>
                                <w:b/>
                                <w:bCs/>
                                <w:sz w:val="24"/>
                                <w:szCs w:val="24"/>
                                <w:lang w:val="en-IE"/>
                              </w:rPr>
                              <w:t xml:space="preserve">Integrating </w:t>
                            </w:r>
                            <w:r>
                              <w:rPr>
                                <w:rFonts w:ascii="Times New Roman" w:hAnsi="Times New Roman"/>
                                <w:b/>
                                <w:bCs/>
                                <w:sz w:val="24"/>
                                <w:szCs w:val="24"/>
                                <w:lang w:val="en-IE"/>
                              </w:rPr>
                              <w:t>d</w:t>
                            </w:r>
                            <w:r w:rsidRPr="00A154F3">
                              <w:rPr>
                                <w:rFonts w:ascii="Times New Roman" w:hAnsi="Times New Roman"/>
                                <w:b/>
                                <w:bCs/>
                                <w:sz w:val="24"/>
                                <w:szCs w:val="24"/>
                                <w:lang w:val="en-IE"/>
                              </w:rPr>
                              <w:t>etection, tracking and identification capabilities into national border surveillance systems</w:t>
                            </w:r>
                            <w:r>
                              <w:rPr>
                                <w:rFonts w:ascii="Times New Roman" w:hAnsi="Times New Roman"/>
                                <w:b/>
                                <w:bCs/>
                                <w:sz w:val="24"/>
                                <w:szCs w:val="24"/>
                                <w:lang w:val="en-IE"/>
                              </w:rPr>
                              <w:t>;</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b/>
                                <w:bCs/>
                                <w:sz w:val="24"/>
                                <w:szCs w:val="24"/>
                                <w:lang w:val="en-IE"/>
                              </w:rPr>
                              <w:t>C</w:t>
                            </w:r>
                            <w:r w:rsidRPr="00A154F3">
                              <w:rPr>
                                <w:rFonts w:ascii="Times New Roman" w:hAnsi="Times New Roman"/>
                                <w:b/>
                                <w:bCs/>
                                <w:sz w:val="24"/>
                                <w:szCs w:val="24"/>
                                <w:lang w:val="en-IE"/>
                              </w:rPr>
                              <w:t>ommon data formats</w:t>
                            </w:r>
                            <w:r w:rsidRPr="00A154F3">
                              <w:rPr>
                                <w:rFonts w:ascii="Times New Roman" w:hAnsi="Times New Roman"/>
                                <w:sz w:val="24"/>
                                <w:szCs w:val="24"/>
                                <w:lang w:val="en-IE"/>
                              </w:rPr>
                              <w:t xml:space="preserve"> for counter-drone capabilities</w:t>
                            </w:r>
                            <w:r>
                              <w:rPr>
                                <w:rFonts w:ascii="Times New Roman" w:hAnsi="Times New Roman"/>
                                <w:sz w:val="24"/>
                                <w:szCs w:val="24"/>
                                <w:lang w:val="en-IE"/>
                              </w:rPr>
                              <w:t>.</w:t>
                            </w:r>
                          </w:p>
                          <w:p w14:paraId="0DB6E6EF" w14:textId="77777777" w:rsidR="009D218F" w:rsidRPr="00566F10" w:rsidRDefault="009D218F" w:rsidP="009D218F">
                            <w:pPr>
                              <w:pStyle w:val="ListParagraph"/>
                              <w:widowControl w:val="0"/>
                              <w:spacing w:after="0" w:line="240" w:lineRule="auto"/>
                              <w:jc w:val="both"/>
                              <w:rPr>
                                <w:rFonts w:ascii="Times New Roman" w:hAnsi="Times New Roman"/>
                                <w:sz w:val="24"/>
                                <w:szCs w:val="24"/>
                                <w:lang w:val="en-I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lang w:val="en-IE"/>
                              </w:rPr>
                            </w:pPr>
                            <w:r w:rsidRPr="004D248C">
                              <w:rPr>
                                <w:rFonts w:ascii="Times New Roman" w:eastAsia="Aptos" w:hAnsi="Times New Roman" w:cs="Times New Roman"/>
                                <w:sz w:val="24"/>
                                <w:szCs w:val="24"/>
                                <w:lang w:val="en-IE"/>
                              </w:rPr>
                              <w:t xml:space="preserve">Strongly </w:t>
                            </w:r>
                            <w:r w:rsidRPr="004F2DEF">
                              <w:rPr>
                                <w:rFonts w:ascii="Times New Roman" w:eastAsia="Aptos" w:hAnsi="Times New Roman" w:cs="Times New Roman"/>
                                <w:b/>
                                <w:bCs/>
                                <w:sz w:val="24"/>
                                <w:szCs w:val="24"/>
                                <w:lang w:val="en-IE"/>
                              </w:rPr>
                              <w:t>encourage</w:t>
                            </w:r>
                            <w:r>
                              <w:rPr>
                                <w:rFonts w:ascii="Times New Roman" w:eastAsia="Aptos" w:hAnsi="Times New Roman" w:cs="Times New Roman"/>
                                <w:b/>
                                <w:bCs/>
                                <w:sz w:val="24"/>
                                <w:szCs w:val="24"/>
                                <w:lang w:val="en-IE"/>
                              </w:rPr>
                              <w:t xml:space="preserve"> Member States</w:t>
                            </w:r>
                            <w:r w:rsidRPr="004F2DEF">
                              <w:rPr>
                                <w:rFonts w:ascii="Times New Roman" w:eastAsia="Aptos" w:hAnsi="Times New Roman" w:cs="Times New Roman"/>
                                <w:b/>
                                <w:bCs/>
                                <w:sz w:val="24"/>
                                <w:szCs w:val="24"/>
                                <w:lang w:val="en-IE"/>
                              </w:rPr>
                              <w:t xml:space="preserve"> to set up a</w:t>
                            </w:r>
                            <w:r>
                              <w:rPr>
                                <w:rFonts w:ascii="Times New Roman" w:eastAsia="Aptos" w:hAnsi="Times New Roman" w:cs="Times New Roman"/>
                                <w:b/>
                                <w:bCs/>
                                <w:sz w:val="24"/>
                                <w:szCs w:val="24"/>
                                <w:lang w:val="en-IE"/>
                              </w:rPr>
                              <w:t>n information-</w:t>
                            </w:r>
                            <w:r w:rsidRPr="004F2DEF">
                              <w:rPr>
                                <w:rFonts w:ascii="Times New Roman" w:eastAsia="Aptos" w:hAnsi="Times New Roman" w:cs="Times New Roman"/>
                                <w:b/>
                                <w:bCs/>
                                <w:sz w:val="24"/>
                                <w:szCs w:val="24"/>
                                <w:lang w:val="en-IE"/>
                              </w:rPr>
                              <w:t>sharing framework</w:t>
                            </w:r>
                            <w:r w:rsidRPr="004D248C">
                              <w:rPr>
                                <w:rFonts w:ascii="Times New Roman" w:eastAsia="Aptos" w:hAnsi="Times New Roman" w:cs="Times New Roman"/>
                                <w:sz w:val="24"/>
                                <w:szCs w:val="24"/>
                                <w:lang w:val="en-IE"/>
                              </w:rPr>
                              <w:t xml:space="preserve"> between civil aviation</w:t>
                            </w:r>
                            <w:r>
                              <w:rPr>
                                <w:rFonts w:ascii="Times New Roman" w:eastAsia="Aptos" w:hAnsi="Times New Roman" w:cs="Times New Roman"/>
                                <w:sz w:val="24"/>
                                <w:szCs w:val="24"/>
                                <w:lang w:val="en-IE"/>
                              </w:rPr>
                              <w:t xml:space="preserve"> authorities</w:t>
                            </w:r>
                            <w:r w:rsidRPr="004D248C">
                              <w:rPr>
                                <w:rFonts w:ascii="Times New Roman" w:eastAsia="Aptos" w:hAnsi="Times New Roman" w:cs="Times New Roman"/>
                                <w:sz w:val="24"/>
                                <w:szCs w:val="24"/>
                                <w:lang w:val="en-IE"/>
                              </w:rPr>
                              <w:t xml:space="preserve">, law enforcement and military. </w:t>
                            </w:r>
                          </w:p>
                          <w:p w14:paraId="16F5176C" w14:textId="77777777" w:rsidR="009D218F" w:rsidRPr="0088381A" w:rsidRDefault="009D218F" w:rsidP="009D218F">
                            <w:pPr>
                              <w:pStyle w:val="ListParagraph"/>
                              <w:jc w:val="both"/>
                              <w:rPr>
                                <w:lang w:val="en-I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60993568" w14:textId="77777777" w:rsidR="009D218F" w:rsidRPr="0088381A" w:rsidRDefault="009D218F" w:rsidP="009D218F">
                            <w:pPr>
                              <w:pStyle w:val="ListParagraph"/>
                              <w:jc w:val="both"/>
                            </w:pPr>
                          </w:p>
                          <w:p w14:paraId="70A2C526" w14:textId="77777777" w:rsidR="009D218F" w:rsidRPr="00EC14E8" w:rsidRDefault="009D218F" w:rsidP="009D218F">
                            <w:pPr>
                              <w:pStyle w:val="L1"/>
                              <w:jc w:val="both"/>
                              <w:rPr>
                                <w:rFonts w:ascii="Times New Roman" w:hAnsi="Times New Roman"/>
                                <w:sz w:val="24"/>
                                <w:szCs w:val="24"/>
                                <w:lang w:val="en-IE"/>
                              </w:rPr>
                            </w:pPr>
                          </w:p>
                          <w:p w14:paraId="2F723200" w14:textId="77777777" w:rsidR="009D218F" w:rsidRPr="002B3DDF" w:rsidRDefault="009D218F" w:rsidP="009D218F">
                            <w:pPr>
                              <w:pStyle w:val="L1"/>
                              <w:jc w:val="both"/>
                              <w:rPr>
                                <w:rFonts w:ascii="Times New Roman" w:hAnsi="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D893" id="_x0000_s1029" type="#_x0000_t202" style="position:absolute;margin-left:-10.5pt;margin-top:0;width:473.25pt;height:170pt;z-index:2516766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" fillcolor="#d9d9d9">
                <v:textbox>
                  <w:txbxContent>
                    <w:p w14:paraId="671B6993" w14:textId="77777777" w:rsidR="009D218F" w:rsidRPr="00566F10" w:rsidRDefault="009D218F" w:rsidP="009D218F">
                      <w:pPr>
                        <w:jc w:val="both"/>
                        <w:rPr>
                          <w:rFonts w:ascii="Times New Roman" w:hAnsi="Times New Roman"/>
                          <w:sz w:val="24"/>
                          <w:szCs w:val="24"/>
                        </w:rPr>
                      </w:pPr>
                      <w:r w:rsidRPr="00566F10">
                        <w:rPr>
                          <w:rFonts w:ascii="Times New Roman" w:hAnsi="Times New Roman" w:cs="Times New Roman"/>
                          <w:sz w:val="24"/>
                          <w:szCs w:val="24"/>
                        </w:rPr>
                        <w:t>The Commission will also</w:t>
                      </w:r>
                      <w:r>
                        <w:rPr>
                          <w:rFonts w:ascii="Times New Roman" w:hAnsi="Times New Roman" w:cs="Times New Roman"/>
                          <w:sz w:val="24"/>
                          <w:szCs w:val="24"/>
                        </w:rPr>
                        <w:t xml:space="preserve"> follow-up with Member States in order to: </w:t>
                      </w:r>
                      <w:r w:rsidRPr="00566F10">
                        <w:rPr>
                          <w:rFonts w:ascii="Times New Roman" w:hAnsi="Times New Roman" w:cs="Times New Roman"/>
                          <w:sz w:val="24"/>
                          <w:szCs w:val="24"/>
                        </w:rPr>
                        <w:t xml:space="preserve"> </w:t>
                      </w:r>
                    </w:p>
                    <w:p w14:paraId="21AE1109" w14:textId="77777777" w:rsidR="009D218F" w:rsidRPr="00A154F3" w:rsidRDefault="009D218F" w:rsidP="009D218F">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lang w:val="en-IE"/>
                        </w:rPr>
                        <w:t xml:space="preserve">Improve situational awareness through </w:t>
                      </w:r>
                    </w:p>
                    <w:p w14:paraId="2DD03793" w14:textId="77777777" w:rsidR="009D218F"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sz w:val="24"/>
                          <w:szCs w:val="24"/>
                          <w:lang w:val="en-IE"/>
                        </w:rPr>
                        <w:t xml:space="preserve">The integration of relevant data into dedicated single display systems; </w:t>
                      </w:r>
                    </w:p>
                    <w:p w14:paraId="27F0C9D0"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sz w:val="24"/>
                          <w:szCs w:val="24"/>
                          <w:lang w:val="en-IE"/>
                        </w:rPr>
                        <w:t>Exploring the progressive e</w:t>
                      </w:r>
                      <w:r w:rsidRPr="00A154F3">
                        <w:rPr>
                          <w:rFonts w:ascii="Times New Roman" w:hAnsi="Times New Roman"/>
                          <w:sz w:val="24"/>
                          <w:szCs w:val="24"/>
                          <w:lang w:val="en-IE"/>
                        </w:rPr>
                        <w:t>stablis</w:t>
                      </w:r>
                      <w:r>
                        <w:rPr>
                          <w:rFonts w:ascii="Times New Roman" w:hAnsi="Times New Roman"/>
                          <w:sz w:val="24"/>
                          <w:szCs w:val="24"/>
                          <w:lang w:val="en-IE"/>
                        </w:rPr>
                        <w:t>hment</w:t>
                      </w:r>
                      <w:r w:rsidRPr="00A154F3">
                        <w:rPr>
                          <w:rFonts w:ascii="Times New Roman" w:hAnsi="Times New Roman"/>
                          <w:sz w:val="24"/>
                          <w:szCs w:val="24"/>
                          <w:lang w:val="en-IE"/>
                        </w:rPr>
                        <w:t xml:space="preserve"> an </w:t>
                      </w:r>
                      <w:r w:rsidRPr="00A154F3">
                        <w:rPr>
                          <w:rFonts w:ascii="Times New Roman" w:hAnsi="Times New Roman"/>
                          <w:b/>
                          <w:bCs/>
                          <w:sz w:val="24"/>
                          <w:szCs w:val="24"/>
                          <w:lang w:val="en-IE"/>
                        </w:rPr>
                        <w:t xml:space="preserve">EU drone </w:t>
                      </w:r>
                      <w:r>
                        <w:rPr>
                          <w:rFonts w:ascii="Times New Roman" w:hAnsi="Times New Roman"/>
                          <w:b/>
                          <w:bCs/>
                          <w:sz w:val="24"/>
                          <w:szCs w:val="24"/>
                          <w:lang w:val="en-IE"/>
                        </w:rPr>
                        <w:t>incident</w:t>
                      </w:r>
                      <w:r w:rsidRPr="00A154F3">
                        <w:rPr>
                          <w:rFonts w:ascii="Times New Roman" w:hAnsi="Times New Roman"/>
                          <w:b/>
                          <w:bCs/>
                          <w:sz w:val="24"/>
                          <w:szCs w:val="24"/>
                          <w:lang w:val="en-IE"/>
                        </w:rPr>
                        <w:t xml:space="preserve"> platform</w:t>
                      </w:r>
                      <w:r>
                        <w:rPr>
                          <w:rFonts w:ascii="Times New Roman" w:hAnsi="Times New Roman"/>
                          <w:b/>
                          <w:bCs/>
                          <w:sz w:val="24"/>
                          <w:szCs w:val="24"/>
                          <w:lang w:val="en-IE"/>
                        </w:rPr>
                        <w:t>;</w:t>
                      </w:r>
                    </w:p>
                    <w:p w14:paraId="5B7AE802"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sidRPr="00A154F3">
                        <w:rPr>
                          <w:rFonts w:ascii="Times New Roman" w:hAnsi="Times New Roman"/>
                          <w:b/>
                          <w:bCs/>
                          <w:sz w:val="24"/>
                          <w:szCs w:val="24"/>
                          <w:lang w:val="en-IE"/>
                        </w:rPr>
                        <w:t xml:space="preserve">Integrating </w:t>
                      </w:r>
                      <w:r>
                        <w:rPr>
                          <w:rFonts w:ascii="Times New Roman" w:hAnsi="Times New Roman"/>
                          <w:b/>
                          <w:bCs/>
                          <w:sz w:val="24"/>
                          <w:szCs w:val="24"/>
                          <w:lang w:val="en-IE"/>
                        </w:rPr>
                        <w:t>d</w:t>
                      </w:r>
                      <w:r w:rsidRPr="00A154F3">
                        <w:rPr>
                          <w:rFonts w:ascii="Times New Roman" w:hAnsi="Times New Roman"/>
                          <w:b/>
                          <w:bCs/>
                          <w:sz w:val="24"/>
                          <w:szCs w:val="24"/>
                          <w:lang w:val="en-IE"/>
                        </w:rPr>
                        <w:t>etection, tracking and identification capabilities into national border surveillance systems</w:t>
                      </w:r>
                      <w:r>
                        <w:rPr>
                          <w:rFonts w:ascii="Times New Roman" w:hAnsi="Times New Roman"/>
                          <w:b/>
                          <w:bCs/>
                          <w:sz w:val="24"/>
                          <w:szCs w:val="24"/>
                          <w:lang w:val="en-IE"/>
                        </w:rPr>
                        <w:t>;</w:t>
                      </w:r>
                    </w:p>
                    <w:p w14:paraId="15237E74" w14:textId="77777777" w:rsidR="009D218F" w:rsidRPr="00A154F3" w:rsidRDefault="009D218F" w:rsidP="009D218F">
                      <w:pPr>
                        <w:pStyle w:val="L1"/>
                        <w:widowControl w:val="0"/>
                        <w:numPr>
                          <w:ilvl w:val="1"/>
                          <w:numId w:val="6"/>
                        </w:numPr>
                        <w:spacing w:after="0" w:line="240" w:lineRule="auto"/>
                        <w:jc w:val="both"/>
                        <w:rPr>
                          <w:rFonts w:ascii="Times New Roman" w:hAnsi="Times New Roman"/>
                          <w:sz w:val="24"/>
                          <w:szCs w:val="24"/>
                          <w:lang w:val="en-IE"/>
                        </w:rPr>
                      </w:pPr>
                      <w:r>
                        <w:rPr>
                          <w:rFonts w:ascii="Times New Roman" w:hAnsi="Times New Roman"/>
                          <w:b/>
                          <w:bCs/>
                          <w:sz w:val="24"/>
                          <w:szCs w:val="24"/>
                          <w:lang w:val="en-IE"/>
                        </w:rPr>
                        <w:t>C</w:t>
                      </w:r>
                      <w:r w:rsidRPr="00A154F3">
                        <w:rPr>
                          <w:rFonts w:ascii="Times New Roman" w:hAnsi="Times New Roman"/>
                          <w:b/>
                          <w:bCs/>
                          <w:sz w:val="24"/>
                          <w:szCs w:val="24"/>
                          <w:lang w:val="en-IE"/>
                        </w:rPr>
                        <w:t>ommon data formats</w:t>
                      </w:r>
                      <w:r w:rsidRPr="00A154F3">
                        <w:rPr>
                          <w:rFonts w:ascii="Times New Roman" w:hAnsi="Times New Roman"/>
                          <w:sz w:val="24"/>
                          <w:szCs w:val="24"/>
                          <w:lang w:val="en-IE"/>
                        </w:rPr>
                        <w:t xml:space="preserve"> for counter-drone capabilities</w:t>
                      </w:r>
                      <w:r>
                        <w:rPr>
                          <w:rFonts w:ascii="Times New Roman" w:hAnsi="Times New Roman"/>
                          <w:sz w:val="24"/>
                          <w:szCs w:val="24"/>
                          <w:lang w:val="en-IE"/>
                        </w:rPr>
                        <w:t>.</w:t>
                      </w:r>
                    </w:p>
                    <w:p w14:paraId="0DB6E6EF" w14:textId="77777777" w:rsidR="009D218F" w:rsidRPr="00566F10" w:rsidRDefault="009D218F" w:rsidP="009D218F">
                      <w:pPr>
                        <w:pStyle w:val="ListParagraph"/>
                        <w:widowControl w:val="0"/>
                        <w:spacing w:after="0" w:line="240" w:lineRule="auto"/>
                        <w:jc w:val="both"/>
                        <w:rPr>
                          <w:rFonts w:ascii="Times New Roman" w:hAnsi="Times New Roman"/>
                          <w:sz w:val="24"/>
                          <w:szCs w:val="24"/>
                          <w:lang w:val="en-IE"/>
                        </w:rPr>
                      </w:pPr>
                    </w:p>
                    <w:p w14:paraId="3CC61A8B" w14:textId="77777777" w:rsidR="009D218F" w:rsidRPr="00605324" w:rsidRDefault="009D218F" w:rsidP="009D218F">
                      <w:pPr>
                        <w:pStyle w:val="ListParagraph"/>
                        <w:widowControl w:val="0"/>
                        <w:numPr>
                          <w:ilvl w:val="0"/>
                          <w:numId w:val="6"/>
                        </w:numPr>
                        <w:spacing w:after="0" w:line="240" w:lineRule="auto"/>
                        <w:jc w:val="both"/>
                        <w:rPr>
                          <w:rFonts w:ascii="Times New Roman" w:hAnsi="Times New Roman"/>
                          <w:sz w:val="24"/>
                          <w:szCs w:val="24"/>
                          <w:lang w:val="en-IE"/>
                        </w:rPr>
                      </w:pPr>
                      <w:r w:rsidRPr="004D248C">
                        <w:rPr>
                          <w:rFonts w:ascii="Times New Roman" w:eastAsia="Aptos" w:hAnsi="Times New Roman" w:cs="Times New Roman"/>
                          <w:sz w:val="24"/>
                          <w:szCs w:val="24"/>
                          <w:lang w:val="en-IE"/>
                        </w:rPr>
                        <w:t xml:space="preserve">Strongly </w:t>
                      </w:r>
                      <w:r w:rsidRPr="004F2DEF">
                        <w:rPr>
                          <w:rFonts w:ascii="Times New Roman" w:eastAsia="Aptos" w:hAnsi="Times New Roman" w:cs="Times New Roman"/>
                          <w:b/>
                          <w:bCs/>
                          <w:sz w:val="24"/>
                          <w:szCs w:val="24"/>
                          <w:lang w:val="en-IE"/>
                        </w:rPr>
                        <w:t>encourage</w:t>
                      </w:r>
                      <w:r>
                        <w:rPr>
                          <w:rFonts w:ascii="Times New Roman" w:eastAsia="Aptos" w:hAnsi="Times New Roman" w:cs="Times New Roman"/>
                          <w:b/>
                          <w:bCs/>
                          <w:sz w:val="24"/>
                          <w:szCs w:val="24"/>
                          <w:lang w:val="en-IE"/>
                        </w:rPr>
                        <w:t xml:space="preserve"> Member States</w:t>
                      </w:r>
                      <w:r w:rsidRPr="004F2DEF">
                        <w:rPr>
                          <w:rFonts w:ascii="Times New Roman" w:eastAsia="Aptos" w:hAnsi="Times New Roman" w:cs="Times New Roman"/>
                          <w:b/>
                          <w:bCs/>
                          <w:sz w:val="24"/>
                          <w:szCs w:val="24"/>
                          <w:lang w:val="en-IE"/>
                        </w:rPr>
                        <w:t xml:space="preserve"> to set up a</w:t>
                      </w:r>
                      <w:r>
                        <w:rPr>
                          <w:rFonts w:ascii="Times New Roman" w:eastAsia="Aptos" w:hAnsi="Times New Roman" w:cs="Times New Roman"/>
                          <w:b/>
                          <w:bCs/>
                          <w:sz w:val="24"/>
                          <w:szCs w:val="24"/>
                          <w:lang w:val="en-IE"/>
                        </w:rPr>
                        <w:t>n information-</w:t>
                      </w:r>
                      <w:r w:rsidRPr="004F2DEF">
                        <w:rPr>
                          <w:rFonts w:ascii="Times New Roman" w:eastAsia="Aptos" w:hAnsi="Times New Roman" w:cs="Times New Roman"/>
                          <w:b/>
                          <w:bCs/>
                          <w:sz w:val="24"/>
                          <w:szCs w:val="24"/>
                          <w:lang w:val="en-IE"/>
                        </w:rPr>
                        <w:t>sharing framework</w:t>
                      </w:r>
                      <w:r w:rsidRPr="004D248C">
                        <w:rPr>
                          <w:rFonts w:ascii="Times New Roman" w:eastAsia="Aptos" w:hAnsi="Times New Roman" w:cs="Times New Roman"/>
                          <w:sz w:val="24"/>
                          <w:szCs w:val="24"/>
                          <w:lang w:val="en-IE"/>
                        </w:rPr>
                        <w:t xml:space="preserve"> between civil aviation</w:t>
                      </w:r>
                      <w:r>
                        <w:rPr>
                          <w:rFonts w:ascii="Times New Roman" w:eastAsia="Aptos" w:hAnsi="Times New Roman" w:cs="Times New Roman"/>
                          <w:sz w:val="24"/>
                          <w:szCs w:val="24"/>
                          <w:lang w:val="en-IE"/>
                        </w:rPr>
                        <w:t xml:space="preserve"> authorities</w:t>
                      </w:r>
                      <w:r w:rsidRPr="004D248C">
                        <w:rPr>
                          <w:rFonts w:ascii="Times New Roman" w:eastAsia="Aptos" w:hAnsi="Times New Roman" w:cs="Times New Roman"/>
                          <w:sz w:val="24"/>
                          <w:szCs w:val="24"/>
                          <w:lang w:val="en-IE"/>
                        </w:rPr>
                        <w:t xml:space="preserve">, law enforcement and military. </w:t>
                      </w:r>
                    </w:p>
                    <w:p w14:paraId="16F5176C" w14:textId="77777777" w:rsidR="009D218F" w:rsidRPr="0088381A" w:rsidRDefault="009D218F" w:rsidP="009D218F">
                      <w:pPr>
                        <w:pStyle w:val="ListParagraph"/>
                        <w:jc w:val="both"/>
                        <w:rPr>
                          <w:lang w:val="en-IE"/>
                        </w:rPr>
                      </w:pPr>
                    </w:p>
                    <w:p w14:paraId="5390444E" w14:textId="77777777" w:rsidR="009D218F" w:rsidRPr="007A5073" w:rsidRDefault="009D218F" w:rsidP="009D218F">
                      <w:pPr>
                        <w:widowControl w:val="0"/>
                        <w:spacing w:after="0" w:line="240" w:lineRule="auto"/>
                        <w:jc w:val="both"/>
                        <w:rPr>
                          <w:rFonts w:ascii="Times New Roman" w:hAnsi="Times New Roman" w:cs="Times New Roman"/>
                          <w:sz w:val="24"/>
                          <w:szCs w:val="24"/>
                        </w:rPr>
                      </w:pPr>
                    </w:p>
                    <w:p w14:paraId="60993568" w14:textId="77777777" w:rsidR="009D218F" w:rsidRPr="0088381A" w:rsidRDefault="009D218F" w:rsidP="009D218F">
                      <w:pPr>
                        <w:pStyle w:val="ListParagraph"/>
                        <w:jc w:val="both"/>
                      </w:pPr>
                    </w:p>
                    <w:p w14:paraId="70A2C526" w14:textId="77777777" w:rsidR="009D218F" w:rsidRPr="00EC14E8" w:rsidRDefault="009D218F" w:rsidP="009D218F">
                      <w:pPr>
                        <w:pStyle w:val="L1"/>
                        <w:jc w:val="both"/>
                        <w:rPr>
                          <w:rFonts w:ascii="Times New Roman" w:hAnsi="Times New Roman"/>
                          <w:sz w:val="24"/>
                          <w:szCs w:val="24"/>
                          <w:lang w:val="en-IE"/>
                        </w:rPr>
                      </w:pPr>
                    </w:p>
                    <w:p w14:paraId="2F723200" w14:textId="77777777" w:rsidR="009D218F" w:rsidRPr="002B3DDF" w:rsidRDefault="009D218F" w:rsidP="009D218F">
                      <w:pPr>
                        <w:pStyle w:val="L1"/>
                        <w:jc w:val="both"/>
                        <w:rPr>
                          <w:rFonts w:ascii="Times New Roman" w:hAnsi="Times New Roman"/>
                          <w:sz w:val="24"/>
                          <w:szCs w:val="24"/>
                        </w:rPr>
                      </w:pPr>
                    </w:p>
                    <w:p w14:paraId="4AF4F2C1" w14:textId="77777777" w:rsidR="009D218F" w:rsidRPr="00022A00" w:rsidRDefault="009D218F" w:rsidP="009D218F">
                      <w:pPr>
                        <w:pStyle w:val="L1"/>
                        <w:jc w:val="both"/>
                        <w:rPr>
                          <w:rFonts w:ascii="Times New Roman" w:hAnsi="Times New Roman"/>
                          <w:sz w:val="24"/>
                          <w:szCs w:val="24"/>
                        </w:rPr>
                      </w:pPr>
                    </w:p>
                    <w:p w14:paraId="3211BE44" w14:textId="77777777" w:rsidR="009D218F" w:rsidRDefault="009D218F" w:rsidP="009D218F">
                      <w:pPr>
                        <w:pStyle w:val="L1"/>
                        <w:jc w:val="both"/>
                      </w:pPr>
                    </w:p>
                  </w:txbxContent>
                </v:textbox>
                <w10:wrap type="square" anchorx="margin"/>
              </v:shape>
            </w:pict>
          </mc:Fallback>
        </mc:AlternateContent>
      </w:r>
    </w:p>
    <w:bookmarkEnd w:id="4"/>
    <w:p w14:paraId="3B42D804" w14:textId="640CEC51" w:rsidR="004E12D9" w:rsidRPr="00A500BD" w:rsidRDefault="004E12D9" w:rsidP="004E12D9">
      <w:pPr>
        <w:numPr>
          <w:ilvl w:val="0"/>
          <w:numId w:val="8"/>
        </w:numPr>
        <w:spacing w:before="120" w:after="120" w:line="240" w:lineRule="auto"/>
        <w:contextualSpacing/>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Response: Stronger EU cooperation and solidarity</w:t>
      </w:r>
    </w:p>
    <w:p w14:paraId="65959632" w14:textId="3CF322FF" w:rsidR="00593721" w:rsidRPr="00A500BD" w:rsidRDefault="00593721" w:rsidP="00593721">
      <w:pPr>
        <w:spacing w:before="120" w:after="120" w:line="240" w:lineRule="auto"/>
        <w:contextualSpacing/>
        <w:jc w:val="both"/>
        <w:rPr>
          <w:rFonts w:ascii="Times New Roman" w:eastAsia="Aptos" w:hAnsi="Times New Roman" w:cs="Times New Roman"/>
          <w:b/>
          <w:bCs/>
          <w:noProof/>
          <w:sz w:val="24"/>
          <w:szCs w:val="24"/>
        </w:rPr>
      </w:pPr>
    </w:p>
    <w:p w14:paraId="1671CAD8" w14:textId="1E86C9BB" w:rsidR="00593721" w:rsidRPr="00A500BD" w:rsidRDefault="00593721" w:rsidP="36B4FB1E">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When</w:t>
      </w:r>
      <w:r w:rsidR="00467904" w:rsidRPr="00A500BD">
        <w:rPr>
          <w:rFonts w:ascii="Times New Roman" w:eastAsia="Aptos" w:hAnsi="Times New Roman" w:cs="Times New Roman"/>
          <w:noProof/>
          <w:sz w:val="24"/>
          <w:szCs w:val="24"/>
        </w:rPr>
        <w:t>ever</w:t>
      </w:r>
      <w:r w:rsidRPr="00A500BD">
        <w:rPr>
          <w:rFonts w:ascii="Times New Roman" w:eastAsia="Aptos" w:hAnsi="Times New Roman" w:cs="Times New Roman"/>
          <w:noProof/>
          <w:sz w:val="24"/>
          <w:szCs w:val="24"/>
        </w:rPr>
        <w:t xml:space="preserve"> an incident occurs</w:t>
      </w:r>
      <w:r w:rsidR="00467904" w:rsidRPr="00A500BD">
        <w:rPr>
          <w:rFonts w:ascii="Times New Roman" w:eastAsia="Aptos" w:hAnsi="Times New Roman" w:cs="Times New Roman"/>
          <w:noProof/>
          <w:sz w:val="24"/>
          <w:szCs w:val="24"/>
        </w:rPr>
        <w:t xml:space="preserve"> and</w:t>
      </w:r>
      <w:r w:rsidRPr="00A500BD">
        <w:rPr>
          <w:rFonts w:ascii="Times New Roman" w:eastAsia="Aptos" w:hAnsi="Times New Roman" w:cs="Times New Roman"/>
          <w:noProof/>
          <w:sz w:val="24"/>
          <w:szCs w:val="24"/>
        </w:rPr>
        <w:t xml:space="preserve"> </w:t>
      </w:r>
      <w:r w:rsidR="00467904" w:rsidRPr="00A500BD">
        <w:rPr>
          <w:rFonts w:ascii="Times New Roman" w:eastAsia="Aptos" w:hAnsi="Times New Roman" w:cs="Times New Roman"/>
          <w:noProof/>
          <w:sz w:val="24"/>
          <w:szCs w:val="24"/>
        </w:rPr>
        <w:t>one</w:t>
      </w:r>
      <w:r w:rsidRPr="00A500BD">
        <w:rPr>
          <w:rFonts w:ascii="Times New Roman" w:eastAsia="Aptos" w:hAnsi="Times New Roman" w:cs="Times New Roman"/>
          <w:noProof/>
          <w:sz w:val="24"/>
          <w:szCs w:val="24"/>
        </w:rPr>
        <w:t xml:space="preserve"> or </w:t>
      </w:r>
      <w:r w:rsidR="00467904" w:rsidRPr="00A500BD">
        <w:rPr>
          <w:rFonts w:ascii="Times New Roman" w:eastAsia="Aptos" w:hAnsi="Times New Roman" w:cs="Times New Roman"/>
          <w:noProof/>
          <w:sz w:val="24"/>
          <w:szCs w:val="24"/>
        </w:rPr>
        <w:t xml:space="preserve">more </w:t>
      </w:r>
      <w:r w:rsidR="006A0F91" w:rsidRPr="00A500BD">
        <w:rPr>
          <w:rFonts w:ascii="Times New Roman" w:eastAsia="Aptos" w:hAnsi="Times New Roman" w:cs="Times New Roman"/>
          <w:noProof/>
          <w:sz w:val="24"/>
          <w:szCs w:val="24"/>
        </w:rPr>
        <w:t xml:space="preserve">malicious </w:t>
      </w:r>
      <w:r w:rsidRPr="00A500BD">
        <w:rPr>
          <w:rFonts w:ascii="Times New Roman" w:eastAsia="Aptos" w:hAnsi="Times New Roman" w:cs="Times New Roman"/>
          <w:noProof/>
          <w:sz w:val="24"/>
          <w:szCs w:val="24"/>
        </w:rPr>
        <w:t xml:space="preserve">drones are detected, threats must be promptly and effectively addressed. </w:t>
      </w:r>
      <w:r w:rsidR="00FB17A2" w:rsidRPr="00A500BD">
        <w:rPr>
          <w:rFonts w:ascii="Times New Roman" w:eastAsia="Aptos" w:hAnsi="Times New Roman" w:cs="Times New Roman"/>
          <w:noProof/>
          <w:sz w:val="24"/>
          <w:szCs w:val="24"/>
        </w:rPr>
        <w:t>Operational i</w:t>
      </w:r>
      <w:r w:rsidR="00A54A76" w:rsidRPr="00A500BD">
        <w:rPr>
          <w:rFonts w:ascii="Times New Roman" w:eastAsia="Aptos" w:hAnsi="Times New Roman" w:cs="Times New Roman"/>
          <w:noProof/>
          <w:sz w:val="24"/>
          <w:szCs w:val="24"/>
        </w:rPr>
        <w:t>ncident response is the responsibility of</w:t>
      </w:r>
      <w:r w:rsidRPr="00A500BD">
        <w:rPr>
          <w:rFonts w:ascii="Times New Roman" w:eastAsia="Aptos" w:hAnsi="Times New Roman" w:cs="Times New Roman"/>
          <w:noProof/>
          <w:sz w:val="24"/>
          <w:szCs w:val="24"/>
        </w:rPr>
        <w:t xml:space="preserve"> Member States, given the strong link with national security and defence matters. However, coordinated actions at EU level can support Member States in the deployment of counter-drone capacities and solutions.</w:t>
      </w:r>
      <w:r w:rsidR="00C93ACA" w:rsidRPr="00A500BD">
        <w:rPr>
          <w:rFonts w:ascii="Times New Roman" w:eastAsia="Aptos" w:hAnsi="Times New Roman" w:cs="Times New Roman"/>
          <w:noProof/>
          <w:sz w:val="24"/>
          <w:szCs w:val="24"/>
        </w:rPr>
        <w:t xml:space="preserve"> This dimension requires </w:t>
      </w:r>
      <w:r w:rsidR="00693574" w:rsidRPr="00A500BD">
        <w:rPr>
          <w:rFonts w:ascii="Times New Roman" w:eastAsia="Aptos" w:hAnsi="Times New Roman" w:cs="Times New Roman"/>
          <w:noProof/>
          <w:sz w:val="24"/>
          <w:szCs w:val="24"/>
        </w:rPr>
        <w:t>strong</w:t>
      </w:r>
      <w:r w:rsidR="00C93ACA" w:rsidRPr="00A500BD">
        <w:rPr>
          <w:rFonts w:ascii="Times New Roman" w:eastAsia="Aptos" w:hAnsi="Times New Roman" w:cs="Times New Roman"/>
          <w:noProof/>
          <w:sz w:val="24"/>
          <w:szCs w:val="24"/>
        </w:rPr>
        <w:t xml:space="preserve"> civ</w:t>
      </w:r>
      <w:r w:rsidR="00693574" w:rsidRPr="00A500BD">
        <w:rPr>
          <w:rFonts w:ascii="Times New Roman" w:eastAsia="Aptos" w:hAnsi="Times New Roman" w:cs="Times New Roman"/>
          <w:noProof/>
          <w:sz w:val="24"/>
          <w:szCs w:val="24"/>
        </w:rPr>
        <w:t>ilian</w:t>
      </w:r>
      <w:r w:rsidR="00C93ACA" w:rsidRPr="00A500BD">
        <w:rPr>
          <w:rFonts w:ascii="Times New Roman" w:eastAsia="Aptos" w:hAnsi="Times New Roman" w:cs="Times New Roman"/>
          <w:noProof/>
          <w:sz w:val="24"/>
          <w:szCs w:val="24"/>
        </w:rPr>
        <w:t>-mil</w:t>
      </w:r>
      <w:r w:rsidR="00693574" w:rsidRPr="00A500BD">
        <w:rPr>
          <w:rFonts w:ascii="Times New Roman" w:eastAsia="Aptos" w:hAnsi="Times New Roman" w:cs="Times New Roman"/>
          <w:noProof/>
          <w:sz w:val="24"/>
          <w:szCs w:val="24"/>
        </w:rPr>
        <w:t>itary</w:t>
      </w:r>
      <w:r w:rsidR="00C93ACA" w:rsidRPr="00A500BD">
        <w:rPr>
          <w:rFonts w:ascii="Times New Roman" w:eastAsia="Aptos" w:hAnsi="Times New Roman" w:cs="Times New Roman"/>
          <w:noProof/>
          <w:sz w:val="24"/>
          <w:szCs w:val="24"/>
        </w:rPr>
        <w:t xml:space="preserve"> synergies</w:t>
      </w:r>
      <w:r w:rsidR="00214E6E" w:rsidRPr="00A500BD">
        <w:rPr>
          <w:rFonts w:ascii="Times New Roman" w:eastAsia="Aptos" w:hAnsi="Times New Roman" w:cs="Times New Roman"/>
          <w:noProof/>
          <w:sz w:val="24"/>
          <w:szCs w:val="24"/>
        </w:rPr>
        <w:t>, and well defined and rehearsed rules of engagement based on the threat</w:t>
      </w:r>
      <w:r w:rsidR="00E479A4">
        <w:rPr>
          <w:rFonts w:ascii="Times New Roman" w:eastAsia="Aptos" w:hAnsi="Times New Roman" w:cs="Times New Roman"/>
          <w:noProof/>
          <w:sz w:val="24"/>
          <w:szCs w:val="24"/>
        </w:rPr>
        <w:t>.</w:t>
      </w:r>
    </w:p>
    <w:p w14:paraId="27D2C151" w14:textId="77777777" w:rsidR="00DE4D07" w:rsidRPr="00A500BD" w:rsidRDefault="00DE4D07" w:rsidP="00593721">
      <w:pPr>
        <w:spacing w:before="120" w:after="120" w:line="240" w:lineRule="auto"/>
        <w:contextualSpacing/>
        <w:jc w:val="both"/>
        <w:rPr>
          <w:rFonts w:ascii="Times New Roman" w:eastAsia="Aptos" w:hAnsi="Times New Roman" w:cs="Times New Roman"/>
          <w:noProof/>
          <w:sz w:val="24"/>
          <w:szCs w:val="24"/>
        </w:rPr>
      </w:pPr>
    </w:p>
    <w:p w14:paraId="3E11C13B" w14:textId="7A4C163A" w:rsidR="005C5DAB" w:rsidRPr="00A500BD" w:rsidRDefault="00E30460" w:rsidP="00A500BD">
      <w:pPr>
        <w:pStyle w:val="ListParagraph"/>
        <w:numPr>
          <w:ilvl w:val="1"/>
          <w:numId w:val="23"/>
        </w:numPr>
        <w:ind w:left="993" w:hanging="567"/>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 xml:space="preserve"> </w:t>
      </w:r>
      <w:r w:rsidR="005C5DAB" w:rsidRPr="00A500BD">
        <w:rPr>
          <w:rFonts w:ascii="Times New Roman" w:eastAsia="Aptos" w:hAnsi="Times New Roman" w:cs="Times New Roman"/>
          <w:b/>
          <w:bCs/>
          <w:noProof/>
          <w:sz w:val="24"/>
          <w:szCs w:val="24"/>
        </w:rPr>
        <w:t>Operational synergies between civilian and military</w:t>
      </w:r>
    </w:p>
    <w:p w14:paraId="01DCD766" w14:textId="71E817BC" w:rsidR="005C5DAB" w:rsidRPr="00A500BD" w:rsidRDefault="189CB2CA" w:rsidP="78276FFE">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When it comes to collective air defence, NATO </w:t>
      </w:r>
      <w:r w:rsidR="00FB17A2" w:rsidRPr="00A500BD">
        <w:rPr>
          <w:rFonts w:ascii="Times New Roman" w:eastAsia="Aptos" w:hAnsi="Times New Roman" w:cs="Times New Roman"/>
          <w:noProof/>
          <w:sz w:val="24"/>
          <w:szCs w:val="24"/>
        </w:rPr>
        <w:t xml:space="preserve">holds a primary </w:t>
      </w:r>
      <w:r w:rsidR="003F468B" w:rsidRPr="00A500BD">
        <w:rPr>
          <w:rFonts w:ascii="Times New Roman" w:eastAsia="Aptos" w:hAnsi="Times New Roman" w:cs="Times New Roman"/>
          <w:noProof/>
          <w:sz w:val="24"/>
          <w:szCs w:val="24"/>
        </w:rPr>
        <w:t>role</w:t>
      </w:r>
      <w:r w:rsidR="00562DB2" w:rsidRPr="00A500BD">
        <w:rPr>
          <w:rFonts w:ascii="Times New Roman" w:eastAsia="Aptos" w:hAnsi="Times New Roman" w:cs="Times New Roman"/>
          <w:noProof/>
          <w:sz w:val="24"/>
          <w:szCs w:val="24"/>
        </w:rPr>
        <w:t xml:space="preserve"> </w:t>
      </w:r>
      <w:r w:rsidRPr="00A500BD">
        <w:rPr>
          <w:rFonts w:ascii="Times New Roman" w:eastAsia="Aptos" w:hAnsi="Times New Roman" w:cs="Times New Roman"/>
          <w:noProof/>
          <w:sz w:val="24"/>
          <w:szCs w:val="24"/>
        </w:rPr>
        <w:t xml:space="preserve">to protect against conventional threats, </w:t>
      </w:r>
      <w:r w:rsidR="78E95F52" w:rsidRPr="00A500BD">
        <w:rPr>
          <w:rFonts w:ascii="Times New Roman" w:eastAsia="Aptos" w:hAnsi="Times New Roman" w:cs="Times New Roman"/>
          <w:noProof/>
          <w:sz w:val="24"/>
          <w:szCs w:val="24"/>
        </w:rPr>
        <w:t xml:space="preserve">such as </w:t>
      </w:r>
      <w:r w:rsidRPr="00A500BD">
        <w:rPr>
          <w:rFonts w:ascii="Times New Roman" w:eastAsia="Aptos" w:hAnsi="Times New Roman" w:cs="Times New Roman"/>
          <w:noProof/>
          <w:sz w:val="24"/>
          <w:szCs w:val="24"/>
        </w:rPr>
        <w:t>high-end air and missile threats. With the emergence of drone threats, especially low</w:t>
      </w:r>
      <w:r w:rsidR="389B98D6"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cost systems, air defence is evolving, </w:t>
      </w:r>
      <w:r w:rsidR="003F468B" w:rsidRPr="00A500BD">
        <w:rPr>
          <w:rFonts w:ascii="Times New Roman" w:eastAsia="Aptos" w:hAnsi="Times New Roman" w:cs="Times New Roman"/>
          <w:noProof/>
          <w:sz w:val="24"/>
          <w:szCs w:val="24"/>
        </w:rPr>
        <w:t>requiring</w:t>
      </w:r>
      <w:r w:rsidRPr="00A500BD">
        <w:rPr>
          <w:rFonts w:ascii="Times New Roman" w:eastAsia="Aptos" w:hAnsi="Times New Roman" w:cs="Times New Roman"/>
          <w:noProof/>
          <w:sz w:val="24"/>
          <w:szCs w:val="24"/>
        </w:rPr>
        <w:t xml:space="preserve"> an additional layer of </w:t>
      </w:r>
      <w:r w:rsidR="3D0FD776" w:rsidRPr="00A500BD">
        <w:rPr>
          <w:rFonts w:ascii="Times New Roman" w:eastAsia="Aptos" w:hAnsi="Times New Roman" w:cs="Times New Roman"/>
          <w:noProof/>
          <w:sz w:val="24"/>
          <w:szCs w:val="24"/>
        </w:rPr>
        <w:t>c</w:t>
      </w:r>
      <w:r w:rsidRPr="00A500BD">
        <w:rPr>
          <w:rFonts w:ascii="Times New Roman" w:eastAsia="Aptos" w:hAnsi="Times New Roman" w:cs="Times New Roman"/>
          <w:noProof/>
          <w:sz w:val="24"/>
          <w:szCs w:val="24"/>
        </w:rPr>
        <w:t>ounter</w:t>
      </w:r>
      <w:r w:rsidR="338035B2" w:rsidRPr="00A500BD">
        <w:rPr>
          <w:rFonts w:ascii="Times New Roman" w:eastAsia="Aptos" w:hAnsi="Times New Roman" w:cs="Times New Roman"/>
          <w:noProof/>
          <w:sz w:val="24"/>
          <w:szCs w:val="24"/>
        </w:rPr>
        <w:t>-d</w:t>
      </w:r>
      <w:r w:rsidRPr="00A500BD">
        <w:rPr>
          <w:rFonts w:ascii="Times New Roman" w:eastAsia="Aptos" w:hAnsi="Times New Roman" w:cs="Times New Roman"/>
          <w:noProof/>
          <w:sz w:val="24"/>
          <w:szCs w:val="24"/>
        </w:rPr>
        <w:t>rone network. At the same time, protecting borders, airports,</w:t>
      </w:r>
      <w:r w:rsidR="0C49735B" w:rsidRPr="00A500BD">
        <w:rPr>
          <w:rFonts w:ascii="Times New Roman" w:eastAsia="Aptos" w:hAnsi="Times New Roman" w:cs="Times New Roman"/>
          <w:noProof/>
          <w:sz w:val="24"/>
          <w:szCs w:val="24"/>
        </w:rPr>
        <w:t xml:space="preserve"> seaports,</w:t>
      </w:r>
      <w:r w:rsidRPr="00A500BD">
        <w:rPr>
          <w:rFonts w:ascii="Times New Roman" w:eastAsia="Aptos" w:hAnsi="Times New Roman" w:cs="Times New Roman"/>
          <w:noProof/>
          <w:sz w:val="24"/>
          <w:szCs w:val="24"/>
        </w:rPr>
        <w:t xml:space="preserve"> energy infrastructure and sensitive sites from low</w:t>
      </w:r>
      <w:r w:rsidR="0EC1F16B"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cost drones cannot rely on the military alone. This highlights the necessary civil </w:t>
      </w:r>
      <w:r w:rsidR="6F71FF22" w:rsidRPr="00A500BD">
        <w:rPr>
          <w:rFonts w:ascii="Times New Roman" w:eastAsia="Aptos" w:hAnsi="Times New Roman" w:cs="Times New Roman"/>
          <w:noProof/>
          <w:sz w:val="24"/>
          <w:szCs w:val="24"/>
        </w:rPr>
        <w:t>and</w:t>
      </w:r>
      <w:r w:rsidRPr="00A500BD">
        <w:rPr>
          <w:rFonts w:ascii="Times New Roman" w:eastAsia="Aptos" w:hAnsi="Times New Roman" w:cs="Times New Roman"/>
          <w:noProof/>
          <w:sz w:val="24"/>
          <w:szCs w:val="24"/>
        </w:rPr>
        <w:t xml:space="preserve"> military coordination</w:t>
      </w:r>
      <w:r w:rsidR="0EF51BD2" w:rsidRPr="00A500BD">
        <w:rPr>
          <w:rFonts w:ascii="Times New Roman" w:eastAsia="Aptos" w:hAnsi="Times New Roman" w:cs="Times New Roman"/>
          <w:noProof/>
          <w:sz w:val="24"/>
          <w:szCs w:val="24"/>
        </w:rPr>
        <w:t xml:space="preserve">. </w:t>
      </w:r>
      <w:r w:rsidR="6FDEA697" w:rsidRPr="00A500BD">
        <w:rPr>
          <w:rFonts w:ascii="Times New Roman" w:eastAsia="Aptos" w:hAnsi="Times New Roman" w:cs="Times New Roman"/>
          <w:noProof/>
          <w:sz w:val="24"/>
          <w:szCs w:val="24"/>
        </w:rPr>
        <w:t>C</w:t>
      </w:r>
      <w:r w:rsidRPr="00A500BD">
        <w:rPr>
          <w:rFonts w:ascii="Times New Roman" w:eastAsia="Aptos" w:hAnsi="Times New Roman" w:cs="Times New Roman"/>
          <w:noProof/>
          <w:sz w:val="24"/>
          <w:szCs w:val="24"/>
        </w:rPr>
        <w:t>ounter</w:t>
      </w:r>
      <w:r w:rsidR="1FE5DC7F" w:rsidRPr="00A500BD">
        <w:rPr>
          <w:rFonts w:ascii="Times New Roman" w:eastAsia="Aptos" w:hAnsi="Times New Roman" w:cs="Times New Roman"/>
          <w:noProof/>
          <w:sz w:val="24"/>
          <w:szCs w:val="24"/>
        </w:rPr>
        <w:t>-</w:t>
      </w:r>
      <w:r w:rsidRPr="00A500BD">
        <w:rPr>
          <w:rFonts w:ascii="Times New Roman" w:eastAsia="Aptos" w:hAnsi="Times New Roman" w:cs="Times New Roman"/>
          <w:noProof/>
          <w:sz w:val="24"/>
          <w:szCs w:val="24"/>
        </w:rPr>
        <w:t xml:space="preserve">drone capacities </w:t>
      </w:r>
      <w:r w:rsidR="6787597E" w:rsidRPr="00A500BD">
        <w:rPr>
          <w:rFonts w:ascii="Times New Roman" w:eastAsia="Aptos" w:hAnsi="Times New Roman" w:cs="Times New Roman"/>
          <w:noProof/>
          <w:sz w:val="24"/>
          <w:szCs w:val="24"/>
        </w:rPr>
        <w:t>must be approach</w:t>
      </w:r>
      <w:r w:rsidR="5715C6E3" w:rsidRPr="00A500BD">
        <w:rPr>
          <w:rFonts w:ascii="Times New Roman" w:eastAsia="Aptos" w:hAnsi="Times New Roman" w:cs="Times New Roman"/>
          <w:noProof/>
          <w:sz w:val="24"/>
          <w:szCs w:val="24"/>
        </w:rPr>
        <w:t>ed</w:t>
      </w:r>
      <w:r w:rsidR="6787597E" w:rsidRPr="00A500BD">
        <w:rPr>
          <w:rFonts w:ascii="Times New Roman" w:eastAsia="Aptos" w:hAnsi="Times New Roman" w:cs="Times New Roman"/>
          <w:noProof/>
          <w:sz w:val="24"/>
          <w:szCs w:val="24"/>
        </w:rPr>
        <w:t xml:space="preserve"> </w:t>
      </w:r>
      <w:r w:rsidR="0E59321A" w:rsidRPr="00A500BD">
        <w:rPr>
          <w:rFonts w:ascii="Times New Roman" w:eastAsia="Aptos" w:hAnsi="Times New Roman" w:cs="Times New Roman"/>
          <w:noProof/>
          <w:sz w:val="24"/>
          <w:szCs w:val="24"/>
        </w:rPr>
        <w:t>as a</w:t>
      </w:r>
      <w:r w:rsidRPr="00A500BD">
        <w:rPr>
          <w:rFonts w:ascii="Times New Roman" w:eastAsia="Aptos" w:hAnsi="Times New Roman" w:cs="Times New Roman"/>
          <w:noProof/>
          <w:sz w:val="24"/>
          <w:szCs w:val="24"/>
        </w:rPr>
        <w:t xml:space="preserve"> </w:t>
      </w:r>
      <w:r w:rsidR="462E6F42" w:rsidRPr="00A500BD">
        <w:rPr>
          <w:rFonts w:ascii="Times New Roman" w:eastAsia="Aptos" w:hAnsi="Times New Roman" w:cs="Times New Roman"/>
          <w:noProof/>
          <w:sz w:val="24"/>
          <w:szCs w:val="24"/>
        </w:rPr>
        <w:t>dynamic, adaptable and comprehensive</w:t>
      </w:r>
      <w:r w:rsidR="0AAEB9EC" w:rsidRPr="00A500BD">
        <w:rPr>
          <w:rFonts w:ascii="Times New Roman" w:eastAsia="Aptos" w:hAnsi="Times New Roman" w:cs="Times New Roman"/>
          <w:noProof/>
          <w:sz w:val="24"/>
          <w:szCs w:val="24"/>
        </w:rPr>
        <w:t xml:space="preserve"> network</w:t>
      </w:r>
      <w:r w:rsidRPr="00A500BD">
        <w:rPr>
          <w:rFonts w:ascii="Times New Roman" w:eastAsia="Aptos" w:hAnsi="Times New Roman" w:cs="Times New Roman"/>
          <w:noProof/>
          <w:sz w:val="24"/>
          <w:szCs w:val="24"/>
        </w:rPr>
        <w:t xml:space="preserve">, </w:t>
      </w:r>
      <w:r w:rsidR="62802FDD" w:rsidRPr="00A500BD">
        <w:rPr>
          <w:rFonts w:ascii="Times New Roman" w:eastAsia="Aptos" w:hAnsi="Times New Roman" w:cs="Times New Roman"/>
          <w:noProof/>
          <w:sz w:val="24"/>
          <w:szCs w:val="24"/>
        </w:rPr>
        <w:t>for both civilian security and defence purposes</w:t>
      </w:r>
      <w:r w:rsidRPr="00A500BD">
        <w:rPr>
          <w:rFonts w:ascii="Times New Roman" w:eastAsia="Aptos" w:hAnsi="Times New Roman" w:cs="Times New Roman"/>
          <w:noProof/>
          <w:sz w:val="24"/>
          <w:szCs w:val="24"/>
        </w:rPr>
        <w:t xml:space="preserve">. </w:t>
      </w:r>
    </w:p>
    <w:p w14:paraId="1D937926" w14:textId="77777777" w:rsidR="00CC1CB2" w:rsidRPr="00A500BD" w:rsidRDefault="00CC1CB2" w:rsidP="78276FFE">
      <w:pPr>
        <w:spacing w:before="120" w:after="120" w:line="240" w:lineRule="auto"/>
        <w:contextualSpacing/>
        <w:jc w:val="both"/>
        <w:rPr>
          <w:rFonts w:ascii="Times New Roman" w:eastAsia="Aptos" w:hAnsi="Times New Roman" w:cs="Times New Roman"/>
          <w:noProof/>
          <w:sz w:val="24"/>
          <w:szCs w:val="24"/>
        </w:rPr>
      </w:pPr>
    </w:p>
    <w:p w14:paraId="3BAEBC27" w14:textId="312FD911" w:rsidR="00214E6E" w:rsidRPr="00A500BD" w:rsidRDefault="00CC2D8E" w:rsidP="00953329">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Once a threat is detected, national protocols are activated leading to preventive measure</w:t>
      </w:r>
      <w:r w:rsidR="3E2E2FE7"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(such as airspace closure), as well as </w:t>
      </w:r>
      <w:r w:rsidR="00B2157C">
        <w:rPr>
          <w:rFonts w:ascii="Times New Roman" w:eastAsia="Aptos" w:hAnsi="Times New Roman" w:cs="Times New Roman"/>
          <w:noProof/>
          <w:sz w:val="24"/>
          <w:szCs w:val="24"/>
        </w:rPr>
        <w:t>counter-drone</w:t>
      </w:r>
      <w:r w:rsidRPr="00A500BD">
        <w:rPr>
          <w:rFonts w:ascii="Times New Roman" w:eastAsia="Aptos" w:hAnsi="Times New Roman" w:cs="Times New Roman"/>
          <w:noProof/>
          <w:sz w:val="24"/>
          <w:szCs w:val="24"/>
        </w:rPr>
        <w:t xml:space="preserve"> measures from a wide array of solutions</w:t>
      </w:r>
      <w:r w:rsidR="2D2E8ED0" w:rsidRPr="00A500BD">
        <w:rPr>
          <w:rFonts w:ascii="Times New Roman" w:eastAsia="Aptos" w:hAnsi="Times New Roman" w:cs="Times New Roman"/>
          <w:noProof/>
          <w:sz w:val="24"/>
          <w:szCs w:val="24"/>
        </w:rPr>
        <w:t>.</w:t>
      </w:r>
      <w:r w:rsidR="00562DB2" w:rsidRPr="00A500BD">
        <w:rPr>
          <w:rFonts w:ascii="Times New Roman" w:eastAsia="Aptos" w:hAnsi="Times New Roman" w:cs="Times New Roman"/>
          <w:noProof/>
          <w:sz w:val="24"/>
          <w:szCs w:val="24"/>
        </w:rPr>
        <w:t xml:space="preserve"> </w:t>
      </w:r>
      <w:r w:rsidR="001348E7" w:rsidRPr="00A500BD">
        <w:rPr>
          <w:rFonts w:ascii="Times New Roman" w:eastAsia="Aptos" w:hAnsi="Times New Roman" w:cs="Times New Roman"/>
          <w:noProof/>
          <w:sz w:val="24"/>
          <w:szCs w:val="24"/>
        </w:rPr>
        <w:t>While these procedures are decided and operated at national level, there is a need to stress test them</w:t>
      </w:r>
      <w:r w:rsidR="71651E08" w:rsidRPr="00A500BD">
        <w:rPr>
          <w:rFonts w:ascii="Times New Roman" w:eastAsia="Aptos" w:hAnsi="Times New Roman" w:cs="Times New Roman"/>
          <w:noProof/>
          <w:sz w:val="24"/>
          <w:szCs w:val="24"/>
        </w:rPr>
        <w:t xml:space="preserve"> </w:t>
      </w:r>
      <w:r w:rsidR="651EEE04" w:rsidRPr="00A500BD">
        <w:rPr>
          <w:rFonts w:ascii="Times New Roman" w:eastAsia="Aptos" w:hAnsi="Times New Roman" w:cs="Times New Roman"/>
          <w:noProof/>
          <w:sz w:val="24"/>
          <w:szCs w:val="24"/>
        </w:rPr>
        <w:t>against</w:t>
      </w:r>
      <w:r w:rsidR="6E4E2593" w:rsidRPr="00A500BD">
        <w:rPr>
          <w:rFonts w:ascii="Times New Roman" w:eastAsia="Aptos" w:hAnsi="Times New Roman" w:cs="Times New Roman"/>
          <w:noProof/>
          <w:sz w:val="24"/>
          <w:szCs w:val="24"/>
        </w:rPr>
        <w:t xml:space="preserve"> a</w:t>
      </w:r>
      <w:r w:rsidR="001348E7" w:rsidRPr="00A500BD">
        <w:rPr>
          <w:rFonts w:ascii="Times New Roman" w:eastAsia="Aptos" w:hAnsi="Times New Roman" w:cs="Times New Roman"/>
          <w:noProof/>
          <w:sz w:val="24"/>
          <w:szCs w:val="24"/>
        </w:rPr>
        <w:t xml:space="preserve"> scenario of cross border</w:t>
      </w:r>
      <w:r w:rsidR="3F8726DF" w:rsidRPr="00A500BD">
        <w:rPr>
          <w:rFonts w:ascii="Times New Roman" w:eastAsia="Aptos" w:hAnsi="Times New Roman" w:cs="Times New Roman"/>
          <w:noProof/>
          <w:sz w:val="24"/>
          <w:szCs w:val="24"/>
        </w:rPr>
        <w:t xml:space="preserve"> or multi-vector</w:t>
      </w:r>
      <w:r w:rsidR="001348E7" w:rsidRPr="00A500BD">
        <w:rPr>
          <w:rFonts w:ascii="Times New Roman" w:eastAsia="Aptos" w:hAnsi="Times New Roman" w:cs="Times New Roman"/>
          <w:noProof/>
          <w:sz w:val="24"/>
          <w:szCs w:val="24"/>
        </w:rPr>
        <w:t xml:space="preserve"> threats</w:t>
      </w:r>
      <w:r w:rsidR="24B84BB0" w:rsidRPr="00A500BD">
        <w:rPr>
          <w:rFonts w:ascii="Times New Roman" w:eastAsia="Aptos" w:hAnsi="Times New Roman" w:cs="Times New Roman"/>
          <w:noProof/>
          <w:sz w:val="24"/>
          <w:szCs w:val="24"/>
        </w:rPr>
        <w:t xml:space="preserve"> but also </w:t>
      </w:r>
      <w:r w:rsidR="53F5073E" w:rsidRPr="00A500BD">
        <w:rPr>
          <w:rFonts w:ascii="Times New Roman" w:eastAsia="Aptos" w:hAnsi="Times New Roman" w:cs="Times New Roman"/>
          <w:noProof/>
          <w:sz w:val="24"/>
          <w:szCs w:val="24"/>
        </w:rPr>
        <w:t xml:space="preserve">against </w:t>
      </w:r>
      <w:r w:rsidR="24B84BB0" w:rsidRPr="00A500BD">
        <w:rPr>
          <w:rFonts w:ascii="Times New Roman" w:eastAsia="Aptos" w:hAnsi="Times New Roman" w:cs="Times New Roman"/>
          <w:noProof/>
          <w:sz w:val="24"/>
          <w:szCs w:val="24"/>
        </w:rPr>
        <w:t xml:space="preserve">emerging </w:t>
      </w:r>
      <w:r w:rsidR="28D11547" w:rsidRPr="00A500BD">
        <w:rPr>
          <w:rFonts w:ascii="Times New Roman" w:eastAsia="Aptos" w:hAnsi="Times New Roman" w:cs="Times New Roman"/>
          <w:noProof/>
          <w:sz w:val="24"/>
          <w:szCs w:val="24"/>
        </w:rPr>
        <w:t xml:space="preserve">threats </w:t>
      </w:r>
      <w:r w:rsidR="24B84BB0" w:rsidRPr="00A500BD">
        <w:rPr>
          <w:rFonts w:ascii="Times New Roman" w:eastAsia="Aptos" w:hAnsi="Times New Roman" w:cs="Times New Roman"/>
          <w:noProof/>
          <w:sz w:val="24"/>
          <w:szCs w:val="24"/>
        </w:rPr>
        <w:t xml:space="preserve">such as </w:t>
      </w:r>
      <w:r w:rsidR="00143B8D" w:rsidRPr="00A500BD">
        <w:rPr>
          <w:rFonts w:ascii="Times New Roman" w:eastAsia="Aptos" w:hAnsi="Times New Roman" w:cs="Times New Roman"/>
          <w:noProof/>
          <w:sz w:val="24"/>
          <w:szCs w:val="24"/>
        </w:rPr>
        <w:t>swarm</w:t>
      </w:r>
      <w:r w:rsidR="5AE6B9D2" w:rsidRPr="00A500BD">
        <w:rPr>
          <w:rFonts w:ascii="Times New Roman" w:eastAsia="Aptos" w:hAnsi="Times New Roman" w:cs="Times New Roman"/>
          <w:noProof/>
          <w:sz w:val="24"/>
          <w:szCs w:val="24"/>
        </w:rPr>
        <w:t>ed</w:t>
      </w:r>
      <w:r w:rsidR="00143B8D" w:rsidRPr="00A500BD">
        <w:rPr>
          <w:rFonts w:ascii="Times New Roman" w:eastAsia="Aptos" w:hAnsi="Times New Roman" w:cs="Times New Roman"/>
          <w:noProof/>
          <w:sz w:val="24"/>
          <w:szCs w:val="24"/>
        </w:rPr>
        <w:t xml:space="preserve"> or miniaturised drones</w:t>
      </w:r>
      <w:r w:rsidR="001348E7" w:rsidRPr="00A500BD">
        <w:rPr>
          <w:rFonts w:ascii="Times New Roman" w:eastAsia="Aptos" w:hAnsi="Times New Roman" w:cs="Times New Roman"/>
          <w:noProof/>
          <w:sz w:val="24"/>
          <w:szCs w:val="24"/>
        </w:rPr>
        <w:t>.</w:t>
      </w:r>
    </w:p>
    <w:p w14:paraId="274907C0"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497084B1" w14:textId="33F5D0FE" w:rsidR="00214E6E" w:rsidRPr="00A500BD" w:rsidRDefault="00214E6E" w:rsidP="00214E6E">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rial" w:hAnsi="Times New Roman" w:cs="Times New Roman"/>
          <w:noProof/>
          <w:color w:val="000000" w:themeColor="text1"/>
          <w:sz w:val="24"/>
          <w:szCs w:val="24"/>
        </w:rPr>
        <w:t>Additionally, at very low altitude, counter-drone response requires seconds-long reaction times and tightly synchronised civil–military procedures, which remain uneven across borders. The cost asymmetry between low-cost threats and scarce defensive means, combined with mass and saturation, makes fragmentation difficult to sustain. Divergent data formats, classification and reporting chains prevent a shared low-altitude picture and complicate attribution in hybrid scenarios. Addressing these gaps require interoperability, governance and rapid operational delivery across ecosystems</w:t>
      </w:r>
      <w:r w:rsidR="00E479A4">
        <w:rPr>
          <w:rFonts w:ascii="Times New Roman" w:eastAsia="Arial" w:hAnsi="Times New Roman" w:cs="Times New Roman"/>
          <w:noProof/>
          <w:color w:val="000000" w:themeColor="text1"/>
          <w:sz w:val="24"/>
          <w:szCs w:val="24"/>
        </w:rPr>
        <w:t>.</w:t>
      </w:r>
    </w:p>
    <w:p w14:paraId="533C002B" w14:textId="77777777" w:rsidR="00214E6E" w:rsidRPr="00A500BD" w:rsidRDefault="00214E6E" w:rsidP="00953329">
      <w:pPr>
        <w:spacing w:before="120" w:after="120" w:line="240" w:lineRule="auto"/>
        <w:contextualSpacing/>
        <w:jc w:val="both"/>
        <w:rPr>
          <w:rFonts w:ascii="Times New Roman" w:eastAsia="Aptos" w:hAnsi="Times New Roman" w:cs="Times New Roman"/>
          <w:noProof/>
          <w:sz w:val="24"/>
          <w:szCs w:val="24"/>
        </w:rPr>
      </w:pPr>
    </w:p>
    <w:p w14:paraId="1F3E3CAE" w14:textId="107626CD" w:rsidR="004F2DEF" w:rsidRDefault="00214E6E" w:rsidP="00953329">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This</w:t>
      </w:r>
      <w:r w:rsidR="001348E7" w:rsidRPr="00A500BD">
        <w:rPr>
          <w:rFonts w:ascii="Times New Roman" w:eastAsia="Aptos" w:hAnsi="Times New Roman" w:cs="Times New Roman"/>
          <w:noProof/>
          <w:sz w:val="24"/>
          <w:szCs w:val="24"/>
        </w:rPr>
        <w:t xml:space="preserve"> is</w:t>
      </w:r>
      <w:r w:rsidRPr="00A500BD">
        <w:rPr>
          <w:rFonts w:ascii="Times New Roman" w:eastAsia="Aptos" w:hAnsi="Times New Roman" w:cs="Times New Roman"/>
          <w:noProof/>
          <w:sz w:val="24"/>
          <w:szCs w:val="24"/>
        </w:rPr>
        <w:t xml:space="preserve"> why it is </w:t>
      </w:r>
      <w:r w:rsidR="001348E7" w:rsidRPr="00A500BD">
        <w:rPr>
          <w:rFonts w:ascii="Times New Roman" w:eastAsia="Aptos" w:hAnsi="Times New Roman" w:cs="Times New Roman"/>
          <w:noProof/>
          <w:sz w:val="24"/>
          <w:szCs w:val="24"/>
        </w:rPr>
        <w:t>important that relevant procedure</w:t>
      </w:r>
      <w:r w:rsidR="39BC95F8" w:rsidRPr="00A500BD">
        <w:rPr>
          <w:rFonts w:ascii="Times New Roman" w:eastAsia="Aptos" w:hAnsi="Times New Roman" w:cs="Times New Roman"/>
          <w:noProof/>
          <w:sz w:val="24"/>
          <w:szCs w:val="24"/>
        </w:rPr>
        <w:t>s</w:t>
      </w:r>
      <w:r w:rsidR="001348E7" w:rsidRPr="00A500BD">
        <w:rPr>
          <w:rFonts w:ascii="Times New Roman" w:eastAsia="Aptos" w:hAnsi="Times New Roman" w:cs="Times New Roman"/>
          <w:noProof/>
          <w:sz w:val="24"/>
          <w:szCs w:val="24"/>
        </w:rPr>
        <w:t xml:space="preserve"> and line</w:t>
      </w:r>
      <w:r w:rsidR="00143B8D" w:rsidRPr="00A500BD">
        <w:rPr>
          <w:rFonts w:ascii="Times New Roman" w:eastAsia="Aptos" w:hAnsi="Times New Roman" w:cs="Times New Roman"/>
          <w:noProof/>
          <w:sz w:val="24"/>
          <w:szCs w:val="24"/>
        </w:rPr>
        <w:t>s</w:t>
      </w:r>
      <w:r w:rsidR="001348E7" w:rsidRPr="00A500BD">
        <w:rPr>
          <w:rFonts w:ascii="Times New Roman" w:eastAsia="Aptos" w:hAnsi="Times New Roman" w:cs="Times New Roman"/>
          <w:noProof/>
          <w:sz w:val="24"/>
          <w:szCs w:val="24"/>
        </w:rPr>
        <w:t xml:space="preserve"> of communication are established between all the actors, including at EU level.</w:t>
      </w:r>
      <w:r w:rsidR="00AC7F8C" w:rsidRPr="00A500BD">
        <w:rPr>
          <w:rFonts w:ascii="Times New Roman" w:eastAsia="Aptos" w:hAnsi="Times New Roman" w:cs="Times New Roman"/>
          <w:noProof/>
          <w:sz w:val="24"/>
          <w:szCs w:val="24"/>
        </w:rPr>
        <w:t xml:space="preserve"> To that end, it is proposed to launch</w:t>
      </w:r>
      <w:r w:rsidR="002E016F" w:rsidRPr="00A500BD">
        <w:rPr>
          <w:rFonts w:ascii="Times New Roman" w:eastAsia="Aptos" w:hAnsi="Times New Roman" w:cs="Times New Roman"/>
          <w:noProof/>
          <w:sz w:val="24"/>
          <w:szCs w:val="24"/>
        </w:rPr>
        <w:t xml:space="preserve">, </w:t>
      </w:r>
      <w:r w:rsidR="00522F81">
        <w:rPr>
          <w:rFonts w:ascii="Times New Roman" w:eastAsia="Aptos" w:hAnsi="Times New Roman" w:cs="Times New Roman"/>
          <w:noProof/>
          <w:sz w:val="24"/>
          <w:szCs w:val="24"/>
        </w:rPr>
        <w:t>with</w:t>
      </w:r>
      <w:r w:rsidR="00522F81" w:rsidRPr="00A500BD">
        <w:rPr>
          <w:rFonts w:ascii="Times New Roman" w:eastAsia="Aptos" w:hAnsi="Times New Roman" w:cs="Times New Roman"/>
          <w:noProof/>
          <w:sz w:val="24"/>
          <w:szCs w:val="24"/>
        </w:rPr>
        <w:t xml:space="preserve"> </w:t>
      </w:r>
      <w:r w:rsidR="002E016F" w:rsidRPr="00A500BD">
        <w:rPr>
          <w:rFonts w:ascii="Times New Roman" w:eastAsia="Aptos" w:hAnsi="Times New Roman" w:cs="Times New Roman"/>
          <w:noProof/>
          <w:sz w:val="24"/>
          <w:szCs w:val="24"/>
        </w:rPr>
        <w:t>all relevant civilian and military actors</w:t>
      </w:r>
      <w:r w:rsidR="00084534" w:rsidRPr="00A500BD">
        <w:rPr>
          <w:rFonts w:ascii="Times New Roman" w:eastAsia="Aptos" w:hAnsi="Times New Roman" w:cs="Times New Roman"/>
          <w:noProof/>
          <w:sz w:val="24"/>
          <w:szCs w:val="24"/>
        </w:rPr>
        <w:t xml:space="preserve"> a</w:t>
      </w:r>
      <w:r w:rsidR="00AC7F8C" w:rsidRPr="00A500BD">
        <w:rPr>
          <w:rFonts w:ascii="Times New Roman" w:eastAsia="Aptos" w:hAnsi="Times New Roman" w:cs="Times New Roman"/>
          <w:noProof/>
          <w:sz w:val="24"/>
          <w:szCs w:val="24"/>
        </w:rPr>
        <w:t xml:space="preserve"> yearly EU-level </w:t>
      </w:r>
      <w:r w:rsidR="00B2157C">
        <w:rPr>
          <w:rFonts w:ascii="Times New Roman" w:eastAsia="Aptos" w:hAnsi="Times New Roman" w:cs="Times New Roman"/>
          <w:noProof/>
          <w:sz w:val="24"/>
          <w:szCs w:val="24"/>
        </w:rPr>
        <w:t>counter-drone</w:t>
      </w:r>
      <w:r w:rsidR="00AC7F8C" w:rsidRPr="00A500BD">
        <w:rPr>
          <w:rFonts w:ascii="Times New Roman" w:eastAsia="Aptos" w:hAnsi="Times New Roman" w:cs="Times New Roman"/>
          <w:noProof/>
          <w:sz w:val="24"/>
          <w:szCs w:val="24"/>
        </w:rPr>
        <w:t xml:space="preserve"> exercise</w:t>
      </w:r>
      <w:r w:rsidR="00E30460" w:rsidRPr="00A500BD">
        <w:rPr>
          <w:rFonts w:ascii="Times New Roman" w:eastAsia="Aptos" w:hAnsi="Times New Roman" w:cs="Times New Roman"/>
          <w:noProof/>
          <w:sz w:val="24"/>
          <w:szCs w:val="24"/>
        </w:rPr>
        <w:t>.</w:t>
      </w:r>
    </w:p>
    <w:p w14:paraId="0973E86A" w14:textId="77777777" w:rsidR="0076117C" w:rsidRPr="00A500BD" w:rsidRDefault="0076117C" w:rsidP="00953329">
      <w:pPr>
        <w:spacing w:before="120" w:after="120" w:line="240" w:lineRule="auto"/>
        <w:contextualSpacing/>
        <w:jc w:val="both"/>
        <w:rPr>
          <w:rFonts w:ascii="Times New Roman" w:eastAsia="Aptos" w:hAnsi="Times New Roman" w:cs="Times New Roman"/>
          <w:noProof/>
          <w:sz w:val="24"/>
          <w:szCs w:val="24"/>
        </w:rPr>
      </w:pPr>
    </w:p>
    <w:p w14:paraId="0E65DA36" w14:textId="6FE37EA8" w:rsidR="004E12D9" w:rsidRPr="00A500BD" w:rsidRDefault="00C93ACA" w:rsidP="00A500BD">
      <w:pPr>
        <w:pStyle w:val="ListParagraph"/>
        <w:numPr>
          <w:ilvl w:val="1"/>
          <w:numId w:val="23"/>
        </w:numPr>
        <w:ind w:left="993" w:hanging="567"/>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Support on the deployment of counter-drone capacities</w:t>
      </w:r>
    </w:p>
    <w:p w14:paraId="1E22B8AB" w14:textId="4E4CB71E" w:rsidR="00E30460" w:rsidRPr="00A500BD" w:rsidRDefault="00DF1BFC" w:rsidP="006813DF">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A multi-layered</w:t>
      </w:r>
      <w:r w:rsidR="3CB30A6C" w:rsidRPr="00A500BD">
        <w:rPr>
          <w:rFonts w:ascii="Times New Roman" w:eastAsia="Aptos" w:hAnsi="Times New Roman" w:cs="Times New Roman"/>
          <w:noProof/>
          <w:sz w:val="24"/>
          <w:szCs w:val="24"/>
        </w:rPr>
        <w:t xml:space="preserve"> </w:t>
      </w:r>
      <w:r w:rsidR="00F320F3" w:rsidRPr="00A500BD">
        <w:rPr>
          <w:rFonts w:ascii="Times New Roman" w:eastAsia="Aptos" w:hAnsi="Times New Roman" w:cs="Times New Roman"/>
          <w:noProof/>
          <w:sz w:val="24"/>
          <w:szCs w:val="24"/>
        </w:rPr>
        <w:t xml:space="preserve">and </w:t>
      </w:r>
      <w:r w:rsidR="00E30460" w:rsidRPr="00A500BD">
        <w:rPr>
          <w:rFonts w:ascii="Times New Roman" w:eastAsia="Aptos" w:hAnsi="Times New Roman" w:cs="Times New Roman"/>
          <w:noProof/>
          <w:sz w:val="24"/>
          <w:szCs w:val="24"/>
        </w:rPr>
        <w:t>multi-</w:t>
      </w:r>
      <w:r w:rsidR="00F320F3" w:rsidRPr="00A500BD">
        <w:rPr>
          <w:rFonts w:ascii="Times New Roman" w:eastAsia="Aptos" w:hAnsi="Times New Roman" w:cs="Times New Roman"/>
          <w:noProof/>
          <w:sz w:val="24"/>
          <w:szCs w:val="24"/>
        </w:rPr>
        <w:t>effector</w:t>
      </w:r>
      <w:r w:rsidR="30397782" w:rsidRPr="00A500BD">
        <w:rPr>
          <w:rFonts w:ascii="Times New Roman" w:eastAsia="Aptos" w:hAnsi="Times New Roman" w:cs="Times New Roman"/>
          <w:noProof/>
          <w:sz w:val="24"/>
          <w:szCs w:val="24"/>
        </w:rPr>
        <w:t xml:space="preserve"> (combining several counter-drone technical measures)</w:t>
      </w:r>
      <w:r w:rsidRPr="00A500BD">
        <w:rPr>
          <w:rFonts w:ascii="Times New Roman" w:eastAsia="Aptos" w:hAnsi="Times New Roman" w:cs="Times New Roman"/>
          <w:noProof/>
          <w:sz w:val="24"/>
          <w:szCs w:val="24"/>
        </w:rPr>
        <w:t xml:space="preserve"> approach is </w:t>
      </w:r>
      <w:r w:rsidR="00E30460" w:rsidRPr="00A500BD">
        <w:rPr>
          <w:rFonts w:ascii="Times New Roman" w:eastAsia="Aptos" w:hAnsi="Times New Roman" w:cs="Times New Roman"/>
          <w:noProof/>
          <w:sz w:val="24"/>
          <w:szCs w:val="24"/>
        </w:rPr>
        <w:t>necessary</w:t>
      </w:r>
      <w:r w:rsidRPr="00A500BD">
        <w:rPr>
          <w:rFonts w:ascii="Times New Roman" w:eastAsia="Aptos" w:hAnsi="Times New Roman" w:cs="Times New Roman"/>
          <w:noProof/>
          <w:sz w:val="24"/>
          <w:szCs w:val="24"/>
        </w:rPr>
        <w:t xml:space="preserve"> to counter the</w:t>
      </w:r>
      <w:r w:rsidR="00084534" w:rsidRPr="00A500BD">
        <w:rPr>
          <w:rFonts w:ascii="Times New Roman" w:eastAsia="Aptos" w:hAnsi="Times New Roman" w:cs="Times New Roman"/>
          <w:noProof/>
          <w:sz w:val="24"/>
          <w:szCs w:val="24"/>
        </w:rPr>
        <w:t xml:space="preserve"> large spectrum of</w:t>
      </w:r>
      <w:r w:rsidRPr="00A500BD">
        <w:rPr>
          <w:rFonts w:ascii="Times New Roman" w:eastAsia="Aptos" w:hAnsi="Times New Roman" w:cs="Times New Roman"/>
          <w:noProof/>
          <w:sz w:val="24"/>
          <w:szCs w:val="24"/>
        </w:rPr>
        <w:t xml:space="preserve"> threat</w:t>
      </w:r>
      <w:r w:rsidR="00F320F3"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posed by non-cooperative drones. </w:t>
      </w:r>
      <w:r w:rsidR="00F320F3" w:rsidRPr="00A500BD">
        <w:rPr>
          <w:rFonts w:ascii="Times New Roman" w:eastAsia="Aptos" w:hAnsi="Times New Roman" w:cs="Times New Roman"/>
          <w:noProof/>
          <w:sz w:val="24"/>
          <w:szCs w:val="24"/>
        </w:rPr>
        <w:t>Counter measures rely on</w:t>
      </w:r>
      <w:r w:rsidR="00712492" w:rsidRPr="00A500BD">
        <w:rPr>
          <w:rFonts w:ascii="Times New Roman" w:eastAsia="Aptos" w:hAnsi="Times New Roman" w:cs="Times New Roman"/>
          <w:noProof/>
          <w:sz w:val="24"/>
          <w:szCs w:val="24"/>
        </w:rPr>
        <w:t xml:space="preserve"> </w:t>
      </w:r>
      <w:r w:rsidR="00E30460" w:rsidRPr="00A500BD">
        <w:rPr>
          <w:rFonts w:ascii="Times New Roman" w:eastAsia="Aptos" w:hAnsi="Times New Roman" w:cs="Times New Roman"/>
          <w:noProof/>
          <w:sz w:val="24"/>
          <w:szCs w:val="24"/>
        </w:rPr>
        <w:t xml:space="preserve">a combination of </w:t>
      </w:r>
      <w:r w:rsidR="00712492" w:rsidRPr="00A500BD">
        <w:rPr>
          <w:rFonts w:ascii="Times New Roman" w:eastAsia="Aptos" w:hAnsi="Times New Roman" w:cs="Times New Roman"/>
          <w:noProof/>
          <w:sz w:val="24"/>
          <w:szCs w:val="24"/>
        </w:rPr>
        <w:t>a</w:t>
      </w:r>
      <w:r w:rsidR="00F320F3" w:rsidRPr="00A500BD">
        <w:rPr>
          <w:rFonts w:ascii="Times New Roman" w:eastAsia="Aptos" w:hAnsi="Times New Roman" w:cs="Times New Roman"/>
          <w:noProof/>
          <w:sz w:val="24"/>
          <w:szCs w:val="24"/>
        </w:rPr>
        <w:t xml:space="preserve"> wide array of solutions such as jammers, lasers, high power microwaves, drone catchers</w:t>
      </w:r>
      <w:r w:rsidR="000A0EF4" w:rsidRPr="00A500BD">
        <w:rPr>
          <w:rFonts w:ascii="Times New Roman" w:eastAsia="Aptos" w:hAnsi="Times New Roman" w:cs="Times New Roman"/>
          <w:noProof/>
          <w:sz w:val="24"/>
          <w:szCs w:val="24"/>
        </w:rPr>
        <w:t>, cyber takedown</w:t>
      </w:r>
      <w:r w:rsidR="00F320F3" w:rsidRPr="00A500BD">
        <w:rPr>
          <w:rFonts w:ascii="Times New Roman" w:eastAsia="Aptos" w:hAnsi="Times New Roman" w:cs="Times New Roman"/>
          <w:noProof/>
          <w:sz w:val="24"/>
          <w:szCs w:val="24"/>
        </w:rPr>
        <w:t xml:space="preserve"> as well as hard kinetic solutions</w:t>
      </w:r>
      <w:r w:rsidR="4730D372" w:rsidRPr="00A500BD">
        <w:rPr>
          <w:rFonts w:ascii="Times New Roman" w:eastAsia="Aptos" w:hAnsi="Times New Roman" w:cs="Times New Roman"/>
          <w:noProof/>
          <w:sz w:val="24"/>
          <w:szCs w:val="24"/>
        </w:rPr>
        <w:t>, for instance</w:t>
      </w:r>
      <w:r w:rsidR="00F320F3" w:rsidRPr="00A500BD">
        <w:rPr>
          <w:rFonts w:ascii="Times New Roman" w:eastAsia="Aptos" w:hAnsi="Times New Roman" w:cs="Times New Roman"/>
          <w:noProof/>
          <w:sz w:val="24"/>
          <w:szCs w:val="24"/>
        </w:rPr>
        <w:t xml:space="preserve"> </w:t>
      </w:r>
      <w:r w:rsidR="0C533BEF" w:rsidRPr="00A500BD">
        <w:rPr>
          <w:rFonts w:ascii="Times New Roman" w:eastAsia="Aptos" w:hAnsi="Times New Roman" w:cs="Times New Roman"/>
          <w:noProof/>
          <w:sz w:val="24"/>
          <w:szCs w:val="24"/>
        </w:rPr>
        <w:t>individual or ‘in swarm’</w:t>
      </w:r>
      <w:r w:rsidR="00F320F3" w:rsidRPr="00A500BD">
        <w:rPr>
          <w:rFonts w:ascii="Times New Roman" w:eastAsia="Aptos" w:hAnsi="Times New Roman" w:cs="Times New Roman"/>
          <w:noProof/>
          <w:sz w:val="24"/>
          <w:szCs w:val="24"/>
        </w:rPr>
        <w:t xml:space="preserve"> strike drones, gunnery and short ranges missiles and ammunition</w:t>
      </w:r>
      <w:r w:rsidRPr="00A500BD">
        <w:rPr>
          <w:rFonts w:ascii="Times New Roman" w:eastAsia="Aptos" w:hAnsi="Times New Roman" w:cs="Times New Roman"/>
          <w:noProof/>
          <w:sz w:val="24"/>
          <w:szCs w:val="24"/>
        </w:rPr>
        <w:t xml:space="preserve">. </w:t>
      </w:r>
    </w:p>
    <w:p w14:paraId="3CEFFAD5" w14:textId="7019CBCB" w:rsidR="006813DF" w:rsidRPr="00A500BD" w:rsidRDefault="0996B667" w:rsidP="006813DF">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When</w:t>
      </w:r>
      <w:r w:rsidR="00C93ACA" w:rsidRPr="00A500BD">
        <w:rPr>
          <w:rFonts w:ascii="Times New Roman" w:eastAsia="Aptos" w:hAnsi="Times New Roman" w:cs="Times New Roman"/>
          <w:noProof/>
          <w:sz w:val="24"/>
          <w:szCs w:val="24"/>
        </w:rPr>
        <w:t xml:space="preserve"> drones </w:t>
      </w:r>
      <w:r w:rsidR="27017C2D" w:rsidRPr="00A500BD">
        <w:rPr>
          <w:rFonts w:ascii="Times New Roman" w:eastAsia="Aptos" w:hAnsi="Times New Roman" w:cs="Times New Roman"/>
          <w:noProof/>
          <w:sz w:val="24"/>
          <w:szCs w:val="24"/>
        </w:rPr>
        <w:t xml:space="preserve">are </w:t>
      </w:r>
      <w:r w:rsidR="00C93ACA" w:rsidRPr="00A500BD">
        <w:rPr>
          <w:rFonts w:ascii="Times New Roman" w:eastAsia="Aptos" w:hAnsi="Times New Roman" w:cs="Times New Roman"/>
          <w:noProof/>
          <w:sz w:val="24"/>
          <w:szCs w:val="24"/>
        </w:rPr>
        <w:t xml:space="preserve">connected to a communication network, </w:t>
      </w:r>
      <w:r w:rsidR="7789ADAC" w:rsidRPr="00A500BD">
        <w:rPr>
          <w:rFonts w:ascii="Times New Roman" w:eastAsia="Aptos" w:hAnsi="Times New Roman" w:cs="Times New Roman"/>
          <w:noProof/>
          <w:sz w:val="24"/>
          <w:szCs w:val="24"/>
        </w:rPr>
        <w:t>a</w:t>
      </w:r>
      <w:r w:rsidR="00562DB2" w:rsidRPr="00A500BD">
        <w:rPr>
          <w:rFonts w:ascii="Times New Roman" w:eastAsia="Aptos" w:hAnsi="Times New Roman" w:cs="Times New Roman"/>
          <w:noProof/>
          <w:sz w:val="24"/>
          <w:szCs w:val="24"/>
        </w:rPr>
        <w:t xml:space="preserve"> </w:t>
      </w:r>
      <w:r w:rsidR="001269CD" w:rsidRPr="00A500BD">
        <w:rPr>
          <w:rFonts w:ascii="Times New Roman" w:eastAsia="Aptos" w:hAnsi="Times New Roman" w:cs="Times New Roman"/>
          <w:noProof/>
          <w:sz w:val="24"/>
          <w:szCs w:val="24"/>
        </w:rPr>
        <w:t>possible counter</w:t>
      </w:r>
      <w:r w:rsidR="003E0948" w:rsidRPr="00A500BD">
        <w:rPr>
          <w:rFonts w:ascii="Times New Roman" w:eastAsia="Aptos" w:hAnsi="Times New Roman" w:cs="Times New Roman"/>
          <w:noProof/>
          <w:sz w:val="24"/>
          <w:szCs w:val="24"/>
        </w:rPr>
        <w:t xml:space="preserve"> </w:t>
      </w:r>
      <w:r w:rsidR="001269CD" w:rsidRPr="00A500BD">
        <w:rPr>
          <w:rFonts w:ascii="Times New Roman" w:eastAsia="Aptos" w:hAnsi="Times New Roman" w:cs="Times New Roman"/>
          <w:noProof/>
          <w:sz w:val="24"/>
          <w:szCs w:val="24"/>
        </w:rPr>
        <w:t>measure include</w:t>
      </w:r>
      <w:r w:rsidR="438217CB" w:rsidRPr="00A500BD">
        <w:rPr>
          <w:rFonts w:ascii="Times New Roman" w:eastAsia="Aptos" w:hAnsi="Times New Roman" w:cs="Times New Roman"/>
          <w:noProof/>
          <w:sz w:val="24"/>
          <w:szCs w:val="24"/>
        </w:rPr>
        <w:t>s</w:t>
      </w:r>
      <w:r w:rsidR="00C93ACA" w:rsidRPr="00A500BD">
        <w:rPr>
          <w:rFonts w:ascii="Times New Roman" w:eastAsia="Aptos" w:hAnsi="Times New Roman" w:cs="Times New Roman"/>
          <w:noProof/>
          <w:sz w:val="24"/>
          <w:szCs w:val="24"/>
        </w:rPr>
        <w:t xml:space="preserve"> the capacity to disrupt</w:t>
      </w:r>
      <w:r w:rsidR="00AA7781" w:rsidRPr="00A500BD">
        <w:rPr>
          <w:rFonts w:ascii="Times New Roman" w:eastAsia="Aptos" w:hAnsi="Times New Roman" w:cs="Times New Roman"/>
          <w:noProof/>
          <w:sz w:val="24"/>
          <w:szCs w:val="24"/>
        </w:rPr>
        <w:t>,</w:t>
      </w:r>
      <w:r w:rsidR="00C93ACA" w:rsidRPr="00A500BD">
        <w:rPr>
          <w:rFonts w:ascii="Times New Roman" w:eastAsia="Aptos" w:hAnsi="Times New Roman" w:cs="Times New Roman"/>
          <w:noProof/>
          <w:sz w:val="24"/>
          <w:szCs w:val="24"/>
        </w:rPr>
        <w:t xml:space="preserve"> slow down, jam or </w:t>
      </w:r>
      <w:r w:rsidR="5B220C56" w:rsidRPr="00A500BD">
        <w:rPr>
          <w:rFonts w:ascii="Times New Roman" w:eastAsia="Aptos" w:hAnsi="Times New Roman" w:cs="Times New Roman"/>
          <w:noProof/>
          <w:sz w:val="24"/>
          <w:szCs w:val="24"/>
        </w:rPr>
        <w:t xml:space="preserve">end </w:t>
      </w:r>
      <w:r w:rsidR="00C93ACA" w:rsidRPr="00A500BD">
        <w:rPr>
          <w:rFonts w:ascii="Times New Roman" w:eastAsia="Aptos" w:hAnsi="Times New Roman" w:cs="Times New Roman"/>
          <w:noProof/>
          <w:sz w:val="24"/>
          <w:szCs w:val="24"/>
        </w:rPr>
        <w:t xml:space="preserve">the connectivity of the malicious vectors, without affecting the connectivity of friendly drones. </w:t>
      </w:r>
      <w:r w:rsidR="000A0EF4" w:rsidRPr="00A500BD">
        <w:rPr>
          <w:rFonts w:ascii="Times New Roman" w:eastAsia="Aptos" w:hAnsi="Times New Roman" w:cs="Times New Roman"/>
          <w:noProof/>
          <w:sz w:val="24"/>
          <w:szCs w:val="24"/>
        </w:rPr>
        <w:t xml:space="preserve">Based on a request from relevant national authorities, telecommunication operators should be in position to </w:t>
      </w:r>
      <w:r w:rsidR="3F908F2D" w:rsidRPr="00A500BD">
        <w:rPr>
          <w:rFonts w:ascii="Times New Roman" w:eastAsia="Aptos" w:hAnsi="Times New Roman" w:cs="Times New Roman"/>
          <w:noProof/>
          <w:sz w:val="24"/>
          <w:szCs w:val="24"/>
        </w:rPr>
        <w:t>take the necessary measure</w:t>
      </w:r>
      <w:r w:rsidR="00084534" w:rsidRPr="00A500BD">
        <w:rPr>
          <w:rFonts w:ascii="Times New Roman" w:eastAsia="Aptos" w:hAnsi="Times New Roman" w:cs="Times New Roman"/>
          <w:noProof/>
          <w:sz w:val="24"/>
          <w:szCs w:val="24"/>
        </w:rPr>
        <w:t>s</w:t>
      </w:r>
      <w:r w:rsidR="3F908F2D" w:rsidRPr="00A500BD">
        <w:rPr>
          <w:rFonts w:ascii="Times New Roman" w:eastAsia="Aptos" w:hAnsi="Times New Roman" w:cs="Times New Roman"/>
          <w:noProof/>
          <w:sz w:val="24"/>
          <w:szCs w:val="24"/>
        </w:rPr>
        <w:t xml:space="preserve"> to</w:t>
      </w:r>
      <w:r w:rsidR="000A0EF4" w:rsidRPr="00A500BD">
        <w:rPr>
          <w:rFonts w:ascii="Times New Roman" w:eastAsia="Aptos" w:hAnsi="Times New Roman" w:cs="Times New Roman"/>
          <w:noProof/>
          <w:sz w:val="24"/>
          <w:szCs w:val="24"/>
        </w:rPr>
        <w:t xml:space="preserve"> </w:t>
      </w:r>
      <w:r w:rsidR="00C93ACA" w:rsidRPr="00A500BD">
        <w:rPr>
          <w:rFonts w:ascii="Times New Roman" w:eastAsia="Aptos" w:hAnsi="Times New Roman" w:cs="Times New Roman"/>
          <w:noProof/>
          <w:sz w:val="24"/>
          <w:szCs w:val="24"/>
        </w:rPr>
        <w:t xml:space="preserve">ban the SIM or the connectivity module, operate a forceful detachment, or establish a geofencing approach. </w:t>
      </w:r>
      <w:r w:rsidR="29CE6A04" w:rsidRPr="00A500BD">
        <w:rPr>
          <w:rFonts w:ascii="Times New Roman" w:eastAsia="Aptos" w:hAnsi="Times New Roman" w:cs="Times New Roman"/>
          <w:noProof/>
          <w:sz w:val="24"/>
          <w:szCs w:val="24"/>
        </w:rPr>
        <w:t>T</w:t>
      </w:r>
      <w:r w:rsidR="001E390A" w:rsidRPr="00A500BD">
        <w:rPr>
          <w:rFonts w:ascii="Times New Roman" w:eastAsia="Aptos" w:hAnsi="Times New Roman" w:cs="Times New Roman"/>
          <w:noProof/>
          <w:sz w:val="24"/>
          <w:szCs w:val="24"/>
        </w:rPr>
        <w:t xml:space="preserve">he Commission is currently working on an Implementing Decision harmonising operational and technical conditions for the safe operation of terminal devices such as drones. </w:t>
      </w:r>
    </w:p>
    <w:p w14:paraId="4B321DB4" w14:textId="4816EAF4" w:rsidR="006813DF" w:rsidRPr="00A500BD" w:rsidRDefault="4E29052D" w:rsidP="006813DF">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In light of the evolving security situation, it is essential </w:t>
      </w:r>
      <w:r w:rsidR="022ECA06" w:rsidRPr="00A500BD">
        <w:rPr>
          <w:rFonts w:ascii="Times New Roman" w:eastAsia="Aptos" w:hAnsi="Times New Roman" w:cs="Times New Roman"/>
          <w:noProof/>
          <w:sz w:val="24"/>
          <w:szCs w:val="24"/>
        </w:rPr>
        <w:t>and urgent</w:t>
      </w:r>
      <w:r w:rsidRPr="00A500BD">
        <w:rPr>
          <w:rFonts w:ascii="Times New Roman" w:eastAsia="Aptos" w:hAnsi="Times New Roman" w:cs="Times New Roman"/>
          <w:noProof/>
          <w:sz w:val="24"/>
          <w:szCs w:val="24"/>
        </w:rPr>
        <w:t xml:space="preserve"> that critical infrastructure</w:t>
      </w:r>
      <w:r w:rsidR="36FFF8F0"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are equip</w:t>
      </w:r>
      <w:r w:rsidR="3843D5D6" w:rsidRPr="00A500BD">
        <w:rPr>
          <w:rFonts w:ascii="Times New Roman" w:eastAsia="Aptos" w:hAnsi="Times New Roman" w:cs="Times New Roman"/>
          <w:noProof/>
          <w:sz w:val="24"/>
          <w:szCs w:val="24"/>
        </w:rPr>
        <w:t>p</w:t>
      </w:r>
      <w:r w:rsidRPr="00A500BD">
        <w:rPr>
          <w:rFonts w:ascii="Times New Roman" w:eastAsia="Aptos" w:hAnsi="Times New Roman" w:cs="Times New Roman"/>
          <w:noProof/>
          <w:sz w:val="24"/>
          <w:szCs w:val="24"/>
        </w:rPr>
        <w:t xml:space="preserve">ed with the latest </w:t>
      </w:r>
      <w:r w:rsidR="00B2157C">
        <w:rPr>
          <w:rFonts w:ascii="Times New Roman" w:eastAsia="Aptos" w:hAnsi="Times New Roman" w:cs="Times New Roman"/>
          <w:noProof/>
          <w:sz w:val="24"/>
          <w:szCs w:val="24"/>
        </w:rPr>
        <w:t>counter-drone</w:t>
      </w:r>
      <w:r w:rsidRPr="00A500BD">
        <w:rPr>
          <w:rFonts w:ascii="Times New Roman" w:eastAsia="Aptos" w:hAnsi="Times New Roman" w:cs="Times New Roman"/>
          <w:noProof/>
          <w:sz w:val="24"/>
          <w:szCs w:val="24"/>
        </w:rPr>
        <w:t xml:space="preserve"> equipment and system</w:t>
      </w:r>
      <w:r w:rsidR="67ED9035" w:rsidRPr="00A500BD">
        <w:rPr>
          <w:rFonts w:ascii="Times New Roman" w:eastAsia="Aptos" w:hAnsi="Times New Roman" w:cs="Times New Roman"/>
          <w:noProof/>
          <w:sz w:val="24"/>
          <w:szCs w:val="24"/>
        </w:rPr>
        <w:t>s</w:t>
      </w:r>
      <w:r w:rsidRPr="00A500BD">
        <w:rPr>
          <w:rFonts w:ascii="Times New Roman" w:eastAsia="Aptos" w:hAnsi="Times New Roman" w:cs="Times New Roman"/>
          <w:noProof/>
          <w:sz w:val="24"/>
          <w:szCs w:val="24"/>
        </w:rPr>
        <w:t xml:space="preserve">. </w:t>
      </w:r>
      <w:r w:rsidR="2E5CD6A8" w:rsidRPr="00A500BD">
        <w:rPr>
          <w:rFonts w:ascii="Times New Roman" w:eastAsia="Aptos" w:hAnsi="Times New Roman" w:cs="Times New Roman"/>
          <w:noProof/>
          <w:sz w:val="24"/>
          <w:szCs w:val="24"/>
        </w:rPr>
        <w:t>I</w:t>
      </w:r>
      <w:r w:rsidR="00E62352" w:rsidRPr="00A500BD">
        <w:rPr>
          <w:rFonts w:ascii="Times New Roman" w:eastAsia="Aptos" w:hAnsi="Times New Roman" w:cs="Times New Roman"/>
          <w:noProof/>
          <w:sz w:val="24"/>
          <w:szCs w:val="24"/>
        </w:rPr>
        <w:t xml:space="preserve">n full complementarity with ongoing activities in the defence domain, </w:t>
      </w:r>
      <w:r w:rsidR="00B04383" w:rsidRPr="00A500BD">
        <w:rPr>
          <w:rFonts w:ascii="Times New Roman" w:eastAsia="Aptos" w:hAnsi="Times New Roman" w:cs="Times New Roman"/>
          <w:noProof/>
          <w:sz w:val="24"/>
          <w:szCs w:val="24"/>
        </w:rPr>
        <w:t>the Commission will</w:t>
      </w:r>
      <w:r w:rsidR="00E90226" w:rsidRPr="00A500BD">
        <w:rPr>
          <w:rFonts w:ascii="Times New Roman" w:eastAsia="Aptos" w:hAnsi="Times New Roman" w:cs="Times New Roman"/>
          <w:noProof/>
          <w:sz w:val="24"/>
          <w:szCs w:val="24"/>
        </w:rPr>
        <w:t xml:space="preserve"> </w:t>
      </w:r>
      <w:r w:rsidR="0CD54CE3" w:rsidRPr="00A500BD">
        <w:rPr>
          <w:rFonts w:ascii="Times New Roman" w:eastAsia="Aptos" w:hAnsi="Times New Roman" w:cs="Times New Roman"/>
          <w:noProof/>
          <w:sz w:val="24"/>
          <w:szCs w:val="24"/>
        </w:rPr>
        <w:t xml:space="preserve">therefore </w:t>
      </w:r>
      <w:r w:rsidR="006813DF" w:rsidRPr="00A500BD">
        <w:rPr>
          <w:rFonts w:ascii="Times New Roman" w:eastAsia="Aptos" w:hAnsi="Times New Roman" w:cs="Times New Roman"/>
          <w:noProof/>
          <w:sz w:val="24"/>
          <w:szCs w:val="24"/>
        </w:rPr>
        <w:t>work with Member States to launch</w:t>
      </w:r>
      <w:r w:rsidR="009B2ADE" w:rsidRPr="00A500BD">
        <w:rPr>
          <w:rFonts w:ascii="Times New Roman" w:eastAsia="Aptos" w:hAnsi="Times New Roman" w:cs="Times New Roman"/>
          <w:noProof/>
          <w:sz w:val="24"/>
          <w:szCs w:val="24"/>
        </w:rPr>
        <w:t xml:space="preserve"> – through </w:t>
      </w:r>
      <w:r w:rsidR="009B2ADE" w:rsidRPr="00A500BD">
        <w:rPr>
          <w:rFonts w:ascii="Times New Roman" w:eastAsia="Aptos" w:hAnsi="Times New Roman" w:cs="Times New Roman"/>
          <w:b/>
          <w:bCs/>
          <w:noProof/>
          <w:sz w:val="24"/>
          <w:szCs w:val="24"/>
        </w:rPr>
        <w:t>a call for expression of interest</w:t>
      </w:r>
      <w:r w:rsidR="009B2ADE" w:rsidRPr="00A500BD">
        <w:rPr>
          <w:rFonts w:ascii="Times New Roman" w:eastAsia="Aptos" w:hAnsi="Times New Roman" w:cs="Times New Roman"/>
          <w:noProof/>
          <w:sz w:val="24"/>
          <w:szCs w:val="24"/>
        </w:rPr>
        <w:t xml:space="preserve"> </w:t>
      </w:r>
      <w:r w:rsidR="00E30460" w:rsidRPr="00A500BD">
        <w:rPr>
          <w:rFonts w:ascii="Times New Roman" w:eastAsia="Aptos" w:hAnsi="Times New Roman" w:cs="Times New Roman"/>
          <w:noProof/>
          <w:sz w:val="24"/>
          <w:szCs w:val="24"/>
        </w:rPr>
        <w:t>–</w:t>
      </w:r>
      <w:r w:rsidR="006813DF" w:rsidRPr="00A500BD">
        <w:rPr>
          <w:rFonts w:ascii="Times New Roman" w:eastAsia="Aptos" w:hAnsi="Times New Roman" w:cs="Times New Roman"/>
          <w:noProof/>
          <w:sz w:val="24"/>
          <w:szCs w:val="24"/>
        </w:rPr>
        <w:t xml:space="preserve"> a</w:t>
      </w:r>
      <w:r w:rsidR="00723A8E" w:rsidRPr="00A500BD">
        <w:rPr>
          <w:rFonts w:ascii="Times New Roman" w:eastAsia="Aptos" w:hAnsi="Times New Roman" w:cs="Times New Roman"/>
          <w:noProof/>
          <w:sz w:val="24"/>
          <w:szCs w:val="24"/>
        </w:rPr>
        <w:t>n</w:t>
      </w:r>
      <w:r w:rsidR="006813DF" w:rsidRPr="00A500BD">
        <w:rPr>
          <w:rFonts w:ascii="Times New Roman" w:eastAsia="Aptos" w:hAnsi="Times New Roman" w:cs="Times New Roman"/>
          <w:noProof/>
          <w:sz w:val="24"/>
          <w:szCs w:val="24"/>
        </w:rPr>
        <w:t xml:space="preserve"> </w:t>
      </w:r>
      <w:r w:rsidR="006813DF" w:rsidRPr="00A500BD">
        <w:rPr>
          <w:rFonts w:ascii="Times New Roman" w:eastAsia="Aptos" w:hAnsi="Times New Roman" w:cs="Times New Roman"/>
          <w:b/>
          <w:bCs/>
          <w:noProof/>
          <w:sz w:val="24"/>
          <w:szCs w:val="24"/>
        </w:rPr>
        <w:t>EU</w:t>
      </w:r>
      <w:r w:rsidR="006813DF" w:rsidRPr="00A500BD">
        <w:rPr>
          <w:rFonts w:ascii="Times New Roman" w:eastAsia="Aptos" w:hAnsi="Times New Roman" w:cs="Times New Roman"/>
          <w:noProof/>
          <w:sz w:val="24"/>
          <w:szCs w:val="24"/>
        </w:rPr>
        <w:t xml:space="preserve"> </w:t>
      </w:r>
      <w:r w:rsidR="00B2157C">
        <w:rPr>
          <w:rFonts w:ascii="Times New Roman" w:eastAsia="Aptos" w:hAnsi="Times New Roman" w:cs="Times New Roman"/>
          <w:b/>
          <w:bCs/>
          <w:noProof/>
          <w:sz w:val="24"/>
          <w:szCs w:val="24"/>
        </w:rPr>
        <w:t>Counter-drone</w:t>
      </w:r>
      <w:r w:rsidR="006813DF" w:rsidRPr="00A500BD">
        <w:rPr>
          <w:rFonts w:ascii="Times New Roman" w:eastAsia="Aptos" w:hAnsi="Times New Roman" w:cs="Times New Roman"/>
          <w:b/>
          <w:bCs/>
          <w:noProof/>
          <w:sz w:val="24"/>
          <w:szCs w:val="24"/>
        </w:rPr>
        <w:t xml:space="preserve"> Deployment Initiative </w:t>
      </w:r>
      <w:r w:rsidR="272E21E1" w:rsidRPr="00A500BD">
        <w:rPr>
          <w:rFonts w:ascii="Times New Roman" w:eastAsia="Aptos" w:hAnsi="Times New Roman" w:cs="Times New Roman"/>
          <w:noProof/>
          <w:sz w:val="24"/>
          <w:szCs w:val="24"/>
        </w:rPr>
        <w:t xml:space="preserve">for </w:t>
      </w:r>
      <w:r w:rsidR="006813DF" w:rsidRPr="00A500BD">
        <w:rPr>
          <w:rFonts w:ascii="Times New Roman" w:eastAsia="Aptos" w:hAnsi="Times New Roman" w:cs="Times New Roman"/>
          <w:b/>
          <w:bCs/>
          <w:noProof/>
          <w:sz w:val="24"/>
          <w:szCs w:val="24"/>
        </w:rPr>
        <w:t>Critical infrastructure</w:t>
      </w:r>
      <w:r w:rsidR="00E90226" w:rsidRPr="00A500BD">
        <w:rPr>
          <w:rFonts w:ascii="Times New Roman" w:eastAsia="Aptos" w:hAnsi="Times New Roman" w:cs="Times New Roman"/>
          <w:b/>
          <w:bCs/>
          <w:noProof/>
          <w:sz w:val="24"/>
          <w:szCs w:val="24"/>
        </w:rPr>
        <w:t>:</w:t>
      </w:r>
    </w:p>
    <w:p w14:paraId="3BCEC226" w14:textId="6A247829" w:rsidR="00E90226" w:rsidRPr="00A500BD" w:rsidRDefault="00E90226" w:rsidP="51AFD291">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First,</w:t>
      </w:r>
      <w:r w:rsidR="00D22ED1" w:rsidRPr="00A500BD">
        <w:rPr>
          <w:rFonts w:ascii="Times New Roman" w:eastAsia="Aptos" w:hAnsi="Times New Roman" w:cs="Times New Roman"/>
          <w:noProof/>
          <w:sz w:val="24"/>
          <w:szCs w:val="24"/>
        </w:rPr>
        <w:t xml:space="preserve"> based on the mapping of needs described in section 2,</w:t>
      </w:r>
      <w:r w:rsidRPr="00A500BD">
        <w:rPr>
          <w:rFonts w:ascii="Times New Roman" w:eastAsia="Aptos" w:hAnsi="Times New Roman" w:cs="Times New Roman"/>
          <w:noProof/>
          <w:sz w:val="24"/>
          <w:szCs w:val="24"/>
        </w:rPr>
        <w:t xml:space="preserve"> t</w:t>
      </w:r>
      <w:r w:rsidR="000A0EF4" w:rsidRPr="00A500BD">
        <w:rPr>
          <w:rFonts w:ascii="Times New Roman" w:eastAsia="Aptos" w:hAnsi="Times New Roman" w:cs="Times New Roman"/>
          <w:noProof/>
          <w:sz w:val="24"/>
          <w:szCs w:val="24"/>
        </w:rPr>
        <w:t>he Commission will continue support</w:t>
      </w:r>
      <w:r w:rsidR="733D3A97" w:rsidRPr="00A500BD">
        <w:rPr>
          <w:rFonts w:ascii="Times New Roman" w:eastAsia="Aptos" w:hAnsi="Times New Roman" w:cs="Times New Roman"/>
          <w:noProof/>
          <w:sz w:val="24"/>
          <w:szCs w:val="24"/>
        </w:rPr>
        <w:t>ing</w:t>
      </w:r>
      <w:r w:rsidR="000A0EF4" w:rsidRPr="00A500BD">
        <w:rPr>
          <w:rFonts w:ascii="Times New Roman" w:eastAsia="Aptos" w:hAnsi="Times New Roman" w:cs="Times New Roman"/>
          <w:noProof/>
          <w:sz w:val="24"/>
          <w:szCs w:val="24"/>
        </w:rPr>
        <w:t xml:space="preserve"> </w:t>
      </w:r>
      <w:r w:rsidR="000A0EF4" w:rsidRPr="00A500BD">
        <w:rPr>
          <w:rFonts w:ascii="Times New Roman" w:eastAsia="Aptos" w:hAnsi="Times New Roman" w:cs="Times New Roman"/>
          <w:b/>
          <w:bCs/>
          <w:noProof/>
          <w:sz w:val="24"/>
          <w:szCs w:val="24"/>
        </w:rPr>
        <w:t>the development of</w:t>
      </w:r>
      <w:r w:rsidRPr="00A500BD">
        <w:rPr>
          <w:rFonts w:ascii="Times New Roman" w:eastAsia="Aptos" w:hAnsi="Times New Roman" w:cs="Times New Roman"/>
          <w:b/>
          <w:bCs/>
          <w:noProof/>
          <w:sz w:val="24"/>
          <w:szCs w:val="24"/>
        </w:rPr>
        <w:t xml:space="preserve"> home-grown</w:t>
      </w:r>
      <w:r w:rsidR="000A0EF4" w:rsidRPr="00A500BD">
        <w:rPr>
          <w:rFonts w:ascii="Times New Roman" w:eastAsia="Aptos" w:hAnsi="Times New Roman" w:cs="Times New Roman"/>
          <w:b/>
          <w:bCs/>
          <w:noProof/>
          <w:sz w:val="24"/>
          <w:szCs w:val="24"/>
        </w:rPr>
        <w:t xml:space="preserve"> </w:t>
      </w:r>
      <w:r w:rsidR="00B2157C">
        <w:rPr>
          <w:rFonts w:ascii="Times New Roman" w:eastAsia="Aptos" w:hAnsi="Times New Roman" w:cs="Times New Roman"/>
          <w:b/>
          <w:bCs/>
          <w:noProof/>
          <w:sz w:val="24"/>
          <w:szCs w:val="24"/>
        </w:rPr>
        <w:t>counter-drone</w:t>
      </w:r>
      <w:r w:rsidR="000A0EF4" w:rsidRPr="00A500BD">
        <w:rPr>
          <w:rFonts w:ascii="Times New Roman" w:eastAsia="Aptos" w:hAnsi="Times New Roman" w:cs="Times New Roman"/>
          <w:b/>
          <w:bCs/>
          <w:noProof/>
          <w:sz w:val="24"/>
          <w:szCs w:val="24"/>
        </w:rPr>
        <w:t xml:space="preserve"> systems</w:t>
      </w:r>
      <w:r w:rsidR="006813DF" w:rsidRPr="00A500BD">
        <w:rPr>
          <w:rFonts w:ascii="Times New Roman" w:eastAsia="Aptos" w:hAnsi="Times New Roman" w:cs="Times New Roman"/>
          <w:noProof/>
          <w:sz w:val="24"/>
          <w:szCs w:val="24"/>
        </w:rPr>
        <w:t xml:space="preserve"> </w:t>
      </w:r>
      <w:r w:rsidR="00E30460" w:rsidRPr="00A500BD">
        <w:rPr>
          <w:rFonts w:ascii="Times New Roman" w:eastAsia="Aptos" w:hAnsi="Times New Roman" w:cs="Times New Roman"/>
          <w:noProof/>
          <w:sz w:val="24"/>
          <w:szCs w:val="24"/>
        </w:rPr>
        <w:t xml:space="preserve">giving </w:t>
      </w:r>
      <w:r w:rsidR="006813DF" w:rsidRPr="00A500BD">
        <w:rPr>
          <w:rFonts w:ascii="Times New Roman" w:eastAsia="Aptos" w:hAnsi="Times New Roman" w:cs="Times New Roman"/>
          <w:noProof/>
          <w:sz w:val="24"/>
          <w:szCs w:val="24"/>
        </w:rPr>
        <w:t>particular attention to the support of</w:t>
      </w:r>
      <w:r w:rsidR="000A0EF4" w:rsidRPr="00A500BD">
        <w:rPr>
          <w:rFonts w:ascii="Times New Roman" w:eastAsia="Aptos" w:hAnsi="Times New Roman" w:cs="Times New Roman"/>
          <w:noProof/>
          <w:sz w:val="24"/>
          <w:szCs w:val="24"/>
        </w:rPr>
        <w:t xml:space="preserve"> innovative </w:t>
      </w:r>
      <w:r w:rsidR="006813DF" w:rsidRPr="00A500BD">
        <w:rPr>
          <w:rFonts w:ascii="Times New Roman" w:eastAsia="Aptos" w:hAnsi="Times New Roman" w:cs="Times New Roman"/>
          <w:noProof/>
          <w:sz w:val="24"/>
          <w:szCs w:val="24"/>
        </w:rPr>
        <w:t xml:space="preserve">and scalable </w:t>
      </w:r>
      <w:r w:rsidR="000A0EF4" w:rsidRPr="00A500BD">
        <w:rPr>
          <w:rFonts w:ascii="Times New Roman" w:eastAsia="Aptos" w:hAnsi="Times New Roman" w:cs="Times New Roman"/>
          <w:noProof/>
          <w:sz w:val="24"/>
          <w:szCs w:val="24"/>
        </w:rPr>
        <w:t>approaches</w:t>
      </w:r>
      <w:r w:rsidR="006813DF" w:rsidRPr="00A500BD">
        <w:rPr>
          <w:rFonts w:ascii="Times New Roman" w:eastAsia="Aptos" w:hAnsi="Times New Roman" w:cs="Times New Roman"/>
          <w:noProof/>
          <w:sz w:val="24"/>
          <w:szCs w:val="24"/>
        </w:rPr>
        <w:t>, notably</w:t>
      </w:r>
      <w:r w:rsidR="000A0EF4" w:rsidRPr="00A500BD">
        <w:rPr>
          <w:rFonts w:ascii="Times New Roman" w:eastAsia="Aptos" w:hAnsi="Times New Roman" w:cs="Times New Roman"/>
          <w:noProof/>
          <w:sz w:val="24"/>
          <w:szCs w:val="24"/>
        </w:rPr>
        <w:t xml:space="preserve"> from new players</w:t>
      </w:r>
      <w:r w:rsidR="006813DF" w:rsidRPr="00A500BD">
        <w:rPr>
          <w:rFonts w:ascii="Times New Roman" w:eastAsia="Aptos" w:hAnsi="Times New Roman" w:cs="Times New Roman"/>
          <w:noProof/>
          <w:sz w:val="24"/>
          <w:szCs w:val="24"/>
        </w:rPr>
        <w:t xml:space="preserve"> across defence and civilian ecosystems. In this perspective,</w:t>
      </w:r>
      <w:r w:rsidRPr="00A500BD">
        <w:rPr>
          <w:rFonts w:ascii="Times New Roman" w:eastAsia="Aptos" w:hAnsi="Times New Roman" w:cs="Times New Roman"/>
          <w:noProof/>
          <w:sz w:val="24"/>
          <w:szCs w:val="24"/>
        </w:rPr>
        <w:t xml:space="preserve"> it will work with industry, </w:t>
      </w:r>
      <w:r w:rsidR="622CD9E4" w:rsidRPr="00A500BD">
        <w:rPr>
          <w:rFonts w:ascii="Times New Roman" w:eastAsia="Aptos" w:hAnsi="Times New Roman" w:cs="Times New Roman"/>
          <w:noProof/>
          <w:sz w:val="24"/>
          <w:szCs w:val="24"/>
        </w:rPr>
        <w:t>and</w:t>
      </w:r>
      <w:r w:rsidRPr="00A500BD">
        <w:rPr>
          <w:rFonts w:ascii="Times New Roman" w:eastAsia="Aptos" w:hAnsi="Times New Roman" w:cs="Times New Roman"/>
          <w:noProof/>
          <w:sz w:val="24"/>
          <w:szCs w:val="24"/>
        </w:rPr>
        <w:t xml:space="preserve"> Member States, to define priority areas of investment</w:t>
      </w:r>
      <w:r w:rsidR="10F0147C" w:rsidRPr="00A500BD">
        <w:rPr>
          <w:rFonts w:ascii="Times New Roman" w:eastAsia="Aptos" w:hAnsi="Times New Roman" w:cs="Times New Roman"/>
          <w:noProof/>
          <w:sz w:val="24"/>
          <w:szCs w:val="24"/>
        </w:rPr>
        <w:t xml:space="preserve"> </w:t>
      </w:r>
      <w:r w:rsidR="00E62352" w:rsidRPr="00A500BD">
        <w:rPr>
          <w:rFonts w:ascii="Times New Roman" w:eastAsia="Aptos" w:hAnsi="Times New Roman" w:cs="Times New Roman"/>
          <w:noProof/>
          <w:sz w:val="24"/>
          <w:szCs w:val="24"/>
        </w:rPr>
        <w:t xml:space="preserve">under </w:t>
      </w:r>
      <w:r w:rsidR="006813DF" w:rsidRPr="00A500BD">
        <w:rPr>
          <w:rFonts w:ascii="Times New Roman" w:eastAsia="Aptos" w:hAnsi="Times New Roman" w:cs="Times New Roman"/>
          <w:noProof/>
          <w:sz w:val="24"/>
          <w:szCs w:val="24"/>
        </w:rPr>
        <w:t>EU defence and civilian programmes</w:t>
      </w:r>
      <w:r w:rsidR="00AA47F5" w:rsidRPr="00A500BD">
        <w:rPr>
          <w:rFonts w:ascii="Times New Roman" w:eastAsia="Aptos" w:hAnsi="Times New Roman" w:cs="Times New Roman"/>
          <w:noProof/>
          <w:sz w:val="24"/>
          <w:szCs w:val="24"/>
        </w:rPr>
        <w:t>,</w:t>
      </w:r>
      <w:r w:rsidR="006813DF" w:rsidRPr="00A500BD">
        <w:rPr>
          <w:rFonts w:ascii="Times New Roman" w:eastAsia="Aptos" w:hAnsi="Times New Roman" w:cs="Times New Roman"/>
          <w:noProof/>
          <w:sz w:val="24"/>
          <w:szCs w:val="24"/>
        </w:rPr>
        <w:t xml:space="preserve"> </w:t>
      </w:r>
      <w:r w:rsidR="00AA47F5" w:rsidRPr="00A500BD">
        <w:rPr>
          <w:rFonts w:ascii="Times New Roman" w:eastAsia="Aptos" w:hAnsi="Times New Roman" w:cs="Times New Roman"/>
          <w:noProof/>
          <w:sz w:val="24"/>
          <w:szCs w:val="24"/>
        </w:rPr>
        <w:t>with the view to scale the approach</w:t>
      </w:r>
      <w:r w:rsidR="006813DF" w:rsidRPr="00A500BD">
        <w:rPr>
          <w:rFonts w:ascii="Times New Roman" w:eastAsia="Aptos" w:hAnsi="Times New Roman" w:cs="Times New Roman"/>
          <w:noProof/>
          <w:sz w:val="24"/>
          <w:szCs w:val="24"/>
        </w:rPr>
        <w:t xml:space="preserve"> under the future European Competitiveness Fund. </w:t>
      </w:r>
    </w:p>
    <w:p w14:paraId="526B0734" w14:textId="09E7D2A4" w:rsidR="00C07C4C" w:rsidRPr="00A500BD" w:rsidRDefault="00D22ED1" w:rsidP="51AFD291">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Second, </w:t>
      </w:r>
      <w:r w:rsidR="00E90226" w:rsidRPr="00A500BD">
        <w:rPr>
          <w:rFonts w:ascii="Times New Roman" w:eastAsia="Aptos" w:hAnsi="Times New Roman" w:cs="Times New Roman"/>
          <w:noProof/>
          <w:sz w:val="24"/>
          <w:szCs w:val="24"/>
        </w:rPr>
        <w:t xml:space="preserve">the Commission will </w:t>
      </w:r>
      <w:r w:rsidR="3030DEDA" w:rsidRPr="00A500BD">
        <w:rPr>
          <w:rFonts w:ascii="Times New Roman" w:eastAsia="Aptos" w:hAnsi="Times New Roman" w:cs="Times New Roman"/>
          <w:noProof/>
          <w:sz w:val="24"/>
          <w:szCs w:val="24"/>
        </w:rPr>
        <w:t xml:space="preserve">propose </w:t>
      </w:r>
      <w:r w:rsidR="00E90226" w:rsidRPr="00A500BD">
        <w:rPr>
          <w:rFonts w:ascii="Times New Roman" w:eastAsia="Aptos" w:hAnsi="Times New Roman" w:cs="Times New Roman"/>
          <w:noProof/>
          <w:sz w:val="24"/>
          <w:szCs w:val="24"/>
        </w:rPr>
        <w:t>a</w:t>
      </w:r>
      <w:r w:rsidR="71B02528" w:rsidRPr="00A500BD">
        <w:rPr>
          <w:rFonts w:ascii="Times New Roman" w:eastAsia="Aptos" w:hAnsi="Times New Roman" w:cs="Times New Roman"/>
          <w:noProof/>
          <w:sz w:val="24"/>
          <w:szCs w:val="24"/>
        </w:rPr>
        <w:t xml:space="preserve"> </w:t>
      </w:r>
      <w:r w:rsidR="009B2ADE" w:rsidRPr="00A500BD">
        <w:rPr>
          <w:rFonts w:ascii="Times New Roman" w:eastAsia="Aptos" w:hAnsi="Times New Roman" w:cs="Times New Roman"/>
          <w:b/>
          <w:bCs/>
          <w:noProof/>
          <w:sz w:val="24"/>
          <w:szCs w:val="24"/>
        </w:rPr>
        <w:t>voluntary</w:t>
      </w:r>
      <w:r w:rsidR="00C85FF3" w:rsidRPr="00A500BD">
        <w:rPr>
          <w:rFonts w:ascii="Times New Roman" w:eastAsia="Aptos" w:hAnsi="Times New Roman" w:cs="Times New Roman"/>
          <w:b/>
          <w:bCs/>
          <w:noProof/>
          <w:sz w:val="24"/>
          <w:szCs w:val="24"/>
        </w:rPr>
        <w:t xml:space="preserve"> EU</w:t>
      </w:r>
      <w:r w:rsidR="71B02528" w:rsidRPr="00A500BD">
        <w:rPr>
          <w:rFonts w:ascii="Times New Roman" w:eastAsia="Aptos" w:hAnsi="Times New Roman" w:cs="Times New Roman"/>
          <w:b/>
          <w:bCs/>
          <w:noProof/>
          <w:sz w:val="24"/>
          <w:szCs w:val="24"/>
        </w:rPr>
        <w:t xml:space="preserve"> counter-drone </w:t>
      </w:r>
      <w:r w:rsidR="59838B9A" w:rsidRPr="00A500BD">
        <w:rPr>
          <w:rFonts w:ascii="Times New Roman" w:eastAsia="Aptos" w:hAnsi="Times New Roman" w:cs="Times New Roman"/>
          <w:b/>
          <w:bCs/>
          <w:noProof/>
          <w:sz w:val="24"/>
          <w:szCs w:val="24"/>
        </w:rPr>
        <w:t>joint purchasing</w:t>
      </w:r>
      <w:r w:rsidR="71B02528" w:rsidRPr="00A500BD">
        <w:rPr>
          <w:rFonts w:ascii="Times New Roman" w:eastAsia="Aptos" w:hAnsi="Times New Roman" w:cs="Times New Roman"/>
          <w:b/>
          <w:bCs/>
          <w:noProof/>
          <w:sz w:val="24"/>
          <w:szCs w:val="24"/>
        </w:rPr>
        <w:t xml:space="preserve"> </w:t>
      </w:r>
      <w:r w:rsidR="00E90226" w:rsidRPr="00A500BD">
        <w:rPr>
          <w:rFonts w:ascii="Times New Roman" w:eastAsia="Aptos" w:hAnsi="Times New Roman" w:cs="Times New Roman"/>
          <w:b/>
          <w:bCs/>
          <w:noProof/>
          <w:sz w:val="24"/>
          <w:szCs w:val="24"/>
        </w:rPr>
        <w:t>i</w:t>
      </w:r>
      <w:r w:rsidR="71B02528" w:rsidRPr="00A500BD">
        <w:rPr>
          <w:rFonts w:ascii="Times New Roman" w:eastAsia="Aptos" w:hAnsi="Times New Roman" w:cs="Times New Roman"/>
          <w:b/>
          <w:bCs/>
          <w:noProof/>
          <w:sz w:val="24"/>
          <w:szCs w:val="24"/>
        </w:rPr>
        <w:t>nitiative</w:t>
      </w:r>
      <w:r w:rsidR="71B02528" w:rsidRPr="00A500BD">
        <w:rPr>
          <w:rFonts w:ascii="Times New Roman" w:eastAsia="Aptos" w:hAnsi="Times New Roman" w:cs="Times New Roman"/>
          <w:noProof/>
          <w:sz w:val="24"/>
          <w:szCs w:val="24"/>
        </w:rPr>
        <w:t xml:space="preserve"> for deploying counter-drone solutions in critical infrastructure</w:t>
      </w:r>
      <w:r w:rsidRPr="00A500BD">
        <w:rPr>
          <w:rFonts w:ascii="Times New Roman" w:eastAsia="Aptos" w:hAnsi="Times New Roman" w:cs="Times New Roman"/>
          <w:noProof/>
          <w:sz w:val="24"/>
          <w:szCs w:val="24"/>
        </w:rPr>
        <w:t>s</w:t>
      </w:r>
      <w:r w:rsidR="00E90226" w:rsidRPr="00A500BD">
        <w:rPr>
          <w:rFonts w:ascii="Times New Roman" w:eastAsia="Aptos" w:hAnsi="Times New Roman" w:cs="Times New Roman"/>
          <w:noProof/>
          <w:sz w:val="24"/>
          <w:szCs w:val="24"/>
        </w:rPr>
        <w:t xml:space="preserve">. The objective is to </w:t>
      </w:r>
      <w:r w:rsidR="71B02528" w:rsidRPr="00A500BD">
        <w:rPr>
          <w:rFonts w:ascii="Times New Roman" w:eastAsia="Aptos" w:hAnsi="Times New Roman" w:cs="Times New Roman"/>
          <w:noProof/>
          <w:sz w:val="24"/>
          <w:szCs w:val="24"/>
        </w:rPr>
        <w:t>leverag</w:t>
      </w:r>
      <w:r w:rsidR="00E90226" w:rsidRPr="00A500BD">
        <w:rPr>
          <w:rFonts w:ascii="Times New Roman" w:eastAsia="Aptos" w:hAnsi="Times New Roman" w:cs="Times New Roman"/>
          <w:noProof/>
          <w:sz w:val="24"/>
          <w:szCs w:val="24"/>
        </w:rPr>
        <w:t>e</w:t>
      </w:r>
      <w:r w:rsidR="71B02528" w:rsidRPr="00A500BD">
        <w:rPr>
          <w:rFonts w:ascii="Times New Roman" w:eastAsia="Aptos" w:hAnsi="Times New Roman" w:cs="Times New Roman"/>
          <w:noProof/>
          <w:sz w:val="24"/>
          <w:szCs w:val="24"/>
        </w:rPr>
        <w:t xml:space="preserve"> the procurement capacity of </w:t>
      </w:r>
      <w:r w:rsidR="004E0B63" w:rsidRPr="00A500BD">
        <w:rPr>
          <w:rFonts w:ascii="Times New Roman" w:eastAsia="Aptos" w:hAnsi="Times New Roman" w:cs="Times New Roman"/>
          <w:noProof/>
          <w:sz w:val="24"/>
          <w:szCs w:val="24"/>
        </w:rPr>
        <w:t xml:space="preserve">relevant </w:t>
      </w:r>
      <w:r w:rsidR="00C85FF3" w:rsidRPr="00A500BD">
        <w:rPr>
          <w:rFonts w:ascii="Times New Roman" w:eastAsia="Aptos" w:hAnsi="Times New Roman" w:cs="Times New Roman"/>
          <w:noProof/>
          <w:sz w:val="24"/>
          <w:szCs w:val="24"/>
        </w:rPr>
        <w:t xml:space="preserve">EU </w:t>
      </w:r>
      <w:r w:rsidR="71B02528" w:rsidRPr="00A500BD">
        <w:rPr>
          <w:rFonts w:ascii="Times New Roman" w:eastAsia="Aptos" w:hAnsi="Times New Roman" w:cs="Times New Roman"/>
          <w:noProof/>
          <w:sz w:val="24"/>
          <w:szCs w:val="24"/>
        </w:rPr>
        <w:t xml:space="preserve">agencies </w:t>
      </w:r>
      <w:r w:rsidR="02869EF1" w:rsidRPr="00A500BD">
        <w:rPr>
          <w:rFonts w:ascii="Times New Roman" w:eastAsia="Aptos" w:hAnsi="Times New Roman" w:cs="Times New Roman"/>
          <w:noProof/>
          <w:sz w:val="24"/>
          <w:szCs w:val="24"/>
        </w:rPr>
        <w:t xml:space="preserve">(e.g. </w:t>
      </w:r>
      <w:r w:rsidR="71B02528" w:rsidRPr="00A500BD">
        <w:rPr>
          <w:rFonts w:ascii="Times New Roman" w:eastAsia="Aptos" w:hAnsi="Times New Roman" w:cs="Times New Roman"/>
          <w:noProof/>
          <w:sz w:val="24"/>
          <w:szCs w:val="24"/>
        </w:rPr>
        <w:t>Frontex, EMSA</w:t>
      </w:r>
      <w:r w:rsidR="004E0B63" w:rsidRPr="00A500BD">
        <w:rPr>
          <w:rFonts w:ascii="Times New Roman" w:eastAsia="Aptos" w:hAnsi="Times New Roman" w:cs="Times New Roman"/>
          <w:noProof/>
          <w:sz w:val="24"/>
          <w:szCs w:val="24"/>
        </w:rPr>
        <w:t>, EFCA</w:t>
      </w:r>
      <w:r w:rsidR="71B02528" w:rsidRPr="00A500BD">
        <w:rPr>
          <w:rFonts w:ascii="Times New Roman" w:eastAsia="Aptos" w:hAnsi="Times New Roman" w:cs="Times New Roman"/>
          <w:noProof/>
          <w:sz w:val="24"/>
          <w:szCs w:val="24"/>
        </w:rPr>
        <w:t>), as well as creating synergies with joint procurement</w:t>
      </w:r>
      <w:r w:rsidR="00357F30" w:rsidRPr="00A500BD">
        <w:rPr>
          <w:rFonts w:ascii="Times New Roman" w:eastAsia="Aptos" w:hAnsi="Times New Roman" w:cs="Times New Roman"/>
          <w:noProof/>
          <w:sz w:val="24"/>
          <w:szCs w:val="24"/>
        </w:rPr>
        <w:t xml:space="preserve"> (including pre-commercial or innovative procurement schemes)</w:t>
      </w:r>
      <w:r w:rsidR="71B02528" w:rsidRPr="00A500BD">
        <w:rPr>
          <w:rFonts w:ascii="Times New Roman" w:eastAsia="Aptos" w:hAnsi="Times New Roman" w:cs="Times New Roman"/>
          <w:noProof/>
          <w:sz w:val="24"/>
          <w:szCs w:val="24"/>
        </w:rPr>
        <w:t xml:space="preserve"> run by </w:t>
      </w:r>
      <w:r w:rsidR="00B04383" w:rsidRPr="00A500BD">
        <w:rPr>
          <w:rFonts w:ascii="Times New Roman" w:eastAsia="Aptos" w:hAnsi="Times New Roman" w:cs="Times New Roman"/>
          <w:noProof/>
          <w:sz w:val="24"/>
          <w:szCs w:val="24"/>
        </w:rPr>
        <w:t xml:space="preserve">relevant </w:t>
      </w:r>
      <w:r w:rsidR="00C85FF3" w:rsidRPr="00A500BD">
        <w:rPr>
          <w:rFonts w:ascii="Times New Roman" w:eastAsia="Aptos" w:hAnsi="Times New Roman" w:cs="Times New Roman"/>
          <w:noProof/>
          <w:sz w:val="24"/>
          <w:szCs w:val="24"/>
        </w:rPr>
        <w:t xml:space="preserve">national </w:t>
      </w:r>
      <w:r w:rsidR="71B02528" w:rsidRPr="00A500BD">
        <w:rPr>
          <w:rFonts w:ascii="Times New Roman" w:eastAsia="Aptos" w:hAnsi="Times New Roman" w:cs="Times New Roman"/>
          <w:noProof/>
          <w:sz w:val="24"/>
          <w:szCs w:val="24"/>
        </w:rPr>
        <w:t>Ministries</w:t>
      </w:r>
      <w:r w:rsidR="00C85FF3" w:rsidRPr="00A500BD">
        <w:rPr>
          <w:rFonts w:ascii="Times New Roman" w:eastAsia="Aptos" w:hAnsi="Times New Roman" w:cs="Times New Roman"/>
          <w:noProof/>
          <w:sz w:val="24"/>
          <w:szCs w:val="24"/>
        </w:rPr>
        <w:t xml:space="preserve">, notably defence or interior ministries, </w:t>
      </w:r>
      <w:r w:rsidR="71B02528" w:rsidRPr="00A500BD">
        <w:rPr>
          <w:rFonts w:ascii="Times New Roman" w:eastAsia="Aptos" w:hAnsi="Times New Roman" w:cs="Times New Roman"/>
          <w:noProof/>
          <w:sz w:val="24"/>
          <w:szCs w:val="24"/>
        </w:rPr>
        <w:t xml:space="preserve"> in the context of the implementation of </w:t>
      </w:r>
      <w:r w:rsidR="00B04383" w:rsidRPr="00A500BD">
        <w:rPr>
          <w:rFonts w:ascii="Times New Roman" w:eastAsia="Aptos" w:hAnsi="Times New Roman" w:cs="Times New Roman"/>
          <w:noProof/>
          <w:sz w:val="24"/>
          <w:szCs w:val="24"/>
        </w:rPr>
        <w:t xml:space="preserve">ISF, BMVI </w:t>
      </w:r>
      <w:r w:rsidR="00C85FF3" w:rsidRPr="00A500BD">
        <w:rPr>
          <w:rFonts w:ascii="Times New Roman" w:eastAsia="Aptos" w:hAnsi="Times New Roman" w:cs="Times New Roman"/>
          <w:noProof/>
          <w:sz w:val="24"/>
          <w:szCs w:val="24"/>
        </w:rPr>
        <w:t>as well as</w:t>
      </w:r>
      <w:r w:rsidR="00B04383" w:rsidRPr="00A500BD">
        <w:rPr>
          <w:rFonts w:ascii="Times New Roman" w:eastAsia="Aptos" w:hAnsi="Times New Roman" w:cs="Times New Roman"/>
          <w:noProof/>
          <w:sz w:val="24"/>
          <w:szCs w:val="24"/>
        </w:rPr>
        <w:t xml:space="preserve"> </w:t>
      </w:r>
      <w:r w:rsidR="71B02528" w:rsidRPr="00A500BD">
        <w:rPr>
          <w:rFonts w:ascii="Times New Roman" w:eastAsia="Aptos" w:hAnsi="Times New Roman" w:cs="Times New Roman"/>
          <w:noProof/>
          <w:sz w:val="24"/>
          <w:szCs w:val="24"/>
        </w:rPr>
        <w:t>SAFE</w:t>
      </w:r>
      <w:r w:rsidR="00C07C4C" w:rsidRPr="00A500BD">
        <w:rPr>
          <w:rStyle w:val="FootnoteReference"/>
          <w:rFonts w:ascii="Times New Roman" w:eastAsia="Aptos" w:hAnsi="Times New Roman" w:cs="Times New Roman"/>
          <w:noProof/>
          <w:sz w:val="24"/>
          <w:szCs w:val="24"/>
        </w:rPr>
        <w:footnoteReference w:id="24"/>
      </w:r>
      <w:r w:rsidR="00E90226" w:rsidRPr="00A500BD">
        <w:rPr>
          <w:rFonts w:ascii="Times New Roman" w:eastAsia="Aptos" w:hAnsi="Times New Roman" w:cs="Times New Roman"/>
          <w:noProof/>
          <w:sz w:val="24"/>
          <w:szCs w:val="24"/>
        </w:rPr>
        <w:t xml:space="preserve">, </w:t>
      </w:r>
      <w:r w:rsidR="71B02528" w:rsidRPr="00A500BD">
        <w:rPr>
          <w:rFonts w:ascii="Times New Roman" w:eastAsia="Aptos" w:hAnsi="Times New Roman" w:cs="Times New Roman"/>
          <w:noProof/>
          <w:sz w:val="24"/>
          <w:szCs w:val="24"/>
        </w:rPr>
        <w:t>EDIP</w:t>
      </w:r>
      <w:r w:rsidR="00C07C4C" w:rsidRPr="00A500BD">
        <w:rPr>
          <w:rStyle w:val="FootnoteReference"/>
          <w:rFonts w:ascii="Times New Roman" w:eastAsia="Aptos" w:hAnsi="Times New Roman" w:cs="Times New Roman"/>
          <w:noProof/>
          <w:sz w:val="24"/>
          <w:szCs w:val="24"/>
        </w:rPr>
        <w:footnoteReference w:id="25"/>
      </w:r>
      <w:r w:rsidR="2D413907" w:rsidRPr="00A500BD">
        <w:rPr>
          <w:rFonts w:ascii="Times New Roman" w:eastAsia="Aptos" w:hAnsi="Times New Roman" w:cs="Times New Roman"/>
          <w:noProof/>
          <w:sz w:val="24"/>
          <w:szCs w:val="24"/>
        </w:rPr>
        <w:t xml:space="preserve"> </w:t>
      </w:r>
      <w:r w:rsidR="006F6468" w:rsidRPr="00A500BD">
        <w:rPr>
          <w:rFonts w:ascii="Times New Roman" w:eastAsia="Aptos" w:hAnsi="Times New Roman" w:cs="Times New Roman"/>
          <w:noProof/>
          <w:sz w:val="24"/>
          <w:szCs w:val="24"/>
        </w:rPr>
        <w:t xml:space="preserve">and </w:t>
      </w:r>
      <w:r w:rsidR="00E90226" w:rsidRPr="00A500BD">
        <w:rPr>
          <w:rFonts w:ascii="Times New Roman" w:eastAsia="Aptos" w:hAnsi="Times New Roman" w:cs="Times New Roman"/>
          <w:noProof/>
          <w:sz w:val="24"/>
          <w:szCs w:val="24"/>
        </w:rPr>
        <w:t>the work</w:t>
      </w:r>
      <w:r w:rsidR="006F6468" w:rsidRPr="00A500BD">
        <w:rPr>
          <w:rFonts w:ascii="Times New Roman" w:eastAsia="Aptos" w:hAnsi="Times New Roman" w:cs="Times New Roman"/>
          <w:noProof/>
          <w:sz w:val="24"/>
          <w:szCs w:val="24"/>
        </w:rPr>
        <w:t xml:space="preserve"> of the Drone Capability coalition </w:t>
      </w:r>
      <w:r w:rsidR="00E90226" w:rsidRPr="00A500BD">
        <w:rPr>
          <w:rFonts w:ascii="Times New Roman" w:eastAsia="Aptos" w:hAnsi="Times New Roman" w:cs="Times New Roman"/>
          <w:noProof/>
          <w:sz w:val="24"/>
          <w:szCs w:val="24"/>
        </w:rPr>
        <w:t>or</w:t>
      </w:r>
      <w:r w:rsidR="005A181F" w:rsidRPr="00A500BD">
        <w:rPr>
          <w:rFonts w:ascii="Times New Roman" w:eastAsia="Aptos" w:hAnsi="Times New Roman" w:cs="Times New Roman"/>
          <w:noProof/>
          <w:sz w:val="24"/>
          <w:szCs w:val="24"/>
        </w:rPr>
        <w:t>, if the Member States choose to,</w:t>
      </w:r>
      <w:r w:rsidR="00E90226" w:rsidRPr="00A500BD">
        <w:rPr>
          <w:rFonts w:ascii="Times New Roman" w:eastAsia="Aptos" w:hAnsi="Times New Roman" w:cs="Times New Roman"/>
          <w:noProof/>
          <w:sz w:val="24"/>
          <w:szCs w:val="24"/>
        </w:rPr>
        <w:t xml:space="preserve"> </w:t>
      </w:r>
      <w:r w:rsidR="2D413907" w:rsidRPr="00A500BD">
        <w:rPr>
          <w:rFonts w:ascii="Times New Roman" w:eastAsia="Aptos" w:hAnsi="Times New Roman" w:cs="Times New Roman"/>
          <w:noProof/>
          <w:sz w:val="24"/>
          <w:szCs w:val="24"/>
        </w:rPr>
        <w:t xml:space="preserve">the European Defence Drone </w:t>
      </w:r>
      <w:r w:rsidR="00E30460" w:rsidRPr="00A500BD">
        <w:rPr>
          <w:rFonts w:ascii="Times New Roman" w:eastAsia="Aptos" w:hAnsi="Times New Roman" w:cs="Times New Roman"/>
          <w:noProof/>
          <w:sz w:val="24"/>
          <w:szCs w:val="24"/>
        </w:rPr>
        <w:t>I</w:t>
      </w:r>
      <w:r w:rsidR="2D413907" w:rsidRPr="00A500BD">
        <w:rPr>
          <w:rFonts w:ascii="Times New Roman" w:eastAsia="Aptos" w:hAnsi="Times New Roman" w:cs="Times New Roman"/>
          <w:noProof/>
          <w:sz w:val="24"/>
          <w:szCs w:val="24"/>
        </w:rPr>
        <w:t>nitiative, the Eastern Flank Watch and the Air Shield</w:t>
      </w:r>
      <w:r w:rsidR="006F6468" w:rsidRPr="00A500BD">
        <w:rPr>
          <w:rFonts w:ascii="Times New Roman" w:eastAsia="Aptos" w:hAnsi="Times New Roman" w:cs="Times New Roman"/>
          <w:noProof/>
          <w:sz w:val="24"/>
          <w:szCs w:val="24"/>
        </w:rPr>
        <w:t xml:space="preserve"> </w:t>
      </w:r>
      <w:r w:rsidR="00CB7DBA" w:rsidRPr="00A500BD">
        <w:rPr>
          <w:rFonts w:ascii="Times New Roman" w:eastAsia="Aptos" w:hAnsi="Times New Roman" w:cs="Times New Roman"/>
          <w:noProof/>
          <w:sz w:val="24"/>
          <w:szCs w:val="24"/>
        </w:rPr>
        <w:t xml:space="preserve">initiatives, as well as </w:t>
      </w:r>
      <w:r w:rsidR="002E016F" w:rsidRPr="00A500BD">
        <w:rPr>
          <w:rFonts w:ascii="Times New Roman" w:eastAsia="Aptos" w:hAnsi="Times New Roman" w:cs="Times New Roman"/>
          <w:noProof/>
          <w:sz w:val="24"/>
          <w:szCs w:val="24"/>
        </w:rPr>
        <w:t xml:space="preserve">the </w:t>
      </w:r>
      <w:r w:rsidR="00CB7DBA" w:rsidRPr="00A500BD">
        <w:rPr>
          <w:rFonts w:ascii="Times New Roman" w:eastAsia="Aptos" w:hAnsi="Times New Roman" w:cs="Times New Roman"/>
          <w:noProof/>
          <w:sz w:val="24"/>
          <w:szCs w:val="24"/>
        </w:rPr>
        <w:t xml:space="preserve">implementation of the EU strategy for the Black sea and the Black Sea Maritime Security Hub. </w:t>
      </w:r>
      <w:r w:rsidR="00CB7DBA" w:rsidRPr="00A500BD" w:rsidDel="00CB7DBA">
        <w:rPr>
          <w:rFonts w:ascii="Times New Roman" w:eastAsia="Aptos" w:hAnsi="Times New Roman" w:cs="Times New Roman"/>
          <w:noProof/>
          <w:sz w:val="24"/>
          <w:szCs w:val="24"/>
        </w:rPr>
        <w:t xml:space="preserve"> </w:t>
      </w:r>
    </w:p>
    <w:p w14:paraId="2C80DFBA" w14:textId="1A00E578" w:rsidR="008C240A" w:rsidRPr="00A500BD" w:rsidRDefault="00E30460" w:rsidP="00A500BD">
      <w:pPr>
        <w:pStyle w:val="ListParagraph"/>
        <w:numPr>
          <w:ilvl w:val="1"/>
          <w:numId w:val="23"/>
        </w:numPr>
        <w:ind w:left="851"/>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 xml:space="preserve"> </w:t>
      </w:r>
      <w:r w:rsidR="001E390A" w:rsidRPr="00A500BD">
        <w:rPr>
          <w:rFonts w:ascii="Times New Roman" w:eastAsia="Aptos" w:hAnsi="Times New Roman" w:cs="Times New Roman"/>
          <w:b/>
          <w:bCs/>
          <w:noProof/>
          <w:sz w:val="24"/>
          <w:szCs w:val="24"/>
        </w:rPr>
        <w:t xml:space="preserve">Building the “software layer” of </w:t>
      </w:r>
      <w:r w:rsidR="00660F3F" w:rsidRPr="00A500BD">
        <w:rPr>
          <w:rFonts w:ascii="Times New Roman" w:eastAsia="Aptos" w:hAnsi="Times New Roman" w:cs="Times New Roman"/>
          <w:b/>
          <w:bCs/>
          <w:noProof/>
          <w:sz w:val="24"/>
          <w:szCs w:val="24"/>
        </w:rPr>
        <w:t>c</w:t>
      </w:r>
      <w:r w:rsidR="001E390A" w:rsidRPr="00A500BD">
        <w:rPr>
          <w:rFonts w:ascii="Times New Roman" w:eastAsia="Aptos" w:hAnsi="Times New Roman" w:cs="Times New Roman"/>
          <w:b/>
          <w:bCs/>
          <w:noProof/>
          <w:sz w:val="24"/>
          <w:szCs w:val="24"/>
        </w:rPr>
        <w:t>ounter</w:t>
      </w:r>
      <w:r w:rsidR="00660F3F" w:rsidRPr="00A500BD">
        <w:rPr>
          <w:rFonts w:ascii="Times New Roman" w:eastAsia="Aptos" w:hAnsi="Times New Roman" w:cs="Times New Roman"/>
          <w:b/>
          <w:bCs/>
          <w:noProof/>
          <w:sz w:val="24"/>
          <w:szCs w:val="24"/>
        </w:rPr>
        <w:t>-</w:t>
      </w:r>
      <w:r w:rsidR="001E390A" w:rsidRPr="00A500BD">
        <w:rPr>
          <w:rFonts w:ascii="Times New Roman" w:eastAsia="Aptos" w:hAnsi="Times New Roman" w:cs="Times New Roman"/>
          <w:b/>
          <w:bCs/>
          <w:noProof/>
          <w:sz w:val="24"/>
          <w:szCs w:val="24"/>
        </w:rPr>
        <w:t>drone capacities</w:t>
      </w:r>
    </w:p>
    <w:p w14:paraId="5D7B7259" w14:textId="26F13E98" w:rsidR="00723A8E" w:rsidRPr="00A500BD" w:rsidRDefault="002E016F" w:rsidP="004E12D9">
      <w:pPr>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rPr>
        <w:t xml:space="preserve">Effective </w:t>
      </w:r>
      <w:r w:rsidR="00B2157C">
        <w:rPr>
          <w:rFonts w:ascii="Times New Roman" w:eastAsia="Aptos" w:hAnsi="Times New Roman" w:cs="Times New Roman"/>
          <w:noProof/>
          <w:sz w:val="24"/>
          <w:szCs w:val="24"/>
        </w:rPr>
        <w:t>counter-drone</w:t>
      </w:r>
      <w:r w:rsidR="0006751B" w:rsidRPr="00A500BD">
        <w:rPr>
          <w:rFonts w:ascii="Times New Roman" w:eastAsia="Aptos" w:hAnsi="Times New Roman" w:cs="Times New Roman"/>
          <w:noProof/>
          <w:sz w:val="24"/>
          <w:szCs w:val="24"/>
        </w:rPr>
        <w:t xml:space="preserve"> capabilities are necessarily powered by a Command and Control (C2) </w:t>
      </w:r>
      <w:r w:rsidR="00D22ED1" w:rsidRPr="00A500BD">
        <w:rPr>
          <w:rFonts w:ascii="Times New Roman" w:eastAsia="Aptos" w:hAnsi="Times New Roman" w:cs="Times New Roman"/>
          <w:noProof/>
          <w:sz w:val="24"/>
          <w:szCs w:val="24"/>
        </w:rPr>
        <w:t>system</w:t>
      </w:r>
      <w:r w:rsidR="0006751B" w:rsidRPr="00A500BD">
        <w:rPr>
          <w:rFonts w:ascii="Times New Roman" w:eastAsia="Aptos" w:hAnsi="Times New Roman" w:cs="Times New Roman"/>
          <w:noProof/>
          <w:sz w:val="24"/>
          <w:szCs w:val="24"/>
        </w:rPr>
        <w:t>, the software layer allowing to integrate the sensors and the effectors</w:t>
      </w:r>
      <w:r w:rsidRPr="00A500BD">
        <w:rPr>
          <w:rFonts w:ascii="Times New Roman" w:eastAsia="Aptos" w:hAnsi="Times New Roman" w:cs="Times New Roman"/>
          <w:noProof/>
          <w:sz w:val="24"/>
          <w:szCs w:val="24"/>
        </w:rPr>
        <w:t>, as the experience of Ukraine has shown</w:t>
      </w:r>
      <w:r w:rsidR="0006751B" w:rsidRPr="00A500BD">
        <w:rPr>
          <w:rFonts w:ascii="Times New Roman" w:eastAsia="Aptos" w:hAnsi="Times New Roman" w:cs="Times New Roman"/>
          <w:noProof/>
          <w:sz w:val="24"/>
          <w:szCs w:val="24"/>
        </w:rPr>
        <w:t>.</w:t>
      </w:r>
      <w:r w:rsidR="00AD51D3" w:rsidRPr="00A500BD">
        <w:rPr>
          <w:rFonts w:ascii="Times New Roman" w:eastAsia="Aptos" w:hAnsi="Times New Roman" w:cs="Times New Roman"/>
          <w:noProof/>
          <w:sz w:val="24"/>
          <w:szCs w:val="24"/>
        </w:rPr>
        <w:t xml:space="preserve"> </w:t>
      </w:r>
      <w:r w:rsidR="72D0D8EC" w:rsidRPr="00A500BD">
        <w:rPr>
          <w:rFonts w:ascii="Times New Roman" w:eastAsia="Aptos" w:hAnsi="Times New Roman" w:cs="Times New Roman"/>
          <w:noProof/>
          <w:sz w:val="24"/>
          <w:szCs w:val="24"/>
        </w:rPr>
        <w:t>To detect and counter sophisticated and coordinated threats from drones</w:t>
      </w:r>
      <w:r w:rsidR="00B2157C">
        <w:rPr>
          <w:rFonts w:ascii="Times New Roman" w:eastAsia="Aptos" w:hAnsi="Times New Roman" w:cs="Times New Roman"/>
          <w:noProof/>
          <w:sz w:val="24"/>
          <w:szCs w:val="24"/>
        </w:rPr>
        <w:t xml:space="preserve"> </w:t>
      </w:r>
      <w:r w:rsidR="72D0D8EC" w:rsidRPr="00A500BD">
        <w:rPr>
          <w:rFonts w:ascii="Times New Roman" w:eastAsia="Aptos" w:hAnsi="Times New Roman" w:cs="Times New Roman"/>
          <w:noProof/>
          <w:sz w:val="24"/>
          <w:szCs w:val="24"/>
        </w:rPr>
        <w:t>it is essential</w:t>
      </w:r>
      <w:r w:rsidR="002B66B7" w:rsidRPr="00A500BD">
        <w:rPr>
          <w:rFonts w:ascii="Times New Roman" w:eastAsia="Aptos" w:hAnsi="Times New Roman" w:cs="Times New Roman"/>
          <w:noProof/>
          <w:sz w:val="24"/>
          <w:szCs w:val="24"/>
        </w:rPr>
        <w:t xml:space="preserve"> that Member States</w:t>
      </w:r>
      <w:r w:rsidR="72D0D8EC" w:rsidRPr="00A500BD">
        <w:rPr>
          <w:rFonts w:ascii="Times New Roman" w:eastAsia="Aptos" w:hAnsi="Times New Roman" w:cs="Times New Roman"/>
          <w:noProof/>
          <w:sz w:val="24"/>
          <w:szCs w:val="24"/>
        </w:rPr>
        <w:t xml:space="preserve"> </w:t>
      </w:r>
      <w:r w:rsidR="002B66B7" w:rsidRPr="00A500BD">
        <w:rPr>
          <w:rFonts w:ascii="Times New Roman" w:eastAsia="Aptos" w:hAnsi="Times New Roman" w:cs="Times New Roman"/>
          <w:noProof/>
          <w:sz w:val="24"/>
          <w:szCs w:val="24"/>
        </w:rPr>
        <w:t xml:space="preserve">jointly </w:t>
      </w:r>
      <w:r w:rsidR="307DFB2F" w:rsidRPr="00A500BD">
        <w:rPr>
          <w:rFonts w:ascii="Times New Roman" w:eastAsia="Aptos" w:hAnsi="Times New Roman" w:cs="Times New Roman"/>
          <w:noProof/>
          <w:sz w:val="24"/>
          <w:szCs w:val="24"/>
        </w:rPr>
        <w:t xml:space="preserve">develop </w:t>
      </w:r>
      <w:r w:rsidR="00031941" w:rsidRPr="00A500BD">
        <w:rPr>
          <w:rFonts w:ascii="Times New Roman" w:eastAsia="Aptos" w:hAnsi="Times New Roman" w:cs="Times New Roman"/>
          <w:b/>
          <w:bCs/>
          <w:noProof/>
          <w:sz w:val="24"/>
          <w:szCs w:val="24"/>
        </w:rPr>
        <w:t>sovereign European</w:t>
      </w:r>
      <w:r w:rsidR="00CB634B" w:rsidRPr="00A500BD">
        <w:rPr>
          <w:rFonts w:ascii="Times New Roman" w:eastAsia="Aptos" w:hAnsi="Times New Roman" w:cs="Times New Roman"/>
          <w:b/>
          <w:bCs/>
          <w:noProof/>
          <w:sz w:val="24"/>
          <w:szCs w:val="24"/>
        </w:rPr>
        <w:t xml:space="preserve"> </w:t>
      </w:r>
      <w:r w:rsidR="00D445F9" w:rsidRPr="00A500BD">
        <w:rPr>
          <w:rFonts w:ascii="Times New Roman" w:eastAsia="Aptos" w:hAnsi="Times New Roman" w:cs="Times New Roman"/>
          <w:b/>
          <w:bCs/>
          <w:noProof/>
          <w:sz w:val="24"/>
          <w:szCs w:val="24"/>
        </w:rPr>
        <w:t xml:space="preserve">Command and Control (C2) </w:t>
      </w:r>
      <w:r w:rsidR="00723A8E" w:rsidRPr="00A500BD">
        <w:rPr>
          <w:rFonts w:ascii="Times New Roman" w:eastAsia="Aptos" w:hAnsi="Times New Roman" w:cs="Times New Roman"/>
          <w:b/>
          <w:bCs/>
          <w:noProof/>
          <w:sz w:val="24"/>
          <w:szCs w:val="24"/>
        </w:rPr>
        <w:t>capacities</w:t>
      </w:r>
      <w:r w:rsidR="1231B6B3" w:rsidRPr="00A500BD">
        <w:rPr>
          <w:rFonts w:ascii="Times New Roman" w:eastAsia="Aptos" w:hAnsi="Times New Roman" w:cs="Times New Roman"/>
          <w:noProof/>
          <w:sz w:val="24"/>
          <w:szCs w:val="24"/>
        </w:rPr>
        <w:t xml:space="preserve">, </w:t>
      </w:r>
      <w:r w:rsidR="1DDE1536" w:rsidRPr="00A500BD">
        <w:rPr>
          <w:rFonts w:ascii="Times New Roman" w:eastAsia="Aptos" w:hAnsi="Times New Roman" w:cs="Times New Roman"/>
          <w:noProof/>
          <w:sz w:val="24"/>
          <w:szCs w:val="24"/>
        </w:rPr>
        <w:t>powered by</w:t>
      </w:r>
      <w:r w:rsidR="00723A8E" w:rsidRPr="00A500BD">
        <w:rPr>
          <w:rFonts w:ascii="Times New Roman" w:eastAsia="Aptos" w:hAnsi="Times New Roman" w:cs="Times New Roman"/>
          <w:noProof/>
          <w:sz w:val="24"/>
          <w:szCs w:val="24"/>
          <w:lang w:val="en-IE"/>
        </w:rPr>
        <w:t xml:space="preserve"> AI </w:t>
      </w:r>
      <w:r w:rsidR="525BEBE7" w:rsidRPr="00A500BD">
        <w:rPr>
          <w:rFonts w:ascii="Times New Roman" w:eastAsia="Aptos" w:hAnsi="Times New Roman" w:cs="Times New Roman"/>
          <w:noProof/>
          <w:sz w:val="24"/>
          <w:szCs w:val="24"/>
          <w:lang w:val="en-IE"/>
        </w:rPr>
        <w:t>software</w:t>
      </w:r>
      <w:r w:rsidR="00723A8E" w:rsidRPr="00A500BD">
        <w:rPr>
          <w:rFonts w:ascii="Times New Roman" w:eastAsia="Aptos" w:hAnsi="Times New Roman" w:cs="Times New Roman"/>
          <w:noProof/>
          <w:sz w:val="24"/>
          <w:szCs w:val="24"/>
          <w:lang w:val="en-IE"/>
        </w:rPr>
        <w:t xml:space="preserve">, </w:t>
      </w:r>
      <w:r w:rsidR="6575EE6B" w:rsidRPr="00A500BD">
        <w:rPr>
          <w:rFonts w:ascii="Times New Roman" w:eastAsia="Aptos" w:hAnsi="Times New Roman" w:cs="Times New Roman"/>
          <w:noProof/>
          <w:sz w:val="24"/>
          <w:szCs w:val="24"/>
          <w:lang w:val="en-IE"/>
        </w:rPr>
        <w:t xml:space="preserve">high level of </w:t>
      </w:r>
      <w:r w:rsidR="00723A8E" w:rsidRPr="00A500BD">
        <w:rPr>
          <w:rFonts w:ascii="Times New Roman" w:eastAsia="Aptos" w:hAnsi="Times New Roman" w:cs="Times New Roman"/>
          <w:noProof/>
          <w:sz w:val="24"/>
          <w:szCs w:val="24"/>
          <w:lang w:val="en-IE"/>
        </w:rPr>
        <w:t>cybersecurity, state-of-the-art encryption, secured cloud on the edge, and high-performance computing</w:t>
      </w:r>
      <w:r w:rsidR="00562DB2" w:rsidRPr="00A500BD">
        <w:rPr>
          <w:rFonts w:ascii="Times New Roman" w:eastAsia="Aptos" w:hAnsi="Times New Roman" w:cs="Times New Roman"/>
          <w:noProof/>
          <w:sz w:val="24"/>
          <w:szCs w:val="24"/>
          <w:lang w:val="en-IE"/>
        </w:rPr>
        <w:t xml:space="preserve"> </w:t>
      </w:r>
      <w:r w:rsidR="67EF7291" w:rsidRPr="00A500BD">
        <w:rPr>
          <w:rFonts w:ascii="Times New Roman" w:eastAsia="Aptos" w:hAnsi="Times New Roman" w:cs="Times New Roman"/>
          <w:noProof/>
          <w:sz w:val="24"/>
          <w:szCs w:val="24"/>
          <w:lang w:val="en-IE"/>
        </w:rPr>
        <w:t>capacity</w:t>
      </w:r>
      <w:r w:rsidR="00723A8E" w:rsidRPr="00A500BD">
        <w:rPr>
          <w:rFonts w:ascii="Times New Roman" w:eastAsia="Aptos" w:hAnsi="Times New Roman" w:cs="Times New Roman"/>
          <w:noProof/>
          <w:sz w:val="24"/>
          <w:szCs w:val="24"/>
          <w:lang w:val="en-IE"/>
        </w:rPr>
        <w:t>.</w:t>
      </w:r>
      <w:r w:rsidR="2F0D26D6" w:rsidRPr="00A500BD">
        <w:rPr>
          <w:rFonts w:ascii="Times New Roman" w:eastAsia="Aptos" w:hAnsi="Times New Roman" w:cs="Times New Roman"/>
          <w:noProof/>
          <w:sz w:val="24"/>
          <w:szCs w:val="24"/>
          <w:lang w:val="en-IE"/>
        </w:rPr>
        <w:t xml:space="preserve"> Interoperable by design,</w:t>
      </w:r>
      <w:r w:rsidR="1C3638C8" w:rsidRPr="00A500BD">
        <w:rPr>
          <w:rFonts w:ascii="Times New Roman" w:eastAsia="Aptos" w:hAnsi="Times New Roman" w:cs="Times New Roman"/>
          <w:noProof/>
          <w:sz w:val="24"/>
          <w:szCs w:val="24"/>
          <w:lang w:val="en-IE"/>
        </w:rPr>
        <w:t xml:space="preserve"> dual by nature</w:t>
      </w:r>
      <w:r w:rsidR="2F0D26D6" w:rsidRPr="00A500BD">
        <w:rPr>
          <w:rFonts w:ascii="Times New Roman" w:eastAsia="Aptos" w:hAnsi="Times New Roman" w:cs="Times New Roman"/>
          <w:noProof/>
          <w:sz w:val="24"/>
          <w:szCs w:val="24"/>
          <w:lang w:val="en-IE"/>
        </w:rPr>
        <w:t>, these C2 solutions</w:t>
      </w:r>
      <w:r w:rsidR="00031941" w:rsidRPr="00A500BD">
        <w:rPr>
          <w:rFonts w:ascii="Times New Roman" w:eastAsia="Aptos" w:hAnsi="Times New Roman" w:cs="Times New Roman"/>
          <w:noProof/>
          <w:sz w:val="24"/>
          <w:szCs w:val="24"/>
          <w:lang w:val="en-IE"/>
        </w:rPr>
        <w:t xml:space="preserve">, </w:t>
      </w:r>
      <w:r w:rsidR="002C5E37" w:rsidRPr="00A500BD">
        <w:rPr>
          <w:rFonts w:ascii="Times New Roman" w:eastAsia="Aptos" w:hAnsi="Times New Roman" w:cs="Times New Roman"/>
          <w:noProof/>
          <w:sz w:val="24"/>
          <w:szCs w:val="24"/>
          <w:lang w:val="en-IE"/>
        </w:rPr>
        <w:t xml:space="preserve">should be </w:t>
      </w:r>
      <w:r w:rsidR="00031941" w:rsidRPr="00A500BD">
        <w:rPr>
          <w:rFonts w:ascii="Times New Roman" w:eastAsia="Aptos" w:hAnsi="Times New Roman" w:cs="Times New Roman"/>
          <w:noProof/>
          <w:sz w:val="24"/>
          <w:szCs w:val="24"/>
          <w:lang w:val="en-IE"/>
        </w:rPr>
        <w:t>able to work in synergies with detection capacities and designed to engage with multiple effectors against malicious drones.</w:t>
      </w:r>
      <w:r w:rsidR="2F0D26D6" w:rsidRPr="00A500BD">
        <w:rPr>
          <w:rFonts w:ascii="Times New Roman" w:eastAsia="Aptos" w:hAnsi="Times New Roman" w:cs="Times New Roman"/>
          <w:noProof/>
          <w:sz w:val="24"/>
          <w:szCs w:val="24"/>
          <w:lang w:val="en-IE"/>
        </w:rPr>
        <w:t xml:space="preserve"> </w:t>
      </w:r>
      <w:r w:rsidR="00031941" w:rsidRPr="00A500BD">
        <w:rPr>
          <w:rFonts w:ascii="Times New Roman" w:eastAsia="Aptos" w:hAnsi="Times New Roman" w:cs="Times New Roman"/>
          <w:noProof/>
          <w:sz w:val="24"/>
          <w:szCs w:val="24"/>
          <w:lang w:val="en-IE"/>
        </w:rPr>
        <w:t xml:space="preserve">They </w:t>
      </w:r>
      <w:r w:rsidR="00D22ED1" w:rsidRPr="00A500BD">
        <w:rPr>
          <w:rFonts w:ascii="Times New Roman" w:eastAsia="Aptos" w:hAnsi="Times New Roman" w:cs="Times New Roman"/>
          <w:noProof/>
          <w:sz w:val="24"/>
          <w:szCs w:val="24"/>
          <w:lang w:val="en-IE"/>
        </w:rPr>
        <w:t xml:space="preserve">should </w:t>
      </w:r>
      <w:r w:rsidR="2F0D26D6" w:rsidRPr="00A500BD">
        <w:rPr>
          <w:rFonts w:ascii="Times New Roman" w:eastAsia="Aptos" w:hAnsi="Times New Roman" w:cs="Times New Roman"/>
          <w:noProof/>
          <w:sz w:val="24"/>
          <w:szCs w:val="24"/>
          <w:lang w:val="en-IE"/>
        </w:rPr>
        <w:t>allow integrat</w:t>
      </w:r>
      <w:r w:rsidR="00D22ED1" w:rsidRPr="00A500BD">
        <w:rPr>
          <w:rFonts w:ascii="Times New Roman" w:eastAsia="Aptos" w:hAnsi="Times New Roman" w:cs="Times New Roman"/>
          <w:noProof/>
          <w:sz w:val="24"/>
          <w:szCs w:val="24"/>
          <w:lang w:val="en-IE"/>
        </w:rPr>
        <w:t>ing</w:t>
      </w:r>
      <w:r w:rsidR="2F0D26D6" w:rsidRPr="00A500BD">
        <w:rPr>
          <w:rFonts w:ascii="Times New Roman" w:eastAsia="Aptos" w:hAnsi="Times New Roman" w:cs="Times New Roman"/>
          <w:noProof/>
          <w:sz w:val="24"/>
          <w:szCs w:val="24"/>
          <w:lang w:val="en-IE"/>
        </w:rPr>
        <w:t xml:space="preserve"> legacy equipment, inter</w:t>
      </w:r>
      <w:r w:rsidR="0FA2A9BF" w:rsidRPr="00A500BD">
        <w:rPr>
          <w:rFonts w:ascii="Times New Roman" w:eastAsia="Aptos" w:hAnsi="Times New Roman" w:cs="Times New Roman"/>
          <w:noProof/>
          <w:sz w:val="24"/>
          <w:szCs w:val="24"/>
          <w:lang w:val="en-IE"/>
        </w:rPr>
        <w:t>a</w:t>
      </w:r>
      <w:r w:rsidR="2F0D26D6" w:rsidRPr="00A500BD">
        <w:rPr>
          <w:rFonts w:ascii="Times New Roman" w:eastAsia="Aptos" w:hAnsi="Times New Roman" w:cs="Times New Roman"/>
          <w:noProof/>
          <w:sz w:val="24"/>
          <w:szCs w:val="24"/>
          <w:lang w:val="en-IE"/>
        </w:rPr>
        <w:t>ct</w:t>
      </w:r>
      <w:r w:rsidR="009B2ADE" w:rsidRPr="00A500BD">
        <w:rPr>
          <w:rFonts w:ascii="Times New Roman" w:eastAsia="Aptos" w:hAnsi="Times New Roman" w:cs="Times New Roman"/>
          <w:noProof/>
          <w:sz w:val="24"/>
          <w:szCs w:val="24"/>
          <w:lang w:val="en-IE"/>
        </w:rPr>
        <w:t>ing</w:t>
      </w:r>
      <w:r w:rsidR="2F0D26D6" w:rsidRPr="00A500BD">
        <w:rPr>
          <w:rFonts w:ascii="Times New Roman" w:eastAsia="Aptos" w:hAnsi="Times New Roman" w:cs="Times New Roman"/>
          <w:noProof/>
          <w:sz w:val="24"/>
          <w:szCs w:val="24"/>
          <w:lang w:val="en-IE"/>
        </w:rPr>
        <w:t xml:space="preserve"> with each other and with relevant civilian and defence systems. </w:t>
      </w:r>
      <w:r w:rsidR="001D22BE" w:rsidRPr="00A500BD">
        <w:rPr>
          <w:rFonts w:ascii="Times New Roman" w:eastAsia="Aptos" w:hAnsi="Times New Roman" w:cs="Times New Roman"/>
          <w:noProof/>
          <w:sz w:val="24"/>
          <w:szCs w:val="24"/>
          <w:lang w:val="en-IE"/>
        </w:rPr>
        <w:t>In line with the Apply AI strategy, t</w:t>
      </w:r>
      <w:r w:rsidR="59815DFE" w:rsidRPr="00A500BD">
        <w:rPr>
          <w:rFonts w:ascii="Times New Roman" w:eastAsia="Aptos" w:hAnsi="Times New Roman" w:cs="Times New Roman"/>
          <w:noProof/>
          <w:sz w:val="24"/>
          <w:szCs w:val="24"/>
          <w:lang w:val="en-IE"/>
        </w:rPr>
        <w:t xml:space="preserve">he </w:t>
      </w:r>
      <w:r w:rsidR="0006751B" w:rsidRPr="00A500BD">
        <w:rPr>
          <w:rFonts w:ascii="Times New Roman" w:eastAsia="Aptos" w:hAnsi="Times New Roman" w:cs="Times New Roman"/>
          <w:noProof/>
          <w:sz w:val="24"/>
          <w:szCs w:val="24"/>
          <w:lang w:val="en-IE"/>
        </w:rPr>
        <w:t>AI Gigafactories currently being established with the support of the EU budget</w:t>
      </w:r>
      <w:r w:rsidR="00E62352" w:rsidRPr="00A500BD">
        <w:rPr>
          <w:rFonts w:ascii="Times New Roman" w:eastAsia="Aptos" w:hAnsi="Times New Roman" w:cs="Times New Roman"/>
          <w:noProof/>
          <w:sz w:val="24"/>
          <w:szCs w:val="24"/>
          <w:lang w:val="en-IE"/>
        </w:rPr>
        <w:t xml:space="preserve"> should facilitate the development of such C2 capacities</w:t>
      </w:r>
      <w:r w:rsidR="0006751B" w:rsidRPr="00A500BD">
        <w:rPr>
          <w:rFonts w:ascii="Times New Roman" w:eastAsia="Aptos" w:hAnsi="Times New Roman" w:cs="Times New Roman"/>
          <w:noProof/>
          <w:sz w:val="24"/>
          <w:szCs w:val="24"/>
          <w:lang w:val="en-IE"/>
        </w:rPr>
        <w:t xml:space="preserve">. </w:t>
      </w:r>
      <w:r w:rsidR="00E62352" w:rsidRPr="00A500BD">
        <w:rPr>
          <w:rFonts w:ascii="Times New Roman" w:eastAsia="Aptos" w:hAnsi="Times New Roman" w:cs="Times New Roman"/>
          <w:noProof/>
          <w:sz w:val="24"/>
          <w:szCs w:val="24"/>
          <w:lang w:val="en-IE"/>
        </w:rPr>
        <w:t xml:space="preserve"> </w:t>
      </w:r>
    </w:p>
    <w:p w14:paraId="26D85AA7" w14:textId="767C2DA6" w:rsidR="008C240A" w:rsidRPr="00A500BD" w:rsidRDefault="00AD51D3" w:rsidP="00A500BD">
      <w:pPr>
        <w:pStyle w:val="ListParagraph"/>
        <w:numPr>
          <w:ilvl w:val="1"/>
          <w:numId w:val="23"/>
        </w:numPr>
        <w:ind w:left="851"/>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 xml:space="preserve"> </w:t>
      </w:r>
      <w:r w:rsidR="008C240A" w:rsidRPr="00A500BD">
        <w:rPr>
          <w:rFonts w:ascii="Times New Roman" w:eastAsia="Aptos" w:hAnsi="Times New Roman" w:cs="Times New Roman"/>
          <w:b/>
          <w:bCs/>
          <w:noProof/>
          <w:sz w:val="24"/>
          <w:szCs w:val="24"/>
        </w:rPr>
        <w:t xml:space="preserve">Solidarity: Rapid </w:t>
      </w:r>
      <w:r w:rsidR="00031246" w:rsidRPr="00A500BD">
        <w:rPr>
          <w:rFonts w:ascii="Times New Roman" w:eastAsia="Aptos" w:hAnsi="Times New Roman" w:cs="Times New Roman"/>
          <w:b/>
          <w:bCs/>
          <w:noProof/>
          <w:sz w:val="24"/>
          <w:szCs w:val="24"/>
        </w:rPr>
        <w:t>counter-drone</w:t>
      </w:r>
      <w:r w:rsidR="008C240A" w:rsidRPr="00A500BD">
        <w:rPr>
          <w:rFonts w:ascii="Times New Roman" w:eastAsia="Aptos" w:hAnsi="Times New Roman" w:cs="Times New Roman"/>
          <w:b/>
          <w:bCs/>
          <w:noProof/>
          <w:sz w:val="24"/>
          <w:szCs w:val="24"/>
        </w:rPr>
        <w:t xml:space="preserve"> emergency response teams</w:t>
      </w:r>
      <w:r w:rsidR="00B6337C" w:rsidRPr="00A500BD">
        <w:rPr>
          <w:rFonts w:ascii="Times New Roman" w:eastAsia="Aptos" w:hAnsi="Times New Roman" w:cs="Times New Roman"/>
          <w:b/>
          <w:bCs/>
          <w:noProof/>
          <w:sz w:val="24"/>
          <w:szCs w:val="24"/>
        </w:rPr>
        <w:t xml:space="preserve"> </w:t>
      </w:r>
    </w:p>
    <w:p w14:paraId="430769CE" w14:textId="5A91D04F" w:rsidR="008C240A" w:rsidRPr="00A500BD" w:rsidRDefault="6D46F861" w:rsidP="008C240A">
      <w:pPr>
        <w:tabs>
          <w:tab w:val="num" w:pos="1077"/>
        </w:tabs>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Facing threats or to secure targeted sites </w:t>
      </w:r>
      <w:r w:rsidR="1CEA8700" w:rsidRPr="00A500BD">
        <w:rPr>
          <w:rFonts w:ascii="Times New Roman" w:eastAsia="Aptos" w:hAnsi="Times New Roman" w:cs="Times New Roman"/>
          <w:noProof/>
          <w:sz w:val="24"/>
          <w:szCs w:val="24"/>
          <w:lang w:val="en-IE"/>
        </w:rPr>
        <w:t>in</w:t>
      </w:r>
      <w:r w:rsidRPr="00A500BD">
        <w:rPr>
          <w:rFonts w:ascii="Times New Roman" w:eastAsia="Aptos" w:hAnsi="Times New Roman" w:cs="Times New Roman"/>
          <w:noProof/>
          <w:sz w:val="24"/>
          <w:szCs w:val="24"/>
          <w:lang w:val="en-IE"/>
        </w:rPr>
        <w:t xml:space="preserve"> </w:t>
      </w:r>
      <w:r w:rsidR="1CEA8700" w:rsidRPr="00A500BD">
        <w:rPr>
          <w:rFonts w:ascii="Times New Roman" w:eastAsia="Aptos" w:hAnsi="Times New Roman" w:cs="Times New Roman"/>
          <w:noProof/>
          <w:sz w:val="24"/>
          <w:szCs w:val="24"/>
          <w:lang w:val="en-IE"/>
        </w:rPr>
        <w:t xml:space="preserve">anticipation of </w:t>
      </w:r>
      <w:r w:rsidRPr="00A500BD">
        <w:rPr>
          <w:rFonts w:ascii="Times New Roman" w:eastAsia="Aptos" w:hAnsi="Times New Roman" w:cs="Times New Roman"/>
          <w:noProof/>
          <w:sz w:val="24"/>
          <w:szCs w:val="24"/>
          <w:lang w:val="en-IE"/>
        </w:rPr>
        <w:t xml:space="preserve">events, </w:t>
      </w:r>
      <w:r w:rsidR="18AFBB77" w:rsidRPr="00A500BD">
        <w:rPr>
          <w:rFonts w:ascii="Times New Roman" w:eastAsia="Aptos" w:hAnsi="Times New Roman" w:cs="Times New Roman"/>
          <w:noProof/>
          <w:sz w:val="24"/>
          <w:szCs w:val="24"/>
          <w:lang w:val="en-IE"/>
        </w:rPr>
        <w:t>Member States must be able to rely on</w:t>
      </w:r>
      <w:r w:rsidR="009B2ADE" w:rsidRPr="00A500BD">
        <w:rPr>
          <w:rFonts w:ascii="Times New Roman" w:eastAsia="Aptos" w:hAnsi="Times New Roman" w:cs="Times New Roman"/>
          <w:noProof/>
          <w:sz w:val="24"/>
          <w:szCs w:val="24"/>
          <w:lang w:val="en-IE"/>
        </w:rPr>
        <w:t xml:space="preserve"> an</w:t>
      </w:r>
      <w:r w:rsidR="18AFBB77" w:rsidRPr="00A500BD">
        <w:rPr>
          <w:rFonts w:ascii="Times New Roman" w:eastAsia="Aptos" w:hAnsi="Times New Roman" w:cs="Times New Roman"/>
          <w:noProof/>
          <w:sz w:val="24"/>
          <w:szCs w:val="24"/>
          <w:lang w:val="en-IE"/>
        </w:rPr>
        <w:t xml:space="preserve"> enhanced, rapid and scalable European solidarity</w:t>
      </w:r>
      <w:r w:rsidR="40BED288" w:rsidRPr="00A500BD">
        <w:rPr>
          <w:rFonts w:ascii="Times New Roman" w:eastAsia="Aptos" w:hAnsi="Times New Roman" w:cs="Times New Roman"/>
          <w:noProof/>
          <w:sz w:val="24"/>
          <w:szCs w:val="24"/>
          <w:lang w:val="en-IE"/>
        </w:rPr>
        <w:t xml:space="preserve">. </w:t>
      </w:r>
      <w:r w:rsidR="791E7445" w:rsidRPr="00A500BD">
        <w:rPr>
          <w:rFonts w:ascii="Times New Roman" w:eastAsia="Aptos" w:hAnsi="Times New Roman" w:cs="Times New Roman"/>
          <w:noProof/>
          <w:sz w:val="24"/>
          <w:szCs w:val="24"/>
          <w:lang w:val="en-IE"/>
        </w:rPr>
        <w:t xml:space="preserve">This is particularly relevant, when </w:t>
      </w:r>
      <w:r w:rsidR="4D9945A1" w:rsidRPr="00A500BD">
        <w:rPr>
          <w:rFonts w:ascii="Times New Roman" w:eastAsia="Aptos" w:hAnsi="Times New Roman" w:cs="Times New Roman"/>
          <w:noProof/>
          <w:sz w:val="24"/>
          <w:szCs w:val="24"/>
          <w:lang w:val="en-IE"/>
        </w:rPr>
        <w:t xml:space="preserve">the nature or the scale of threats </w:t>
      </w:r>
      <w:r w:rsidR="003C5667" w:rsidRPr="00A500BD">
        <w:rPr>
          <w:rFonts w:ascii="Times New Roman" w:eastAsia="Aptos" w:hAnsi="Times New Roman" w:cs="Times New Roman"/>
          <w:noProof/>
          <w:sz w:val="24"/>
          <w:szCs w:val="24"/>
          <w:lang w:val="en-IE"/>
        </w:rPr>
        <w:t>exceeds</w:t>
      </w:r>
      <w:r w:rsidR="004E7E40" w:rsidRPr="00A500BD">
        <w:rPr>
          <w:rFonts w:ascii="Times New Roman" w:eastAsia="Aptos" w:hAnsi="Times New Roman" w:cs="Times New Roman"/>
          <w:noProof/>
          <w:sz w:val="24"/>
          <w:szCs w:val="24"/>
          <w:lang w:val="en-IE"/>
        </w:rPr>
        <w:t xml:space="preserve"> the capacities of a Member State to respond</w:t>
      </w:r>
      <w:r w:rsidR="00562DB2" w:rsidRPr="00A500BD">
        <w:rPr>
          <w:rFonts w:ascii="Times New Roman" w:eastAsia="Aptos" w:hAnsi="Times New Roman" w:cs="Times New Roman"/>
          <w:noProof/>
          <w:sz w:val="24"/>
          <w:szCs w:val="24"/>
          <w:lang w:val="en-IE"/>
        </w:rPr>
        <w:t>.</w:t>
      </w:r>
    </w:p>
    <w:p w14:paraId="67A2A3E5" w14:textId="5316B895" w:rsidR="006F6468" w:rsidRPr="00A500BD" w:rsidRDefault="615BB2EA" w:rsidP="008C240A">
      <w:pPr>
        <w:tabs>
          <w:tab w:val="num" w:pos="1077"/>
        </w:tabs>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lang w:val="en-IE"/>
        </w:rPr>
        <w:t>The Commission proposes to work with Member States to set up</w:t>
      </w:r>
      <w:r w:rsidR="00562DB2" w:rsidRPr="00A500BD">
        <w:rPr>
          <w:rFonts w:ascii="Times New Roman" w:eastAsia="Aptos" w:hAnsi="Times New Roman" w:cs="Times New Roman"/>
          <w:noProof/>
          <w:sz w:val="24"/>
          <w:szCs w:val="24"/>
          <w:lang w:val="en-IE"/>
        </w:rPr>
        <w:t xml:space="preserve"> </w:t>
      </w:r>
      <w:r w:rsidR="008C240A" w:rsidRPr="00A500BD">
        <w:rPr>
          <w:rFonts w:ascii="Times New Roman" w:eastAsia="Aptos" w:hAnsi="Times New Roman" w:cs="Times New Roman"/>
          <w:b/>
          <w:bCs/>
          <w:noProof/>
          <w:sz w:val="24"/>
          <w:szCs w:val="24"/>
          <w:lang w:val="en-IE"/>
        </w:rPr>
        <w:t>Rapid Counter</w:t>
      </w:r>
      <w:r w:rsidR="005C025F" w:rsidRPr="00A500BD">
        <w:rPr>
          <w:rFonts w:ascii="Times New Roman" w:eastAsia="Aptos" w:hAnsi="Times New Roman" w:cs="Times New Roman"/>
          <w:b/>
          <w:bCs/>
          <w:noProof/>
          <w:sz w:val="24"/>
          <w:szCs w:val="24"/>
          <w:lang w:val="en-IE"/>
        </w:rPr>
        <w:t>-</w:t>
      </w:r>
      <w:r w:rsidR="35DA7FB3" w:rsidRPr="00A500BD">
        <w:rPr>
          <w:rFonts w:ascii="Times New Roman" w:eastAsia="Aptos" w:hAnsi="Times New Roman" w:cs="Times New Roman"/>
          <w:b/>
          <w:bCs/>
          <w:noProof/>
          <w:sz w:val="24"/>
          <w:szCs w:val="24"/>
          <w:lang w:val="en-IE"/>
        </w:rPr>
        <w:t>d</w:t>
      </w:r>
      <w:r w:rsidR="00FD09EF" w:rsidRPr="00A500BD">
        <w:rPr>
          <w:rFonts w:ascii="Times New Roman" w:eastAsia="Aptos" w:hAnsi="Times New Roman" w:cs="Times New Roman"/>
          <w:b/>
          <w:bCs/>
          <w:noProof/>
          <w:sz w:val="24"/>
          <w:szCs w:val="24"/>
          <w:lang w:val="en-IE"/>
        </w:rPr>
        <w:t>rone</w:t>
      </w:r>
      <w:r w:rsidR="008C240A" w:rsidRPr="00A500BD">
        <w:rPr>
          <w:rFonts w:ascii="Times New Roman" w:eastAsia="Aptos" w:hAnsi="Times New Roman" w:cs="Times New Roman"/>
          <w:b/>
          <w:bCs/>
          <w:noProof/>
          <w:sz w:val="24"/>
          <w:szCs w:val="24"/>
          <w:lang w:val="en-IE"/>
        </w:rPr>
        <w:t xml:space="preserve"> </w:t>
      </w:r>
      <w:r w:rsidR="005C025F" w:rsidRPr="00A500BD">
        <w:rPr>
          <w:rFonts w:ascii="Times New Roman" w:eastAsia="Aptos" w:hAnsi="Times New Roman" w:cs="Times New Roman"/>
          <w:b/>
          <w:bCs/>
          <w:noProof/>
          <w:sz w:val="24"/>
          <w:szCs w:val="24"/>
          <w:lang w:val="en-IE"/>
        </w:rPr>
        <w:t>E</w:t>
      </w:r>
      <w:r w:rsidR="008C240A" w:rsidRPr="00A500BD">
        <w:rPr>
          <w:rFonts w:ascii="Times New Roman" w:eastAsia="Aptos" w:hAnsi="Times New Roman" w:cs="Times New Roman"/>
          <w:b/>
          <w:bCs/>
          <w:noProof/>
          <w:sz w:val="24"/>
          <w:szCs w:val="24"/>
          <w:lang w:val="en-IE"/>
        </w:rPr>
        <w:t xml:space="preserve">mergency </w:t>
      </w:r>
      <w:r w:rsidR="005C025F" w:rsidRPr="00A500BD">
        <w:rPr>
          <w:rFonts w:ascii="Times New Roman" w:eastAsia="Aptos" w:hAnsi="Times New Roman" w:cs="Times New Roman"/>
          <w:b/>
          <w:bCs/>
          <w:noProof/>
          <w:sz w:val="24"/>
          <w:szCs w:val="24"/>
          <w:lang w:val="en-IE"/>
        </w:rPr>
        <w:t>R</w:t>
      </w:r>
      <w:r w:rsidR="008C240A" w:rsidRPr="00A500BD">
        <w:rPr>
          <w:rFonts w:ascii="Times New Roman" w:eastAsia="Aptos" w:hAnsi="Times New Roman" w:cs="Times New Roman"/>
          <w:b/>
          <w:bCs/>
          <w:noProof/>
          <w:sz w:val="24"/>
          <w:szCs w:val="24"/>
          <w:lang w:val="en-IE"/>
        </w:rPr>
        <w:t xml:space="preserve">esponse </w:t>
      </w:r>
      <w:r w:rsidR="005C025F" w:rsidRPr="00A500BD">
        <w:rPr>
          <w:rFonts w:ascii="Times New Roman" w:eastAsia="Aptos" w:hAnsi="Times New Roman" w:cs="Times New Roman"/>
          <w:b/>
          <w:bCs/>
          <w:noProof/>
          <w:sz w:val="24"/>
          <w:szCs w:val="24"/>
          <w:lang w:val="en-IE"/>
        </w:rPr>
        <w:t>T</w:t>
      </w:r>
      <w:r w:rsidR="008C240A" w:rsidRPr="00A500BD">
        <w:rPr>
          <w:rFonts w:ascii="Times New Roman" w:eastAsia="Aptos" w:hAnsi="Times New Roman" w:cs="Times New Roman"/>
          <w:b/>
          <w:bCs/>
          <w:noProof/>
          <w:sz w:val="24"/>
          <w:szCs w:val="24"/>
          <w:lang w:val="en-IE"/>
        </w:rPr>
        <w:t>eams</w:t>
      </w:r>
      <w:r w:rsidR="008C240A" w:rsidRPr="00A500BD">
        <w:rPr>
          <w:rFonts w:ascii="Times New Roman" w:eastAsia="Aptos" w:hAnsi="Times New Roman" w:cs="Times New Roman"/>
          <w:noProof/>
          <w:sz w:val="24"/>
          <w:szCs w:val="24"/>
          <w:lang w:val="en-IE"/>
        </w:rPr>
        <w:t xml:space="preserve"> </w:t>
      </w:r>
      <w:r w:rsidR="000F6D50" w:rsidRPr="00A500BD">
        <w:rPr>
          <w:rFonts w:ascii="Times New Roman" w:eastAsia="Aptos" w:hAnsi="Times New Roman" w:cs="Times New Roman"/>
          <w:noProof/>
          <w:sz w:val="24"/>
          <w:szCs w:val="24"/>
          <w:lang w:val="en-IE"/>
        </w:rPr>
        <w:t>t</w:t>
      </w:r>
      <w:r w:rsidR="008C240A" w:rsidRPr="00A500BD">
        <w:rPr>
          <w:rFonts w:ascii="Times New Roman" w:eastAsia="Aptos" w:hAnsi="Times New Roman" w:cs="Times New Roman"/>
          <w:noProof/>
          <w:sz w:val="24"/>
          <w:szCs w:val="24"/>
          <w:lang w:val="en-IE"/>
        </w:rPr>
        <w:t xml:space="preserve">hat could act as rapidly deployable </w:t>
      </w:r>
      <w:r w:rsidR="2EC2A7CA" w:rsidRPr="00A500BD">
        <w:rPr>
          <w:rFonts w:ascii="Times New Roman" w:eastAsia="Aptos" w:hAnsi="Times New Roman" w:cs="Times New Roman"/>
          <w:noProof/>
          <w:sz w:val="24"/>
          <w:szCs w:val="24"/>
          <w:lang w:val="en-IE"/>
        </w:rPr>
        <w:t xml:space="preserve">reserve </w:t>
      </w:r>
      <w:r w:rsidR="008C240A" w:rsidRPr="00A500BD">
        <w:rPr>
          <w:rFonts w:ascii="Times New Roman" w:eastAsia="Aptos" w:hAnsi="Times New Roman" w:cs="Times New Roman"/>
          <w:noProof/>
          <w:sz w:val="24"/>
          <w:szCs w:val="24"/>
          <w:lang w:val="en-IE"/>
        </w:rPr>
        <w:t>units, equipped with the latest technologies for detection and response, at the request of a Member State</w:t>
      </w:r>
      <w:r w:rsidR="004E7E40" w:rsidRPr="00A500BD">
        <w:rPr>
          <w:rFonts w:ascii="Times New Roman" w:eastAsia="Aptos" w:hAnsi="Times New Roman" w:cs="Times New Roman"/>
          <w:noProof/>
          <w:sz w:val="24"/>
          <w:szCs w:val="24"/>
          <w:lang w:val="en-IE"/>
        </w:rPr>
        <w:t xml:space="preserve"> authority</w:t>
      </w:r>
      <w:r w:rsidR="72C2B7CD" w:rsidRPr="00A500BD">
        <w:rPr>
          <w:rFonts w:ascii="Times New Roman" w:eastAsia="Aptos" w:hAnsi="Times New Roman" w:cs="Times New Roman"/>
          <w:noProof/>
          <w:sz w:val="24"/>
          <w:szCs w:val="24"/>
          <w:lang w:val="en-IE"/>
        </w:rPr>
        <w:t xml:space="preserve"> in a mutual assistance approach</w:t>
      </w:r>
      <w:r w:rsidR="008C240A" w:rsidRPr="00A500BD">
        <w:rPr>
          <w:rFonts w:ascii="Times New Roman" w:eastAsia="Aptos" w:hAnsi="Times New Roman" w:cs="Times New Roman"/>
          <w:noProof/>
          <w:sz w:val="24"/>
          <w:szCs w:val="24"/>
          <w:lang w:val="en-IE"/>
        </w:rPr>
        <w:t xml:space="preserve">. </w:t>
      </w:r>
      <w:r w:rsidR="007B297C">
        <w:rPr>
          <w:rFonts w:ascii="Times New Roman" w:eastAsia="Aptos" w:hAnsi="Times New Roman" w:cs="Times New Roman"/>
          <w:noProof/>
          <w:sz w:val="24"/>
          <w:szCs w:val="24"/>
          <w:lang w:val="en-IE"/>
        </w:rPr>
        <w:t xml:space="preserve">The Emergency Response Coordination Centre could provide the necessary support, as appropriate. </w:t>
      </w:r>
      <w:r w:rsidR="00522F81">
        <w:rPr>
          <w:rFonts w:ascii="Times New Roman" w:eastAsia="Aptos" w:hAnsi="Times New Roman" w:cs="Times New Roman"/>
          <w:noProof/>
          <w:sz w:val="24"/>
          <w:szCs w:val="24"/>
          <w:lang w:val="en-IE"/>
        </w:rPr>
        <w:t xml:space="preserve">The Commission will explore </w:t>
      </w:r>
      <w:r w:rsidR="00560E46">
        <w:rPr>
          <w:rFonts w:ascii="Times New Roman" w:eastAsia="Aptos" w:hAnsi="Times New Roman" w:cs="Times New Roman"/>
          <w:noProof/>
          <w:sz w:val="24"/>
          <w:szCs w:val="24"/>
          <w:lang w:val="en-IE"/>
        </w:rPr>
        <w:t>how</w:t>
      </w:r>
      <w:r w:rsidR="00522F81">
        <w:rPr>
          <w:rFonts w:ascii="Times New Roman" w:eastAsia="Aptos" w:hAnsi="Times New Roman" w:cs="Times New Roman"/>
          <w:noProof/>
          <w:sz w:val="24"/>
          <w:szCs w:val="24"/>
          <w:lang w:val="en-IE"/>
        </w:rPr>
        <w:t xml:space="preserve"> this can </w:t>
      </w:r>
      <w:r w:rsidR="75414256" w:rsidRPr="00A500BD">
        <w:rPr>
          <w:rFonts w:ascii="Times New Roman" w:eastAsia="Aptos" w:hAnsi="Times New Roman" w:cs="Times New Roman"/>
          <w:noProof/>
          <w:sz w:val="24"/>
          <w:szCs w:val="24"/>
          <w:lang w:val="en-IE"/>
        </w:rPr>
        <w:t xml:space="preserve">build on the expansion of the pooling and sharing </w:t>
      </w:r>
      <w:r w:rsidR="006F6468" w:rsidRPr="00A500BD">
        <w:rPr>
          <w:rFonts w:ascii="Times New Roman" w:eastAsia="Aptos" w:hAnsi="Times New Roman" w:cs="Times New Roman"/>
          <w:noProof/>
          <w:sz w:val="24"/>
          <w:szCs w:val="24"/>
          <w:lang w:val="en-IE"/>
        </w:rPr>
        <w:t xml:space="preserve">mechanisms </w:t>
      </w:r>
      <w:r w:rsidR="75414256" w:rsidRPr="00A500BD">
        <w:rPr>
          <w:rFonts w:ascii="Times New Roman" w:eastAsia="Aptos" w:hAnsi="Times New Roman" w:cs="Times New Roman"/>
          <w:noProof/>
          <w:sz w:val="24"/>
          <w:szCs w:val="24"/>
          <w:lang w:val="en-IE"/>
        </w:rPr>
        <w:t>of the EU-funded law enforcement networks</w:t>
      </w:r>
      <w:r w:rsidR="009B2ADE" w:rsidRPr="00A500BD">
        <w:rPr>
          <w:rStyle w:val="FootnoteReference"/>
          <w:rFonts w:ascii="Times New Roman" w:eastAsia="Aptos" w:hAnsi="Times New Roman" w:cs="Times New Roman"/>
          <w:noProof/>
          <w:sz w:val="24"/>
          <w:szCs w:val="24"/>
          <w:lang w:val="en-IE"/>
        </w:rPr>
        <w:footnoteReference w:id="26"/>
      </w:r>
      <w:r w:rsidR="75414256" w:rsidRPr="00A500BD">
        <w:rPr>
          <w:rFonts w:ascii="Times New Roman" w:eastAsia="Aptos" w:hAnsi="Times New Roman" w:cs="Times New Roman"/>
          <w:noProof/>
          <w:sz w:val="24"/>
          <w:szCs w:val="24"/>
          <w:lang w:val="en-IE"/>
        </w:rPr>
        <w:t>, the Protective Security Advisory (PSA) Programme, and EU agencies (e.g. Frontex) to provide cross-border coverage and the deployment of mobile units in the context of high-risk and high-profile events while maintaining interoperability.</w:t>
      </w:r>
      <w:r w:rsidR="00BE7A87" w:rsidRPr="00A500BD">
        <w:rPr>
          <w:rFonts w:ascii="Times New Roman" w:eastAsia="Aptos" w:hAnsi="Times New Roman" w:cs="Times New Roman"/>
          <w:noProof/>
          <w:sz w:val="24"/>
          <w:szCs w:val="24"/>
          <w:lang w:val="en-IE"/>
        </w:rPr>
        <w:t xml:space="preserve"> </w:t>
      </w:r>
      <w:r w:rsidR="00CB7DBA" w:rsidRPr="00A500BD">
        <w:rPr>
          <w:rFonts w:ascii="Times New Roman" w:eastAsia="Aptos" w:hAnsi="Times New Roman" w:cs="Times New Roman"/>
          <w:noProof/>
          <w:sz w:val="24"/>
          <w:szCs w:val="24"/>
          <w:lang w:val="en-IE"/>
        </w:rPr>
        <w:t xml:space="preserve">It would also work in synergies with existing capabilities such as the EU Hybrid Rapid Response Teams. </w:t>
      </w:r>
    </w:p>
    <w:p w14:paraId="2C469AE8" w14:textId="071B7FC2" w:rsidR="008C240A" w:rsidRPr="00A500BD" w:rsidRDefault="003C5667" w:rsidP="00A500BD">
      <w:pPr>
        <w:pStyle w:val="ListParagraph"/>
        <w:numPr>
          <w:ilvl w:val="1"/>
          <w:numId w:val="23"/>
        </w:numPr>
        <w:ind w:left="567" w:hanging="283"/>
        <w:rPr>
          <w:rFonts w:ascii="Times New Roman" w:eastAsia="Aptos" w:hAnsi="Times New Roman" w:cs="Times New Roman"/>
          <w:noProof/>
          <w:sz w:val="24"/>
          <w:szCs w:val="24"/>
          <w:lang w:val="en-IE"/>
        </w:rPr>
      </w:pPr>
      <w:r w:rsidRPr="00A500BD">
        <w:rPr>
          <w:rFonts w:ascii="Times New Roman" w:eastAsia="Aptos" w:hAnsi="Times New Roman" w:cs="Times New Roman"/>
          <w:b/>
          <w:bCs/>
          <w:noProof/>
          <w:sz w:val="24"/>
          <w:szCs w:val="24"/>
        </w:rPr>
        <w:t xml:space="preserve"> </w:t>
      </w:r>
      <w:r w:rsidR="00533708" w:rsidRPr="00A500BD">
        <w:rPr>
          <w:rFonts w:ascii="Times New Roman" w:eastAsia="Aptos" w:hAnsi="Times New Roman" w:cs="Times New Roman"/>
          <w:b/>
          <w:bCs/>
          <w:noProof/>
          <w:sz w:val="24"/>
          <w:szCs w:val="24"/>
        </w:rPr>
        <w:t xml:space="preserve">Counter-drone capacity integrated in </w:t>
      </w:r>
      <w:r w:rsidR="00712492" w:rsidRPr="00A500BD">
        <w:rPr>
          <w:rFonts w:ascii="Times New Roman" w:eastAsia="Aptos" w:hAnsi="Times New Roman" w:cs="Times New Roman"/>
          <w:b/>
          <w:bCs/>
          <w:noProof/>
          <w:sz w:val="24"/>
          <w:szCs w:val="24"/>
        </w:rPr>
        <w:t>b</w:t>
      </w:r>
      <w:r w:rsidR="00533708" w:rsidRPr="00A500BD">
        <w:rPr>
          <w:rFonts w:ascii="Times New Roman" w:eastAsia="Aptos" w:hAnsi="Times New Roman" w:cs="Times New Roman"/>
          <w:b/>
          <w:bCs/>
          <w:noProof/>
          <w:sz w:val="24"/>
          <w:szCs w:val="24"/>
        </w:rPr>
        <w:t>order</w:t>
      </w:r>
      <w:r w:rsidR="00712492" w:rsidRPr="00A500BD">
        <w:rPr>
          <w:rFonts w:ascii="Times New Roman" w:eastAsia="Aptos" w:hAnsi="Times New Roman" w:cs="Times New Roman"/>
          <w:b/>
          <w:bCs/>
          <w:noProof/>
          <w:sz w:val="24"/>
          <w:szCs w:val="24"/>
        </w:rPr>
        <w:t xml:space="preserve"> management</w:t>
      </w:r>
      <w:r w:rsidR="00533708" w:rsidRPr="00A500BD">
        <w:rPr>
          <w:rFonts w:ascii="Times New Roman" w:eastAsia="Aptos" w:hAnsi="Times New Roman" w:cs="Times New Roman"/>
          <w:b/>
          <w:bCs/>
          <w:noProof/>
          <w:sz w:val="24"/>
          <w:szCs w:val="24"/>
        </w:rPr>
        <w:t xml:space="preserve"> </w:t>
      </w:r>
    </w:p>
    <w:p w14:paraId="1587C3CB" w14:textId="0F986863" w:rsidR="00B04383" w:rsidRPr="00A500BD" w:rsidRDefault="00B04383" w:rsidP="00B04383">
      <w:pPr>
        <w:tabs>
          <w:tab w:val="num" w:pos="1077"/>
        </w:tabs>
        <w:spacing w:after="240"/>
        <w:jc w:val="both"/>
        <w:rPr>
          <w:rFonts w:ascii="Times New Roman" w:eastAsia="Aptos" w:hAnsi="Times New Roman" w:cs="Times New Roman"/>
          <w:noProof/>
          <w:sz w:val="24"/>
          <w:szCs w:val="24"/>
        </w:rPr>
      </w:pPr>
      <w:bookmarkStart w:id="5" w:name="_Hlk219987345"/>
      <w:r w:rsidRPr="00A500BD">
        <w:rPr>
          <w:rFonts w:ascii="Times New Roman" w:eastAsia="Aptos" w:hAnsi="Times New Roman" w:cs="Times New Roman"/>
          <w:noProof/>
          <w:sz w:val="24"/>
          <w:szCs w:val="24"/>
        </w:rPr>
        <w:t xml:space="preserve">The EU’s external borders are subject to intense drone threats across land and maritime border sections and their vicinity. Frontex supports </w:t>
      </w:r>
      <w:r w:rsidRPr="00A500BD">
        <w:rPr>
          <w:rFonts w:ascii="Times New Roman" w:eastAsia="Aptos" w:hAnsi="Times New Roman" w:cs="Times New Roman"/>
          <w:noProof/>
          <w:sz w:val="24"/>
          <w:szCs w:val="24"/>
          <w:lang w:val="en-IE"/>
        </w:rPr>
        <w:t>Member States in addressing these threats</w:t>
      </w:r>
      <w:r w:rsidR="7D3A916F" w:rsidRPr="00A500BD">
        <w:rPr>
          <w:rFonts w:ascii="Times New Roman" w:eastAsia="Aptos" w:hAnsi="Times New Roman" w:cs="Times New Roman"/>
          <w:noProof/>
          <w:sz w:val="24"/>
          <w:szCs w:val="24"/>
          <w:lang w:val="en-IE"/>
        </w:rPr>
        <w:t xml:space="preserve">. It </w:t>
      </w:r>
      <w:r w:rsidRPr="00A500BD">
        <w:rPr>
          <w:rFonts w:ascii="Times New Roman" w:eastAsia="Aptos" w:hAnsi="Times New Roman" w:cs="Times New Roman"/>
          <w:noProof/>
          <w:sz w:val="24"/>
          <w:szCs w:val="24"/>
          <w:lang w:val="en-IE"/>
        </w:rPr>
        <w:t>deplo</w:t>
      </w:r>
      <w:r w:rsidR="00562DB2" w:rsidRPr="00A500BD">
        <w:rPr>
          <w:rFonts w:ascii="Times New Roman" w:eastAsia="Aptos" w:hAnsi="Times New Roman" w:cs="Times New Roman"/>
          <w:noProof/>
          <w:sz w:val="24"/>
          <w:szCs w:val="24"/>
          <w:lang w:val="en-IE"/>
        </w:rPr>
        <w:t>y</w:t>
      </w:r>
      <w:r w:rsidR="1463E89A" w:rsidRPr="00A500BD">
        <w:rPr>
          <w:rFonts w:ascii="Times New Roman" w:eastAsia="Aptos" w:hAnsi="Times New Roman" w:cs="Times New Roman"/>
          <w:noProof/>
          <w:sz w:val="24"/>
          <w:szCs w:val="24"/>
          <w:lang w:val="en-IE"/>
        </w:rPr>
        <w:t>s</w:t>
      </w:r>
      <w:r w:rsidRPr="00A500BD">
        <w:rPr>
          <w:rFonts w:ascii="Times New Roman" w:eastAsia="Aptos" w:hAnsi="Times New Roman" w:cs="Times New Roman"/>
          <w:noProof/>
          <w:sz w:val="24"/>
          <w:szCs w:val="24"/>
          <w:lang w:val="en-IE"/>
        </w:rPr>
        <w:t xml:space="preserve"> drones for border surveillance in joint operations and promot</w:t>
      </w:r>
      <w:r w:rsidR="55593ADB" w:rsidRPr="00A500BD">
        <w:rPr>
          <w:rFonts w:ascii="Times New Roman" w:eastAsia="Aptos" w:hAnsi="Times New Roman" w:cs="Times New Roman"/>
          <w:noProof/>
          <w:sz w:val="24"/>
          <w:szCs w:val="24"/>
          <w:lang w:val="en-IE"/>
        </w:rPr>
        <w:t>es</w:t>
      </w:r>
      <w:r w:rsidRPr="00A500BD">
        <w:rPr>
          <w:rFonts w:ascii="Times New Roman" w:eastAsia="Aptos" w:hAnsi="Times New Roman" w:cs="Times New Roman"/>
          <w:noProof/>
          <w:sz w:val="24"/>
          <w:szCs w:val="24"/>
          <w:lang w:val="en-IE"/>
        </w:rPr>
        <w:t xml:space="preserve"> interoperability. </w:t>
      </w:r>
      <w:bookmarkEnd w:id="5"/>
    </w:p>
    <w:p w14:paraId="0FA40AD1" w14:textId="0B5471E2" w:rsidR="008F0D33" w:rsidRPr="00A500BD" w:rsidRDefault="00357F30" w:rsidP="008F0D33">
      <w:pPr>
        <w:tabs>
          <w:tab w:val="num" w:pos="1077"/>
        </w:tabs>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The </w:t>
      </w:r>
      <w:r w:rsidRPr="00A500BD">
        <w:rPr>
          <w:rFonts w:ascii="Times New Roman" w:eastAsia="Aptos" w:hAnsi="Times New Roman" w:cs="Times New Roman"/>
          <w:b/>
          <w:bCs/>
          <w:noProof/>
          <w:sz w:val="24"/>
          <w:szCs w:val="24"/>
          <w:lang w:val="en-IE"/>
        </w:rPr>
        <w:t xml:space="preserve">Commission will support </w:t>
      </w:r>
      <w:r w:rsidR="008F0D33" w:rsidRPr="00A500BD">
        <w:rPr>
          <w:rFonts w:ascii="Times New Roman" w:eastAsia="Aptos" w:hAnsi="Times New Roman" w:cs="Times New Roman"/>
          <w:b/>
          <w:bCs/>
          <w:noProof/>
          <w:sz w:val="24"/>
          <w:szCs w:val="24"/>
          <w:lang w:val="en-IE"/>
        </w:rPr>
        <w:t xml:space="preserve">Frontex </w:t>
      </w:r>
      <w:r w:rsidRPr="00A500BD">
        <w:rPr>
          <w:rFonts w:ascii="Times New Roman" w:eastAsia="Aptos" w:hAnsi="Times New Roman" w:cs="Times New Roman"/>
          <w:b/>
          <w:bCs/>
          <w:noProof/>
          <w:sz w:val="24"/>
          <w:szCs w:val="24"/>
          <w:lang w:val="en-IE"/>
        </w:rPr>
        <w:t>in the organisation of drone and counter</w:t>
      </w:r>
      <w:r w:rsidR="003C5667" w:rsidRPr="00A500BD">
        <w:rPr>
          <w:rFonts w:ascii="Times New Roman" w:eastAsia="Aptos" w:hAnsi="Times New Roman" w:cs="Times New Roman"/>
          <w:b/>
          <w:bCs/>
          <w:noProof/>
          <w:sz w:val="24"/>
          <w:szCs w:val="24"/>
          <w:lang w:val="en-IE"/>
        </w:rPr>
        <w:t>-</w:t>
      </w:r>
      <w:r w:rsidRPr="00A500BD">
        <w:rPr>
          <w:rFonts w:ascii="Times New Roman" w:eastAsia="Aptos" w:hAnsi="Times New Roman" w:cs="Times New Roman"/>
          <w:b/>
          <w:bCs/>
          <w:noProof/>
          <w:sz w:val="24"/>
          <w:szCs w:val="24"/>
          <w:lang w:val="en-IE"/>
        </w:rPr>
        <w:t xml:space="preserve">drone </w:t>
      </w:r>
      <w:r w:rsidR="008F0D33" w:rsidRPr="00A500BD">
        <w:rPr>
          <w:rFonts w:ascii="Times New Roman" w:eastAsia="Aptos" w:hAnsi="Times New Roman" w:cs="Times New Roman"/>
          <w:b/>
          <w:bCs/>
          <w:noProof/>
          <w:sz w:val="24"/>
          <w:szCs w:val="24"/>
          <w:lang w:val="en-IE"/>
        </w:rPr>
        <w:t>pilots</w:t>
      </w:r>
      <w:r w:rsidR="008F0D33" w:rsidRPr="00A500BD">
        <w:rPr>
          <w:rFonts w:ascii="Times New Roman" w:eastAsia="Aptos" w:hAnsi="Times New Roman" w:cs="Times New Roman"/>
          <w:noProof/>
          <w:sz w:val="24"/>
          <w:szCs w:val="24"/>
          <w:lang w:val="en-IE"/>
        </w:rPr>
        <w:t>, live demonstrations</w:t>
      </w:r>
      <w:r w:rsidRPr="00A500BD">
        <w:rPr>
          <w:rFonts w:ascii="Times New Roman" w:eastAsia="Aptos" w:hAnsi="Times New Roman" w:cs="Times New Roman"/>
          <w:noProof/>
          <w:sz w:val="24"/>
          <w:szCs w:val="24"/>
          <w:lang w:val="en-IE"/>
        </w:rPr>
        <w:t xml:space="preserve"> and prize-based innovation challenges </w:t>
      </w:r>
      <w:r w:rsidR="008F0D33" w:rsidRPr="00A500BD">
        <w:rPr>
          <w:rFonts w:ascii="Times New Roman" w:eastAsia="Aptos" w:hAnsi="Times New Roman" w:cs="Times New Roman"/>
          <w:noProof/>
          <w:sz w:val="24"/>
          <w:szCs w:val="24"/>
          <w:lang w:val="en-IE"/>
        </w:rPr>
        <w:t>in realistic border settings</w:t>
      </w:r>
      <w:r w:rsidR="70CF409A" w:rsidRPr="00A500BD">
        <w:rPr>
          <w:rFonts w:ascii="Times New Roman" w:eastAsia="Aptos" w:hAnsi="Times New Roman" w:cs="Times New Roman"/>
          <w:noProof/>
          <w:sz w:val="24"/>
          <w:szCs w:val="24"/>
          <w:lang w:val="en-IE"/>
        </w:rPr>
        <w:t>. It will enhance the integration of</w:t>
      </w:r>
      <w:r w:rsidR="008F0D33" w:rsidRPr="00A500BD">
        <w:rPr>
          <w:rFonts w:ascii="Times New Roman" w:eastAsia="Aptos" w:hAnsi="Times New Roman" w:cs="Times New Roman"/>
          <w:noProof/>
          <w:sz w:val="24"/>
          <w:szCs w:val="24"/>
          <w:lang w:val="en-IE"/>
        </w:rPr>
        <w:t xml:space="preserve"> drones and counter-drone skills into</w:t>
      </w:r>
      <w:r w:rsidR="00712492" w:rsidRPr="00A500BD">
        <w:rPr>
          <w:rFonts w:ascii="Times New Roman" w:eastAsia="Aptos" w:hAnsi="Times New Roman" w:cs="Times New Roman"/>
          <w:noProof/>
          <w:sz w:val="24"/>
          <w:szCs w:val="24"/>
          <w:lang w:val="en-IE"/>
        </w:rPr>
        <w:t xml:space="preserve"> the training of</w:t>
      </w:r>
      <w:r w:rsidR="008F0D33"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the </w:t>
      </w:r>
      <w:r w:rsidR="003C5667" w:rsidRPr="00A500BD">
        <w:rPr>
          <w:rFonts w:ascii="Times New Roman" w:eastAsia="Aptos" w:hAnsi="Times New Roman" w:cs="Times New Roman"/>
          <w:noProof/>
          <w:sz w:val="24"/>
          <w:szCs w:val="24"/>
          <w:lang w:val="en-IE"/>
        </w:rPr>
        <w:t>s</w:t>
      </w:r>
      <w:r w:rsidR="008F0D33" w:rsidRPr="00A500BD">
        <w:rPr>
          <w:rFonts w:ascii="Times New Roman" w:eastAsia="Aptos" w:hAnsi="Times New Roman" w:cs="Times New Roman"/>
          <w:noProof/>
          <w:sz w:val="24"/>
          <w:szCs w:val="24"/>
          <w:lang w:val="en-IE"/>
        </w:rPr>
        <w:t xml:space="preserve">tanding </w:t>
      </w:r>
      <w:r w:rsidR="003C5667" w:rsidRPr="00A500BD">
        <w:rPr>
          <w:rFonts w:ascii="Times New Roman" w:eastAsia="Aptos" w:hAnsi="Times New Roman" w:cs="Times New Roman"/>
          <w:noProof/>
          <w:sz w:val="24"/>
          <w:szCs w:val="24"/>
          <w:lang w:val="en-IE"/>
        </w:rPr>
        <w:t>corps</w:t>
      </w:r>
      <w:r w:rsidR="00712492"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Frontex </w:t>
      </w:r>
      <w:r w:rsidR="00712492" w:rsidRPr="00A500BD">
        <w:rPr>
          <w:rFonts w:ascii="Times New Roman" w:eastAsia="Aptos" w:hAnsi="Times New Roman" w:cs="Times New Roman"/>
          <w:noProof/>
          <w:sz w:val="24"/>
          <w:szCs w:val="24"/>
          <w:lang w:val="en-IE"/>
        </w:rPr>
        <w:t xml:space="preserve">will </w:t>
      </w:r>
      <w:r w:rsidR="00120966" w:rsidRPr="00A500BD">
        <w:rPr>
          <w:rFonts w:ascii="Times New Roman" w:eastAsia="Aptos" w:hAnsi="Times New Roman" w:cs="Times New Roman"/>
          <w:noProof/>
          <w:sz w:val="24"/>
          <w:szCs w:val="24"/>
          <w:lang w:val="en-IE"/>
        </w:rPr>
        <w:t>also provide</w:t>
      </w:r>
      <w:r w:rsidR="008F0D33" w:rsidRPr="00A500BD">
        <w:rPr>
          <w:rFonts w:ascii="Times New Roman" w:eastAsia="Aptos" w:hAnsi="Times New Roman" w:cs="Times New Roman"/>
          <w:noProof/>
          <w:sz w:val="24"/>
          <w:szCs w:val="24"/>
          <w:lang w:val="en-IE"/>
        </w:rPr>
        <w:t xml:space="preserve"> practical guidance on layered deployment models and cross-border incident handling.</w:t>
      </w:r>
    </w:p>
    <w:p w14:paraId="635A35DF" w14:textId="77777777" w:rsidR="00EA42B3" w:rsidRPr="00A500BD" w:rsidRDefault="5B90A4C0" w:rsidP="00562DB2">
      <w:pPr>
        <w:tabs>
          <w:tab w:val="num" w:pos="1077"/>
        </w:tabs>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The </w:t>
      </w:r>
      <w:r w:rsidRPr="00A500BD">
        <w:rPr>
          <w:rFonts w:ascii="Times New Roman" w:eastAsia="Aptos" w:hAnsi="Times New Roman" w:cs="Times New Roman"/>
          <w:b/>
          <w:bCs/>
          <w:noProof/>
          <w:sz w:val="24"/>
          <w:szCs w:val="24"/>
        </w:rPr>
        <w:t>Border Management and Visa Instrument (BMVI)</w:t>
      </w:r>
      <w:r w:rsidRPr="00A500BD">
        <w:rPr>
          <w:rFonts w:ascii="Times New Roman" w:eastAsia="Aptos" w:hAnsi="Times New Roman" w:cs="Times New Roman"/>
          <w:noProof/>
          <w:sz w:val="24"/>
          <w:szCs w:val="24"/>
        </w:rPr>
        <w:t xml:space="preserve"> supports Member States in improving border surveillance and detection of threats at the EU’s external borders, including on drones and counter-drone capacities.</w:t>
      </w:r>
      <w:r w:rsidR="00357F30" w:rsidRPr="00A500BD">
        <w:rPr>
          <w:rFonts w:ascii="Times New Roman" w:eastAsia="Aptos" w:hAnsi="Times New Roman" w:cs="Times New Roman"/>
          <w:noProof/>
          <w:sz w:val="24"/>
          <w:szCs w:val="24"/>
        </w:rPr>
        <w:t xml:space="preserve"> T</w:t>
      </w:r>
      <w:r w:rsidRPr="00A500BD">
        <w:rPr>
          <w:rFonts w:ascii="Times New Roman" w:eastAsia="Aptos" w:hAnsi="Times New Roman" w:cs="Times New Roman"/>
          <w:noProof/>
          <w:sz w:val="24"/>
          <w:szCs w:val="24"/>
        </w:rPr>
        <w:t xml:space="preserve">he Commission </w:t>
      </w:r>
      <w:r w:rsidR="00357F30" w:rsidRPr="00A500BD">
        <w:rPr>
          <w:rFonts w:ascii="Times New Roman" w:eastAsia="Aptos" w:hAnsi="Times New Roman" w:cs="Times New Roman"/>
          <w:noProof/>
          <w:sz w:val="24"/>
          <w:szCs w:val="24"/>
        </w:rPr>
        <w:t xml:space="preserve">has evaluated applications received for </w:t>
      </w:r>
      <w:r w:rsidRPr="00A500BD">
        <w:rPr>
          <w:rFonts w:ascii="Times New Roman" w:eastAsia="Aptos" w:hAnsi="Times New Roman" w:cs="Times New Roman"/>
          <w:noProof/>
          <w:sz w:val="24"/>
          <w:szCs w:val="24"/>
        </w:rPr>
        <w:t>a EUR 150</w:t>
      </w:r>
      <w:r w:rsidR="00EA42B3" w:rsidRPr="00A500BD">
        <w:rPr>
          <w:rFonts w:ascii="Times New Roman" w:eastAsia="Aptos" w:hAnsi="Times New Roman" w:cs="Times New Roman"/>
          <w:noProof/>
          <w:sz w:val="24"/>
          <w:szCs w:val="24"/>
        </w:rPr>
        <w:t xml:space="preserve"> </w:t>
      </w:r>
      <w:r w:rsidRPr="00A500BD">
        <w:rPr>
          <w:rFonts w:ascii="Times New Roman" w:eastAsia="Aptos" w:hAnsi="Times New Roman" w:cs="Times New Roman"/>
          <w:noProof/>
          <w:sz w:val="24"/>
          <w:szCs w:val="24"/>
        </w:rPr>
        <w:t xml:space="preserve">million call </w:t>
      </w:r>
      <w:r w:rsidR="00357F30" w:rsidRPr="00A500BD">
        <w:rPr>
          <w:rFonts w:ascii="Times New Roman" w:eastAsia="Aptos" w:hAnsi="Times New Roman" w:cs="Times New Roman"/>
          <w:noProof/>
          <w:sz w:val="24"/>
          <w:szCs w:val="24"/>
        </w:rPr>
        <w:t xml:space="preserve">for </w:t>
      </w:r>
      <w:r w:rsidRPr="00A500BD">
        <w:rPr>
          <w:rFonts w:ascii="Times New Roman" w:eastAsia="Aptos" w:hAnsi="Times New Roman" w:cs="Times New Roman"/>
          <w:noProof/>
          <w:sz w:val="24"/>
          <w:szCs w:val="24"/>
        </w:rPr>
        <w:t>equipment</w:t>
      </w:r>
      <w:r w:rsidR="00357F30" w:rsidRPr="00A500BD">
        <w:rPr>
          <w:rFonts w:ascii="Times New Roman" w:eastAsia="Aptos" w:hAnsi="Times New Roman" w:cs="Times New Roman"/>
          <w:noProof/>
          <w:sz w:val="24"/>
          <w:szCs w:val="24"/>
        </w:rPr>
        <w:t>. The aim is to</w:t>
      </w:r>
      <w:r w:rsidRPr="00A500BD">
        <w:rPr>
          <w:rFonts w:ascii="Times New Roman" w:eastAsia="Aptos" w:hAnsi="Times New Roman" w:cs="Times New Roman"/>
          <w:noProof/>
          <w:sz w:val="24"/>
          <w:szCs w:val="24"/>
        </w:rPr>
        <w:t xml:space="preserve"> support Member States in purchasing uncrewed equipment for aerial </w:t>
      </w:r>
      <w:r w:rsidR="00357F30" w:rsidRPr="00A500BD">
        <w:rPr>
          <w:rFonts w:ascii="Times New Roman" w:eastAsia="Aptos" w:hAnsi="Times New Roman" w:cs="Times New Roman"/>
          <w:noProof/>
          <w:sz w:val="24"/>
          <w:szCs w:val="24"/>
        </w:rPr>
        <w:t xml:space="preserve">and maritime </w:t>
      </w:r>
      <w:r w:rsidRPr="00A500BD">
        <w:rPr>
          <w:rFonts w:ascii="Times New Roman" w:eastAsia="Aptos" w:hAnsi="Times New Roman" w:cs="Times New Roman"/>
          <w:noProof/>
          <w:sz w:val="24"/>
          <w:szCs w:val="24"/>
        </w:rPr>
        <w:t>surveillance with the ultimate objective of deployment by Frontex in joint operations.</w:t>
      </w:r>
      <w:r w:rsidR="00562DB2" w:rsidRPr="00A500BD">
        <w:rPr>
          <w:rFonts w:ascii="Times New Roman" w:eastAsia="Aptos" w:hAnsi="Times New Roman" w:cs="Times New Roman"/>
          <w:noProof/>
          <w:sz w:val="24"/>
          <w:szCs w:val="24"/>
        </w:rPr>
        <w:t xml:space="preserve"> </w:t>
      </w:r>
    </w:p>
    <w:p w14:paraId="515A5183" w14:textId="33C63867" w:rsidR="0068734D" w:rsidRPr="00A500BD" w:rsidRDefault="008F0D33" w:rsidP="00562DB2">
      <w:pPr>
        <w:tabs>
          <w:tab w:val="num" w:pos="1077"/>
        </w:tabs>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Additionally, </w:t>
      </w:r>
      <w:r w:rsidR="0068734D" w:rsidRPr="00A500BD">
        <w:rPr>
          <w:rFonts w:ascii="Times New Roman" w:eastAsia="Aptos" w:hAnsi="Times New Roman" w:cs="Times New Roman"/>
          <w:noProof/>
          <w:sz w:val="24"/>
          <w:szCs w:val="24"/>
        </w:rPr>
        <w:t xml:space="preserve">a recent </w:t>
      </w:r>
      <w:r w:rsidR="00723A8E" w:rsidRPr="00A500BD">
        <w:rPr>
          <w:rFonts w:ascii="Times New Roman" w:eastAsia="Aptos" w:hAnsi="Times New Roman" w:cs="Times New Roman"/>
          <w:noProof/>
          <w:sz w:val="24"/>
          <w:szCs w:val="24"/>
        </w:rPr>
        <w:t>EUR 250</w:t>
      </w:r>
      <w:r w:rsidR="00712492" w:rsidRPr="00A500BD">
        <w:rPr>
          <w:rFonts w:ascii="Times New Roman" w:eastAsia="Aptos" w:hAnsi="Times New Roman" w:cs="Times New Roman"/>
          <w:noProof/>
          <w:sz w:val="24"/>
          <w:szCs w:val="24"/>
        </w:rPr>
        <w:t xml:space="preserve"> million</w:t>
      </w:r>
      <w:r w:rsidR="00723A8E" w:rsidRPr="00A500BD">
        <w:rPr>
          <w:rFonts w:ascii="Times New Roman" w:eastAsia="Aptos" w:hAnsi="Times New Roman" w:cs="Times New Roman"/>
          <w:noProof/>
          <w:sz w:val="24"/>
          <w:szCs w:val="24"/>
        </w:rPr>
        <w:t xml:space="preserve"> </w:t>
      </w:r>
      <w:r w:rsidR="0068734D" w:rsidRPr="00A500BD">
        <w:rPr>
          <w:rFonts w:ascii="Times New Roman" w:eastAsia="Aptos" w:hAnsi="Times New Roman" w:cs="Times New Roman"/>
          <w:noProof/>
          <w:sz w:val="24"/>
          <w:szCs w:val="24"/>
        </w:rPr>
        <w:t xml:space="preserve">call to </w:t>
      </w:r>
      <w:r w:rsidR="00B04383" w:rsidRPr="00A500BD">
        <w:rPr>
          <w:rFonts w:ascii="Times New Roman" w:eastAsia="Aptos" w:hAnsi="Times New Roman" w:cs="Times New Roman"/>
          <w:noProof/>
          <w:sz w:val="24"/>
          <w:szCs w:val="24"/>
        </w:rPr>
        <w:t xml:space="preserve">better </w:t>
      </w:r>
      <w:r w:rsidR="0068734D" w:rsidRPr="00A500BD">
        <w:rPr>
          <w:rFonts w:ascii="Times New Roman" w:eastAsia="Aptos" w:hAnsi="Times New Roman" w:cs="Times New Roman"/>
          <w:noProof/>
          <w:sz w:val="24"/>
          <w:szCs w:val="24"/>
        </w:rPr>
        <w:t>secure</w:t>
      </w:r>
      <w:r w:rsidR="00357F30" w:rsidRPr="00A500BD">
        <w:rPr>
          <w:rFonts w:ascii="Times New Roman" w:eastAsia="Aptos" w:hAnsi="Times New Roman" w:cs="Times New Roman"/>
          <w:noProof/>
          <w:sz w:val="24"/>
          <w:szCs w:val="24"/>
        </w:rPr>
        <w:t xml:space="preserve"> EU</w:t>
      </w:r>
      <w:r w:rsidR="0068734D" w:rsidRPr="00A500BD">
        <w:rPr>
          <w:rFonts w:ascii="Times New Roman" w:eastAsia="Aptos" w:hAnsi="Times New Roman" w:cs="Times New Roman"/>
          <w:noProof/>
          <w:sz w:val="24"/>
          <w:szCs w:val="24"/>
        </w:rPr>
        <w:t xml:space="preserve"> external border</w:t>
      </w:r>
      <w:r w:rsidR="00357F30" w:rsidRPr="00A500BD">
        <w:rPr>
          <w:rFonts w:ascii="Times New Roman" w:eastAsia="Aptos" w:hAnsi="Times New Roman" w:cs="Times New Roman"/>
          <w:noProof/>
          <w:sz w:val="24"/>
          <w:szCs w:val="24"/>
        </w:rPr>
        <w:t>s</w:t>
      </w:r>
      <w:r w:rsidR="0068734D" w:rsidRPr="00A500BD">
        <w:rPr>
          <w:rFonts w:ascii="Times New Roman" w:eastAsia="Aptos" w:hAnsi="Times New Roman" w:cs="Times New Roman"/>
          <w:noProof/>
          <w:sz w:val="24"/>
          <w:szCs w:val="24"/>
        </w:rPr>
        <w:t xml:space="preserve">, including against drones, </w:t>
      </w:r>
      <w:r w:rsidR="00357F30" w:rsidRPr="00A500BD">
        <w:rPr>
          <w:rFonts w:ascii="Times New Roman" w:eastAsia="Aptos" w:hAnsi="Times New Roman" w:cs="Times New Roman"/>
          <w:noProof/>
          <w:sz w:val="24"/>
          <w:szCs w:val="24"/>
        </w:rPr>
        <w:t xml:space="preserve">was published in December 2025. It targets Member States experiencing increased and complex pressure on border management and it supports them in one or more of the </w:t>
      </w:r>
      <w:r w:rsidR="0068734D" w:rsidRPr="00A500BD">
        <w:rPr>
          <w:rFonts w:ascii="Times New Roman" w:eastAsia="Aptos" w:hAnsi="Times New Roman" w:cs="Times New Roman"/>
          <w:noProof/>
          <w:sz w:val="24"/>
          <w:szCs w:val="24"/>
        </w:rPr>
        <w:t xml:space="preserve">three priority areas: </w:t>
      </w:r>
      <w:r w:rsidR="00712492" w:rsidRPr="00A500BD">
        <w:rPr>
          <w:rFonts w:ascii="Times New Roman" w:eastAsia="Aptos" w:hAnsi="Times New Roman" w:cs="Times New Roman"/>
          <w:noProof/>
          <w:sz w:val="24"/>
          <w:szCs w:val="24"/>
        </w:rPr>
        <w:t>t</w:t>
      </w:r>
      <w:r w:rsidR="0068734D" w:rsidRPr="00A500BD">
        <w:rPr>
          <w:rFonts w:ascii="Times New Roman" w:eastAsia="Aptos" w:hAnsi="Times New Roman" w:cs="Times New Roman"/>
          <w:noProof/>
          <w:sz w:val="24"/>
          <w:szCs w:val="24"/>
        </w:rPr>
        <w:t>he direct purchase of drones and counter</w:t>
      </w:r>
      <w:r w:rsidR="00EA42B3" w:rsidRPr="00A500BD">
        <w:rPr>
          <w:rFonts w:ascii="Times New Roman" w:eastAsia="Aptos" w:hAnsi="Times New Roman" w:cs="Times New Roman"/>
          <w:noProof/>
          <w:sz w:val="24"/>
          <w:szCs w:val="24"/>
        </w:rPr>
        <w:t>-</w:t>
      </w:r>
      <w:r w:rsidR="0068734D" w:rsidRPr="00A500BD">
        <w:rPr>
          <w:rFonts w:ascii="Times New Roman" w:eastAsia="Aptos" w:hAnsi="Times New Roman" w:cs="Times New Roman"/>
          <w:noProof/>
          <w:sz w:val="24"/>
          <w:szCs w:val="24"/>
        </w:rPr>
        <w:t>dron</w:t>
      </w:r>
      <w:r w:rsidR="00357F30" w:rsidRPr="00A500BD">
        <w:rPr>
          <w:rFonts w:ascii="Times New Roman" w:eastAsia="Aptos" w:hAnsi="Times New Roman" w:cs="Times New Roman"/>
          <w:noProof/>
          <w:sz w:val="24"/>
          <w:szCs w:val="24"/>
        </w:rPr>
        <w:t>e</w:t>
      </w:r>
      <w:r w:rsidR="0068734D" w:rsidRPr="00A500BD">
        <w:rPr>
          <w:rFonts w:ascii="Times New Roman" w:eastAsia="Aptos" w:hAnsi="Times New Roman" w:cs="Times New Roman"/>
          <w:noProof/>
          <w:sz w:val="24"/>
          <w:szCs w:val="24"/>
        </w:rPr>
        <w:t xml:space="preserve"> systems for exte</w:t>
      </w:r>
      <w:r w:rsidR="25B578B8" w:rsidRPr="00A500BD">
        <w:rPr>
          <w:rFonts w:ascii="Times New Roman" w:eastAsia="Aptos" w:hAnsi="Times New Roman" w:cs="Times New Roman"/>
          <w:noProof/>
          <w:sz w:val="24"/>
          <w:szCs w:val="24"/>
        </w:rPr>
        <w:t>rnal borders,</w:t>
      </w:r>
      <w:r w:rsidR="0068734D" w:rsidRPr="00A500BD">
        <w:rPr>
          <w:rFonts w:ascii="Times New Roman" w:eastAsia="Aptos" w:hAnsi="Times New Roman" w:cs="Times New Roman"/>
          <w:noProof/>
          <w:sz w:val="24"/>
          <w:szCs w:val="24"/>
        </w:rPr>
        <w:t xml:space="preserve"> the </w:t>
      </w:r>
      <w:r w:rsidR="25B578B8" w:rsidRPr="00A500BD">
        <w:rPr>
          <w:rFonts w:ascii="Times New Roman" w:eastAsia="Aptos" w:hAnsi="Times New Roman" w:cs="Times New Roman"/>
          <w:noProof/>
          <w:sz w:val="24"/>
          <w:szCs w:val="24"/>
        </w:rPr>
        <w:t>integration</w:t>
      </w:r>
      <w:r w:rsidR="0068734D" w:rsidRPr="00A500BD">
        <w:rPr>
          <w:rFonts w:ascii="Times New Roman" w:eastAsia="Aptos" w:hAnsi="Times New Roman" w:cs="Times New Roman"/>
          <w:noProof/>
          <w:sz w:val="24"/>
          <w:szCs w:val="24"/>
        </w:rPr>
        <w:t xml:space="preserve"> of drones </w:t>
      </w:r>
      <w:r w:rsidR="00357F30" w:rsidRPr="00A500BD">
        <w:rPr>
          <w:rFonts w:ascii="Times New Roman" w:eastAsia="Aptos" w:hAnsi="Times New Roman" w:cs="Times New Roman"/>
          <w:noProof/>
          <w:sz w:val="24"/>
          <w:szCs w:val="24"/>
        </w:rPr>
        <w:t>and counter</w:t>
      </w:r>
      <w:r w:rsidR="00EA42B3" w:rsidRPr="00A500BD">
        <w:rPr>
          <w:rFonts w:ascii="Times New Roman" w:eastAsia="Aptos" w:hAnsi="Times New Roman" w:cs="Times New Roman"/>
          <w:noProof/>
          <w:sz w:val="24"/>
          <w:szCs w:val="24"/>
        </w:rPr>
        <w:t>-</w:t>
      </w:r>
      <w:r w:rsidR="00357F30" w:rsidRPr="00A500BD">
        <w:rPr>
          <w:rFonts w:ascii="Times New Roman" w:eastAsia="Aptos" w:hAnsi="Times New Roman" w:cs="Times New Roman"/>
          <w:noProof/>
          <w:sz w:val="24"/>
          <w:szCs w:val="24"/>
        </w:rPr>
        <w:t xml:space="preserve">drone systems </w:t>
      </w:r>
      <w:r w:rsidR="25B578B8" w:rsidRPr="00A500BD">
        <w:rPr>
          <w:rFonts w:ascii="Times New Roman" w:eastAsia="Aptos" w:hAnsi="Times New Roman" w:cs="Times New Roman"/>
          <w:noProof/>
          <w:sz w:val="24"/>
          <w:szCs w:val="24"/>
        </w:rPr>
        <w:t>into national border surveillance systems  and</w:t>
      </w:r>
      <w:r w:rsidR="0068734D" w:rsidRPr="00A500BD">
        <w:rPr>
          <w:rFonts w:ascii="Times New Roman" w:eastAsia="Aptos" w:hAnsi="Times New Roman" w:cs="Times New Roman"/>
          <w:noProof/>
          <w:sz w:val="24"/>
          <w:szCs w:val="24"/>
        </w:rPr>
        <w:t xml:space="preserve"> the</w:t>
      </w:r>
      <w:r w:rsidR="25B578B8" w:rsidRPr="00A500BD">
        <w:rPr>
          <w:rFonts w:ascii="Times New Roman" w:eastAsia="Aptos" w:hAnsi="Times New Roman" w:cs="Times New Roman"/>
          <w:noProof/>
          <w:sz w:val="24"/>
          <w:szCs w:val="24"/>
        </w:rPr>
        <w:t xml:space="preserve"> deployment of innovative technologies and communication systems to address hybrid threats affecting external borders and border crossing points including those in international airports. </w:t>
      </w:r>
      <w:r w:rsidR="00357F30" w:rsidRPr="00A500BD">
        <w:rPr>
          <w:rFonts w:ascii="Times New Roman" w:eastAsia="Aptos" w:hAnsi="Times New Roman" w:cs="Times New Roman"/>
          <w:noProof/>
          <w:sz w:val="24"/>
          <w:szCs w:val="24"/>
        </w:rPr>
        <w:t xml:space="preserve">To facilitate implementation and interoperability, the Commission encourages coordinated approaches among interested Member States, including cooperation through joint/cross-border innovation procurement and joint procurement, where relevant. </w:t>
      </w:r>
    </w:p>
    <w:p w14:paraId="4B21A98C" w14:textId="5B6285FD" w:rsidR="00BF0DB1" w:rsidRPr="00A500BD" w:rsidRDefault="005D7F05" w:rsidP="00A500BD">
      <w:pPr>
        <w:pStyle w:val="ListParagraph"/>
        <w:numPr>
          <w:ilvl w:val="1"/>
          <w:numId w:val="23"/>
        </w:numPr>
        <w:ind w:left="709" w:hanging="283"/>
        <w:rPr>
          <w:rFonts w:ascii="Times New Roman" w:eastAsia="Aptos" w:hAnsi="Times New Roman" w:cs="Times New Roman"/>
          <w:b/>
          <w:bCs/>
          <w:noProof/>
          <w:sz w:val="24"/>
          <w:szCs w:val="24"/>
          <w:lang w:val="en-IE"/>
        </w:rPr>
      </w:pPr>
      <w:r w:rsidRPr="00A500BD">
        <w:rPr>
          <w:rFonts w:ascii="Times New Roman" w:eastAsia="Aptos" w:hAnsi="Times New Roman" w:cs="Times New Roman"/>
          <w:b/>
          <w:bCs/>
          <w:noProof/>
          <w:sz w:val="24"/>
          <w:szCs w:val="24"/>
        </w:rPr>
        <w:t xml:space="preserve">Towards </w:t>
      </w:r>
      <w:r w:rsidR="003F468B" w:rsidRPr="00A500BD">
        <w:rPr>
          <w:rFonts w:ascii="Times New Roman" w:eastAsia="Aptos" w:hAnsi="Times New Roman" w:cs="Times New Roman"/>
          <w:b/>
          <w:bCs/>
          <w:noProof/>
          <w:sz w:val="24"/>
          <w:szCs w:val="24"/>
        </w:rPr>
        <w:t>an</w:t>
      </w:r>
      <w:r w:rsidRPr="00A500BD">
        <w:rPr>
          <w:rFonts w:ascii="Times New Roman" w:eastAsia="Aptos" w:hAnsi="Times New Roman" w:cs="Times New Roman"/>
          <w:b/>
          <w:bCs/>
          <w:noProof/>
          <w:sz w:val="24"/>
          <w:szCs w:val="24"/>
        </w:rPr>
        <w:t xml:space="preserve"> EU level </w:t>
      </w:r>
      <w:r w:rsidR="00B2157C">
        <w:rPr>
          <w:rFonts w:ascii="Times New Roman" w:eastAsia="Aptos" w:hAnsi="Times New Roman" w:cs="Times New Roman"/>
          <w:b/>
          <w:bCs/>
          <w:noProof/>
          <w:sz w:val="24"/>
          <w:szCs w:val="24"/>
        </w:rPr>
        <w:t>counter-drone</w:t>
      </w:r>
      <w:r w:rsidRPr="00A500BD">
        <w:rPr>
          <w:rFonts w:ascii="Times New Roman" w:eastAsia="Aptos" w:hAnsi="Times New Roman" w:cs="Times New Roman"/>
          <w:b/>
          <w:bCs/>
          <w:noProof/>
          <w:sz w:val="24"/>
          <w:szCs w:val="24"/>
        </w:rPr>
        <w:t xml:space="preserve"> regulatory framework </w:t>
      </w:r>
    </w:p>
    <w:p w14:paraId="23A08CDF" w14:textId="20D34894" w:rsidR="00AB7949" w:rsidRPr="00A500BD" w:rsidRDefault="00AB7949" w:rsidP="008525FD">
      <w:pPr>
        <w:tabs>
          <w:tab w:val="num" w:pos="1077"/>
        </w:tabs>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Today, the legal and operational frameworks for countering </w:t>
      </w:r>
      <w:r w:rsidR="00AB5862" w:rsidRPr="00A500BD">
        <w:rPr>
          <w:rFonts w:ascii="Times New Roman" w:eastAsia="Aptos" w:hAnsi="Times New Roman" w:cs="Times New Roman"/>
          <w:noProof/>
          <w:sz w:val="24"/>
          <w:szCs w:val="24"/>
          <w:lang w:val="en-IE"/>
        </w:rPr>
        <w:t xml:space="preserve">non-cooperative </w:t>
      </w:r>
      <w:r w:rsidRPr="00A500BD">
        <w:rPr>
          <w:rFonts w:ascii="Times New Roman" w:eastAsia="Aptos" w:hAnsi="Times New Roman" w:cs="Times New Roman"/>
          <w:noProof/>
          <w:sz w:val="24"/>
          <w:szCs w:val="24"/>
          <w:lang w:val="en-IE"/>
        </w:rPr>
        <w:t>or unsafe drone activity remain highly fragmented across the Union</w:t>
      </w:r>
      <w:r w:rsidR="00357F30" w:rsidRPr="00A500BD">
        <w:rPr>
          <w:rFonts w:ascii="Times New Roman" w:eastAsia="Aptos" w:hAnsi="Times New Roman" w:cs="Times New Roman"/>
          <w:noProof/>
          <w:sz w:val="24"/>
          <w:szCs w:val="24"/>
          <w:lang w:val="en-IE"/>
        </w:rPr>
        <w:t>, as demonstrated by a recent comprehensive mapping study of Member States’ regulatory frameworks for counter-drone systems</w:t>
      </w:r>
      <w:r w:rsidR="6D1CF0FE" w:rsidRPr="00A500BD">
        <w:rPr>
          <w:rFonts w:ascii="Times New Roman" w:eastAsia="Aptos" w:hAnsi="Times New Roman" w:cs="Times New Roman"/>
          <w:noProof/>
          <w:sz w:val="24"/>
          <w:szCs w:val="24"/>
          <w:lang w:val="en-IE"/>
        </w:rPr>
        <w:t xml:space="preserve">. </w:t>
      </w:r>
    </w:p>
    <w:p w14:paraId="447DC9F7" w14:textId="41A1A35F" w:rsidR="00AB7949" w:rsidRPr="00A500BD" w:rsidRDefault="00AB7949" w:rsidP="008525FD">
      <w:pPr>
        <w:tabs>
          <w:tab w:val="num" w:pos="1077"/>
        </w:tabs>
        <w:spacing w:after="240"/>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Most Member States rely on dispersed provisions in aviation, police, defence and telecommunications legislation, and only a few have </w:t>
      </w:r>
      <w:r w:rsidR="2A778FAC" w:rsidRPr="00A500BD">
        <w:rPr>
          <w:rFonts w:ascii="Times New Roman" w:eastAsia="Aptos" w:hAnsi="Times New Roman" w:cs="Times New Roman"/>
          <w:noProof/>
          <w:sz w:val="24"/>
          <w:szCs w:val="24"/>
          <w:lang w:val="en-IE"/>
        </w:rPr>
        <w:t xml:space="preserve">started </w:t>
      </w:r>
      <w:r w:rsidRPr="00A500BD">
        <w:rPr>
          <w:rFonts w:ascii="Times New Roman" w:eastAsia="Aptos" w:hAnsi="Times New Roman" w:cs="Times New Roman"/>
          <w:noProof/>
          <w:sz w:val="24"/>
          <w:szCs w:val="24"/>
          <w:lang w:val="en-IE"/>
        </w:rPr>
        <w:t xml:space="preserve">developing integrated national </w:t>
      </w:r>
      <w:r w:rsidR="00031246" w:rsidRPr="00A500BD">
        <w:rPr>
          <w:rFonts w:ascii="Times New Roman" w:eastAsia="Aptos" w:hAnsi="Times New Roman" w:cs="Times New Roman"/>
          <w:noProof/>
          <w:sz w:val="24"/>
          <w:szCs w:val="24"/>
          <w:lang w:val="en-IE"/>
        </w:rPr>
        <w:t xml:space="preserve">counter-drone </w:t>
      </w:r>
      <w:r w:rsidRPr="00A500BD">
        <w:rPr>
          <w:rFonts w:ascii="Times New Roman" w:eastAsia="Aptos" w:hAnsi="Times New Roman" w:cs="Times New Roman"/>
          <w:noProof/>
          <w:sz w:val="24"/>
          <w:szCs w:val="24"/>
          <w:lang w:val="en-IE"/>
        </w:rPr>
        <w:t>strategies. Some Member States have no national rules at all. Civilian and critical</w:t>
      </w:r>
      <w:r w:rsidR="00FD0329"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infrastructure operators typically lack legal authority to neutralise a threatening drone. Active mitigation measures such as jamming, spoofing or kinetic intervention remain restricted to military and specialised police units due to strict spectrum-interference and aviation-safety rules. As a result, </w:t>
      </w:r>
      <w:r w:rsidR="00B04383" w:rsidRPr="00A500BD">
        <w:rPr>
          <w:rFonts w:ascii="Times New Roman" w:eastAsia="Aptos" w:hAnsi="Times New Roman" w:cs="Times New Roman"/>
          <w:noProof/>
          <w:sz w:val="24"/>
          <w:szCs w:val="24"/>
          <w:lang w:val="en-IE"/>
        </w:rPr>
        <w:t xml:space="preserve">some </w:t>
      </w:r>
      <w:r w:rsidRPr="00A500BD">
        <w:rPr>
          <w:rFonts w:ascii="Times New Roman" w:eastAsia="Aptos" w:hAnsi="Times New Roman" w:cs="Times New Roman"/>
          <w:noProof/>
          <w:sz w:val="24"/>
          <w:szCs w:val="24"/>
          <w:lang w:val="en-IE"/>
        </w:rPr>
        <w:t>operators can detect threats but cannot respond effectively</w:t>
      </w:r>
      <w:r w:rsidR="00EA42B3" w:rsidRPr="00A500BD">
        <w:rPr>
          <w:rFonts w:ascii="Times New Roman" w:eastAsia="Aptos" w:hAnsi="Times New Roman" w:cs="Times New Roman"/>
          <w:noProof/>
          <w:sz w:val="24"/>
          <w:szCs w:val="24"/>
          <w:lang w:val="en-IE"/>
        </w:rPr>
        <w:t xml:space="preserve"> to them</w:t>
      </w:r>
      <w:r w:rsidRPr="00A500BD">
        <w:rPr>
          <w:rFonts w:ascii="Times New Roman" w:eastAsia="Aptos" w:hAnsi="Times New Roman" w:cs="Times New Roman"/>
          <w:noProof/>
          <w:sz w:val="24"/>
          <w:szCs w:val="24"/>
          <w:lang w:val="en-IE"/>
        </w:rPr>
        <w:t xml:space="preserve">, which delays neutralisation and increases security risks. </w:t>
      </w:r>
    </w:p>
    <w:p w14:paraId="3E2DA164" w14:textId="34E277CB" w:rsidR="006A219E" w:rsidRPr="00A500BD" w:rsidRDefault="00AB7949" w:rsidP="0187AB1B">
      <w:pPr>
        <w:spacing w:after="240"/>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lang w:val="en-IE"/>
        </w:rPr>
        <w:t>There is therefore a need to consider</w:t>
      </w:r>
      <w:r w:rsidR="000A3139" w:rsidRPr="00A500BD">
        <w:rPr>
          <w:rFonts w:ascii="Times New Roman" w:eastAsia="Aptos" w:hAnsi="Times New Roman" w:cs="Times New Roman"/>
          <w:noProof/>
          <w:sz w:val="24"/>
          <w:szCs w:val="24"/>
          <w:lang w:val="en-IE"/>
        </w:rPr>
        <w:t xml:space="preserve"> expanding the framework of the 2023 Communication on countering threats posed by drones towards</w:t>
      </w:r>
      <w:r w:rsidRPr="00A500BD">
        <w:rPr>
          <w:rFonts w:ascii="Times New Roman" w:eastAsia="Aptos" w:hAnsi="Times New Roman" w:cs="Times New Roman"/>
          <w:noProof/>
          <w:sz w:val="24"/>
          <w:szCs w:val="24"/>
          <w:lang w:val="en-IE"/>
        </w:rPr>
        <w:t xml:space="preserve"> a</w:t>
      </w:r>
      <w:r w:rsidRPr="00A500BD">
        <w:rPr>
          <w:rFonts w:ascii="Times New Roman" w:eastAsia="Aptos" w:hAnsi="Times New Roman" w:cs="Times New Roman"/>
          <w:b/>
          <w:bCs/>
          <w:noProof/>
          <w:sz w:val="24"/>
          <w:szCs w:val="24"/>
          <w:lang w:val="en-IE"/>
        </w:rPr>
        <w:t xml:space="preserve"> </w:t>
      </w:r>
      <w:r w:rsidR="00B04383" w:rsidRPr="00A500BD">
        <w:rPr>
          <w:rFonts w:ascii="Times New Roman" w:eastAsia="Aptos" w:hAnsi="Times New Roman" w:cs="Times New Roman"/>
          <w:b/>
          <w:bCs/>
          <w:noProof/>
          <w:sz w:val="24"/>
          <w:szCs w:val="24"/>
          <w:lang w:val="en-IE"/>
        </w:rPr>
        <w:t xml:space="preserve">set of common binding and non-binding rules </w:t>
      </w:r>
      <w:r w:rsidR="0007100A" w:rsidRPr="00A500BD">
        <w:rPr>
          <w:rFonts w:ascii="Times New Roman" w:eastAsia="Aptos" w:hAnsi="Times New Roman" w:cs="Times New Roman"/>
          <w:b/>
          <w:bCs/>
          <w:noProof/>
          <w:sz w:val="24"/>
          <w:szCs w:val="24"/>
          <w:lang w:val="en-IE"/>
        </w:rPr>
        <w:t>for Member State authorities</w:t>
      </w:r>
      <w:r w:rsidR="000A3139" w:rsidRPr="00A500BD">
        <w:rPr>
          <w:rFonts w:ascii="Times New Roman" w:eastAsia="Aptos" w:hAnsi="Times New Roman" w:cs="Times New Roman"/>
          <w:b/>
          <w:bCs/>
          <w:noProof/>
          <w:sz w:val="24"/>
          <w:szCs w:val="24"/>
          <w:lang w:val="en-IE"/>
        </w:rPr>
        <w:t xml:space="preserve"> and private</w:t>
      </w:r>
      <w:r w:rsidR="0007100A" w:rsidRPr="00A500BD">
        <w:rPr>
          <w:rFonts w:ascii="Times New Roman" w:eastAsia="Aptos" w:hAnsi="Times New Roman" w:cs="Times New Roman"/>
          <w:b/>
          <w:bCs/>
          <w:noProof/>
          <w:sz w:val="24"/>
          <w:szCs w:val="24"/>
          <w:lang w:val="en-IE"/>
        </w:rPr>
        <w:t xml:space="preserve"> operators</w:t>
      </w:r>
      <w:r w:rsidR="0007100A" w:rsidRPr="00A500BD">
        <w:rPr>
          <w:rFonts w:ascii="Times New Roman" w:eastAsia="Aptos" w:hAnsi="Times New Roman" w:cs="Times New Roman"/>
          <w:noProof/>
          <w:sz w:val="24"/>
          <w:szCs w:val="24"/>
          <w:lang w:val="en-IE"/>
        </w:rPr>
        <w:t xml:space="preserve"> </w:t>
      </w:r>
      <w:r w:rsidR="00B04383" w:rsidRPr="00A500BD">
        <w:rPr>
          <w:rFonts w:ascii="Times New Roman" w:eastAsia="Aptos" w:hAnsi="Times New Roman" w:cs="Times New Roman"/>
          <w:noProof/>
          <w:sz w:val="24"/>
          <w:szCs w:val="24"/>
          <w:lang w:val="en-IE"/>
        </w:rPr>
        <w:t>to</w:t>
      </w:r>
      <w:r w:rsidR="0007100A"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clari</w:t>
      </w:r>
      <w:r w:rsidR="00080BD3" w:rsidRPr="00A500BD">
        <w:rPr>
          <w:rFonts w:ascii="Times New Roman" w:eastAsia="Aptos" w:hAnsi="Times New Roman" w:cs="Times New Roman"/>
          <w:noProof/>
          <w:sz w:val="24"/>
          <w:szCs w:val="24"/>
          <w:lang w:val="en-IE"/>
        </w:rPr>
        <w:t>f</w:t>
      </w:r>
      <w:r w:rsidRPr="00A500BD">
        <w:rPr>
          <w:rFonts w:ascii="Times New Roman" w:eastAsia="Aptos" w:hAnsi="Times New Roman" w:cs="Times New Roman"/>
          <w:noProof/>
          <w:sz w:val="24"/>
          <w:szCs w:val="24"/>
          <w:lang w:val="en-IE"/>
        </w:rPr>
        <w:t xml:space="preserve">y </w:t>
      </w:r>
      <w:r w:rsidR="00B04383" w:rsidRPr="00A500BD">
        <w:rPr>
          <w:rFonts w:ascii="Times New Roman" w:eastAsia="Aptos" w:hAnsi="Times New Roman" w:cs="Times New Roman"/>
          <w:noProof/>
          <w:sz w:val="24"/>
          <w:szCs w:val="24"/>
          <w:lang w:val="en-IE"/>
        </w:rPr>
        <w:t>role</w:t>
      </w:r>
      <w:r w:rsidR="00FD0329" w:rsidRPr="00A500BD">
        <w:rPr>
          <w:rFonts w:ascii="Times New Roman" w:eastAsia="Aptos" w:hAnsi="Times New Roman" w:cs="Times New Roman"/>
          <w:noProof/>
          <w:sz w:val="24"/>
          <w:szCs w:val="24"/>
          <w:lang w:val="en-IE"/>
        </w:rPr>
        <w:t>s</w:t>
      </w:r>
      <w:r w:rsidR="00B04383" w:rsidRPr="00A500BD">
        <w:rPr>
          <w:rFonts w:ascii="Times New Roman" w:eastAsia="Aptos" w:hAnsi="Times New Roman" w:cs="Times New Roman"/>
          <w:noProof/>
          <w:sz w:val="24"/>
          <w:szCs w:val="24"/>
          <w:lang w:val="en-IE"/>
        </w:rPr>
        <w:t xml:space="preserve"> and </w:t>
      </w:r>
      <w:r w:rsidRPr="00A500BD">
        <w:rPr>
          <w:rFonts w:ascii="Times New Roman" w:eastAsia="Aptos" w:hAnsi="Times New Roman" w:cs="Times New Roman"/>
          <w:noProof/>
          <w:sz w:val="24"/>
          <w:szCs w:val="24"/>
          <w:lang w:val="en-IE"/>
        </w:rPr>
        <w:t>mandate</w:t>
      </w:r>
      <w:r w:rsidR="00FD0329" w:rsidRPr="00A500BD">
        <w:rPr>
          <w:rFonts w:ascii="Times New Roman" w:eastAsia="Aptos" w:hAnsi="Times New Roman" w:cs="Times New Roman"/>
          <w:noProof/>
          <w:sz w:val="24"/>
          <w:szCs w:val="24"/>
          <w:lang w:val="en-IE"/>
        </w:rPr>
        <w:t>s</w:t>
      </w:r>
      <w:r w:rsidRPr="00A500BD">
        <w:rPr>
          <w:rFonts w:ascii="Times New Roman" w:eastAsia="Aptos" w:hAnsi="Times New Roman" w:cs="Times New Roman"/>
          <w:noProof/>
          <w:sz w:val="24"/>
          <w:szCs w:val="24"/>
          <w:lang w:val="en-IE"/>
        </w:rPr>
        <w:t xml:space="preserve"> </w:t>
      </w:r>
      <w:r w:rsidR="00B04383" w:rsidRPr="00A500BD">
        <w:rPr>
          <w:rFonts w:ascii="Times New Roman" w:eastAsia="Aptos" w:hAnsi="Times New Roman" w:cs="Times New Roman"/>
          <w:noProof/>
          <w:sz w:val="24"/>
          <w:szCs w:val="24"/>
          <w:lang w:val="en-IE"/>
        </w:rPr>
        <w:t xml:space="preserve">of </w:t>
      </w:r>
      <w:r w:rsidRPr="00A500BD">
        <w:rPr>
          <w:rFonts w:ascii="Times New Roman" w:eastAsia="Aptos" w:hAnsi="Times New Roman" w:cs="Times New Roman"/>
          <w:noProof/>
          <w:sz w:val="24"/>
          <w:szCs w:val="24"/>
          <w:lang w:val="en-IE"/>
        </w:rPr>
        <w:t>all actors involved, including the owners of critical infrastructure.</w:t>
      </w:r>
      <w:r w:rsidR="0099121E" w:rsidRPr="00A500BD">
        <w:rPr>
          <w:rFonts w:ascii="Times New Roman" w:eastAsia="Aptos" w:hAnsi="Times New Roman" w:cs="Times New Roman"/>
          <w:noProof/>
          <w:sz w:val="24"/>
          <w:szCs w:val="24"/>
          <w:lang w:val="en-IE"/>
        </w:rPr>
        <w:t xml:space="preserve"> </w:t>
      </w:r>
      <w:r w:rsidR="000A3139" w:rsidRPr="00A500BD">
        <w:rPr>
          <w:rFonts w:ascii="Times New Roman" w:eastAsia="Aptos" w:hAnsi="Times New Roman" w:cs="Times New Roman"/>
          <w:noProof/>
          <w:sz w:val="24"/>
          <w:szCs w:val="24"/>
          <w:lang w:val="en-IE"/>
        </w:rPr>
        <w:t xml:space="preserve">This </w:t>
      </w:r>
      <w:r w:rsidR="0007100A" w:rsidRPr="00A500BD">
        <w:rPr>
          <w:rFonts w:ascii="Times New Roman" w:eastAsia="Aptos" w:hAnsi="Times New Roman" w:cs="Times New Roman"/>
          <w:noProof/>
          <w:sz w:val="24"/>
          <w:szCs w:val="24"/>
          <w:lang w:val="en-IE"/>
        </w:rPr>
        <w:t>could</w:t>
      </w:r>
      <w:r w:rsidRPr="00A500BD">
        <w:rPr>
          <w:rFonts w:ascii="Times New Roman" w:eastAsia="Aptos" w:hAnsi="Times New Roman" w:cs="Times New Roman"/>
          <w:noProof/>
          <w:sz w:val="24"/>
          <w:szCs w:val="24"/>
          <w:lang w:val="en-IE"/>
        </w:rPr>
        <w:t xml:space="preserve"> </w:t>
      </w:r>
      <w:r w:rsidR="0099121E" w:rsidRPr="00A500BD">
        <w:rPr>
          <w:rFonts w:ascii="Times New Roman" w:eastAsia="Aptos" w:hAnsi="Times New Roman" w:cs="Times New Roman"/>
          <w:noProof/>
          <w:sz w:val="24"/>
          <w:szCs w:val="24"/>
          <w:lang w:val="en-IE"/>
        </w:rPr>
        <w:t xml:space="preserve">include </w:t>
      </w:r>
      <w:r w:rsidR="00FB17A2" w:rsidRPr="00A500BD">
        <w:rPr>
          <w:rFonts w:ascii="Times New Roman" w:eastAsia="Aptos" w:hAnsi="Times New Roman" w:cs="Times New Roman"/>
          <w:noProof/>
          <w:sz w:val="24"/>
          <w:szCs w:val="24"/>
          <w:lang w:val="en-IE"/>
        </w:rPr>
        <w:t xml:space="preserve">minimum performance requirements for counter-drone systems, </w:t>
      </w:r>
      <w:r w:rsidRPr="00A500BD">
        <w:rPr>
          <w:rFonts w:ascii="Times New Roman" w:eastAsia="Aptos" w:hAnsi="Times New Roman" w:cs="Times New Roman"/>
          <w:noProof/>
          <w:sz w:val="24"/>
          <w:szCs w:val="24"/>
          <w:lang w:val="en-IE"/>
        </w:rPr>
        <w:t>harmonis</w:t>
      </w:r>
      <w:r w:rsidR="00FB17A2" w:rsidRPr="00A500BD">
        <w:rPr>
          <w:rFonts w:ascii="Times New Roman" w:eastAsia="Aptos" w:hAnsi="Times New Roman" w:cs="Times New Roman"/>
          <w:noProof/>
          <w:sz w:val="24"/>
          <w:szCs w:val="24"/>
          <w:lang w:val="en-IE"/>
        </w:rPr>
        <w:t>ed</w:t>
      </w:r>
      <w:r w:rsidRPr="00A500BD">
        <w:rPr>
          <w:rFonts w:ascii="Times New Roman" w:eastAsia="Aptos" w:hAnsi="Times New Roman" w:cs="Times New Roman"/>
          <w:noProof/>
          <w:sz w:val="24"/>
          <w:szCs w:val="24"/>
          <w:lang w:val="en-IE"/>
        </w:rPr>
        <w:t xml:space="preserve"> terminology and taxonomy, integrated monitoring</w:t>
      </w:r>
      <w:r w:rsidR="0B91ADC6" w:rsidRPr="00A500BD">
        <w:rPr>
          <w:rFonts w:ascii="Times New Roman" w:eastAsia="Aptos" w:hAnsi="Times New Roman" w:cs="Times New Roman"/>
          <w:noProof/>
          <w:sz w:val="24"/>
          <w:szCs w:val="24"/>
          <w:lang w:val="en-IE"/>
        </w:rPr>
        <w:t>,</w:t>
      </w:r>
      <w:r w:rsidRPr="00A500BD">
        <w:rPr>
          <w:rFonts w:ascii="Times New Roman" w:eastAsia="Aptos" w:hAnsi="Times New Roman" w:cs="Times New Roman"/>
          <w:noProof/>
          <w:sz w:val="24"/>
          <w:szCs w:val="24"/>
          <w:lang w:val="en-IE"/>
        </w:rPr>
        <w:t xml:space="preserve"> </w:t>
      </w:r>
      <w:r w:rsidR="009B2ADE" w:rsidRPr="00A500BD">
        <w:rPr>
          <w:rFonts w:ascii="Times New Roman" w:eastAsia="Aptos" w:hAnsi="Times New Roman" w:cs="Times New Roman"/>
          <w:noProof/>
          <w:sz w:val="24"/>
          <w:szCs w:val="24"/>
          <w:lang w:val="en-IE"/>
        </w:rPr>
        <w:t xml:space="preserve">support the </w:t>
      </w:r>
      <w:r w:rsidRPr="00A500BD">
        <w:rPr>
          <w:rFonts w:ascii="Times New Roman" w:eastAsia="Aptos" w:hAnsi="Times New Roman" w:cs="Times New Roman"/>
          <w:noProof/>
          <w:sz w:val="24"/>
          <w:szCs w:val="24"/>
          <w:lang w:val="en-IE"/>
        </w:rPr>
        <w:t>incident reporting platform,</w:t>
      </w:r>
      <w:r w:rsidR="003F468B"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and </w:t>
      </w:r>
      <w:r w:rsidR="0099121E" w:rsidRPr="00A500BD">
        <w:rPr>
          <w:rFonts w:ascii="Times New Roman" w:eastAsia="Aptos" w:hAnsi="Times New Roman" w:cs="Times New Roman"/>
          <w:noProof/>
          <w:sz w:val="24"/>
          <w:szCs w:val="24"/>
          <w:lang w:val="en-IE"/>
        </w:rPr>
        <w:t xml:space="preserve">incentives for </w:t>
      </w:r>
      <w:r w:rsidRPr="00A500BD">
        <w:rPr>
          <w:rFonts w:ascii="Times New Roman" w:eastAsia="Aptos" w:hAnsi="Times New Roman" w:cs="Times New Roman"/>
          <w:noProof/>
          <w:sz w:val="24"/>
          <w:szCs w:val="24"/>
          <w:lang w:val="en-IE"/>
        </w:rPr>
        <w:t xml:space="preserve">standardisation. </w:t>
      </w:r>
      <w:r w:rsidR="5C071D78" w:rsidRPr="00A500BD">
        <w:rPr>
          <w:rFonts w:ascii="Times New Roman" w:eastAsia="Aptos" w:hAnsi="Times New Roman" w:cs="Times New Roman"/>
          <w:noProof/>
          <w:sz w:val="24"/>
          <w:szCs w:val="24"/>
          <w:lang w:val="en-IE"/>
        </w:rPr>
        <w:t>It</w:t>
      </w:r>
      <w:r w:rsidRPr="00A500BD">
        <w:rPr>
          <w:rFonts w:ascii="Times New Roman" w:eastAsia="Aptos" w:hAnsi="Times New Roman" w:cs="Times New Roman"/>
          <w:noProof/>
          <w:sz w:val="24"/>
          <w:szCs w:val="24"/>
          <w:lang w:val="en-IE"/>
        </w:rPr>
        <w:t xml:space="preserve"> should provide a baseline level of resilience for Member States</w:t>
      </w:r>
      <w:r w:rsidR="00FB17A2" w:rsidRPr="00A500BD">
        <w:rPr>
          <w:rFonts w:ascii="Times New Roman" w:eastAsia="Aptos" w:hAnsi="Times New Roman" w:cs="Times New Roman"/>
          <w:noProof/>
          <w:sz w:val="24"/>
          <w:szCs w:val="24"/>
          <w:lang w:val="en-IE"/>
        </w:rPr>
        <w:t xml:space="preserve"> and</w:t>
      </w:r>
      <w:r w:rsidR="0007100A" w:rsidRPr="00A500BD">
        <w:rPr>
          <w:rFonts w:ascii="Times New Roman" w:eastAsia="Aptos" w:hAnsi="Times New Roman" w:cs="Times New Roman"/>
          <w:noProof/>
          <w:sz w:val="24"/>
          <w:szCs w:val="24"/>
        </w:rPr>
        <w:t xml:space="preserve"> be implemented in complementarity with the framework for legitimate use of drones</w:t>
      </w:r>
      <w:r w:rsidR="00080BD3" w:rsidRPr="00A500BD">
        <w:rPr>
          <w:rFonts w:ascii="Times New Roman" w:eastAsia="Aptos" w:hAnsi="Times New Roman" w:cs="Times New Roman"/>
          <w:noProof/>
          <w:sz w:val="24"/>
          <w:szCs w:val="24"/>
        </w:rPr>
        <w:t xml:space="preserve">. </w:t>
      </w:r>
      <w:r w:rsidR="403738EB" w:rsidRPr="00A500BD">
        <w:rPr>
          <w:rFonts w:ascii="Times New Roman" w:eastAsia="Aptos" w:hAnsi="Times New Roman" w:cs="Times New Roman"/>
          <w:noProof/>
          <w:sz w:val="24"/>
          <w:szCs w:val="24"/>
        </w:rPr>
        <w:t xml:space="preserve">To that end, </w:t>
      </w:r>
      <w:r w:rsidR="05C91BD1" w:rsidRPr="00A500BD">
        <w:rPr>
          <w:rFonts w:ascii="Times New Roman" w:eastAsia="Aptos" w:hAnsi="Times New Roman" w:cs="Times New Roman"/>
          <w:noProof/>
          <w:sz w:val="24"/>
          <w:szCs w:val="24"/>
        </w:rPr>
        <w:t>t</w:t>
      </w:r>
      <w:r w:rsidR="0099121E" w:rsidRPr="00A500BD">
        <w:rPr>
          <w:rFonts w:ascii="Times New Roman" w:eastAsia="Aptos" w:hAnsi="Times New Roman" w:cs="Times New Roman"/>
          <w:noProof/>
          <w:sz w:val="24"/>
          <w:szCs w:val="24"/>
        </w:rPr>
        <w:t xml:space="preserve">he Commission will </w:t>
      </w:r>
      <w:r w:rsidR="6E8F649A" w:rsidRPr="00A500BD">
        <w:rPr>
          <w:rFonts w:ascii="Times New Roman" w:eastAsia="Aptos" w:hAnsi="Times New Roman" w:cs="Times New Roman"/>
          <w:noProof/>
          <w:sz w:val="24"/>
          <w:szCs w:val="24"/>
        </w:rPr>
        <w:t xml:space="preserve">launch </w:t>
      </w:r>
      <w:r w:rsidR="0099121E" w:rsidRPr="00A500BD">
        <w:rPr>
          <w:rFonts w:ascii="Times New Roman" w:eastAsia="Aptos" w:hAnsi="Times New Roman" w:cs="Times New Roman"/>
          <w:noProof/>
          <w:sz w:val="24"/>
          <w:szCs w:val="24"/>
        </w:rPr>
        <w:t>a feasibility study on possible options f</w:t>
      </w:r>
      <w:r w:rsidR="0099121E" w:rsidRPr="00A500BD">
        <w:rPr>
          <w:rFonts w:ascii="Times New Roman" w:eastAsia="Aptos" w:hAnsi="Times New Roman" w:cs="Times New Roman"/>
          <w:b/>
          <w:noProof/>
          <w:sz w:val="24"/>
          <w:szCs w:val="24"/>
        </w:rPr>
        <w:t>or establishing an EU level counter-drone regulatory framework by 2030</w:t>
      </w:r>
      <w:r w:rsidR="0099121E" w:rsidRPr="00A500BD">
        <w:rPr>
          <w:rFonts w:ascii="Times New Roman" w:eastAsia="Aptos" w:hAnsi="Times New Roman" w:cs="Times New Roman"/>
          <w:noProof/>
          <w:sz w:val="24"/>
          <w:szCs w:val="24"/>
        </w:rPr>
        <w:t xml:space="preserve">. In parallel, to meet short-term needs, the Commission will </w:t>
      </w:r>
      <w:r w:rsidR="00FF7B89" w:rsidRPr="00A500BD">
        <w:rPr>
          <w:rFonts w:ascii="Times New Roman" w:eastAsia="Aptos" w:hAnsi="Times New Roman" w:cs="Times New Roman"/>
          <w:noProof/>
          <w:sz w:val="24"/>
          <w:szCs w:val="24"/>
        </w:rPr>
        <w:t xml:space="preserve">issue </w:t>
      </w:r>
      <w:r w:rsidR="0099121E" w:rsidRPr="00A500BD">
        <w:rPr>
          <w:rFonts w:ascii="Times New Roman" w:eastAsia="Aptos" w:hAnsi="Times New Roman" w:cs="Times New Roman"/>
          <w:b/>
          <w:bCs/>
          <w:noProof/>
          <w:sz w:val="24"/>
          <w:szCs w:val="24"/>
        </w:rPr>
        <w:t>a Recommendation on countering threats posed by drones, detailing guidance for law enforcement operators</w:t>
      </w:r>
      <w:r w:rsidR="0099121E" w:rsidRPr="00A500BD">
        <w:rPr>
          <w:rFonts w:ascii="Times New Roman" w:eastAsia="Aptos" w:hAnsi="Times New Roman" w:cs="Times New Roman"/>
          <w:noProof/>
          <w:sz w:val="24"/>
          <w:szCs w:val="24"/>
        </w:rPr>
        <w:t>.</w:t>
      </w:r>
    </w:p>
    <w:p w14:paraId="0000967B" w14:textId="6F1A88AD" w:rsidR="008E6043" w:rsidRPr="00A500BD" w:rsidRDefault="008E6043" w:rsidP="008E6043">
      <w:pPr>
        <w:tabs>
          <w:tab w:val="left" w:pos="1080"/>
        </w:tabs>
        <w:rPr>
          <w:rFonts w:ascii="Times New Roman" w:eastAsia="Aptos" w:hAnsi="Times New Roman" w:cs="Times New Roman"/>
          <w:noProof/>
          <w:sz w:val="24"/>
          <w:szCs w:val="24"/>
        </w:rPr>
      </w:pPr>
      <w:r w:rsidRPr="00A500BD">
        <w:rPr>
          <w:rFonts w:ascii="Times New Roman" w:eastAsia="Calibri" w:hAnsi="Times New Roman" w:cs="Times New Roman"/>
          <w:noProof/>
          <w:sz w:val="24"/>
          <w:lang w:eastAsia="en-GB"/>
        </w:rPr>
        <mc:AlternateContent>
          <mc:Choice Requires="wps">
            <w:drawing>
              <wp:inline distT="0" distB="0" distL="0" distR="0" wp14:anchorId="677A1026" wp14:editId="206CB293">
                <wp:extent cx="5761355" cy="6661150"/>
                <wp:effectExtent l="0" t="0" r="10795" b="25400"/>
                <wp:docPr id="8490217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355" cy="6661150"/>
                        </a:xfrm>
                        <a:prstGeom prst="rect">
                          <a:avLst/>
                        </a:prstGeom>
                        <a:solidFill>
                          <a:sysClr val="window" lastClr="FFFFFF">
                            <a:lumMod val="85000"/>
                          </a:sysClr>
                        </a:solidFill>
                        <a:ln w="9525">
                          <a:solidFill>
                            <a:srgbClr val="000000"/>
                          </a:solidFill>
                          <a:miter lim="800000"/>
                          <a:headEnd/>
                          <a:tailEnd/>
                        </a:ln>
                      </wps:spPr>
                      <wps:txb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sidRPr="007023E6">
                              <w:rPr>
                                <w:rFonts w:ascii="Times New Roman" w:hAnsi="Times New Roman" w:cs="Times New Roman"/>
                                <w:b/>
                                <w:bCs/>
                                <w:i/>
                                <w:iCs/>
                                <w:sz w:val="24"/>
                                <w:szCs w:val="24"/>
                              </w:rPr>
                              <w:t>Key actions on response</w:t>
                            </w:r>
                            <w:r w:rsidR="00FF7B89">
                              <w:rPr>
                                <w:rFonts w:ascii="Times New Roman" w:hAnsi="Times New Roman" w:cs="Times New Roman"/>
                                <w:b/>
                                <w:bCs/>
                                <w:i/>
                                <w:iCs/>
                                <w:sz w:val="24"/>
                                <w:szCs w:val="24"/>
                              </w:rPr>
                              <w:t>:</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cs="Times New Roman"/>
                                <w:sz w:val="24"/>
                                <w:szCs w:val="24"/>
                              </w:rPr>
                              <w:t>As a matter of urgency, t</w:t>
                            </w:r>
                            <w:r w:rsidRPr="007023E6">
                              <w:rPr>
                                <w:rFonts w:ascii="Times New Roman" w:hAnsi="Times New Roman" w:cs="Times New Roman"/>
                                <w:sz w:val="24"/>
                                <w:szCs w:val="24"/>
                              </w:rPr>
                              <w:t>he Commission, together with Member States will:</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rPr>
                              <w:t>L</w:t>
                            </w:r>
                            <w:r w:rsidRPr="00C07C4C">
                              <w:rPr>
                                <w:rFonts w:ascii="Times New Roman" w:hAnsi="Times New Roman"/>
                                <w:b/>
                                <w:bCs/>
                                <w:sz w:val="24"/>
                                <w:szCs w:val="24"/>
                              </w:rPr>
                              <w:t>aunch</w:t>
                            </w:r>
                            <w:r>
                              <w:rPr>
                                <w:rFonts w:ascii="Times New Roman" w:hAnsi="Times New Roman"/>
                                <w:b/>
                                <w:bCs/>
                                <w:sz w:val="24"/>
                                <w:szCs w:val="24"/>
                              </w:rPr>
                              <w:t xml:space="preserve"> by Q2 2026 a call for Expression of Interest </w:t>
                            </w:r>
                            <w:r w:rsidRPr="008E6043">
                              <w:rPr>
                                <w:rFonts w:ascii="Times New Roman" w:hAnsi="Times New Roman"/>
                                <w:sz w:val="24"/>
                                <w:szCs w:val="24"/>
                              </w:rPr>
                              <w:t xml:space="preserve">to establish </w:t>
                            </w:r>
                            <w:r w:rsidRPr="00C07C4C">
                              <w:rPr>
                                <w:rFonts w:ascii="Times New Roman" w:hAnsi="Times New Roman"/>
                                <w:b/>
                                <w:bCs/>
                                <w:sz w:val="24"/>
                                <w:szCs w:val="24"/>
                              </w:rPr>
                              <w:t>a</w:t>
                            </w:r>
                            <w:r>
                              <w:rPr>
                                <w:rFonts w:ascii="Times New Roman" w:hAnsi="Times New Roman"/>
                                <w:b/>
                                <w:bCs/>
                                <w:sz w:val="24"/>
                                <w:szCs w:val="24"/>
                              </w:rPr>
                              <w:t xml:space="preserve"> voluntary</w:t>
                            </w:r>
                            <w:r w:rsidRPr="00C07C4C">
                              <w:rPr>
                                <w:rFonts w:ascii="Times New Roman" w:hAnsi="Times New Roman"/>
                                <w:b/>
                                <w:bCs/>
                                <w:sz w:val="24"/>
                                <w:szCs w:val="24"/>
                              </w:rPr>
                              <w:t xml:space="preserve"> EU</w:t>
                            </w:r>
                            <w:r>
                              <w:rPr>
                                <w:rFonts w:ascii="Times New Roman" w:hAnsi="Times New Roman"/>
                                <w:b/>
                                <w:bCs/>
                                <w:sz w:val="24"/>
                                <w:szCs w:val="24"/>
                              </w:rPr>
                              <w:t xml:space="preserve"> </w:t>
                            </w:r>
                            <w:r w:rsidRPr="00C07C4C">
                              <w:rPr>
                                <w:rFonts w:ascii="Times New Roman" w:hAnsi="Times New Roman"/>
                                <w:b/>
                                <w:bCs/>
                                <w:sz w:val="24"/>
                                <w:szCs w:val="24"/>
                              </w:rPr>
                              <w:t xml:space="preserve">counter-drone </w:t>
                            </w:r>
                            <w:r>
                              <w:rPr>
                                <w:rFonts w:ascii="Times New Roman" w:hAnsi="Times New Roman"/>
                                <w:b/>
                                <w:bCs/>
                                <w:sz w:val="24"/>
                                <w:szCs w:val="24"/>
                              </w:rPr>
                              <w:t>deployment</w:t>
                            </w:r>
                            <w:r w:rsidRPr="00C07C4C">
                              <w:rPr>
                                <w:rFonts w:ascii="Times New Roman" w:hAnsi="Times New Roman"/>
                                <w:b/>
                                <w:bCs/>
                                <w:sz w:val="24"/>
                                <w:szCs w:val="24"/>
                              </w:rPr>
                              <w:t xml:space="preserve"> initiative</w:t>
                            </w:r>
                            <w:r>
                              <w:rPr>
                                <w:rFonts w:ascii="Times New Roman" w:hAnsi="Times New Roman"/>
                                <w:b/>
                                <w:bCs/>
                                <w:sz w:val="24"/>
                                <w:szCs w:val="24"/>
                              </w:rPr>
                              <w:t xml:space="preserve"> for critical infrastructure</w:t>
                            </w:r>
                            <w:r>
                              <w:rPr>
                                <w:rFonts w:ascii="Times New Roman" w:hAnsi="Times New Roman"/>
                                <w:sz w:val="24"/>
                                <w:szCs w:val="24"/>
                              </w:rPr>
                              <w:t xml:space="preserve"> based on: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szCs w:val="24"/>
                              </w:rPr>
                              <w:t xml:space="preserve">An overview of EU </w:t>
                            </w:r>
                            <w:r w:rsidRPr="008E6043">
                              <w:rPr>
                                <w:rFonts w:ascii="Times New Roman" w:hAnsi="Times New Roman"/>
                                <w:sz w:val="24"/>
                                <w:szCs w:val="24"/>
                              </w:rPr>
                              <w:t xml:space="preserve">dual use </w:t>
                            </w:r>
                            <w:r w:rsidR="00B2157C">
                              <w:rPr>
                                <w:rFonts w:ascii="Times New Roman" w:hAnsi="Times New Roman"/>
                                <w:sz w:val="24"/>
                                <w:szCs w:val="24"/>
                              </w:rPr>
                              <w:t>counter-drone</w:t>
                            </w:r>
                            <w:r w:rsidRPr="008E6043">
                              <w:rPr>
                                <w:rFonts w:ascii="Times New Roman" w:hAnsi="Times New Roman"/>
                                <w:sz w:val="24"/>
                                <w:szCs w:val="24"/>
                              </w:rPr>
                              <w:t xml:space="preserve"> capability needs</w:t>
                            </w:r>
                            <w:r>
                              <w:rPr>
                                <w:rFonts w:ascii="Times New Roman" w:hAnsi="Times New Roman"/>
                                <w:sz w:val="24"/>
                                <w:szCs w:val="24"/>
                              </w:rPr>
                              <w:t xml:space="preserv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sidRPr="008E6043">
                              <w:rPr>
                                <w:rFonts w:ascii="Times New Roman" w:hAnsi="Times New Roman"/>
                                <w:sz w:val="24"/>
                                <w:szCs w:val="24"/>
                              </w:rPr>
                              <w:t xml:space="preserve">a joint development pilot programme for </w:t>
                            </w:r>
                            <w:r w:rsidR="00B2157C">
                              <w:rPr>
                                <w:rFonts w:ascii="Times New Roman" w:hAnsi="Times New Roman"/>
                                <w:sz w:val="24"/>
                                <w:szCs w:val="24"/>
                              </w:rPr>
                              <w:t>counter-drone</w:t>
                            </w:r>
                            <w:r w:rsidRPr="008E6043">
                              <w:rPr>
                                <w:rFonts w:ascii="Times New Roman" w:hAnsi="Times New Roman"/>
                                <w:sz w:val="24"/>
                                <w:szCs w:val="24"/>
                              </w:rPr>
                              <w:t xml:space="preserve"> capacities</w:t>
                            </w:r>
                            <w:r>
                              <w:rPr>
                                <w:rFonts w:ascii="Times New Roman" w:hAnsi="Times New Roman"/>
                                <w:b/>
                                <w:bCs/>
                                <w:sz w:val="24"/>
                                <w:szCs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b/>
                                <w:bCs/>
                                <w:sz w:val="24"/>
                                <w:szCs w:val="24"/>
                              </w:rPr>
                              <w:t xml:space="preserve">Voluntary joint purchasing </w:t>
                            </w:r>
                            <w:r w:rsidRPr="008E6043">
                              <w:rPr>
                                <w:rFonts w:ascii="Times New Roman" w:hAnsi="Times New Roman"/>
                                <w:sz w:val="24"/>
                                <w:szCs w:val="24"/>
                              </w:rPr>
                              <w:t>for the protection of critical infrastructure</w:t>
                            </w:r>
                            <w:r w:rsidR="00B2157C">
                              <w:rPr>
                                <w:rFonts w:ascii="Times New Roman" w:hAnsi="Times New Roman"/>
                                <w:b/>
                                <w:bCs/>
                                <w:sz w:val="24"/>
                                <w:szCs w:val="24"/>
                              </w:rPr>
                              <w:t>.</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sidRPr="008E6043">
                              <w:rPr>
                                <w:rFonts w:ascii="Times New Roman" w:hAnsi="Times New Roman"/>
                                <w:sz w:val="24"/>
                                <w:szCs w:val="24"/>
                              </w:rPr>
                              <w:t xml:space="preserve">Deploying </w:t>
                            </w:r>
                            <w:r w:rsidR="00B2157C">
                              <w:rPr>
                                <w:rFonts w:ascii="Times New Roman" w:hAnsi="Times New Roman" w:cs="Times New Roman"/>
                                <w:sz w:val="24"/>
                                <w:szCs w:val="24"/>
                              </w:rPr>
                              <w:t>Counter-drone</w:t>
                            </w:r>
                            <w:r w:rsidRPr="008E6043">
                              <w:rPr>
                                <w:rFonts w:ascii="Times New Roman" w:hAnsi="Times New Roman" w:cs="Times New Roman"/>
                                <w:sz w:val="24"/>
                                <w:szCs w:val="24"/>
                              </w:rPr>
                              <w:t xml:space="preserve"> capacities in maritime and land border </w:t>
                            </w:r>
                            <w:r>
                              <w:rPr>
                                <w:rFonts w:ascii="Times New Roman" w:hAnsi="Times New Roman" w:cs="Times New Roman"/>
                                <w:sz w:val="24"/>
                                <w:szCs w:val="24"/>
                              </w:rPr>
                              <w:t>(</w:t>
                            </w:r>
                            <w:r w:rsidRPr="00AD12CA">
                              <w:rPr>
                                <w:rFonts w:ascii="Times New Roman" w:hAnsi="Times New Roman" w:cs="Times New Roman"/>
                                <w:sz w:val="24"/>
                                <w:szCs w:val="24"/>
                              </w:rPr>
                              <w:t xml:space="preserve">through the €250m call </w:t>
                            </w:r>
                            <w:r>
                              <w:rPr>
                                <w:rFonts w:ascii="Times New Roman" w:hAnsi="Times New Roman" w:cs="Times New Roman"/>
                                <w:sz w:val="24"/>
                                <w:szCs w:val="24"/>
                              </w:rPr>
                              <w:t>on expression of interest under the BMVI)</w:t>
                            </w:r>
                            <w:r w:rsidRPr="00A154F3">
                              <w:rPr>
                                <w:rFonts w:ascii="Times New Roman" w:hAnsi="Times New Roman" w:cs="Times New Roman"/>
                                <w:sz w:val="24"/>
                                <w:szCs w:val="24"/>
                              </w:rPr>
                              <w:t>.</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As part of the ongoing rollout of AI Gigafactories, support </w:t>
                            </w:r>
                            <w:r w:rsidRPr="00851C91">
                              <w:rPr>
                                <w:rFonts w:ascii="Times New Roman" w:hAnsi="Times New Roman"/>
                                <w:b/>
                                <w:bCs/>
                                <w:sz w:val="24"/>
                                <w:szCs w:val="24"/>
                              </w:rPr>
                              <w:t xml:space="preserve">home grown, dual use and AI-Powered C2 </w:t>
                            </w:r>
                            <w:r>
                              <w:rPr>
                                <w:rFonts w:ascii="Times New Roman" w:hAnsi="Times New Roman"/>
                                <w:b/>
                                <w:bCs/>
                                <w:sz w:val="24"/>
                                <w:szCs w:val="24"/>
                              </w:rPr>
                              <w:t xml:space="preserve">capacities </w:t>
                            </w:r>
                            <w:r w:rsidRPr="00851C91">
                              <w:rPr>
                                <w:rFonts w:ascii="Times New Roman" w:hAnsi="Times New Roman"/>
                                <w:b/>
                                <w:bCs/>
                                <w:sz w:val="24"/>
                                <w:szCs w:val="24"/>
                              </w:rPr>
                              <w:t>for autonomous assets</w:t>
                            </w:r>
                            <w:r>
                              <w:rPr>
                                <w:rFonts w:ascii="Times New Roman" w:hAnsi="Times New Roman"/>
                                <w:sz w:val="24"/>
                                <w:szCs w:val="24"/>
                              </w:rPr>
                              <w:t xml:space="preserve"> with the view to deploy sovereign software solutions.</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rPr>
                              <w:t>L</w:t>
                            </w:r>
                            <w:r w:rsidRPr="00AA3342">
                              <w:rPr>
                                <w:rFonts w:ascii="Times New Roman" w:hAnsi="Times New Roman"/>
                                <w:b/>
                                <w:bCs/>
                                <w:sz w:val="24"/>
                                <w:szCs w:val="24"/>
                              </w:rPr>
                              <w:t>aunch a yearly EU large-scale drone security</w:t>
                            </w:r>
                            <w:r>
                              <w:rPr>
                                <w:rFonts w:ascii="Times New Roman" w:hAnsi="Times New Roman"/>
                                <w:b/>
                                <w:bCs/>
                                <w:sz w:val="24"/>
                                <w:szCs w:val="24"/>
                              </w:rPr>
                              <w:t>/blueprint</w:t>
                            </w:r>
                            <w:r w:rsidRPr="00AA3342">
                              <w:rPr>
                                <w:rFonts w:ascii="Times New Roman" w:hAnsi="Times New Roman"/>
                                <w:b/>
                                <w:bCs/>
                                <w:sz w:val="24"/>
                                <w:szCs w:val="24"/>
                              </w:rPr>
                              <w:t xml:space="preserve"> exercise</w:t>
                            </w:r>
                            <w:r w:rsidRPr="00AA3342">
                              <w:rPr>
                                <w:rFonts w:ascii="Times New Roman" w:hAnsi="Times New Roman"/>
                                <w:sz w:val="24"/>
                                <w:szCs w:val="24"/>
                              </w:rPr>
                              <w:t xml:space="preserve"> to testcross border cooperation</w:t>
                            </w:r>
                            <w:r>
                              <w:rPr>
                                <w:rFonts w:ascii="Times New Roman" w:hAnsi="Times New Roman"/>
                                <w:sz w:val="24"/>
                                <w:szCs w:val="24"/>
                              </w:rPr>
                              <w:t xml:space="preserve"> and</w:t>
                            </w:r>
                            <w:r w:rsidRPr="00AA3342">
                              <w:rPr>
                                <w:rFonts w:ascii="Times New Roman" w:hAnsi="Times New Roman"/>
                                <w:sz w:val="24"/>
                                <w:szCs w:val="24"/>
                              </w:rPr>
                              <w:t xml:space="preserve"> civilian/military synergies</w:t>
                            </w:r>
                            <w:r>
                              <w:rPr>
                                <w:rFonts w:ascii="Times New Roman" w:hAnsi="Times New Roman"/>
                                <w:sz w:val="24"/>
                                <w:szCs w:val="24"/>
                              </w:rPr>
                              <w:t xml:space="preserve"> (first exercise in autumn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sidRPr="00395F26">
                              <w:rPr>
                                <w:rFonts w:ascii="Times New Roman" w:hAnsi="Times New Roman" w:cs="Times New Roman"/>
                                <w:sz w:val="24"/>
                                <w:szCs w:val="24"/>
                              </w:rPr>
                              <w:t>The Commission will follow up with Member States to</w:t>
                            </w:r>
                            <w:r>
                              <w:rPr>
                                <w:rFonts w:ascii="Times New Roman" w:hAnsi="Times New Roman" w:cs="Times New Roman"/>
                                <w:sz w:val="24"/>
                                <w:szCs w:val="24"/>
                              </w:rPr>
                              <w:t xml:space="preserve">: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lang w:val="en-IE"/>
                              </w:rPr>
                            </w:pPr>
                            <w:r>
                              <w:rPr>
                                <w:rFonts w:ascii="Times New Roman" w:hAnsi="Times New Roman"/>
                                <w:b/>
                                <w:bCs/>
                                <w:sz w:val="24"/>
                                <w:szCs w:val="24"/>
                              </w:rPr>
                              <w:t>Launch</w:t>
                            </w:r>
                            <w:r w:rsidRPr="007D194C">
                              <w:rPr>
                                <w:rFonts w:ascii="Times New Roman" w:hAnsi="Times New Roman"/>
                                <w:b/>
                                <w:bCs/>
                                <w:sz w:val="24"/>
                                <w:szCs w:val="24"/>
                              </w:rPr>
                              <w:t xml:space="preserve"> a feasibility study for an</w:t>
                            </w:r>
                            <w:r>
                              <w:rPr>
                                <w:rFonts w:ascii="Times New Roman" w:hAnsi="Times New Roman"/>
                                <w:b/>
                                <w:bCs/>
                                <w:sz w:val="24"/>
                                <w:szCs w:val="24"/>
                              </w:rPr>
                              <w:t xml:space="preserve"> </w:t>
                            </w:r>
                            <w:r w:rsidRPr="007D194C">
                              <w:rPr>
                                <w:rFonts w:ascii="Times New Roman" w:hAnsi="Times New Roman"/>
                                <w:b/>
                                <w:bCs/>
                                <w:sz w:val="24"/>
                                <w:szCs w:val="24"/>
                              </w:rPr>
                              <w:t>EU level counter-drone regulatory framework</w:t>
                            </w:r>
                            <w:r w:rsidRPr="007D194C">
                              <w:rPr>
                                <w:rFonts w:ascii="Times New Roman" w:hAnsi="Times New Roman"/>
                                <w:sz w:val="24"/>
                                <w:szCs w:val="24"/>
                              </w:rPr>
                              <w:t xml:space="preserve"> </w:t>
                            </w:r>
                            <w:r w:rsidRPr="007D194C">
                              <w:rPr>
                                <w:rFonts w:ascii="Times New Roman" w:hAnsi="Times New Roman"/>
                                <w:sz w:val="24"/>
                                <w:szCs w:val="24"/>
                                <w:lang w:val="en-IE"/>
                              </w:rPr>
                              <w:t>setting a common minimum baseline for Member State authorities, and private operators of critical infrastructure.</w:t>
                            </w:r>
                            <w:r>
                              <w:rPr>
                                <w:rFonts w:ascii="Times New Roman" w:hAnsi="Times New Roman"/>
                                <w:sz w:val="24"/>
                                <w:szCs w:val="24"/>
                                <w:lang w:val="en-IE"/>
                              </w:rPr>
                              <w:t xml:space="preserve">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sidRPr="007D194C">
                              <w:rPr>
                                <w:rFonts w:ascii="Times New Roman" w:hAnsi="Times New Roman"/>
                                <w:sz w:val="24"/>
                                <w:szCs w:val="24"/>
                              </w:rPr>
                              <w:t xml:space="preserve">Adopt a </w:t>
                            </w:r>
                            <w:r w:rsidRPr="007D194C">
                              <w:rPr>
                                <w:rFonts w:ascii="Times New Roman" w:hAnsi="Times New Roman"/>
                                <w:b/>
                                <w:bCs/>
                                <w:sz w:val="24"/>
                                <w:szCs w:val="24"/>
                              </w:rPr>
                              <w:t>Commission Recommendation on countering threats posed by drones</w:t>
                            </w:r>
                            <w:r>
                              <w:rPr>
                                <w:rFonts w:ascii="Times New Roman" w:hAnsi="Times New Roman"/>
                                <w:b/>
                                <w:bCs/>
                                <w:sz w:val="24"/>
                                <w:szCs w:val="24"/>
                              </w:rPr>
                              <w:t xml:space="preserve"> for law enforcement operators</w:t>
                            </w:r>
                            <w:r>
                              <w:rPr>
                                <w:rFonts w:ascii="Times New Roman" w:hAnsi="Times New Roman"/>
                                <w:sz w:val="24"/>
                                <w:szCs w:val="24"/>
                                <w:lang w:val="en-IE"/>
                              </w:rPr>
                              <w:t>.</w:t>
                            </w:r>
                            <w:r w:rsidRPr="007D194C">
                              <w:rPr>
                                <w:rFonts w:ascii="Times New Roman" w:hAnsi="Times New Roman"/>
                                <w:sz w:val="24"/>
                                <w:szCs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sidRPr="0099199F">
                              <w:rPr>
                                <w:rFonts w:ascii="Times New Roman" w:hAnsi="Times New Roman"/>
                                <w:b/>
                                <w:bCs/>
                                <w:sz w:val="24"/>
                                <w:szCs w:val="24"/>
                              </w:rPr>
                              <w:t xml:space="preserve">Support Frontex in </w:t>
                            </w:r>
                            <w:r w:rsidR="00522F81">
                              <w:rPr>
                                <w:rFonts w:ascii="Times New Roman" w:hAnsi="Times New Roman"/>
                                <w:b/>
                                <w:bCs/>
                                <w:sz w:val="24"/>
                                <w:szCs w:val="24"/>
                              </w:rPr>
                              <w:t xml:space="preserve">using </w:t>
                            </w:r>
                            <w:r>
                              <w:rPr>
                                <w:rFonts w:ascii="Times New Roman" w:hAnsi="Times New Roman"/>
                                <w:b/>
                                <w:bCs/>
                                <w:sz w:val="24"/>
                                <w:szCs w:val="24"/>
                              </w:rPr>
                              <w:t xml:space="preserve">drones for enhanced border surveillance purposes </w:t>
                            </w:r>
                            <w:r w:rsidRPr="00DB7198">
                              <w:rPr>
                                <w:rFonts w:ascii="Times New Roman" w:hAnsi="Times New Roman"/>
                                <w:sz w:val="24"/>
                                <w:szCs w:val="24"/>
                              </w:rPr>
                              <w:t xml:space="preserve">through joint operations, drone and </w:t>
                            </w:r>
                            <w:r w:rsidR="00B2157C">
                              <w:rPr>
                                <w:rFonts w:ascii="Times New Roman" w:hAnsi="Times New Roman"/>
                                <w:sz w:val="24"/>
                                <w:szCs w:val="24"/>
                              </w:rPr>
                              <w:t>counter-drone</w:t>
                            </w:r>
                            <w:r w:rsidRPr="00DB7198">
                              <w:rPr>
                                <w:rFonts w:ascii="Times New Roman" w:hAnsi="Times New Roman"/>
                                <w:sz w:val="24"/>
                                <w:szCs w:val="24"/>
                              </w:rPr>
                              <w:t xml:space="preserve"> pilots and live demos</w:t>
                            </w:r>
                            <w:r w:rsidR="00B2157C">
                              <w:rPr>
                                <w:rFonts w:ascii="Times New Roman" w:hAnsi="Times New Roman"/>
                                <w:sz w:val="24"/>
                                <w:szCs w:val="24"/>
                              </w:rPr>
                              <w: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sidRPr="00A500BD">
                              <w:rPr>
                                <w:rFonts w:ascii="Times New Roman" w:hAnsi="Times New Roman"/>
                                <w:sz w:val="24"/>
                                <w:szCs w:val="24"/>
                              </w:rPr>
                              <w:t>Explore</w:t>
                            </w:r>
                            <w:r w:rsidR="00187A78" w:rsidRPr="00A500BD">
                              <w:rPr>
                                <w:rFonts w:ascii="Times New Roman" w:hAnsi="Times New Roman"/>
                                <w:sz w:val="24"/>
                                <w:szCs w:val="24"/>
                              </w:rPr>
                              <w:t xml:space="preserve"> by Q4 2026</w:t>
                            </w:r>
                            <w:r w:rsidRPr="00A500BD">
                              <w:rPr>
                                <w:rFonts w:ascii="Times New Roman" w:hAnsi="Times New Roman"/>
                                <w:sz w:val="24"/>
                                <w:szCs w:val="24"/>
                              </w:rPr>
                              <w:t xml:space="preserve"> the establishment </w:t>
                            </w:r>
                            <w:r w:rsidRPr="00A500BD">
                              <w:rPr>
                                <w:rFonts w:ascii="Times New Roman" w:hAnsi="Times New Roman"/>
                                <w:b/>
                                <w:bCs/>
                                <w:sz w:val="24"/>
                                <w:szCs w:val="24"/>
                              </w:rPr>
                              <w:t xml:space="preserve">of Rapid </w:t>
                            </w:r>
                            <w:r w:rsidR="00B2157C">
                              <w:rPr>
                                <w:rFonts w:ascii="Times New Roman" w:hAnsi="Times New Roman"/>
                                <w:b/>
                                <w:bCs/>
                                <w:sz w:val="24"/>
                                <w:szCs w:val="24"/>
                              </w:rPr>
                              <w:t>Counter-drone</w:t>
                            </w:r>
                            <w:r w:rsidRPr="00A500BD">
                              <w:rPr>
                                <w:rFonts w:ascii="Times New Roman" w:hAnsi="Times New Roman"/>
                                <w:b/>
                                <w:bCs/>
                                <w:sz w:val="24"/>
                                <w:szCs w:val="24"/>
                              </w:rPr>
                              <w:t xml:space="preserve"> emergency teams </w:t>
                            </w:r>
                            <w:r w:rsidRPr="00A500BD">
                              <w:rPr>
                                <w:rFonts w:ascii="Times New Roman" w:hAnsi="Times New Roman"/>
                                <w:sz w:val="24"/>
                                <w:szCs w:val="24"/>
                              </w:rPr>
                              <w:t xml:space="preserve">to enhance the solidarity and mutual assistance against drone threats.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663FBA32" w14:textId="50B74851" w:rsidR="003E0948" w:rsidRPr="00E37B20" w:rsidRDefault="00187A78" w:rsidP="003E0948">
                            <w:pPr>
                              <w:pStyle w:val="L1"/>
                              <w:widowControl w:val="0"/>
                              <w:numPr>
                                <w:ilvl w:val="0"/>
                                <w:numId w:val="6"/>
                              </w:numPr>
                              <w:spacing w:after="0" w:line="240" w:lineRule="auto"/>
                              <w:jc w:val="both"/>
                              <w:rPr>
                                <w:rFonts w:ascii="Times New Roman" w:hAnsi="Times New Roman"/>
                                <w:sz w:val="24"/>
                                <w:szCs w:val="24"/>
                              </w:rPr>
                            </w:pPr>
                            <w:r w:rsidRPr="00A500BD">
                              <w:rPr>
                                <w:rFonts w:ascii="Times New Roman" w:hAnsi="Times New Roman"/>
                                <w:sz w:val="24"/>
                                <w:szCs w:val="24"/>
                              </w:rPr>
                              <w:t xml:space="preserve">Encourage </w:t>
                            </w:r>
                            <w:r w:rsidR="003E0948" w:rsidRPr="00A500BD">
                              <w:rPr>
                                <w:rFonts w:ascii="Times New Roman" w:hAnsi="Times New Roman"/>
                                <w:sz w:val="24"/>
                                <w:szCs w:val="24"/>
                              </w:rPr>
                              <w:t>Member</w:t>
                            </w:r>
                            <w:r w:rsidR="003E0948">
                              <w:rPr>
                                <w:rFonts w:ascii="Times New Roman" w:hAnsi="Times New Roman"/>
                                <w:sz w:val="24"/>
                                <w:szCs w:val="24"/>
                              </w:rPr>
                              <w:t xml:space="preserve"> States</w:t>
                            </w:r>
                            <w:r w:rsidR="003E0948" w:rsidRPr="00605324">
                              <w:rPr>
                                <w:rFonts w:ascii="Times New Roman" w:hAnsi="Times New Roman"/>
                                <w:sz w:val="24"/>
                                <w:szCs w:val="24"/>
                              </w:rPr>
                              <w:t xml:space="preserve"> </w:t>
                            </w:r>
                            <w:r>
                              <w:rPr>
                                <w:rFonts w:ascii="Times New Roman" w:hAnsi="Times New Roman"/>
                                <w:sz w:val="24"/>
                                <w:szCs w:val="24"/>
                              </w:rPr>
                              <w:t xml:space="preserve">to </w:t>
                            </w:r>
                            <w:r w:rsidR="00522F81">
                              <w:rPr>
                                <w:rFonts w:ascii="Times New Roman" w:hAnsi="Times New Roman"/>
                                <w:b/>
                                <w:bCs/>
                                <w:sz w:val="24"/>
                                <w:szCs w:val="24"/>
                              </w:rPr>
                              <w:t>develop</w:t>
                            </w:r>
                            <w:r w:rsidR="00522F81" w:rsidRPr="00605324">
                              <w:rPr>
                                <w:rFonts w:ascii="Times New Roman" w:hAnsi="Times New Roman"/>
                                <w:b/>
                                <w:bCs/>
                                <w:sz w:val="24"/>
                                <w:szCs w:val="24"/>
                              </w:rPr>
                              <w:t xml:space="preserve"> </w:t>
                            </w:r>
                            <w:r w:rsidR="003E0948" w:rsidRPr="00605324">
                              <w:rPr>
                                <w:rFonts w:ascii="Times New Roman" w:hAnsi="Times New Roman"/>
                                <w:b/>
                                <w:bCs/>
                                <w:sz w:val="24"/>
                                <w:szCs w:val="24"/>
                              </w:rPr>
                              <w:t xml:space="preserve">the right </w:t>
                            </w:r>
                            <w:r w:rsidR="003E0948" w:rsidRPr="00277B80">
                              <w:rPr>
                                <w:rFonts w:ascii="Times New Roman" w:hAnsi="Times New Roman"/>
                                <w:b/>
                                <w:bCs/>
                                <w:sz w:val="24"/>
                                <w:szCs w:val="24"/>
                              </w:rPr>
                              <w:t>legal</w:t>
                            </w:r>
                            <w:r w:rsidR="003E0948" w:rsidRPr="00605324">
                              <w:rPr>
                                <w:rFonts w:ascii="Times New Roman" w:hAnsi="Times New Roman"/>
                                <w:b/>
                                <w:bCs/>
                                <w:sz w:val="24"/>
                                <w:szCs w:val="24"/>
                              </w:rPr>
                              <w:t xml:space="preserve"> framework</w:t>
                            </w:r>
                            <w:r w:rsidR="003E0948" w:rsidRPr="00605324">
                              <w:rPr>
                                <w:rFonts w:ascii="Times New Roman" w:hAnsi="Times New Roman"/>
                                <w:sz w:val="24"/>
                                <w:szCs w:val="24"/>
                              </w:rPr>
                              <w:t xml:space="preserve"> in place to allow to take efficient </w:t>
                            </w:r>
                            <w:r w:rsidR="003E0948">
                              <w:rPr>
                                <w:rFonts w:ascii="Times New Roman" w:hAnsi="Times New Roman"/>
                                <w:sz w:val="24"/>
                                <w:szCs w:val="24"/>
                              </w:rPr>
                              <w:t>remedial</w:t>
                            </w:r>
                            <w:r w:rsidR="003E0948" w:rsidRPr="00605324">
                              <w:rPr>
                                <w:rFonts w:ascii="Times New Roman" w:hAnsi="Times New Roman"/>
                                <w:sz w:val="24"/>
                                <w:szCs w:val="24"/>
                              </w:rPr>
                              <w:t xml:space="preserve"> measures, including take down</w:t>
                            </w:r>
                            <w:r w:rsidR="003E0948">
                              <w:rPr>
                                <w:rFonts w:ascii="Times New Roman" w:hAnsi="Times New Roman"/>
                                <w:sz w:val="24"/>
                                <w:szCs w:val="24"/>
                              </w:rPr>
                              <w:t>s</w:t>
                            </w:r>
                            <w:r w:rsidR="003E0948" w:rsidRPr="00605324">
                              <w:rPr>
                                <w:rFonts w:ascii="Times New Roman" w:hAnsi="Times New Roman"/>
                                <w:sz w:val="24"/>
                                <w:szCs w:val="24"/>
                              </w:rPr>
                              <w:t>, against drone threats</w:t>
                            </w:r>
                            <w:r w:rsidR="003E0948">
                              <w:rPr>
                                <w:rFonts w:ascii="Times New Roman" w:hAnsi="Times New Roman"/>
                                <w:sz w:val="24"/>
                                <w:szCs w:val="24"/>
                              </w:rPr>
                              <w:t xml:space="preserve"> and empowering private critical infrastructure owners to take the necessary measures. </w:t>
                            </w:r>
                          </w:p>
                          <w:p w14:paraId="321CD601" w14:textId="77777777" w:rsidR="008E6043" w:rsidRPr="00E34777" w:rsidRDefault="008E6043" w:rsidP="008E6043">
                            <w:pPr>
                              <w:pStyle w:val="L1"/>
                              <w:widowControl w:val="0"/>
                              <w:spacing w:after="0" w:line="240" w:lineRule="auto"/>
                              <w:jc w:val="both"/>
                              <w:rPr>
                                <w:rFonts w:ascii="Times New Roman" w:hAnsi="Times New Roman"/>
                                <w:sz w:val="24"/>
                                <w:szCs w:val="24"/>
                              </w:rPr>
                            </w:pPr>
                          </w:p>
                          <w:p w14:paraId="174AA3FB" w14:textId="77777777" w:rsidR="008E6043" w:rsidRPr="00E25CFF" w:rsidRDefault="008E6043" w:rsidP="008E6043">
                            <w:pPr>
                              <w:widowControl w:val="0"/>
                              <w:spacing w:after="0" w:line="240" w:lineRule="auto"/>
                              <w:ind w:left="720"/>
                              <w:jc w:val="both"/>
                              <w:rPr>
                                <w:rFonts w:ascii="Times New Roman" w:hAnsi="Times New Roman"/>
                                <w:b/>
                                <w:bCs/>
                                <w:sz w:val="24"/>
                                <w:szCs w:val="24"/>
                              </w:rPr>
                            </w:pPr>
                          </w:p>
                          <w:p w14:paraId="25818FD4" w14:textId="77777777" w:rsidR="008E6043" w:rsidRDefault="008E6043" w:rsidP="008E6043">
                            <w:pPr>
                              <w:widowControl w:val="0"/>
                              <w:spacing w:after="0" w:line="240" w:lineRule="auto"/>
                              <w:ind w:left="720" w:hanging="360"/>
                              <w:jc w:val="both"/>
                            </w:pPr>
                          </w:p>
                        </w:txbxContent>
                      </wps:txbx>
                      <wps:bodyPr rot="0" vert="horz" wrap="square" lIns="91440" tIns="45720" rIns="91440" bIns="45720" anchor="t" anchorCtr="0">
                        <a:noAutofit/>
                      </wps:bodyPr>
                    </wps:wsp>
                  </a:graphicData>
                </a:graphic>
              </wp:inline>
            </w:drawing>
          </mc:Choice>
          <mc:Fallback>
            <w:pict>
              <v:shape w14:anchorId="677A1026" id="Text Box 5" o:spid="_x0000_s1030" type="#_x0000_t202" style="width:453.65pt;height:5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" fillcolor="#d9d9d9">
                <v:textbox>
                  <w:txbxContent>
                    <w:p w14:paraId="3CBCCF27" w14:textId="603CC37C" w:rsidR="008E6043" w:rsidRPr="007023E6" w:rsidRDefault="008E6043" w:rsidP="008E6043">
                      <w:pPr>
                        <w:ind w:left="360" w:hanging="360"/>
                        <w:jc w:val="both"/>
                        <w:rPr>
                          <w:rFonts w:ascii="Times New Roman" w:hAnsi="Times New Roman" w:cs="Times New Roman"/>
                          <w:b/>
                          <w:bCs/>
                          <w:i/>
                          <w:iCs/>
                          <w:sz w:val="24"/>
                          <w:szCs w:val="24"/>
                        </w:rPr>
                      </w:pPr>
                      <w:r w:rsidRPr="007023E6">
                        <w:rPr>
                          <w:rFonts w:ascii="Times New Roman" w:hAnsi="Times New Roman" w:cs="Times New Roman"/>
                          <w:b/>
                          <w:bCs/>
                          <w:i/>
                          <w:iCs/>
                          <w:sz w:val="24"/>
                          <w:szCs w:val="24"/>
                        </w:rPr>
                        <w:t>Key actions on response</w:t>
                      </w:r>
                      <w:r w:rsidR="00FF7B89">
                        <w:rPr>
                          <w:rFonts w:ascii="Times New Roman" w:hAnsi="Times New Roman" w:cs="Times New Roman"/>
                          <w:b/>
                          <w:bCs/>
                          <w:i/>
                          <w:iCs/>
                          <w:sz w:val="24"/>
                          <w:szCs w:val="24"/>
                        </w:rPr>
                        <w:t>:</w:t>
                      </w:r>
                    </w:p>
                    <w:p w14:paraId="3263D9C5" w14:textId="3913E845" w:rsidR="008E6043" w:rsidRPr="007023E6" w:rsidRDefault="008E6043" w:rsidP="008E6043">
                      <w:pPr>
                        <w:jc w:val="both"/>
                        <w:rPr>
                          <w:rFonts w:ascii="Times New Roman" w:hAnsi="Times New Roman" w:cs="Times New Roman"/>
                          <w:sz w:val="24"/>
                          <w:szCs w:val="24"/>
                        </w:rPr>
                      </w:pPr>
                      <w:r>
                        <w:rPr>
                          <w:rFonts w:ascii="Times New Roman" w:hAnsi="Times New Roman" w:cs="Times New Roman"/>
                          <w:sz w:val="24"/>
                          <w:szCs w:val="24"/>
                        </w:rPr>
                        <w:t>As a matter of urgency, t</w:t>
                      </w:r>
                      <w:r w:rsidRPr="007023E6">
                        <w:rPr>
                          <w:rFonts w:ascii="Times New Roman" w:hAnsi="Times New Roman" w:cs="Times New Roman"/>
                          <w:sz w:val="24"/>
                          <w:szCs w:val="24"/>
                        </w:rPr>
                        <w:t>he Commission, together with Member States will:</w:t>
                      </w:r>
                    </w:p>
                    <w:p w14:paraId="3BA622CC" w14:textId="7FADA20D"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rPr>
                        <w:t>L</w:t>
                      </w:r>
                      <w:r w:rsidRPr="00C07C4C">
                        <w:rPr>
                          <w:rFonts w:ascii="Times New Roman" w:hAnsi="Times New Roman"/>
                          <w:b/>
                          <w:bCs/>
                          <w:sz w:val="24"/>
                          <w:szCs w:val="24"/>
                        </w:rPr>
                        <w:t>aunch</w:t>
                      </w:r>
                      <w:r>
                        <w:rPr>
                          <w:rFonts w:ascii="Times New Roman" w:hAnsi="Times New Roman"/>
                          <w:b/>
                          <w:bCs/>
                          <w:sz w:val="24"/>
                          <w:szCs w:val="24"/>
                        </w:rPr>
                        <w:t xml:space="preserve"> by Q2 2026 a call for Expression of Interest </w:t>
                      </w:r>
                      <w:r w:rsidRPr="008E6043">
                        <w:rPr>
                          <w:rFonts w:ascii="Times New Roman" w:hAnsi="Times New Roman"/>
                          <w:sz w:val="24"/>
                          <w:szCs w:val="24"/>
                        </w:rPr>
                        <w:t xml:space="preserve">to establish </w:t>
                      </w:r>
                      <w:r w:rsidRPr="00C07C4C">
                        <w:rPr>
                          <w:rFonts w:ascii="Times New Roman" w:hAnsi="Times New Roman"/>
                          <w:b/>
                          <w:bCs/>
                          <w:sz w:val="24"/>
                          <w:szCs w:val="24"/>
                        </w:rPr>
                        <w:t>a</w:t>
                      </w:r>
                      <w:r>
                        <w:rPr>
                          <w:rFonts w:ascii="Times New Roman" w:hAnsi="Times New Roman"/>
                          <w:b/>
                          <w:bCs/>
                          <w:sz w:val="24"/>
                          <w:szCs w:val="24"/>
                        </w:rPr>
                        <w:t xml:space="preserve"> voluntary</w:t>
                      </w:r>
                      <w:r w:rsidRPr="00C07C4C">
                        <w:rPr>
                          <w:rFonts w:ascii="Times New Roman" w:hAnsi="Times New Roman"/>
                          <w:b/>
                          <w:bCs/>
                          <w:sz w:val="24"/>
                          <w:szCs w:val="24"/>
                        </w:rPr>
                        <w:t xml:space="preserve"> EU</w:t>
                      </w:r>
                      <w:r>
                        <w:rPr>
                          <w:rFonts w:ascii="Times New Roman" w:hAnsi="Times New Roman"/>
                          <w:b/>
                          <w:bCs/>
                          <w:sz w:val="24"/>
                          <w:szCs w:val="24"/>
                        </w:rPr>
                        <w:t xml:space="preserve"> </w:t>
                      </w:r>
                      <w:r w:rsidRPr="00C07C4C">
                        <w:rPr>
                          <w:rFonts w:ascii="Times New Roman" w:hAnsi="Times New Roman"/>
                          <w:b/>
                          <w:bCs/>
                          <w:sz w:val="24"/>
                          <w:szCs w:val="24"/>
                        </w:rPr>
                        <w:t xml:space="preserve">counter-drone </w:t>
                      </w:r>
                      <w:r>
                        <w:rPr>
                          <w:rFonts w:ascii="Times New Roman" w:hAnsi="Times New Roman"/>
                          <w:b/>
                          <w:bCs/>
                          <w:sz w:val="24"/>
                          <w:szCs w:val="24"/>
                        </w:rPr>
                        <w:t>deployment</w:t>
                      </w:r>
                      <w:r w:rsidRPr="00C07C4C">
                        <w:rPr>
                          <w:rFonts w:ascii="Times New Roman" w:hAnsi="Times New Roman"/>
                          <w:b/>
                          <w:bCs/>
                          <w:sz w:val="24"/>
                          <w:szCs w:val="24"/>
                        </w:rPr>
                        <w:t xml:space="preserve"> initiative</w:t>
                      </w:r>
                      <w:r>
                        <w:rPr>
                          <w:rFonts w:ascii="Times New Roman" w:hAnsi="Times New Roman"/>
                          <w:b/>
                          <w:bCs/>
                          <w:sz w:val="24"/>
                          <w:szCs w:val="24"/>
                        </w:rPr>
                        <w:t xml:space="preserve"> for critical infrastructure</w:t>
                      </w:r>
                      <w:r>
                        <w:rPr>
                          <w:rFonts w:ascii="Times New Roman" w:hAnsi="Times New Roman"/>
                          <w:sz w:val="24"/>
                          <w:szCs w:val="24"/>
                        </w:rPr>
                        <w:t xml:space="preserve"> based on: </w:t>
                      </w:r>
                    </w:p>
                    <w:p w14:paraId="6F91C9D8" w14:textId="2A6FE83D" w:rsidR="008E6043" w:rsidRPr="00122A72" w:rsidRDefault="008E6043" w:rsidP="008E6043">
                      <w:pPr>
                        <w:pStyle w:val="L1"/>
                        <w:widowControl w:val="0"/>
                        <w:numPr>
                          <w:ilvl w:val="1"/>
                          <w:numId w:val="6"/>
                        </w:numPr>
                        <w:spacing w:after="0" w:line="240" w:lineRule="auto"/>
                        <w:jc w:val="both"/>
                        <w:rPr>
                          <w:rFonts w:ascii="Times New Roman" w:hAnsi="Times New Roman"/>
                          <w:sz w:val="24"/>
                          <w:szCs w:val="24"/>
                        </w:rPr>
                      </w:pPr>
                      <w:r>
                        <w:rPr>
                          <w:rFonts w:ascii="Times New Roman" w:hAnsi="Times New Roman"/>
                          <w:sz w:val="24"/>
                          <w:szCs w:val="24"/>
                        </w:rPr>
                        <w:t xml:space="preserve">An overview of EU </w:t>
                      </w:r>
                      <w:r w:rsidRPr="008E6043">
                        <w:rPr>
                          <w:rFonts w:ascii="Times New Roman" w:hAnsi="Times New Roman"/>
                          <w:sz w:val="24"/>
                          <w:szCs w:val="24"/>
                        </w:rPr>
                        <w:t xml:space="preserve">dual use </w:t>
                      </w:r>
                      <w:r w:rsidR="00B2157C">
                        <w:rPr>
                          <w:rFonts w:ascii="Times New Roman" w:hAnsi="Times New Roman"/>
                          <w:sz w:val="24"/>
                          <w:szCs w:val="24"/>
                        </w:rPr>
                        <w:t>counter-drone</w:t>
                      </w:r>
                      <w:r w:rsidRPr="008E6043">
                        <w:rPr>
                          <w:rFonts w:ascii="Times New Roman" w:hAnsi="Times New Roman"/>
                          <w:sz w:val="24"/>
                          <w:szCs w:val="24"/>
                        </w:rPr>
                        <w:t xml:space="preserve"> capability needs</w:t>
                      </w:r>
                      <w:r>
                        <w:rPr>
                          <w:rFonts w:ascii="Times New Roman" w:hAnsi="Times New Roman"/>
                          <w:sz w:val="24"/>
                          <w:szCs w:val="24"/>
                        </w:rPr>
                        <w:t xml:space="preserve">. </w:t>
                      </w:r>
                    </w:p>
                    <w:p w14:paraId="46F94639" w14:textId="3AAA44CA" w:rsidR="008E6043" w:rsidRDefault="008E6043" w:rsidP="008E6043">
                      <w:pPr>
                        <w:pStyle w:val="L1"/>
                        <w:widowControl w:val="0"/>
                        <w:numPr>
                          <w:ilvl w:val="1"/>
                          <w:numId w:val="6"/>
                        </w:numPr>
                        <w:spacing w:after="0" w:line="240" w:lineRule="auto"/>
                        <w:jc w:val="both"/>
                        <w:rPr>
                          <w:rFonts w:ascii="Times New Roman" w:hAnsi="Times New Roman"/>
                          <w:sz w:val="24"/>
                          <w:szCs w:val="24"/>
                        </w:rPr>
                      </w:pPr>
                      <w:r w:rsidRPr="008E6043">
                        <w:rPr>
                          <w:rFonts w:ascii="Times New Roman" w:hAnsi="Times New Roman"/>
                          <w:sz w:val="24"/>
                          <w:szCs w:val="24"/>
                        </w:rPr>
                        <w:t xml:space="preserve">a joint development pilot programme for </w:t>
                      </w:r>
                      <w:r w:rsidR="00B2157C">
                        <w:rPr>
                          <w:rFonts w:ascii="Times New Roman" w:hAnsi="Times New Roman"/>
                          <w:sz w:val="24"/>
                          <w:szCs w:val="24"/>
                        </w:rPr>
                        <w:t>counter-drone</w:t>
                      </w:r>
                      <w:r w:rsidRPr="008E6043">
                        <w:rPr>
                          <w:rFonts w:ascii="Times New Roman" w:hAnsi="Times New Roman"/>
                          <w:sz w:val="24"/>
                          <w:szCs w:val="24"/>
                        </w:rPr>
                        <w:t xml:space="preserve"> capacities</w:t>
                      </w:r>
                      <w:r>
                        <w:rPr>
                          <w:rFonts w:ascii="Times New Roman" w:hAnsi="Times New Roman"/>
                          <w:b/>
                          <w:bCs/>
                          <w:sz w:val="24"/>
                          <w:szCs w:val="24"/>
                        </w:rPr>
                        <w:t>.</w:t>
                      </w:r>
                    </w:p>
                    <w:p w14:paraId="6407E221" w14:textId="240F7C0C" w:rsidR="008E6043" w:rsidRPr="0073257D" w:rsidRDefault="008E6043" w:rsidP="008E6043">
                      <w:pPr>
                        <w:pStyle w:val="L1"/>
                        <w:widowControl w:val="0"/>
                        <w:numPr>
                          <w:ilvl w:val="1"/>
                          <w:numId w:val="6"/>
                        </w:numPr>
                        <w:spacing w:after="0" w:line="240" w:lineRule="auto"/>
                        <w:jc w:val="both"/>
                        <w:rPr>
                          <w:rFonts w:ascii="Times New Roman" w:hAnsi="Times New Roman"/>
                          <w:b/>
                          <w:bCs/>
                          <w:sz w:val="24"/>
                          <w:szCs w:val="24"/>
                        </w:rPr>
                      </w:pPr>
                      <w:r>
                        <w:rPr>
                          <w:rFonts w:ascii="Times New Roman" w:hAnsi="Times New Roman"/>
                          <w:b/>
                          <w:bCs/>
                          <w:sz w:val="24"/>
                          <w:szCs w:val="24"/>
                        </w:rPr>
                        <w:t xml:space="preserve">Voluntary joint purchasing </w:t>
                      </w:r>
                      <w:r w:rsidRPr="008E6043">
                        <w:rPr>
                          <w:rFonts w:ascii="Times New Roman" w:hAnsi="Times New Roman"/>
                          <w:sz w:val="24"/>
                          <w:szCs w:val="24"/>
                        </w:rPr>
                        <w:t>for the protection of critical infrastructure</w:t>
                      </w:r>
                      <w:r w:rsidR="00B2157C">
                        <w:rPr>
                          <w:rFonts w:ascii="Times New Roman" w:hAnsi="Times New Roman"/>
                          <w:b/>
                          <w:bCs/>
                          <w:sz w:val="24"/>
                          <w:szCs w:val="24"/>
                        </w:rPr>
                        <w:t>.</w:t>
                      </w:r>
                    </w:p>
                    <w:p w14:paraId="1D7AFBA2" w14:textId="5F31AF68" w:rsidR="008E6043" w:rsidRPr="00A154F3" w:rsidRDefault="008E6043" w:rsidP="008E6043">
                      <w:pPr>
                        <w:widowControl w:val="0"/>
                        <w:numPr>
                          <w:ilvl w:val="1"/>
                          <w:numId w:val="6"/>
                        </w:numPr>
                        <w:spacing w:after="0" w:line="240" w:lineRule="auto"/>
                        <w:jc w:val="both"/>
                        <w:rPr>
                          <w:rFonts w:ascii="Times New Roman" w:hAnsi="Times New Roman" w:cs="Times New Roman"/>
                          <w:sz w:val="24"/>
                          <w:szCs w:val="24"/>
                        </w:rPr>
                      </w:pPr>
                      <w:r w:rsidRPr="008E6043">
                        <w:rPr>
                          <w:rFonts w:ascii="Times New Roman" w:hAnsi="Times New Roman"/>
                          <w:sz w:val="24"/>
                          <w:szCs w:val="24"/>
                        </w:rPr>
                        <w:t xml:space="preserve">Deploying </w:t>
                      </w:r>
                      <w:r w:rsidR="00B2157C">
                        <w:rPr>
                          <w:rFonts w:ascii="Times New Roman" w:hAnsi="Times New Roman" w:cs="Times New Roman"/>
                          <w:sz w:val="24"/>
                          <w:szCs w:val="24"/>
                        </w:rPr>
                        <w:t>Counter-drone</w:t>
                      </w:r>
                      <w:r w:rsidRPr="008E6043">
                        <w:rPr>
                          <w:rFonts w:ascii="Times New Roman" w:hAnsi="Times New Roman" w:cs="Times New Roman"/>
                          <w:sz w:val="24"/>
                          <w:szCs w:val="24"/>
                        </w:rPr>
                        <w:t xml:space="preserve"> capacities in maritime and land border </w:t>
                      </w:r>
                      <w:r>
                        <w:rPr>
                          <w:rFonts w:ascii="Times New Roman" w:hAnsi="Times New Roman" w:cs="Times New Roman"/>
                          <w:sz w:val="24"/>
                          <w:szCs w:val="24"/>
                        </w:rPr>
                        <w:t>(</w:t>
                      </w:r>
                      <w:r w:rsidRPr="00AD12CA">
                        <w:rPr>
                          <w:rFonts w:ascii="Times New Roman" w:hAnsi="Times New Roman" w:cs="Times New Roman"/>
                          <w:sz w:val="24"/>
                          <w:szCs w:val="24"/>
                        </w:rPr>
                        <w:t xml:space="preserve">through the €250m call </w:t>
                      </w:r>
                      <w:r>
                        <w:rPr>
                          <w:rFonts w:ascii="Times New Roman" w:hAnsi="Times New Roman" w:cs="Times New Roman"/>
                          <w:sz w:val="24"/>
                          <w:szCs w:val="24"/>
                        </w:rPr>
                        <w:t>on expression of interest under the BMVI)</w:t>
                      </w:r>
                      <w:r w:rsidRPr="00A154F3">
                        <w:rPr>
                          <w:rFonts w:ascii="Times New Roman" w:hAnsi="Times New Roman" w:cs="Times New Roman"/>
                          <w:sz w:val="24"/>
                          <w:szCs w:val="24"/>
                        </w:rPr>
                        <w:t>.</w:t>
                      </w:r>
                    </w:p>
                    <w:p w14:paraId="1214420F" w14:textId="77777777" w:rsidR="008E6043" w:rsidRDefault="008E6043" w:rsidP="008E6043">
                      <w:pPr>
                        <w:pStyle w:val="L1"/>
                        <w:widowControl w:val="0"/>
                        <w:spacing w:after="0" w:line="240" w:lineRule="auto"/>
                        <w:jc w:val="both"/>
                        <w:rPr>
                          <w:rFonts w:ascii="Times New Roman" w:hAnsi="Times New Roman"/>
                          <w:sz w:val="24"/>
                          <w:szCs w:val="24"/>
                        </w:rPr>
                      </w:pPr>
                    </w:p>
                    <w:p w14:paraId="2E36E283" w14:textId="7613AADC"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sz w:val="24"/>
                          <w:szCs w:val="24"/>
                        </w:rPr>
                        <w:t xml:space="preserve">As part of the ongoing rollout of AI Gigafactories, support </w:t>
                      </w:r>
                      <w:r w:rsidRPr="00851C91">
                        <w:rPr>
                          <w:rFonts w:ascii="Times New Roman" w:hAnsi="Times New Roman"/>
                          <w:b/>
                          <w:bCs/>
                          <w:sz w:val="24"/>
                          <w:szCs w:val="24"/>
                        </w:rPr>
                        <w:t xml:space="preserve">home grown, dual use and AI-Powered C2 </w:t>
                      </w:r>
                      <w:r>
                        <w:rPr>
                          <w:rFonts w:ascii="Times New Roman" w:hAnsi="Times New Roman"/>
                          <w:b/>
                          <w:bCs/>
                          <w:sz w:val="24"/>
                          <w:szCs w:val="24"/>
                        </w:rPr>
                        <w:t xml:space="preserve">capacities </w:t>
                      </w:r>
                      <w:r w:rsidRPr="00851C91">
                        <w:rPr>
                          <w:rFonts w:ascii="Times New Roman" w:hAnsi="Times New Roman"/>
                          <w:b/>
                          <w:bCs/>
                          <w:sz w:val="24"/>
                          <w:szCs w:val="24"/>
                        </w:rPr>
                        <w:t>for autonomous assets</w:t>
                      </w:r>
                      <w:r>
                        <w:rPr>
                          <w:rFonts w:ascii="Times New Roman" w:hAnsi="Times New Roman"/>
                          <w:sz w:val="24"/>
                          <w:szCs w:val="24"/>
                        </w:rPr>
                        <w:t xml:space="preserve"> with the view to deploy sovereign software solutions.</w:t>
                      </w:r>
                    </w:p>
                    <w:p w14:paraId="0A9C83C0" w14:textId="77777777" w:rsidR="008E6043" w:rsidRPr="00395F26" w:rsidRDefault="008E6043" w:rsidP="008E6043">
                      <w:pPr>
                        <w:pStyle w:val="L1"/>
                        <w:widowControl w:val="0"/>
                        <w:spacing w:after="0" w:line="240" w:lineRule="auto"/>
                        <w:jc w:val="both"/>
                        <w:rPr>
                          <w:rFonts w:ascii="Times New Roman" w:hAnsi="Times New Roman"/>
                          <w:sz w:val="24"/>
                          <w:szCs w:val="24"/>
                        </w:rPr>
                      </w:pPr>
                    </w:p>
                    <w:p w14:paraId="31770D28" w14:textId="77777777" w:rsidR="008E6043" w:rsidRDefault="008E6043" w:rsidP="008E6043">
                      <w:pPr>
                        <w:pStyle w:val="L1"/>
                        <w:widowControl w:val="0"/>
                        <w:numPr>
                          <w:ilvl w:val="0"/>
                          <w:numId w:val="6"/>
                        </w:numPr>
                        <w:spacing w:after="0" w:line="240" w:lineRule="auto"/>
                        <w:jc w:val="both"/>
                        <w:rPr>
                          <w:rFonts w:ascii="Times New Roman" w:hAnsi="Times New Roman"/>
                          <w:sz w:val="24"/>
                          <w:szCs w:val="24"/>
                        </w:rPr>
                      </w:pPr>
                      <w:r>
                        <w:rPr>
                          <w:rFonts w:ascii="Times New Roman" w:hAnsi="Times New Roman"/>
                          <w:b/>
                          <w:bCs/>
                          <w:sz w:val="24"/>
                          <w:szCs w:val="24"/>
                        </w:rPr>
                        <w:t>L</w:t>
                      </w:r>
                      <w:r w:rsidRPr="00AA3342">
                        <w:rPr>
                          <w:rFonts w:ascii="Times New Roman" w:hAnsi="Times New Roman"/>
                          <w:b/>
                          <w:bCs/>
                          <w:sz w:val="24"/>
                          <w:szCs w:val="24"/>
                        </w:rPr>
                        <w:t>aunch a yearly EU large-scale drone security</w:t>
                      </w:r>
                      <w:r>
                        <w:rPr>
                          <w:rFonts w:ascii="Times New Roman" w:hAnsi="Times New Roman"/>
                          <w:b/>
                          <w:bCs/>
                          <w:sz w:val="24"/>
                          <w:szCs w:val="24"/>
                        </w:rPr>
                        <w:t>/blueprint</w:t>
                      </w:r>
                      <w:r w:rsidRPr="00AA3342">
                        <w:rPr>
                          <w:rFonts w:ascii="Times New Roman" w:hAnsi="Times New Roman"/>
                          <w:b/>
                          <w:bCs/>
                          <w:sz w:val="24"/>
                          <w:szCs w:val="24"/>
                        </w:rPr>
                        <w:t xml:space="preserve"> exercise</w:t>
                      </w:r>
                      <w:r w:rsidRPr="00AA3342">
                        <w:rPr>
                          <w:rFonts w:ascii="Times New Roman" w:hAnsi="Times New Roman"/>
                          <w:sz w:val="24"/>
                          <w:szCs w:val="24"/>
                        </w:rPr>
                        <w:t xml:space="preserve"> to testcross border cooperation</w:t>
                      </w:r>
                      <w:r>
                        <w:rPr>
                          <w:rFonts w:ascii="Times New Roman" w:hAnsi="Times New Roman"/>
                          <w:sz w:val="24"/>
                          <w:szCs w:val="24"/>
                        </w:rPr>
                        <w:t xml:space="preserve"> and</w:t>
                      </w:r>
                      <w:r w:rsidRPr="00AA3342">
                        <w:rPr>
                          <w:rFonts w:ascii="Times New Roman" w:hAnsi="Times New Roman"/>
                          <w:sz w:val="24"/>
                          <w:szCs w:val="24"/>
                        </w:rPr>
                        <w:t xml:space="preserve"> civilian/military synergies</w:t>
                      </w:r>
                      <w:r>
                        <w:rPr>
                          <w:rFonts w:ascii="Times New Roman" w:hAnsi="Times New Roman"/>
                          <w:sz w:val="24"/>
                          <w:szCs w:val="24"/>
                        </w:rPr>
                        <w:t xml:space="preserve"> (first exercise in autumn 2026). </w:t>
                      </w:r>
                    </w:p>
                    <w:p w14:paraId="502CB05F" w14:textId="77777777" w:rsidR="00A500BD" w:rsidRDefault="00A500BD" w:rsidP="008E6043">
                      <w:pPr>
                        <w:jc w:val="both"/>
                        <w:rPr>
                          <w:rFonts w:ascii="Times New Roman" w:hAnsi="Times New Roman" w:cs="Times New Roman"/>
                          <w:sz w:val="24"/>
                          <w:szCs w:val="24"/>
                        </w:rPr>
                      </w:pPr>
                    </w:p>
                    <w:p w14:paraId="274A26E6" w14:textId="44C4E25C" w:rsidR="008E6043" w:rsidRPr="00395F26" w:rsidRDefault="008E6043" w:rsidP="008E6043">
                      <w:pPr>
                        <w:jc w:val="both"/>
                        <w:rPr>
                          <w:rFonts w:ascii="Times New Roman" w:hAnsi="Times New Roman" w:cs="Times New Roman"/>
                          <w:sz w:val="24"/>
                          <w:szCs w:val="24"/>
                        </w:rPr>
                      </w:pPr>
                      <w:r w:rsidRPr="00395F26">
                        <w:rPr>
                          <w:rFonts w:ascii="Times New Roman" w:hAnsi="Times New Roman" w:cs="Times New Roman"/>
                          <w:sz w:val="24"/>
                          <w:szCs w:val="24"/>
                        </w:rPr>
                        <w:t>The Commission will follow up with Member States to</w:t>
                      </w:r>
                      <w:r>
                        <w:rPr>
                          <w:rFonts w:ascii="Times New Roman" w:hAnsi="Times New Roman" w:cs="Times New Roman"/>
                          <w:sz w:val="24"/>
                          <w:szCs w:val="24"/>
                        </w:rPr>
                        <w:t xml:space="preserve">: </w:t>
                      </w:r>
                    </w:p>
                    <w:p w14:paraId="72E23E8D" w14:textId="3D2DF573" w:rsidR="00B2157C" w:rsidRPr="00B2157C" w:rsidRDefault="008E6043" w:rsidP="00B2157C">
                      <w:pPr>
                        <w:pStyle w:val="L1"/>
                        <w:widowControl w:val="0"/>
                        <w:numPr>
                          <w:ilvl w:val="0"/>
                          <w:numId w:val="6"/>
                        </w:numPr>
                        <w:spacing w:after="0" w:line="240" w:lineRule="auto"/>
                        <w:jc w:val="both"/>
                        <w:rPr>
                          <w:rFonts w:ascii="Times New Roman" w:hAnsi="Times New Roman"/>
                          <w:sz w:val="24"/>
                          <w:szCs w:val="24"/>
                          <w:lang w:val="en-IE"/>
                        </w:rPr>
                      </w:pPr>
                      <w:r>
                        <w:rPr>
                          <w:rFonts w:ascii="Times New Roman" w:hAnsi="Times New Roman"/>
                          <w:b/>
                          <w:bCs/>
                          <w:sz w:val="24"/>
                          <w:szCs w:val="24"/>
                        </w:rPr>
                        <w:t>Launch</w:t>
                      </w:r>
                      <w:r w:rsidRPr="007D194C">
                        <w:rPr>
                          <w:rFonts w:ascii="Times New Roman" w:hAnsi="Times New Roman"/>
                          <w:b/>
                          <w:bCs/>
                          <w:sz w:val="24"/>
                          <w:szCs w:val="24"/>
                        </w:rPr>
                        <w:t xml:space="preserve"> a feasibility study for an</w:t>
                      </w:r>
                      <w:r>
                        <w:rPr>
                          <w:rFonts w:ascii="Times New Roman" w:hAnsi="Times New Roman"/>
                          <w:b/>
                          <w:bCs/>
                          <w:sz w:val="24"/>
                          <w:szCs w:val="24"/>
                        </w:rPr>
                        <w:t xml:space="preserve"> </w:t>
                      </w:r>
                      <w:r w:rsidRPr="007D194C">
                        <w:rPr>
                          <w:rFonts w:ascii="Times New Roman" w:hAnsi="Times New Roman"/>
                          <w:b/>
                          <w:bCs/>
                          <w:sz w:val="24"/>
                          <w:szCs w:val="24"/>
                        </w:rPr>
                        <w:t>EU level counter-drone regulatory framework</w:t>
                      </w:r>
                      <w:r w:rsidRPr="007D194C">
                        <w:rPr>
                          <w:rFonts w:ascii="Times New Roman" w:hAnsi="Times New Roman"/>
                          <w:sz w:val="24"/>
                          <w:szCs w:val="24"/>
                        </w:rPr>
                        <w:t xml:space="preserve"> </w:t>
                      </w:r>
                      <w:r w:rsidRPr="007D194C">
                        <w:rPr>
                          <w:rFonts w:ascii="Times New Roman" w:hAnsi="Times New Roman"/>
                          <w:sz w:val="24"/>
                          <w:szCs w:val="24"/>
                          <w:lang w:val="en-IE"/>
                        </w:rPr>
                        <w:t>setting a common minimum baseline for Member State authorities, and private operators of critical infrastructure.</w:t>
                      </w:r>
                      <w:r>
                        <w:rPr>
                          <w:rFonts w:ascii="Times New Roman" w:hAnsi="Times New Roman"/>
                          <w:sz w:val="24"/>
                          <w:szCs w:val="24"/>
                          <w:lang w:val="en-IE"/>
                        </w:rPr>
                        <w:t xml:space="preserve"> </w:t>
                      </w:r>
                    </w:p>
                    <w:p w14:paraId="179003F3" w14:textId="77777777" w:rsidR="00B2157C" w:rsidRDefault="00B2157C" w:rsidP="00B2157C">
                      <w:pPr>
                        <w:pStyle w:val="L1"/>
                        <w:widowControl w:val="0"/>
                        <w:spacing w:after="0" w:line="240" w:lineRule="auto"/>
                        <w:jc w:val="both"/>
                        <w:rPr>
                          <w:rFonts w:ascii="Times New Roman" w:hAnsi="Times New Roman"/>
                          <w:sz w:val="24"/>
                          <w:szCs w:val="24"/>
                        </w:rPr>
                      </w:pPr>
                    </w:p>
                    <w:p w14:paraId="62C3046B" w14:textId="7BAC2EE5" w:rsidR="008E6043" w:rsidRPr="007D194C" w:rsidRDefault="008E6043" w:rsidP="008E6043">
                      <w:pPr>
                        <w:pStyle w:val="L1"/>
                        <w:widowControl w:val="0"/>
                        <w:numPr>
                          <w:ilvl w:val="0"/>
                          <w:numId w:val="6"/>
                        </w:numPr>
                        <w:spacing w:after="0" w:line="240" w:lineRule="auto"/>
                        <w:jc w:val="both"/>
                        <w:rPr>
                          <w:rFonts w:ascii="Times New Roman" w:hAnsi="Times New Roman"/>
                          <w:sz w:val="24"/>
                          <w:szCs w:val="24"/>
                        </w:rPr>
                      </w:pPr>
                      <w:r w:rsidRPr="007D194C">
                        <w:rPr>
                          <w:rFonts w:ascii="Times New Roman" w:hAnsi="Times New Roman"/>
                          <w:sz w:val="24"/>
                          <w:szCs w:val="24"/>
                        </w:rPr>
                        <w:t xml:space="preserve">Adopt a </w:t>
                      </w:r>
                      <w:r w:rsidRPr="007D194C">
                        <w:rPr>
                          <w:rFonts w:ascii="Times New Roman" w:hAnsi="Times New Roman"/>
                          <w:b/>
                          <w:bCs/>
                          <w:sz w:val="24"/>
                          <w:szCs w:val="24"/>
                        </w:rPr>
                        <w:t>Commission Recommendation on countering threats posed by drones</w:t>
                      </w:r>
                      <w:r>
                        <w:rPr>
                          <w:rFonts w:ascii="Times New Roman" w:hAnsi="Times New Roman"/>
                          <w:b/>
                          <w:bCs/>
                          <w:sz w:val="24"/>
                          <w:szCs w:val="24"/>
                        </w:rPr>
                        <w:t xml:space="preserve"> for law enforcement operators</w:t>
                      </w:r>
                      <w:r>
                        <w:rPr>
                          <w:rFonts w:ascii="Times New Roman" w:hAnsi="Times New Roman"/>
                          <w:sz w:val="24"/>
                          <w:szCs w:val="24"/>
                          <w:lang w:val="en-IE"/>
                        </w:rPr>
                        <w:t>.</w:t>
                      </w:r>
                      <w:r w:rsidRPr="007D194C">
                        <w:rPr>
                          <w:rFonts w:ascii="Times New Roman" w:hAnsi="Times New Roman"/>
                          <w:sz w:val="24"/>
                          <w:szCs w:val="24"/>
                        </w:rPr>
                        <w:t xml:space="preserve"> </w:t>
                      </w:r>
                    </w:p>
                    <w:p w14:paraId="6E8D65EB" w14:textId="77777777" w:rsidR="008E6043" w:rsidRPr="00384C35" w:rsidRDefault="008E6043" w:rsidP="008E6043">
                      <w:pPr>
                        <w:pStyle w:val="L1"/>
                        <w:widowControl w:val="0"/>
                        <w:spacing w:after="0" w:line="240" w:lineRule="auto"/>
                        <w:jc w:val="both"/>
                        <w:rPr>
                          <w:rFonts w:ascii="Times New Roman" w:hAnsi="Times New Roman"/>
                          <w:sz w:val="24"/>
                          <w:szCs w:val="24"/>
                        </w:rPr>
                      </w:pPr>
                    </w:p>
                    <w:p w14:paraId="7C9701F7" w14:textId="11384094" w:rsidR="003E0948" w:rsidRPr="00277B80" w:rsidRDefault="003E0948" w:rsidP="003E0948">
                      <w:pPr>
                        <w:pStyle w:val="L1"/>
                        <w:widowControl w:val="0"/>
                        <w:numPr>
                          <w:ilvl w:val="0"/>
                          <w:numId w:val="6"/>
                        </w:numPr>
                        <w:spacing w:after="0" w:line="240" w:lineRule="auto"/>
                        <w:jc w:val="both"/>
                        <w:rPr>
                          <w:rFonts w:ascii="Times New Roman" w:hAnsi="Times New Roman"/>
                          <w:sz w:val="24"/>
                          <w:szCs w:val="24"/>
                        </w:rPr>
                      </w:pPr>
                      <w:r w:rsidRPr="0099199F">
                        <w:rPr>
                          <w:rFonts w:ascii="Times New Roman" w:hAnsi="Times New Roman"/>
                          <w:b/>
                          <w:bCs/>
                          <w:sz w:val="24"/>
                          <w:szCs w:val="24"/>
                        </w:rPr>
                        <w:t xml:space="preserve">Support Frontex in </w:t>
                      </w:r>
                      <w:r w:rsidR="00522F81">
                        <w:rPr>
                          <w:rFonts w:ascii="Times New Roman" w:hAnsi="Times New Roman"/>
                          <w:b/>
                          <w:bCs/>
                          <w:sz w:val="24"/>
                          <w:szCs w:val="24"/>
                        </w:rPr>
                        <w:t xml:space="preserve">using </w:t>
                      </w:r>
                      <w:r>
                        <w:rPr>
                          <w:rFonts w:ascii="Times New Roman" w:hAnsi="Times New Roman"/>
                          <w:b/>
                          <w:bCs/>
                          <w:sz w:val="24"/>
                          <w:szCs w:val="24"/>
                        </w:rPr>
                        <w:t xml:space="preserve">drones for enhanced border surveillance purposes </w:t>
                      </w:r>
                      <w:r w:rsidRPr="00DB7198">
                        <w:rPr>
                          <w:rFonts w:ascii="Times New Roman" w:hAnsi="Times New Roman"/>
                          <w:sz w:val="24"/>
                          <w:szCs w:val="24"/>
                        </w:rPr>
                        <w:t xml:space="preserve">through joint operations, drone and </w:t>
                      </w:r>
                      <w:r w:rsidR="00B2157C">
                        <w:rPr>
                          <w:rFonts w:ascii="Times New Roman" w:hAnsi="Times New Roman"/>
                          <w:sz w:val="24"/>
                          <w:szCs w:val="24"/>
                        </w:rPr>
                        <w:t>counter-drone</w:t>
                      </w:r>
                      <w:r w:rsidRPr="00DB7198">
                        <w:rPr>
                          <w:rFonts w:ascii="Times New Roman" w:hAnsi="Times New Roman"/>
                          <w:sz w:val="24"/>
                          <w:szCs w:val="24"/>
                        </w:rPr>
                        <w:t xml:space="preserve"> pilots and live demos</w:t>
                      </w:r>
                      <w:r w:rsidR="00B2157C">
                        <w:rPr>
                          <w:rFonts w:ascii="Times New Roman" w:hAnsi="Times New Roman"/>
                          <w:sz w:val="24"/>
                          <w:szCs w:val="24"/>
                        </w:rPr>
                        <w:t>.</w:t>
                      </w:r>
                    </w:p>
                    <w:p w14:paraId="48335DEF" w14:textId="77777777" w:rsidR="003E0948" w:rsidRDefault="003E0948" w:rsidP="003E0948">
                      <w:pPr>
                        <w:pStyle w:val="L1"/>
                        <w:widowControl w:val="0"/>
                        <w:spacing w:after="0" w:line="240" w:lineRule="auto"/>
                        <w:jc w:val="both"/>
                        <w:rPr>
                          <w:rFonts w:ascii="Times New Roman" w:hAnsi="Times New Roman"/>
                          <w:sz w:val="24"/>
                          <w:szCs w:val="24"/>
                        </w:rPr>
                      </w:pPr>
                    </w:p>
                    <w:p w14:paraId="75A787BE" w14:textId="79AE0E79" w:rsidR="003E0948" w:rsidRPr="00A500BD" w:rsidRDefault="003E0948" w:rsidP="003E0948">
                      <w:pPr>
                        <w:pStyle w:val="L1"/>
                        <w:widowControl w:val="0"/>
                        <w:numPr>
                          <w:ilvl w:val="0"/>
                          <w:numId w:val="6"/>
                        </w:numPr>
                        <w:spacing w:after="0" w:line="240" w:lineRule="auto"/>
                        <w:jc w:val="both"/>
                        <w:rPr>
                          <w:rFonts w:ascii="Times New Roman" w:hAnsi="Times New Roman"/>
                          <w:sz w:val="24"/>
                          <w:szCs w:val="24"/>
                        </w:rPr>
                      </w:pPr>
                      <w:r w:rsidRPr="00A500BD">
                        <w:rPr>
                          <w:rFonts w:ascii="Times New Roman" w:hAnsi="Times New Roman"/>
                          <w:sz w:val="24"/>
                          <w:szCs w:val="24"/>
                        </w:rPr>
                        <w:t>Explore</w:t>
                      </w:r>
                      <w:r w:rsidR="00187A78" w:rsidRPr="00A500BD">
                        <w:rPr>
                          <w:rFonts w:ascii="Times New Roman" w:hAnsi="Times New Roman"/>
                          <w:sz w:val="24"/>
                          <w:szCs w:val="24"/>
                        </w:rPr>
                        <w:t xml:space="preserve"> by Q4 2026</w:t>
                      </w:r>
                      <w:r w:rsidRPr="00A500BD">
                        <w:rPr>
                          <w:rFonts w:ascii="Times New Roman" w:hAnsi="Times New Roman"/>
                          <w:sz w:val="24"/>
                          <w:szCs w:val="24"/>
                        </w:rPr>
                        <w:t xml:space="preserve"> the establishment </w:t>
                      </w:r>
                      <w:r w:rsidRPr="00A500BD">
                        <w:rPr>
                          <w:rFonts w:ascii="Times New Roman" w:hAnsi="Times New Roman"/>
                          <w:b/>
                          <w:bCs/>
                          <w:sz w:val="24"/>
                          <w:szCs w:val="24"/>
                        </w:rPr>
                        <w:t xml:space="preserve">of Rapid </w:t>
                      </w:r>
                      <w:r w:rsidR="00B2157C">
                        <w:rPr>
                          <w:rFonts w:ascii="Times New Roman" w:hAnsi="Times New Roman"/>
                          <w:b/>
                          <w:bCs/>
                          <w:sz w:val="24"/>
                          <w:szCs w:val="24"/>
                        </w:rPr>
                        <w:t>Counter-drone</w:t>
                      </w:r>
                      <w:r w:rsidRPr="00A500BD">
                        <w:rPr>
                          <w:rFonts w:ascii="Times New Roman" w:hAnsi="Times New Roman"/>
                          <w:b/>
                          <w:bCs/>
                          <w:sz w:val="24"/>
                          <w:szCs w:val="24"/>
                        </w:rPr>
                        <w:t xml:space="preserve"> emergency teams </w:t>
                      </w:r>
                      <w:r w:rsidRPr="00A500BD">
                        <w:rPr>
                          <w:rFonts w:ascii="Times New Roman" w:hAnsi="Times New Roman"/>
                          <w:sz w:val="24"/>
                          <w:szCs w:val="24"/>
                        </w:rPr>
                        <w:t xml:space="preserve">to enhance the solidarity and mutual assistance against drone threats. </w:t>
                      </w:r>
                    </w:p>
                    <w:p w14:paraId="370F6FC5" w14:textId="77777777" w:rsidR="003E0948" w:rsidRPr="00A500BD" w:rsidRDefault="003E0948" w:rsidP="003E0948">
                      <w:pPr>
                        <w:pStyle w:val="L1"/>
                        <w:widowControl w:val="0"/>
                        <w:spacing w:after="0" w:line="240" w:lineRule="auto"/>
                        <w:ind w:left="0"/>
                        <w:jc w:val="both"/>
                        <w:rPr>
                          <w:rFonts w:ascii="Times New Roman" w:hAnsi="Times New Roman"/>
                          <w:sz w:val="24"/>
                          <w:szCs w:val="24"/>
                        </w:rPr>
                      </w:pPr>
                    </w:p>
                    <w:p w14:paraId="663FBA32" w14:textId="50B74851" w:rsidR="003E0948" w:rsidRPr="00E37B20" w:rsidRDefault="00187A78" w:rsidP="003E0948">
                      <w:pPr>
                        <w:pStyle w:val="L1"/>
                        <w:widowControl w:val="0"/>
                        <w:numPr>
                          <w:ilvl w:val="0"/>
                          <w:numId w:val="6"/>
                        </w:numPr>
                        <w:spacing w:after="0" w:line="240" w:lineRule="auto"/>
                        <w:jc w:val="both"/>
                        <w:rPr>
                          <w:rFonts w:ascii="Times New Roman" w:hAnsi="Times New Roman"/>
                          <w:sz w:val="24"/>
                          <w:szCs w:val="24"/>
                        </w:rPr>
                      </w:pPr>
                      <w:r w:rsidRPr="00A500BD">
                        <w:rPr>
                          <w:rFonts w:ascii="Times New Roman" w:hAnsi="Times New Roman"/>
                          <w:sz w:val="24"/>
                          <w:szCs w:val="24"/>
                        </w:rPr>
                        <w:t xml:space="preserve">Encourage </w:t>
                      </w:r>
                      <w:r w:rsidR="003E0948" w:rsidRPr="00A500BD">
                        <w:rPr>
                          <w:rFonts w:ascii="Times New Roman" w:hAnsi="Times New Roman"/>
                          <w:sz w:val="24"/>
                          <w:szCs w:val="24"/>
                        </w:rPr>
                        <w:t>Member</w:t>
                      </w:r>
                      <w:r w:rsidR="003E0948">
                        <w:rPr>
                          <w:rFonts w:ascii="Times New Roman" w:hAnsi="Times New Roman"/>
                          <w:sz w:val="24"/>
                          <w:szCs w:val="24"/>
                        </w:rPr>
                        <w:t xml:space="preserve"> States</w:t>
                      </w:r>
                      <w:r w:rsidR="003E0948" w:rsidRPr="00605324">
                        <w:rPr>
                          <w:rFonts w:ascii="Times New Roman" w:hAnsi="Times New Roman"/>
                          <w:sz w:val="24"/>
                          <w:szCs w:val="24"/>
                        </w:rPr>
                        <w:t xml:space="preserve"> </w:t>
                      </w:r>
                      <w:r>
                        <w:rPr>
                          <w:rFonts w:ascii="Times New Roman" w:hAnsi="Times New Roman"/>
                          <w:sz w:val="24"/>
                          <w:szCs w:val="24"/>
                        </w:rPr>
                        <w:t xml:space="preserve">to </w:t>
                      </w:r>
                      <w:r w:rsidR="00522F81">
                        <w:rPr>
                          <w:rFonts w:ascii="Times New Roman" w:hAnsi="Times New Roman"/>
                          <w:b/>
                          <w:bCs/>
                          <w:sz w:val="24"/>
                          <w:szCs w:val="24"/>
                        </w:rPr>
                        <w:t>develop</w:t>
                      </w:r>
                      <w:r w:rsidR="00522F81" w:rsidRPr="00605324">
                        <w:rPr>
                          <w:rFonts w:ascii="Times New Roman" w:hAnsi="Times New Roman"/>
                          <w:b/>
                          <w:bCs/>
                          <w:sz w:val="24"/>
                          <w:szCs w:val="24"/>
                        </w:rPr>
                        <w:t xml:space="preserve"> </w:t>
                      </w:r>
                      <w:r w:rsidR="003E0948" w:rsidRPr="00605324">
                        <w:rPr>
                          <w:rFonts w:ascii="Times New Roman" w:hAnsi="Times New Roman"/>
                          <w:b/>
                          <w:bCs/>
                          <w:sz w:val="24"/>
                          <w:szCs w:val="24"/>
                        </w:rPr>
                        <w:t xml:space="preserve">the right </w:t>
                      </w:r>
                      <w:r w:rsidR="003E0948" w:rsidRPr="00277B80">
                        <w:rPr>
                          <w:rFonts w:ascii="Times New Roman" w:hAnsi="Times New Roman"/>
                          <w:b/>
                          <w:bCs/>
                          <w:sz w:val="24"/>
                          <w:szCs w:val="24"/>
                        </w:rPr>
                        <w:t>legal</w:t>
                      </w:r>
                      <w:r w:rsidR="003E0948" w:rsidRPr="00605324">
                        <w:rPr>
                          <w:rFonts w:ascii="Times New Roman" w:hAnsi="Times New Roman"/>
                          <w:b/>
                          <w:bCs/>
                          <w:sz w:val="24"/>
                          <w:szCs w:val="24"/>
                        </w:rPr>
                        <w:t xml:space="preserve"> framework</w:t>
                      </w:r>
                      <w:r w:rsidR="003E0948" w:rsidRPr="00605324">
                        <w:rPr>
                          <w:rFonts w:ascii="Times New Roman" w:hAnsi="Times New Roman"/>
                          <w:sz w:val="24"/>
                          <w:szCs w:val="24"/>
                        </w:rPr>
                        <w:t xml:space="preserve"> in place to allow to take efficient </w:t>
                      </w:r>
                      <w:r w:rsidR="003E0948">
                        <w:rPr>
                          <w:rFonts w:ascii="Times New Roman" w:hAnsi="Times New Roman"/>
                          <w:sz w:val="24"/>
                          <w:szCs w:val="24"/>
                        </w:rPr>
                        <w:t>remedial</w:t>
                      </w:r>
                      <w:r w:rsidR="003E0948" w:rsidRPr="00605324">
                        <w:rPr>
                          <w:rFonts w:ascii="Times New Roman" w:hAnsi="Times New Roman"/>
                          <w:sz w:val="24"/>
                          <w:szCs w:val="24"/>
                        </w:rPr>
                        <w:t xml:space="preserve"> measures, including take down</w:t>
                      </w:r>
                      <w:r w:rsidR="003E0948">
                        <w:rPr>
                          <w:rFonts w:ascii="Times New Roman" w:hAnsi="Times New Roman"/>
                          <w:sz w:val="24"/>
                          <w:szCs w:val="24"/>
                        </w:rPr>
                        <w:t>s</w:t>
                      </w:r>
                      <w:r w:rsidR="003E0948" w:rsidRPr="00605324">
                        <w:rPr>
                          <w:rFonts w:ascii="Times New Roman" w:hAnsi="Times New Roman"/>
                          <w:sz w:val="24"/>
                          <w:szCs w:val="24"/>
                        </w:rPr>
                        <w:t>, against drone threats</w:t>
                      </w:r>
                      <w:r w:rsidR="003E0948">
                        <w:rPr>
                          <w:rFonts w:ascii="Times New Roman" w:hAnsi="Times New Roman"/>
                          <w:sz w:val="24"/>
                          <w:szCs w:val="24"/>
                        </w:rPr>
                        <w:t xml:space="preserve"> and empowering private critical infrastructure owners to take the necessary measures. </w:t>
                      </w:r>
                    </w:p>
                    <w:p w14:paraId="321CD601" w14:textId="77777777" w:rsidR="008E6043" w:rsidRPr="00E34777" w:rsidRDefault="008E6043" w:rsidP="008E6043">
                      <w:pPr>
                        <w:pStyle w:val="L1"/>
                        <w:widowControl w:val="0"/>
                        <w:spacing w:after="0" w:line="240" w:lineRule="auto"/>
                        <w:jc w:val="both"/>
                        <w:rPr>
                          <w:rFonts w:ascii="Times New Roman" w:hAnsi="Times New Roman"/>
                          <w:sz w:val="24"/>
                          <w:szCs w:val="24"/>
                        </w:rPr>
                      </w:pPr>
                    </w:p>
                    <w:p w14:paraId="174AA3FB" w14:textId="77777777" w:rsidR="008E6043" w:rsidRPr="00E25CFF" w:rsidRDefault="008E6043" w:rsidP="008E6043">
                      <w:pPr>
                        <w:widowControl w:val="0"/>
                        <w:spacing w:after="0" w:line="240" w:lineRule="auto"/>
                        <w:ind w:left="720"/>
                        <w:jc w:val="both"/>
                        <w:rPr>
                          <w:rFonts w:ascii="Times New Roman" w:hAnsi="Times New Roman"/>
                          <w:b/>
                          <w:bCs/>
                          <w:sz w:val="24"/>
                          <w:szCs w:val="24"/>
                        </w:rPr>
                      </w:pPr>
                    </w:p>
                    <w:p w14:paraId="25818FD4" w14:textId="77777777" w:rsidR="008E6043" w:rsidRDefault="008E6043" w:rsidP="008E6043">
                      <w:pPr>
                        <w:widowControl w:val="0"/>
                        <w:spacing w:after="0" w:line="240" w:lineRule="auto"/>
                        <w:ind w:left="720" w:hanging="360"/>
                        <w:jc w:val="both"/>
                      </w:pPr>
                    </w:p>
                  </w:txbxContent>
                </v:textbox>
                <w10:anchorlock/>
              </v:shape>
            </w:pict>
          </mc:Fallback>
        </mc:AlternateContent>
      </w:r>
    </w:p>
    <w:p w14:paraId="2F790A50" w14:textId="77777777" w:rsidR="0076117C" w:rsidRDefault="0076117C" w:rsidP="0076117C">
      <w:pPr>
        <w:spacing w:before="120" w:after="120" w:line="240" w:lineRule="auto"/>
        <w:ind w:left="720"/>
        <w:contextualSpacing/>
        <w:jc w:val="both"/>
        <w:rPr>
          <w:rFonts w:ascii="Times New Roman" w:eastAsia="Aptos" w:hAnsi="Times New Roman" w:cs="Times New Roman"/>
          <w:b/>
          <w:bCs/>
          <w:noProof/>
          <w:sz w:val="24"/>
          <w:szCs w:val="24"/>
        </w:rPr>
      </w:pPr>
    </w:p>
    <w:p w14:paraId="35D54E2D" w14:textId="375E15D9" w:rsidR="00C53490" w:rsidRPr="00A500BD" w:rsidRDefault="00C53490"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 xml:space="preserve">Strengthening Europe’s defence readiness against drone threats </w:t>
      </w:r>
    </w:p>
    <w:p w14:paraId="0EE47130" w14:textId="31AF2FF0" w:rsidR="00460C83" w:rsidRPr="00A500BD" w:rsidRDefault="008E6043" w:rsidP="00C53490">
      <w:pPr>
        <w:pStyle w:val="BodyText"/>
        <w:jc w:val="both"/>
        <w:rPr>
          <w:rFonts w:ascii="Times New Roman" w:hAnsi="Times New Roman" w:cs="Times New Roman"/>
          <w:noProof/>
          <w:lang w:val="en-IE"/>
        </w:rPr>
      </w:pPr>
      <w:r w:rsidRPr="00A500BD">
        <w:rPr>
          <w:rFonts w:ascii="Times New Roman" w:hAnsi="Times New Roman" w:cs="Times New Roman"/>
          <w:noProof/>
          <w:lang w:val="en-IE"/>
        </w:rPr>
        <w:t xml:space="preserve">Beyond enhancing EU’s resilience to the wide arrays of drone threats, there is also a need to </w:t>
      </w:r>
      <w:r w:rsidR="00187A78" w:rsidRPr="00A500BD">
        <w:rPr>
          <w:rFonts w:ascii="Times New Roman" w:hAnsi="Times New Roman" w:cs="Times New Roman"/>
          <w:noProof/>
          <w:lang w:val="en-IE"/>
        </w:rPr>
        <w:t xml:space="preserve">further </w:t>
      </w:r>
      <w:r w:rsidRPr="00A500BD">
        <w:rPr>
          <w:rFonts w:ascii="Times New Roman" w:hAnsi="Times New Roman" w:cs="Times New Roman"/>
          <w:noProof/>
          <w:lang w:val="en-IE"/>
        </w:rPr>
        <w:t>strengthen Europe’s defence readiness</w:t>
      </w:r>
      <w:r w:rsidR="00273355" w:rsidRPr="00A500BD">
        <w:rPr>
          <w:rFonts w:ascii="Times New Roman" w:hAnsi="Times New Roman" w:cs="Times New Roman"/>
          <w:noProof/>
          <w:lang w:val="en-IE"/>
        </w:rPr>
        <w:t xml:space="preserve"> to counter drone threats</w:t>
      </w:r>
      <w:r w:rsidR="00460C83" w:rsidRPr="00A500BD">
        <w:rPr>
          <w:rFonts w:ascii="Times New Roman" w:hAnsi="Times New Roman" w:cs="Times New Roman"/>
          <w:noProof/>
          <w:lang w:val="en-IE"/>
        </w:rPr>
        <w:t xml:space="preserve"> considering that the</w:t>
      </w:r>
      <w:r w:rsidR="00C53490" w:rsidRPr="00A500BD">
        <w:rPr>
          <w:rFonts w:ascii="Times New Roman" w:hAnsi="Times New Roman" w:cs="Times New Roman"/>
          <w:noProof/>
          <w:lang w:val="en-IE"/>
        </w:rPr>
        <w:t xml:space="preserve"> use of drones has become an integral part of modern warfare. </w:t>
      </w:r>
      <w:r w:rsidR="006A30CE" w:rsidRPr="006A30CE">
        <w:rPr>
          <w:rFonts w:ascii="Times New Roman" w:hAnsi="Times New Roman" w:cs="Times New Roman"/>
          <w:noProof/>
          <w:lang w:val="en-GB"/>
        </w:rPr>
        <w:t>In this context, Europe is drawing lessons from the unprovoked war in Ukraine, as well from the innovative ecosystem that was put in place to rapidly adjust to the dynamics of the battlefield.</w:t>
      </w:r>
    </w:p>
    <w:p w14:paraId="462DC8EF" w14:textId="77777777" w:rsidR="00FB79D4" w:rsidRPr="00A500BD" w:rsidRDefault="00FB79D4" w:rsidP="00FB79D4">
      <w:pPr>
        <w:pStyle w:val="BodyText"/>
        <w:jc w:val="both"/>
        <w:rPr>
          <w:rFonts w:ascii="Times New Roman" w:hAnsi="Times New Roman" w:cs="Times New Roman"/>
          <w:noProof/>
          <w:lang w:val="en-GB"/>
        </w:rPr>
      </w:pPr>
      <w:r w:rsidRPr="00A500BD">
        <w:rPr>
          <w:rFonts w:ascii="Times New Roman" w:hAnsi="Times New Roman" w:cs="Times New Roman"/>
          <w:noProof/>
          <w:lang w:val="en-GB"/>
        </w:rPr>
        <w:t>From a defence perspective, the increasing use of drones and counter-drone systems reflects broader evolutions in the security environment, including faster operational tempos, activities below the threshold of armed conflict and the growing interaction between civilian and military domains. These developments affect not only the conduct of military operations, but also wider considerations related to territorial protection, securing critical assets and overall defence readiness.</w:t>
      </w:r>
    </w:p>
    <w:p w14:paraId="65824746" w14:textId="77777777" w:rsidR="00FB79D4" w:rsidRPr="00A500BD" w:rsidRDefault="00FB79D4" w:rsidP="00FB79D4">
      <w:pPr>
        <w:pStyle w:val="BodyText"/>
        <w:jc w:val="both"/>
        <w:rPr>
          <w:rFonts w:ascii="Times New Roman" w:hAnsi="Times New Roman" w:cs="Times New Roman"/>
          <w:noProof/>
          <w:lang w:val="en-GB"/>
        </w:rPr>
      </w:pPr>
      <w:r w:rsidRPr="00A500BD">
        <w:rPr>
          <w:rFonts w:ascii="Times New Roman" w:hAnsi="Times New Roman" w:cs="Times New Roman"/>
          <w:noProof/>
          <w:lang w:val="en-GB"/>
        </w:rPr>
        <w:t>Drones are employed across a wide range of military functions, including intelligence, surveillance and reconnaissance, strike, force protection and logistical support. At the same time, counter-drone capabilities have become an integral element of force survivability and freedom of manoeuvre, particularly in contested and saturated environments.</w:t>
      </w:r>
    </w:p>
    <w:p w14:paraId="7EC6EAC2" w14:textId="3F6E7A27" w:rsidR="00C53490" w:rsidRPr="00A500BD" w:rsidRDefault="00C53490" w:rsidP="00C53490">
      <w:pPr>
        <w:spacing w:before="180" w:after="18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Drones and </w:t>
      </w:r>
      <w:r w:rsidR="00B2157C">
        <w:rPr>
          <w:rFonts w:ascii="Times New Roman" w:eastAsia="Aptos" w:hAnsi="Times New Roman" w:cs="Times New Roman"/>
          <w:noProof/>
          <w:sz w:val="24"/>
          <w:szCs w:val="24"/>
          <w:lang w:val="en-IE"/>
        </w:rPr>
        <w:t>counter-drone systems</w:t>
      </w:r>
      <w:r w:rsidRPr="00A500BD">
        <w:rPr>
          <w:rFonts w:ascii="Times New Roman" w:eastAsia="Aptos" w:hAnsi="Times New Roman" w:cs="Times New Roman"/>
          <w:noProof/>
          <w:sz w:val="24"/>
          <w:szCs w:val="24"/>
          <w:lang w:val="en-IE"/>
        </w:rPr>
        <w:t xml:space="preserve"> are one of the capability priority areas identified and agreed by Member States. The </w:t>
      </w:r>
      <w:r w:rsidRPr="00A500BD">
        <w:rPr>
          <w:rFonts w:ascii="Times New Roman" w:eastAsia="Aptos" w:hAnsi="Times New Roman" w:cs="Times New Roman"/>
          <w:b/>
          <w:bCs/>
          <w:noProof/>
          <w:sz w:val="24"/>
          <w:szCs w:val="24"/>
          <w:lang w:val="en-IE"/>
        </w:rPr>
        <w:t>Defence Readiness Roadmap</w:t>
      </w:r>
      <w:r w:rsidRPr="00A500BD">
        <w:rPr>
          <w:rFonts w:ascii="Times New Roman" w:eastAsia="Aptos" w:hAnsi="Times New Roman" w:cs="Times New Roman"/>
          <w:noProof/>
          <w:sz w:val="24"/>
          <w:szCs w:val="24"/>
          <w:lang w:val="en-IE"/>
        </w:rPr>
        <w:t xml:space="preserve"> has underlined the need to address this capability as a matter of priority.</w:t>
      </w:r>
      <w:r w:rsidR="00273355" w:rsidRPr="00A500BD">
        <w:rPr>
          <w:rFonts w:ascii="Times New Roman" w:eastAsia="Aptos" w:hAnsi="Times New Roman" w:cs="Times New Roman"/>
          <w:noProof/>
          <w:sz w:val="24"/>
          <w:szCs w:val="24"/>
          <w:lang w:val="en-IE"/>
        </w:rPr>
        <w:t xml:space="preserve"> </w:t>
      </w:r>
      <w:r w:rsidR="00474EB8">
        <w:rPr>
          <w:rFonts w:ascii="Times New Roman" w:eastAsia="Aptos" w:hAnsi="Times New Roman" w:cs="Times New Roman"/>
          <w:noProof/>
          <w:sz w:val="24"/>
          <w:szCs w:val="24"/>
          <w:lang w:val="en-IE"/>
        </w:rPr>
        <w:t>L</w:t>
      </w:r>
      <w:r w:rsidR="00FB79D4" w:rsidRPr="00A500BD">
        <w:rPr>
          <w:rFonts w:ascii="Times New Roman" w:eastAsia="Aptos" w:hAnsi="Times New Roman" w:cs="Times New Roman"/>
          <w:noProof/>
          <w:sz w:val="24"/>
          <w:szCs w:val="24"/>
          <w:lang w:val="en-IE"/>
        </w:rPr>
        <w:t>ead nations</w:t>
      </w:r>
      <w:r w:rsidR="00474EB8">
        <w:rPr>
          <w:rFonts w:ascii="Times New Roman" w:eastAsia="Aptos" w:hAnsi="Times New Roman" w:cs="Times New Roman"/>
          <w:noProof/>
          <w:sz w:val="24"/>
          <w:szCs w:val="24"/>
          <w:lang w:val="en-IE"/>
        </w:rPr>
        <w:t xml:space="preserve"> and other Member States</w:t>
      </w:r>
      <w:r w:rsidR="00FB79D4" w:rsidRPr="00A500BD">
        <w:rPr>
          <w:rFonts w:ascii="Times New Roman" w:eastAsia="Aptos" w:hAnsi="Times New Roman" w:cs="Times New Roman"/>
          <w:noProof/>
          <w:sz w:val="24"/>
          <w:szCs w:val="24"/>
          <w:lang w:val="en-IE"/>
        </w:rPr>
        <w:t xml:space="preserve">, with the support of the High Representative, notably through active coordination role of the EDA, </w:t>
      </w:r>
      <w:r w:rsidRPr="00A500BD">
        <w:rPr>
          <w:rFonts w:ascii="Times New Roman" w:eastAsia="Aptos" w:hAnsi="Times New Roman" w:cs="Times New Roman"/>
          <w:noProof/>
          <w:sz w:val="24"/>
          <w:szCs w:val="24"/>
          <w:lang w:val="en-IE"/>
        </w:rPr>
        <w:t xml:space="preserve">have already started work on drones and counter-drones within a dedicated </w:t>
      </w:r>
      <w:r w:rsidR="00474EB8">
        <w:rPr>
          <w:rFonts w:ascii="Times New Roman" w:eastAsia="Aptos" w:hAnsi="Times New Roman" w:cs="Times New Roman"/>
          <w:noProof/>
          <w:sz w:val="24"/>
          <w:szCs w:val="24"/>
          <w:lang w:val="en-IE"/>
        </w:rPr>
        <w:t>P</w:t>
      </w:r>
      <w:r w:rsidRPr="00A500BD">
        <w:rPr>
          <w:rFonts w:ascii="Times New Roman" w:eastAsia="Aptos" w:hAnsi="Times New Roman" w:cs="Times New Roman"/>
          <w:noProof/>
          <w:sz w:val="24"/>
          <w:szCs w:val="24"/>
          <w:lang w:val="en-IE"/>
        </w:rPr>
        <w:t xml:space="preserve">riority </w:t>
      </w:r>
      <w:r w:rsidR="00474EB8">
        <w:rPr>
          <w:rFonts w:ascii="Times New Roman" w:eastAsia="Aptos" w:hAnsi="Times New Roman" w:cs="Times New Roman"/>
          <w:noProof/>
          <w:sz w:val="24"/>
          <w:szCs w:val="24"/>
          <w:lang w:val="en-IE"/>
        </w:rPr>
        <w:t>C</w:t>
      </w:r>
      <w:r w:rsidRPr="00A500BD">
        <w:rPr>
          <w:rFonts w:ascii="Times New Roman" w:eastAsia="Aptos" w:hAnsi="Times New Roman" w:cs="Times New Roman"/>
          <w:noProof/>
          <w:sz w:val="24"/>
          <w:szCs w:val="24"/>
          <w:lang w:val="en-IE"/>
        </w:rPr>
        <w:t xml:space="preserve">apability </w:t>
      </w:r>
      <w:r w:rsidR="00474EB8">
        <w:rPr>
          <w:rFonts w:ascii="Times New Roman" w:eastAsia="Aptos" w:hAnsi="Times New Roman" w:cs="Times New Roman"/>
          <w:noProof/>
          <w:sz w:val="24"/>
          <w:szCs w:val="24"/>
          <w:lang w:val="en-IE"/>
        </w:rPr>
        <w:t>A</w:t>
      </w:r>
      <w:r w:rsidRPr="00A500BD">
        <w:rPr>
          <w:rFonts w:ascii="Times New Roman" w:eastAsia="Aptos" w:hAnsi="Times New Roman" w:cs="Times New Roman"/>
          <w:noProof/>
          <w:sz w:val="24"/>
          <w:szCs w:val="24"/>
          <w:lang w:val="en-IE"/>
        </w:rPr>
        <w:t>rea (PCA)</w:t>
      </w:r>
      <w:r w:rsidR="00187A78" w:rsidRPr="00A500BD">
        <w:rPr>
          <w:rFonts w:ascii="Times New Roman" w:eastAsia="Aptos" w:hAnsi="Times New Roman" w:cs="Times New Roman"/>
          <w:noProof/>
          <w:sz w:val="24"/>
          <w:szCs w:val="24"/>
          <w:lang w:val="en-IE"/>
        </w:rPr>
        <w:t xml:space="preserve"> to address very specific capability shortfalls. Other adjacent capabilities are addressed in capability areas such as Air and Missile Defence, Artillery, Electronic Warfare and Artificial Intelligence</w:t>
      </w:r>
      <w:r w:rsidRPr="00A500BD">
        <w:rPr>
          <w:rFonts w:ascii="Times New Roman" w:eastAsia="Aptos" w:hAnsi="Times New Roman" w:cs="Times New Roman"/>
          <w:noProof/>
          <w:sz w:val="24"/>
          <w:szCs w:val="24"/>
          <w:lang w:val="en-IE"/>
        </w:rPr>
        <w:t>.</w:t>
      </w:r>
      <w:r w:rsidR="00FB79D4" w:rsidRPr="00A500BD">
        <w:rPr>
          <w:rFonts w:ascii="Times New Roman" w:eastAsia="Aptos" w:hAnsi="Times New Roman" w:cs="Times New Roman"/>
          <w:noProof/>
          <w:sz w:val="24"/>
          <w:szCs w:val="24"/>
          <w:lang w:val="en-IE"/>
        </w:rPr>
        <w:t xml:space="preserve"> This coordination group provides the framework within which the interdependencies as well as interoperability challenges and operational dependencies can be jointly addressed. It should serve as the main vehicle to coordinate Member States’ efforts towards agreed Defence Readiness objectives, including by connecting capability priorities with relevant industrial support instruments</w:t>
      </w:r>
      <w:r w:rsidR="00B2157C">
        <w:rPr>
          <w:rFonts w:ascii="Times New Roman" w:eastAsia="Aptos" w:hAnsi="Times New Roman" w:cs="Times New Roman"/>
          <w:noProof/>
          <w:sz w:val="24"/>
          <w:szCs w:val="24"/>
          <w:lang w:val="en-IE"/>
        </w:rPr>
        <w:t>.</w:t>
      </w:r>
    </w:p>
    <w:p w14:paraId="0A50C58E" w14:textId="0E5B9A3C" w:rsidR="00FB79D4" w:rsidRPr="00A500BD" w:rsidRDefault="00FB79D4">
      <w:pPr>
        <w:spacing w:before="180" w:after="18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Regarding financial support, t</w:t>
      </w:r>
      <w:r w:rsidR="00C53490" w:rsidRPr="00A500BD">
        <w:rPr>
          <w:rFonts w:ascii="Times New Roman" w:eastAsia="Aptos" w:hAnsi="Times New Roman" w:cs="Times New Roman"/>
          <w:noProof/>
          <w:sz w:val="24"/>
          <w:szCs w:val="24"/>
          <w:lang w:val="en-IE"/>
        </w:rPr>
        <w:t xml:space="preserve">he PCA on drones and counter-drones is aiming </w:t>
      </w:r>
      <w:r w:rsidR="00273355" w:rsidRPr="00A500BD">
        <w:rPr>
          <w:rFonts w:ascii="Times New Roman" w:eastAsia="Aptos" w:hAnsi="Times New Roman" w:cs="Times New Roman"/>
          <w:noProof/>
          <w:sz w:val="24"/>
          <w:szCs w:val="24"/>
          <w:lang w:val="en-IE"/>
        </w:rPr>
        <w:t>at procuring and fo</w:t>
      </w:r>
      <w:r w:rsidRPr="00A500BD">
        <w:rPr>
          <w:rFonts w:ascii="Times New Roman" w:eastAsia="Aptos" w:hAnsi="Times New Roman" w:cs="Times New Roman"/>
          <w:noProof/>
          <w:sz w:val="24"/>
          <w:szCs w:val="24"/>
          <w:lang w:val="en-IE"/>
        </w:rPr>
        <w:t>s</w:t>
      </w:r>
      <w:r w:rsidR="00273355" w:rsidRPr="00A500BD">
        <w:rPr>
          <w:rFonts w:ascii="Times New Roman" w:eastAsia="Aptos" w:hAnsi="Times New Roman" w:cs="Times New Roman"/>
          <w:noProof/>
          <w:sz w:val="24"/>
          <w:szCs w:val="24"/>
          <w:lang w:val="en-IE"/>
        </w:rPr>
        <w:t xml:space="preserve">tering European industrial capacity in airborne drones through </w:t>
      </w:r>
      <w:r w:rsidR="00C53490" w:rsidRPr="00A500BD">
        <w:rPr>
          <w:rFonts w:ascii="Times New Roman" w:eastAsia="Aptos" w:hAnsi="Times New Roman" w:cs="Times New Roman"/>
          <w:noProof/>
          <w:sz w:val="24"/>
          <w:szCs w:val="24"/>
          <w:lang w:val="en-IE"/>
        </w:rPr>
        <w:t>specific objectives and timelines</w:t>
      </w:r>
      <w:r w:rsidR="003E0948" w:rsidRPr="00A500BD">
        <w:rPr>
          <w:rFonts w:ascii="Times New Roman" w:eastAsia="Aptos" w:hAnsi="Times New Roman" w:cs="Times New Roman"/>
          <w:noProof/>
          <w:sz w:val="24"/>
          <w:szCs w:val="24"/>
          <w:lang w:val="en-IE"/>
        </w:rPr>
        <w:t xml:space="preserve"> </w:t>
      </w:r>
      <w:r w:rsidR="00273355" w:rsidRPr="00A500BD">
        <w:rPr>
          <w:rFonts w:ascii="Times New Roman" w:eastAsia="Aptos" w:hAnsi="Times New Roman" w:cs="Times New Roman"/>
          <w:noProof/>
          <w:sz w:val="24"/>
          <w:szCs w:val="24"/>
          <w:lang w:val="en-IE"/>
        </w:rPr>
        <w:t>and</w:t>
      </w:r>
      <w:r w:rsidR="00C53490" w:rsidRPr="00A500BD">
        <w:rPr>
          <w:rFonts w:ascii="Times New Roman" w:eastAsia="Aptos" w:hAnsi="Times New Roman" w:cs="Times New Roman"/>
          <w:noProof/>
          <w:sz w:val="24"/>
          <w:szCs w:val="24"/>
          <w:lang w:val="en-IE"/>
        </w:rPr>
        <w:t xml:space="preserve"> leveraging </w:t>
      </w:r>
      <w:r w:rsidR="00652B38" w:rsidRPr="00A500BD">
        <w:rPr>
          <w:rFonts w:ascii="Times New Roman" w:eastAsia="Aptos" w:hAnsi="Times New Roman" w:cs="Times New Roman"/>
          <w:noProof/>
          <w:sz w:val="24"/>
          <w:szCs w:val="24"/>
          <w:lang w:val="en-IE"/>
        </w:rPr>
        <w:t xml:space="preserve">the </w:t>
      </w:r>
      <w:r w:rsidR="00C53490" w:rsidRPr="00A500BD">
        <w:rPr>
          <w:rFonts w:ascii="Times New Roman" w:eastAsia="Aptos" w:hAnsi="Times New Roman" w:cs="Times New Roman"/>
          <w:noProof/>
          <w:sz w:val="24"/>
          <w:szCs w:val="24"/>
          <w:lang w:val="en-IE"/>
        </w:rPr>
        <w:t>E</w:t>
      </w:r>
      <w:r w:rsidR="00652B38" w:rsidRPr="00A500BD">
        <w:rPr>
          <w:rFonts w:ascii="Times New Roman" w:eastAsia="Aptos" w:hAnsi="Times New Roman" w:cs="Times New Roman"/>
          <w:noProof/>
          <w:sz w:val="24"/>
          <w:szCs w:val="24"/>
          <w:lang w:val="en-IE"/>
        </w:rPr>
        <w:t>uropean Defence Industry Programme (E</w:t>
      </w:r>
      <w:r w:rsidR="00C53490" w:rsidRPr="00A500BD">
        <w:rPr>
          <w:rFonts w:ascii="Times New Roman" w:eastAsia="Aptos" w:hAnsi="Times New Roman" w:cs="Times New Roman"/>
          <w:noProof/>
          <w:sz w:val="24"/>
          <w:szCs w:val="24"/>
          <w:lang w:val="en-IE"/>
        </w:rPr>
        <w:t>DIP</w:t>
      </w:r>
      <w:r w:rsidR="00652B38" w:rsidRPr="00A500BD">
        <w:rPr>
          <w:rFonts w:ascii="Times New Roman" w:eastAsia="Aptos" w:hAnsi="Times New Roman" w:cs="Times New Roman"/>
          <w:noProof/>
          <w:sz w:val="24"/>
          <w:szCs w:val="24"/>
          <w:lang w:val="en-IE"/>
        </w:rPr>
        <w:t>)</w:t>
      </w:r>
      <w:r w:rsidR="00C53490" w:rsidRPr="00A500BD">
        <w:rPr>
          <w:rFonts w:ascii="Times New Roman" w:eastAsia="Aptos" w:hAnsi="Times New Roman" w:cs="Times New Roman"/>
          <w:noProof/>
          <w:sz w:val="24"/>
          <w:szCs w:val="24"/>
          <w:lang w:val="en-IE"/>
        </w:rPr>
        <w:t xml:space="preserve"> and the SAFE Instrument. The Commission will intensify its support to </w:t>
      </w:r>
      <w:r w:rsidR="00273355" w:rsidRPr="00A500BD">
        <w:rPr>
          <w:rFonts w:ascii="Times New Roman" w:eastAsia="Aptos" w:hAnsi="Times New Roman" w:cs="Times New Roman"/>
          <w:noProof/>
          <w:sz w:val="24"/>
          <w:szCs w:val="24"/>
          <w:lang w:val="en-IE"/>
        </w:rPr>
        <w:t>this</w:t>
      </w:r>
      <w:r w:rsidR="00C53490" w:rsidRPr="00A500BD">
        <w:rPr>
          <w:rFonts w:ascii="Times New Roman" w:eastAsia="Aptos" w:hAnsi="Times New Roman" w:cs="Times New Roman"/>
          <w:noProof/>
          <w:sz w:val="24"/>
          <w:szCs w:val="24"/>
          <w:lang w:val="en-IE"/>
        </w:rPr>
        <w:t>, including through EDIP</w:t>
      </w:r>
      <w:r w:rsidR="00273355" w:rsidRPr="00A500BD">
        <w:rPr>
          <w:rFonts w:ascii="Times New Roman" w:eastAsia="Aptos" w:hAnsi="Times New Roman" w:cs="Times New Roman"/>
          <w:noProof/>
          <w:sz w:val="24"/>
          <w:szCs w:val="24"/>
          <w:lang w:val="en-IE"/>
        </w:rPr>
        <w:t xml:space="preserve">’s </w:t>
      </w:r>
      <w:r w:rsidR="00C53490" w:rsidRPr="00A500BD">
        <w:rPr>
          <w:rFonts w:ascii="Times New Roman" w:eastAsia="Aptos" w:hAnsi="Times New Roman" w:cs="Times New Roman"/>
          <w:noProof/>
          <w:sz w:val="24"/>
          <w:szCs w:val="24"/>
          <w:lang w:val="en-IE"/>
        </w:rPr>
        <w:t>collaborative frameworks (Structure for European Armament Programme- SEAP, European Defence Project of Common Interest - EDPCI), facilitating dialogue with the Drone Alliance and performing industrial mapping</w:t>
      </w:r>
      <w:r w:rsidR="009E1A49" w:rsidRPr="00A500BD">
        <w:rPr>
          <w:rFonts w:ascii="Times New Roman" w:eastAsia="Aptos" w:hAnsi="Times New Roman" w:cs="Times New Roman"/>
          <w:noProof/>
          <w:sz w:val="24"/>
          <w:szCs w:val="24"/>
          <w:lang w:val="en-IE"/>
        </w:rPr>
        <w:t xml:space="preserve"> in coherence with the actions described earlier</w:t>
      </w:r>
      <w:r w:rsidR="00C53490" w:rsidRPr="00A500BD">
        <w:rPr>
          <w:rFonts w:ascii="Times New Roman" w:eastAsia="Aptos" w:hAnsi="Times New Roman" w:cs="Times New Roman"/>
          <w:noProof/>
          <w:sz w:val="24"/>
          <w:szCs w:val="24"/>
          <w:lang w:val="en-IE"/>
        </w:rPr>
        <w:t xml:space="preserve">. This work will </w:t>
      </w:r>
      <w:r w:rsidRPr="00A500BD">
        <w:rPr>
          <w:rFonts w:ascii="Times New Roman" w:eastAsia="Aptos" w:hAnsi="Times New Roman" w:cs="Times New Roman"/>
          <w:noProof/>
          <w:sz w:val="24"/>
          <w:szCs w:val="24"/>
          <w:lang w:val="en-IE"/>
        </w:rPr>
        <w:t xml:space="preserve">feed into </w:t>
      </w:r>
      <w:r w:rsidR="00C53490" w:rsidRPr="00A500BD">
        <w:rPr>
          <w:rFonts w:ascii="Times New Roman" w:eastAsia="Aptos" w:hAnsi="Times New Roman" w:cs="Times New Roman"/>
          <w:noProof/>
          <w:sz w:val="24"/>
          <w:szCs w:val="24"/>
          <w:lang w:val="en-IE"/>
        </w:rPr>
        <w:t>the European Drone Defence Initiative</w:t>
      </w:r>
      <w:r w:rsidR="00187A78" w:rsidRPr="00A500BD">
        <w:rPr>
          <w:rFonts w:ascii="Times New Roman" w:eastAsia="Aptos" w:hAnsi="Times New Roman" w:cs="Times New Roman"/>
          <w:noProof/>
          <w:sz w:val="24"/>
          <w:szCs w:val="24"/>
          <w:lang w:val="en-IE"/>
        </w:rPr>
        <w:t>, as well as the Eastern Flank Watch initiative,</w:t>
      </w:r>
      <w:r w:rsidR="00C53490" w:rsidRPr="00A500BD">
        <w:rPr>
          <w:rFonts w:ascii="Times New Roman" w:eastAsia="Aptos" w:hAnsi="Times New Roman" w:cs="Times New Roman"/>
          <w:noProof/>
          <w:sz w:val="24"/>
          <w:szCs w:val="24"/>
          <w:lang w:val="en-IE"/>
        </w:rPr>
        <w:t xml:space="preserve"> proposed in the Defence Readiness Roadmap. </w:t>
      </w:r>
    </w:p>
    <w:p w14:paraId="6B479CEF" w14:textId="6241486F" w:rsidR="00FB79D4" w:rsidRPr="00A500BD" w:rsidRDefault="00FB79D4">
      <w:pPr>
        <w:spacing w:before="180" w:after="18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rPr>
        <w:t xml:space="preserve">The Commission and the High Representative will take forward the </w:t>
      </w:r>
      <w:r w:rsidRPr="00A500BD">
        <w:rPr>
          <w:rFonts w:ascii="Times New Roman" w:eastAsia="Aptos" w:hAnsi="Times New Roman" w:cs="Times New Roman"/>
          <w:b/>
          <w:bCs/>
          <w:noProof/>
          <w:sz w:val="24"/>
          <w:szCs w:val="24"/>
        </w:rPr>
        <w:t>European Drone Defence Initiative</w:t>
      </w:r>
      <w:r w:rsidRPr="00A500BD">
        <w:rPr>
          <w:rFonts w:ascii="Times New Roman" w:eastAsia="Aptos" w:hAnsi="Times New Roman" w:cs="Times New Roman"/>
          <w:noProof/>
          <w:sz w:val="24"/>
          <w:szCs w:val="24"/>
        </w:rPr>
        <w:t>, with a view to supporting coherence across capability, operational and industrial efforts at EU level, towards achieving the Defence Readiness priorities, including across civil, dual-use and military strands, and in a cross-cutting manner with ongoing work under relevant PCA coalition efforts.</w:t>
      </w:r>
    </w:p>
    <w:p w14:paraId="31C377B4" w14:textId="43BE6F11" w:rsidR="00C53490" w:rsidRPr="00A500BD" w:rsidRDefault="00FE0006" w:rsidP="00DB7198">
      <w:pPr>
        <w:spacing w:before="180" w:after="180" w:line="240" w:lineRule="auto"/>
        <w:jc w:val="both"/>
        <w:rPr>
          <w:rFonts w:ascii="Times New Roman" w:eastAsia="Aptos" w:hAnsi="Times New Roman" w:cs="Times New Roman"/>
          <w:noProof/>
        </w:rPr>
      </w:pPr>
      <w:r w:rsidRPr="00A500BD">
        <w:rPr>
          <w:rFonts w:ascii="Times New Roman" w:eastAsia="Aptos" w:hAnsi="Times New Roman" w:cs="Times New Roman"/>
          <w:noProof/>
          <w:sz w:val="24"/>
          <w:szCs w:val="24"/>
        </w:rPr>
        <w:t xml:space="preserve">This </w:t>
      </w:r>
      <w:r w:rsidR="00FB79D4" w:rsidRPr="00A500BD">
        <w:rPr>
          <w:rFonts w:ascii="Times New Roman" w:eastAsia="Aptos" w:hAnsi="Times New Roman" w:cs="Times New Roman"/>
          <w:noProof/>
          <w:sz w:val="24"/>
          <w:szCs w:val="24"/>
        </w:rPr>
        <w:t xml:space="preserve">work </w:t>
      </w:r>
      <w:r w:rsidRPr="00A500BD">
        <w:rPr>
          <w:rFonts w:ascii="Times New Roman" w:eastAsia="Aptos" w:hAnsi="Times New Roman" w:cs="Times New Roman"/>
          <w:noProof/>
          <w:sz w:val="24"/>
          <w:szCs w:val="24"/>
        </w:rPr>
        <w:t xml:space="preserve">will </w:t>
      </w:r>
      <w:r w:rsidR="00FB79D4" w:rsidRPr="00A500BD">
        <w:rPr>
          <w:rFonts w:ascii="Times New Roman" w:eastAsia="Aptos" w:hAnsi="Times New Roman" w:cs="Times New Roman"/>
          <w:noProof/>
          <w:sz w:val="24"/>
          <w:szCs w:val="24"/>
        </w:rPr>
        <w:t xml:space="preserve">draw notably on </w:t>
      </w:r>
      <w:r w:rsidRPr="00A500BD">
        <w:rPr>
          <w:rFonts w:ascii="Times New Roman" w:eastAsia="Aptos" w:hAnsi="Times New Roman" w:cs="Times New Roman"/>
          <w:noProof/>
          <w:sz w:val="24"/>
          <w:szCs w:val="24"/>
        </w:rPr>
        <w:t>Ukraine’s battlefield experience in areas of interoperable data management systems, including Command and Control (integration), detection systems (awareness) and cost-effective effector systems (response).</w:t>
      </w:r>
      <w:r w:rsidR="00FB79D4" w:rsidRPr="00A500BD">
        <w:rPr>
          <w:rFonts w:ascii="Times New Roman" w:eastAsia="Aptos" w:hAnsi="Times New Roman" w:cs="Times New Roman"/>
          <w:noProof/>
          <w:sz w:val="24"/>
          <w:szCs w:val="24"/>
        </w:rPr>
        <w:t xml:space="preserve"> The European Drone Defence Initiative should support a more integrated approach, taking into account key operational dependencies across the full operational response chain. </w:t>
      </w:r>
      <w:r w:rsidRPr="00A500BD">
        <w:rPr>
          <w:rFonts w:ascii="Times New Roman" w:eastAsia="Aptos" w:hAnsi="Times New Roman" w:cs="Times New Roman"/>
          <w:noProof/>
          <w:sz w:val="24"/>
          <w:szCs w:val="24"/>
        </w:rPr>
        <w:t>It will aim at building an industrial ecosystem of end-users, innovators, and production lines able to deliver when necessary.</w:t>
      </w:r>
      <w:r w:rsidR="00273355" w:rsidRPr="00A500BD">
        <w:rPr>
          <w:rFonts w:ascii="Times New Roman" w:eastAsia="Aptos" w:hAnsi="Times New Roman" w:cs="Times New Roman"/>
          <w:noProof/>
          <w:sz w:val="24"/>
          <w:szCs w:val="24"/>
        </w:rPr>
        <w:t xml:space="preserve"> </w:t>
      </w:r>
      <w:r w:rsidR="00C53490" w:rsidRPr="00A500BD">
        <w:rPr>
          <w:rFonts w:ascii="Times New Roman" w:eastAsia="Aptos" w:hAnsi="Times New Roman" w:cs="Times New Roman"/>
          <w:noProof/>
          <w:sz w:val="24"/>
          <w:szCs w:val="24"/>
        </w:rPr>
        <w:t xml:space="preserve">Countering attack of swarms of drones requires a modular and </w:t>
      </w:r>
      <w:r w:rsidR="00FB79D4" w:rsidRPr="00A500BD">
        <w:rPr>
          <w:rFonts w:ascii="Times New Roman" w:eastAsia="Aptos" w:hAnsi="Times New Roman" w:cs="Times New Roman"/>
          <w:noProof/>
          <w:sz w:val="24"/>
          <w:szCs w:val="24"/>
        </w:rPr>
        <w:t xml:space="preserve">interoperable </w:t>
      </w:r>
      <w:r w:rsidR="00C53490" w:rsidRPr="00A500BD">
        <w:rPr>
          <w:rFonts w:ascii="Times New Roman" w:eastAsia="Aptos" w:hAnsi="Times New Roman" w:cs="Times New Roman"/>
          <w:noProof/>
          <w:sz w:val="24"/>
          <w:szCs w:val="24"/>
        </w:rPr>
        <w:t>system</w:t>
      </w:r>
      <w:r w:rsidR="00FB79D4" w:rsidRPr="00A500BD">
        <w:rPr>
          <w:rFonts w:ascii="Times New Roman" w:eastAsia="Aptos" w:hAnsi="Times New Roman" w:cs="Times New Roman"/>
          <w:noProof/>
          <w:sz w:val="24"/>
          <w:szCs w:val="24"/>
        </w:rPr>
        <w:t>s</w:t>
      </w:r>
      <w:r w:rsidR="00C53490" w:rsidRPr="00A500BD">
        <w:rPr>
          <w:rFonts w:ascii="Times New Roman" w:eastAsia="Aptos" w:hAnsi="Times New Roman" w:cs="Times New Roman"/>
          <w:noProof/>
          <w:sz w:val="24"/>
          <w:szCs w:val="24"/>
        </w:rPr>
        <w:t xml:space="preserve">, based on an open architecture. </w:t>
      </w:r>
      <w:r w:rsidR="00FB79D4" w:rsidRPr="00A500BD">
        <w:rPr>
          <w:rFonts w:ascii="Times New Roman" w:eastAsia="Aptos" w:hAnsi="Times New Roman" w:cs="Times New Roman"/>
          <w:noProof/>
          <w:sz w:val="24"/>
          <w:szCs w:val="24"/>
        </w:rPr>
        <w:t>Such systems are</w:t>
      </w:r>
      <w:r w:rsidR="00C53490" w:rsidRPr="00A500BD">
        <w:rPr>
          <w:rFonts w:ascii="Times New Roman" w:eastAsia="Aptos" w:hAnsi="Times New Roman" w:cs="Times New Roman"/>
          <w:noProof/>
          <w:sz w:val="24"/>
          <w:szCs w:val="24"/>
        </w:rPr>
        <w:t xml:space="preserve"> also instrumental to perform countering strikes in the depth. </w:t>
      </w:r>
      <w:r w:rsidR="009E1A49" w:rsidRPr="00A500BD">
        <w:rPr>
          <w:rFonts w:ascii="Times New Roman" w:eastAsia="Aptos" w:hAnsi="Times New Roman" w:cs="Times New Roman"/>
          <w:noProof/>
          <w:sz w:val="24"/>
          <w:szCs w:val="24"/>
        </w:rPr>
        <w:t>Strong synergies with the development of dual</w:t>
      </w:r>
      <w:r w:rsidR="00474EB8">
        <w:rPr>
          <w:rFonts w:ascii="Times New Roman" w:eastAsia="Aptos" w:hAnsi="Times New Roman" w:cs="Times New Roman"/>
          <w:noProof/>
          <w:sz w:val="24"/>
          <w:szCs w:val="24"/>
        </w:rPr>
        <w:t xml:space="preserve"> use</w:t>
      </w:r>
      <w:r w:rsidR="009E1A49" w:rsidRPr="00A500BD">
        <w:rPr>
          <w:rFonts w:ascii="Times New Roman" w:eastAsia="Aptos" w:hAnsi="Times New Roman" w:cs="Times New Roman"/>
          <w:noProof/>
          <w:sz w:val="24"/>
          <w:szCs w:val="24"/>
        </w:rPr>
        <w:t xml:space="preserve"> C2 systems for the protection of critical infrastructure should be leveraged. </w:t>
      </w:r>
      <w:r w:rsidR="00414214" w:rsidRPr="00414214">
        <w:rPr>
          <w:rFonts w:ascii="Times New Roman" w:eastAsia="Aptos" w:hAnsi="Times New Roman" w:cs="Times New Roman"/>
          <w:noProof/>
          <w:sz w:val="24"/>
          <w:szCs w:val="24"/>
        </w:rPr>
        <w:t xml:space="preserve">This </w:t>
      </w:r>
      <w:r w:rsidR="00414214">
        <w:rPr>
          <w:rFonts w:ascii="Times New Roman" w:eastAsia="Aptos" w:hAnsi="Times New Roman" w:cs="Times New Roman"/>
          <w:noProof/>
          <w:sz w:val="24"/>
          <w:szCs w:val="24"/>
        </w:rPr>
        <w:t xml:space="preserve">will also contribute to </w:t>
      </w:r>
      <w:r w:rsidR="00414214" w:rsidRPr="00414214">
        <w:rPr>
          <w:rFonts w:ascii="Times New Roman" w:eastAsia="Aptos" w:hAnsi="Times New Roman" w:cs="Times New Roman"/>
          <w:noProof/>
          <w:sz w:val="24"/>
          <w:szCs w:val="24"/>
        </w:rPr>
        <w:t xml:space="preserve">the </w:t>
      </w:r>
      <w:r w:rsidR="00414214" w:rsidRPr="00414214">
        <w:rPr>
          <w:rFonts w:ascii="Times New Roman" w:eastAsia="Aptos" w:hAnsi="Times New Roman" w:cs="Times New Roman"/>
          <w:b/>
          <w:bCs/>
          <w:noProof/>
          <w:sz w:val="24"/>
          <w:szCs w:val="24"/>
        </w:rPr>
        <w:t>Eastern Flank Watch</w:t>
      </w:r>
      <w:r w:rsidR="00414214" w:rsidRPr="00414214">
        <w:rPr>
          <w:rFonts w:ascii="Times New Roman" w:eastAsia="Aptos" w:hAnsi="Times New Roman" w:cs="Times New Roman"/>
          <w:noProof/>
          <w:sz w:val="24"/>
          <w:szCs w:val="24"/>
        </w:rPr>
        <w:t xml:space="preserve"> initiative</w:t>
      </w:r>
      <w:r w:rsidR="00414214">
        <w:rPr>
          <w:rFonts w:ascii="Times New Roman" w:eastAsia="Aptos" w:hAnsi="Times New Roman" w:cs="Times New Roman"/>
          <w:noProof/>
          <w:sz w:val="24"/>
          <w:szCs w:val="24"/>
        </w:rPr>
        <w:t xml:space="preserve"> in domains, such as </w:t>
      </w:r>
      <w:r w:rsidR="00414214" w:rsidRPr="00414214">
        <w:rPr>
          <w:rFonts w:ascii="Times New Roman" w:eastAsia="Aptos" w:hAnsi="Times New Roman" w:cs="Times New Roman"/>
          <w:noProof/>
          <w:sz w:val="24"/>
          <w:szCs w:val="24"/>
        </w:rPr>
        <w:t>building of an industrial base for drone and counter-drone capabilities, air and missile defence, early warning, C2 and data management, detection and situational awareness capabilities, kinetic and non-kinetic, as well as E</w:t>
      </w:r>
      <w:r w:rsidR="0076117C">
        <w:rPr>
          <w:rFonts w:ascii="Times New Roman" w:eastAsia="Aptos" w:hAnsi="Times New Roman" w:cs="Times New Roman"/>
          <w:noProof/>
          <w:sz w:val="24"/>
          <w:szCs w:val="24"/>
        </w:rPr>
        <w:t xml:space="preserve">lectronic </w:t>
      </w:r>
      <w:r w:rsidR="00414214" w:rsidRPr="00414214">
        <w:rPr>
          <w:rFonts w:ascii="Times New Roman" w:eastAsia="Aptos" w:hAnsi="Times New Roman" w:cs="Times New Roman"/>
          <w:noProof/>
          <w:sz w:val="24"/>
          <w:szCs w:val="24"/>
        </w:rPr>
        <w:t>W</w:t>
      </w:r>
      <w:r w:rsidR="0076117C">
        <w:rPr>
          <w:rFonts w:ascii="Times New Roman" w:eastAsia="Aptos" w:hAnsi="Times New Roman" w:cs="Times New Roman"/>
          <w:noProof/>
          <w:sz w:val="24"/>
          <w:szCs w:val="24"/>
        </w:rPr>
        <w:t>arfare (EW)</w:t>
      </w:r>
      <w:r w:rsidR="00414214" w:rsidRPr="00414214">
        <w:rPr>
          <w:rFonts w:ascii="Times New Roman" w:eastAsia="Aptos" w:hAnsi="Times New Roman" w:cs="Times New Roman"/>
          <w:noProof/>
          <w:sz w:val="24"/>
          <w:szCs w:val="24"/>
        </w:rPr>
        <w:t xml:space="preserve"> effectors.</w:t>
      </w:r>
    </w:p>
    <w:p w14:paraId="3B94C7E7" w14:textId="50AAED3B" w:rsidR="009E1A49" w:rsidRPr="00A500BD" w:rsidRDefault="009E1A49" w:rsidP="00C53490">
      <w:pPr>
        <w:pStyle w:val="BodyText"/>
        <w:jc w:val="both"/>
        <w:rPr>
          <w:rFonts w:ascii="Times New Roman" w:hAnsi="Times New Roman" w:cs="Times New Roman"/>
          <w:noProof/>
          <w:lang w:val="en-IE"/>
        </w:rPr>
      </w:pPr>
      <w:r w:rsidRPr="00A500BD">
        <w:rPr>
          <w:rFonts w:ascii="Times New Roman" w:eastAsia="Aptos" w:hAnsi="Times New Roman" w:cs="Times New Roman"/>
          <w:noProof/>
          <w:lang w:val="en-IE"/>
        </w:rPr>
        <w:t xml:space="preserve">Efforts at European level should lead to a </w:t>
      </w:r>
      <w:r w:rsidRPr="00A500BD">
        <w:rPr>
          <w:rFonts w:ascii="Times New Roman" w:eastAsia="Aptos" w:hAnsi="Times New Roman" w:cs="Times New Roman"/>
          <w:b/>
          <w:bCs/>
          <w:noProof/>
          <w:lang w:val="en-IE"/>
        </w:rPr>
        <w:t>comprehensive European drone and counter-drone capability</w:t>
      </w:r>
      <w:r w:rsidRPr="00A500BD">
        <w:rPr>
          <w:rFonts w:ascii="Times New Roman" w:eastAsia="Aptos" w:hAnsi="Times New Roman" w:cs="Times New Roman"/>
          <w:noProof/>
          <w:lang w:val="en-IE"/>
        </w:rPr>
        <w:t xml:space="preserve"> and offer a multi-layered and multilevel </w:t>
      </w:r>
      <w:r w:rsidR="001E0425" w:rsidRPr="00A500BD">
        <w:rPr>
          <w:rFonts w:ascii="Times New Roman" w:eastAsia="Aptos" w:hAnsi="Times New Roman" w:cs="Times New Roman"/>
          <w:noProof/>
          <w:lang w:val="en-IE"/>
        </w:rPr>
        <w:t>overarching approach</w:t>
      </w:r>
      <w:r w:rsidRPr="00A500BD">
        <w:rPr>
          <w:rFonts w:ascii="Times New Roman" w:eastAsia="Aptos" w:hAnsi="Times New Roman" w:cs="Times New Roman"/>
          <w:noProof/>
          <w:lang w:val="en-IE"/>
        </w:rPr>
        <w:t xml:space="preserve">, able to link sensors and effectors across the </w:t>
      </w:r>
      <w:r w:rsidR="00474EB8">
        <w:rPr>
          <w:rFonts w:ascii="Times New Roman" w:eastAsia="Aptos" w:hAnsi="Times New Roman" w:cs="Times New Roman"/>
          <w:noProof/>
          <w:lang w:val="en-IE"/>
        </w:rPr>
        <w:t>Union</w:t>
      </w:r>
      <w:r w:rsidR="00273355" w:rsidRPr="00A500BD">
        <w:rPr>
          <w:rFonts w:ascii="Times New Roman" w:eastAsia="Aptos" w:hAnsi="Times New Roman" w:cs="Times New Roman"/>
          <w:noProof/>
          <w:lang w:val="en-IE"/>
        </w:rPr>
        <w:t>,</w:t>
      </w:r>
      <w:r w:rsidRPr="00A500BD">
        <w:rPr>
          <w:rFonts w:ascii="Times New Roman" w:eastAsia="Aptos" w:hAnsi="Times New Roman" w:cs="Times New Roman"/>
          <w:noProof/>
          <w:lang w:val="en-IE"/>
        </w:rPr>
        <w:t xml:space="preserve"> to support decision-making processes and to guarantee continuous situational awareness.</w:t>
      </w:r>
    </w:p>
    <w:p w14:paraId="20321E8A" w14:textId="2CF5E1E0" w:rsidR="00C53490" w:rsidRPr="00A500BD" w:rsidRDefault="00C53490" w:rsidP="00C53490">
      <w:pPr>
        <w:spacing w:after="24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Being able to accelerate the development of increasingly advanced drone and counter-drone defence capabilities is an integral part of defence readiness of Europe. So far, a total of EUR</w:t>
      </w:r>
      <w:r w:rsidR="00B240D2" w:rsidRPr="00A500BD">
        <w:rPr>
          <w:rFonts w:ascii="Times New Roman" w:eastAsia="Aptos" w:hAnsi="Times New Roman" w:cs="Times New Roman"/>
          <w:noProof/>
          <w:sz w:val="24"/>
          <w:szCs w:val="24"/>
          <w:lang w:val="en-IE"/>
        </w:rPr>
        <w:t> </w:t>
      </w:r>
      <w:r w:rsidRPr="00A500BD">
        <w:rPr>
          <w:rFonts w:ascii="Times New Roman" w:eastAsia="Aptos" w:hAnsi="Times New Roman" w:cs="Times New Roman"/>
          <w:noProof/>
          <w:sz w:val="24"/>
          <w:szCs w:val="24"/>
          <w:lang w:val="en-IE"/>
        </w:rPr>
        <w:t>1</w:t>
      </w:r>
      <w:r w:rsidR="002B66B7"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b</w:t>
      </w:r>
      <w:r w:rsidR="002B66B7" w:rsidRPr="00A500BD">
        <w:rPr>
          <w:rFonts w:ascii="Times New Roman" w:eastAsia="Aptos" w:hAnsi="Times New Roman" w:cs="Times New Roman"/>
          <w:noProof/>
          <w:sz w:val="24"/>
          <w:szCs w:val="24"/>
          <w:lang w:val="en-IE"/>
        </w:rPr>
        <w:t>illio</w:t>
      </w:r>
      <w:r w:rsidRPr="00A500BD">
        <w:rPr>
          <w:rFonts w:ascii="Times New Roman" w:eastAsia="Aptos" w:hAnsi="Times New Roman" w:cs="Times New Roman"/>
          <w:noProof/>
          <w:sz w:val="24"/>
          <w:szCs w:val="24"/>
          <w:lang w:val="en-IE"/>
        </w:rPr>
        <w:t xml:space="preserve">n from the </w:t>
      </w:r>
      <w:r w:rsidRPr="00A500BD">
        <w:rPr>
          <w:rFonts w:ascii="Times New Roman" w:eastAsia="Aptos" w:hAnsi="Times New Roman" w:cs="Times New Roman"/>
          <w:b/>
          <w:bCs/>
          <w:noProof/>
        </w:rPr>
        <w:t>European Defence Fund (</w:t>
      </w:r>
      <w:r w:rsidRPr="00A500BD">
        <w:rPr>
          <w:rFonts w:ascii="Times New Roman" w:eastAsia="Aptos" w:hAnsi="Times New Roman" w:cs="Times New Roman"/>
          <w:b/>
          <w:bCs/>
          <w:noProof/>
          <w:sz w:val="24"/>
          <w:szCs w:val="24"/>
          <w:lang w:val="en-IE"/>
        </w:rPr>
        <w:t>EDF</w:t>
      </w:r>
      <w:r w:rsidRPr="00A500BD">
        <w:rPr>
          <w:rFonts w:ascii="Times New Roman" w:eastAsia="Aptos" w:hAnsi="Times New Roman" w:cs="Times New Roman"/>
          <w:b/>
          <w:bCs/>
          <w:noProof/>
        </w:rPr>
        <w:t>)</w:t>
      </w:r>
      <w:r w:rsidRPr="00A500BD">
        <w:rPr>
          <w:rFonts w:ascii="Times New Roman" w:eastAsia="Aptos" w:hAnsi="Times New Roman" w:cs="Times New Roman"/>
          <w:noProof/>
          <w:sz w:val="24"/>
          <w:szCs w:val="24"/>
          <w:lang w:val="en-IE"/>
        </w:rPr>
        <w:t xml:space="preserve"> and its precursor programmes have been dedicated to a wide range of drone-related research and development actions.</w:t>
      </w:r>
      <w:r w:rsidR="009E1A49"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The EU plans to continue investing into drones and counter-drone technologies over the next 2 years, with </w:t>
      </w:r>
      <w:r w:rsidRPr="00A500BD">
        <w:rPr>
          <w:rFonts w:ascii="Times New Roman" w:eastAsia="Aptos" w:hAnsi="Times New Roman" w:cs="Times New Roman"/>
          <w:b/>
          <w:bCs/>
          <w:noProof/>
          <w:sz w:val="24"/>
          <w:szCs w:val="24"/>
          <w:lang w:val="en-IE"/>
        </w:rPr>
        <w:t>EUR</w:t>
      </w:r>
      <w:r w:rsidR="00B240D2" w:rsidRPr="00A500BD">
        <w:rPr>
          <w:rFonts w:ascii="Times New Roman" w:eastAsia="Aptos" w:hAnsi="Times New Roman" w:cs="Times New Roman"/>
          <w:b/>
          <w:bCs/>
          <w:noProof/>
          <w:sz w:val="24"/>
          <w:szCs w:val="24"/>
          <w:lang w:val="en-IE"/>
        </w:rPr>
        <w:t> </w:t>
      </w:r>
      <w:r w:rsidRPr="00A500BD">
        <w:rPr>
          <w:rFonts w:ascii="Times New Roman" w:eastAsia="Aptos" w:hAnsi="Times New Roman" w:cs="Times New Roman"/>
          <w:b/>
          <w:bCs/>
          <w:noProof/>
          <w:sz w:val="24"/>
          <w:szCs w:val="24"/>
          <w:lang w:val="en-IE"/>
        </w:rPr>
        <w:t>200 million foreseen under the EDF.</w:t>
      </w:r>
    </w:p>
    <w:p w14:paraId="3DCA509A" w14:textId="36697B0A" w:rsidR="00C53490" w:rsidRPr="00A500BD" w:rsidRDefault="00C53490" w:rsidP="00C53490">
      <w:pPr>
        <w:spacing w:before="180" w:after="18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Moreover, EU Member States are about to invest significantly </w:t>
      </w:r>
      <w:r w:rsidR="00273355" w:rsidRPr="00A500BD">
        <w:rPr>
          <w:rFonts w:ascii="Times New Roman" w:eastAsia="Aptos" w:hAnsi="Times New Roman" w:cs="Times New Roman"/>
          <w:noProof/>
          <w:sz w:val="24"/>
          <w:szCs w:val="24"/>
          <w:lang w:val="en-IE"/>
        </w:rPr>
        <w:t xml:space="preserve">to </w:t>
      </w:r>
      <w:r w:rsidRPr="00A500BD">
        <w:rPr>
          <w:rFonts w:ascii="Times New Roman" w:eastAsia="Aptos" w:hAnsi="Times New Roman" w:cs="Times New Roman"/>
          <w:noProof/>
          <w:sz w:val="24"/>
          <w:szCs w:val="24"/>
          <w:lang w:val="en-IE"/>
        </w:rPr>
        <w:t>purchas</w:t>
      </w:r>
      <w:r w:rsidR="00273355" w:rsidRPr="00A500BD">
        <w:rPr>
          <w:rFonts w:ascii="Times New Roman" w:eastAsia="Aptos" w:hAnsi="Times New Roman" w:cs="Times New Roman"/>
          <w:noProof/>
          <w:sz w:val="24"/>
          <w:szCs w:val="24"/>
          <w:lang w:val="en-IE"/>
        </w:rPr>
        <w:t>e</w:t>
      </w:r>
      <w:r w:rsidRPr="00A500BD">
        <w:rPr>
          <w:rFonts w:ascii="Times New Roman" w:eastAsia="Aptos" w:hAnsi="Times New Roman" w:cs="Times New Roman"/>
          <w:noProof/>
          <w:sz w:val="24"/>
          <w:szCs w:val="24"/>
          <w:lang w:val="en-IE"/>
        </w:rPr>
        <w:t xml:space="preserve"> the latest drones and </w:t>
      </w:r>
      <w:r w:rsidR="00B2157C">
        <w:rPr>
          <w:rFonts w:ascii="Times New Roman" w:eastAsia="Aptos" w:hAnsi="Times New Roman" w:cs="Times New Roman"/>
          <w:noProof/>
          <w:sz w:val="24"/>
          <w:szCs w:val="24"/>
          <w:lang w:val="en-IE"/>
        </w:rPr>
        <w:t>counter-drone</w:t>
      </w:r>
      <w:r w:rsidRPr="00A500BD">
        <w:rPr>
          <w:rFonts w:ascii="Times New Roman" w:eastAsia="Aptos" w:hAnsi="Times New Roman" w:cs="Times New Roman"/>
          <w:noProof/>
          <w:sz w:val="24"/>
          <w:szCs w:val="24"/>
          <w:lang w:val="en-IE"/>
        </w:rPr>
        <w:t xml:space="preserve"> weapon systems through the </w:t>
      </w:r>
      <w:r w:rsidRPr="00A500BD">
        <w:rPr>
          <w:rFonts w:ascii="Times New Roman" w:eastAsia="Aptos" w:hAnsi="Times New Roman" w:cs="Times New Roman"/>
          <w:b/>
          <w:bCs/>
          <w:noProof/>
          <w:sz w:val="24"/>
          <w:szCs w:val="24"/>
          <w:lang w:val="en-IE"/>
        </w:rPr>
        <w:t xml:space="preserve">SAFE instrument. </w:t>
      </w:r>
      <w:r w:rsidRPr="00A500BD">
        <w:rPr>
          <w:rFonts w:ascii="Times New Roman" w:eastAsia="Aptos" w:hAnsi="Times New Roman" w:cs="Times New Roman"/>
          <w:noProof/>
          <w:sz w:val="24"/>
          <w:szCs w:val="24"/>
          <w:lang w:val="en-IE"/>
        </w:rPr>
        <w:t xml:space="preserve"> This will enhance EU border security, military readiness, and strategic autonomy in systems that are optionally manned, while boosting the defence technological and industrial base</w:t>
      </w:r>
      <w:r w:rsidR="009E1A49"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 xml:space="preserve">and reducing dependence on non-EU suppliers.  </w:t>
      </w:r>
    </w:p>
    <w:p w14:paraId="5AEA953D" w14:textId="1D4380E0" w:rsidR="00C53490" w:rsidRPr="00A500BD" w:rsidRDefault="00C53490" w:rsidP="00C53490">
      <w:pPr>
        <w:spacing w:after="240" w:line="240" w:lineRule="auto"/>
        <w:jc w:val="both"/>
        <w:rPr>
          <w:rFonts w:ascii="Times New Roman" w:eastAsia="Aptos" w:hAnsi="Times New Roman" w:cs="Times New Roman"/>
          <w:noProof/>
          <w:color w:val="000000" w:themeColor="text1"/>
          <w:sz w:val="24"/>
          <w:szCs w:val="24"/>
        </w:rPr>
      </w:pPr>
      <w:r w:rsidRPr="00A500BD">
        <w:rPr>
          <w:rFonts w:ascii="Times New Roman" w:eastAsia="Aptos" w:hAnsi="Times New Roman" w:cs="Times New Roman"/>
          <w:noProof/>
          <w:sz w:val="24"/>
          <w:szCs w:val="24"/>
          <w:lang w:val="en-IE"/>
        </w:rPr>
        <w:t xml:space="preserve">The </w:t>
      </w:r>
      <w:r w:rsidRPr="00A500BD">
        <w:rPr>
          <w:rFonts w:ascii="Times New Roman" w:eastAsia="Aptos" w:hAnsi="Times New Roman" w:cs="Times New Roman"/>
          <w:noProof/>
          <w:color w:val="000000" w:themeColor="text1"/>
          <w:sz w:val="24"/>
          <w:szCs w:val="24"/>
          <w:lang w:val="en-IE"/>
        </w:rPr>
        <w:t>EU will also accelerate the development of innovative and disruptive players in the field of drones and counter-drones</w:t>
      </w:r>
      <w:r w:rsidR="009E1A49" w:rsidRPr="00A500BD">
        <w:rPr>
          <w:rFonts w:ascii="Times New Roman" w:eastAsia="Aptos" w:hAnsi="Times New Roman" w:cs="Times New Roman"/>
          <w:noProof/>
          <w:color w:val="000000" w:themeColor="text1"/>
          <w:sz w:val="24"/>
          <w:szCs w:val="24"/>
          <w:lang w:val="en-IE"/>
        </w:rPr>
        <w:t xml:space="preserve"> for defence</w:t>
      </w:r>
      <w:r w:rsidRPr="00A500BD">
        <w:rPr>
          <w:rFonts w:ascii="Times New Roman" w:eastAsia="Aptos" w:hAnsi="Times New Roman" w:cs="Times New Roman"/>
          <w:noProof/>
          <w:color w:val="000000" w:themeColor="text1"/>
          <w:sz w:val="24"/>
          <w:szCs w:val="24"/>
          <w:lang w:val="en-IE"/>
        </w:rPr>
        <w:t>. With the upcoming AGILE initiative, the Commission will propose a new instrument in support of agile and rapid innovation of cost-efficient defence products and technologies for armed forces. The</w:t>
      </w:r>
      <w:r w:rsidRPr="00A500BD">
        <w:rPr>
          <w:rFonts w:ascii="Times New Roman" w:eastAsia="Times New Roman" w:hAnsi="Times New Roman" w:cs="Times New Roman"/>
          <w:noProof/>
          <w:color w:val="000000" w:themeColor="text1"/>
          <w:sz w:val="24"/>
          <w:szCs w:val="24"/>
          <w:lang w:eastAsia="en-IE"/>
        </w:rPr>
        <w:t xml:space="preserve"> BraveTechEU initiative is also </w:t>
      </w:r>
      <w:r w:rsidRPr="00A500BD">
        <w:rPr>
          <w:rFonts w:ascii="Times New Roman" w:eastAsia="Times New Roman" w:hAnsi="Times New Roman" w:cs="Times New Roman"/>
          <w:noProof/>
          <w:color w:val="000000" w:themeColor="text1"/>
          <w:sz w:val="24"/>
          <w:szCs w:val="24"/>
        </w:rPr>
        <w:t>expected to include actions aimed at rapid innovation of counter-drone solutions in response to real operational needs agreed with Ukraine, taken forward together with the EDA</w:t>
      </w:r>
      <w:r w:rsidRPr="00A500BD">
        <w:rPr>
          <w:rFonts w:ascii="Times New Roman" w:eastAsia="Times New Roman" w:hAnsi="Times New Roman" w:cs="Times New Roman"/>
          <w:noProof/>
          <w:color w:val="000000" w:themeColor="text1"/>
          <w:sz w:val="24"/>
          <w:szCs w:val="24"/>
          <w:lang w:eastAsia="en-IE"/>
        </w:rPr>
        <w:t xml:space="preserve">. The Commission is also facilitating access to capital (equities) for such companies, that will benefit from the EUR 1 </w:t>
      </w:r>
      <w:r w:rsidR="00187A78" w:rsidRPr="00A500BD">
        <w:rPr>
          <w:rFonts w:ascii="Times New Roman" w:eastAsia="Times New Roman" w:hAnsi="Times New Roman" w:cs="Times New Roman"/>
          <w:noProof/>
          <w:color w:val="000000" w:themeColor="text1"/>
          <w:sz w:val="24"/>
          <w:szCs w:val="24"/>
          <w:lang w:eastAsia="en-IE"/>
        </w:rPr>
        <w:t>billion</w:t>
      </w:r>
      <w:r w:rsidRPr="00A500BD">
        <w:rPr>
          <w:rFonts w:ascii="Times New Roman" w:eastAsia="Times New Roman" w:hAnsi="Times New Roman" w:cs="Times New Roman"/>
          <w:noProof/>
          <w:color w:val="000000" w:themeColor="text1"/>
          <w:sz w:val="24"/>
          <w:szCs w:val="24"/>
          <w:lang w:eastAsia="en-IE"/>
        </w:rPr>
        <w:t xml:space="preserve"> fund of fund under creation with the EIB/EIF.</w:t>
      </w:r>
      <w:r w:rsidR="009E1A49" w:rsidRPr="00A500BD">
        <w:rPr>
          <w:rFonts w:ascii="Times New Roman" w:eastAsia="Times New Roman" w:hAnsi="Times New Roman" w:cs="Times New Roman"/>
          <w:noProof/>
          <w:color w:val="000000" w:themeColor="text1"/>
          <w:sz w:val="24"/>
          <w:szCs w:val="24"/>
          <w:lang w:eastAsia="en-IE"/>
        </w:rPr>
        <w:t xml:space="preserve"> </w:t>
      </w:r>
      <w:r w:rsidRPr="00A500BD">
        <w:rPr>
          <w:rFonts w:ascii="Times New Roman" w:eastAsia="Aptos" w:hAnsi="Times New Roman" w:cs="Times New Roman"/>
          <w:noProof/>
          <w:color w:val="000000" w:themeColor="text1"/>
          <w:sz w:val="24"/>
          <w:szCs w:val="24"/>
        </w:rPr>
        <w:t xml:space="preserve">Furthermore, as announced in the EU Defence Industry Transformation Roadmap, the Commission will launch EUDIS Tech Alliances, setting up a network of defence startup/scaleups and </w:t>
      </w:r>
      <w:r w:rsidR="00273355" w:rsidRPr="00A500BD">
        <w:rPr>
          <w:rFonts w:ascii="Times New Roman" w:eastAsia="Aptos" w:hAnsi="Times New Roman" w:cs="Times New Roman"/>
          <w:noProof/>
          <w:color w:val="000000" w:themeColor="text1"/>
          <w:sz w:val="24"/>
          <w:szCs w:val="24"/>
        </w:rPr>
        <w:t>armed forces</w:t>
      </w:r>
      <w:r w:rsidRPr="00A500BD">
        <w:rPr>
          <w:rFonts w:ascii="Times New Roman" w:eastAsia="Aptos" w:hAnsi="Times New Roman" w:cs="Times New Roman"/>
          <w:noProof/>
          <w:color w:val="000000" w:themeColor="text1"/>
          <w:sz w:val="24"/>
          <w:szCs w:val="24"/>
        </w:rPr>
        <w:t xml:space="preserve"> around priority capability areas. This will help companies to better address Member States’ needs. One of these Tech Alliances will be on drones.</w:t>
      </w:r>
    </w:p>
    <w:p w14:paraId="3CEFB3E9" w14:textId="496B1AF4" w:rsidR="009E1A49" w:rsidRPr="00A500BD" w:rsidRDefault="00273355" w:rsidP="00C53490">
      <w:pPr>
        <w:spacing w:after="24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Member States need also to invest into massification of production capacity for drones and counter-drone systems, in the same way it is done for Ammunition, either to actively deploy them now or to stock-pile them as strategic reserve. In this vein, and upon agreement of Member States, EDIP will provide</w:t>
      </w:r>
      <w:r w:rsid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support to drone and counter-drone industrial production capacities</w:t>
      </w:r>
      <w:r w:rsidR="00A500BD">
        <w:rPr>
          <w:rFonts w:ascii="Times New Roman" w:eastAsia="Aptos" w:hAnsi="Times New Roman" w:cs="Times New Roman"/>
          <w:noProof/>
          <w:sz w:val="24"/>
          <w:szCs w:val="24"/>
          <w:lang w:val="en-IE"/>
        </w:rPr>
        <w:t>,</w:t>
      </w:r>
      <w:r w:rsidRPr="00A500BD">
        <w:rPr>
          <w:rFonts w:ascii="Times New Roman" w:eastAsia="Aptos" w:hAnsi="Times New Roman" w:cs="Times New Roman"/>
          <w:noProof/>
          <w:sz w:val="24"/>
          <w:szCs w:val="24"/>
          <w:lang w:val="en-IE"/>
        </w:rPr>
        <w:t xml:space="preserve"> which will work in synergies with the civilian equivalent initiative.</w:t>
      </w:r>
      <w:r w:rsidR="00871A12">
        <w:rPr>
          <w:rFonts w:ascii="Times New Roman" w:eastAsia="Aptos" w:hAnsi="Times New Roman" w:cs="Times New Roman"/>
          <w:noProof/>
          <w:sz w:val="24"/>
          <w:szCs w:val="24"/>
          <w:lang w:val="en-IE"/>
        </w:rPr>
        <w:t xml:space="preserve"> </w:t>
      </w:r>
      <w:r w:rsidR="00871A12" w:rsidRPr="005878FE">
        <w:rPr>
          <w:rFonts w:ascii="Times New Roman" w:eastAsia="Aptos" w:hAnsi="Times New Roman" w:cs="Times New Roman"/>
          <w:noProof/>
          <w:sz w:val="24"/>
          <w:szCs w:val="24"/>
          <w:lang w:val="en-IE"/>
        </w:rPr>
        <w:t>As part of this work, there is a need to secure access to critical raw materials for the drone industry through research into alternatives or through stockpiling where necessary. Additionally, the Commission will prioritise the implementation of EU Defence Industry Transformation Roadmap in building drone defence capabilities</w:t>
      </w:r>
      <w:r w:rsidR="00871A12">
        <w:rPr>
          <w:rFonts w:ascii="Times New Roman" w:eastAsia="Aptos" w:hAnsi="Times New Roman" w:cs="Times New Roman"/>
          <w:noProof/>
          <w:sz w:val="24"/>
          <w:szCs w:val="24"/>
          <w:lang w:val="en-IE"/>
        </w:rPr>
        <w:t>.</w:t>
      </w:r>
      <w:r w:rsidRPr="00A500BD">
        <w:rPr>
          <w:rFonts w:ascii="Times New Roman" w:eastAsia="Aptos" w:hAnsi="Times New Roman" w:cs="Times New Roman"/>
          <w:noProof/>
          <w:sz w:val="24"/>
          <w:szCs w:val="24"/>
          <w:lang w:val="en-IE"/>
        </w:rPr>
        <w:t xml:space="preserve"> </w:t>
      </w:r>
      <w:r w:rsidR="00C53490" w:rsidRPr="00A500BD">
        <w:rPr>
          <w:rFonts w:ascii="Times New Roman" w:eastAsia="Aptos" w:hAnsi="Times New Roman" w:cs="Times New Roman"/>
          <w:noProof/>
          <w:sz w:val="24"/>
          <w:szCs w:val="24"/>
          <w:lang w:val="en-IE"/>
        </w:rPr>
        <w:t>Beyond 2027</w:t>
      </w:r>
      <w:r w:rsidR="00B2157C">
        <w:rPr>
          <w:rFonts w:ascii="Times New Roman" w:eastAsia="Aptos" w:hAnsi="Times New Roman" w:cs="Times New Roman"/>
          <w:noProof/>
          <w:sz w:val="24"/>
          <w:szCs w:val="24"/>
          <w:lang w:val="en-IE"/>
        </w:rPr>
        <w:t>,</w:t>
      </w:r>
      <w:r w:rsidR="00C53490" w:rsidRPr="00A500BD">
        <w:rPr>
          <w:rFonts w:ascii="Times New Roman" w:eastAsia="Aptos" w:hAnsi="Times New Roman" w:cs="Times New Roman"/>
          <w:noProof/>
          <w:sz w:val="24"/>
          <w:szCs w:val="24"/>
          <w:lang w:val="en-IE"/>
        </w:rPr>
        <w:t xml:space="preserve"> the defence, resilience, security, and space window</w:t>
      </w:r>
      <w:r w:rsidR="00DA40CD" w:rsidRPr="00A500BD">
        <w:rPr>
          <w:rFonts w:ascii="Times New Roman" w:eastAsia="Aptos" w:hAnsi="Times New Roman" w:cs="Times New Roman"/>
          <w:noProof/>
          <w:sz w:val="24"/>
          <w:szCs w:val="24"/>
          <w:lang w:val="en-IE"/>
        </w:rPr>
        <w:t xml:space="preserve"> </w:t>
      </w:r>
      <w:r w:rsidR="00C53490" w:rsidRPr="00A500BD">
        <w:rPr>
          <w:rFonts w:ascii="Times New Roman" w:eastAsia="Aptos" w:hAnsi="Times New Roman" w:cs="Times New Roman"/>
          <w:noProof/>
          <w:sz w:val="24"/>
          <w:szCs w:val="24"/>
          <w:lang w:val="en-IE"/>
        </w:rPr>
        <w:t>of the European Competitiveness Fund (ECF)</w:t>
      </w:r>
      <w:r w:rsidR="00DA40CD" w:rsidRPr="00A500BD">
        <w:rPr>
          <w:rFonts w:ascii="Times New Roman" w:eastAsia="Aptos" w:hAnsi="Times New Roman" w:cs="Times New Roman"/>
          <w:noProof/>
          <w:sz w:val="24"/>
          <w:szCs w:val="24"/>
          <w:lang w:val="en-IE"/>
        </w:rPr>
        <w:t>, in synergies with other windows,</w:t>
      </w:r>
      <w:r w:rsidR="00C53490" w:rsidRPr="00A500BD">
        <w:rPr>
          <w:rFonts w:ascii="Times New Roman" w:eastAsia="Aptos" w:hAnsi="Times New Roman" w:cs="Times New Roman"/>
          <w:noProof/>
          <w:sz w:val="24"/>
          <w:szCs w:val="24"/>
          <w:lang w:val="en-IE"/>
        </w:rPr>
        <w:t xml:space="preserve"> </w:t>
      </w:r>
      <w:r w:rsidR="00DA40CD" w:rsidRPr="00A500BD">
        <w:rPr>
          <w:rFonts w:ascii="Times New Roman" w:eastAsia="Aptos" w:hAnsi="Times New Roman" w:cs="Times New Roman"/>
          <w:noProof/>
          <w:sz w:val="24"/>
          <w:szCs w:val="24"/>
          <w:lang w:val="en-IE"/>
        </w:rPr>
        <w:t xml:space="preserve">will offer </w:t>
      </w:r>
      <w:r w:rsidR="00C53490" w:rsidRPr="00A500BD">
        <w:rPr>
          <w:rFonts w:ascii="Times New Roman" w:eastAsia="Aptos" w:hAnsi="Times New Roman" w:cs="Times New Roman"/>
          <w:noProof/>
          <w:sz w:val="24"/>
          <w:szCs w:val="24"/>
          <w:lang w:val="en-IE"/>
        </w:rPr>
        <w:t xml:space="preserve">a stable and predictable framework, and flexibility to respond to emerging priorities. </w:t>
      </w:r>
    </w:p>
    <w:p w14:paraId="2D8BFC62" w14:textId="0D330B6F" w:rsidR="00686BDE" w:rsidRPr="00A500BD" w:rsidRDefault="009E1A49" w:rsidP="002B66B7">
      <w:pPr>
        <w:spacing w:after="240" w:line="240" w:lineRule="auto"/>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Finally, </w:t>
      </w:r>
      <w:r w:rsidRPr="00A500BD">
        <w:rPr>
          <w:rFonts w:ascii="Times New Roman" w:eastAsia="Aptos" w:hAnsi="Times New Roman" w:cs="Times New Roman"/>
          <w:noProof/>
          <w:sz w:val="24"/>
          <w:szCs w:val="24"/>
          <w:lang w:val="en-IE"/>
        </w:rPr>
        <w:t>t</w:t>
      </w:r>
      <w:r w:rsidR="00C53490" w:rsidRPr="00A500BD">
        <w:rPr>
          <w:rFonts w:ascii="Times New Roman" w:eastAsia="Aptos" w:hAnsi="Times New Roman" w:cs="Times New Roman"/>
          <w:noProof/>
          <w:sz w:val="24"/>
          <w:szCs w:val="24"/>
          <w:lang w:val="en-IE"/>
        </w:rPr>
        <w:t xml:space="preserve">o enhance the cooperation with Ukraine, the Commission is establishing </w:t>
      </w:r>
      <w:r w:rsidR="00C53490" w:rsidRPr="00A500BD">
        <w:rPr>
          <w:rFonts w:ascii="Times New Roman" w:eastAsia="Aptos" w:hAnsi="Times New Roman" w:cs="Times New Roman"/>
          <w:b/>
          <w:bCs/>
          <w:noProof/>
          <w:sz w:val="24"/>
          <w:szCs w:val="24"/>
          <w:lang w:val="en-IE"/>
        </w:rPr>
        <w:t>a Drone Alliance with Ukraine</w:t>
      </w:r>
      <w:r w:rsidR="002B66B7" w:rsidRPr="00A500BD">
        <w:rPr>
          <w:rFonts w:ascii="Times New Roman" w:eastAsia="Aptos" w:hAnsi="Times New Roman" w:cs="Times New Roman"/>
          <w:noProof/>
          <w:sz w:val="24"/>
          <w:szCs w:val="24"/>
          <w:lang w:val="en-IE"/>
        </w:rPr>
        <w:t xml:space="preserve"> as announced in the Defence Readiness Roadmap</w:t>
      </w:r>
      <w:r w:rsidR="00C53490" w:rsidRPr="00A500BD">
        <w:rPr>
          <w:rFonts w:ascii="Times New Roman" w:eastAsia="Aptos" w:hAnsi="Times New Roman" w:cs="Times New Roman"/>
          <w:noProof/>
          <w:sz w:val="24"/>
          <w:szCs w:val="24"/>
          <w:lang w:val="en-IE"/>
        </w:rPr>
        <w:t>.</w:t>
      </w:r>
      <w:r w:rsidRPr="00A500BD">
        <w:rPr>
          <w:rFonts w:ascii="Times New Roman" w:eastAsia="Aptos" w:hAnsi="Times New Roman" w:cs="Times New Roman"/>
          <w:noProof/>
          <w:sz w:val="24"/>
          <w:szCs w:val="24"/>
          <w:lang w:val="en-IE"/>
        </w:rPr>
        <w:t xml:space="preserve"> </w:t>
      </w:r>
      <w:r w:rsidR="002B66B7" w:rsidRPr="00A500BD">
        <w:rPr>
          <w:rFonts w:ascii="Times New Roman" w:eastAsia="Aptos" w:hAnsi="Times New Roman" w:cs="Times New Roman"/>
          <w:noProof/>
          <w:sz w:val="24"/>
          <w:szCs w:val="24"/>
          <w:lang w:val="en-IE"/>
        </w:rPr>
        <w:t>This Alliance</w:t>
      </w:r>
      <w:r w:rsidR="00C53490" w:rsidRPr="00A500BD">
        <w:rPr>
          <w:rFonts w:ascii="Times New Roman" w:eastAsia="Aptos" w:hAnsi="Times New Roman" w:cs="Times New Roman"/>
          <w:noProof/>
          <w:sz w:val="24"/>
          <w:szCs w:val="24"/>
          <w:lang w:val="en-IE"/>
        </w:rPr>
        <w:t xml:space="preserve"> will bring together system producers start-ups/scale-ups and a community of innovators</w:t>
      </w:r>
      <w:r w:rsidR="00AA47F5" w:rsidRPr="00A500BD">
        <w:rPr>
          <w:rFonts w:ascii="Times New Roman" w:eastAsia="Aptos" w:hAnsi="Times New Roman" w:cs="Times New Roman"/>
          <w:noProof/>
          <w:sz w:val="24"/>
          <w:szCs w:val="24"/>
          <w:lang w:val="en-IE"/>
        </w:rPr>
        <w:t xml:space="preserve"> to build on Ukraine’s experience and industrial basis</w:t>
      </w:r>
      <w:r w:rsidR="00C53490" w:rsidRPr="00A500BD">
        <w:rPr>
          <w:rFonts w:ascii="Times New Roman" w:eastAsia="Aptos" w:hAnsi="Times New Roman" w:cs="Times New Roman"/>
          <w:noProof/>
          <w:sz w:val="24"/>
          <w:szCs w:val="24"/>
          <w:lang w:val="en-IE"/>
        </w:rPr>
        <w:t xml:space="preserve">. It will interact with end-users, including from Ukraine, so that it can provide rapid solutions and leverage battle proven solutions. It will also </w:t>
      </w:r>
      <w:r w:rsidR="00254A5A">
        <w:rPr>
          <w:rFonts w:ascii="Times New Roman" w:eastAsia="Aptos" w:hAnsi="Times New Roman" w:cs="Times New Roman"/>
          <w:noProof/>
          <w:sz w:val="24"/>
          <w:szCs w:val="24"/>
          <w:lang w:val="en-IE"/>
        </w:rPr>
        <w:t>facilitate</w:t>
      </w:r>
      <w:r w:rsidR="00254A5A" w:rsidRPr="00A500BD">
        <w:rPr>
          <w:rFonts w:ascii="Times New Roman" w:eastAsia="Aptos" w:hAnsi="Times New Roman" w:cs="Times New Roman"/>
          <w:noProof/>
          <w:sz w:val="24"/>
          <w:szCs w:val="24"/>
          <w:lang w:val="en-IE"/>
        </w:rPr>
        <w:t xml:space="preserve"> </w:t>
      </w:r>
      <w:r w:rsidR="00C53490" w:rsidRPr="00A500BD">
        <w:rPr>
          <w:rFonts w:ascii="Times New Roman" w:eastAsia="Aptos" w:hAnsi="Times New Roman" w:cs="Times New Roman"/>
          <w:noProof/>
          <w:sz w:val="24"/>
          <w:szCs w:val="24"/>
          <w:lang w:val="en-IE"/>
        </w:rPr>
        <w:t>the work on standardisation, certification and interoperability.</w:t>
      </w:r>
      <w:r w:rsidR="006A30CE">
        <w:rPr>
          <w:rFonts w:ascii="Times New Roman" w:eastAsia="Aptos" w:hAnsi="Times New Roman" w:cs="Times New Roman"/>
          <w:noProof/>
          <w:sz w:val="24"/>
          <w:szCs w:val="24"/>
          <w:lang w:val="en-IE"/>
        </w:rPr>
        <w:t xml:space="preserve"> </w:t>
      </w:r>
      <w:r w:rsidR="006A30CE" w:rsidRPr="006A30CE">
        <w:rPr>
          <w:rFonts w:ascii="Times New Roman" w:eastAsia="Aptos" w:hAnsi="Times New Roman" w:cs="Times New Roman"/>
          <w:noProof/>
          <w:sz w:val="24"/>
          <w:szCs w:val="24"/>
        </w:rPr>
        <w:t xml:space="preserve">It will contribute to establishing of joint ventures and public-private partnerships in EU and Ukraine. </w:t>
      </w:r>
      <w:r w:rsidR="0087355F">
        <w:rPr>
          <w:rFonts w:ascii="Times New Roman" w:eastAsia="Aptos" w:hAnsi="Times New Roman" w:cs="Times New Roman"/>
          <w:noProof/>
          <w:sz w:val="24"/>
          <w:szCs w:val="24"/>
        </w:rPr>
        <w:t xml:space="preserve">The </w:t>
      </w:r>
      <w:r w:rsidR="006A30CE" w:rsidRPr="006A30CE">
        <w:rPr>
          <w:rFonts w:ascii="Times New Roman" w:eastAsia="Aptos" w:hAnsi="Times New Roman" w:cs="Times New Roman"/>
          <w:noProof/>
          <w:sz w:val="24"/>
          <w:szCs w:val="24"/>
        </w:rPr>
        <w:t>Drone Alliance board will coordinate actions with the Member States and industry representatives</w:t>
      </w:r>
      <w:r w:rsidR="006A30CE">
        <w:rPr>
          <w:rFonts w:ascii="Times New Roman" w:eastAsia="Aptos" w:hAnsi="Times New Roman" w:cs="Times New Roman"/>
          <w:noProof/>
          <w:sz w:val="24"/>
          <w:szCs w:val="24"/>
        </w:rPr>
        <w:t xml:space="preserve">. </w:t>
      </w:r>
      <w:r w:rsidR="00C53490"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The Alliance will work in full synergy with the Drone Industrial Forum D-TEC</w:t>
      </w:r>
      <w:r w:rsidR="00AA47F5" w:rsidRPr="00A500BD">
        <w:rPr>
          <w:rFonts w:ascii="Times New Roman" w:eastAsia="Aptos" w:hAnsi="Times New Roman" w:cs="Times New Roman"/>
          <w:noProof/>
          <w:sz w:val="24"/>
          <w:szCs w:val="24"/>
          <w:lang w:val="en-IE"/>
        </w:rPr>
        <w:t xml:space="preserve">. </w:t>
      </w:r>
      <w:r w:rsidR="00AA47F5" w:rsidRPr="00A500BD">
        <w:rPr>
          <w:rFonts w:ascii="Times New Roman" w:eastAsia="Aptos" w:hAnsi="Times New Roman" w:cs="Times New Roman"/>
          <w:noProof/>
          <w:sz w:val="24"/>
          <w:szCs w:val="24"/>
        </w:rPr>
        <w:t>Where relevant the Drone Alliance will build on network, knowledge, and partnerships generated by the Ukraine Investment Framework and broader EU-Ukraine Partnership.</w:t>
      </w:r>
    </w:p>
    <w:p w14:paraId="269851CE" w14:textId="7663B280"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In parallel, enhanced </w:t>
      </w:r>
      <w:r w:rsidRPr="00A500BD">
        <w:rPr>
          <w:rFonts w:ascii="Times New Roman" w:eastAsia="Aptos" w:hAnsi="Times New Roman" w:cs="Times New Roman"/>
          <w:b/>
          <w:bCs/>
          <w:noProof/>
          <w:sz w:val="24"/>
          <w:szCs w:val="24"/>
        </w:rPr>
        <w:t>EU-Ukraine cooperation on supply-chain securitisation and diversification</w:t>
      </w:r>
      <w:r w:rsidRPr="00A500BD">
        <w:rPr>
          <w:rFonts w:ascii="Times New Roman" w:eastAsia="Aptos" w:hAnsi="Times New Roman" w:cs="Times New Roman"/>
          <w:noProof/>
          <w:sz w:val="24"/>
          <w:szCs w:val="24"/>
        </w:rPr>
        <w:t xml:space="preserve"> will be essential to overcome bottlenecks in drone production, particularly to </w:t>
      </w:r>
      <w:r w:rsidRPr="00A500BD">
        <w:rPr>
          <w:rFonts w:ascii="Times New Roman" w:eastAsia="Aptos" w:hAnsi="Times New Roman" w:cs="Times New Roman"/>
          <w:b/>
          <w:bCs/>
          <w:noProof/>
          <w:sz w:val="24"/>
          <w:szCs w:val="24"/>
        </w:rPr>
        <w:t>ensure</w:t>
      </w:r>
      <w:r w:rsidRPr="00A500BD">
        <w:rPr>
          <w:rFonts w:ascii="Times New Roman" w:eastAsia="Aptos" w:hAnsi="Times New Roman" w:cs="Times New Roman"/>
          <w:noProof/>
          <w:sz w:val="24"/>
          <w:szCs w:val="24"/>
        </w:rPr>
        <w:t xml:space="preserve"> </w:t>
      </w:r>
      <w:r w:rsidRPr="00A500BD">
        <w:rPr>
          <w:rFonts w:ascii="Times New Roman" w:eastAsia="Aptos" w:hAnsi="Times New Roman" w:cs="Times New Roman"/>
          <w:b/>
          <w:bCs/>
          <w:noProof/>
          <w:sz w:val="24"/>
          <w:szCs w:val="24"/>
        </w:rPr>
        <w:t>surge capacity and availability of critical electronic components</w:t>
      </w:r>
      <w:r w:rsidRPr="00A500BD">
        <w:rPr>
          <w:rFonts w:ascii="Times New Roman" w:eastAsia="Aptos" w:hAnsi="Times New Roman" w:cs="Times New Roman"/>
          <w:noProof/>
          <w:sz w:val="24"/>
          <w:szCs w:val="24"/>
        </w:rPr>
        <w:t xml:space="preserve">. </w:t>
      </w:r>
      <w:r w:rsidR="009C3F36">
        <w:rPr>
          <w:rFonts w:ascii="Times New Roman" w:eastAsia="Aptos" w:hAnsi="Times New Roman" w:cs="Times New Roman"/>
          <w:noProof/>
          <w:sz w:val="24"/>
          <w:szCs w:val="24"/>
        </w:rPr>
        <w:t xml:space="preserve">This will be taken forward </w:t>
      </w:r>
      <w:r w:rsidR="009175BD">
        <w:rPr>
          <w:rFonts w:ascii="Times New Roman" w:eastAsia="Aptos" w:hAnsi="Times New Roman" w:cs="Times New Roman"/>
          <w:noProof/>
          <w:sz w:val="24"/>
          <w:szCs w:val="24"/>
        </w:rPr>
        <w:t>notably</w:t>
      </w:r>
      <w:r w:rsidR="009C3F36">
        <w:rPr>
          <w:rFonts w:ascii="Times New Roman" w:eastAsia="Aptos" w:hAnsi="Times New Roman" w:cs="Times New Roman"/>
          <w:noProof/>
          <w:sz w:val="24"/>
          <w:szCs w:val="24"/>
        </w:rPr>
        <w:t xml:space="preserve"> in the context of the EU</w:t>
      </w:r>
      <w:r w:rsidR="009175BD">
        <w:rPr>
          <w:rFonts w:ascii="Times New Roman" w:eastAsia="Aptos" w:hAnsi="Times New Roman" w:cs="Times New Roman"/>
          <w:noProof/>
          <w:sz w:val="24"/>
          <w:szCs w:val="24"/>
        </w:rPr>
        <w:t>-Ukraine Task Force on Defence Industrial cooperation.</w:t>
      </w:r>
    </w:p>
    <w:p w14:paraId="3C871D95" w14:textId="77777777" w:rsidR="001E0425" w:rsidRPr="00A500BD" w:rsidRDefault="001E0425" w:rsidP="001E0425">
      <w:pPr>
        <w:spacing w:before="120" w:after="120" w:line="240" w:lineRule="auto"/>
        <w:contextualSpacing/>
        <w:jc w:val="both"/>
        <w:rPr>
          <w:rFonts w:ascii="Times New Roman" w:eastAsia="Aptos" w:hAnsi="Times New Roman" w:cs="Times New Roman"/>
          <w:noProof/>
          <w:sz w:val="24"/>
          <w:szCs w:val="24"/>
        </w:rPr>
      </w:pPr>
    </w:p>
    <w:p w14:paraId="6AA4687F" w14:textId="4D48C001" w:rsidR="001E0425" w:rsidRPr="00A500BD" w:rsidRDefault="001E0425" w:rsidP="00DB7198">
      <w:pPr>
        <w:spacing w:after="240" w:line="240" w:lineRule="auto"/>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rPr>
        <w:t xml:space="preserve">The European Union should also, through the full range of relevant instruments and initiatives (including </w:t>
      </w:r>
      <w:r w:rsidR="00E36BA4">
        <w:rPr>
          <w:rFonts w:ascii="Times New Roman" w:eastAsia="Aptos" w:hAnsi="Times New Roman" w:cs="Times New Roman"/>
          <w:noProof/>
          <w:sz w:val="24"/>
          <w:szCs w:val="24"/>
        </w:rPr>
        <w:t xml:space="preserve">exploring use of </w:t>
      </w:r>
      <w:r w:rsidRPr="00A500BD">
        <w:rPr>
          <w:rFonts w:ascii="Times New Roman" w:eastAsia="Aptos" w:hAnsi="Times New Roman" w:cs="Times New Roman"/>
          <w:noProof/>
          <w:sz w:val="24"/>
          <w:szCs w:val="24"/>
        </w:rPr>
        <w:t xml:space="preserve">EPF and EUMAM), incentivise and support </w:t>
      </w:r>
      <w:r w:rsidRPr="00A500BD">
        <w:rPr>
          <w:rFonts w:ascii="Times New Roman" w:eastAsia="Aptos" w:hAnsi="Times New Roman" w:cs="Times New Roman"/>
          <w:b/>
          <w:bCs/>
          <w:noProof/>
          <w:sz w:val="24"/>
          <w:szCs w:val="24"/>
        </w:rPr>
        <w:t>exchanges and training programmes between Ukraine and Member States for drone pilots, engineers and maintenance specialists</w:t>
      </w:r>
      <w:r w:rsidR="006614FC" w:rsidRPr="00A500BD">
        <w:rPr>
          <w:rFonts w:ascii="Times New Roman" w:eastAsia="Aptos" w:hAnsi="Times New Roman" w:cs="Times New Roman"/>
          <w:noProof/>
          <w:sz w:val="24"/>
          <w:szCs w:val="24"/>
        </w:rPr>
        <w:t xml:space="preserve">. </w:t>
      </w:r>
    </w:p>
    <w:p w14:paraId="0A5D2209" w14:textId="4765B8D0" w:rsidR="00C53490" w:rsidRPr="00A500BD" w:rsidRDefault="00686BDE" w:rsidP="00C53490">
      <w:pPr>
        <w:spacing w:before="120" w:after="120" w:line="240" w:lineRule="auto"/>
        <w:contextualSpacing/>
        <w:jc w:val="both"/>
        <w:rPr>
          <w:rFonts w:ascii="Times New Roman" w:eastAsia="Aptos" w:hAnsi="Times New Roman" w:cs="Times New Roman"/>
          <w:noProof/>
          <w:color w:val="FF0000"/>
          <w:sz w:val="24"/>
          <w:szCs w:val="24"/>
          <w:lang w:val="en-IE"/>
        </w:rPr>
      </w:pPr>
      <w:r w:rsidRPr="00A500BD">
        <w:rPr>
          <w:rFonts w:ascii="Times New Roman" w:eastAsia="Calibri" w:hAnsi="Times New Roman" w:cs="Times New Roman"/>
          <w:noProof/>
          <w:lang w:eastAsia="en-GB"/>
        </w:rPr>
        <mc:AlternateContent>
          <mc:Choice Requires="wps">
            <w:drawing>
              <wp:inline distT="0" distB="0" distL="0" distR="0" wp14:anchorId="718E9D2B" wp14:editId="0AF29612">
                <wp:extent cx="5752800" cy="3571875"/>
                <wp:effectExtent l="0" t="0" r="19685" b="28575"/>
                <wp:docPr id="19370662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2800" cy="3571875"/>
                        </a:xfrm>
                        <a:prstGeom prst="rect">
                          <a:avLst/>
                        </a:prstGeom>
                        <a:solidFill>
                          <a:sysClr val="window" lastClr="FFFFFF">
                            <a:lumMod val="85000"/>
                          </a:sysClr>
                        </a:solidFill>
                        <a:ln w="9525">
                          <a:solidFill>
                            <a:srgbClr val="000000"/>
                          </a:solidFill>
                          <a:miter lim="800000"/>
                          <a:headEnd/>
                          <a:tailEnd/>
                        </a:ln>
                      </wps:spPr>
                      <wps:txb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sidRPr="007023E6">
                              <w:rPr>
                                <w:rFonts w:ascii="Times New Roman" w:hAnsi="Times New Roman" w:cs="Times New Roman"/>
                                <w:b/>
                                <w:bCs/>
                                <w:i/>
                                <w:iCs/>
                                <w:sz w:val="24"/>
                                <w:szCs w:val="24"/>
                              </w:rPr>
                              <w:t xml:space="preserve">Key actions on </w:t>
                            </w:r>
                            <w:r>
                              <w:rPr>
                                <w:rFonts w:ascii="Times New Roman" w:hAnsi="Times New Roman" w:cs="Times New Roman"/>
                                <w:b/>
                                <w:bCs/>
                                <w:i/>
                                <w:iCs/>
                                <w:sz w:val="24"/>
                                <w:szCs w:val="24"/>
                              </w:rPr>
                              <w:t>defence</w:t>
                            </w:r>
                            <w:r w:rsidRPr="006955DA">
                              <w:rPr>
                                <w:rFonts w:ascii="Times New Roman" w:hAnsi="Times New Roman" w:cs="Times New Roman"/>
                                <w:b/>
                                <w:bCs/>
                                <w:i/>
                                <w:iCs/>
                                <w:sz w:val="24"/>
                                <w:szCs w:val="24"/>
                              </w:rPr>
                              <w:t xml:space="preserve"> </w:t>
                            </w:r>
                            <w:r w:rsidR="006955DA" w:rsidRPr="006955DA">
                              <w:rPr>
                                <w:rFonts w:ascii="Times New Roman" w:hAnsi="Times New Roman" w:cs="Times New Roman"/>
                                <w:b/>
                                <w:bCs/>
                                <w:i/>
                                <w:iCs/>
                                <w:sz w:val="24"/>
                                <w:szCs w:val="24"/>
                              </w:rPr>
                              <w:t>readiness</w:t>
                            </w:r>
                          </w:p>
                          <w:p w14:paraId="6A3AC088" w14:textId="16273A68" w:rsidR="00686BDE" w:rsidRPr="00A500BD" w:rsidRDefault="00686BDE" w:rsidP="00686BDE">
                            <w:pPr>
                              <w:jc w:val="both"/>
                              <w:rPr>
                                <w:rFonts w:ascii="Times New Roman" w:hAnsi="Times New Roman" w:cs="Times New Roman"/>
                                <w:sz w:val="24"/>
                                <w:szCs w:val="24"/>
                              </w:rPr>
                            </w:pPr>
                            <w:r w:rsidRPr="00A500BD">
                              <w:rPr>
                                <w:rFonts w:ascii="Times New Roman" w:hAnsi="Times New Roman" w:cs="Times New Roman"/>
                                <w:sz w:val="24"/>
                                <w:szCs w:val="24"/>
                              </w:rPr>
                              <w:t>As a matter of priority, the Commission</w:t>
                            </w:r>
                            <w:r w:rsidR="00DE4D07" w:rsidRPr="00A500BD">
                              <w:rPr>
                                <w:rFonts w:ascii="Times New Roman" w:hAnsi="Times New Roman" w:cs="Times New Roman"/>
                                <w:sz w:val="24"/>
                                <w:szCs w:val="24"/>
                              </w:rPr>
                              <w:t xml:space="preserve"> </w:t>
                            </w:r>
                            <w:r w:rsidR="00AE160C">
                              <w:rPr>
                                <w:rFonts w:ascii="Times New Roman" w:hAnsi="Times New Roman" w:cs="Times New Roman"/>
                                <w:sz w:val="24"/>
                                <w:szCs w:val="24"/>
                              </w:rPr>
                              <w:t xml:space="preserve">and </w:t>
                            </w:r>
                            <w:r w:rsidR="00DE4D07" w:rsidRPr="00A500BD">
                              <w:rPr>
                                <w:rFonts w:ascii="Times New Roman" w:hAnsi="Times New Roman" w:cs="Times New Roman"/>
                                <w:sz w:val="24"/>
                                <w:szCs w:val="24"/>
                              </w:rPr>
                              <w:t>the High Representative</w:t>
                            </w:r>
                            <w:r w:rsidR="00A36648" w:rsidRPr="00A500BD">
                              <w:rPr>
                                <w:rFonts w:ascii="Times New Roman" w:hAnsi="Times New Roman" w:cs="Times New Roman"/>
                                <w:sz w:val="24"/>
                                <w:szCs w:val="24"/>
                              </w:rPr>
                              <w:t xml:space="preserve"> </w:t>
                            </w:r>
                            <w:r w:rsidR="00AE160C">
                              <w:rPr>
                                <w:rFonts w:ascii="Times New Roman" w:hAnsi="Times New Roman" w:cs="Times New Roman"/>
                                <w:sz w:val="24"/>
                                <w:szCs w:val="24"/>
                              </w:rPr>
                              <w:t>within their respective prerogatives</w:t>
                            </w:r>
                            <w:r w:rsidR="005E62A0">
                              <w:rPr>
                                <w:rFonts w:ascii="Times New Roman" w:hAnsi="Times New Roman" w:cs="Times New Roman"/>
                                <w:sz w:val="24"/>
                                <w:szCs w:val="24"/>
                              </w:rPr>
                              <w:t>,</w:t>
                            </w:r>
                            <w:r w:rsidRPr="00A500BD">
                              <w:rPr>
                                <w:rFonts w:ascii="Times New Roman" w:hAnsi="Times New Roman" w:cs="Times New Roman"/>
                                <w:sz w:val="24"/>
                                <w:szCs w:val="24"/>
                              </w:rPr>
                              <w:t xml:space="preserve"> will:</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sidRPr="00A500BD">
                              <w:rPr>
                                <w:rFonts w:ascii="Times New Roman" w:hAnsi="Times New Roman"/>
                                <w:b/>
                                <w:bCs/>
                                <w:sz w:val="24"/>
                                <w:szCs w:val="24"/>
                              </w:rPr>
                              <w:t>Intensify its support to Member States in the Priority Capability Area Drone and Counter-Drone,</w:t>
                            </w:r>
                            <w:r w:rsidRPr="00A500BD">
                              <w:rPr>
                                <w:rFonts w:ascii="Times New Roman" w:hAnsi="Times New Roman"/>
                                <w:sz w:val="24"/>
                                <w:szCs w:val="24"/>
                              </w:rPr>
                              <w:t xml:space="preserve"> including through </w:t>
                            </w:r>
                            <w:r w:rsidR="006A131E">
                              <w:rPr>
                                <w:rFonts w:ascii="Times New Roman" w:hAnsi="Times New Roman"/>
                                <w:sz w:val="24"/>
                                <w:szCs w:val="24"/>
                              </w:rPr>
                              <w:t>fostering convergence and synergies across PCA’s coalition work</w:t>
                            </w:r>
                            <w:r w:rsidR="00B77BDA">
                              <w:rPr>
                                <w:rFonts w:ascii="Times New Roman" w:hAnsi="Times New Roman"/>
                                <w:sz w:val="24"/>
                                <w:szCs w:val="24"/>
                              </w:rPr>
                              <w:t xml:space="preserve"> and related ongoing capability efforts as well as through </w:t>
                            </w:r>
                            <w:r w:rsidRPr="00A500BD">
                              <w:rPr>
                                <w:rFonts w:ascii="Times New Roman" w:hAnsi="Times New Roman"/>
                                <w:sz w:val="24"/>
                                <w:szCs w:val="24"/>
                              </w:rPr>
                              <w:t xml:space="preserve">tools such as the EDPCI and SEAP. Such efforts will frame the </w:t>
                            </w:r>
                            <w:r w:rsidRPr="00A500BD">
                              <w:rPr>
                                <w:rFonts w:ascii="Times New Roman" w:hAnsi="Times New Roman"/>
                                <w:sz w:val="24"/>
                                <w:szCs w:val="24"/>
                                <w:lang w:val="en-IE"/>
                              </w:rPr>
                              <w:t>European Defence Drone Initiative</w:t>
                            </w:r>
                            <w:r w:rsidR="00652B38" w:rsidRPr="00A500BD">
                              <w:rPr>
                                <w:rFonts w:ascii="Times New Roman" w:hAnsi="Times New Roman"/>
                                <w:sz w:val="24"/>
                                <w:szCs w:val="24"/>
                                <w:lang w:val="en-IE"/>
                              </w:rPr>
                              <w:t>, and the Eastern Flank Watch initiative</w:t>
                            </w:r>
                            <w:r w:rsidRPr="00A500BD">
                              <w:rPr>
                                <w:rFonts w:ascii="Times New Roman" w:hAnsi="Times New Roman"/>
                                <w:sz w:val="24"/>
                                <w:szCs w:val="24"/>
                                <w:lang w:val="en-IE"/>
                              </w:rPr>
                              <w:t>.</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sidRPr="00A500BD">
                              <w:rPr>
                                <w:rFonts w:ascii="Times New Roman" w:hAnsi="Times New Roman"/>
                                <w:sz w:val="24"/>
                                <w:szCs w:val="24"/>
                              </w:rPr>
                              <w:t xml:space="preserve">Support the rapid </w:t>
                            </w:r>
                            <w:r w:rsidRPr="00A500BD">
                              <w:rPr>
                                <w:rFonts w:ascii="Times New Roman" w:hAnsi="Times New Roman"/>
                                <w:b/>
                                <w:bCs/>
                                <w:sz w:val="24"/>
                                <w:szCs w:val="24"/>
                              </w:rPr>
                              <w:t xml:space="preserve">industrialisation of drone / </w:t>
                            </w:r>
                            <w:r w:rsidR="00B2157C">
                              <w:rPr>
                                <w:rFonts w:ascii="Times New Roman" w:hAnsi="Times New Roman"/>
                                <w:b/>
                                <w:bCs/>
                                <w:sz w:val="24"/>
                                <w:szCs w:val="24"/>
                              </w:rPr>
                              <w:t>counter-drone</w:t>
                            </w:r>
                            <w:r w:rsidRPr="00A500BD">
                              <w:rPr>
                                <w:rFonts w:ascii="Times New Roman" w:hAnsi="Times New Roman"/>
                                <w:b/>
                                <w:bCs/>
                                <w:sz w:val="24"/>
                                <w:szCs w:val="24"/>
                              </w:rPr>
                              <w:t xml:space="preserve"> solutions for defence purposes</w:t>
                            </w:r>
                            <w:r w:rsidRPr="00A500BD">
                              <w:rPr>
                                <w:rFonts w:ascii="Times New Roman" w:hAnsi="Times New Roman"/>
                                <w:sz w:val="24"/>
                                <w:szCs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sidRPr="00A500BD">
                              <w:rPr>
                                <w:rFonts w:ascii="Times New Roman" w:hAnsi="Times New Roman" w:cs="Times New Roman"/>
                                <w:sz w:val="24"/>
                                <w:szCs w:val="24"/>
                              </w:rPr>
                              <w:t xml:space="preserve">Launch </w:t>
                            </w:r>
                            <w:r w:rsidRPr="00A500BD">
                              <w:rPr>
                                <w:rFonts w:ascii="Times New Roman" w:hAnsi="Times New Roman" w:cs="Times New Roman"/>
                                <w:b/>
                                <w:bCs/>
                                <w:sz w:val="24"/>
                                <w:szCs w:val="24"/>
                              </w:rPr>
                              <w:t xml:space="preserve">the Drone Alliance </w:t>
                            </w:r>
                            <w:r w:rsidR="00652B38" w:rsidRPr="00A500BD">
                              <w:rPr>
                                <w:rFonts w:ascii="Times New Roman" w:hAnsi="Times New Roman" w:cs="Times New Roman"/>
                                <w:b/>
                                <w:bCs/>
                                <w:sz w:val="24"/>
                                <w:szCs w:val="24"/>
                              </w:rPr>
                              <w:t xml:space="preserve">Initiative </w:t>
                            </w:r>
                            <w:r w:rsidRPr="00A500BD">
                              <w:rPr>
                                <w:rFonts w:ascii="Times New Roman" w:hAnsi="Times New Roman" w:cs="Times New Roman"/>
                                <w:b/>
                                <w:bCs/>
                                <w:sz w:val="24"/>
                                <w:szCs w:val="24"/>
                              </w:rPr>
                              <w:t>with Ukraine</w:t>
                            </w:r>
                            <w:r w:rsidRPr="00A500BD">
                              <w:rPr>
                                <w:rFonts w:ascii="Times New Roman" w:hAnsi="Times New Roman" w:cs="Times New Roman"/>
                                <w:sz w:val="24"/>
                                <w:szCs w:val="24"/>
                              </w:rPr>
                              <w:t xml:space="preserve"> to incentivise the creation of an innovative industrial ecosystem.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6D3709F6" w14:textId="54A5C963" w:rsidR="00686BDE" w:rsidRPr="00B77BDA" w:rsidRDefault="00B77BDA"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eastAsia="Aptos" w:hAnsi="Times New Roman" w:cs="Times New Roman"/>
                                <w:sz w:val="24"/>
                                <w:szCs w:val="24"/>
                              </w:rPr>
                              <w:t xml:space="preserve">Incentivise and support </w:t>
                            </w:r>
                            <w:r w:rsidRPr="005C69E6">
                              <w:rPr>
                                <w:rFonts w:ascii="Times New Roman" w:eastAsia="Aptos" w:hAnsi="Times New Roman" w:cs="Times New Roman"/>
                                <w:b/>
                                <w:bCs/>
                                <w:sz w:val="24"/>
                                <w:szCs w:val="24"/>
                              </w:rPr>
                              <w:t>exchanges and training programmes</w:t>
                            </w:r>
                            <w:r w:rsidRPr="00B77BDA">
                              <w:rPr>
                                <w:rFonts w:ascii="Times New Roman" w:eastAsia="Aptos" w:hAnsi="Times New Roman" w:cs="Times New Roman"/>
                                <w:sz w:val="24"/>
                                <w:szCs w:val="24"/>
                              </w:rPr>
                              <w:t xml:space="preserve"> between Ukraine and Member States for drone pilots, engineers and maintenance specialists</w:t>
                            </w:r>
                            <w:r>
                              <w:rPr>
                                <w:rFonts w:ascii="Times New Roman" w:eastAsia="Aptos" w:hAnsi="Times New Roman" w:cs="Times New Roman"/>
                                <w:sz w:val="24"/>
                                <w:szCs w:val="24"/>
                              </w:rPr>
                              <w:t>.</w:t>
                            </w:r>
                          </w:p>
                          <w:p w14:paraId="07C5426F" w14:textId="77777777" w:rsidR="00B77BDA" w:rsidRPr="00A500BD" w:rsidRDefault="00B77BDA" w:rsidP="00686BDE">
                            <w:pPr>
                              <w:pStyle w:val="ListParagraph"/>
                              <w:numPr>
                                <w:ilvl w:val="0"/>
                                <w:numId w:val="19"/>
                              </w:numPr>
                              <w:spacing w:line="278" w:lineRule="auto"/>
                              <w:jc w:val="both"/>
                              <w:rPr>
                                <w:rFonts w:ascii="Times New Roman" w:hAnsi="Times New Roman" w:cs="Times New Roman"/>
                                <w:sz w:val="24"/>
                                <w:szCs w:val="24"/>
                              </w:rPr>
                            </w:pPr>
                          </w:p>
                          <w:p w14:paraId="738606C5" w14:textId="77777777" w:rsidR="00686BDE" w:rsidRDefault="00686BDE" w:rsidP="00686BDE">
                            <w:pPr>
                              <w:widowControl w:val="0"/>
                              <w:spacing w:after="0" w:line="240" w:lineRule="auto"/>
                              <w:jc w:val="both"/>
                            </w:pPr>
                          </w:p>
                        </w:txbxContent>
                      </wps:txbx>
                      <wps:bodyPr rot="0" vert="horz" wrap="square" lIns="91440" tIns="45720" rIns="91440" bIns="45720" anchor="t" anchorCtr="0">
                        <a:noAutofit/>
                      </wps:bodyPr>
                    </wps:wsp>
                  </a:graphicData>
                </a:graphic>
              </wp:inline>
            </w:drawing>
          </mc:Choice>
          <mc:Fallback>
            <w:pict>
              <v:shape w14:anchorId="718E9D2B" id="_x0000_s1031" type="#_x0000_t202" style="width:453pt;height:28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" fillcolor="#d9d9d9">
                <v:textbox>
                  <w:txbxContent>
                    <w:p w14:paraId="273653D4" w14:textId="5AD1F0F8" w:rsidR="00686BDE" w:rsidRPr="007023E6" w:rsidRDefault="00686BDE" w:rsidP="00686BDE">
                      <w:pPr>
                        <w:ind w:left="360" w:hanging="360"/>
                        <w:jc w:val="both"/>
                        <w:rPr>
                          <w:rFonts w:ascii="Times New Roman" w:hAnsi="Times New Roman" w:cs="Times New Roman"/>
                          <w:b/>
                          <w:bCs/>
                          <w:i/>
                          <w:iCs/>
                          <w:sz w:val="24"/>
                          <w:szCs w:val="24"/>
                        </w:rPr>
                      </w:pPr>
                      <w:r w:rsidRPr="007023E6">
                        <w:rPr>
                          <w:rFonts w:ascii="Times New Roman" w:hAnsi="Times New Roman" w:cs="Times New Roman"/>
                          <w:b/>
                          <w:bCs/>
                          <w:i/>
                          <w:iCs/>
                          <w:sz w:val="24"/>
                          <w:szCs w:val="24"/>
                        </w:rPr>
                        <w:t xml:space="preserve">Key actions on </w:t>
                      </w:r>
                      <w:r>
                        <w:rPr>
                          <w:rFonts w:ascii="Times New Roman" w:hAnsi="Times New Roman" w:cs="Times New Roman"/>
                          <w:b/>
                          <w:bCs/>
                          <w:i/>
                          <w:iCs/>
                          <w:sz w:val="24"/>
                          <w:szCs w:val="24"/>
                        </w:rPr>
                        <w:t>defence</w:t>
                      </w:r>
                      <w:r w:rsidRPr="006955DA">
                        <w:rPr>
                          <w:rFonts w:ascii="Times New Roman" w:hAnsi="Times New Roman" w:cs="Times New Roman"/>
                          <w:b/>
                          <w:bCs/>
                          <w:i/>
                          <w:iCs/>
                          <w:sz w:val="24"/>
                          <w:szCs w:val="24"/>
                        </w:rPr>
                        <w:t xml:space="preserve"> </w:t>
                      </w:r>
                      <w:r w:rsidR="006955DA" w:rsidRPr="006955DA">
                        <w:rPr>
                          <w:rFonts w:ascii="Times New Roman" w:hAnsi="Times New Roman" w:cs="Times New Roman"/>
                          <w:b/>
                          <w:bCs/>
                          <w:i/>
                          <w:iCs/>
                          <w:sz w:val="24"/>
                          <w:szCs w:val="24"/>
                        </w:rPr>
                        <w:t>readiness</w:t>
                      </w:r>
                    </w:p>
                    <w:p w14:paraId="6A3AC088" w14:textId="16273A68" w:rsidR="00686BDE" w:rsidRPr="00A500BD" w:rsidRDefault="00686BDE" w:rsidP="00686BDE">
                      <w:pPr>
                        <w:jc w:val="both"/>
                        <w:rPr>
                          <w:rFonts w:ascii="Times New Roman" w:hAnsi="Times New Roman" w:cs="Times New Roman"/>
                          <w:sz w:val="24"/>
                          <w:szCs w:val="24"/>
                        </w:rPr>
                      </w:pPr>
                      <w:r w:rsidRPr="00A500BD">
                        <w:rPr>
                          <w:rFonts w:ascii="Times New Roman" w:hAnsi="Times New Roman" w:cs="Times New Roman"/>
                          <w:sz w:val="24"/>
                          <w:szCs w:val="24"/>
                        </w:rPr>
                        <w:t>As a matter of priority, the Commission</w:t>
                      </w:r>
                      <w:r w:rsidR="00DE4D07" w:rsidRPr="00A500BD">
                        <w:rPr>
                          <w:rFonts w:ascii="Times New Roman" w:hAnsi="Times New Roman" w:cs="Times New Roman"/>
                          <w:sz w:val="24"/>
                          <w:szCs w:val="24"/>
                        </w:rPr>
                        <w:t xml:space="preserve"> </w:t>
                      </w:r>
                      <w:r w:rsidR="00AE160C">
                        <w:rPr>
                          <w:rFonts w:ascii="Times New Roman" w:hAnsi="Times New Roman" w:cs="Times New Roman"/>
                          <w:sz w:val="24"/>
                          <w:szCs w:val="24"/>
                        </w:rPr>
                        <w:t xml:space="preserve">and </w:t>
                      </w:r>
                      <w:r w:rsidR="00DE4D07" w:rsidRPr="00A500BD">
                        <w:rPr>
                          <w:rFonts w:ascii="Times New Roman" w:hAnsi="Times New Roman" w:cs="Times New Roman"/>
                          <w:sz w:val="24"/>
                          <w:szCs w:val="24"/>
                        </w:rPr>
                        <w:t>the High Representative</w:t>
                      </w:r>
                      <w:r w:rsidR="00A36648" w:rsidRPr="00A500BD">
                        <w:rPr>
                          <w:rFonts w:ascii="Times New Roman" w:hAnsi="Times New Roman" w:cs="Times New Roman"/>
                          <w:sz w:val="24"/>
                          <w:szCs w:val="24"/>
                        </w:rPr>
                        <w:t xml:space="preserve"> </w:t>
                      </w:r>
                      <w:r w:rsidR="00AE160C">
                        <w:rPr>
                          <w:rFonts w:ascii="Times New Roman" w:hAnsi="Times New Roman" w:cs="Times New Roman"/>
                          <w:sz w:val="24"/>
                          <w:szCs w:val="24"/>
                        </w:rPr>
                        <w:t>within their respective prerogatives</w:t>
                      </w:r>
                      <w:r w:rsidR="005E62A0">
                        <w:rPr>
                          <w:rFonts w:ascii="Times New Roman" w:hAnsi="Times New Roman" w:cs="Times New Roman"/>
                          <w:sz w:val="24"/>
                          <w:szCs w:val="24"/>
                        </w:rPr>
                        <w:t>,</w:t>
                      </w:r>
                      <w:r w:rsidRPr="00A500BD">
                        <w:rPr>
                          <w:rFonts w:ascii="Times New Roman" w:hAnsi="Times New Roman" w:cs="Times New Roman"/>
                          <w:sz w:val="24"/>
                          <w:szCs w:val="24"/>
                        </w:rPr>
                        <w:t xml:space="preserve"> will:</w:t>
                      </w:r>
                    </w:p>
                    <w:p w14:paraId="6AF91D69" w14:textId="49CD1D37" w:rsidR="00686BDE" w:rsidRPr="00A500BD" w:rsidRDefault="00686BDE" w:rsidP="00686BDE">
                      <w:pPr>
                        <w:pStyle w:val="L1"/>
                        <w:widowControl w:val="0"/>
                        <w:numPr>
                          <w:ilvl w:val="0"/>
                          <w:numId w:val="19"/>
                        </w:numPr>
                        <w:spacing w:after="0"/>
                        <w:jc w:val="both"/>
                        <w:rPr>
                          <w:rFonts w:ascii="Times New Roman" w:hAnsi="Times New Roman"/>
                          <w:sz w:val="24"/>
                          <w:szCs w:val="24"/>
                        </w:rPr>
                      </w:pPr>
                      <w:r w:rsidRPr="00A500BD">
                        <w:rPr>
                          <w:rFonts w:ascii="Times New Roman" w:hAnsi="Times New Roman"/>
                          <w:b/>
                          <w:bCs/>
                          <w:sz w:val="24"/>
                          <w:szCs w:val="24"/>
                        </w:rPr>
                        <w:t>Intensify its support to Member States in the Priority Capability Area Drone and Counter-Drone,</w:t>
                      </w:r>
                      <w:r w:rsidRPr="00A500BD">
                        <w:rPr>
                          <w:rFonts w:ascii="Times New Roman" w:hAnsi="Times New Roman"/>
                          <w:sz w:val="24"/>
                          <w:szCs w:val="24"/>
                        </w:rPr>
                        <w:t xml:space="preserve"> including through </w:t>
                      </w:r>
                      <w:r w:rsidR="006A131E">
                        <w:rPr>
                          <w:rFonts w:ascii="Times New Roman" w:hAnsi="Times New Roman"/>
                          <w:sz w:val="24"/>
                          <w:szCs w:val="24"/>
                        </w:rPr>
                        <w:t>fostering convergence and synergies across PCA’s coalition work</w:t>
                      </w:r>
                      <w:r w:rsidR="00B77BDA">
                        <w:rPr>
                          <w:rFonts w:ascii="Times New Roman" w:hAnsi="Times New Roman"/>
                          <w:sz w:val="24"/>
                          <w:szCs w:val="24"/>
                        </w:rPr>
                        <w:t xml:space="preserve"> and related ongoing capability efforts as well as through </w:t>
                      </w:r>
                      <w:r w:rsidRPr="00A500BD">
                        <w:rPr>
                          <w:rFonts w:ascii="Times New Roman" w:hAnsi="Times New Roman"/>
                          <w:sz w:val="24"/>
                          <w:szCs w:val="24"/>
                        </w:rPr>
                        <w:t xml:space="preserve">tools such as the EDPCI and SEAP. Such efforts will frame the </w:t>
                      </w:r>
                      <w:r w:rsidRPr="00A500BD">
                        <w:rPr>
                          <w:rFonts w:ascii="Times New Roman" w:hAnsi="Times New Roman"/>
                          <w:sz w:val="24"/>
                          <w:szCs w:val="24"/>
                          <w:lang w:val="en-IE"/>
                        </w:rPr>
                        <w:t>European Defence Drone Initiative</w:t>
                      </w:r>
                      <w:r w:rsidR="00652B38" w:rsidRPr="00A500BD">
                        <w:rPr>
                          <w:rFonts w:ascii="Times New Roman" w:hAnsi="Times New Roman"/>
                          <w:sz w:val="24"/>
                          <w:szCs w:val="24"/>
                          <w:lang w:val="en-IE"/>
                        </w:rPr>
                        <w:t>, and the Eastern Flank Watch initiative</w:t>
                      </w:r>
                      <w:r w:rsidRPr="00A500BD">
                        <w:rPr>
                          <w:rFonts w:ascii="Times New Roman" w:hAnsi="Times New Roman"/>
                          <w:sz w:val="24"/>
                          <w:szCs w:val="24"/>
                          <w:lang w:val="en-IE"/>
                        </w:rPr>
                        <w:t>.</w:t>
                      </w:r>
                    </w:p>
                    <w:p w14:paraId="71EA3695" w14:textId="77777777" w:rsidR="00686BDE" w:rsidRPr="00A500BD" w:rsidRDefault="00686BDE" w:rsidP="00686BDE">
                      <w:pPr>
                        <w:pStyle w:val="L1"/>
                        <w:widowControl w:val="0"/>
                        <w:spacing w:after="0"/>
                        <w:ind w:left="0"/>
                        <w:jc w:val="both"/>
                        <w:rPr>
                          <w:rFonts w:ascii="Times New Roman" w:hAnsi="Times New Roman"/>
                          <w:sz w:val="16"/>
                          <w:szCs w:val="16"/>
                        </w:rPr>
                      </w:pPr>
                    </w:p>
                    <w:p w14:paraId="5A34F81B" w14:textId="0E5F463D" w:rsidR="00686BDE" w:rsidRPr="00A500BD" w:rsidRDefault="00686BDE" w:rsidP="00686BDE">
                      <w:pPr>
                        <w:pStyle w:val="ListParagraph"/>
                        <w:numPr>
                          <w:ilvl w:val="0"/>
                          <w:numId w:val="19"/>
                        </w:numPr>
                        <w:spacing w:line="278" w:lineRule="auto"/>
                        <w:jc w:val="both"/>
                        <w:rPr>
                          <w:rFonts w:ascii="Times New Roman" w:hAnsi="Times New Roman" w:cs="Times New Roman"/>
                          <w:sz w:val="24"/>
                          <w:szCs w:val="24"/>
                        </w:rPr>
                      </w:pPr>
                      <w:r w:rsidRPr="00A500BD">
                        <w:rPr>
                          <w:rFonts w:ascii="Times New Roman" w:hAnsi="Times New Roman"/>
                          <w:sz w:val="24"/>
                          <w:szCs w:val="24"/>
                        </w:rPr>
                        <w:t xml:space="preserve">Support the rapid </w:t>
                      </w:r>
                      <w:r w:rsidRPr="00A500BD">
                        <w:rPr>
                          <w:rFonts w:ascii="Times New Roman" w:hAnsi="Times New Roman"/>
                          <w:b/>
                          <w:bCs/>
                          <w:sz w:val="24"/>
                          <w:szCs w:val="24"/>
                        </w:rPr>
                        <w:t xml:space="preserve">industrialisation of drone / </w:t>
                      </w:r>
                      <w:r w:rsidR="00B2157C">
                        <w:rPr>
                          <w:rFonts w:ascii="Times New Roman" w:hAnsi="Times New Roman"/>
                          <w:b/>
                          <w:bCs/>
                          <w:sz w:val="24"/>
                          <w:szCs w:val="24"/>
                        </w:rPr>
                        <w:t>counter-drone</w:t>
                      </w:r>
                      <w:r w:rsidRPr="00A500BD">
                        <w:rPr>
                          <w:rFonts w:ascii="Times New Roman" w:hAnsi="Times New Roman"/>
                          <w:b/>
                          <w:bCs/>
                          <w:sz w:val="24"/>
                          <w:szCs w:val="24"/>
                        </w:rPr>
                        <w:t xml:space="preserve"> solutions for defence purposes</w:t>
                      </w:r>
                      <w:r w:rsidRPr="00A500BD">
                        <w:rPr>
                          <w:rFonts w:ascii="Times New Roman" w:hAnsi="Times New Roman"/>
                          <w:sz w:val="24"/>
                          <w:szCs w:val="24"/>
                        </w:rPr>
                        <w:t>.</w:t>
                      </w:r>
                    </w:p>
                    <w:p w14:paraId="3D1F1A0C" w14:textId="77777777" w:rsidR="00686BDE" w:rsidRPr="00A500BD" w:rsidRDefault="00686BDE" w:rsidP="00686BDE">
                      <w:pPr>
                        <w:pStyle w:val="ListParagraph"/>
                        <w:spacing w:line="278" w:lineRule="auto"/>
                        <w:jc w:val="both"/>
                        <w:rPr>
                          <w:rFonts w:ascii="Times New Roman" w:hAnsi="Times New Roman" w:cs="Times New Roman"/>
                          <w:sz w:val="16"/>
                          <w:szCs w:val="16"/>
                        </w:rPr>
                      </w:pPr>
                    </w:p>
                    <w:p w14:paraId="0AFF64A5" w14:textId="77777777" w:rsidR="00B77BDA" w:rsidRDefault="00686BDE" w:rsidP="00686BDE">
                      <w:pPr>
                        <w:pStyle w:val="ListParagraph"/>
                        <w:numPr>
                          <w:ilvl w:val="0"/>
                          <w:numId w:val="19"/>
                        </w:numPr>
                        <w:spacing w:line="278" w:lineRule="auto"/>
                        <w:jc w:val="both"/>
                        <w:rPr>
                          <w:rFonts w:ascii="Times New Roman" w:hAnsi="Times New Roman" w:cs="Times New Roman"/>
                          <w:sz w:val="24"/>
                          <w:szCs w:val="24"/>
                        </w:rPr>
                      </w:pPr>
                      <w:r w:rsidRPr="00A500BD">
                        <w:rPr>
                          <w:rFonts w:ascii="Times New Roman" w:hAnsi="Times New Roman" w:cs="Times New Roman"/>
                          <w:sz w:val="24"/>
                          <w:szCs w:val="24"/>
                        </w:rPr>
                        <w:t xml:space="preserve">Launch </w:t>
                      </w:r>
                      <w:r w:rsidRPr="00A500BD">
                        <w:rPr>
                          <w:rFonts w:ascii="Times New Roman" w:hAnsi="Times New Roman" w:cs="Times New Roman"/>
                          <w:b/>
                          <w:bCs/>
                          <w:sz w:val="24"/>
                          <w:szCs w:val="24"/>
                        </w:rPr>
                        <w:t xml:space="preserve">the Drone Alliance </w:t>
                      </w:r>
                      <w:r w:rsidR="00652B38" w:rsidRPr="00A500BD">
                        <w:rPr>
                          <w:rFonts w:ascii="Times New Roman" w:hAnsi="Times New Roman" w:cs="Times New Roman"/>
                          <w:b/>
                          <w:bCs/>
                          <w:sz w:val="24"/>
                          <w:szCs w:val="24"/>
                        </w:rPr>
                        <w:t xml:space="preserve">Initiative </w:t>
                      </w:r>
                      <w:r w:rsidRPr="00A500BD">
                        <w:rPr>
                          <w:rFonts w:ascii="Times New Roman" w:hAnsi="Times New Roman" w:cs="Times New Roman"/>
                          <w:b/>
                          <w:bCs/>
                          <w:sz w:val="24"/>
                          <w:szCs w:val="24"/>
                        </w:rPr>
                        <w:t>with Ukraine</w:t>
                      </w:r>
                      <w:r w:rsidRPr="00A500BD">
                        <w:rPr>
                          <w:rFonts w:ascii="Times New Roman" w:hAnsi="Times New Roman" w:cs="Times New Roman"/>
                          <w:sz w:val="24"/>
                          <w:szCs w:val="24"/>
                        </w:rPr>
                        <w:t xml:space="preserve"> to incentivise the creation of an innovative industrial ecosystem. </w:t>
                      </w:r>
                    </w:p>
                    <w:p w14:paraId="02C4C1B9" w14:textId="77777777" w:rsidR="00B77BDA" w:rsidRPr="00B77BDA" w:rsidRDefault="00B77BDA" w:rsidP="00B77BDA">
                      <w:pPr>
                        <w:pStyle w:val="ListParagraph"/>
                        <w:rPr>
                          <w:rFonts w:ascii="Times New Roman" w:eastAsia="Aptos" w:hAnsi="Times New Roman" w:cs="Times New Roman"/>
                          <w:sz w:val="24"/>
                          <w:szCs w:val="24"/>
                        </w:rPr>
                      </w:pPr>
                    </w:p>
                    <w:p w14:paraId="6D3709F6" w14:textId="54A5C963" w:rsidR="00686BDE" w:rsidRPr="00B77BDA" w:rsidRDefault="00B77BDA" w:rsidP="00686BDE">
                      <w:pPr>
                        <w:pStyle w:val="ListParagraph"/>
                        <w:numPr>
                          <w:ilvl w:val="0"/>
                          <w:numId w:val="19"/>
                        </w:numPr>
                        <w:spacing w:line="278" w:lineRule="auto"/>
                        <w:jc w:val="both"/>
                        <w:rPr>
                          <w:rFonts w:ascii="Times New Roman" w:hAnsi="Times New Roman" w:cs="Times New Roman"/>
                          <w:sz w:val="24"/>
                          <w:szCs w:val="24"/>
                        </w:rPr>
                      </w:pPr>
                      <w:r>
                        <w:rPr>
                          <w:rFonts w:ascii="Times New Roman" w:eastAsia="Aptos" w:hAnsi="Times New Roman" w:cs="Times New Roman"/>
                          <w:sz w:val="24"/>
                          <w:szCs w:val="24"/>
                        </w:rPr>
                        <w:t xml:space="preserve">Incentivise and support </w:t>
                      </w:r>
                      <w:r w:rsidRPr="005C69E6">
                        <w:rPr>
                          <w:rFonts w:ascii="Times New Roman" w:eastAsia="Aptos" w:hAnsi="Times New Roman" w:cs="Times New Roman"/>
                          <w:b/>
                          <w:bCs/>
                          <w:sz w:val="24"/>
                          <w:szCs w:val="24"/>
                        </w:rPr>
                        <w:t>exchanges and training programmes</w:t>
                      </w:r>
                      <w:r w:rsidRPr="00B77BDA">
                        <w:rPr>
                          <w:rFonts w:ascii="Times New Roman" w:eastAsia="Aptos" w:hAnsi="Times New Roman" w:cs="Times New Roman"/>
                          <w:sz w:val="24"/>
                          <w:szCs w:val="24"/>
                        </w:rPr>
                        <w:t xml:space="preserve"> between Ukraine and Member States for drone pilots, engineers and maintenance specialists</w:t>
                      </w:r>
                      <w:r>
                        <w:rPr>
                          <w:rFonts w:ascii="Times New Roman" w:eastAsia="Aptos" w:hAnsi="Times New Roman" w:cs="Times New Roman"/>
                          <w:sz w:val="24"/>
                          <w:szCs w:val="24"/>
                        </w:rPr>
                        <w:t>.</w:t>
                      </w:r>
                    </w:p>
                    <w:p w14:paraId="07C5426F" w14:textId="77777777" w:rsidR="00B77BDA" w:rsidRPr="00A500BD" w:rsidRDefault="00B77BDA" w:rsidP="00686BDE">
                      <w:pPr>
                        <w:pStyle w:val="ListParagraph"/>
                        <w:numPr>
                          <w:ilvl w:val="0"/>
                          <w:numId w:val="19"/>
                        </w:numPr>
                        <w:spacing w:line="278" w:lineRule="auto"/>
                        <w:jc w:val="both"/>
                        <w:rPr>
                          <w:rFonts w:ascii="Times New Roman" w:hAnsi="Times New Roman" w:cs="Times New Roman"/>
                          <w:sz w:val="24"/>
                          <w:szCs w:val="24"/>
                        </w:rPr>
                      </w:pPr>
                    </w:p>
                    <w:p w14:paraId="738606C5" w14:textId="77777777" w:rsidR="00686BDE" w:rsidRDefault="00686BDE" w:rsidP="00686BDE">
                      <w:pPr>
                        <w:widowControl w:val="0"/>
                        <w:spacing w:after="0" w:line="240" w:lineRule="auto"/>
                        <w:jc w:val="both"/>
                      </w:pPr>
                    </w:p>
                  </w:txbxContent>
                </v:textbox>
                <w10:anchorlock/>
              </v:shape>
            </w:pict>
          </mc:Fallback>
        </mc:AlternateContent>
      </w:r>
    </w:p>
    <w:p w14:paraId="3644172A" w14:textId="77777777" w:rsidR="008F3567" w:rsidRPr="00A500BD" w:rsidRDefault="008F3567" w:rsidP="008F3567">
      <w:pPr>
        <w:spacing w:before="120" w:after="120" w:line="240" w:lineRule="auto"/>
        <w:ind w:left="720"/>
        <w:contextualSpacing/>
        <w:jc w:val="both"/>
        <w:rPr>
          <w:rFonts w:ascii="Times New Roman" w:eastAsia="Aptos" w:hAnsi="Times New Roman" w:cs="Times New Roman"/>
          <w:b/>
          <w:bCs/>
          <w:noProof/>
          <w:sz w:val="24"/>
          <w:szCs w:val="24"/>
        </w:rPr>
      </w:pPr>
    </w:p>
    <w:p w14:paraId="13238269" w14:textId="098E61A1" w:rsidR="00D41486" w:rsidRPr="00A500BD" w:rsidRDefault="00D41486"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International Cooperation</w:t>
      </w:r>
    </w:p>
    <w:p w14:paraId="3A0F849B" w14:textId="77777777" w:rsidR="00D41486" w:rsidRPr="00A500BD" w:rsidRDefault="00D41486" w:rsidP="00D41486">
      <w:pPr>
        <w:spacing w:before="120" w:after="120" w:line="240" w:lineRule="auto"/>
        <w:contextualSpacing/>
        <w:jc w:val="both"/>
        <w:rPr>
          <w:rFonts w:ascii="Times New Roman" w:eastAsia="Aptos" w:hAnsi="Times New Roman" w:cs="Times New Roman"/>
          <w:b/>
          <w:bCs/>
          <w:noProof/>
          <w:sz w:val="24"/>
          <w:szCs w:val="24"/>
        </w:rPr>
      </w:pPr>
    </w:p>
    <w:p w14:paraId="44D57E2D" w14:textId="0758AC3D" w:rsidR="0017139D" w:rsidRPr="00A500BD" w:rsidRDefault="00884C1C" w:rsidP="00D41486">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 xml:space="preserve">Enhancing </w:t>
      </w:r>
      <w:r w:rsidR="000A7B07">
        <w:rPr>
          <w:rFonts w:ascii="Times New Roman" w:eastAsia="Aptos" w:hAnsi="Times New Roman" w:cs="Times New Roman"/>
          <w:noProof/>
          <w:sz w:val="24"/>
          <w:szCs w:val="24"/>
        </w:rPr>
        <w:t xml:space="preserve">the </w:t>
      </w:r>
      <w:r w:rsidRPr="00A500BD">
        <w:rPr>
          <w:rFonts w:ascii="Times New Roman" w:eastAsia="Aptos" w:hAnsi="Times New Roman" w:cs="Times New Roman"/>
          <w:noProof/>
          <w:sz w:val="24"/>
          <w:szCs w:val="24"/>
        </w:rPr>
        <w:t xml:space="preserve">EU’s security against drone threats can only be envisaged in a broader context and through cooperation with partners. </w:t>
      </w:r>
      <w:r w:rsidR="0017139D" w:rsidRPr="00A500BD">
        <w:rPr>
          <w:rFonts w:ascii="Times New Roman" w:eastAsia="Aptos" w:hAnsi="Times New Roman" w:cs="Times New Roman"/>
          <w:noProof/>
          <w:sz w:val="24"/>
          <w:szCs w:val="24"/>
        </w:rPr>
        <w:t xml:space="preserve">Cooperation with Ukraine is central to this Action Plan. Many of the actions envisaged will be implemented </w:t>
      </w:r>
      <w:r w:rsidR="00AA47F5" w:rsidRPr="00A500BD">
        <w:rPr>
          <w:rFonts w:ascii="Times New Roman" w:eastAsia="Aptos" w:hAnsi="Times New Roman" w:cs="Times New Roman"/>
          <w:noProof/>
          <w:sz w:val="24"/>
          <w:szCs w:val="24"/>
        </w:rPr>
        <w:t xml:space="preserve">as part of </w:t>
      </w:r>
      <w:r w:rsidR="0017139D" w:rsidRPr="00A500BD">
        <w:rPr>
          <w:rFonts w:ascii="Times New Roman" w:eastAsia="Aptos" w:hAnsi="Times New Roman" w:cs="Times New Roman"/>
          <w:noProof/>
          <w:sz w:val="24"/>
          <w:szCs w:val="24"/>
        </w:rPr>
        <w:t xml:space="preserve">an intense partnership with Ukraine </w:t>
      </w:r>
      <w:r w:rsidR="00AA47F5" w:rsidRPr="00A500BD">
        <w:rPr>
          <w:rFonts w:ascii="Times New Roman" w:eastAsia="Aptos" w:hAnsi="Times New Roman" w:cs="Times New Roman"/>
          <w:noProof/>
          <w:sz w:val="24"/>
          <w:szCs w:val="24"/>
        </w:rPr>
        <w:t xml:space="preserve">and across </w:t>
      </w:r>
      <w:r w:rsidR="0017139D" w:rsidRPr="00A500BD">
        <w:rPr>
          <w:rFonts w:ascii="Times New Roman" w:eastAsia="Aptos" w:hAnsi="Times New Roman" w:cs="Times New Roman"/>
          <w:noProof/>
          <w:sz w:val="24"/>
          <w:szCs w:val="24"/>
        </w:rPr>
        <w:t>all the strands, which would benefit both Ukraine and the EU.</w:t>
      </w:r>
    </w:p>
    <w:p w14:paraId="7E1464FA" w14:textId="77777777" w:rsidR="0017139D" w:rsidRPr="00A500BD" w:rsidRDefault="0017139D" w:rsidP="00D41486">
      <w:pPr>
        <w:spacing w:before="120" w:after="120" w:line="240" w:lineRule="auto"/>
        <w:contextualSpacing/>
        <w:jc w:val="both"/>
        <w:rPr>
          <w:rFonts w:ascii="Times New Roman" w:eastAsia="Aptos" w:hAnsi="Times New Roman" w:cs="Times New Roman"/>
          <w:noProof/>
          <w:sz w:val="24"/>
          <w:szCs w:val="24"/>
        </w:rPr>
      </w:pPr>
    </w:p>
    <w:p w14:paraId="33014747" w14:textId="7A24EEF6" w:rsidR="00164D55"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T</w:t>
      </w:r>
      <w:r w:rsidR="00164D55" w:rsidRPr="00A500BD">
        <w:rPr>
          <w:rFonts w:ascii="Times New Roman" w:eastAsia="Aptos" w:hAnsi="Times New Roman" w:cs="Times New Roman"/>
          <w:noProof/>
          <w:sz w:val="24"/>
          <w:szCs w:val="24"/>
        </w:rPr>
        <w:t>he Action Plan will open dedicated cooperation with close neighbours,</w:t>
      </w:r>
      <w:r w:rsidR="008B3042" w:rsidRPr="00A500BD">
        <w:rPr>
          <w:rFonts w:ascii="Times New Roman" w:eastAsia="Aptos" w:hAnsi="Times New Roman" w:cs="Times New Roman"/>
          <w:noProof/>
          <w:sz w:val="24"/>
          <w:szCs w:val="24"/>
        </w:rPr>
        <w:t xml:space="preserve"> such as </w:t>
      </w:r>
      <w:r w:rsidR="00164D55" w:rsidRPr="00A500BD">
        <w:rPr>
          <w:rFonts w:ascii="Times New Roman" w:eastAsia="Aptos" w:hAnsi="Times New Roman" w:cs="Times New Roman"/>
          <w:noProof/>
          <w:sz w:val="24"/>
          <w:szCs w:val="24"/>
        </w:rPr>
        <w:t>the UK, Norway, Switzerland</w:t>
      </w:r>
      <w:r w:rsidR="000A7B07">
        <w:rPr>
          <w:rFonts w:ascii="Times New Roman" w:eastAsia="Aptos" w:hAnsi="Times New Roman" w:cs="Times New Roman"/>
          <w:noProof/>
          <w:sz w:val="24"/>
          <w:szCs w:val="24"/>
        </w:rPr>
        <w:t xml:space="preserve">, </w:t>
      </w:r>
      <w:r w:rsidR="00164D55" w:rsidRPr="00A500BD">
        <w:rPr>
          <w:rFonts w:ascii="Times New Roman" w:eastAsia="Aptos" w:hAnsi="Times New Roman" w:cs="Times New Roman"/>
          <w:noProof/>
          <w:sz w:val="24"/>
          <w:szCs w:val="24"/>
        </w:rPr>
        <w:t>Iceland, as well as</w:t>
      </w:r>
      <w:r w:rsidR="00D23339" w:rsidRPr="00A500BD">
        <w:rPr>
          <w:rFonts w:ascii="Times New Roman" w:eastAsia="Aptos" w:hAnsi="Times New Roman" w:cs="Times New Roman"/>
          <w:noProof/>
          <w:sz w:val="24"/>
          <w:szCs w:val="24"/>
        </w:rPr>
        <w:t xml:space="preserve"> Moldova</w:t>
      </w:r>
      <w:r w:rsidR="00657820">
        <w:rPr>
          <w:rFonts w:ascii="Times New Roman" w:eastAsia="Aptos" w:hAnsi="Times New Roman" w:cs="Times New Roman"/>
          <w:noProof/>
          <w:sz w:val="24"/>
          <w:szCs w:val="24"/>
        </w:rPr>
        <w:t xml:space="preserve">, the </w:t>
      </w:r>
      <w:r w:rsidR="00C65153" w:rsidRPr="00A500BD">
        <w:rPr>
          <w:rFonts w:ascii="Times New Roman" w:eastAsia="Aptos" w:hAnsi="Times New Roman" w:cs="Times New Roman"/>
          <w:noProof/>
          <w:sz w:val="24"/>
          <w:szCs w:val="24"/>
        </w:rPr>
        <w:t>partners in</w:t>
      </w:r>
      <w:r w:rsidR="00164D55" w:rsidRPr="00A500BD">
        <w:rPr>
          <w:rFonts w:ascii="Times New Roman" w:eastAsia="Aptos" w:hAnsi="Times New Roman" w:cs="Times New Roman"/>
          <w:noProof/>
          <w:sz w:val="24"/>
          <w:szCs w:val="24"/>
        </w:rPr>
        <w:t xml:space="preserve"> the </w:t>
      </w:r>
      <w:r w:rsidR="00C65153" w:rsidRPr="00A500BD">
        <w:rPr>
          <w:rFonts w:ascii="Times New Roman" w:eastAsia="Aptos" w:hAnsi="Times New Roman" w:cs="Times New Roman"/>
          <w:noProof/>
          <w:sz w:val="24"/>
          <w:szCs w:val="24"/>
        </w:rPr>
        <w:t>W</w:t>
      </w:r>
      <w:r w:rsidR="00164D55" w:rsidRPr="00A500BD">
        <w:rPr>
          <w:rFonts w:ascii="Times New Roman" w:eastAsia="Aptos" w:hAnsi="Times New Roman" w:cs="Times New Roman"/>
          <w:noProof/>
          <w:sz w:val="24"/>
          <w:szCs w:val="24"/>
        </w:rPr>
        <w:t>estern Balkans</w:t>
      </w:r>
      <w:r w:rsidR="000A7B07">
        <w:rPr>
          <w:rFonts w:ascii="Times New Roman" w:eastAsia="Aptos" w:hAnsi="Times New Roman" w:cs="Times New Roman"/>
          <w:noProof/>
          <w:sz w:val="24"/>
          <w:szCs w:val="24"/>
        </w:rPr>
        <w:t xml:space="preserve">, </w:t>
      </w:r>
      <w:r w:rsidR="00236F9B">
        <w:rPr>
          <w:rFonts w:ascii="Times New Roman" w:eastAsia="Aptos" w:hAnsi="Times New Roman" w:cs="Times New Roman"/>
          <w:noProof/>
          <w:sz w:val="24"/>
          <w:szCs w:val="24"/>
        </w:rPr>
        <w:t xml:space="preserve">in </w:t>
      </w:r>
      <w:r w:rsidR="000A7B07">
        <w:rPr>
          <w:rFonts w:ascii="Times New Roman" w:eastAsia="Aptos" w:hAnsi="Times New Roman" w:cs="Times New Roman"/>
          <w:noProof/>
          <w:sz w:val="24"/>
          <w:szCs w:val="24"/>
        </w:rPr>
        <w:t>the</w:t>
      </w:r>
      <w:r w:rsidR="001663F1">
        <w:rPr>
          <w:rFonts w:ascii="Times New Roman" w:eastAsia="Aptos" w:hAnsi="Times New Roman" w:cs="Times New Roman"/>
          <w:noProof/>
          <w:sz w:val="24"/>
          <w:szCs w:val="24"/>
        </w:rPr>
        <w:t xml:space="preserve"> </w:t>
      </w:r>
      <w:r w:rsidR="000442AF">
        <w:rPr>
          <w:rFonts w:ascii="Times New Roman" w:eastAsia="Aptos" w:hAnsi="Times New Roman" w:cs="Times New Roman"/>
          <w:noProof/>
          <w:sz w:val="24"/>
          <w:szCs w:val="24"/>
        </w:rPr>
        <w:t xml:space="preserve">Mediterranean </w:t>
      </w:r>
      <w:r w:rsidR="00236F9B">
        <w:rPr>
          <w:rFonts w:ascii="Times New Roman" w:eastAsia="Aptos" w:hAnsi="Times New Roman" w:cs="Times New Roman"/>
          <w:noProof/>
          <w:sz w:val="24"/>
          <w:szCs w:val="24"/>
        </w:rPr>
        <w:t>, the Black Sea region</w:t>
      </w:r>
      <w:r w:rsidR="00C65153" w:rsidRPr="00A500BD">
        <w:rPr>
          <w:rFonts w:ascii="Times New Roman" w:eastAsia="Aptos" w:hAnsi="Times New Roman" w:cs="Times New Roman"/>
          <w:noProof/>
          <w:sz w:val="24"/>
          <w:szCs w:val="24"/>
        </w:rPr>
        <w:t xml:space="preserve"> </w:t>
      </w:r>
      <w:r w:rsidR="000A7B07">
        <w:rPr>
          <w:rFonts w:ascii="Times New Roman" w:eastAsia="Aptos" w:hAnsi="Times New Roman" w:cs="Times New Roman"/>
          <w:noProof/>
          <w:sz w:val="24"/>
          <w:szCs w:val="24"/>
        </w:rPr>
        <w:t>and</w:t>
      </w:r>
      <w:r w:rsidR="00851A07">
        <w:rPr>
          <w:rFonts w:ascii="Times New Roman" w:eastAsia="Aptos" w:hAnsi="Times New Roman" w:cs="Times New Roman"/>
          <w:noProof/>
          <w:sz w:val="24"/>
          <w:szCs w:val="24"/>
        </w:rPr>
        <w:t xml:space="preserve"> other </w:t>
      </w:r>
      <w:r w:rsidR="002367D6">
        <w:rPr>
          <w:rFonts w:ascii="Times New Roman" w:eastAsia="Aptos" w:hAnsi="Times New Roman" w:cs="Times New Roman"/>
          <w:noProof/>
          <w:sz w:val="24"/>
          <w:szCs w:val="24"/>
        </w:rPr>
        <w:t>partners with which EU’s security and defence interests converge</w:t>
      </w:r>
      <w:r w:rsidR="00F85153">
        <w:rPr>
          <w:rFonts w:ascii="Times New Roman" w:eastAsia="Aptos" w:hAnsi="Times New Roman" w:cs="Times New Roman"/>
          <w:noProof/>
          <w:sz w:val="24"/>
          <w:szCs w:val="24"/>
        </w:rPr>
        <w:t>,</w:t>
      </w:r>
      <w:r w:rsidR="002367D6" w:rsidRPr="00A500BD">
        <w:rPr>
          <w:rFonts w:ascii="Times New Roman" w:eastAsia="Aptos" w:hAnsi="Times New Roman" w:cs="Times New Roman"/>
          <w:noProof/>
          <w:sz w:val="24"/>
          <w:szCs w:val="24"/>
        </w:rPr>
        <w:t xml:space="preserve"> </w:t>
      </w:r>
      <w:r w:rsidR="00C65153" w:rsidRPr="00A500BD">
        <w:rPr>
          <w:rFonts w:ascii="Times New Roman" w:eastAsia="Aptos" w:hAnsi="Times New Roman" w:cs="Times New Roman"/>
          <w:noProof/>
          <w:sz w:val="24"/>
          <w:szCs w:val="24"/>
        </w:rPr>
        <w:t xml:space="preserve">recognising the fact that the EU’s partners are </w:t>
      </w:r>
      <w:r w:rsidR="007F06C4" w:rsidRPr="00A500BD">
        <w:rPr>
          <w:rFonts w:ascii="Times New Roman" w:eastAsia="Aptos" w:hAnsi="Times New Roman" w:cs="Times New Roman"/>
          <w:noProof/>
          <w:sz w:val="24"/>
          <w:szCs w:val="24"/>
        </w:rPr>
        <w:t>subject to the same kind of</w:t>
      </w:r>
      <w:r w:rsidR="00C65153" w:rsidRPr="00A500BD">
        <w:rPr>
          <w:rFonts w:ascii="Times New Roman" w:eastAsia="Aptos" w:hAnsi="Times New Roman" w:cs="Times New Roman"/>
          <w:noProof/>
          <w:sz w:val="24"/>
          <w:szCs w:val="24"/>
        </w:rPr>
        <w:t xml:space="preserve"> drone</w:t>
      </w:r>
      <w:r w:rsidR="007F06C4" w:rsidRPr="00A500BD">
        <w:rPr>
          <w:rFonts w:ascii="Times New Roman" w:eastAsia="Aptos" w:hAnsi="Times New Roman" w:cs="Times New Roman"/>
          <w:noProof/>
          <w:sz w:val="24"/>
          <w:szCs w:val="24"/>
        </w:rPr>
        <w:t xml:space="preserve"> threats</w:t>
      </w:r>
      <w:r w:rsidR="63B81C98" w:rsidRPr="00A500BD">
        <w:rPr>
          <w:rFonts w:ascii="Times New Roman" w:eastAsia="Aptos" w:hAnsi="Times New Roman" w:cs="Times New Roman"/>
          <w:noProof/>
          <w:sz w:val="24"/>
          <w:szCs w:val="24"/>
        </w:rPr>
        <w:t xml:space="preserve">. </w:t>
      </w:r>
      <w:r w:rsidR="28016087" w:rsidRPr="00A500BD">
        <w:rPr>
          <w:rFonts w:ascii="Times New Roman" w:eastAsia="Aptos" w:hAnsi="Times New Roman" w:cs="Times New Roman"/>
          <w:noProof/>
          <w:sz w:val="24"/>
          <w:szCs w:val="24"/>
        </w:rPr>
        <w:t>T</w:t>
      </w:r>
      <w:r w:rsidR="007F06C4" w:rsidRPr="00A500BD">
        <w:rPr>
          <w:rFonts w:ascii="Times New Roman" w:eastAsia="Aptos" w:hAnsi="Times New Roman" w:cs="Times New Roman"/>
          <w:noProof/>
          <w:sz w:val="24"/>
          <w:szCs w:val="24"/>
        </w:rPr>
        <w:t>he EU has strong interest in establishing necessary cooperation mechanism</w:t>
      </w:r>
      <w:r w:rsidR="371BCCB3" w:rsidRPr="00A500BD">
        <w:rPr>
          <w:rFonts w:ascii="Times New Roman" w:eastAsia="Aptos" w:hAnsi="Times New Roman" w:cs="Times New Roman"/>
          <w:noProof/>
          <w:sz w:val="24"/>
          <w:szCs w:val="24"/>
        </w:rPr>
        <w:t>s</w:t>
      </w:r>
      <w:r w:rsidR="00885ADA" w:rsidRPr="00A500BD">
        <w:rPr>
          <w:rFonts w:ascii="Times New Roman" w:eastAsia="Aptos" w:hAnsi="Times New Roman" w:cs="Times New Roman"/>
          <w:noProof/>
          <w:sz w:val="24"/>
          <w:szCs w:val="24"/>
        </w:rPr>
        <w:t xml:space="preserve"> with partners</w:t>
      </w:r>
      <w:r w:rsidR="007F06C4" w:rsidRPr="00A500BD">
        <w:rPr>
          <w:rFonts w:ascii="Times New Roman" w:eastAsia="Aptos" w:hAnsi="Times New Roman" w:cs="Times New Roman"/>
          <w:noProof/>
          <w:sz w:val="24"/>
          <w:szCs w:val="24"/>
        </w:rPr>
        <w:t>, especially as there may be cross</w:t>
      </w:r>
      <w:r w:rsidR="00B2157C">
        <w:rPr>
          <w:rFonts w:ascii="Times New Roman" w:eastAsia="Aptos" w:hAnsi="Times New Roman" w:cs="Times New Roman"/>
          <w:noProof/>
          <w:sz w:val="24"/>
          <w:szCs w:val="24"/>
        </w:rPr>
        <w:t>-</w:t>
      </w:r>
      <w:r w:rsidR="007F06C4" w:rsidRPr="00A500BD">
        <w:rPr>
          <w:rFonts w:ascii="Times New Roman" w:eastAsia="Aptos" w:hAnsi="Times New Roman" w:cs="Times New Roman"/>
          <w:noProof/>
          <w:sz w:val="24"/>
          <w:szCs w:val="24"/>
        </w:rPr>
        <w:t>border considerations in the protection of critical infrastructures.</w:t>
      </w:r>
      <w:r w:rsidR="00D23339" w:rsidRPr="00A500BD">
        <w:rPr>
          <w:rFonts w:ascii="Times New Roman" w:eastAsia="Aptos" w:hAnsi="Times New Roman" w:cs="Times New Roman"/>
          <w:noProof/>
          <w:sz w:val="24"/>
          <w:szCs w:val="24"/>
        </w:rPr>
        <w:t xml:space="preserve"> There is particularly a need to envisage mechanism of early alerts between partners when a threat is detected. </w:t>
      </w:r>
      <w:r w:rsidR="007F06C4" w:rsidRPr="00A500BD">
        <w:rPr>
          <w:rFonts w:ascii="Times New Roman" w:eastAsia="Aptos" w:hAnsi="Times New Roman" w:cs="Times New Roman"/>
          <w:noProof/>
          <w:sz w:val="24"/>
          <w:szCs w:val="24"/>
        </w:rPr>
        <w:t xml:space="preserve"> </w:t>
      </w:r>
    </w:p>
    <w:p w14:paraId="647F2DD8" w14:textId="77777777" w:rsidR="00164D55" w:rsidRPr="00A500BD" w:rsidRDefault="00164D55" w:rsidP="00D41486">
      <w:pPr>
        <w:spacing w:before="120" w:after="120" w:line="240" w:lineRule="auto"/>
        <w:contextualSpacing/>
        <w:jc w:val="both"/>
        <w:rPr>
          <w:rFonts w:ascii="Times New Roman" w:eastAsia="Aptos" w:hAnsi="Times New Roman" w:cs="Times New Roman"/>
          <w:noProof/>
          <w:sz w:val="24"/>
          <w:szCs w:val="24"/>
        </w:rPr>
      </w:pPr>
    </w:p>
    <w:p w14:paraId="2156951B" w14:textId="2293D374" w:rsidR="00884C1C" w:rsidRPr="00A500BD" w:rsidRDefault="00031941" w:rsidP="00D41486">
      <w:pPr>
        <w:spacing w:before="120" w:after="120" w:line="240" w:lineRule="auto"/>
        <w:contextualSpacing/>
        <w:jc w:val="both"/>
        <w:rPr>
          <w:rFonts w:ascii="Times New Roman" w:eastAsia="Aptos" w:hAnsi="Times New Roman" w:cs="Times New Roman"/>
          <w:noProof/>
          <w:sz w:val="24"/>
          <w:szCs w:val="24"/>
        </w:rPr>
      </w:pPr>
      <w:r w:rsidRPr="00A500BD">
        <w:rPr>
          <w:rFonts w:ascii="Times New Roman" w:eastAsia="Aptos" w:hAnsi="Times New Roman" w:cs="Times New Roman"/>
          <w:noProof/>
          <w:sz w:val="24"/>
          <w:szCs w:val="24"/>
        </w:rPr>
        <w:t>A</w:t>
      </w:r>
      <w:r w:rsidR="00164D55" w:rsidRPr="00A500BD">
        <w:rPr>
          <w:rFonts w:ascii="Times New Roman" w:eastAsia="Aptos" w:hAnsi="Times New Roman" w:cs="Times New Roman"/>
          <w:noProof/>
          <w:sz w:val="24"/>
          <w:szCs w:val="24"/>
        </w:rPr>
        <w:t xml:space="preserve"> strong EU-NATO cooperation on drones and counter-drone measure</w:t>
      </w:r>
      <w:r w:rsidR="00885ADA" w:rsidRPr="00A500BD">
        <w:rPr>
          <w:rFonts w:ascii="Times New Roman" w:eastAsia="Aptos" w:hAnsi="Times New Roman" w:cs="Times New Roman"/>
          <w:noProof/>
          <w:sz w:val="24"/>
          <w:szCs w:val="24"/>
        </w:rPr>
        <w:t>s</w:t>
      </w:r>
      <w:r w:rsidR="00164D55" w:rsidRPr="00A500BD">
        <w:rPr>
          <w:rFonts w:ascii="Times New Roman" w:eastAsia="Aptos" w:hAnsi="Times New Roman" w:cs="Times New Roman"/>
          <w:noProof/>
          <w:sz w:val="24"/>
          <w:szCs w:val="24"/>
        </w:rPr>
        <w:t xml:space="preserve"> is essential for the rapid and efficient delivery of the Action Plan. The Commission</w:t>
      </w:r>
      <w:r w:rsidR="00BE5B6F" w:rsidRPr="00A500BD">
        <w:rPr>
          <w:rFonts w:ascii="Times New Roman" w:eastAsia="Aptos" w:hAnsi="Times New Roman" w:cs="Times New Roman"/>
          <w:noProof/>
          <w:sz w:val="24"/>
          <w:szCs w:val="24"/>
        </w:rPr>
        <w:t xml:space="preserve"> and </w:t>
      </w:r>
      <w:r w:rsidR="00164D55" w:rsidRPr="00A500BD">
        <w:rPr>
          <w:rFonts w:ascii="Times New Roman" w:eastAsia="Aptos" w:hAnsi="Times New Roman" w:cs="Times New Roman"/>
          <w:noProof/>
          <w:sz w:val="24"/>
          <w:szCs w:val="24"/>
        </w:rPr>
        <w:t xml:space="preserve">the High Representative will engage in regular </w:t>
      </w:r>
      <w:r w:rsidR="00885ADA" w:rsidRPr="00A500BD">
        <w:rPr>
          <w:rFonts w:ascii="Times New Roman" w:eastAsia="Aptos" w:hAnsi="Times New Roman" w:cs="Times New Roman"/>
          <w:noProof/>
          <w:sz w:val="24"/>
          <w:szCs w:val="24"/>
        </w:rPr>
        <w:t>and</w:t>
      </w:r>
      <w:r w:rsidR="00164D55" w:rsidRPr="00A500BD">
        <w:rPr>
          <w:rFonts w:ascii="Times New Roman" w:eastAsia="Aptos" w:hAnsi="Times New Roman" w:cs="Times New Roman"/>
          <w:noProof/>
          <w:sz w:val="24"/>
          <w:szCs w:val="24"/>
        </w:rPr>
        <w:t xml:space="preserve"> structured exchanges with NATO in order to identify mutual integration of potential dual-use counter-drone solutions</w:t>
      </w:r>
      <w:r w:rsidR="00D65047" w:rsidRPr="00A500BD">
        <w:rPr>
          <w:rFonts w:ascii="Times New Roman" w:eastAsia="Aptos" w:hAnsi="Times New Roman" w:cs="Times New Roman"/>
          <w:noProof/>
          <w:sz w:val="24"/>
          <w:szCs w:val="24"/>
        </w:rPr>
        <w:t>,</w:t>
      </w:r>
      <w:r w:rsidR="00164D55" w:rsidRPr="00A500BD">
        <w:rPr>
          <w:rFonts w:ascii="Times New Roman" w:eastAsia="Aptos" w:hAnsi="Times New Roman" w:cs="Times New Roman"/>
          <w:noProof/>
          <w:sz w:val="24"/>
          <w:szCs w:val="24"/>
        </w:rPr>
        <w:t xml:space="preserve"> to avoid duplication and maximise synergies.</w:t>
      </w:r>
    </w:p>
    <w:p w14:paraId="668C4274" w14:textId="7543714A" w:rsidR="00871A12" w:rsidRDefault="00871A12">
      <w:pPr>
        <w:rPr>
          <w:rFonts w:ascii="Times New Roman" w:eastAsia="Aptos" w:hAnsi="Times New Roman" w:cs="Times New Roman"/>
          <w:b/>
          <w:bCs/>
          <w:noProof/>
          <w:sz w:val="24"/>
          <w:szCs w:val="24"/>
        </w:rPr>
      </w:pPr>
    </w:p>
    <w:p w14:paraId="0B40E3FB" w14:textId="3E01CFC3" w:rsidR="0099199F" w:rsidRPr="00A500BD" w:rsidRDefault="00277B80" w:rsidP="0076117C">
      <w:pPr>
        <w:numPr>
          <w:ilvl w:val="0"/>
          <w:numId w:val="8"/>
        </w:numPr>
        <w:spacing w:before="120" w:after="120" w:line="240" w:lineRule="auto"/>
        <w:contextualSpacing/>
        <w:jc w:val="both"/>
        <w:rPr>
          <w:rFonts w:ascii="Times New Roman" w:eastAsia="Aptos" w:hAnsi="Times New Roman" w:cs="Times New Roman"/>
          <w:b/>
          <w:bCs/>
          <w:noProof/>
          <w:sz w:val="24"/>
          <w:szCs w:val="24"/>
        </w:rPr>
      </w:pPr>
      <w:r w:rsidRPr="00A500BD">
        <w:rPr>
          <w:rFonts w:ascii="Times New Roman" w:eastAsia="Aptos" w:hAnsi="Times New Roman" w:cs="Times New Roman"/>
          <w:b/>
          <w:bCs/>
          <w:noProof/>
          <w:sz w:val="24"/>
          <w:szCs w:val="24"/>
        </w:rPr>
        <w:t>Conclusion</w:t>
      </w:r>
    </w:p>
    <w:p w14:paraId="2CE695CD" w14:textId="77777777" w:rsidR="00FF5EC4" w:rsidRPr="00A500BD" w:rsidRDefault="00FF5EC4" w:rsidP="00FF5EC4">
      <w:pPr>
        <w:spacing w:before="120" w:after="120" w:line="240" w:lineRule="auto"/>
        <w:contextualSpacing/>
        <w:jc w:val="both"/>
        <w:rPr>
          <w:rFonts w:ascii="Times New Roman" w:eastAsia="Aptos" w:hAnsi="Times New Roman" w:cs="Times New Roman"/>
          <w:b/>
          <w:bCs/>
          <w:noProof/>
          <w:sz w:val="24"/>
          <w:szCs w:val="24"/>
        </w:rPr>
      </w:pPr>
    </w:p>
    <w:p w14:paraId="70351374" w14:textId="2B436B6C" w:rsidR="00D23339" w:rsidRPr="00A500BD" w:rsidRDefault="00247B0E" w:rsidP="00605324">
      <w:pPr>
        <w:spacing w:before="120" w:after="120" w:line="240" w:lineRule="auto"/>
        <w:contextualSpacing/>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T</w:t>
      </w:r>
      <w:r w:rsidR="00FF5EC4" w:rsidRPr="00A500BD">
        <w:rPr>
          <w:rFonts w:ascii="Times New Roman" w:eastAsia="Aptos" w:hAnsi="Times New Roman" w:cs="Times New Roman"/>
          <w:noProof/>
          <w:sz w:val="24"/>
          <w:szCs w:val="24"/>
          <w:lang w:val="en-IE"/>
        </w:rPr>
        <w:t>he EU must take swift and decisive action</w:t>
      </w:r>
      <w:r w:rsidRPr="00A500BD">
        <w:rPr>
          <w:rFonts w:ascii="Times New Roman" w:eastAsia="Aptos" w:hAnsi="Times New Roman" w:cs="Times New Roman"/>
          <w:noProof/>
          <w:sz w:val="24"/>
          <w:szCs w:val="24"/>
          <w:lang w:val="en-IE"/>
        </w:rPr>
        <w:t xml:space="preserve"> to set </w:t>
      </w:r>
      <w:r w:rsidR="00FF5EC4" w:rsidRPr="00A500BD">
        <w:rPr>
          <w:rFonts w:ascii="Times New Roman" w:eastAsia="Aptos" w:hAnsi="Times New Roman" w:cs="Times New Roman"/>
          <w:noProof/>
          <w:sz w:val="24"/>
          <w:szCs w:val="24"/>
          <w:lang w:val="en-IE"/>
        </w:rPr>
        <w:t>a powerful example of solidarity and unity.</w:t>
      </w:r>
      <w:r w:rsidRPr="00A500BD">
        <w:rPr>
          <w:rFonts w:ascii="Times New Roman" w:eastAsia="Aptos" w:hAnsi="Times New Roman" w:cs="Times New Roman"/>
          <w:noProof/>
          <w:sz w:val="24"/>
          <w:szCs w:val="24"/>
          <w:lang w:val="en-IE"/>
        </w:rPr>
        <w:t xml:space="preserve"> </w:t>
      </w:r>
      <w:r w:rsidR="00FF5EC4" w:rsidRPr="00A500BD">
        <w:rPr>
          <w:rFonts w:ascii="Times New Roman" w:eastAsia="Aptos" w:hAnsi="Times New Roman" w:cs="Times New Roman"/>
          <w:noProof/>
          <w:sz w:val="24"/>
          <w:szCs w:val="24"/>
          <w:lang w:val="en-IE"/>
        </w:rPr>
        <w:t>The measures laid down in this Action Plan are designed</w:t>
      </w:r>
      <w:r w:rsidR="00D23339" w:rsidRPr="00A500BD">
        <w:rPr>
          <w:rFonts w:ascii="Times New Roman" w:eastAsia="Aptos" w:hAnsi="Times New Roman" w:cs="Times New Roman"/>
          <w:noProof/>
          <w:sz w:val="24"/>
          <w:szCs w:val="24"/>
          <w:lang w:val="en-IE"/>
        </w:rPr>
        <w:t xml:space="preserve"> as the EU level contribution</w:t>
      </w:r>
      <w:r w:rsidR="00FF5EC4" w:rsidRPr="00A500BD">
        <w:rPr>
          <w:rFonts w:ascii="Times New Roman" w:eastAsia="Aptos" w:hAnsi="Times New Roman" w:cs="Times New Roman"/>
          <w:noProof/>
          <w:sz w:val="24"/>
          <w:szCs w:val="24"/>
          <w:lang w:val="en-IE"/>
        </w:rPr>
        <w:t xml:space="preserve"> to bring immediate and short-term responses to </w:t>
      </w:r>
      <w:r w:rsidRPr="00A500BD">
        <w:rPr>
          <w:rFonts w:ascii="Times New Roman" w:eastAsia="Aptos" w:hAnsi="Times New Roman" w:cs="Times New Roman"/>
          <w:noProof/>
          <w:sz w:val="24"/>
          <w:szCs w:val="24"/>
          <w:lang w:val="en-IE"/>
        </w:rPr>
        <w:t>the continuum of threats from drones the EU is facing</w:t>
      </w:r>
      <w:r w:rsidR="00FF5EC4" w:rsidRPr="00A500BD">
        <w:rPr>
          <w:rFonts w:ascii="Times New Roman" w:eastAsia="Aptos" w:hAnsi="Times New Roman" w:cs="Times New Roman"/>
          <w:noProof/>
          <w:sz w:val="24"/>
          <w:szCs w:val="24"/>
          <w:lang w:val="en-IE"/>
        </w:rPr>
        <w:t xml:space="preserve">. The Action Plan sets a holistic approach by addressing </w:t>
      </w:r>
      <w:r w:rsidRPr="00A500BD">
        <w:rPr>
          <w:rFonts w:ascii="Times New Roman" w:eastAsia="Aptos" w:hAnsi="Times New Roman" w:cs="Times New Roman"/>
          <w:noProof/>
          <w:sz w:val="24"/>
          <w:szCs w:val="24"/>
          <w:lang w:val="en-IE"/>
        </w:rPr>
        <w:t>the question of the protection of critical infrastructure, external borders, as well as proposing to adapt the necessary legislation to enhance the security from drones and deploy the latest technological evolution to increase detection and improve response</w:t>
      </w:r>
      <w:r w:rsidR="00FF5EC4" w:rsidRPr="00A500BD">
        <w:rPr>
          <w:rFonts w:ascii="Times New Roman" w:eastAsia="Aptos" w:hAnsi="Times New Roman" w:cs="Times New Roman"/>
          <w:noProof/>
          <w:sz w:val="24"/>
          <w:szCs w:val="24"/>
          <w:lang w:val="en-IE"/>
        </w:rPr>
        <w:t>.</w:t>
      </w:r>
      <w:r w:rsidR="00D23339" w:rsidRPr="00A500BD">
        <w:rPr>
          <w:rFonts w:ascii="Times New Roman" w:eastAsia="Aptos" w:hAnsi="Times New Roman" w:cs="Times New Roman"/>
          <w:noProof/>
          <w:sz w:val="24"/>
          <w:szCs w:val="24"/>
          <w:lang w:val="en-IE"/>
        </w:rPr>
        <w:t xml:space="preserve"> </w:t>
      </w:r>
    </w:p>
    <w:p w14:paraId="2111D130" w14:textId="77777777" w:rsidR="00D23339" w:rsidRPr="00A500BD" w:rsidRDefault="00D23339" w:rsidP="00605324">
      <w:pPr>
        <w:spacing w:before="120" w:after="120" w:line="240" w:lineRule="auto"/>
        <w:contextualSpacing/>
        <w:jc w:val="both"/>
        <w:rPr>
          <w:rFonts w:ascii="Times New Roman" w:eastAsia="Aptos" w:hAnsi="Times New Roman" w:cs="Times New Roman"/>
          <w:noProof/>
          <w:sz w:val="24"/>
          <w:szCs w:val="24"/>
          <w:lang w:val="en-IE"/>
        </w:rPr>
      </w:pPr>
    </w:p>
    <w:p w14:paraId="49193DD3" w14:textId="1438D543" w:rsidR="00D23339" w:rsidRPr="00A500BD" w:rsidRDefault="00355D08" w:rsidP="00605324">
      <w:pPr>
        <w:spacing w:before="120" w:after="120" w:line="240" w:lineRule="auto"/>
        <w:contextualSpacing/>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 xml:space="preserve">The Action Plan should be seen as a dynamic process, to be adapted according to the evolution and nature of the threats. </w:t>
      </w:r>
      <w:r w:rsidR="00247B0E" w:rsidRPr="00A500BD">
        <w:rPr>
          <w:rFonts w:ascii="Times New Roman" w:eastAsia="Aptos" w:hAnsi="Times New Roman" w:cs="Times New Roman"/>
          <w:noProof/>
          <w:sz w:val="24"/>
          <w:szCs w:val="24"/>
          <w:lang w:val="en-IE"/>
        </w:rPr>
        <w:t>The Actions put forward are proposals to Member States for enhanced joint</w:t>
      </w:r>
      <w:r w:rsidRPr="00A500BD">
        <w:rPr>
          <w:rFonts w:ascii="Times New Roman" w:eastAsia="Aptos" w:hAnsi="Times New Roman" w:cs="Times New Roman"/>
          <w:noProof/>
          <w:sz w:val="24"/>
          <w:szCs w:val="24"/>
          <w:lang w:val="en-IE"/>
        </w:rPr>
        <w:t xml:space="preserve"> action and</w:t>
      </w:r>
      <w:r w:rsidR="00247B0E" w:rsidRPr="00A500BD">
        <w:rPr>
          <w:rFonts w:ascii="Times New Roman" w:eastAsia="Aptos" w:hAnsi="Times New Roman" w:cs="Times New Roman"/>
          <w:noProof/>
          <w:sz w:val="24"/>
          <w:szCs w:val="24"/>
          <w:lang w:val="en-IE"/>
        </w:rPr>
        <w:t xml:space="preserve"> cooperation,</w:t>
      </w:r>
      <w:r w:rsidRPr="00A500BD">
        <w:rPr>
          <w:rFonts w:ascii="Times New Roman" w:eastAsia="Aptos" w:hAnsi="Times New Roman" w:cs="Times New Roman"/>
          <w:noProof/>
          <w:sz w:val="24"/>
          <w:szCs w:val="24"/>
          <w:lang w:val="en-IE"/>
        </w:rPr>
        <w:t xml:space="preserve"> based on the principle of co-ownership,</w:t>
      </w:r>
      <w:r w:rsidR="00247B0E" w:rsidRPr="00A500BD">
        <w:rPr>
          <w:rFonts w:ascii="Times New Roman" w:eastAsia="Aptos" w:hAnsi="Times New Roman" w:cs="Times New Roman"/>
          <w:noProof/>
          <w:sz w:val="24"/>
          <w:szCs w:val="24"/>
          <w:lang w:val="en-IE"/>
        </w:rPr>
        <w:t xml:space="preserve"> to address the entire scope of the issue. </w:t>
      </w:r>
      <w:r w:rsidR="00D23339" w:rsidRPr="00A500BD">
        <w:rPr>
          <w:rFonts w:ascii="Times New Roman" w:eastAsia="Aptos" w:hAnsi="Times New Roman" w:cs="Times New Roman"/>
          <w:noProof/>
          <w:sz w:val="24"/>
          <w:szCs w:val="24"/>
          <w:lang w:val="en-IE"/>
        </w:rPr>
        <w:t xml:space="preserve">Following adoption of this Action </w:t>
      </w:r>
      <w:r w:rsidRPr="00A500BD">
        <w:rPr>
          <w:rFonts w:ascii="Times New Roman" w:eastAsia="Aptos" w:hAnsi="Times New Roman" w:cs="Times New Roman"/>
          <w:noProof/>
          <w:sz w:val="24"/>
          <w:szCs w:val="24"/>
          <w:lang w:val="en-IE"/>
        </w:rPr>
        <w:t>P</w:t>
      </w:r>
      <w:r w:rsidR="00D23339" w:rsidRPr="00A500BD">
        <w:rPr>
          <w:rFonts w:ascii="Times New Roman" w:eastAsia="Aptos" w:hAnsi="Times New Roman" w:cs="Times New Roman"/>
          <w:noProof/>
          <w:sz w:val="24"/>
          <w:szCs w:val="24"/>
          <w:lang w:val="en-IE"/>
        </w:rPr>
        <w:t>lan, the Commission intends to launch an intense and structured discussion o</w:t>
      </w:r>
      <w:r w:rsidR="00247B0E" w:rsidRPr="00A500BD">
        <w:rPr>
          <w:rFonts w:ascii="Times New Roman" w:eastAsia="Aptos" w:hAnsi="Times New Roman" w:cs="Times New Roman"/>
          <w:noProof/>
          <w:sz w:val="24"/>
          <w:szCs w:val="24"/>
          <w:lang w:val="en-IE"/>
        </w:rPr>
        <w:t>n</w:t>
      </w:r>
      <w:r w:rsidR="00D23339" w:rsidRPr="00A500BD">
        <w:rPr>
          <w:rFonts w:ascii="Times New Roman" w:eastAsia="Aptos" w:hAnsi="Times New Roman" w:cs="Times New Roman"/>
          <w:noProof/>
          <w:sz w:val="24"/>
          <w:szCs w:val="24"/>
          <w:lang w:val="en-IE"/>
        </w:rPr>
        <w:t xml:space="preserve"> all the proposed actions with interested parties, including the industry, the European Parliament and the Member States</w:t>
      </w:r>
      <w:r w:rsidR="00247B0E" w:rsidRPr="00A500BD">
        <w:rPr>
          <w:rFonts w:ascii="Times New Roman" w:eastAsia="Aptos" w:hAnsi="Times New Roman" w:cs="Times New Roman"/>
          <w:noProof/>
          <w:sz w:val="24"/>
          <w:szCs w:val="24"/>
          <w:lang w:val="en-IE"/>
        </w:rPr>
        <w:t xml:space="preserve"> </w:t>
      </w:r>
      <w:r w:rsidRPr="00A500BD">
        <w:rPr>
          <w:rFonts w:ascii="Times New Roman" w:eastAsia="Aptos" w:hAnsi="Times New Roman" w:cs="Times New Roman"/>
          <w:noProof/>
          <w:sz w:val="24"/>
          <w:szCs w:val="24"/>
          <w:lang w:val="en-IE"/>
        </w:rPr>
        <w:t>to</w:t>
      </w:r>
      <w:r w:rsidR="00D23339" w:rsidRPr="00A500BD">
        <w:rPr>
          <w:rFonts w:ascii="Times New Roman" w:eastAsia="Aptos" w:hAnsi="Times New Roman" w:cs="Times New Roman"/>
          <w:noProof/>
          <w:sz w:val="24"/>
          <w:szCs w:val="24"/>
          <w:lang w:val="en-IE"/>
        </w:rPr>
        <w:t xml:space="preserve"> establish a clear prioritisation of the actions</w:t>
      </w:r>
      <w:r w:rsidR="00247B0E" w:rsidRPr="00A500BD">
        <w:rPr>
          <w:rFonts w:ascii="Times New Roman" w:eastAsia="Aptos" w:hAnsi="Times New Roman" w:cs="Times New Roman"/>
          <w:noProof/>
          <w:sz w:val="24"/>
          <w:szCs w:val="24"/>
          <w:lang w:val="en-IE"/>
        </w:rPr>
        <w:t xml:space="preserve">. </w:t>
      </w:r>
      <w:r w:rsidR="00D23339" w:rsidRPr="00A500BD">
        <w:rPr>
          <w:rFonts w:ascii="Times New Roman" w:eastAsia="Aptos" w:hAnsi="Times New Roman" w:cs="Times New Roman"/>
          <w:noProof/>
          <w:sz w:val="24"/>
          <w:szCs w:val="24"/>
          <w:lang w:val="en-IE"/>
        </w:rPr>
        <w:t xml:space="preserve"> </w:t>
      </w:r>
    </w:p>
    <w:p w14:paraId="52BC1C19" w14:textId="77777777" w:rsidR="00D23339" w:rsidRPr="00A500BD" w:rsidRDefault="00D23339" w:rsidP="00605324">
      <w:pPr>
        <w:spacing w:before="120" w:after="120" w:line="240" w:lineRule="auto"/>
        <w:contextualSpacing/>
        <w:jc w:val="both"/>
        <w:rPr>
          <w:rFonts w:ascii="Times New Roman" w:eastAsia="Aptos" w:hAnsi="Times New Roman" w:cs="Times New Roman"/>
          <w:noProof/>
          <w:sz w:val="24"/>
          <w:szCs w:val="24"/>
          <w:lang w:val="en-IE"/>
        </w:rPr>
      </w:pPr>
    </w:p>
    <w:p w14:paraId="58B95CBD" w14:textId="348DC9D7" w:rsidR="00F35232" w:rsidRDefault="00D23339" w:rsidP="00605324">
      <w:pPr>
        <w:spacing w:before="120" w:after="120" w:line="240" w:lineRule="auto"/>
        <w:contextualSpacing/>
        <w:jc w:val="both"/>
        <w:rPr>
          <w:rFonts w:ascii="Times New Roman" w:eastAsia="Aptos" w:hAnsi="Times New Roman" w:cs="Times New Roman"/>
          <w:noProof/>
          <w:sz w:val="24"/>
          <w:szCs w:val="24"/>
          <w:lang w:val="en-IE"/>
        </w:rPr>
      </w:pPr>
      <w:r w:rsidRPr="00A500BD">
        <w:rPr>
          <w:rFonts w:ascii="Times New Roman" w:eastAsia="Aptos" w:hAnsi="Times New Roman" w:cs="Times New Roman"/>
          <w:noProof/>
          <w:sz w:val="24"/>
          <w:szCs w:val="24"/>
          <w:lang w:val="en-IE"/>
        </w:rPr>
        <w:t>To that end,</w:t>
      </w:r>
      <w:r w:rsidR="00340B14" w:rsidRPr="00A500BD">
        <w:rPr>
          <w:rFonts w:ascii="Times New Roman" w:eastAsia="Aptos" w:hAnsi="Times New Roman" w:cs="Times New Roman"/>
          <w:noProof/>
          <w:sz w:val="24"/>
          <w:szCs w:val="24"/>
          <w:lang w:val="en-IE"/>
        </w:rPr>
        <w:t xml:space="preserve"> the Commission will consider setting up with Member States a strategic mechanism to coordinate the implementation of the measures proposed in this Action Plan, connecting the different dimensions, and ensuring close cooperation with the Council. In view of this, </w:t>
      </w:r>
      <w:r w:rsidRPr="00A500BD">
        <w:rPr>
          <w:rFonts w:ascii="Times New Roman" w:eastAsia="Aptos" w:hAnsi="Times New Roman" w:cs="Times New Roman"/>
          <w:noProof/>
          <w:sz w:val="24"/>
          <w:szCs w:val="24"/>
          <w:lang w:val="en-IE"/>
        </w:rPr>
        <w:t xml:space="preserve">the Commission invites Member States to nominate a </w:t>
      </w:r>
      <w:r w:rsidRPr="00A500BD">
        <w:rPr>
          <w:rFonts w:ascii="Times New Roman" w:eastAsia="Aptos" w:hAnsi="Times New Roman" w:cs="Times New Roman"/>
          <w:b/>
          <w:bCs/>
          <w:noProof/>
          <w:sz w:val="24"/>
          <w:szCs w:val="24"/>
          <w:lang w:val="en-IE"/>
        </w:rPr>
        <w:t>National Drone Security Coordinator</w:t>
      </w:r>
      <w:r w:rsidRPr="00A500BD">
        <w:rPr>
          <w:rFonts w:ascii="Times New Roman" w:eastAsia="Aptos" w:hAnsi="Times New Roman" w:cs="Times New Roman"/>
          <w:noProof/>
          <w:sz w:val="24"/>
          <w:szCs w:val="24"/>
          <w:lang w:val="en-IE"/>
        </w:rPr>
        <w:t>, whose role will be to oversee</w:t>
      </w:r>
      <w:r w:rsidR="00247B0E" w:rsidRPr="00A500BD">
        <w:rPr>
          <w:rFonts w:ascii="Times New Roman" w:eastAsia="Aptos" w:hAnsi="Times New Roman" w:cs="Times New Roman"/>
          <w:noProof/>
          <w:sz w:val="24"/>
          <w:szCs w:val="24"/>
          <w:lang w:val="en-IE"/>
        </w:rPr>
        <w:t>, foster and promote</w:t>
      </w:r>
      <w:r w:rsidRPr="00A500BD">
        <w:rPr>
          <w:rFonts w:ascii="Times New Roman" w:eastAsia="Aptos" w:hAnsi="Times New Roman" w:cs="Times New Roman"/>
          <w:noProof/>
          <w:sz w:val="24"/>
          <w:szCs w:val="24"/>
          <w:lang w:val="en-IE"/>
        </w:rPr>
        <w:t xml:space="preserve"> the national implementation of this Action Plan</w:t>
      </w:r>
      <w:r w:rsidR="00340B14" w:rsidRPr="00A500BD">
        <w:rPr>
          <w:rFonts w:ascii="Times New Roman" w:eastAsia="Aptos" w:hAnsi="Times New Roman" w:cs="Times New Roman"/>
          <w:noProof/>
          <w:sz w:val="24"/>
          <w:szCs w:val="24"/>
          <w:lang w:val="en-IE"/>
        </w:rPr>
        <w:t xml:space="preserve">. Such mechanism should be without prejudice to the existing technical cooperation platforms in this area. </w:t>
      </w:r>
      <w:r w:rsidRPr="00A500BD">
        <w:rPr>
          <w:rFonts w:ascii="Times New Roman" w:eastAsia="Aptos" w:hAnsi="Times New Roman" w:cs="Times New Roman"/>
          <w:noProof/>
          <w:sz w:val="24"/>
          <w:szCs w:val="24"/>
          <w:lang w:val="en-IE"/>
        </w:rPr>
        <w:t>The Commission will publish a yearly census report based on voluntary contribution</w:t>
      </w:r>
      <w:r w:rsidR="00355D08" w:rsidRPr="00A500BD">
        <w:rPr>
          <w:rFonts w:ascii="Times New Roman" w:eastAsia="Aptos" w:hAnsi="Times New Roman" w:cs="Times New Roman"/>
          <w:noProof/>
          <w:sz w:val="24"/>
          <w:szCs w:val="24"/>
          <w:lang w:val="en-IE"/>
        </w:rPr>
        <w:t>s</w:t>
      </w:r>
      <w:r w:rsidRPr="00A500BD">
        <w:rPr>
          <w:rFonts w:ascii="Times New Roman" w:eastAsia="Aptos" w:hAnsi="Times New Roman" w:cs="Times New Roman"/>
          <w:noProof/>
          <w:sz w:val="24"/>
          <w:szCs w:val="24"/>
          <w:lang w:val="en-IE"/>
        </w:rPr>
        <w:t xml:space="preserve"> from Member States to monitor implementation of the Action Plan.</w:t>
      </w:r>
      <w:r w:rsidRPr="00365A7E">
        <w:rPr>
          <w:rFonts w:ascii="Times New Roman" w:eastAsia="Aptos" w:hAnsi="Times New Roman" w:cs="Times New Roman"/>
          <w:noProof/>
          <w:sz w:val="24"/>
          <w:szCs w:val="24"/>
          <w:lang w:val="en-IE"/>
        </w:rPr>
        <w:t xml:space="preserve"> </w:t>
      </w:r>
    </w:p>
    <w:p w14:paraId="2B7E5B91" w14:textId="77777777" w:rsidR="00B24394" w:rsidRDefault="00B24394" w:rsidP="00605324">
      <w:pPr>
        <w:spacing w:before="120" w:after="120" w:line="240" w:lineRule="auto"/>
        <w:contextualSpacing/>
        <w:jc w:val="both"/>
        <w:rPr>
          <w:rFonts w:ascii="Times New Roman" w:eastAsia="Aptos" w:hAnsi="Times New Roman" w:cs="Times New Roman"/>
          <w:noProof/>
          <w:sz w:val="24"/>
          <w:szCs w:val="24"/>
          <w:lang w:val="en-IE"/>
        </w:rPr>
      </w:pPr>
    </w:p>
    <w:p w14:paraId="1896B90F" w14:textId="0A32DB53" w:rsidR="00B24394" w:rsidRPr="00605324" w:rsidRDefault="00B24394" w:rsidP="00355D08">
      <w:pPr>
        <w:spacing w:before="120" w:after="120" w:line="240" w:lineRule="auto"/>
        <w:contextualSpacing/>
        <w:jc w:val="both"/>
        <w:rPr>
          <w:rFonts w:ascii="Times New Roman" w:eastAsia="Aptos" w:hAnsi="Times New Roman" w:cs="Times New Roman"/>
          <w:noProof/>
          <w:sz w:val="24"/>
          <w:szCs w:val="24"/>
          <w:lang w:val="en-IE"/>
        </w:rPr>
      </w:pPr>
    </w:p>
    <w:sectPr w:rsidR="00B24394" w:rsidRPr="00605324" w:rsidSect="008128FA">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3540F" w14:textId="77777777" w:rsidR="00F3167E" w:rsidRDefault="00F3167E" w:rsidP="00A91842">
      <w:pPr>
        <w:spacing w:after="0" w:line="240" w:lineRule="auto"/>
      </w:pPr>
      <w:r>
        <w:separator/>
      </w:r>
    </w:p>
  </w:endnote>
  <w:endnote w:type="continuationSeparator" w:id="0">
    <w:p w14:paraId="6DA37C5C" w14:textId="77777777" w:rsidR="00F3167E" w:rsidRDefault="00F3167E" w:rsidP="00A91842">
      <w:pPr>
        <w:spacing w:after="0" w:line="240" w:lineRule="auto"/>
      </w:pPr>
      <w:r>
        <w:continuationSeparator/>
      </w:r>
    </w:p>
  </w:endnote>
  <w:endnote w:type="continuationNotice" w:id="1">
    <w:p w14:paraId="37006B15" w14:textId="77777777" w:rsidR="00F3167E" w:rsidRDefault="00F31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6C722" w14:textId="6DC27806" w:rsidR="000D0D01" w:rsidRPr="000D0D01" w:rsidRDefault="000D0D01" w:rsidP="000D0D01">
    <w:pPr>
      <w:pStyle w:val="FooterCoverPage"/>
      <w:rPr>
        <w:rFonts w:ascii="Arial" w:hAnsi="Arial" w:cs="Arial"/>
        <w:b/>
        <w:sz w:val="48"/>
      </w:rPr>
    </w:pPr>
    <w:r w:rsidRPr="000D0D01">
      <w:rPr>
        <w:rFonts w:ascii="Arial" w:hAnsi="Arial" w:cs="Arial"/>
        <w:b/>
        <w:sz w:val="48"/>
      </w:rPr>
      <w:t>EN</w:t>
    </w:r>
    <w:r w:rsidRPr="000D0D01">
      <w:rPr>
        <w:rFonts w:ascii="Arial" w:hAnsi="Arial" w:cs="Arial"/>
        <w:b/>
        <w:sz w:val="48"/>
      </w:rPr>
      <w:tab/>
    </w:r>
    <w:r w:rsidRPr="000D0D01">
      <w:rPr>
        <w:rFonts w:ascii="Arial" w:hAnsi="Arial" w:cs="Arial"/>
        <w:b/>
        <w:sz w:val="48"/>
      </w:rPr>
      <w:tab/>
    </w:r>
    <w:r w:rsidRPr="000D0D01">
      <w:tab/>
    </w:r>
    <w:r w:rsidRPr="000D0D0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F21BB" w14:textId="66B6C3C0" w:rsidR="000D0D01" w:rsidRPr="000D0D01" w:rsidRDefault="000D0D01" w:rsidP="000D0D01">
    <w:pPr>
      <w:pStyle w:val="FooterCoverPage"/>
      <w:rPr>
        <w:rFonts w:ascii="Arial" w:hAnsi="Arial" w:cs="Arial"/>
        <w:b/>
        <w:sz w:val="48"/>
      </w:rPr>
    </w:pPr>
    <w:r w:rsidRPr="000D0D01">
      <w:rPr>
        <w:rFonts w:ascii="Arial" w:hAnsi="Arial" w:cs="Arial"/>
        <w:b/>
        <w:sz w:val="48"/>
      </w:rPr>
      <w:t>EN</w:t>
    </w:r>
    <w:r w:rsidRPr="000D0D01">
      <w:rPr>
        <w:rFonts w:ascii="Arial" w:hAnsi="Arial" w:cs="Arial"/>
        <w:b/>
        <w:sz w:val="48"/>
      </w:rPr>
      <w:tab/>
    </w:r>
    <w:r w:rsidRPr="000D0D01">
      <w:rPr>
        <w:rFonts w:ascii="Arial" w:hAnsi="Arial" w:cs="Arial"/>
        <w:b/>
        <w:sz w:val="48"/>
      </w:rPr>
      <w:tab/>
    </w:r>
    <w:r w:rsidRPr="000D0D01">
      <w:tab/>
    </w:r>
    <w:r w:rsidRPr="000D0D0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9C069" w14:textId="77777777" w:rsidR="000D0D01" w:rsidRPr="000D0D01" w:rsidRDefault="000D0D01" w:rsidP="000D0D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5C8C" w14:textId="77777777" w:rsidR="004E12D9" w:rsidRPr="00A91842" w:rsidRDefault="004E12D9" w:rsidP="00A91842">
    <w:pPr>
      <w:pStyle w:val="FooterCoverPage"/>
      <w:rPr>
        <w:rFonts w:ascii="Arial" w:hAnsi="Arial" w:cs="Arial"/>
        <w:b/>
        <w:sz w:val="48"/>
      </w:rPr>
    </w:pPr>
    <w:r w:rsidRPr="00A91842">
      <w:rPr>
        <w:rFonts w:ascii="Arial" w:hAnsi="Arial" w:cs="Arial"/>
        <w:b/>
        <w:sz w:val="48"/>
      </w:rPr>
      <w:t>EN</w:t>
    </w:r>
    <w:r w:rsidRPr="00A91842">
      <w:rPr>
        <w:rFonts w:ascii="Arial" w:hAnsi="Arial" w:cs="Arial"/>
        <w:b/>
        <w:sz w:val="48"/>
      </w:rPr>
      <w:tab/>
    </w:r>
    <w:r w:rsidRPr="00A91842">
      <w:rPr>
        <w:rFonts w:ascii="Arial" w:hAnsi="Arial" w:cs="Arial"/>
        <w:b/>
        <w:sz w:val="48"/>
      </w:rPr>
      <w:tab/>
    </w:r>
    <w:r w:rsidRPr="00A91842">
      <w:tab/>
    </w:r>
    <w:r w:rsidRPr="00A9184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20033"/>
      <w:docPartObj>
        <w:docPartGallery w:val="Page Numbers (Bottom of Page)"/>
        <w:docPartUnique/>
      </w:docPartObj>
    </w:sdtPr>
    <w:sdtEndPr>
      <w:rPr>
        <w:noProof/>
      </w:rPr>
    </w:sdtEndPr>
    <w:sdtContent>
      <w:p w14:paraId="6D8D64F4" w14:textId="15860D82" w:rsidR="00804EDB" w:rsidRDefault="00804EDB">
        <w:pPr>
          <w:pStyle w:val="Footer"/>
          <w:jc w:val="center"/>
        </w:pPr>
        <w:r>
          <w:fldChar w:fldCharType="begin"/>
        </w:r>
        <w:r>
          <w:instrText xml:space="preserve"> PAGE   \* MERGEFORMAT </w:instrText>
        </w:r>
        <w:r>
          <w:fldChar w:fldCharType="separate"/>
        </w:r>
        <w:r w:rsidR="000D0D01">
          <w:rPr>
            <w:noProof/>
          </w:rPr>
          <w:t>1</w:t>
        </w:r>
        <w:r>
          <w:rPr>
            <w:noProof/>
          </w:rPr>
          <w:fldChar w:fldCharType="end"/>
        </w:r>
      </w:p>
    </w:sdtContent>
  </w:sdt>
  <w:p w14:paraId="56B3E382" w14:textId="7260F2A6" w:rsidR="004E12D9" w:rsidRPr="00804EDB" w:rsidRDefault="00DA6BCB" w:rsidP="00DA6BCB">
    <w:pPr>
      <w:pStyle w:val="Footer"/>
      <w:rPr>
        <w:rFonts w:ascii="Arial" w:hAnsi="Arial" w:cs="Arial"/>
        <w:b/>
        <w:sz w:val="48"/>
        <w:lang w:val="en-IE"/>
      </w:rPr>
    </w:pPr>
    <w:r w:rsidRPr="007E4DBB">
      <w:rPr>
        <w:rFonts w:ascii="Arial" w:hAnsi="Arial" w:cs="Arial"/>
        <w:b/>
        <w:sz w:val="48"/>
      </w:rPr>
      <w:t>EN</w:t>
    </w:r>
    <w:r w:rsidR="00F90A34">
      <w:rPr>
        <w:rFonts w:ascii="Arial" w:hAnsi="Arial" w:cs="Arial"/>
        <w:b/>
        <w:sz w:val="48"/>
      </w:rPr>
      <w:tab/>
    </w:r>
    <w:r w:rsidR="00F90A34">
      <w:rPr>
        <w:rFonts w:ascii="Arial" w:hAnsi="Arial" w:cs="Arial"/>
        <w:b/>
        <w:sz w:val="48"/>
      </w:rPr>
      <w:tab/>
    </w:r>
    <w:r w:rsidR="00260ED2" w:rsidRPr="007E4DBB">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11D72" w14:textId="77777777" w:rsidR="004E12D9" w:rsidRDefault="004E1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0D524" w14:textId="77777777" w:rsidR="00F3167E" w:rsidRDefault="00F3167E" w:rsidP="00A91842">
      <w:pPr>
        <w:spacing w:after="0" w:line="240" w:lineRule="auto"/>
      </w:pPr>
      <w:r>
        <w:separator/>
      </w:r>
    </w:p>
  </w:footnote>
  <w:footnote w:type="continuationSeparator" w:id="0">
    <w:p w14:paraId="2DEC3075" w14:textId="77777777" w:rsidR="00F3167E" w:rsidRDefault="00F3167E" w:rsidP="00A91842">
      <w:pPr>
        <w:spacing w:after="0" w:line="240" w:lineRule="auto"/>
      </w:pPr>
      <w:r>
        <w:continuationSeparator/>
      </w:r>
    </w:p>
  </w:footnote>
  <w:footnote w:type="continuationNotice" w:id="1">
    <w:p w14:paraId="348037ED" w14:textId="77777777" w:rsidR="00F3167E" w:rsidRDefault="00F3167E">
      <w:pPr>
        <w:spacing w:after="0" w:line="240" w:lineRule="auto"/>
      </w:pPr>
    </w:p>
  </w:footnote>
  <w:footnote w:id="2">
    <w:p w14:paraId="326FF217" w14:textId="77777777" w:rsidR="00B24394" w:rsidRPr="00A500BD" w:rsidRDefault="00B24394" w:rsidP="00B24394">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European Council conclusions of 23 October 2025. EUCO 18/25.</w:t>
      </w:r>
    </w:p>
  </w:footnote>
  <w:footnote w:id="3">
    <w:p w14:paraId="0BA73167" w14:textId="77777777" w:rsidR="00B24394" w:rsidRPr="00A500BD" w:rsidRDefault="00B24394" w:rsidP="00A500BD">
      <w:pPr>
        <w:pStyle w:val="FootnoteText"/>
        <w:jc w:val="both"/>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European Parliament resolution of 9 October 2025 on a united response to recent Russian violations of the EU Member States’ airspace and critical infrastructure (2025/2901(RSP)); European Parliament resolution of 22 January 2026 on drones and new systems of warfare – the EU’s need to adapt to be fit for today’s security challenges (2025/2088(INI)).</w:t>
      </w:r>
    </w:p>
  </w:footnote>
  <w:footnote w:id="4">
    <w:p w14:paraId="385B344B" w14:textId="3A58AF70" w:rsidR="00BF6B16" w:rsidRPr="009D218F" w:rsidRDefault="00BF6B16">
      <w:pPr>
        <w:pStyle w:val="FootnoteText"/>
        <w:rPr>
          <w:lang w:val="en-IE"/>
        </w:rPr>
      </w:pPr>
      <w:r>
        <w:rPr>
          <w:rStyle w:val="FootnoteReference"/>
        </w:rPr>
        <w:footnoteRef/>
      </w:r>
      <w:r>
        <w:t xml:space="preserve"> </w:t>
      </w:r>
      <w:r w:rsidRPr="00BF6B16">
        <w:rPr>
          <w:rFonts w:ascii="Times New Roman" w:hAnsi="Times New Roman" w:cs="Times New Roman"/>
          <w:lang w:val="pt-BR"/>
        </w:rPr>
        <w:t>COM(2023) 659 final</w:t>
      </w:r>
    </w:p>
  </w:footnote>
  <w:footnote w:id="5">
    <w:p w14:paraId="39BC7F67" w14:textId="6091860D" w:rsidR="00BF6B16" w:rsidRPr="00BF6B16" w:rsidRDefault="00BF6B16">
      <w:pPr>
        <w:pStyle w:val="FootnoteText"/>
        <w:rPr>
          <w:lang w:val="en-IE"/>
        </w:rPr>
      </w:pPr>
      <w:r>
        <w:rPr>
          <w:rStyle w:val="FootnoteReference"/>
        </w:rPr>
        <w:footnoteRef/>
      </w:r>
      <w:r>
        <w:t xml:space="preserve"> </w:t>
      </w:r>
      <w:r w:rsidRPr="00075BC9">
        <w:rPr>
          <w:rFonts w:ascii="Times New Roman" w:hAnsi="Times New Roman" w:cs="Times New Roman"/>
          <w:lang w:val="pt-BR"/>
        </w:rPr>
        <w:t>COM(2022)652 final</w:t>
      </w:r>
    </w:p>
  </w:footnote>
  <w:footnote w:id="6">
    <w:p w14:paraId="7A61CB43" w14:textId="2A191F3D" w:rsidR="007A14C5" w:rsidRPr="00A500BD" w:rsidRDefault="007A14C5" w:rsidP="007A14C5">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Proposal for a regulation of the European Parliament and of the Council on establishing a framework of measures to facilitate the transport of military equipment, goods and personnel across the Union</w:t>
      </w:r>
      <w:r w:rsidR="009D218F">
        <w:rPr>
          <w:rFonts w:ascii="Times New Roman" w:hAnsi="Times New Roman" w:cs="Times New Roman"/>
        </w:rPr>
        <w:t>.</w:t>
      </w:r>
    </w:p>
  </w:footnote>
  <w:footnote w:id="7">
    <w:p w14:paraId="100C3A53" w14:textId="20D03AC8" w:rsidR="007A14C5" w:rsidRPr="00DB7198" w:rsidRDefault="007A14C5">
      <w:pPr>
        <w:pStyle w:val="FootnoteText"/>
        <w:rPr>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Through the ongoing ISF funded project Courageous2</w:t>
      </w:r>
      <w:r w:rsidR="009D218F">
        <w:rPr>
          <w:rFonts w:ascii="Times New Roman" w:hAnsi="Times New Roman" w:cs="Times New Roman"/>
        </w:rPr>
        <w:t>.</w:t>
      </w:r>
    </w:p>
  </w:footnote>
  <w:footnote w:id="8">
    <w:p w14:paraId="725650EA" w14:textId="178040F4" w:rsidR="008C176D" w:rsidRPr="00A500BD" w:rsidRDefault="008C176D" w:rsidP="008C176D">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lang w:val="en-IE"/>
        </w:rPr>
        <w:t xml:space="preserve"> </w:t>
      </w:r>
      <w:r w:rsidR="00B75328" w:rsidRPr="00A500BD">
        <w:rPr>
          <w:rFonts w:ascii="Times New Roman" w:hAnsi="Times New Roman" w:cs="Times New Roman"/>
          <w:lang w:val="en-IE"/>
        </w:rPr>
        <w:t>T</w:t>
      </w:r>
      <w:r w:rsidR="003C5107" w:rsidRPr="00A500BD">
        <w:rPr>
          <w:rFonts w:ascii="Times New Roman" w:hAnsi="Times New Roman" w:cs="Times New Roman"/>
          <w:lang w:val="en-IE"/>
        </w:rPr>
        <w:t xml:space="preserve">he number of operational authorisations increased almost five-fold, from around 700 to over 3 400, while Light UAS Operator Certificates (LUCs) grew by more than 60%, </w:t>
      </w:r>
      <w:r w:rsidRPr="00A500BD">
        <w:rPr>
          <w:rFonts w:ascii="Times New Roman" w:hAnsi="Times New Roman" w:cs="Times New Roman"/>
          <w:lang w:val="en-IE"/>
        </w:rPr>
        <w:t xml:space="preserve">Figures: EASA </w:t>
      </w:r>
      <w:hyperlink r:id="rId1" w:history="1">
        <w:r w:rsidRPr="00A500BD">
          <w:rPr>
            <w:rStyle w:val="Hyperlink"/>
            <w:rFonts w:ascii="Times New Roman" w:hAnsi="Times New Roman" w:cs="Times New Roman"/>
            <w:lang w:val="en-IE"/>
          </w:rPr>
          <w:t>IAM Hub</w:t>
        </w:r>
      </w:hyperlink>
      <w:r w:rsidR="009D218F">
        <w:rPr>
          <w:rFonts w:ascii="Times New Roman" w:hAnsi="Times New Roman" w:cs="Times New Roman"/>
          <w:lang w:val="en-IE"/>
        </w:rPr>
        <w:t>.</w:t>
      </w:r>
    </w:p>
  </w:footnote>
  <w:footnote w:id="9">
    <w:p w14:paraId="5FC8FC5F" w14:textId="2E487FEC" w:rsidR="00C927C3" w:rsidRPr="00A500BD" w:rsidRDefault="00C927C3">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Implementing regulation (EU) 2019/947 &amp; Delegated regulation 2019/945</w:t>
      </w:r>
      <w:r w:rsidR="009D218F">
        <w:rPr>
          <w:rFonts w:ascii="Times New Roman" w:hAnsi="Times New Roman" w:cs="Times New Roman"/>
        </w:rPr>
        <w:t>.</w:t>
      </w:r>
    </w:p>
  </w:footnote>
  <w:footnote w:id="10">
    <w:p w14:paraId="6E16E270" w14:textId="57C8D756" w:rsidR="00D46C41" w:rsidRPr="00E503FC" w:rsidRDefault="00D46C41" w:rsidP="00D46C41">
      <w:pPr>
        <w:pStyle w:val="FootnoteText"/>
        <w:rPr>
          <w:rFonts w:ascii="Times New Roman" w:hAnsi="Times New Roman" w:cs="Times New Roman"/>
        </w:rPr>
      </w:pPr>
      <w:r w:rsidRPr="00E503FC">
        <w:rPr>
          <w:rStyle w:val="FootnoteReference"/>
          <w:rFonts w:ascii="Times New Roman" w:hAnsi="Times New Roman" w:cs="Times New Roman"/>
        </w:rPr>
        <w:footnoteRef/>
      </w:r>
      <w:r w:rsidRPr="00E503FC">
        <w:rPr>
          <w:rFonts w:ascii="Times New Roman" w:hAnsi="Times New Roman" w:cs="Times New Roman"/>
        </w:rPr>
        <w:t xml:space="preserve"> Regulation (EU) 2018/1139 and the related implementing</w:t>
      </w:r>
      <w:r>
        <w:rPr>
          <w:rFonts w:ascii="Times New Roman" w:hAnsi="Times New Roman" w:cs="Times New Roman"/>
        </w:rPr>
        <w:t xml:space="preserve">. </w:t>
      </w:r>
    </w:p>
  </w:footnote>
  <w:footnote w:id="11">
    <w:p w14:paraId="42D37498" w14:textId="797355C9" w:rsidR="00C927C3" w:rsidRPr="00A500BD" w:rsidRDefault="00C927C3">
      <w:pPr>
        <w:pStyle w:val="FootnoteText"/>
        <w:rPr>
          <w:rFonts w:ascii="Times New Roman" w:hAnsi="Times New Roman" w:cs="Times New Roman"/>
          <w:lang w:val="fr-FR"/>
        </w:rPr>
      </w:pPr>
      <w:r w:rsidRPr="00A500BD">
        <w:rPr>
          <w:rStyle w:val="FootnoteReference"/>
          <w:rFonts w:ascii="Times New Roman" w:hAnsi="Times New Roman" w:cs="Times New Roman"/>
        </w:rPr>
        <w:footnoteRef/>
      </w:r>
      <w:r w:rsidRPr="00A500BD">
        <w:rPr>
          <w:rFonts w:ascii="Times New Roman" w:hAnsi="Times New Roman" w:cs="Times New Roman"/>
          <w:lang w:val="fr-FR"/>
        </w:rPr>
        <w:t xml:space="preserve"> </w:t>
      </w:r>
      <w:r w:rsidRPr="009D218F">
        <w:rPr>
          <w:rFonts w:ascii="Times New Roman" w:hAnsi="Times New Roman" w:cs="Times New Roman"/>
          <w:lang w:val="fr-BE"/>
        </w:rPr>
        <w:t>Implementing regulation</w:t>
      </w:r>
      <w:r w:rsidR="009D218F" w:rsidRPr="009D218F">
        <w:rPr>
          <w:rFonts w:ascii="Times New Roman" w:hAnsi="Times New Roman" w:cs="Times New Roman"/>
          <w:lang w:val="fr-BE"/>
        </w:rPr>
        <w:t>s</w:t>
      </w:r>
      <w:r w:rsidRPr="00A500BD">
        <w:rPr>
          <w:rFonts w:ascii="Times New Roman" w:hAnsi="Times New Roman" w:cs="Times New Roman"/>
          <w:lang w:val="fr-FR"/>
        </w:rPr>
        <w:t xml:space="preserve"> (EU) 2021/664, (EU) 2021/665 and (EU) 2021/666</w:t>
      </w:r>
      <w:r w:rsidR="009D218F">
        <w:rPr>
          <w:rFonts w:ascii="Times New Roman" w:hAnsi="Times New Roman" w:cs="Times New Roman"/>
          <w:lang w:val="fr-FR"/>
        </w:rPr>
        <w:t>.</w:t>
      </w:r>
    </w:p>
  </w:footnote>
  <w:footnote w:id="12">
    <w:p w14:paraId="6FA8095E" w14:textId="3F49448D" w:rsidR="00012A85" w:rsidRPr="00A500BD" w:rsidRDefault="00012A85">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Through for instance the EASA Innovative Air Mobility (IAM) Hub</w:t>
      </w:r>
      <w:r w:rsidR="009D218F">
        <w:rPr>
          <w:rFonts w:ascii="Times New Roman" w:hAnsi="Times New Roman" w:cs="Times New Roman"/>
        </w:rPr>
        <w:t>.</w:t>
      </w:r>
    </w:p>
  </w:footnote>
  <w:footnote w:id="13">
    <w:p w14:paraId="40AC85F3" w14:textId="78D7B4D4" w:rsidR="003C5107" w:rsidRPr="00A500BD" w:rsidRDefault="003C5107">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For Visual Line Of Sight (VLOS), Beyond Visual Line Of Sight (-BVLOS)</w:t>
      </w:r>
      <w:r w:rsidR="00AB5862" w:rsidRPr="00A500BD">
        <w:rPr>
          <w:rFonts w:ascii="Times New Roman" w:hAnsi="Times New Roman" w:cs="Times New Roman"/>
        </w:rPr>
        <w:t xml:space="preserve"> operations</w:t>
      </w:r>
      <w:r w:rsidR="009D218F">
        <w:rPr>
          <w:rFonts w:ascii="Times New Roman" w:hAnsi="Times New Roman" w:cs="Times New Roman"/>
        </w:rPr>
        <w:t>.</w:t>
      </w:r>
    </w:p>
  </w:footnote>
  <w:footnote w:id="14">
    <w:p w14:paraId="2603A4C6" w14:textId="5E301737" w:rsidR="00DA29F5" w:rsidRPr="00A500BD" w:rsidRDefault="00DA29F5" w:rsidP="00DA29F5">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A European Lead Market for Civilian Drones – Now or Never</w:t>
      </w:r>
      <w:r w:rsidR="009D218F">
        <w:rPr>
          <w:rFonts w:ascii="Times New Roman" w:hAnsi="Times New Roman" w:cs="Times New Roman"/>
        </w:rPr>
        <w:t>.</w:t>
      </w:r>
    </w:p>
  </w:footnote>
  <w:footnote w:id="15">
    <w:p w14:paraId="505C6D7C" w14:textId="75F794AF" w:rsidR="00DA29F5" w:rsidRPr="00A500BD" w:rsidRDefault="00DA29F5" w:rsidP="00DA29F5">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COUNCIL: 16054/25 REV 2</w:t>
      </w:r>
      <w:r w:rsidR="009D218F">
        <w:rPr>
          <w:rFonts w:ascii="Times New Roman" w:hAnsi="Times New Roman" w:cs="Times New Roman"/>
        </w:rPr>
        <w:t>.</w:t>
      </w:r>
    </w:p>
  </w:footnote>
  <w:footnote w:id="16">
    <w:p w14:paraId="4998BDD6" w14:textId="360FF982" w:rsidR="00115DD2" w:rsidRPr="00A500BD" w:rsidRDefault="00115DD2" w:rsidP="00115DD2">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w:t>
      </w:r>
      <w:r w:rsidRPr="00A500BD">
        <w:rPr>
          <w:rFonts w:ascii="Times New Roman" w:hAnsi="Times New Roman" w:cs="Times New Roman"/>
          <w:lang w:val="en-IE"/>
        </w:rPr>
        <w:t>As refer</w:t>
      </w:r>
      <w:r w:rsidR="00966F3F" w:rsidRPr="00A500BD">
        <w:rPr>
          <w:rFonts w:ascii="Times New Roman" w:hAnsi="Times New Roman" w:cs="Times New Roman"/>
          <w:lang w:val="en-IE"/>
        </w:rPr>
        <w:t>r</w:t>
      </w:r>
      <w:r w:rsidRPr="00A500BD">
        <w:rPr>
          <w:rFonts w:ascii="Times New Roman" w:hAnsi="Times New Roman" w:cs="Times New Roman"/>
          <w:lang w:val="en-IE"/>
        </w:rPr>
        <w:t xml:space="preserve">ed into the Action Plan on Cable Security. </w:t>
      </w:r>
      <w:r w:rsidRPr="00A500BD">
        <w:rPr>
          <w:rFonts w:ascii="Times New Roman" w:hAnsi="Times New Roman" w:cs="Times New Roman"/>
        </w:rPr>
        <w:t>JOIN(2025) 9 final</w:t>
      </w:r>
      <w:r w:rsidR="009D218F">
        <w:rPr>
          <w:rFonts w:ascii="Times New Roman" w:hAnsi="Times New Roman" w:cs="Times New Roman"/>
        </w:rPr>
        <w:t>.</w:t>
      </w:r>
    </w:p>
  </w:footnote>
  <w:footnote w:id="17">
    <w:p w14:paraId="03B78B72" w14:textId="438FE518" w:rsidR="00115DD2" w:rsidRPr="00A500BD" w:rsidRDefault="00115DD2" w:rsidP="00115DD2">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As elaborated under the EU Action Plan on Cable Secu</w:t>
      </w:r>
      <w:r w:rsidR="00966F3F" w:rsidRPr="00A500BD">
        <w:rPr>
          <w:rFonts w:ascii="Times New Roman" w:hAnsi="Times New Roman" w:cs="Times New Roman"/>
        </w:rPr>
        <w:t>r</w:t>
      </w:r>
      <w:r w:rsidRPr="00A500BD">
        <w:rPr>
          <w:rFonts w:ascii="Times New Roman" w:hAnsi="Times New Roman" w:cs="Times New Roman"/>
        </w:rPr>
        <w:t>ity and in line with the European Ocean Pact, relevant actions of the EU Maritime Security Strategy (EUMSS)</w:t>
      </w:r>
      <w:r w:rsidR="009D218F">
        <w:rPr>
          <w:rFonts w:ascii="Times New Roman" w:hAnsi="Times New Roman" w:cs="Times New Roman"/>
        </w:rPr>
        <w:t>.</w:t>
      </w:r>
    </w:p>
  </w:footnote>
  <w:footnote w:id="18">
    <w:p w14:paraId="5DE32890" w14:textId="0254A0B7" w:rsidR="002835C4" w:rsidRPr="00A500BD" w:rsidRDefault="002835C4">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w:t>
      </w:r>
      <w:r w:rsidR="00755A0C">
        <w:rPr>
          <w:rFonts w:ascii="Times New Roman" w:hAnsi="Times New Roman" w:cs="Times New Roman"/>
        </w:rPr>
        <w:t>S</w:t>
      </w:r>
      <w:r w:rsidRPr="00A500BD">
        <w:rPr>
          <w:rFonts w:ascii="Times New Roman" w:hAnsi="Times New Roman" w:cs="Times New Roman"/>
        </w:rPr>
        <w:t>temming from the 2023 Communication on countering threats posed by drones</w:t>
      </w:r>
      <w:r w:rsidR="009D218F">
        <w:rPr>
          <w:rFonts w:ascii="Times New Roman" w:hAnsi="Times New Roman" w:cs="Times New Roman"/>
        </w:rPr>
        <w:t>.</w:t>
      </w:r>
    </w:p>
  </w:footnote>
  <w:footnote w:id="19">
    <w:p w14:paraId="79D2FB3C" w14:textId="77777777" w:rsidR="00140CE3" w:rsidRPr="00A500BD" w:rsidRDefault="00140CE3" w:rsidP="00140CE3">
      <w:pPr>
        <w:pStyle w:val="FootnoteText"/>
        <w:rPr>
          <w:rFonts w:ascii="Times New Roman" w:hAnsi="Times New Roman" w:cs="Times New Roman"/>
          <w:lang w:val="fr-BE"/>
        </w:rPr>
      </w:pPr>
      <w:r w:rsidRPr="00A500BD">
        <w:rPr>
          <w:rStyle w:val="FootnoteReference"/>
          <w:rFonts w:ascii="Times New Roman" w:hAnsi="Times New Roman" w:cs="Times New Roman"/>
        </w:rPr>
        <w:footnoteRef/>
      </w:r>
      <w:r w:rsidRPr="00A500BD">
        <w:rPr>
          <w:rFonts w:ascii="Times New Roman" w:hAnsi="Times New Roman" w:cs="Times New Roman"/>
          <w:lang w:val="fr-BE"/>
        </w:rPr>
        <w:t xml:space="preserve"> Regulation (EU) 2018/1139, Article 74.</w:t>
      </w:r>
    </w:p>
  </w:footnote>
  <w:footnote w:id="20">
    <w:p w14:paraId="3D2DE76D" w14:textId="03A63B8A" w:rsidR="003F1AE9" w:rsidRPr="00DB7198" w:rsidRDefault="003F1AE9" w:rsidP="003F1AE9">
      <w:pPr>
        <w:pStyle w:val="FootnoteText"/>
        <w:rPr>
          <w:lang w:val="fr-BE"/>
        </w:rPr>
      </w:pPr>
      <w:r w:rsidRPr="00A500BD">
        <w:rPr>
          <w:rStyle w:val="FootnoteReference"/>
          <w:rFonts w:ascii="Times New Roman" w:hAnsi="Times New Roman" w:cs="Times New Roman"/>
        </w:rPr>
        <w:footnoteRef/>
      </w:r>
      <w:r w:rsidRPr="00A500BD">
        <w:rPr>
          <w:rFonts w:ascii="Times New Roman" w:hAnsi="Times New Roman" w:cs="Times New Roman"/>
          <w:lang w:val="fr-BE"/>
        </w:rPr>
        <w:t xml:space="preserve"> European Border Surveillance system</w:t>
      </w:r>
      <w:r w:rsidR="009D218F">
        <w:rPr>
          <w:rFonts w:ascii="Times New Roman" w:hAnsi="Times New Roman" w:cs="Times New Roman"/>
          <w:lang w:val="fr-BE"/>
        </w:rPr>
        <w:t>.</w:t>
      </w:r>
    </w:p>
  </w:footnote>
  <w:footnote w:id="21">
    <w:p w14:paraId="022B216E" w14:textId="4D025C44" w:rsidR="00BF4E40" w:rsidRPr="00A500BD" w:rsidRDefault="00BF4E40">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See section 4.</w:t>
      </w:r>
    </w:p>
  </w:footnote>
  <w:footnote w:id="22">
    <w:p w14:paraId="1774DFC0" w14:textId="60F1EF9D" w:rsidR="00D87FC3" w:rsidRPr="00A500BD" w:rsidRDefault="00D87FC3">
      <w:pPr>
        <w:pStyle w:val="FootnoteText"/>
        <w:rPr>
          <w:rFonts w:ascii="Times New Roman" w:hAnsi="Times New Roman" w:cs="Times New Roman"/>
        </w:rPr>
      </w:pPr>
      <w:r w:rsidRPr="00A500BD">
        <w:rPr>
          <w:rStyle w:val="FootnoteReference"/>
          <w:rFonts w:ascii="Times New Roman" w:hAnsi="Times New Roman" w:cs="Times New Roman"/>
        </w:rPr>
        <w:footnoteRef/>
      </w:r>
      <w:r w:rsidRPr="00A500BD">
        <w:rPr>
          <w:rFonts w:ascii="Times New Roman" w:hAnsi="Times New Roman" w:cs="Times New Roman"/>
        </w:rPr>
        <w:t xml:space="preserve"> See </w:t>
      </w:r>
      <w:hyperlink r:id="rId2" w:history="1">
        <w:r w:rsidRPr="00A500BD">
          <w:rPr>
            <w:rStyle w:val="Hyperlink"/>
            <w:rFonts w:ascii="Times New Roman" w:hAnsi="Times New Roman" w:cs="Times New Roman"/>
          </w:rPr>
          <w:t>https://digital-strategy.ec.europa.eu/en/library/cybersecurity-5g-networks-eu-toolbox-risk-mitigating-measures</w:t>
        </w:r>
      </w:hyperlink>
    </w:p>
  </w:footnote>
  <w:footnote w:id="23">
    <w:p w14:paraId="7D2770EC" w14:textId="62A56EC0" w:rsidR="00367680" w:rsidRPr="00A500BD" w:rsidRDefault="00367680">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w:t>
      </w:r>
      <w:r w:rsidRPr="00A500BD">
        <w:rPr>
          <w:rFonts w:ascii="Times New Roman" w:hAnsi="Times New Roman" w:cs="Times New Roman"/>
          <w:lang w:val="en-IE"/>
        </w:rPr>
        <w:t>In line with Cyber Security Act revision</w:t>
      </w:r>
      <w:r w:rsidR="009D218F">
        <w:rPr>
          <w:rFonts w:ascii="Times New Roman" w:hAnsi="Times New Roman" w:cs="Times New Roman"/>
          <w:lang w:val="en-IE"/>
        </w:rPr>
        <w:t xml:space="preserve"> </w:t>
      </w:r>
      <w:r w:rsidR="009D218F" w:rsidRPr="009D218F">
        <w:rPr>
          <w:rFonts w:ascii="Times New Roman" w:hAnsi="Times New Roman" w:cs="Times New Roman"/>
          <w:lang w:val="en-IE"/>
        </w:rPr>
        <w:t>COM(2026)</w:t>
      </w:r>
      <w:r w:rsidR="009D218F">
        <w:rPr>
          <w:rFonts w:ascii="Times New Roman" w:hAnsi="Times New Roman" w:cs="Times New Roman"/>
          <w:lang w:val="en-IE"/>
        </w:rPr>
        <w:t xml:space="preserve"> </w:t>
      </w:r>
      <w:r w:rsidR="009D218F" w:rsidRPr="009D218F">
        <w:rPr>
          <w:rFonts w:ascii="Times New Roman" w:hAnsi="Times New Roman" w:cs="Times New Roman"/>
          <w:lang w:val="en-IE"/>
        </w:rPr>
        <w:t>11</w:t>
      </w:r>
      <w:r w:rsidRPr="00A500BD">
        <w:rPr>
          <w:rFonts w:ascii="Times New Roman" w:hAnsi="Times New Roman" w:cs="Times New Roman"/>
          <w:lang w:val="en-IE"/>
        </w:rPr>
        <w:t xml:space="preserve"> and the Digital Network Act</w:t>
      </w:r>
      <w:r w:rsidR="009D218F">
        <w:rPr>
          <w:rFonts w:ascii="Times New Roman" w:hAnsi="Times New Roman" w:cs="Times New Roman"/>
          <w:lang w:val="en-IE"/>
        </w:rPr>
        <w:t xml:space="preserve"> </w:t>
      </w:r>
      <w:r w:rsidR="009D218F" w:rsidRPr="009D218F">
        <w:rPr>
          <w:rFonts w:ascii="Times New Roman" w:hAnsi="Times New Roman" w:cs="Times New Roman"/>
        </w:rPr>
        <w:t xml:space="preserve">COM(2026) 16 </w:t>
      </w:r>
      <w:r w:rsidRPr="00A500BD">
        <w:rPr>
          <w:rFonts w:ascii="Times New Roman" w:hAnsi="Times New Roman" w:cs="Times New Roman"/>
          <w:lang w:val="en-IE"/>
        </w:rPr>
        <w:t xml:space="preserve">. </w:t>
      </w:r>
    </w:p>
  </w:footnote>
  <w:footnote w:id="24">
    <w:p w14:paraId="73D81A40" w14:textId="6F331513" w:rsidR="00C07C4C" w:rsidRPr="00A500BD" w:rsidRDefault="00C07C4C" w:rsidP="00C07C4C">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Council Regulation (EU) 2025/1106 of 27 May 2025 establishing the Security Action for Europe (SAFE).</w:t>
      </w:r>
    </w:p>
  </w:footnote>
  <w:footnote w:id="25">
    <w:p w14:paraId="44740901" w14:textId="1C75D32D" w:rsidR="00C07C4C" w:rsidRPr="00A500BD" w:rsidRDefault="00C07C4C" w:rsidP="00C07C4C">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w:t>
      </w:r>
      <w:r w:rsidRPr="00A500BD">
        <w:rPr>
          <w:rFonts w:ascii="Times New Roman" w:hAnsi="Times New Roman" w:cs="Times New Roman"/>
          <w:lang w:val="en-IE"/>
        </w:rPr>
        <w:t>Proposal for a Regulation of the European Parliament and of the Council establishing the European Defence Industry Programme and a framework of measures to ensure the timely availability and supply of defence products. COM(2024</w:t>
      </w:r>
      <w:r w:rsidR="00484794">
        <w:rPr>
          <w:rFonts w:ascii="Times New Roman" w:hAnsi="Times New Roman" w:cs="Times New Roman"/>
          <w:lang w:val="en-IE"/>
        </w:rPr>
        <w:t>)</w:t>
      </w:r>
      <w:r w:rsidRPr="00A500BD">
        <w:rPr>
          <w:rFonts w:ascii="Times New Roman" w:hAnsi="Times New Roman" w:cs="Times New Roman"/>
          <w:lang w:val="en-IE"/>
        </w:rPr>
        <w:t>/150 final.</w:t>
      </w:r>
    </w:p>
  </w:footnote>
  <w:footnote w:id="26">
    <w:p w14:paraId="70C67FA1" w14:textId="78F32301" w:rsidR="009B2ADE" w:rsidRPr="00A500BD" w:rsidRDefault="009B2ADE">
      <w:pPr>
        <w:pStyle w:val="FootnoteText"/>
        <w:rPr>
          <w:rFonts w:ascii="Times New Roman" w:hAnsi="Times New Roman" w:cs="Times New Roman"/>
          <w:lang w:val="en-IE"/>
        </w:rPr>
      </w:pPr>
      <w:r w:rsidRPr="00A500BD">
        <w:rPr>
          <w:rStyle w:val="FootnoteReference"/>
          <w:rFonts w:ascii="Times New Roman" w:hAnsi="Times New Roman" w:cs="Times New Roman"/>
        </w:rPr>
        <w:footnoteRef/>
      </w:r>
      <w:r w:rsidRPr="00A500BD">
        <w:rPr>
          <w:rFonts w:ascii="Times New Roman" w:hAnsi="Times New Roman" w:cs="Times New Roman"/>
        </w:rPr>
        <w:t xml:space="preserve"> Such as the High</w:t>
      </w:r>
      <w:r w:rsidR="00484794">
        <w:rPr>
          <w:rFonts w:ascii="Times New Roman" w:hAnsi="Times New Roman" w:cs="Times New Roman"/>
        </w:rPr>
        <w:t>-</w:t>
      </w:r>
      <w:r w:rsidRPr="00A500BD">
        <w:rPr>
          <w:rFonts w:ascii="Times New Roman" w:hAnsi="Times New Roman" w:cs="Times New Roman"/>
        </w:rPr>
        <w:t>Risk Security Network- HRSN or ATLAS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31B5F" w14:textId="77777777" w:rsidR="000D0D01" w:rsidRPr="000D0D01" w:rsidRDefault="000D0D01" w:rsidP="000D0D0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9D349" w14:textId="77777777" w:rsidR="000D0D01" w:rsidRPr="000D0D01" w:rsidRDefault="000D0D01" w:rsidP="000D0D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CBDA1" w14:textId="77777777" w:rsidR="000D0D01" w:rsidRPr="000D0D01" w:rsidRDefault="000D0D01" w:rsidP="000D0D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A6DD0" w14:textId="77777777" w:rsidR="004E12D9" w:rsidRDefault="004E12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1E22" w14:textId="77777777" w:rsidR="004E12D9" w:rsidRDefault="004E12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B4CF3" w14:textId="77777777" w:rsidR="004E12D9" w:rsidRDefault="004E12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D7279"/>
    <w:multiLevelType w:val="hybridMultilevel"/>
    <w:tmpl w:val="446EC65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CBE529C"/>
    <w:multiLevelType w:val="hybridMultilevel"/>
    <w:tmpl w:val="224E8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4D078B"/>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3" w15:restartNumberingAfterBreak="0">
    <w:nsid w:val="22721CF6"/>
    <w:multiLevelType w:val="hybridMultilevel"/>
    <w:tmpl w:val="C33A3B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3E50D53"/>
    <w:multiLevelType w:val="hybridMultilevel"/>
    <w:tmpl w:val="9FF60F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D04392"/>
    <w:multiLevelType w:val="hybridMultilevel"/>
    <w:tmpl w:val="D8527D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01C5BCD"/>
    <w:multiLevelType w:val="hybridMultilevel"/>
    <w:tmpl w:val="5E8CBEA2"/>
    <w:lvl w:ilvl="0" w:tplc="E4529DE4">
      <w:start w:val="1"/>
      <w:numFmt w:val="bullet"/>
      <w:lvlText w:val=""/>
      <w:lvlJc w:val="left"/>
      <w:pPr>
        <w:ind w:left="720" w:hanging="360"/>
      </w:pPr>
      <w:rPr>
        <w:rFonts w:ascii="Symbol" w:hAnsi="Symbol" w:hint="default"/>
      </w:rPr>
    </w:lvl>
    <w:lvl w:ilvl="1" w:tplc="B6242DDE">
      <w:start w:val="1"/>
      <w:numFmt w:val="bullet"/>
      <w:lvlText w:val="o"/>
      <w:lvlJc w:val="left"/>
      <w:pPr>
        <w:ind w:left="1440" w:hanging="360"/>
      </w:pPr>
      <w:rPr>
        <w:rFonts w:ascii="Courier New" w:hAnsi="Courier New" w:hint="default"/>
      </w:rPr>
    </w:lvl>
    <w:lvl w:ilvl="2" w:tplc="05E45024">
      <w:start w:val="1"/>
      <w:numFmt w:val="bullet"/>
      <w:lvlText w:val=""/>
      <w:lvlJc w:val="left"/>
      <w:pPr>
        <w:ind w:left="2160" w:hanging="360"/>
      </w:pPr>
      <w:rPr>
        <w:rFonts w:ascii="Wingdings" w:hAnsi="Wingdings" w:hint="default"/>
      </w:rPr>
    </w:lvl>
    <w:lvl w:ilvl="3" w:tplc="F7868042">
      <w:start w:val="1"/>
      <w:numFmt w:val="bullet"/>
      <w:lvlText w:val=""/>
      <w:lvlJc w:val="left"/>
      <w:pPr>
        <w:ind w:left="2880" w:hanging="360"/>
      </w:pPr>
      <w:rPr>
        <w:rFonts w:ascii="Symbol" w:hAnsi="Symbol" w:hint="default"/>
      </w:rPr>
    </w:lvl>
    <w:lvl w:ilvl="4" w:tplc="D53E4978">
      <w:start w:val="1"/>
      <w:numFmt w:val="bullet"/>
      <w:lvlText w:val="o"/>
      <w:lvlJc w:val="left"/>
      <w:pPr>
        <w:ind w:left="3600" w:hanging="360"/>
      </w:pPr>
      <w:rPr>
        <w:rFonts w:ascii="Courier New" w:hAnsi="Courier New" w:hint="default"/>
      </w:rPr>
    </w:lvl>
    <w:lvl w:ilvl="5" w:tplc="CECC25AE">
      <w:start w:val="1"/>
      <w:numFmt w:val="bullet"/>
      <w:lvlText w:val=""/>
      <w:lvlJc w:val="left"/>
      <w:pPr>
        <w:ind w:left="4320" w:hanging="360"/>
      </w:pPr>
      <w:rPr>
        <w:rFonts w:ascii="Wingdings" w:hAnsi="Wingdings" w:hint="default"/>
      </w:rPr>
    </w:lvl>
    <w:lvl w:ilvl="6" w:tplc="E9DC2BF8">
      <w:start w:val="1"/>
      <w:numFmt w:val="bullet"/>
      <w:lvlText w:val=""/>
      <w:lvlJc w:val="left"/>
      <w:pPr>
        <w:ind w:left="5040" w:hanging="360"/>
      </w:pPr>
      <w:rPr>
        <w:rFonts w:ascii="Symbol" w:hAnsi="Symbol" w:hint="default"/>
      </w:rPr>
    </w:lvl>
    <w:lvl w:ilvl="7" w:tplc="353CC6AE">
      <w:start w:val="1"/>
      <w:numFmt w:val="bullet"/>
      <w:lvlText w:val="o"/>
      <w:lvlJc w:val="left"/>
      <w:pPr>
        <w:ind w:left="5760" w:hanging="360"/>
      </w:pPr>
      <w:rPr>
        <w:rFonts w:ascii="Courier New" w:hAnsi="Courier New" w:hint="default"/>
      </w:rPr>
    </w:lvl>
    <w:lvl w:ilvl="8" w:tplc="88E64A18">
      <w:start w:val="1"/>
      <w:numFmt w:val="bullet"/>
      <w:lvlText w:val=""/>
      <w:lvlJc w:val="left"/>
      <w:pPr>
        <w:ind w:left="6480" w:hanging="360"/>
      </w:pPr>
      <w:rPr>
        <w:rFonts w:ascii="Wingdings" w:hAnsi="Wingdings" w:hint="default"/>
      </w:rPr>
    </w:lvl>
  </w:abstractNum>
  <w:abstractNum w:abstractNumId="7" w15:restartNumberingAfterBreak="0">
    <w:nsid w:val="433B6795"/>
    <w:multiLevelType w:val="multilevel"/>
    <w:tmpl w:val="57165904"/>
    <w:lvl w:ilvl="0">
      <w:start w:val="1"/>
      <w:numFmt w:val="decimal"/>
      <w:lvlText w:val="%1."/>
      <w:lvlJc w:val="left"/>
      <w:pPr>
        <w:ind w:left="720" w:hanging="360"/>
      </w:pPr>
      <w:rPr>
        <w:rFonts w:hint="default"/>
      </w:rPr>
    </w:lvl>
    <w:lvl w:ilvl="1">
      <w:start w:val="1"/>
      <w:numFmt w:val="decimal"/>
      <w:isLgl/>
      <w:lvlText w:val="%1.%2"/>
      <w:lvlJc w:val="left"/>
      <w:pPr>
        <w:ind w:left="1614" w:hanging="480"/>
      </w:pPr>
      <w:rPr>
        <w:rFonts w:eastAsiaTheme="majorEastAsia" w:hint="default"/>
        <w:b/>
        <w:bCs/>
        <w:color w:val="auto"/>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8" w15:restartNumberingAfterBreak="0">
    <w:nsid w:val="4675190C"/>
    <w:multiLevelType w:val="hybridMultilevel"/>
    <w:tmpl w:val="22FA1768"/>
    <w:lvl w:ilvl="0" w:tplc="6BF4DC20">
      <w:start w:val="1"/>
      <w:numFmt w:val="bullet"/>
      <w:lvlText w:val="·"/>
      <w:lvlJc w:val="left"/>
      <w:pPr>
        <w:ind w:left="720" w:hanging="360"/>
      </w:pPr>
      <w:rPr>
        <w:rFonts w:ascii="Symbol" w:hAnsi="Symbol" w:hint="default"/>
      </w:rPr>
    </w:lvl>
    <w:lvl w:ilvl="1" w:tplc="39AA8B4E">
      <w:start w:val="1"/>
      <w:numFmt w:val="bullet"/>
      <w:lvlText w:val="o"/>
      <w:lvlJc w:val="left"/>
      <w:pPr>
        <w:ind w:left="1440" w:hanging="360"/>
      </w:pPr>
      <w:rPr>
        <w:rFonts w:ascii="Courier New" w:hAnsi="Courier New" w:hint="default"/>
      </w:rPr>
    </w:lvl>
    <w:lvl w:ilvl="2" w:tplc="AE325212">
      <w:start w:val="1"/>
      <w:numFmt w:val="bullet"/>
      <w:lvlText w:val=""/>
      <w:lvlJc w:val="left"/>
      <w:pPr>
        <w:ind w:left="2160" w:hanging="360"/>
      </w:pPr>
      <w:rPr>
        <w:rFonts w:ascii="Wingdings" w:hAnsi="Wingdings" w:hint="default"/>
      </w:rPr>
    </w:lvl>
    <w:lvl w:ilvl="3" w:tplc="E8F8356C">
      <w:start w:val="1"/>
      <w:numFmt w:val="bullet"/>
      <w:lvlText w:val=""/>
      <w:lvlJc w:val="left"/>
      <w:pPr>
        <w:ind w:left="2880" w:hanging="360"/>
      </w:pPr>
      <w:rPr>
        <w:rFonts w:ascii="Symbol" w:hAnsi="Symbol" w:hint="default"/>
      </w:rPr>
    </w:lvl>
    <w:lvl w:ilvl="4" w:tplc="B8B44B32">
      <w:start w:val="1"/>
      <w:numFmt w:val="bullet"/>
      <w:lvlText w:val="o"/>
      <w:lvlJc w:val="left"/>
      <w:pPr>
        <w:ind w:left="3600" w:hanging="360"/>
      </w:pPr>
      <w:rPr>
        <w:rFonts w:ascii="Courier New" w:hAnsi="Courier New" w:hint="default"/>
      </w:rPr>
    </w:lvl>
    <w:lvl w:ilvl="5" w:tplc="5510A80E">
      <w:start w:val="1"/>
      <w:numFmt w:val="bullet"/>
      <w:lvlText w:val=""/>
      <w:lvlJc w:val="left"/>
      <w:pPr>
        <w:ind w:left="4320" w:hanging="360"/>
      </w:pPr>
      <w:rPr>
        <w:rFonts w:ascii="Wingdings" w:hAnsi="Wingdings" w:hint="default"/>
      </w:rPr>
    </w:lvl>
    <w:lvl w:ilvl="6" w:tplc="C1464F82">
      <w:start w:val="1"/>
      <w:numFmt w:val="bullet"/>
      <w:lvlText w:val=""/>
      <w:lvlJc w:val="left"/>
      <w:pPr>
        <w:ind w:left="5040" w:hanging="360"/>
      </w:pPr>
      <w:rPr>
        <w:rFonts w:ascii="Symbol" w:hAnsi="Symbol" w:hint="default"/>
      </w:rPr>
    </w:lvl>
    <w:lvl w:ilvl="7" w:tplc="AE6E58C0">
      <w:start w:val="1"/>
      <w:numFmt w:val="bullet"/>
      <w:lvlText w:val="o"/>
      <w:lvlJc w:val="left"/>
      <w:pPr>
        <w:ind w:left="5760" w:hanging="360"/>
      </w:pPr>
      <w:rPr>
        <w:rFonts w:ascii="Courier New" w:hAnsi="Courier New" w:hint="default"/>
      </w:rPr>
    </w:lvl>
    <w:lvl w:ilvl="8" w:tplc="54B04476">
      <w:start w:val="1"/>
      <w:numFmt w:val="bullet"/>
      <w:lvlText w:val=""/>
      <w:lvlJc w:val="left"/>
      <w:pPr>
        <w:ind w:left="6480" w:hanging="360"/>
      </w:pPr>
      <w:rPr>
        <w:rFonts w:ascii="Wingdings" w:hAnsi="Wingdings" w:hint="default"/>
      </w:rPr>
    </w:lvl>
  </w:abstractNum>
  <w:abstractNum w:abstractNumId="9" w15:restartNumberingAfterBreak="0">
    <w:nsid w:val="47AF5A41"/>
    <w:multiLevelType w:val="hybridMultilevel"/>
    <w:tmpl w:val="0C1AA144"/>
    <w:lvl w:ilvl="0" w:tplc="FFFFFFFF">
      <w:start w:val="1"/>
      <w:numFmt w:val="bullet"/>
      <w:lvlText w:val=""/>
      <w:lvlJc w:val="left"/>
      <w:pPr>
        <w:ind w:left="360" w:hanging="360"/>
      </w:pPr>
      <w:rPr>
        <w:rFonts w:ascii="Symbol" w:hAnsi="Symbol" w:hint="default"/>
      </w:rPr>
    </w:lvl>
    <w:lvl w:ilvl="1" w:tplc="1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B10A98"/>
    <w:multiLevelType w:val="hybridMultilevel"/>
    <w:tmpl w:val="3ACAB0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AC6254"/>
    <w:multiLevelType w:val="hybridMultilevel"/>
    <w:tmpl w:val="03263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1B7197C"/>
    <w:multiLevelType w:val="hybridMultilevel"/>
    <w:tmpl w:val="2B7E0418"/>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5213708D"/>
    <w:multiLevelType w:val="multilevel"/>
    <w:tmpl w:val="2D30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C94A6C"/>
    <w:multiLevelType w:val="hybridMultilevel"/>
    <w:tmpl w:val="422057A6"/>
    <w:lvl w:ilvl="0" w:tplc="1300420A">
      <w:start w:val="1"/>
      <w:numFmt w:val="bullet"/>
      <w:lvlText w:val="·"/>
      <w:lvlJc w:val="left"/>
      <w:pPr>
        <w:ind w:left="720" w:hanging="360"/>
      </w:pPr>
      <w:rPr>
        <w:rFonts w:ascii="Symbol" w:hAnsi="Symbol" w:hint="default"/>
      </w:rPr>
    </w:lvl>
    <w:lvl w:ilvl="1" w:tplc="F4A6283C">
      <w:start w:val="1"/>
      <w:numFmt w:val="bullet"/>
      <w:lvlText w:val="o"/>
      <w:lvlJc w:val="left"/>
      <w:pPr>
        <w:ind w:left="1440" w:hanging="360"/>
      </w:pPr>
      <w:rPr>
        <w:rFonts w:ascii="Courier New" w:hAnsi="Courier New" w:hint="default"/>
      </w:rPr>
    </w:lvl>
    <w:lvl w:ilvl="2" w:tplc="132A7A3E">
      <w:start w:val="1"/>
      <w:numFmt w:val="bullet"/>
      <w:lvlText w:val=""/>
      <w:lvlJc w:val="left"/>
      <w:pPr>
        <w:ind w:left="2160" w:hanging="360"/>
      </w:pPr>
      <w:rPr>
        <w:rFonts w:ascii="Wingdings" w:hAnsi="Wingdings" w:hint="default"/>
      </w:rPr>
    </w:lvl>
    <w:lvl w:ilvl="3" w:tplc="39A4AE06">
      <w:start w:val="1"/>
      <w:numFmt w:val="bullet"/>
      <w:lvlText w:val=""/>
      <w:lvlJc w:val="left"/>
      <w:pPr>
        <w:ind w:left="2880" w:hanging="360"/>
      </w:pPr>
      <w:rPr>
        <w:rFonts w:ascii="Symbol" w:hAnsi="Symbol" w:hint="default"/>
      </w:rPr>
    </w:lvl>
    <w:lvl w:ilvl="4" w:tplc="9174BB00">
      <w:start w:val="1"/>
      <w:numFmt w:val="bullet"/>
      <w:lvlText w:val="o"/>
      <w:lvlJc w:val="left"/>
      <w:pPr>
        <w:ind w:left="3600" w:hanging="360"/>
      </w:pPr>
      <w:rPr>
        <w:rFonts w:ascii="Courier New" w:hAnsi="Courier New" w:hint="default"/>
      </w:rPr>
    </w:lvl>
    <w:lvl w:ilvl="5" w:tplc="9D348566">
      <w:start w:val="1"/>
      <w:numFmt w:val="bullet"/>
      <w:lvlText w:val=""/>
      <w:lvlJc w:val="left"/>
      <w:pPr>
        <w:ind w:left="4320" w:hanging="360"/>
      </w:pPr>
      <w:rPr>
        <w:rFonts w:ascii="Wingdings" w:hAnsi="Wingdings" w:hint="default"/>
      </w:rPr>
    </w:lvl>
    <w:lvl w:ilvl="6" w:tplc="123025BC">
      <w:start w:val="1"/>
      <w:numFmt w:val="bullet"/>
      <w:lvlText w:val=""/>
      <w:lvlJc w:val="left"/>
      <w:pPr>
        <w:ind w:left="5040" w:hanging="360"/>
      </w:pPr>
      <w:rPr>
        <w:rFonts w:ascii="Symbol" w:hAnsi="Symbol" w:hint="default"/>
      </w:rPr>
    </w:lvl>
    <w:lvl w:ilvl="7" w:tplc="12C800AA">
      <w:start w:val="1"/>
      <w:numFmt w:val="bullet"/>
      <w:lvlText w:val="o"/>
      <w:lvlJc w:val="left"/>
      <w:pPr>
        <w:ind w:left="5760" w:hanging="360"/>
      </w:pPr>
      <w:rPr>
        <w:rFonts w:ascii="Courier New" w:hAnsi="Courier New" w:hint="default"/>
      </w:rPr>
    </w:lvl>
    <w:lvl w:ilvl="8" w:tplc="C2ACC394">
      <w:start w:val="1"/>
      <w:numFmt w:val="bullet"/>
      <w:lvlText w:val=""/>
      <w:lvlJc w:val="left"/>
      <w:pPr>
        <w:ind w:left="6480" w:hanging="360"/>
      </w:pPr>
      <w:rPr>
        <w:rFonts w:ascii="Wingdings" w:hAnsi="Wingdings" w:hint="default"/>
      </w:rPr>
    </w:lvl>
  </w:abstractNum>
  <w:abstractNum w:abstractNumId="15" w15:restartNumberingAfterBreak="0">
    <w:nsid w:val="55F84EE8"/>
    <w:multiLevelType w:val="hybridMultilevel"/>
    <w:tmpl w:val="A3F8D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CE1634F"/>
    <w:multiLevelType w:val="hybridMultilevel"/>
    <w:tmpl w:val="901AD93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667D19FF"/>
    <w:multiLevelType w:val="hybridMultilevel"/>
    <w:tmpl w:val="0D5A77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74E6518"/>
    <w:multiLevelType w:val="multilevel"/>
    <w:tmpl w:val="07CC685C"/>
    <w:lvl w:ilvl="0">
      <w:start w:val="1"/>
      <w:numFmt w:val="decimal"/>
      <w:lvlText w:val="%1."/>
      <w:lvlJc w:val="left"/>
      <w:pPr>
        <w:ind w:left="720" w:hanging="360"/>
      </w:pPr>
      <w:rPr>
        <w:rFonts w:hint="default"/>
      </w:rPr>
    </w:lvl>
    <w:lvl w:ilvl="1">
      <w:start w:val="1"/>
      <w:numFmt w:val="decimal"/>
      <w:isLgl/>
      <w:lvlText w:val="%1.%2"/>
      <w:lvlJc w:val="left"/>
      <w:pPr>
        <w:ind w:left="1557" w:hanging="480"/>
      </w:pPr>
      <w:rPr>
        <w:rFonts w:eastAsiaTheme="majorEastAsia" w:hint="default"/>
        <w:b/>
        <w:bCs/>
        <w:color w:val="0F4761" w:themeColor="accent1" w:themeShade="BF"/>
      </w:rPr>
    </w:lvl>
    <w:lvl w:ilvl="2">
      <w:start w:val="1"/>
      <w:numFmt w:val="decimal"/>
      <w:isLgl/>
      <w:lvlText w:val="%1.%2.%3"/>
      <w:lvlJc w:val="left"/>
      <w:pPr>
        <w:ind w:left="2514" w:hanging="720"/>
      </w:pPr>
      <w:rPr>
        <w:rFonts w:eastAsiaTheme="majorEastAsia" w:hint="default"/>
        <w:color w:val="0F4761" w:themeColor="accent1" w:themeShade="BF"/>
      </w:rPr>
    </w:lvl>
    <w:lvl w:ilvl="3">
      <w:start w:val="1"/>
      <w:numFmt w:val="decimal"/>
      <w:isLgl/>
      <w:lvlText w:val="%1.%2.%3.%4"/>
      <w:lvlJc w:val="left"/>
      <w:pPr>
        <w:ind w:left="3231" w:hanging="720"/>
      </w:pPr>
      <w:rPr>
        <w:rFonts w:eastAsiaTheme="majorEastAsia" w:hint="default"/>
        <w:color w:val="0F4761" w:themeColor="accent1" w:themeShade="BF"/>
      </w:rPr>
    </w:lvl>
    <w:lvl w:ilvl="4">
      <w:start w:val="1"/>
      <w:numFmt w:val="decimal"/>
      <w:isLgl/>
      <w:lvlText w:val="%1.%2.%3.%4.%5"/>
      <w:lvlJc w:val="left"/>
      <w:pPr>
        <w:ind w:left="4308" w:hanging="1080"/>
      </w:pPr>
      <w:rPr>
        <w:rFonts w:eastAsiaTheme="majorEastAsia" w:hint="default"/>
        <w:color w:val="0F4761" w:themeColor="accent1" w:themeShade="BF"/>
      </w:rPr>
    </w:lvl>
    <w:lvl w:ilvl="5">
      <w:start w:val="1"/>
      <w:numFmt w:val="decimal"/>
      <w:isLgl/>
      <w:lvlText w:val="%1.%2.%3.%4.%5.%6"/>
      <w:lvlJc w:val="left"/>
      <w:pPr>
        <w:ind w:left="5025" w:hanging="1080"/>
      </w:pPr>
      <w:rPr>
        <w:rFonts w:eastAsiaTheme="majorEastAsia" w:hint="default"/>
        <w:color w:val="0F4761" w:themeColor="accent1" w:themeShade="BF"/>
      </w:rPr>
    </w:lvl>
    <w:lvl w:ilvl="6">
      <w:start w:val="1"/>
      <w:numFmt w:val="decimal"/>
      <w:isLgl/>
      <w:lvlText w:val="%1.%2.%3.%4.%5.%6.%7"/>
      <w:lvlJc w:val="left"/>
      <w:pPr>
        <w:ind w:left="6102" w:hanging="1440"/>
      </w:pPr>
      <w:rPr>
        <w:rFonts w:eastAsiaTheme="majorEastAsia" w:hint="default"/>
        <w:color w:val="0F4761" w:themeColor="accent1" w:themeShade="BF"/>
      </w:rPr>
    </w:lvl>
    <w:lvl w:ilvl="7">
      <w:start w:val="1"/>
      <w:numFmt w:val="decimal"/>
      <w:isLgl/>
      <w:lvlText w:val="%1.%2.%3.%4.%5.%6.%7.%8"/>
      <w:lvlJc w:val="left"/>
      <w:pPr>
        <w:ind w:left="6819" w:hanging="1440"/>
      </w:pPr>
      <w:rPr>
        <w:rFonts w:eastAsiaTheme="majorEastAsia" w:hint="default"/>
        <w:color w:val="0F4761" w:themeColor="accent1" w:themeShade="BF"/>
      </w:rPr>
    </w:lvl>
    <w:lvl w:ilvl="8">
      <w:start w:val="1"/>
      <w:numFmt w:val="decimal"/>
      <w:isLgl/>
      <w:lvlText w:val="%1.%2.%3.%4.%5.%6.%7.%8.%9"/>
      <w:lvlJc w:val="left"/>
      <w:pPr>
        <w:ind w:left="7896" w:hanging="1800"/>
      </w:pPr>
      <w:rPr>
        <w:rFonts w:eastAsiaTheme="majorEastAsia" w:hint="default"/>
        <w:color w:val="0F4761" w:themeColor="accent1" w:themeShade="BF"/>
      </w:rPr>
    </w:lvl>
  </w:abstractNum>
  <w:abstractNum w:abstractNumId="19" w15:restartNumberingAfterBreak="0">
    <w:nsid w:val="6F44C46B"/>
    <w:multiLevelType w:val="hybridMultilevel"/>
    <w:tmpl w:val="FFFFFFFF"/>
    <w:lvl w:ilvl="0" w:tplc="6C64B7A6">
      <w:start w:val="1"/>
      <w:numFmt w:val="bullet"/>
      <w:lvlText w:val=""/>
      <w:lvlJc w:val="left"/>
      <w:pPr>
        <w:ind w:left="720" w:hanging="360"/>
      </w:pPr>
      <w:rPr>
        <w:rFonts w:ascii="Symbol" w:hAnsi="Symbol" w:hint="default"/>
      </w:rPr>
    </w:lvl>
    <w:lvl w:ilvl="1" w:tplc="14DE0210">
      <w:start w:val="1"/>
      <w:numFmt w:val="bullet"/>
      <w:lvlText w:val="o"/>
      <w:lvlJc w:val="left"/>
      <w:pPr>
        <w:ind w:left="1440" w:hanging="360"/>
      </w:pPr>
      <w:rPr>
        <w:rFonts w:ascii="Courier New" w:hAnsi="Courier New" w:hint="default"/>
      </w:rPr>
    </w:lvl>
    <w:lvl w:ilvl="2" w:tplc="87CE84CE">
      <w:start w:val="1"/>
      <w:numFmt w:val="bullet"/>
      <w:lvlText w:val=""/>
      <w:lvlJc w:val="left"/>
      <w:pPr>
        <w:ind w:left="2160" w:hanging="360"/>
      </w:pPr>
      <w:rPr>
        <w:rFonts w:ascii="Wingdings" w:hAnsi="Wingdings" w:hint="default"/>
      </w:rPr>
    </w:lvl>
    <w:lvl w:ilvl="3" w:tplc="4372DD44">
      <w:start w:val="1"/>
      <w:numFmt w:val="bullet"/>
      <w:lvlText w:val=""/>
      <w:lvlJc w:val="left"/>
      <w:pPr>
        <w:ind w:left="2880" w:hanging="360"/>
      </w:pPr>
      <w:rPr>
        <w:rFonts w:ascii="Symbol" w:hAnsi="Symbol" w:hint="default"/>
      </w:rPr>
    </w:lvl>
    <w:lvl w:ilvl="4" w:tplc="27A8A5AC">
      <w:start w:val="1"/>
      <w:numFmt w:val="bullet"/>
      <w:lvlText w:val="o"/>
      <w:lvlJc w:val="left"/>
      <w:pPr>
        <w:ind w:left="3600" w:hanging="360"/>
      </w:pPr>
      <w:rPr>
        <w:rFonts w:ascii="Courier New" w:hAnsi="Courier New" w:hint="default"/>
      </w:rPr>
    </w:lvl>
    <w:lvl w:ilvl="5" w:tplc="6784B1A0">
      <w:start w:val="1"/>
      <w:numFmt w:val="bullet"/>
      <w:lvlText w:val=""/>
      <w:lvlJc w:val="left"/>
      <w:pPr>
        <w:ind w:left="4320" w:hanging="360"/>
      </w:pPr>
      <w:rPr>
        <w:rFonts w:ascii="Wingdings" w:hAnsi="Wingdings" w:hint="default"/>
      </w:rPr>
    </w:lvl>
    <w:lvl w:ilvl="6" w:tplc="F0047366">
      <w:start w:val="1"/>
      <w:numFmt w:val="bullet"/>
      <w:lvlText w:val=""/>
      <w:lvlJc w:val="left"/>
      <w:pPr>
        <w:ind w:left="5040" w:hanging="360"/>
      </w:pPr>
      <w:rPr>
        <w:rFonts w:ascii="Symbol" w:hAnsi="Symbol" w:hint="default"/>
      </w:rPr>
    </w:lvl>
    <w:lvl w:ilvl="7" w:tplc="86086CC0">
      <w:start w:val="1"/>
      <w:numFmt w:val="bullet"/>
      <w:lvlText w:val="o"/>
      <w:lvlJc w:val="left"/>
      <w:pPr>
        <w:ind w:left="5760" w:hanging="360"/>
      </w:pPr>
      <w:rPr>
        <w:rFonts w:ascii="Courier New" w:hAnsi="Courier New" w:hint="default"/>
      </w:rPr>
    </w:lvl>
    <w:lvl w:ilvl="8" w:tplc="5A168DC6">
      <w:start w:val="1"/>
      <w:numFmt w:val="bullet"/>
      <w:lvlText w:val=""/>
      <w:lvlJc w:val="left"/>
      <w:pPr>
        <w:ind w:left="6480" w:hanging="360"/>
      </w:pPr>
      <w:rPr>
        <w:rFonts w:ascii="Wingdings" w:hAnsi="Wingdings" w:hint="default"/>
      </w:rPr>
    </w:lvl>
  </w:abstractNum>
  <w:abstractNum w:abstractNumId="20" w15:restartNumberingAfterBreak="0">
    <w:nsid w:val="74193F11"/>
    <w:multiLevelType w:val="multilevel"/>
    <w:tmpl w:val="23DAC6A8"/>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b/>
        <w:bCs/>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1" w15:restartNumberingAfterBreak="0">
    <w:nsid w:val="763819F9"/>
    <w:multiLevelType w:val="hybridMultilevel"/>
    <w:tmpl w:val="9E967A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BC684B3"/>
    <w:multiLevelType w:val="hybridMultilevel"/>
    <w:tmpl w:val="0AC0ECCC"/>
    <w:lvl w:ilvl="0" w:tplc="0EC6FCDE">
      <w:start w:val="1"/>
      <w:numFmt w:val="bullet"/>
      <w:lvlText w:val=""/>
      <w:lvlJc w:val="left"/>
      <w:pPr>
        <w:ind w:left="720" w:hanging="360"/>
      </w:pPr>
      <w:rPr>
        <w:rFonts w:ascii="Symbol" w:hAnsi="Symbol" w:hint="default"/>
      </w:rPr>
    </w:lvl>
    <w:lvl w:ilvl="1" w:tplc="837EF51C">
      <w:start w:val="1"/>
      <w:numFmt w:val="bullet"/>
      <w:lvlText w:val="o"/>
      <w:lvlJc w:val="left"/>
      <w:pPr>
        <w:ind w:left="1440" w:hanging="360"/>
      </w:pPr>
      <w:rPr>
        <w:rFonts w:ascii="Courier New" w:hAnsi="Courier New" w:hint="default"/>
      </w:rPr>
    </w:lvl>
    <w:lvl w:ilvl="2" w:tplc="C4A8D90A">
      <w:start w:val="1"/>
      <w:numFmt w:val="bullet"/>
      <w:lvlText w:val=""/>
      <w:lvlJc w:val="left"/>
      <w:pPr>
        <w:ind w:left="2160" w:hanging="360"/>
      </w:pPr>
      <w:rPr>
        <w:rFonts w:ascii="Wingdings" w:hAnsi="Wingdings" w:hint="default"/>
      </w:rPr>
    </w:lvl>
    <w:lvl w:ilvl="3" w:tplc="13F289A6">
      <w:start w:val="1"/>
      <w:numFmt w:val="bullet"/>
      <w:lvlText w:val=""/>
      <w:lvlJc w:val="left"/>
      <w:pPr>
        <w:ind w:left="2880" w:hanging="360"/>
      </w:pPr>
      <w:rPr>
        <w:rFonts w:ascii="Symbol" w:hAnsi="Symbol" w:hint="default"/>
      </w:rPr>
    </w:lvl>
    <w:lvl w:ilvl="4" w:tplc="350EC576">
      <w:start w:val="1"/>
      <w:numFmt w:val="bullet"/>
      <w:lvlText w:val="o"/>
      <w:lvlJc w:val="left"/>
      <w:pPr>
        <w:ind w:left="3600" w:hanging="360"/>
      </w:pPr>
      <w:rPr>
        <w:rFonts w:ascii="Courier New" w:hAnsi="Courier New" w:hint="default"/>
      </w:rPr>
    </w:lvl>
    <w:lvl w:ilvl="5" w:tplc="D554AC9E">
      <w:start w:val="1"/>
      <w:numFmt w:val="bullet"/>
      <w:lvlText w:val=""/>
      <w:lvlJc w:val="left"/>
      <w:pPr>
        <w:ind w:left="4320" w:hanging="360"/>
      </w:pPr>
      <w:rPr>
        <w:rFonts w:ascii="Wingdings" w:hAnsi="Wingdings" w:hint="default"/>
      </w:rPr>
    </w:lvl>
    <w:lvl w:ilvl="6" w:tplc="DCB2431C">
      <w:start w:val="1"/>
      <w:numFmt w:val="bullet"/>
      <w:lvlText w:val=""/>
      <w:lvlJc w:val="left"/>
      <w:pPr>
        <w:ind w:left="5040" w:hanging="360"/>
      </w:pPr>
      <w:rPr>
        <w:rFonts w:ascii="Symbol" w:hAnsi="Symbol" w:hint="default"/>
      </w:rPr>
    </w:lvl>
    <w:lvl w:ilvl="7" w:tplc="0F7EB404">
      <w:start w:val="1"/>
      <w:numFmt w:val="bullet"/>
      <w:lvlText w:val="o"/>
      <w:lvlJc w:val="left"/>
      <w:pPr>
        <w:ind w:left="5760" w:hanging="360"/>
      </w:pPr>
      <w:rPr>
        <w:rFonts w:ascii="Courier New" w:hAnsi="Courier New" w:hint="default"/>
      </w:rPr>
    </w:lvl>
    <w:lvl w:ilvl="8" w:tplc="79EE3A50">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22"/>
  </w:num>
  <w:num w:numId="4">
    <w:abstractNumId w:val="6"/>
  </w:num>
  <w:num w:numId="5">
    <w:abstractNumId w:val="19"/>
  </w:num>
  <w:num w:numId="6">
    <w:abstractNumId w:val="3"/>
  </w:num>
  <w:num w:numId="7">
    <w:abstractNumId w:val="0"/>
  </w:num>
  <w:num w:numId="8">
    <w:abstractNumId w:val="7"/>
  </w:num>
  <w:num w:numId="9">
    <w:abstractNumId w:val="17"/>
  </w:num>
  <w:num w:numId="10">
    <w:abstractNumId w:val="16"/>
  </w:num>
  <w:num w:numId="11">
    <w:abstractNumId w:val="5"/>
  </w:num>
  <w:num w:numId="12">
    <w:abstractNumId w:val="9"/>
  </w:num>
  <w:num w:numId="13">
    <w:abstractNumId w:val="12"/>
  </w:num>
  <w:num w:numId="14">
    <w:abstractNumId w:val="15"/>
  </w:num>
  <w:num w:numId="15">
    <w:abstractNumId w:val="10"/>
  </w:num>
  <w:num w:numId="16">
    <w:abstractNumId w:val="1"/>
  </w:num>
  <w:num w:numId="17">
    <w:abstractNumId w:val="4"/>
  </w:num>
  <w:num w:numId="18">
    <w:abstractNumId w:val="18"/>
  </w:num>
  <w:num w:numId="19">
    <w:abstractNumId w:val="13"/>
  </w:num>
  <w:num w:numId="20">
    <w:abstractNumId w:val="2"/>
  </w:num>
  <w:num w:numId="21">
    <w:abstractNumId w:val="11"/>
  </w:num>
  <w:num w:numId="22">
    <w:abstractNumId w:val="21"/>
  </w:num>
  <w:num w:numId="23">
    <w:abstractNumId w:val="20"/>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124A028-1CCC-4F9D-AE2A-B542C9C2EFED"/>
    <w:docVar w:name="LW_COVERPAGE_TYPE" w:val="1"/>
    <w:docVar w:name="LW_CROSSREFERENCE" w:val="&lt;UNUSED&gt;"/>
    <w:docVar w:name="LW_DocType" w:val="NORMAL"/>
    <w:docVar w:name="LW_EMISSION" w:val="11.2.2026"/>
    <w:docVar w:name="LW_EMISSION_ISODATE" w:val="2026-02-11"/>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ction Plan on Drone and Counter Drone Security"/>
    <w:docVar w:name="LW_TYPE.DOC.CP" w:val="COMMUNICATION FROM THE COMMISSION TO THE EUROPEAN PARLIAMENT AND THE COUNCIL"/>
    <w:docVar w:name="LW_TYPE.DOC.CP.USERTEXT" w:val="&lt;EMPTY&gt;"/>
    <w:docVar w:name="LwApiVersions" w:val="LW4CoDe 1.24.5.0; LW 9.2, Build 20251112"/>
  </w:docVars>
  <w:rsids>
    <w:rsidRoot w:val="00A91842"/>
    <w:rsid w:val="000008E3"/>
    <w:rsid w:val="00000977"/>
    <w:rsid w:val="00002669"/>
    <w:rsid w:val="00002DF2"/>
    <w:rsid w:val="00002E31"/>
    <w:rsid w:val="00003461"/>
    <w:rsid w:val="000070E6"/>
    <w:rsid w:val="0000773B"/>
    <w:rsid w:val="000103C5"/>
    <w:rsid w:val="00010702"/>
    <w:rsid w:val="0001079B"/>
    <w:rsid w:val="00010E29"/>
    <w:rsid w:val="00012A85"/>
    <w:rsid w:val="00012DE5"/>
    <w:rsid w:val="00012F17"/>
    <w:rsid w:val="00015970"/>
    <w:rsid w:val="000159B7"/>
    <w:rsid w:val="000170B8"/>
    <w:rsid w:val="000173B9"/>
    <w:rsid w:val="00017472"/>
    <w:rsid w:val="00021008"/>
    <w:rsid w:val="0002155D"/>
    <w:rsid w:val="00021FCA"/>
    <w:rsid w:val="00022B64"/>
    <w:rsid w:val="00022BB3"/>
    <w:rsid w:val="000230F8"/>
    <w:rsid w:val="00023BB2"/>
    <w:rsid w:val="00024644"/>
    <w:rsid w:val="0002471A"/>
    <w:rsid w:val="00024C7F"/>
    <w:rsid w:val="00025161"/>
    <w:rsid w:val="00027830"/>
    <w:rsid w:val="00027F48"/>
    <w:rsid w:val="0003071B"/>
    <w:rsid w:val="00030B1A"/>
    <w:rsid w:val="00030FBF"/>
    <w:rsid w:val="00031246"/>
    <w:rsid w:val="00031941"/>
    <w:rsid w:val="00031D9F"/>
    <w:rsid w:val="00031DFC"/>
    <w:rsid w:val="00032010"/>
    <w:rsid w:val="00032644"/>
    <w:rsid w:val="00033469"/>
    <w:rsid w:val="000343CD"/>
    <w:rsid w:val="00034AD3"/>
    <w:rsid w:val="00035740"/>
    <w:rsid w:val="0003760C"/>
    <w:rsid w:val="00037EFE"/>
    <w:rsid w:val="0003DD3F"/>
    <w:rsid w:val="00041FD6"/>
    <w:rsid w:val="00042809"/>
    <w:rsid w:val="0004310F"/>
    <w:rsid w:val="00044002"/>
    <w:rsid w:val="000442AF"/>
    <w:rsid w:val="00044C3E"/>
    <w:rsid w:val="000460B9"/>
    <w:rsid w:val="00052F6C"/>
    <w:rsid w:val="000538A6"/>
    <w:rsid w:val="00053DF2"/>
    <w:rsid w:val="00054940"/>
    <w:rsid w:val="000552AB"/>
    <w:rsid w:val="000554FF"/>
    <w:rsid w:val="00055735"/>
    <w:rsid w:val="00055EA9"/>
    <w:rsid w:val="000563E0"/>
    <w:rsid w:val="000566E1"/>
    <w:rsid w:val="00056EEE"/>
    <w:rsid w:val="00057B98"/>
    <w:rsid w:val="00057EF1"/>
    <w:rsid w:val="0006074E"/>
    <w:rsid w:val="000609DC"/>
    <w:rsid w:val="00060DEF"/>
    <w:rsid w:val="00061159"/>
    <w:rsid w:val="00061374"/>
    <w:rsid w:val="00061599"/>
    <w:rsid w:val="00062B92"/>
    <w:rsid w:val="0006751B"/>
    <w:rsid w:val="0006763F"/>
    <w:rsid w:val="0007100A"/>
    <w:rsid w:val="00071BB7"/>
    <w:rsid w:val="00072967"/>
    <w:rsid w:val="00072B87"/>
    <w:rsid w:val="000736D5"/>
    <w:rsid w:val="00074622"/>
    <w:rsid w:val="00075BC9"/>
    <w:rsid w:val="00076EEE"/>
    <w:rsid w:val="000779D3"/>
    <w:rsid w:val="00077E12"/>
    <w:rsid w:val="00080BD3"/>
    <w:rsid w:val="0008184F"/>
    <w:rsid w:val="000818C5"/>
    <w:rsid w:val="00081F4C"/>
    <w:rsid w:val="00082542"/>
    <w:rsid w:val="00083BE3"/>
    <w:rsid w:val="00084221"/>
    <w:rsid w:val="00084534"/>
    <w:rsid w:val="0008484C"/>
    <w:rsid w:val="00085115"/>
    <w:rsid w:val="00085A9F"/>
    <w:rsid w:val="000863A7"/>
    <w:rsid w:val="000867A1"/>
    <w:rsid w:val="00086CAE"/>
    <w:rsid w:val="000908D1"/>
    <w:rsid w:val="00090EDF"/>
    <w:rsid w:val="00091BDD"/>
    <w:rsid w:val="00091CBA"/>
    <w:rsid w:val="00091F56"/>
    <w:rsid w:val="000937CC"/>
    <w:rsid w:val="0009528F"/>
    <w:rsid w:val="000953BB"/>
    <w:rsid w:val="000959E3"/>
    <w:rsid w:val="00096C05"/>
    <w:rsid w:val="00096E00"/>
    <w:rsid w:val="000975AB"/>
    <w:rsid w:val="000A0EF4"/>
    <w:rsid w:val="000A146D"/>
    <w:rsid w:val="000A3139"/>
    <w:rsid w:val="000A3892"/>
    <w:rsid w:val="000A3E26"/>
    <w:rsid w:val="000A3E88"/>
    <w:rsid w:val="000A4401"/>
    <w:rsid w:val="000A56CA"/>
    <w:rsid w:val="000A59AB"/>
    <w:rsid w:val="000A6110"/>
    <w:rsid w:val="000A76FE"/>
    <w:rsid w:val="000A7B07"/>
    <w:rsid w:val="000A7D00"/>
    <w:rsid w:val="000B0894"/>
    <w:rsid w:val="000B2610"/>
    <w:rsid w:val="000B2EE3"/>
    <w:rsid w:val="000B2F65"/>
    <w:rsid w:val="000B37E1"/>
    <w:rsid w:val="000B386C"/>
    <w:rsid w:val="000B3DEF"/>
    <w:rsid w:val="000B61D5"/>
    <w:rsid w:val="000B773F"/>
    <w:rsid w:val="000B7A1F"/>
    <w:rsid w:val="000B7C29"/>
    <w:rsid w:val="000C0AAD"/>
    <w:rsid w:val="000C12F2"/>
    <w:rsid w:val="000C16A9"/>
    <w:rsid w:val="000C1D22"/>
    <w:rsid w:val="000C21EE"/>
    <w:rsid w:val="000C234E"/>
    <w:rsid w:val="000C376E"/>
    <w:rsid w:val="000C4D32"/>
    <w:rsid w:val="000C5595"/>
    <w:rsid w:val="000C5A7F"/>
    <w:rsid w:val="000C5B80"/>
    <w:rsid w:val="000C610A"/>
    <w:rsid w:val="000C7B99"/>
    <w:rsid w:val="000C7BAB"/>
    <w:rsid w:val="000CA893"/>
    <w:rsid w:val="000D0C70"/>
    <w:rsid w:val="000D0D01"/>
    <w:rsid w:val="000D1586"/>
    <w:rsid w:val="000D34C9"/>
    <w:rsid w:val="000D3A07"/>
    <w:rsid w:val="000D40ED"/>
    <w:rsid w:val="000D4202"/>
    <w:rsid w:val="000D4662"/>
    <w:rsid w:val="000D6214"/>
    <w:rsid w:val="000D686F"/>
    <w:rsid w:val="000D6DC4"/>
    <w:rsid w:val="000D711E"/>
    <w:rsid w:val="000D762D"/>
    <w:rsid w:val="000D7D68"/>
    <w:rsid w:val="000D7E31"/>
    <w:rsid w:val="000E034A"/>
    <w:rsid w:val="000E0949"/>
    <w:rsid w:val="000E1667"/>
    <w:rsid w:val="000E2479"/>
    <w:rsid w:val="000E252C"/>
    <w:rsid w:val="000E2C08"/>
    <w:rsid w:val="000E4D55"/>
    <w:rsid w:val="000E4E7F"/>
    <w:rsid w:val="000E5016"/>
    <w:rsid w:val="000E5C9D"/>
    <w:rsid w:val="000E6893"/>
    <w:rsid w:val="000E6BE7"/>
    <w:rsid w:val="000E78AF"/>
    <w:rsid w:val="000E7A24"/>
    <w:rsid w:val="000EF0F7"/>
    <w:rsid w:val="000F04A7"/>
    <w:rsid w:val="000F0B96"/>
    <w:rsid w:val="000F0EC2"/>
    <w:rsid w:val="000F1264"/>
    <w:rsid w:val="000F15C5"/>
    <w:rsid w:val="000F1C8C"/>
    <w:rsid w:val="000F26F3"/>
    <w:rsid w:val="000F32D5"/>
    <w:rsid w:val="000F499D"/>
    <w:rsid w:val="000F49A8"/>
    <w:rsid w:val="000F4F77"/>
    <w:rsid w:val="000F4FB5"/>
    <w:rsid w:val="000F53EC"/>
    <w:rsid w:val="000F638B"/>
    <w:rsid w:val="000F63B5"/>
    <w:rsid w:val="000F6A72"/>
    <w:rsid w:val="000F6D50"/>
    <w:rsid w:val="000F761E"/>
    <w:rsid w:val="000F7FAA"/>
    <w:rsid w:val="0010021C"/>
    <w:rsid w:val="00100536"/>
    <w:rsid w:val="00100AB2"/>
    <w:rsid w:val="00100F8C"/>
    <w:rsid w:val="001013DB"/>
    <w:rsid w:val="00101478"/>
    <w:rsid w:val="00101B12"/>
    <w:rsid w:val="00101B39"/>
    <w:rsid w:val="0010313E"/>
    <w:rsid w:val="0010317A"/>
    <w:rsid w:val="001050BD"/>
    <w:rsid w:val="00105788"/>
    <w:rsid w:val="00106530"/>
    <w:rsid w:val="001072DF"/>
    <w:rsid w:val="001123C1"/>
    <w:rsid w:val="00112CEB"/>
    <w:rsid w:val="00112DD0"/>
    <w:rsid w:val="0011302C"/>
    <w:rsid w:val="001132F9"/>
    <w:rsid w:val="00114700"/>
    <w:rsid w:val="001149F5"/>
    <w:rsid w:val="00115484"/>
    <w:rsid w:val="00115DD2"/>
    <w:rsid w:val="001168BC"/>
    <w:rsid w:val="00116D1D"/>
    <w:rsid w:val="00117434"/>
    <w:rsid w:val="001176AF"/>
    <w:rsid w:val="0012040A"/>
    <w:rsid w:val="00120966"/>
    <w:rsid w:val="00121454"/>
    <w:rsid w:val="00121EF6"/>
    <w:rsid w:val="00122A72"/>
    <w:rsid w:val="00123DB3"/>
    <w:rsid w:val="00124115"/>
    <w:rsid w:val="00124272"/>
    <w:rsid w:val="00124AD4"/>
    <w:rsid w:val="00124E32"/>
    <w:rsid w:val="00124E3A"/>
    <w:rsid w:val="00124EB6"/>
    <w:rsid w:val="00125BB2"/>
    <w:rsid w:val="001261EA"/>
    <w:rsid w:val="001269CD"/>
    <w:rsid w:val="00127933"/>
    <w:rsid w:val="001303A8"/>
    <w:rsid w:val="00132C82"/>
    <w:rsid w:val="00134364"/>
    <w:rsid w:val="001348E7"/>
    <w:rsid w:val="00134EFE"/>
    <w:rsid w:val="00135153"/>
    <w:rsid w:val="00135B1F"/>
    <w:rsid w:val="00136CEB"/>
    <w:rsid w:val="00137343"/>
    <w:rsid w:val="0014003F"/>
    <w:rsid w:val="0014039D"/>
    <w:rsid w:val="00140777"/>
    <w:rsid w:val="00140C8E"/>
    <w:rsid w:val="00140CE3"/>
    <w:rsid w:val="0014146A"/>
    <w:rsid w:val="00141B10"/>
    <w:rsid w:val="001424DD"/>
    <w:rsid w:val="0014271C"/>
    <w:rsid w:val="001434E0"/>
    <w:rsid w:val="00143B8D"/>
    <w:rsid w:val="0014474F"/>
    <w:rsid w:val="00144EE2"/>
    <w:rsid w:val="0014551E"/>
    <w:rsid w:val="00145C10"/>
    <w:rsid w:val="001468C8"/>
    <w:rsid w:val="00147FAC"/>
    <w:rsid w:val="001503D6"/>
    <w:rsid w:val="001507F8"/>
    <w:rsid w:val="00150A6E"/>
    <w:rsid w:val="001511F0"/>
    <w:rsid w:val="00151D45"/>
    <w:rsid w:val="001527CA"/>
    <w:rsid w:val="00152AEA"/>
    <w:rsid w:val="00152F71"/>
    <w:rsid w:val="001531EA"/>
    <w:rsid w:val="00154483"/>
    <w:rsid w:val="00154638"/>
    <w:rsid w:val="0015595A"/>
    <w:rsid w:val="00155AFC"/>
    <w:rsid w:val="00156CE7"/>
    <w:rsid w:val="00157374"/>
    <w:rsid w:val="0015795F"/>
    <w:rsid w:val="00157F88"/>
    <w:rsid w:val="00160BF2"/>
    <w:rsid w:val="00161912"/>
    <w:rsid w:val="0016192C"/>
    <w:rsid w:val="00162629"/>
    <w:rsid w:val="0016296F"/>
    <w:rsid w:val="00162CAA"/>
    <w:rsid w:val="00164137"/>
    <w:rsid w:val="00164D55"/>
    <w:rsid w:val="001657D6"/>
    <w:rsid w:val="001663F1"/>
    <w:rsid w:val="00166B18"/>
    <w:rsid w:val="00166CF6"/>
    <w:rsid w:val="00167FC0"/>
    <w:rsid w:val="00170C1B"/>
    <w:rsid w:val="0017139D"/>
    <w:rsid w:val="0017240E"/>
    <w:rsid w:val="001724DC"/>
    <w:rsid w:val="001727AF"/>
    <w:rsid w:val="00172AAF"/>
    <w:rsid w:val="00173448"/>
    <w:rsid w:val="001735A8"/>
    <w:rsid w:val="00173BE8"/>
    <w:rsid w:val="00176291"/>
    <w:rsid w:val="00176432"/>
    <w:rsid w:val="00176436"/>
    <w:rsid w:val="001772DD"/>
    <w:rsid w:val="001778AC"/>
    <w:rsid w:val="00177AA0"/>
    <w:rsid w:val="00180476"/>
    <w:rsid w:val="00180679"/>
    <w:rsid w:val="00181916"/>
    <w:rsid w:val="0018194E"/>
    <w:rsid w:val="00181E2D"/>
    <w:rsid w:val="001825D5"/>
    <w:rsid w:val="0018268E"/>
    <w:rsid w:val="001839BD"/>
    <w:rsid w:val="001842E3"/>
    <w:rsid w:val="00185EC4"/>
    <w:rsid w:val="001861DF"/>
    <w:rsid w:val="00186D73"/>
    <w:rsid w:val="00187A78"/>
    <w:rsid w:val="00187A88"/>
    <w:rsid w:val="00187D9E"/>
    <w:rsid w:val="00194030"/>
    <w:rsid w:val="00194506"/>
    <w:rsid w:val="001946A4"/>
    <w:rsid w:val="001951F4"/>
    <w:rsid w:val="00195576"/>
    <w:rsid w:val="001963FB"/>
    <w:rsid w:val="001966DF"/>
    <w:rsid w:val="00196D35"/>
    <w:rsid w:val="00196FDB"/>
    <w:rsid w:val="001A1343"/>
    <w:rsid w:val="001A1541"/>
    <w:rsid w:val="001A2665"/>
    <w:rsid w:val="001A27C4"/>
    <w:rsid w:val="001A487A"/>
    <w:rsid w:val="001A4C44"/>
    <w:rsid w:val="001A5388"/>
    <w:rsid w:val="001A567D"/>
    <w:rsid w:val="001A6432"/>
    <w:rsid w:val="001A740C"/>
    <w:rsid w:val="001A7A07"/>
    <w:rsid w:val="001B0351"/>
    <w:rsid w:val="001B091A"/>
    <w:rsid w:val="001B0B48"/>
    <w:rsid w:val="001B164D"/>
    <w:rsid w:val="001B19F8"/>
    <w:rsid w:val="001B2521"/>
    <w:rsid w:val="001B261E"/>
    <w:rsid w:val="001B2FDD"/>
    <w:rsid w:val="001B36F7"/>
    <w:rsid w:val="001B4EE9"/>
    <w:rsid w:val="001B5305"/>
    <w:rsid w:val="001B5A63"/>
    <w:rsid w:val="001B6A6F"/>
    <w:rsid w:val="001B7190"/>
    <w:rsid w:val="001B739B"/>
    <w:rsid w:val="001B7B0D"/>
    <w:rsid w:val="001C31C8"/>
    <w:rsid w:val="001C3CBC"/>
    <w:rsid w:val="001C3E7A"/>
    <w:rsid w:val="001C6D53"/>
    <w:rsid w:val="001C7678"/>
    <w:rsid w:val="001C7846"/>
    <w:rsid w:val="001C7A2C"/>
    <w:rsid w:val="001D0000"/>
    <w:rsid w:val="001D0068"/>
    <w:rsid w:val="001D0216"/>
    <w:rsid w:val="001D0D04"/>
    <w:rsid w:val="001D136E"/>
    <w:rsid w:val="001D194F"/>
    <w:rsid w:val="001D22BE"/>
    <w:rsid w:val="001D28B8"/>
    <w:rsid w:val="001D2BE8"/>
    <w:rsid w:val="001D3D99"/>
    <w:rsid w:val="001D413A"/>
    <w:rsid w:val="001D42D0"/>
    <w:rsid w:val="001D4391"/>
    <w:rsid w:val="001D44F2"/>
    <w:rsid w:val="001D5499"/>
    <w:rsid w:val="001D5A92"/>
    <w:rsid w:val="001D5AEA"/>
    <w:rsid w:val="001D5B9B"/>
    <w:rsid w:val="001D6448"/>
    <w:rsid w:val="001D66C5"/>
    <w:rsid w:val="001D6A4F"/>
    <w:rsid w:val="001D792C"/>
    <w:rsid w:val="001E0425"/>
    <w:rsid w:val="001E119D"/>
    <w:rsid w:val="001E14AE"/>
    <w:rsid w:val="001E1B1D"/>
    <w:rsid w:val="001E1E17"/>
    <w:rsid w:val="001E1F80"/>
    <w:rsid w:val="001E20F8"/>
    <w:rsid w:val="001E2923"/>
    <w:rsid w:val="001E2D2E"/>
    <w:rsid w:val="001E2E01"/>
    <w:rsid w:val="001E32A1"/>
    <w:rsid w:val="001E3833"/>
    <w:rsid w:val="001E390A"/>
    <w:rsid w:val="001E3B8A"/>
    <w:rsid w:val="001E4D09"/>
    <w:rsid w:val="001E552E"/>
    <w:rsid w:val="001E60D3"/>
    <w:rsid w:val="001E75D6"/>
    <w:rsid w:val="001F070C"/>
    <w:rsid w:val="001F0BD2"/>
    <w:rsid w:val="001F0E71"/>
    <w:rsid w:val="001F0F62"/>
    <w:rsid w:val="001F1C83"/>
    <w:rsid w:val="001F2141"/>
    <w:rsid w:val="001F25C2"/>
    <w:rsid w:val="001F29BB"/>
    <w:rsid w:val="001F2DB6"/>
    <w:rsid w:val="001F3861"/>
    <w:rsid w:val="001F3A0A"/>
    <w:rsid w:val="001F3F63"/>
    <w:rsid w:val="001F41D4"/>
    <w:rsid w:val="001F5B5A"/>
    <w:rsid w:val="001F5E92"/>
    <w:rsid w:val="001F6BFF"/>
    <w:rsid w:val="001F71DC"/>
    <w:rsid w:val="001F7236"/>
    <w:rsid w:val="0020027C"/>
    <w:rsid w:val="00200374"/>
    <w:rsid w:val="00200A28"/>
    <w:rsid w:val="002012D6"/>
    <w:rsid w:val="00201411"/>
    <w:rsid w:val="00201BFB"/>
    <w:rsid w:val="00203526"/>
    <w:rsid w:val="002038DC"/>
    <w:rsid w:val="00205095"/>
    <w:rsid w:val="00205298"/>
    <w:rsid w:val="002052A1"/>
    <w:rsid w:val="00205855"/>
    <w:rsid w:val="0020650C"/>
    <w:rsid w:val="00207374"/>
    <w:rsid w:val="002074B9"/>
    <w:rsid w:val="0020783E"/>
    <w:rsid w:val="00207888"/>
    <w:rsid w:val="00210750"/>
    <w:rsid w:val="00210A2E"/>
    <w:rsid w:val="00210F08"/>
    <w:rsid w:val="002116DF"/>
    <w:rsid w:val="00212111"/>
    <w:rsid w:val="0021398B"/>
    <w:rsid w:val="0021418E"/>
    <w:rsid w:val="00214937"/>
    <w:rsid w:val="00214CDF"/>
    <w:rsid w:val="00214E6E"/>
    <w:rsid w:val="002156A7"/>
    <w:rsid w:val="00216C32"/>
    <w:rsid w:val="00221A25"/>
    <w:rsid w:val="002255DC"/>
    <w:rsid w:val="00226037"/>
    <w:rsid w:val="002265B7"/>
    <w:rsid w:val="002268B9"/>
    <w:rsid w:val="00227E78"/>
    <w:rsid w:val="00230E16"/>
    <w:rsid w:val="00231D7D"/>
    <w:rsid w:val="00233FC5"/>
    <w:rsid w:val="00234034"/>
    <w:rsid w:val="00234765"/>
    <w:rsid w:val="00235CF7"/>
    <w:rsid w:val="0023631B"/>
    <w:rsid w:val="0023633A"/>
    <w:rsid w:val="002367D6"/>
    <w:rsid w:val="00236F9B"/>
    <w:rsid w:val="00236FBC"/>
    <w:rsid w:val="002370ED"/>
    <w:rsid w:val="0023720C"/>
    <w:rsid w:val="00237952"/>
    <w:rsid w:val="00237AED"/>
    <w:rsid w:val="00237CD3"/>
    <w:rsid w:val="002403CF"/>
    <w:rsid w:val="00240A8B"/>
    <w:rsid w:val="00240FAC"/>
    <w:rsid w:val="00243A48"/>
    <w:rsid w:val="00244283"/>
    <w:rsid w:val="00244515"/>
    <w:rsid w:val="00244C89"/>
    <w:rsid w:val="00244DDA"/>
    <w:rsid w:val="00245862"/>
    <w:rsid w:val="0024638A"/>
    <w:rsid w:val="00246A90"/>
    <w:rsid w:val="002479B9"/>
    <w:rsid w:val="00247B0E"/>
    <w:rsid w:val="00247E2C"/>
    <w:rsid w:val="00247E45"/>
    <w:rsid w:val="002513AA"/>
    <w:rsid w:val="002517B7"/>
    <w:rsid w:val="002518E5"/>
    <w:rsid w:val="002525D6"/>
    <w:rsid w:val="00253787"/>
    <w:rsid w:val="00253F95"/>
    <w:rsid w:val="0025424E"/>
    <w:rsid w:val="002542D9"/>
    <w:rsid w:val="00254806"/>
    <w:rsid w:val="00254A07"/>
    <w:rsid w:val="00254A5A"/>
    <w:rsid w:val="0025545B"/>
    <w:rsid w:val="00260ED2"/>
    <w:rsid w:val="002616A2"/>
    <w:rsid w:val="0026295E"/>
    <w:rsid w:val="00263A1E"/>
    <w:rsid w:val="0026654B"/>
    <w:rsid w:val="00266631"/>
    <w:rsid w:val="002668D2"/>
    <w:rsid w:val="002675A9"/>
    <w:rsid w:val="002678BB"/>
    <w:rsid w:val="002703F5"/>
    <w:rsid w:val="00270603"/>
    <w:rsid w:val="00270BC8"/>
    <w:rsid w:val="002713F1"/>
    <w:rsid w:val="00272450"/>
    <w:rsid w:val="002726B8"/>
    <w:rsid w:val="002731CA"/>
    <w:rsid w:val="00273355"/>
    <w:rsid w:val="002742FA"/>
    <w:rsid w:val="00274B2E"/>
    <w:rsid w:val="00275112"/>
    <w:rsid w:val="00275ED8"/>
    <w:rsid w:val="00276225"/>
    <w:rsid w:val="00276825"/>
    <w:rsid w:val="00277581"/>
    <w:rsid w:val="0027762C"/>
    <w:rsid w:val="00277B80"/>
    <w:rsid w:val="00280B82"/>
    <w:rsid w:val="00281628"/>
    <w:rsid w:val="002835C4"/>
    <w:rsid w:val="00283654"/>
    <w:rsid w:val="00284347"/>
    <w:rsid w:val="00285152"/>
    <w:rsid w:val="00285231"/>
    <w:rsid w:val="00286830"/>
    <w:rsid w:val="00286A6C"/>
    <w:rsid w:val="00287CD5"/>
    <w:rsid w:val="0029281D"/>
    <w:rsid w:val="002929AA"/>
    <w:rsid w:val="00292A82"/>
    <w:rsid w:val="00292BDB"/>
    <w:rsid w:val="00293AEE"/>
    <w:rsid w:val="0029506A"/>
    <w:rsid w:val="0029528A"/>
    <w:rsid w:val="00295455"/>
    <w:rsid w:val="002964D2"/>
    <w:rsid w:val="002A0BA7"/>
    <w:rsid w:val="002A15DC"/>
    <w:rsid w:val="002A1B14"/>
    <w:rsid w:val="002A2368"/>
    <w:rsid w:val="002A63DC"/>
    <w:rsid w:val="002A6CB3"/>
    <w:rsid w:val="002A7007"/>
    <w:rsid w:val="002A79B4"/>
    <w:rsid w:val="002B0654"/>
    <w:rsid w:val="002B0F0A"/>
    <w:rsid w:val="002B17BF"/>
    <w:rsid w:val="002B1B2E"/>
    <w:rsid w:val="002B23DB"/>
    <w:rsid w:val="002B2D2A"/>
    <w:rsid w:val="002B3225"/>
    <w:rsid w:val="002B3DDF"/>
    <w:rsid w:val="002B3E31"/>
    <w:rsid w:val="002B4218"/>
    <w:rsid w:val="002B5F44"/>
    <w:rsid w:val="002B6171"/>
    <w:rsid w:val="002B6688"/>
    <w:rsid w:val="002B66B7"/>
    <w:rsid w:val="002B6CEF"/>
    <w:rsid w:val="002C1039"/>
    <w:rsid w:val="002C1AB7"/>
    <w:rsid w:val="002C1C4D"/>
    <w:rsid w:val="002C2654"/>
    <w:rsid w:val="002C29B3"/>
    <w:rsid w:val="002C321E"/>
    <w:rsid w:val="002C537B"/>
    <w:rsid w:val="002C5E37"/>
    <w:rsid w:val="002C5EFB"/>
    <w:rsid w:val="002C60F4"/>
    <w:rsid w:val="002C63CA"/>
    <w:rsid w:val="002C6B1F"/>
    <w:rsid w:val="002C715C"/>
    <w:rsid w:val="002C7D1E"/>
    <w:rsid w:val="002C7FBD"/>
    <w:rsid w:val="002D0225"/>
    <w:rsid w:val="002D0AB0"/>
    <w:rsid w:val="002D0AD9"/>
    <w:rsid w:val="002D2762"/>
    <w:rsid w:val="002D35C8"/>
    <w:rsid w:val="002D5675"/>
    <w:rsid w:val="002D5962"/>
    <w:rsid w:val="002D6486"/>
    <w:rsid w:val="002D764C"/>
    <w:rsid w:val="002E016F"/>
    <w:rsid w:val="002E1300"/>
    <w:rsid w:val="002E284D"/>
    <w:rsid w:val="002E28C8"/>
    <w:rsid w:val="002E36FA"/>
    <w:rsid w:val="002E3D22"/>
    <w:rsid w:val="002E3DA6"/>
    <w:rsid w:val="002E4C15"/>
    <w:rsid w:val="002E4D8F"/>
    <w:rsid w:val="002E581B"/>
    <w:rsid w:val="002E6310"/>
    <w:rsid w:val="002E6E1E"/>
    <w:rsid w:val="002E73DB"/>
    <w:rsid w:val="002E7456"/>
    <w:rsid w:val="002F02EA"/>
    <w:rsid w:val="002F0E6B"/>
    <w:rsid w:val="002F144A"/>
    <w:rsid w:val="002F1F2E"/>
    <w:rsid w:val="002F2156"/>
    <w:rsid w:val="002F2FB8"/>
    <w:rsid w:val="002F3606"/>
    <w:rsid w:val="002F67CD"/>
    <w:rsid w:val="002F6E59"/>
    <w:rsid w:val="002F7285"/>
    <w:rsid w:val="00301DEB"/>
    <w:rsid w:val="00302375"/>
    <w:rsid w:val="003026CB"/>
    <w:rsid w:val="00303ACF"/>
    <w:rsid w:val="003044BA"/>
    <w:rsid w:val="00304AF1"/>
    <w:rsid w:val="00304FA0"/>
    <w:rsid w:val="00306926"/>
    <w:rsid w:val="00306F52"/>
    <w:rsid w:val="003077F0"/>
    <w:rsid w:val="00307AA2"/>
    <w:rsid w:val="00310979"/>
    <w:rsid w:val="00312282"/>
    <w:rsid w:val="00313BAD"/>
    <w:rsid w:val="00313D72"/>
    <w:rsid w:val="00313D8C"/>
    <w:rsid w:val="003161E8"/>
    <w:rsid w:val="0031742E"/>
    <w:rsid w:val="00317670"/>
    <w:rsid w:val="00321D7A"/>
    <w:rsid w:val="003220FA"/>
    <w:rsid w:val="003230FA"/>
    <w:rsid w:val="00323A84"/>
    <w:rsid w:val="00325DF3"/>
    <w:rsid w:val="00325E6B"/>
    <w:rsid w:val="00326388"/>
    <w:rsid w:val="00330AF6"/>
    <w:rsid w:val="00331322"/>
    <w:rsid w:val="00332083"/>
    <w:rsid w:val="003323D5"/>
    <w:rsid w:val="003348EF"/>
    <w:rsid w:val="00335138"/>
    <w:rsid w:val="003379E4"/>
    <w:rsid w:val="00337F0B"/>
    <w:rsid w:val="00337F51"/>
    <w:rsid w:val="00340097"/>
    <w:rsid w:val="0034093B"/>
    <w:rsid w:val="00340B14"/>
    <w:rsid w:val="00343800"/>
    <w:rsid w:val="00343814"/>
    <w:rsid w:val="00344986"/>
    <w:rsid w:val="00344F5C"/>
    <w:rsid w:val="003456D2"/>
    <w:rsid w:val="00345C1D"/>
    <w:rsid w:val="00346A43"/>
    <w:rsid w:val="00347469"/>
    <w:rsid w:val="00347D8B"/>
    <w:rsid w:val="00351956"/>
    <w:rsid w:val="003528A1"/>
    <w:rsid w:val="003529C5"/>
    <w:rsid w:val="00353718"/>
    <w:rsid w:val="00354822"/>
    <w:rsid w:val="00355314"/>
    <w:rsid w:val="00355814"/>
    <w:rsid w:val="00355D08"/>
    <w:rsid w:val="0035653F"/>
    <w:rsid w:val="003573DB"/>
    <w:rsid w:val="00357B43"/>
    <w:rsid w:val="00357F30"/>
    <w:rsid w:val="00360514"/>
    <w:rsid w:val="0036092F"/>
    <w:rsid w:val="003618FF"/>
    <w:rsid w:val="00362622"/>
    <w:rsid w:val="00362C76"/>
    <w:rsid w:val="0036340B"/>
    <w:rsid w:val="00364537"/>
    <w:rsid w:val="00364AEF"/>
    <w:rsid w:val="00364BCA"/>
    <w:rsid w:val="00365A7E"/>
    <w:rsid w:val="00366470"/>
    <w:rsid w:val="0036735E"/>
    <w:rsid w:val="00367680"/>
    <w:rsid w:val="00370428"/>
    <w:rsid w:val="00370D9E"/>
    <w:rsid w:val="003710C1"/>
    <w:rsid w:val="003710E1"/>
    <w:rsid w:val="003718DA"/>
    <w:rsid w:val="00371A68"/>
    <w:rsid w:val="00371AD9"/>
    <w:rsid w:val="00371B3C"/>
    <w:rsid w:val="00372319"/>
    <w:rsid w:val="003737F9"/>
    <w:rsid w:val="003738CC"/>
    <w:rsid w:val="00376DF7"/>
    <w:rsid w:val="00377A39"/>
    <w:rsid w:val="00377C5B"/>
    <w:rsid w:val="0038005A"/>
    <w:rsid w:val="00381155"/>
    <w:rsid w:val="00381234"/>
    <w:rsid w:val="00381A9A"/>
    <w:rsid w:val="003820CC"/>
    <w:rsid w:val="003821C4"/>
    <w:rsid w:val="0038247D"/>
    <w:rsid w:val="00382C1A"/>
    <w:rsid w:val="0038449E"/>
    <w:rsid w:val="00384C35"/>
    <w:rsid w:val="00384C92"/>
    <w:rsid w:val="003859B2"/>
    <w:rsid w:val="0038798B"/>
    <w:rsid w:val="00390DB4"/>
    <w:rsid w:val="00391E3D"/>
    <w:rsid w:val="0039262F"/>
    <w:rsid w:val="00394B06"/>
    <w:rsid w:val="00394CA2"/>
    <w:rsid w:val="00394CF1"/>
    <w:rsid w:val="00394CF7"/>
    <w:rsid w:val="003951C6"/>
    <w:rsid w:val="00395F26"/>
    <w:rsid w:val="00395F3E"/>
    <w:rsid w:val="00396605"/>
    <w:rsid w:val="0039734C"/>
    <w:rsid w:val="003A0C3C"/>
    <w:rsid w:val="003A11C2"/>
    <w:rsid w:val="003A1D4B"/>
    <w:rsid w:val="003A1F5E"/>
    <w:rsid w:val="003A24A1"/>
    <w:rsid w:val="003A251E"/>
    <w:rsid w:val="003A2917"/>
    <w:rsid w:val="003A4554"/>
    <w:rsid w:val="003A5BBF"/>
    <w:rsid w:val="003A5E6D"/>
    <w:rsid w:val="003A5EBF"/>
    <w:rsid w:val="003A6458"/>
    <w:rsid w:val="003A71D8"/>
    <w:rsid w:val="003A7B2A"/>
    <w:rsid w:val="003B0886"/>
    <w:rsid w:val="003B0A89"/>
    <w:rsid w:val="003B0CFC"/>
    <w:rsid w:val="003B0DA0"/>
    <w:rsid w:val="003B20C6"/>
    <w:rsid w:val="003B257E"/>
    <w:rsid w:val="003B2FB1"/>
    <w:rsid w:val="003B3151"/>
    <w:rsid w:val="003B535F"/>
    <w:rsid w:val="003B62E0"/>
    <w:rsid w:val="003C42DF"/>
    <w:rsid w:val="003C4D62"/>
    <w:rsid w:val="003C5107"/>
    <w:rsid w:val="003C5214"/>
    <w:rsid w:val="003C5667"/>
    <w:rsid w:val="003C6609"/>
    <w:rsid w:val="003C67D8"/>
    <w:rsid w:val="003C7391"/>
    <w:rsid w:val="003D067B"/>
    <w:rsid w:val="003D097C"/>
    <w:rsid w:val="003D0DCB"/>
    <w:rsid w:val="003D118F"/>
    <w:rsid w:val="003D154D"/>
    <w:rsid w:val="003D1A5E"/>
    <w:rsid w:val="003D21B4"/>
    <w:rsid w:val="003D358C"/>
    <w:rsid w:val="003D40D5"/>
    <w:rsid w:val="003D42AF"/>
    <w:rsid w:val="003D5C6D"/>
    <w:rsid w:val="003D61AE"/>
    <w:rsid w:val="003D73AC"/>
    <w:rsid w:val="003D7708"/>
    <w:rsid w:val="003D794E"/>
    <w:rsid w:val="003D7F5A"/>
    <w:rsid w:val="003E0374"/>
    <w:rsid w:val="003E065F"/>
    <w:rsid w:val="003E0948"/>
    <w:rsid w:val="003E0A2D"/>
    <w:rsid w:val="003E2B31"/>
    <w:rsid w:val="003E47C6"/>
    <w:rsid w:val="003E5B70"/>
    <w:rsid w:val="003E5F66"/>
    <w:rsid w:val="003E6B42"/>
    <w:rsid w:val="003E75BF"/>
    <w:rsid w:val="003F089D"/>
    <w:rsid w:val="003F1154"/>
    <w:rsid w:val="003F1AE9"/>
    <w:rsid w:val="003F2D36"/>
    <w:rsid w:val="003F3C0F"/>
    <w:rsid w:val="003F3CF3"/>
    <w:rsid w:val="003F468B"/>
    <w:rsid w:val="003F4C5C"/>
    <w:rsid w:val="003F58A6"/>
    <w:rsid w:val="003F59AD"/>
    <w:rsid w:val="003F5B9B"/>
    <w:rsid w:val="003F5D7F"/>
    <w:rsid w:val="003F6E5E"/>
    <w:rsid w:val="003F701A"/>
    <w:rsid w:val="003F7D93"/>
    <w:rsid w:val="003F7FB6"/>
    <w:rsid w:val="004001CD"/>
    <w:rsid w:val="004005FE"/>
    <w:rsid w:val="00400FF0"/>
    <w:rsid w:val="004011BB"/>
    <w:rsid w:val="0040132F"/>
    <w:rsid w:val="004040FE"/>
    <w:rsid w:val="00404C9C"/>
    <w:rsid w:val="00404DAF"/>
    <w:rsid w:val="004054E4"/>
    <w:rsid w:val="004058F8"/>
    <w:rsid w:val="004060C5"/>
    <w:rsid w:val="00407480"/>
    <w:rsid w:val="00407F61"/>
    <w:rsid w:val="004105A5"/>
    <w:rsid w:val="00410D97"/>
    <w:rsid w:val="004117D1"/>
    <w:rsid w:val="00411923"/>
    <w:rsid w:val="00412016"/>
    <w:rsid w:val="0041244D"/>
    <w:rsid w:val="004129D0"/>
    <w:rsid w:val="004130D2"/>
    <w:rsid w:val="00413279"/>
    <w:rsid w:val="004140CC"/>
    <w:rsid w:val="00414214"/>
    <w:rsid w:val="00416C5A"/>
    <w:rsid w:val="0041732B"/>
    <w:rsid w:val="00421048"/>
    <w:rsid w:val="00421727"/>
    <w:rsid w:val="00422D81"/>
    <w:rsid w:val="0042344B"/>
    <w:rsid w:val="00424FA6"/>
    <w:rsid w:val="0042514A"/>
    <w:rsid w:val="00425293"/>
    <w:rsid w:val="00425FC7"/>
    <w:rsid w:val="004265AB"/>
    <w:rsid w:val="00426DFF"/>
    <w:rsid w:val="00427BF0"/>
    <w:rsid w:val="0043019F"/>
    <w:rsid w:val="00431069"/>
    <w:rsid w:val="004314F2"/>
    <w:rsid w:val="00432D50"/>
    <w:rsid w:val="00432F95"/>
    <w:rsid w:val="004339F9"/>
    <w:rsid w:val="00433D63"/>
    <w:rsid w:val="004368B7"/>
    <w:rsid w:val="00436A77"/>
    <w:rsid w:val="004371BE"/>
    <w:rsid w:val="00437AF9"/>
    <w:rsid w:val="004415EC"/>
    <w:rsid w:val="004420AE"/>
    <w:rsid w:val="00442A01"/>
    <w:rsid w:val="00442CF9"/>
    <w:rsid w:val="00444521"/>
    <w:rsid w:val="00444FD3"/>
    <w:rsid w:val="00445B33"/>
    <w:rsid w:val="00447767"/>
    <w:rsid w:val="004478BE"/>
    <w:rsid w:val="00447DA5"/>
    <w:rsid w:val="004504D6"/>
    <w:rsid w:val="004508DB"/>
    <w:rsid w:val="00450C97"/>
    <w:rsid w:val="00451E60"/>
    <w:rsid w:val="00452061"/>
    <w:rsid w:val="00452130"/>
    <w:rsid w:val="0045354E"/>
    <w:rsid w:val="00453B72"/>
    <w:rsid w:val="00453C14"/>
    <w:rsid w:val="00453C2F"/>
    <w:rsid w:val="00454773"/>
    <w:rsid w:val="0045492C"/>
    <w:rsid w:val="00455BB2"/>
    <w:rsid w:val="00455DB0"/>
    <w:rsid w:val="0045693F"/>
    <w:rsid w:val="00460C83"/>
    <w:rsid w:val="00461ACC"/>
    <w:rsid w:val="00461F4B"/>
    <w:rsid w:val="00462486"/>
    <w:rsid w:val="004627AC"/>
    <w:rsid w:val="0046317E"/>
    <w:rsid w:val="004632AE"/>
    <w:rsid w:val="00464461"/>
    <w:rsid w:val="0046461D"/>
    <w:rsid w:val="00467904"/>
    <w:rsid w:val="0046796F"/>
    <w:rsid w:val="00467ECB"/>
    <w:rsid w:val="00467EF1"/>
    <w:rsid w:val="00471138"/>
    <w:rsid w:val="004717C9"/>
    <w:rsid w:val="004718AC"/>
    <w:rsid w:val="00471932"/>
    <w:rsid w:val="00472E20"/>
    <w:rsid w:val="004748D6"/>
    <w:rsid w:val="00474E08"/>
    <w:rsid w:val="00474E61"/>
    <w:rsid w:val="00474EB8"/>
    <w:rsid w:val="0047500B"/>
    <w:rsid w:val="0047618F"/>
    <w:rsid w:val="004762AA"/>
    <w:rsid w:val="00476CB1"/>
    <w:rsid w:val="00476F94"/>
    <w:rsid w:val="00477D47"/>
    <w:rsid w:val="00480270"/>
    <w:rsid w:val="00480CCA"/>
    <w:rsid w:val="004813C1"/>
    <w:rsid w:val="00481A15"/>
    <w:rsid w:val="00481A82"/>
    <w:rsid w:val="004824C0"/>
    <w:rsid w:val="004833EE"/>
    <w:rsid w:val="00483CA4"/>
    <w:rsid w:val="00484794"/>
    <w:rsid w:val="00484B83"/>
    <w:rsid w:val="00484D26"/>
    <w:rsid w:val="0048560A"/>
    <w:rsid w:val="004859EB"/>
    <w:rsid w:val="00486169"/>
    <w:rsid w:val="00486C9F"/>
    <w:rsid w:val="00486D32"/>
    <w:rsid w:val="0048760A"/>
    <w:rsid w:val="00487C21"/>
    <w:rsid w:val="004914B9"/>
    <w:rsid w:val="0049158F"/>
    <w:rsid w:val="00491AB4"/>
    <w:rsid w:val="00492007"/>
    <w:rsid w:val="00492130"/>
    <w:rsid w:val="004922A5"/>
    <w:rsid w:val="00492537"/>
    <w:rsid w:val="004926CB"/>
    <w:rsid w:val="00494E71"/>
    <w:rsid w:val="004961D7"/>
    <w:rsid w:val="004963F7"/>
    <w:rsid w:val="004964CB"/>
    <w:rsid w:val="004A08A5"/>
    <w:rsid w:val="004A1D2B"/>
    <w:rsid w:val="004A1E87"/>
    <w:rsid w:val="004A2A5D"/>
    <w:rsid w:val="004A2CCF"/>
    <w:rsid w:val="004A31DE"/>
    <w:rsid w:val="004A3DA4"/>
    <w:rsid w:val="004A46F0"/>
    <w:rsid w:val="004A47DB"/>
    <w:rsid w:val="004A482B"/>
    <w:rsid w:val="004A498E"/>
    <w:rsid w:val="004A49C7"/>
    <w:rsid w:val="004A4F26"/>
    <w:rsid w:val="004A590A"/>
    <w:rsid w:val="004A5A97"/>
    <w:rsid w:val="004A63AD"/>
    <w:rsid w:val="004A6683"/>
    <w:rsid w:val="004A6D6C"/>
    <w:rsid w:val="004A6EF7"/>
    <w:rsid w:val="004B001B"/>
    <w:rsid w:val="004B0839"/>
    <w:rsid w:val="004B0C91"/>
    <w:rsid w:val="004B0F7A"/>
    <w:rsid w:val="004B122B"/>
    <w:rsid w:val="004B16AD"/>
    <w:rsid w:val="004B1B75"/>
    <w:rsid w:val="004B261B"/>
    <w:rsid w:val="004B2692"/>
    <w:rsid w:val="004B2F8D"/>
    <w:rsid w:val="004B3E79"/>
    <w:rsid w:val="004B42A4"/>
    <w:rsid w:val="004B4723"/>
    <w:rsid w:val="004B50EE"/>
    <w:rsid w:val="004B5521"/>
    <w:rsid w:val="004B594D"/>
    <w:rsid w:val="004B5E46"/>
    <w:rsid w:val="004B6728"/>
    <w:rsid w:val="004B78C6"/>
    <w:rsid w:val="004B7FAF"/>
    <w:rsid w:val="004C010C"/>
    <w:rsid w:val="004C09DF"/>
    <w:rsid w:val="004C0A43"/>
    <w:rsid w:val="004C10E4"/>
    <w:rsid w:val="004C27B1"/>
    <w:rsid w:val="004C2A76"/>
    <w:rsid w:val="004C3F38"/>
    <w:rsid w:val="004C433F"/>
    <w:rsid w:val="004C595B"/>
    <w:rsid w:val="004C614A"/>
    <w:rsid w:val="004C62CD"/>
    <w:rsid w:val="004C637C"/>
    <w:rsid w:val="004C6ED3"/>
    <w:rsid w:val="004C70AA"/>
    <w:rsid w:val="004C71F5"/>
    <w:rsid w:val="004C7F09"/>
    <w:rsid w:val="004D1342"/>
    <w:rsid w:val="004D16E6"/>
    <w:rsid w:val="004D1B63"/>
    <w:rsid w:val="004D248C"/>
    <w:rsid w:val="004D33D3"/>
    <w:rsid w:val="004D3670"/>
    <w:rsid w:val="004D4056"/>
    <w:rsid w:val="004D4449"/>
    <w:rsid w:val="004D6750"/>
    <w:rsid w:val="004D6760"/>
    <w:rsid w:val="004D7416"/>
    <w:rsid w:val="004D7759"/>
    <w:rsid w:val="004D7805"/>
    <w:rsid w:val="004D7E81"/>
    <w:rsid w:val="004D7EB5"/>
    <w:rsid w:val="004E0921"/>
    <w:rsid w:val="004E0B63"/>
    <w:rsid w:val="004E12D9"/>
    <w:rsid w:val="004E1716"/>
    <w:rsid w:val="004E215F"/>
    <w:rsid w:val="004E28E6"/>
    <w:rsid w:val="004E2EE3"/>
    <w:rsid w:val="004E3DC2"/>
    <w:rsid w:val="004E4399"/>
    <w:rsid w:val="004E4EAB"/>
    <w:rsid w:val="004E5172"/>
    <w:rsid w:val="004E5717"/>
    <w:rsid w:val="004E5BF0"/>
    <w:rsid w:val="004E711E"/>
    <w:rsid w:val="004E7E40"/>
    <w:rsid w:val="004E7FCE"/>
    <w:rsid w:val="004F04F8"/>
    <w:rsid w:val="004F05E3"/>
    <w:rsid w:val="004F0877"/>
    <w:rsid w:val="004F0E23"/>
    <w:rsid w:val="004F1AEC"/>
    <w:rsid w:val="004F2366"/>
    <w:rsid w:val="004F2674"/>
    <w:rsid w:val="004F27AD"/>
    <w:rsid w:val="004F2DEF"/>
    <w:rsid w:val="004F2E1D"/>
    <w:rsid w:val="004F3DD8"/>
    <w:rsid w:val="004F442A"/>
    <w:rsid w:val="004F4A4A"/>
    <w:rsid w:val="004F530F"/>
    <w:rsid w:val="004F5BDB"/>
    <w:rsid w:val="004F5FD6"/>
    <w:rsid w:val="004F629D"/>
    <w:rsid w:val="004F7119"/>
    <w:rsid w:val="004F7ED6"/>
    <w:rsid w:val="00500363"/>
    <w:rsid w:val="0050117C"/>
    <w:rsid w:val="00501833"/>
    <w:rsid w:val="005025CA"/>
    <w:rsid w:val="00502EF3"/>
    <w:rsid w:val="005031EC"/>
    <w:rsid w:val="0050360B"/>
    <w:rsid w:val="005039D7"/>
    <w:rsid w:val="00503AD3"/>
    <w:rsid w:val="0050466E"/>
    <w:rsid w:val="00504D9E"/>
    <w:rsid w:val="005062CF"/>
    <w:rsid w:val="005062F9"/>
    <w:rsid w:val="00507C97"/>
    <w:rsid w:val="00510C41"/>
    <w:rsid w:val="00512A29"/>
    <w:rsid w:val="005130D3"/>
    <w:rsid w:val="00513223"/>
    <w:rsid w:val="0051364D"/>
    <w:rsid w:val="00513675"/>
    <w:rsid w:val="005141AD"/>
    <w:rsid w:val="00515182"/>
    <w:rsid w:val="005155EB"/>
    <w:rsid w:val="00515666"/>
    <w:rsid w:val="00515C39"/>
    <w:rsid w:val="005168DF"/>
    <w:rsid w:val="00516B05"/>
    <w:rsid w:val="00520798"/>
    <w:rsid w:val="00521D2B"/>
    <w:rsid w:val="00522F81"/>
    <w:rsid w:val="00523335"/>
    <w:rsid w:val="00524372"/>
    <w:rsid w:val="0052531F"/>
    <w:rsid w:val="00525702"/>
    <w:rsid w:val="005257D4"/>
    <w:rsid w:val="0052655C"/>
    <w:rsid w:val="00526A01"/>
    <w:rsid w:val="00526CFB"/>
    <w:rsid w:val="00526D3B"/>
    <w:rsid w:val="00526DFC"/>
    <w:rsid w:val="00526F2D"/>
    <w:rsid w:val="00527151"/>
    <w:rsid w:val="0052746E"/>
    <w:rsid w:val="00527958"/>
    <w:rsid w:val="005279A6"/>
    <w:rsid w:val="00527B7C"/>
    <w:rsid w:val="00527E92"/>
    <w:rsid w:val="00530299"/>
    <w:rsid w:val="00530343"/>
    <w:rsid w:val="005304B0"/>
    <w:rsid w:val="00531A57"/>
    <w:rsid w:val="00532335"/>
    <w:rsid w:val="00532C0A"/>
    <w:rsid w:val="00533708"/>
    <w:rsid w:val="00534633"/>
    <w:rsid w:val="005409D4"/>
    <w:rsid w:val="00540A94"/>
    <w:rsid w:val="00540CCB"/>
    <w:rsid w:val="00540DDA"/>
    <w:rsid w:val="0054133B"/>
    <w:rsid w:val="00542CCA"/>
    <w:rsid w:val="0054311C"/>
    <w:rsid w:val="0054580D"/>
    <w:rsid w:val="00545B10"/>
    <w:rsid w:val="00546267"/>
    <w:rsid w:val="00546340"/>
    <w:rsid w:val="005463DC"/>
    <w:rsid w:val="0054654E"/>
    <w:rsid w:val="00546816"/>
    <w:rsid w:val="00546CF8"/>
    <w:rsid w:val="00546F76"/>
    <w:rsid w:val="005475DB"/>
    <w:rsid w:val="00547D88"/>
    <w:rsid w:val="005505CB"/>
    <w:rsid w:val="0055098B"/>
    <w:rsid w:val="0055153C"/>
    <w:rsid w:val="005518B3"/>
    <w:rsid w:val="005519C6"/>
    <w:rsid w:val="0055234A"/>
    <w:rsid w:val="00553389"/>
    <w:rsid w:val="0055346F"/>
    <w:rsid w:val="00554600"/>
    <w:rsid w:val="00554750"/>
    <w:rsid w:val="00554D91"/>
    <w:rsid w:val="00556494"/>
    <w:rsid w:val="005566A3"/>
    <w:rsid w:val="00556A1E"/>
    <w:rsid w:val="00556A5D"/>
    <w:rsid w:val="00556B30"/>
    <w:rsid w:val="00557049"/>
    <w:rsid w:val="00557362"/>
    <w:rsid w:val="005579D3"/>
    <w:rsid w:val="00560055"/>
    <w:rsid w:val="005609FE"/>
    <w:rsid w:val="00560E46"/>
    <w:rsid w:val="00561038"/>
    <w:rsid w:val="00561418"/>
    <w:rsid w:val="00562DB2"/>
    <w:rsid w:val="00563F33"/>
    <w:rsid w:val="005647C0"/>
    <w:rsid w:val="00565087"/>
    <w:rsid w:val="00566F10"/>
    <w:rsid w:val="0056710A"/>
    <w:rsid w:val="0056762A"/>
    <w:rsid w:val="00567882"/>
    <w:rsid w:val="00570F4B"/>
    <w:rsid w:val="005712F0"/>
    <w:rsid w:val="00571730"/>
    <w:rsid w:val="00573817"/>
    <w:rsid w:val="00573E36"/>
    <w:rsid w:val="00574183"/>
    <w:rsid w:val="005741EA"/>
    <w:rsid w:val="005745F6"/>
    <w:rsid w:val="00574999"/>
    <w:rsid w:val="00575AAB"/>
    <w:rsid w:val="00575AB7"/>
    <w:rsid w:val="005767B5"/>
    <w:rsid w:val="0057798F"/>
    <w:rsid w:val="005812F4"/>
    <w:rsid w:val="005813A8"/>
    <w:rsid w:val="00581E00"/>
    <w:rsid w:val="00583D02"/>
    <w:rsid w:val="00584530"/>
    <w:rsid w:val="005845B0"/>
    <w:rsid w:val="00584806"/>
    <w:rsid w:val="00584B05"/>
    <w:rsid w:val="00584EC7"/>
    <w:rsid w:val="005861B6"/>
    <w:rsid w:val="00587DE7"/>
    <w:rsid w:val="0059016E"/>
    <w:rsid w:val="00590555"/>
    <w:rsid w:val="005907EA"/>
    <w:rsid w:val="005908C9"/>
    <w:rsid w:val="00590B12"/>
    <w:rsid w:val="00591885"/>
    <w:rsid w:val="005928F7"/>
    <w:rsid w:val="00592E0F"/>
    <w:rsid w:val="00592E7D"/>
    <w:rsid w:val="00593703"/>
    <w:rsid w:val="00593721"/>
    <w:rsid w:val="00594575"/>
    <w:rsid w:val="00595B0D"/>
    <w:rsid w:val="00596A2B"/>
    <w:rsid w:val="00596F82"/>
    <w:rsid w:val="0059747A"/>
    <w:rsid w:val="00597B73"/>
    <w:rsid w:val="005A1281"/>
    <w:rsid w:val="005A17A7"/>
    <w:rsid w:val="005A181F"/>
    <w:rsid w:val="005A2698"/>
    <w:rsid w:val="005A33C1"/>
    <w:rsid w:val="005A4B37"/>
    <w:rsid w:val="005A7365"/>
    <w:rsid w:val="005A7D84"/>
    <w:rsid w:val="005A7EBE"/>
    <w:rsid w:val="005B04DE"/>
    <w:rsid w:val="005B12F2"/>
    <w:rsid w:val="005B18B5"/>
    <w:rsid w:val="005B1D1C"/>
    <w:rsid w:val="005B3309"/>
    <w:rsid w:val="005B4484"/>
    <w:rsid w:val="005B4A1B"/>
    <w:rsid w:val="005B4AA8"/>
    <w:rsid w:val="005B4D44"/>
    <w:rsid w:val="005B547B"/>
    <w:rsid w:val="005B574B"/>
    <w:rsid w:val="005B5D9B"/>
    <w:rsid w:val="005B7F95"/>
    <w:rsid w:val="005C0020"/>
    <w:rsid w:val="005C00F9"/>
    <w:rsid w:val="005C025F"/>
    <w:rsid w:val="005C0CC1"/>
    <w:rsid w:val="005C173F"/>
    <w:rsid w:val="005C226B"/>
    <w:rsid w:val="005C232C"/>
    <w:rsid w:val="005C39A9"/>
    <w:rsid w:val="005C3D53"/>
    <w:rsid w:val="005C46B2"/>
    <w:rsid w:val="005C5084"/>
    <w:rsid w:val="005C5768"/>
    <w:rsid w:val="005C5DAB"/>
    <w:rsid w:val="005C6664"/>
    <w:rsid w:val="005C69E6"/>
    <w:rsid w:val="005C7992"/>
    <w:rsid w:val="005D00BB"/>
    <w:rsid w:val="005D1401"/>
    <w:rsid w:val="005D33BC"/>
    <w:rsid w:val="005D40F4"/>
    <w:rsid w:val="005D5CA6"/>
    <w:rsid w:val="005D61C6"/>
    <w:rsid w:val="005D72F6"/>
    <w:rsid w:val="005D7418"/>
    <w:rsid w:val="005D7D06"/>
    <w:rsid w:val="005D7F05"/>
    <w:rsid w:val="005E0043"/>
    <w:rsid w:val="005E0DB8"/>
    <w:rsid w:val="005E3F6E"/>
    <w:rsid w:val="005E4802"/>
    <w:rsid w:val="005E4B32"/>
    <w:rsid w:val="005E5AA7"/>
    <w:rsid w:val="005E5BBB"/>
    <w:rsid w:val="005E62A0"/>
    <w:rsid w:val="005E63F7"/>
    <w:rsid w:val="005E73A4"/>
    <w:rsid w:val="005E79E4"/>
    <w:rsid w:val="005E7E2A"/>
    <w:rsid w:val="005F08F6"/>
    <w:rsid w:val="005F0D29"/>
    <w:rsid w:val="005F3EC1"/>
    <w:rsid w:val="005F45DB"/>
    <w:rsid w:val="005F560C"/>
    <w:rsid w:val="005F5E83"/>
    <w:rsid w:val="005F6E4C"/>
    <w:rsid w:val="005F714E"/>
    <w:rsid w:val="005F7EF3"/>
    <w:rsid w:val="00600FD7"/>
    <w:rsid w:val="0060242F"/>
    <w:rsid w:val="006025B4"/>
    <w:rsid w:val="0060261A"/>
    <w:rsid w:val="00602DDE"/>
    <w:rsid w:val="00602EF5"/>
    <w:rsid w:val="00604B29"/>
    <w:rsid w:val="006052E3"/>
    <w:rsid w:val="00605324"/>
    <w:rsid w:val="006063AC"/>
    <w:rsid w:val="00606825"/>
    <w:rsid w:val="00606F1A"/>
    <w:rsid w:val="00607CD1"/>
    <w:rsid w:val="00610676"/>
    <w:rsid w:val="00610857"/>
    <w:rsid w:val="00610A45"/>
    <w:rsid w:val="00611795"/>
    <w:rsid w:val="006121E6"/>
    <w:rsid w:val="0061261D"/>
    <w:rsid w:val="00612A3D"/>
    <w:rsid w:val="00612E16"/>
    <w:rsid w:val="006135C1"/>
    <w:rsid w:val="00613F6F"/>
    <w:rsid w:val="00614CBD"/>
    <w:rsid w:val="006156E4"/>
    <w:rsid w:val="0061579F"/>
    <w:rsid w:val="006159BC"/>
    <w:rsid w:val="00615B0C"/>
    <w:rsid w:val="00616D23"/>
    <w:rsid w:val="00617117"/>
    <w:rsid w:val="006200F6"/>
    <w:rsid w:val="00620932"/>
    <w:rsid w:val="006211AC"/>
    <w:rsid w:val="00621E6A"/>
    <w:rsid w:val="00622F1D"/>
    <w:rsid w:val="0062327E"/>
    <w:rsid w:val="00623B95"/>
    <w:rsid w:val="00623DD3"/>
    <w:rsid w:val="006246FC"/>
    <w:rsid w:val="006249FA"/>
    <w:rsid w:val="00624D4E"/>
    <w:rsid w:val="00625FCC"/>
    <w:rsid w:val="00630390"/>
    <w:rsid w:val="00630C60"/>
    <w:rsid w:val="00631122"/>
    <w:rsid w:val="0063241B"/>
    <w:rsid w:val="00632E01"/>
    <w:rsid w:val="0063492C"/>
    <w:rsid w:val="00634F8B"/>
    <w:rsid w:val="0063638B"/>
    <w:rsid w:val="00636DA5"/>
    <w:rsid w:val="006370B3"/>
    <w:rsid w:val="00640623"/>
    <w:rsid w:val="00642602"/>
    <w:rsid w:val="006440BE"/>
    <w:rsid w:val="006449DA"/>
    <w:rsid w:val="00644E71"/>
    <w:rsid w:val="00644E84"/>
    <w:rsid w:val="00645FB4"/>
    <w:rsid w:val="00646094"/>
    <w:rsid w:val="00646812"/>
    <w:rsid w:val="00646D27"/>
    <w:rsid w:val="0064724A"/>
    <w:rsid w:val="00647840"/>
    <w:rsid w:val="00647E90"/>
    <w:rsid w:val="00650334"/>
    <w:rsid w:val="00650ABD"/>
    <w:rsid w:val="00652B38"/>
    <w:rsid w:val="00652DA7"/>
    <w:rsid w:val="006530EC"/>
    <w:rsid w:val="00653AC6"/>
    <w:rsid w:val="00653B62"/>
    <w:rsid w:val="006548B0"/>
    <w:rsid w:val="006554A2"/>
    <w:rsid w:val="00656351"/>
    <w:rsid w:val="00656BB2"/>
    <w:rsid w:val="00656F7F"/>
    <w:rsid w:val="0065749B"/>
    <w:rsid w:val="00657820"/>
    <w:rsid w:val="00657B14"/>
    <w:rsid w:val="00657D00"/>
    <w:rsid w:val="00660F3F"/>
    <w:rsid w:val="00661491"/>
    <w:rsid w:val="006614FC"/>
    <w:rsid w:val="00662388"/>
    <w:rsid w:val="00662534"/>
    <w:rsid w:val="00662BC8"/>
    <w:rsid w:val="006633C0"/>
    <w:rsid w:val="006633D1"/>
    <w:rsid w:val="006641AC"/>
    <w:rsid w:val="00664467"/>
    <w:rsid w:val="00664776"/>
    <w:rsid w:val="00664C99"/>
    <w:rsid w:val="0066540F"/>
    <w:rsid w:val="006661CC"/>
    <w:rsid w:val="00666989"/>
    <w:rsid w:val="0066710A"/>
    <w:rsid w:val="006672A3"/>
    <w:rsid w:val="0066792B"/>
    <w:rsid w:val="00667BCA"/>
    <w:rsid w:val="00671CE7"/>
    <w:rsid w:val="00672806"/>
    <w:rsid w:val="006729A8"/>
    <w:rsid w:val="00672D32"/>
    <w:rsid w:val="0067422E"/>
    <w:rsid w:val="0067445E"/>
    <w:rsid w:val="006747DC"/>
    <w:rsid w:val="00674E83"/>
    <w:rsid w:val="00674FE5"/>
    <w:rsid w:val="006750D5"/>
    <w:rsid w:val="00675662"/>
    <w:rsid w:val="00675C8A"/>
    <w:rsid w:val="006769E6"/>
    <w:rsid w:val="00676E1C"/>
    <w:rsid w:val="006775C1"/>
    <w:rsid w:val="00680275"/>
    <w:rsid w:val="006813DF"/>
    <w:rsid w:val="00681513"/>
    <w:rsid w:val="00681E82"/>
    <w:rsid w:val="006826DB"/>
    <w:rsid w:val="006841A3"/>
    <w:rsid w:val="00684C22"/>
    <w:rsid w:val="00684E50"/>
    <w:rsid w:val="0068693E"/>
    <w:rsid w:val="00686B2E"/>
    <w:rsid w:val="00686BDE"/>
    <w:rsid w:val="00687275"/>
    <w:rsid w:val="0068734D"/>
    <w:rsid w:val="00691881"/>
    <w:rsid w:val="006926AF"/>
    <w:rsid w:val="0069286E"/>
    <w:rsid w:val="00693574"/>
    <w:rsid w:val="006936C3"/>
    <w:rsid w:val="00693840"/>
    <w:rsid w:val="00693971"/>
    <w:rsid w:val="00693A8B"/>
    <w:rsid w:val="00693DDF"/>
    <w:rsid w:val="00694665"/>
    <w:rsid w:val="00694A4F"/>
    <w:rsid w:val="00694BD2"/>
    <w:rsid w:val="006955DA"/>
    <w:rsid w:val="006958D1"/>
    <w:rsid w:val="006963DE"/>
    <w:rsid w:val="00696596"/>
    <w:rsid w:val="00697998"/>
    <w:rsid w:val="006A0490"/>
    <w:rsid w:val="006A0F91"/>
    <w:rsid w:val="006A131E"/>
    <w:rsid w:val="006A14E3"/>
    <w:rsid w:val="006A16A6"/>
    <w:rsid w:val="006A16F3"/>
    <w:rsid w:val="006A1D3A"/>
    <w:rsid w:val="006A2030"/>
    <w:rsid w:val="006A219E"/>
    <w:rsid w:val="006A2C19"/>
    <w:rsid w:val="006A2CB9"/>
    <w:rsid w:val="006A30CE"/>
    <w:rsid w:val="006A31A3"/>
    <w:rsid w:val="006A42DF"/>
    <w:rsid w:val="006A4BC2"/>
    <w:rsid w:val="006A548D"/>
    <w:rsid w:val="006A6BB4"/>
    <w:rsid w:val="006A731A"/>
    <w:rsid w:val="006A744E"/>
    <w:rsid w:val="006A7E65"/>
    <w:rsid w:val="006B065D"/>
    <w:rsid w:val="006B2D7B"/>
    <w:rsid w:val="006B2DC5"/>
    <w:rsid w:val="006B3523"/>
    <w:rsid w:val="006B4575"/>
    <w:rsid w:val="006B4A9C"/>
    <w:rsid w:val="006B4B76"/>
    <w:rsid w:val="006B60FF"/>
    <w:rsid w:val="006B695A"/>
    <w:rsid w:val="006B72AD"/>
    <w:rsid w:val="006B7E22"/>
    <w:rsid w:val="006C0253"/>
    <w:rsid w:val="006C08C4"/>
    <w:rsid w:val="006C0C4B"/>
    <w:rsid w:val="006C153C"/>
    <w:rsid w:val="006C17EE"/>
    <w:rsid w:val="006C1853"/>
    <w:rsid w:val="006C2499"/>
    <w:rsid w:val="006C2F92"/>
    <w:rsid w:val="006C3223"/>
    <w:rsid w:val="006C3DA2"/>
    <w:rsid w:val="006C7025"/>
    <w:rsid w:val="006C70DF"/>
    <w:rsid w:val="006C71EF"/>
    <w:rsid w:val="006C754B"/>
    <w:rsid w:val="006C7A55"/>
    <w:rsid w:val="006C7AE3"/>
    <w:rsid w:val="006D036C"/>
    <w:rsid w:val="006D0A8B"/>
    <w:rsid w:val="006D170D"/>
    <w:rsid w:val="006D184E"/>
    <w:rsid w:val="006D2910"/>
    <w:rsid w:val="006D32FA"/>
    <w:rsid w:val="006D3D3D"/>
    <w:rsid w:val="006D4433"/>
    <w:rsid w:val="006D486E"/>
    <w:rsid w:val="006D4883"/>
    <w:rsid w:val="006D4D23"/>
    <w:rsid w:val="006D4E73"/>
    <w:rsid w:val="006D68D4"/>
    <w:rsid w:val="006D6C57"/>
    <w:rsid w:val="006E00E0"/>
    <w:rsid w:val="006E0F30"/>
    <w:rsid w:val="006E0F90"/>
    <w:rsid w:val="006E1CF4"/>
    <w:rsid w:val="006E20EB"/>
    <w:rsid w:val="006E2604"/>
    <w:rsid w:val="006E28B2"/>
    <w:rsid w:val="006E423A"/>
    <w:rsid w:val="006E52BF"/>
    <w:rsid w:val="006E590A"/>
    <w:rsid w:val="006E6A23"/>
    <w:rsid w:val="006E6AA7"/>
    <w:rsid w:val="006E7A32"/>
    <w:rsid w:val="006E7A5C"/>
    <w:rsid w:val="006F00C7"/>
    <w:rsid w:val="006F050C"/>
    <w:rsid w:val="006F25BE"/>
    <w:rsid w:val="006F2664"/>
    <w:rsid w:val="006F3C83"/>
    <w:rsid w:val="006F42C0"/>
    <w:rsid w:val="006F44FA"/>
    <w:rsid w:val="006F4A95"/>
    <w:rsid w:val="006F55E1"/>
    <w:rsid w:val="006F57BB"/>
    <w:rsid w:val="006F5943"/>
    <w:rsid w:val="006F6468"/>
    <w:rsid w:val="00700C58"/>
    <w:rsid w:val="0070141A"/>
    <w:rsid w:val="007016CB"/>
    <w:rsid w:val="00702049"/>
    <w:rsid w:val="007023E6"/>
    <w:rsid w:val="00703236"/>
    <w:rsid w:val="00703A58"/>
    <w:rsid w:val="00703AB9"/>
    <w:rsid w:val="00703FAE"/>
    <w:rsid w:val="00705D7B"/>
    <w:rsid w:val="00705FFA"/>
    <w:rsid w:val="00710136"/>
    <w:rsid w:val="007106BB"/>
    <w:rsid w:val="00711270"/>
    <w:rsid w:val="00711343"/>
    <w:rsid w:val="007114D4"/>
    <w:rsid w:val="00711C36"/>
    <w:rsid w:val="00712492"/>
    <w:rsid w:val="00712E39"/>
    <w:rsid w:val="0071352A"/>
    <w:rsid w:val="00713736"/>
    <w:rsid w:val="0071386C"/>
    <w:rsid w:val="00713D29"/>
    <w:rsid w:val="00714E68"/>
    <w:rsid w:val="00715051"/>
    <w:rsid w:val="00715EF9"/>
    <w:rsid w:val="00716259"/>
    <w:rsid w:val="00716EB9"/>
    <w:rsid w:val="0071713D"/>
    <w:rsid w:val="00717F66"/>
    <w:rsid w:val="007218EE"/>
    <w:rsid w:val="00722B27"/>
    <w:rsid w:val="00723660"/>
    <w:rsid w:val="00723730"/>
    <w:rsid w:val="00723A8E"/>
    <w:rsid w:val="007243C1"/>
    <w:rsid w:val="00724514"/>
    <w:rsid w:val="00724BB1"/>
    <w:rsid w:val="00724C21"/>
    <w:rsid w:val="00725BF5"/>
    <w:rsid w:val="00725D1E"/>
    <w:rsid w:val="007265DD"/>
    <w:rsid w:val="00726DF7"/>
    <w:rsid w:val="00726F6C"/>
    <w:rsid w:val="00727084"/>
    <w:rsid w:val="00727D97"/>
    <w:rsid w:val="0073067A"/>
    <w:rsid w:val="0073121A"/>
    <w:rsid w:val="00731341"/>
    <w:rsid w:val="0073231A"/>
    <w:rsid w:val="0073257D"/>
    <w:rsid w:val="00732936"/>
    <w:rsid w:val="007329DB"/>
    <w:rsid w:val="00732E25"/>
    <w:rsid w:val="00733A21"/>
    <w:rsid w:val="00733D5B"/>
    <w:rsid w:val="00734275"/>
    <w:rsid w:val="0073636B"/>
    <w:rsid w:val="00736A00"/>
    <w:rsid w:val="00736C03"/>
    <w:rsid w:val="00736DA8"/>
    <w:rsid w:val="007376F4"/>
    <w:rsid w:val="00737C49"/>
    <w:rsid w:val="00740D43"/>
    <w:rsid w:val="00742CD9"/>
    <w:rsid w:val="0074316E"/>
    <w:rsid w:val="00743173"/>
    <w:rsid w:val="00743EAD"/>
    <w:rsid w:val="00743F36"/>
    <w:rsid w:val="007440CA"/>
    <w:rsid w:val="00744172"/>
    <w:rsid w:val="007444AE"/>
    <w:rsid w:val="00744FA5"/>
    <w:rsid w:val="00745661"/>
    <w:rsid w:val="00745EFB"/>
    <w:rsid w:val="00746047"/>
    <w:rsid w:val="007464BF"/>
    <w:rsid w:val="007469BD"/>
    <w:rsid w:val="00746B68"/>
    <w:rsid w:val="0074759A"/>
    <w:rsid w:val="00750759"/>
    <w:rsid w:val="00751971"/>
    <w:rsid w:val="007522BB"/>
    <w:rsid w:val="0075236C"/>
    <w:rsid w:val="00752B4C"/>
    <w:rsid w:val="007533A6"/>
    <w:rsid w:val="00755A0C"/>
    <w:rsid w:val="00756BCF"/>
    <w:rsid w:val="007578A0"/>
    <w:rsid w:val="007579B5"/>
    <w:rsid w:val="007610E6"/>
    <w:rsid w:val="0076117C"/>
    <w:rsid w:val="00761FC7"/>
    <w:rsid w:val="007620AF"/>
    <w:rsid w:val="00762340"/>
    <w:rsid w:val="007623D5"/>
    <w:rsid w:val="00763491"/>
    <w:rsid w:val="00763749"/>
    <w:rsid w:val="007641AF"/>
    <w:rsid w:val="0076431A"/>
    <w:rsid w:val="00764835"/>
    <w:rsid w:val="007648F1"/>
    <w:rsid w:val="00765DD2"/>
    <w:rsid w:val="007671DF"/>
    <w:rsid w:val="00767EF2"/>
    <w:rsid w:val="00767F9D"/>
    <w:rsid w:val="00770C87"/>
    <w:rsid w:val="0077142B"/>
    <w:rsid w:val="00771514"/>
    <w:rsid w:val="00772171"/>
    <w:rsid w:val="0077226A"/>
    <w:rsid w:val="007726F1"/>
    <w:rsid w:val="0077347F"/>
    <w:rsid w:val="0077445B"/>
    <w:rsid w:val="007747A5"/>
    <w:rsid w:val="007747C5"/>
    <w:rsid w:val="00774F22"/>
    <w:rsid w:val="007753DD"/>
    <w:rsid w:val="00777432"/>
    <w:rsid w:val="00777B27"/>
    <w:rsid w:val="00777B58"/>
    <w:rsid w:val="00777EEB"/>
    <w:rsid w:val="007802D3"/>
    <w:rsid w:val="00781A5D"/>
    <w:rsid w:val="00782CA2"/>
    <w:rsid w:val="00782F65"/>
    <w:rsid w:val="0078475E"/>
    <w:rsid w:val="0078579C"/>
    <w:rsid w:val="00787306"/>
    <w:rsid w:val="00790E1D"/>
    <w:rsid w:val="00791B8E"/>
    <w:rsid w:val="00792C14"/>
    <w:rsid w:val="00792F08"/>
    <w:rsid w:val="00793F37"/>
    <w:rsid w:val="007946D9"/>
    <w:rsid w:val="007957F3"/>
    <w:rsid w:val="00796126"/>
    <w:rsid w:val="00797A0A"/>
    <w:rsid w:val="007A0568"/>
    <w:rsid w:val="007A0AA3"/>
    <w:rsid w:val="007A14C5"/>
    <w:rsid w:val="007A25C4"/>
    <w:rsid w:val="007A30A2"/>
    <w:rsid w:val="007A3724"/>
    <w:rsid w:val="007A3966"/>
    <w:rsid w:val="007A42C7"/>
    <w:rsid w:val="007A4FBB"/>
    <w:rsid w:val="007A5073"/>
    <w:rsid w:val="007A5727"/>
    <w:rsid w:val="007A58EF"/>
    <w:rsid w:val="007A624E"/>
    <w:rsid w:val="007A62B1"/>
    <w:rsid w:val="007A66E7"/>
    <w:rsid w:val="007A68D0"/>
    <w:rsid w:val="007A69B1"/>
    <w:rsid w:val="007A7514"/>
    <w:rsid w:val="007B04EB"/>
    <w:rsid w:val="007B0F4F"/>
    <w:rsid w:val="007B1062"/>
    <w:rsid w:val="007B15FD"/>
    <w:rsid w:val="007B1B54"/>
    <w:rsid w:val="007B232A"/>
    <w:rsid w:val="007B297C"/>
    <w:rsid w:val="007B2BF1"/>
    <w:rsid w:val="007B451E"/>
    <w:rsid w:val="007B48A9"/>
    <w:rsid w:val="007B4A1B"/>
    <w:rsid w:val="007B506F"/>
    <w:rsid w:val="007B57CC"/>
    <w:rsid w:val="007B5EB5"/>
    <w:rsid w:val="007B63A9"/>
    <w:rsid w:val="007B6545"/>
    <w:rsid w:val="007B751F"/>
    <w:rsid w:val="007B77F4"/>
    <w:rsid w:val="007C0A80"/>
    <w:rsid w:val="007C0AB4"/>
    <w:rsid w:val="007C1355"/>
    <w:rsid w:val="007C1BD5"/>
    <w:rsid w:val="007C3211"/>
    <w:rsid w:val="007C464C"/>
    <w:rsid w:val="007C4DC3"/>
    <w:rsid w:val="007C5660"/>
    <w:rsid w:val="007C6082"/>
    <w:rsid w:val="007C6711"/>
    <w:rsid w:val="007C6AD8"/>
    <w:rsid w:val="007C6E94"/>
    <w:rsid w:val="007C72C3"/>
    <w:rsid w:val="007C72D7"/>
    <w:rsid w:val="007C7FBB"/>
    <w:rsid w:val="007D07CD"/>
    <w:rsid w:val="007D1673"/>
    <w:rsid w:val="007D194C"/>
    <w:rsid w:val="007D1CB7"/>
    <w:rsid w:val="007D22E8"/>
    <w:rsid w:val="007D29AD"/>
    <w:rsid w:val="007D3068"/>
    <w:rsid w:val="007D3252"/>
    <w:rsid w:val="007D34D2"/>
    <w:rsid w:val="007D3517"/>
    <w:rsid w:val="007D3B66"/>
    <w:rsid w:val="007D4AA3"/>
    <w:rsid w:val="007D5706"/>
    <w:rsid w:val="007D5FDC"/>
    <w:rsid w:val="007D6A0C"/>
    <w:rsid w:val="007D6CCF"/>
    <w:rsid w:val="007D7766"/>
    <w:rsid w:val="007D779D"/>
    <w:rsid w:val="007D7958"/>
    <w:rsid w:val="007E065D"/>
    <w:rsid w:val="007E166E"/>
    <w:rsid w:val="007E2B56"/>
    <w:rsid w:val="007E3297"/>
    <w:rsid w:val="007E3413"/>
    <w:rsid w:val="007E4881"/>
    <w:rsid w:val="007E51A8"/>
    <w:rsid w:val="007E59D1"/>
    <w:rsid w:val="007E5DD2"/>
    <w:rsid w:val="007E7421"/>
    <w:rsid w:val="007E7C4B"/>
    <w:rsid w:val="007F06C4"/>
    <w:rsid w:val="007F13E7"/>
    <w:rsid w:val="007F1970"/>
    <w:rsid w:val="007F1E9C"/>
    <w:rsid w:val="007F3B49"/>
    <w:rsid w:val="007F4456"/>
    <w:rsid w:val="007F4A03"/>
    <w:rsid w:val="007F4D24"/>
    <w:rsid w:val="007F4DA8"/>
    <w:rsid w:val="007F4ECF"/>
    <w:rsid w:val="007F6119"/>
    <w:rsid w:val="007F614E"/>
    <w:rsid w:val="007F78BA"/>
    <w:rsid w:val="007F7C9A"/>
    <w:rsid w:val="00800B34"/>
    <w:rsid w:val="00801EA1"/>
    <w:rsid w:val="0080236D"/>
    <w:rsid w:val="008023F8"/>
    <w:rsid w:val="008023FE"/>
    <w:rsid w:val="00802644"/>
    <w:rsid w:val="0080292C"/>
    <w:rsid w:val="00802CE3"/>
    <w:rsid w:val="00803318"/>
    <w:rsid w:val="00803336"/>
    <w:rsid w:val="00803C71"/>
    <w:rsid w:val="00804EDB"/>
    <w:rsid w:val="00805492"/>
    <w:rsid w:val="00805969"/>
    <w:rsid w:val="008060D1"/>
    <w:rsid w:val="00806A98"/>
    <w:rsid w:val="00807060"/>
    <w:rsid w:val="008078E9"/>
    <w:rsid w:val="00807A49"/>
    <w:rsid w:val="0081093E"/>
    <w:rsid w:val="008112EE"/>
    <w:rsid w:val="008128FA"/>
    <w:rsid w:val="00813E7D"/>
    <w:rsid w:val="008141B3"/>
    <w:rsid w:val="00814667"/>
    <w:rsid w:val="0081638C"/>
    <w:rsid w:val="008173A7"/>
    <w:rsid w:val="00820822"/>
    <w:rsid w:val="00820832"/>
    <w:rsid w:val="00820EF9"/>
    <w:rsid w:val="00820F65"/>
    <w:rsid w:val="008210B9"/>
    <w:rsid w:val="00821192"/>
    <w:rsid w:val="00821350"/>
    <w:rsid w:val="00821D5B"/>
    <w:rsid w:val="00822222"/>
    <w:rsid w:val="0082226C"/>
    <w:rsid w:val="00822AA5"/>
    <w:rsid w:val="00823D2E"/>
    <w:rsid w:val="00825102"/>
    <w:rsid w:val="00825E3B"/>
    <w:rsid w:val="008262C1"/>
    <w:rsid w:val="0082633F"/>
    <w:rsid w:val="008272BE"/>
    <w:rsid w:val="00827558"/>
    <w:rsid w:val="00827BFA"/>
    <w:rsid w:val="0083129B"/>
    <w:rsid w:val="00831B5E"/>
    <w:rsid w:val="00831D96"/>
    <w:rsid w:val="0083260B"/>
    <w:rsid w:val="008326B2"/>
    <w:rsid w:val="00832FBD"/>
    <w:rsid w:val="00832FFF"/>
    <w:rsid w:val="008351AC"/>
    <w:rsid w:val="008354FC"/>
    <w:rsid w:val="00836785"/>
    <w:rsid w:val="00836BE8"/>
    <w:rsid w:val="00837C9B"/>
    <w:rsid w:val="00840EB6"/>
    <w:rsid w:val="0084178A"/>
    <w:rsid w:val="00843F44"/>
    <w:rsid w:val="008441B9"/>
    <w:rsid w:val="008445A5"/>
    <w:rsid w:val="00845849"/>
    <w:rsid w:val="00845933"/>
    <w:rsid w:val="00846AE0"/>
    <w:rsid w:val="00847D8E"/>
    <w:rsid w:val="008500A4"/>
    <w:rsid w:val="008502FC"/>
    <w:rsid w:val="00850631"/>
    <w:rsid w:val="00850728"/>
    <w:rsid w:val="00851A07"/>
    <w:rsid w:val="00851C91"/>
    <w:rsid w:val="00851F8D"/>
    <w:rsid w:val="00852259"/>
    <w:rsid w:val="0085241A"/>
    <w:rsid w:val="008525FD"/>
    <w:rsid w:val="00853BBD"/>
    <w:rsid w:val="00853C8D"/>
    <w:rsid w:val="00854572"/>
    <w:rsid w:val="00854FB6"/>
    <w:rsid w:val="00855C10"/>
    <w:rsid w:val="0085734A"/>
    <w:rsid w:val="00857802"/>
    <w:rsid w:val="00857964"/>
    <w:rsid w:val="008602E4"/>
    <w:rsid w:val="00860406"/>
    <w:rsid w:val="00860A8E"/>
    <w:rsid w:val="00861836"/>
    <w:rsid w:val="00861C91"/>
    <w:rsid w:val="008639D3"/>
    <w:rsid w:val="008639F3"/>
    <w:rsid w:val="00863B42"/>
    <w:rsid w:val="00863BF5"/>
    <w:rsid w:val="0086445F"/>
    <w:rsid w:val="0086474C"/>
    <w:rsid w:val="00864794"/>
    <w:rsid w:val="00866289"/>
    <w:rsid w:val="008666BD"/>
    <w:rsid w:val="008667E9"/>
    <w:rsid w:val="008679AA"/>
    <w:rsid w:val="00867DC0"/>
    <w:rsid w:val="008706BE"/>
    <w:rsid w:val="008718A0"/>
    <w:rsid w:val="00871A12"/>
    <w:rsid w:val="00872BE5"/>
    <w:rsid w:val="008732B5"/>
    <w:rsid w:val="0087355F"/>
    <w:rsid w:val="00873565"/>
    <w:rsid w:val="00875921"/>
    <w:rsid w:val="00876EE4"/>
    <w:rsid w:val="008805A4"/>
    <w:rsid w:val="00880CDB"/>
    <w:rsid w:val="0088109D"/>
    <w:rsid w:val="008817E3"/>
    <w:rsid w:val="00882062"/>
    <w:rsid w:val="00882A3D"/>
    <w:rsid w:val="00882AD1"/>
    <w:rsid w:val="0088347C"/>
    <w:rsid w:val="0088381A"/>
    <w:rsid w:val="00883AF9"/>
    <w:rsid w:val="00883B80"/>
    <w:rsid w:val="008844A6"/>
    <w:rsid w:val="0088493D"/>
    <w:rsid w:val="008849B0"/>
    <w:rsid w:val="008849E6"/>
    <w:rsid w:val="00884C1C"/>
    <w:rsid w:val="00885ADA"/>
    <w:rsid w:val="008862C2"/>
    <w:rsid w:val="008862EA"/>
    <w:rsid w:val="008875BE"/>
    <w:rsid w:val="00892991"/>
    <w:rsid w:val="00892E35"/>
    <w:rsid w:val="0089346E"/>
    <w:rsid w:val="008949BD"/>
    <w:rsid w:val="0089662A"/>
    <w:rsid w:val="008967BA"/>
    <w:rsid w:val="00896DDA"/>
    <w:rsid w:val="008A03EA"/>
    <w:rsid w:val="008A0967"/>
    <w:rsid w:val="008A0F92"/>
    <w:rsid w:val="008A13D6"/>
    <w:rsid w:val="008A1887"/>
    <w:rsid w:val="008A2EE2"/>
    <w:rsid w:val="008A317A"/>
    <w:rsid w:val="008A34BC"/>
    <w:rsid w:val="008A359C"/>
    <w:rsid w:val="008A5B56"/>
    <w:rsid w:val="008A5F44"/>
    <w:rsid w:val="008A5F5B"/>
    <w:rsid w:val="008A642F"/>
    <w:rsid w:val="008A657C"/>
    <w:rsid w:val="008A695B"/>
    <w:rsid w:val="008A720E"/>
    <w:rsid w:val="008B004F"/>
    <w:rsid w:val="008B008C"/>
    <w:rsid w:val="008B027F"/>
    <w:rsid w:val="008B1026"/>
    <w:rsid w:val="008B1485"/>
    <w:rsid w:val="008B1C17"/>
    <w:rsid w:val="008B2739"/>
    <w:rsid w:val="008B3042"/>
    <w:rsid w:val="008B4047"/>
    <w:rsid w:val="008B43C0"/>
    <w:rsid w:val="008B4C88"/>
    <w:rsid w:val="008B4E7F"/>
    <w:rsid w:val="008B53D6"/>
    <w:rsid w:val="008B59E8"/>
    <w:rsid w:val="008B5B3B"/>
    <w:rsid w:val="008B60B3"/>
    <w:rsid w:val="008B688E"/>
    <w:rsid w:val="008B7660"/>
    <w:rsid w:val="008B7788"/>
    <w:rsid w:val="008C0825"/>
    <w:rsid w:val="008C0E57"/>
    <w:rsid w:val="008C0F7E"/>
    <w:rsid w:val="008C176D"/>
    <w:rsid w:val="008C240A"/>
    <w:rsid w:val="008C2604"/>
    <w:rsid w:val="008C2B37"/>
    <w:rsid w:val="008C330D"/>
    <w:rsid w:val="008C38A8"/>
    <w:rsid w:val="008C4766"/>
    <w:rsid w:val="008C5352"/>
    <w:rsid w:val="008C6A9D"/>
    <w:rsid w:val="008C760C"/>
    <w:rsid w:val="008D0E72"/>
    <w:rsid w:val="008D0FB1"/>
    <w:rsid w:val="008D14AB"/>
    <w:rsid w:val="008D1E70"/>
    <w:rsid w:val="008D1F49"/>
    <w:rsid w:val="008D2EBE"/>
    <w:rsid w:val="008D2FB3"/>
    <w:rsid w:val="008D357C"/>
    <w:rsid w:val="008D4DB9"/>
    <w:rsid w:val="008D5599"/>
    <w:rsid w:val="008D627E"/>
    <w:rsid w:val="008E03EB"/>
    <w:rsid w:val="008E0597"/>
    <w:rsid w:val="008E0824"/>
    <w:rsid w:val="008E0EFF"/>
    <w:rsid w:val="008E18AF"/>
    <w:rsid w:val="008E23FE"/>
    <w:rsid w:val="008E2B39"/>
    <w:rsid w:val="008E4164"/>
    <w:rsid w:val="008E5FB4"/>
    <w:rsid w:val="008E6043"/>
    <w:rsid w:val="008E69FC"/>
    <w:rsid w:val="008E6B7E"/>
    <w:rsid w:val="008E6E64"/>
    <w:rsid w:val="008E772E"/>
    <w:rsid w:val="008E7AD3"/>
    <w:rsid w:val="008E7D03"/>
    <w:rsid w:val="008F0D33"/>
    <w:rsid w:val="008F1504"/>
    <w:rsid w:val="008F1848"/>
    <w:rsid w:val="008F2AB0"/>
    <w:rsid w:val="008F2F5E"/>
    <w:rsid w:val="008F3567"/>
    <w:rsid w:val="008F3605"/>
    <w:rsid w:val="008F3C72"/>
    <w:rsid w:val="008F5620"/>
    <w:rsid w:val="008F58BE"/>
    <w:rsid w:val="008F5F50"/>
    <w:rsid w:val="008F6BCC"/>
    <w:rsid w:val="008F7A3C"/>
    <w:rsid w:val="00900181"/>
    <w:rsid w:val="009010E6"/>
    <w:rsid w:val="00901CE4"/>
    <w:rsid w:val="00903068"/>
    <w:rsid w:val="00903266"/>
    <w:rsid w:val="0090384E"/>
    <w:rsid w:val="0090385B"/>
    <w:rsid w:val="00903B43"/>
    <w:rsid w:val="00903F3E"/>
    <w:rsid w:val="00903FC3"/>
    <w:rsid w:val="0090447C"/>
    <w:rsid w:val="00904571"/>
    <w:rsid w:val="009052A0"/>
    <w:rsid w:val="0090629C"/>
    <w:rsid w:val="0090634E"/>
    <w:rsid w:val="0091055B"/>
    <w:rsid w:val="009105D9"/>
    <w:rsid w:val="00911994"/>
    <w:rsid w:val="009131AC"/>
    <w:rsid w:val="00913B50"/>
    <w:rsid w:val="00914B5C"/>
    <w:rsid w:val="00914BBE"/>
    <w:rsid w:val="00915BEC"/>
    <w:rsid w:val="00916737"/>
    <w:rsid w:val="00917546"/>
    <w:rsid w:val="009175BD"/>
    <w:rsid w:val="00917AAE"/>
    <w:rsid w:val="00920566"/>
    <w:rsid w:val="00921EBA"/>
    <w:rsid w:val="009226C4"/>
    <w:rsid w:val="00922D9B"/>
    <w:rsid w:val="00925B65"/>
    <w:rsid w:val="00927005"/>
    <w:rsid w:val="00927688"/>
    <w:rsid w:val="00930507"/>
    <w:rsid w:val="009306DA"/>
    <w:rsid w:val="009310C2"/>
    <w:rsid w:val="009321AE"/>
    <w:rsid w:val="0093308C"/>
    <w:rsid w:val="00933625"/>
    <w:rsid w:val="00933BC3"/>
    <w:rsid w:val="009345C8"/>
    <w:rsid w:val="00934B52"/>
    <w:rsid w:val="009351A9"/>
    <w:rsid w:val="00935298"/>
    <w:rsid w:val="009354D6"/>
    <w:rsid w:val="0093786A"/>
    <w:rsid w:val="00940554"/>
    <w:rsid w:val="00940B3F"/>
    <w:rsid w:val="0094207A"/>
    <w:rsid w:val="0094208E"/>
    <w:rsid w:val="009427EB"/>
    <w:rsid w:val="00943157"/>
    <w:rsid w:val="009438FB"/>
    <w:rsid w:val="00944043"/>
    <w:rsid w:val="00945074"/>
    <w:rsid w:val="00945293"/>
    <w:rsid w:val="00945370"/>
    <w:rsid w:val="009459F8"/>
    <w:rsid w:val="00945AAC"/>
    <w:rsid w:val="00945EF2"/>
    <w:rsid w:val="00945F83"/>
    <w:rsid w:val="00946071"/>
    <w:rsid w:val="009466FD"/>
    <w:rsid w:val="00946EC5"/>
    <w:rsid w:val="0094728B"/>
    <w:rsid w:val="00947332"/>
    <w:rsid w:val="00950268"/>
    <w:rsid w:val="00950402"/>
    <w:rsid w:val="00950C34"/>
    <w:rsid w:val="0095159F"/>
    <w:rsid w:val="009522C1"/>
    <w:rsid w:val="0095255B"/>
    <w:rsid w:val="00952B30"/>
    <w:rsid w:val="00953329"/>
    <w:rsid w:val="009536F0"/>
    <w:rsid w:val="0095386D"/>
    <w:rsid w:val="009556A1"/>
    <w:rsid w:val="009571C0"/>
    <w:rsid w:val="00960091"/>
    <w:rsid w:val="00960955"/>
    <w:rsid w:val="009613A6"/>
    <w:rsid w:val="0096149B"/>
    <w:rsid w:val="00961566"/>
    <w:rsid w:val="009624A5"/>
    <w:rsid w:val="00964887"/>
    <w:rsid w:val="0096601C"/>
    <w:rsid w:val="00966914"/>
    <w:rsid w:val="00966E8E"/>
    <w:rsid w:val="00966F3F"/>
    <w:rsid w:val="0096720A"/>
    <w:rsid w:val="00967A1C"/>
    <w:rsid w:val="00970454"/>
    <w:rsid w:val="009705BE"/>
    <w:rsid w:val="00970D82"/>
    <w:rsid w:val="00970E4A"/>
    <w:rsid w:val="009726D1"/>
    <w:rsid w:val="009727E0"/>
    <w:rsid w:val="0097314B"/>
    <w:rsid w:val="009744BF"/>
    <w:rsid w:val="009745EA"/>
    <w:rsid w:val="009763B5"/>
    <w:rsid w:val="00980C6F"/>
    <w:rsid w:val="00983692"/>
    <w:rsid w:val="009838A0"/>
    <w:rsid w:val="0098419A"/>
    <w:rsid w:val="00984501"/>
    <w:rsid w:val="009849A0"/>
    <w:rsid w:val="00984ED7"/>
    <w:rsid w:val="00985495"/>
    <w:rsid w:val="0098632A"/>
    <w:rsid w:val="00986AB0"/>
    <w:rsid w:val="00986D97"/>
    <w:rsid w:val="00986EDD"/>
    <w:rsid w:val="00987952"/>
    <w:rsid w:val="009879F4"/>
    <w:rsid w:val="0099121E"/>
    <w:rsid w:val="0099158C"/>
    <w:rsid w:val="009916E7"/>
    <w:rsid w:val="0099199F"/>
    <w:rsid w:val="00992701"/>
    <w:rsid w:val="009937C0"/>
    <w:rsid w:val="0099512F"/>
    <w:rsid w:val="0099560A"/>
    <w:rsid w:val="0099611A"/>
    <w:rsid w:val="00997514"/>
    <w:rsid w:val="009A0ED9"/>
    <w:rsid w:val="009A1476"/>
    <w:rsid w:val="009A14A5"/>
    <w:rsid w:val="009A196B"/>
    <w:rsid w:val="009A2312"/>
    <w:rsid w:val="009A23D3"/>
    <w:rsid w:val="009A262E"/>
    <w:rsid w:val="009A2683"/>
    <w:rsid w:val="009A3F9A"/>
    <w:rsid w:val="009A3FCC"/>
    <w:rsid w:val="009A4A12"/>
    <w:rsid w:val="009A67D3"/>
    <w:rsid w:val="009A6BE7"/>
    <w:rsid w:val="009A6F6F"/>
    <w:rsid w:val="009B045A"/>
    <w:rsid w:val="009B0C20"/>
    <w:rsid w:val="009B1421"/>
    <w:rsid w:val="009B1DE9"/>
    <w:rsid w:val="009B2ADE"/>
    <w:rsid w:val="009B2F14"/>
    <w:rsid w:val="009B3711"/>
    <w:rsid w:val="009B3858"/>
    <w:rsid w:val="009B3A63"/>
    <w:rsid w:val="009B3BA0"/>
    <w:rsid w:val="009B409C"/>
    <w:rsid w:val="009B41C7"/>
    <w:rsid w:val="009B4615"/>
    <w:rsid w:val="009B483E"/>
    <w:rsid w:val="009B6477"/>
    <w:rsid w:val="009B6F21"/>
    <w:rsid w:val="009B7A76"/>
    <w:rsid w:val="009B7C03"/>
    <w:rsid w:val="009B7D3B"/>
    <w:rsid w:val="009B7F42"/>
    <w:rsid w:val="009C011A"/>
    <w:rsid w:val="009C0AE8"/>
    <w:rsid w:val="009C2802"/>
    <w:rsid w:val="009C2B17"/>
    <w:rsid w:val="009C3F36"/>
    <w:rsid w:val="009C501A"/>
    <w:rsid w:val="009C51F3"/>
    <w:rsid w:val="009C5F0D"/>
    <w:rsid w:val="009C7A4C"/>
    <w:rsid w:val="009C7DBB"/>
    <w:rsid w:val="009C7E5D"/>
    <w:rsid w:val="009D019A"/>
    <w:rsid w:val="009D035D"/>
    <w:rsid w:val="009D1014"/>
    <w:rsid w:val="009D218F"/>
    <w:rsid w:val="009D24E3"/>
    <w:rsid w:val="009D2D3A"/>
    <w:rsid w:val="009D2F62"/>
    <w:rsid w:val="009D470C"/>
    <w:rsid w:val="009D64C5"/>
    <w:rsid w:val="009D7C9D"/>
    <w:rsid w:val="009E0798"/>
    <w:rsid w:val="009E1A49"/>
    <w:rsid w:val="009E2594"/>
    <w:rsid w:val="009E2F8E"/>
    <w:rsid w:val="009E37CC"/>
    <w:rsid w:val="009E475F"/>
    <w:rsid w:val="009E5926"/>
    <w:rsid w:val="009E6014"/>
    <w:rsid w:val="009E6225"/>
    <w:rsid w:val="009E6392"/>
    <w:rsid w:val="009E67A3"/>
    <w:rsid w:val="009E6AA5"/>
    <w:rsid w:val="009E7113"/>
    <w:rsid w:val="009E723D"/>
    <w:rsid w:val="009E78C2"/>
    <w:rsid w:val="009E78FF"/>
    <w:rsid w:val="009E7B73"/>
    <w:rsid w:val="009F0205"/>
    <w:rsid w:val="009F029A"/>
    <w:rsid w:val="009F051D"/>
    <w:rsid w:val="009F05FC"/>
    <w:rsid w:val="009F0910"/>
    <w:rsid w:val="009F15F5"/>
    <w:rsid w:val="009F1AE3"/>
    <w:rsid w:val="009F1F62"/>
    <w:rsid w:val="009F20F2"/>
    <w:rsid w:val="009F3F31"/>
    <w:rsid w:val="009F415D"/>
    <w:rsid w:val="009F4622"/>
    <w:rsid w:val="009F51F7"/>
    <w:rsid w:val="009F5512"/>
    <w:rsid w:val="009F57B3"/>
    <w:rsid w:val="009F6191"/>
    <w:rsid w:val="009F64B5"/>
    <w:rsid w:val="009F7F95"/>
    <w:rsid w:val="00A006FF"/>
    <w:rsid w:val="00A02521"/>
    <w:rsid w:val="00A0253B"/>
    <w:rsid w:val="00A034CB"/>
    <w:rsid w:val="00A046BA"/>
    <w:rsid w:val="00A058EC"/>
    <w:rsid w:val="00A05A13"/>
    <w:rsid w:val="00A05EEA"/>
    <w:rsid w:val="00A062D4"/>
    <w:rsid w:val="00A069BA"/>
    <w:rsid w:val="00A06C18"/>
    <w:rsid w:val="00A06C2B"/>
    <w:rsid w:val="00A0724B"/>
    <w:rsid w:val="00A10A7C"/>
    <w:rsid w:val="00A11FD5"/>
    <w:rsid w:val="00A11FEB"/>
    <w:rsid w:val="00A13239"/>
    <w:rsid w:val="00A13E20"/>
    <w:rsid w:val="00A14CBA"/>
    <w:rsid w:val="00A154F3"/>
    <w:rsid w:val="00A160DB"/>
    <w:rsid w:val="00A1655E"/>
    <w:rsid w:val="00A16E38"/>
    <w:rsid w:val="00A17FD3"/>
    <w:rsid w:val="00A20403"/>
    <w:rsid w:val="00A20AD6"/>
    <w:rsid w:val="00A21CA0"/>
    <w:rsid w:val="00A21D6D"/>
    <w:rsid w:val="00A24BB1"/>
    <w:rsid w:val="00A262F6"/>
    <w:rsid w:val="00A2643A"/>
    <w:rsid w:val="00A26FCF"/>
    <w:rsid w:val="00A27496"/>
    <w:rsid w:val="00A30CF2"/>
    <w:rsid w:val="00A32098"/>
    <w:rsid w:val="00A32155"/>
    <w:rsid w:val="00A32CA8"/>
    <w:rsid w:val="00A32EA7"/>
    <w:rsid w:val="00A3336C"/>
    <w:rsid w:val="00A337FE"/>
    <w:rsid w:val="00A33B2C"/>
    <w:rsid w:val="00A33FCD"/>
    <w:rsid w:val="00A364B5"/>
    <w:rsid w:val="00A36648"/>
    <w:rsid w:val="00A36773"/>
    <w:rsid w:val="00A36D26"/>
    <w:rsid w:val="00A410F1"/>
    <w:rsid w:val="00A41BC5"/>
    <w:rsid w:val="00A41DF3"/>
    <w:rsid w:val="00A43E98"/>
    <w:rsid w:val="00A445C1"/>
    <w:rsid w:val="00A4471C"/>
    <w:rsid w:val="00A44A9D"/>
    <w:rsid w:val="00A44D7F"/>
    <w:rsid w:val="00A450C9"/>
    <w:rsid w:val="00A45140"/>
    <w:rsid w:val="00A4583F"/>
    <w:rsid w:val="00A4593A"/>
    <w:rsid w:val="00A45F97"/>
    <w:rsid w:val="00A461EE"/>
    <w:rsid w:val="00A463E1"/>
    <w:rsid w:val="00A46748"/>
    <w:rsid w:val="00A46878"/>
    <w:rsid w:val="00A4692F"/>
    <w:rsid w:val="00A47180"/>
    <w:rsid w:val="00A4721B"/>
    <w:rsid w:val="00A47C23"/>
    <w:rsid w:val="00A500BD"/>
    <w:rsid w:val="00A50716"/>
    <w:rsid w:val="00A51D45"/>
    <w:rsid w:val="00A52C6A"/>
    <w:rsid w:val="00A52F44"/>
    <w:rsid w:val="00A545C7"/>
    <w:rsid w:val="00A545EB"/>
    <w:rsid w:val="00A54625"/>
    <w:rsid w:val="00A54A76"/>
    <w:rsid w:val="00A5501A"/>
    <w:rsid w:val="00A55FA1"/>
    <w:rsid w:val="00A56C5B"/>
    <w:rsid w:val="00A576AC"/>
    <w:rsid w:val="00A57F9D"/>
    <w:rsid w:val="00A6004B"/>
    <w:rsid w:val="00A6009A"/>
    <w:rsid w:val="00A60543"/>
    <w:rsid w:val="00A60D05"/>
    <w:rsid w:val="00A61477"/>
    <w:rsid w:val="00A615FC"/>
    <w:rsid w:val="00A61B72"/>
    <w:rsid w:val="00A62030"/>
    <w:rsid w:val="00A626C1"/>
    <w:rsid w:val="00A636EB"/>
    <w:rsid w:val="00A6398B"/>
    <w:rsid w:val="00A63ACD"/>
    <w:rsid w:val="00A63BCF"/>
    <w:rsid w:val="00A640E4"/>
    <w:rsid w:val="00A649FB"/>
    <w:rsid w:val="00A64CB7"/>
    <w:rsid w:val="00A65759"/>
    <w:rsid w:val="00A657B0"/>
    <w:rsid w:val="00A65979"/>
    <w:rsid w:val="00A65B8F"/>
    <w:rsid w:val="00A66CD4"/>
    <w:rsid w:val="00A67067"/>
    <w:rsid w:val="00A67D9E"/>
    <w:rsid w:val="00A720F7"/>
    <w:rsid w:val="00A73E7B"/>
    <w:rsid w:val="00A74918"/>
    <w:rsid w:val="00A74DB3"/>
    <w:rsid w:val="00A750F6"/>
    <w:rsid w:val="00A75945"/>
    <w:rsid w:val="00A75EFA"/>
    <w:rsid w:val="00A76021"/>
    <w:rsid w:val="00A80DA7"/>
    <w:rsid w:val="00A80F9C"/>
    <w:rsid w:val="00A8134C"/>
    <w:rsid w:val="00A825D1"/>
    <w:rsid w:val="00A827CA"/>
    <w:rsid w:val="00A82918"/>
    <w:rsid w:val="00A83206"/>
    <w:rsid w:val="00A832BD"/>
    <w:rsid w:val="00A8338F"/>
    <w:rsid w:val="00A83596"/>
    <w:rsid w:val="00A836E2"/>
    <w:rsid w:val="00A838A1"/>
    <w:rsid w:val="00A83945"/>
    <w:rsid w:val="00A84062"/>
    <w:rsid w:val="00A84930"/>
    <w:rsid w:val="00A84BDD"/>
    <w:rsid w:val="00A85DC1"/>
    <w:rsid w:val="00A862A1"/>
    <w:rsid w:val="00A90F47"/>
    <w:rsid w:val="00A912F2"/>
    <w:rsid w:val="00A916F4"/>
    <w:rsid w:val="00A91842"/>
    <w:rsid w:val="00A92F00"/>
    <w:rsid w:val="00A9317B"/>
    <w:rsid w:val="00A938CA"/>
    <w:rsid w:val="00A94CC8"/>
    <w:rsid w:val="00A94EBE"/>
    <w:rsid w:val="00A960AF"/>
    <w:rsid w:val="00A97855"/>
    <w:rsid w:val="00AA03D2"/>
    <w:rsid w:val="00AA0720"/>
    <w:rsid w:val="00AA14E4"/>
    <w:rsid w:val="00AA3342"/>
    <w:rsid w:val="00AA47F5"/>
    <w:rsid w:val="00AA50E5"/>
    <w:rsid w:val="00AA6117"/>
    <w:rsid w:val="00AA63F3"/>
    <w:rsid w:val="00AA7008"/>
    <w:rsid w:val="00AA7639"/>
    <w:rsid w:val="00AA7781"/>
    <w:rsid w:val="00AB07ED"/>
    <w:rsid w:val="00AB30CD"/>
    <w:rsid w:val="00AB3A13"/>
    <w:rsid w:val="00AB3DDA"/>
    <w:rsid w:val="00AB50D1"/>
    <w:rsid w:val="00AB5862"/>
    <w:rsid w:val="00AB5A07"/>
    <w:rsid w:val="00AB5D22"/>
    <w:rsid w:val="00AB63FF"/>
    <w:rsid w:val="00AB6653"/>
    <w:rsid w:val="00AB7949"/>
    <w:rsid w:val="00AC1C7D"/>
    <w:rsid w:val="00AC2708"/>
    <w:rsid w:val="00AC355D"/>
    <w:rsid w:val="00AC482E"/>
    <w:rsid w:val="00AC49B2"/>
    <w:rsid w:val="00AC4F06"/>
    <w:rsid w:val="00AC53AD"/>
    <w:rsid w:val="00AC5A71"/>
    <w:rsid w:val="00AC5E7A"/>
    <w:rsid w:val="00AC762B"/>
    <w:rsid w:val="00AC7F8C"/>
    <w:rsid w:val="00ACC205"/>
    <w:rsid w:val="00AD0037"/>
    <w:rsid w:val="00AD12CA"/>
    <w:rsid w:val="00AD1482"/>
    <w:rsid w:val="00AD1F96"/>
    <w:rsid w:val="00AD2477"/>
    <w:rsid w:val="00AD2673"/>
    <w:rsid w:val="00AD324B"/>
    <w:rsid w:val="00AD3CBA"/>
    <w:rsid w:val="00AD4352"/>
    <w:rsid w:val="00AD48CB"/>
    <w:rsid w:val="00AD51D3"/>
    <w:rsid w:val="00AD5862"/>
    <w:rsid w:val="00AD67F2"/>
    <w:rsid w:val="00AD74D0"/>
    <w:rsid w:val="00AE06B4"/>
    <w:rsid w:val="00AE07C0"/>
    <w:rsid w:val="00AE09A0"/>
    <w:rsid w:val="00AE0CD6"/>
    <w:rsid w:val="00AE159C"/>
    <w:rsid w:val="00AE160C"/>
    <w:rsid w:val="00AE27E0"/>
    <w:rsid w:val="00AE4A33"/>
    <w:rsid w:val="00AE504C"/>
    <w:rsid w:val="00AE532B"/>
    <w:rsid w:val="00AE5541"/>
    <w:rsid w:val="00AE5724"/>
    <w:rsid w:val="00AE6951"/>
    <w:rsid w:val="00AE6C1F"/>
    <w:rsid w:val="00AE7282"/>
    <w:rsid w:val="00AE7787"/>
    <w:rsid w:val="00AE7C37"/>
    <w:rsid w:val="00AE7F01"/>
    <w:rsid w:val="00AF02BB"/>
    <w:rsid w:val="00AF22F6"/>
    <w:rsid w:val="00AF27D5"/>
    <w:rsid w:val="00AF2A09"/>
    <w:rsid w:val="00AF3AAD"/>
    <w:rsid w:val="00AF3EED"/>
    <w:rsid w:val="00AF670B"/>
    <w:rsid w:val="00AF6985"/>
    <w:rsid w:val="00AF798D"/>
    <w:rsid w:val="00AF7A30"/>
    <w:rsid w:val="00B00E2E"/>
    <w:rsid w:val="00B016E0"/>
    <w:rsid w:val="00B01F82"/>
    <w:rsid w:val="00B029AC"/>
    <w:rsid w:val="00B033B1"/>
    <w:rsid w:val="00B03676"/>
    <w:rsid w:val="00B04383"/>
    <w:rsid w:val="00B0469C"/>
    <w:rsid w:val="00B04BA7"/>
    <w:rsid w:val="00B06515"/>
    <w:rsid w:val="00B07DE6"/>
    <w:rsid w:val="00B10D17"/>
    <w:rsid w:val="00B132D3"/>
    <w:rsid w:val="00B13BCB"/>
    <w:rsid w:val="00B13CC8"/>
    <w:rsid w:val="00B13EC7"/>
    <w:rsid w:val="00B14440"/>
    <w:rsid w:val="00B144D2"/>
    <w:rsid w:val="00B14948"/>
    <w:rsid w:val="00B14C8D"/>
    <w:rsid w:val="00B15298"/>
    <w:rsid w:val="00B165C0"/>
    <w:rsid w:val="00B16C18"/>
    <w:rsid w:val="00B174F1"/>
    <w:rsid w:val="00B17B07"/>
    <w:rsid w:val="00B17D9A"/>
    <w:rsid w:val="00B20C0C"/>
    <w:rsid w:val="00B2157C"/>
    <w:rsid w:val="00B21D11"/>
    <w:rsid w:val="00B21F6D"/>
    <w:rsid w:val="00B2215E"/>
    <w:rsid w:val="00B221A2"/>
    <w:rsid w:val="00B225D4"/>
    <w:rsid w:val="00B22FC0"/>
    <w:rsid w:val="00B23574"/>
    <w:rsid w:val="00B240D2"/>
    <w:rsid w:val="00B24394"/>
    <w:rsid w:val="00B26614"/>
    <w:rsid w:val="00B26A56"/>
    <w:rsid w:val="00B27602"/>
    <w:rsid w:val="00B27A1F"/>
    <w:rsid w:val="00B315FD"/>
    <w:rsid w:val="00B31F0C"/>
    <w:rsid w:val="00B328A0"/>
    <w:rsid w:val="00B3406D"/>
    <w:rsid w:val="00B34276"/>
    <w:rsid w:val="00B3487B"/>
    <w:rsid w:val="00B34889"/>
    <w:rsid w:val="00B3529A"/>
    <w:rsid w:val="00B36C1F"/>
    <w:rsid w:val="00B3770D"/>
    <w:rsid w:val="00B4093E"/>
    <w:rsid w:val="00B40ACA"/>
    <w:rsid w:val="00B41189"/>
    <w:rsid w:val="00B42142"/>
    <w:rsid w:val="00B42179"/>
    <w:rsid w:val="00B42483"/>
    <w:rsid w:val="00B426D1"/>
    <w:rsid w:val="00B426E5"/>
    <w:rsid w:val="00B42B29"/>
    <w:rsid w:val="00B42DE0"/>
    <w:rsid w:val="00B445F6"/>
    <w:rsid w:val="00B44B7E"/>
    <w:rsid w:val="00B45035"/>
    <w:rsid w:val="00B46B9B"/>
    <w:rsid w:val="00B46CFF"/>
    <w:rsid w:val="00B4750E"/>
    <w:rsid w:val="00B47DFD"/>
    <w:rsid w:val="00B50252"/>
    <w:rsid w:val="00B50481"/>
    <w:rsid w:val="00B515D7"/>
    <w:rsid w:val="00B5190C"/>
    <w:rsid w:val="00B523DC"/>
    <w:rsid w:val="00B528E6"/>
    <w:rsid w:val="00B52C29"/>
    <w:rsid w:val="00B53533"/>
    <w:rsid w:val="00B53D39"/>
    <w:rsid w:val="00B54107"/>
    <w:rsid w:val="00B544E6"/>
    <w:rsid w:val="00B55824"/>
    <w:rsid w:val="00B56952"/>
    <w:rsid w:val="00B571C2"/>
    <w:rsid w:val="00B60296"/>
    <w:rsid w:val="00B607F8"/>
    <w:rsid w:val="00B611FA"/>
    <w:rsid w:val="00B61F89"/>
    <w:rsid w:val="00B6337C"/>
    <w:rsid w:val="00B639DF"/>
    <w:rsid w:val="00B63E55"/>
    <w:rsid w:val="00B64532"/>
    <w:rsid w:val="00B64A33"/>
    <w:rsid w:val="00B64DEA"/>
    <w:rsid w:val="00B65268"/>
    <w:rsid w:val="00B6566D"/>
    <w:rsid w:val="00B675C6"/>
    <w:rsid w:val="00B676E6"/>
    <w:rsid w:val="00B70C15"/>
    <w:rsid w:val="00B70DE4"/>
    <w:rsid w:val="00B710B7"/>
    <w:rsid w:val="00B71B3B"/>
    <w:rsid w:val="00B72123"/>
    <w:rsid w:val="00B72174"/>
    <w:rsid w:val="00B72556"/>
    <w:rsid w:val="00B7268D"/>
    <w:rsid w:val="00B734DB"/>
    <w:rsid w:val="00B743AA"/>
    <w:rsid w:val="00B745E3"/>
    <w:rsid w:val="00B752E4"/>
    <w:rsid w:val="00B75328"/>
    <w:rsid w:val="00B7669E"/>
    <w:rsid w:val="00B77BDA"/>
    <w:rsid w:val="00B77DB9"/>
    <w:rsid w:val="00B8021A"/>
    <w:rsid w:val="00B80F4A"/>
    <w:rsid w:val="00B81738"/>
    <w:rsid w:val="00B821E5"/>
    <w:rsid w:val="00B82FF1"/>
    <w:rsid w:val="00B83509"/>
    <w:rsid w:val="00B835B6"/>
    <w:rsid w:val="00B83E7C"/>
    <w:rsid w:val="00B8427E"/>
    <w:rsid w:val="00B84A95"/>
    <w:rsid w:val="00B84C7F"/>
    <w:rsid w:val="00B85CAD"/>
    <w:rsid w:val="00B86567"/>
    <w:rsid w:val="00B86B95"/>
    <w:rsid w:val="00B86BDA"/>
    <w:rsid w:val="00B87517"/>
    <w:rsid w:val="00B9053E"/>
    <w:rsid w:val="00B90F24"/>
    <w:rsid w:val="00B91760"/>
    <w:rsid w:val="00B92460"/>
    <w:rsid w:val="00B92E9A"/>
    <w:rsid w:val="00B950C4"/>
    <w:rsid w:val="00B951C5"/>
    <w:rsid w:val="00B952FE"/>
    <w:rsid w:val="00B9547F"/>
    <w:rsid w:val="00B95537"/>
    <w:rsid w:val="00B965BF"/>
    <w:rsid w:val="00B9783F"/>
    <w:rsid w:val="00BA08C2"/>
    <w:rsid w:val="00BA094F"/>
    <w:rsid w:val="00BA0D8A"/>
    <w:rsid w:val="00BA0EBB"/>
    <w:rsid w:val="00BA12F2"/>
    <w:rsid w:val="00BA1CFE"/>
    <w:rsid w:val="00BA1DB5"/>
    <w:rsid w:val="00BA28B2"/>
    <w:rsid w:val="00BA2CDF"/>
    <w:rsid w:val="00BA49EB"/>
    <w:rsid w:val="00BA74DD"/>
    <w:rsid w:val="00BA76A7"/>
    <w:rsid w:val="00BA7E91"/>
    <w:rsid w:val="00BB0DAD"/>
    <w:rsid w:val="00BB1640"/>
    <w:rsid w:val="00BB200D"/>
    <w:rsid w:val="00BB241C"/>
    <w:rsid w:val="00BB3270"/>
    <w:rsid w:val="00BB3369"/>
    <w:rsid w:val="00BB34E1"/>
    <w:rsid w:val="00BB3FC5"/>
    <w:rsid w:val="00BB57F0"/>
    <w:rsid w:val="00BB5DB1"/>
    <w:rsid w:val="00BB74CC"/>
    <w:rsid w:val="00BB7631"/>
    <w:rsid w:val="00BB76F5"/>
    <w:rsid w:val="00BC094F"/>
    <w:rsid w:val="00BC1881"/>
    <w:rsid w:val="00BC2762"/>
    <w:rsid w:val="00BC2A8E"/>
    <w:rsid w:val="00BC2E9D"/>
    <w:rsid w:val="00BC44AC"/>
    <w:rsid w:val="00BC4DF9"/>
    <w:rsid w:val="00BC6EB6"/>
    <w:rsid w:val="00BC7239"/>
    <w:rsid w:val="00BC7327"/>
    <w:rsid w:val="00BC7816"/>
    <w:rsid w:val="00BC796B"/>
    <w:rsid w:val="00BD0BEC"/>
    <w:rsid w:val="00BD0C41"/>
    <w:rsid w:val="00BD0E53"/>
    <w:rsid w:val="00BD118E"/>
    <w:rsid w:val="00BD21F3"/>
    <w:rsid w:val="00BD2AE7"/>
    <w:rsid w:val="00BD2D66"/>
    <w:rsid w:val="00BD377E"/>
    <w:rsid w:val="00BD44A0"/>
    <w:rsid w:val="00BD60BF"/>
    <w:rsid w:val="00BD6B5D"/>
    <w:rsid w:val="00BD72FD"/>
    <w:rsid w:val="00BD73AD"/>
    <w:rsid w:val="00BD74EC"/>
    <w:rsid w:val="00BE0F7E"/>
    <w:rsid w:val="00BE18C3"/>
    <w:rsid w:val="00BE1A72"/>
    <w:rsid w:val="00BE21D2"/>
    <w:rsid w:val="00BE2680"/>
    <w:rsid w:val="00BE2E2F"/>
    <w:rsid w:val="00BE3014"/>
    <w:rsid w:val="00BE373E"/>
    <w:rsid w:val="00BE3C3C"/>
    <w:rsid w:val="00BE456D"/>
    <w:rsid w:val="00BE467D"/>
    <w:rsid w:val="00BE5A62"/>
    <w:rsid w:val="00BE5B6F"/>
    <w:rsid w:val="00BE5E76"/>
    <w:rsid w:val="00BE6034"/>
    <w:rsid w:val="00BE699C"/>
    <w:rsid w:val="00BE6C70"/>
    <w:rsid w:val="00BE7A87"/>
    <w:rsid w:val="00BF09AA"/>
    <w:rsid w:val="00BF0DB1"/>
    <w:rsid w:val="00BF2E8A"/>
    <w:rsid w:val="00BF3A1B"/>
    <w:rsid w:val="00BF3DA8"/>
    <w:rsid w:val="00BF4E40"/>
    <w:rsid w:val="00BF57B5"/>
    <w:rsid w:val="00BF58F1"/>
    <w:rsid w:val="00BF5AC7"/>
    <w:rsid w:val="00BF5DC7"/>
    <w:rsid w:val="00BF6B16"/>
    <w:rsid w:val="00BF70CA"/>
    <w:rsid w:val="00BF7B4D"/>
    <w:rsid w:val="00C0022E"/>
    <w:rsid w:val="00C00F37"/>
    <w:rsid w:val="00C01DF6"/>
    <w:rsid w:val="00C02CEA"/>
    <w:rsid w:val="00C03BCD"/>
    <w:rsid w:val="00C062BD"/>
    <w:rsid w:val="00C075B3"/>
    <w:rsid w:val="00C07C4C"/>
    <w:rsid w:val="00C07C81"/>
    <w:rsid w:val="00C102C5"/>
    <w:rsid w:val="00C1191D"/>
    <w:rsid w:val="00C119CD"/>
    <w:rsid w:val="00C12832"/>
    <w:rsid w:val="00C13878"/>
    <w:rsid w:val="00C15250"/>
    <w:rsid w:val="00C15C82"/>
    <w:rsid w:val="00C16380"/>
    <w:rsid w:val="00C1754C"/>
    <w:rsid w:val="00C179AC"/>
    <w:rsid w:val="00C2065A"/>
    <w:rsid w:val="00C20A37"/>
    <w:rsid w:val="00C20E9C"/>
    <w:rsid w:val="00C218B7"/>
    <w:rsid w:val="00C22A75"/>
    <w:rsid w:val="00C22FF3"/>
    <w:rsid w:val="00C23EF0"/>
    <w:rsid w:val="00C24803"/>
    <w:rsid w:val="00C25192"/>
    <w:rsid w:val="00C25312"/>
    <w:rsid w:val="00C264A4"/>
    <w:rsid w:val="00C26A74"/>
    <w:rsid w:val="00C26FF5"/>
    <w:rsid w:val="00C270C1"/>
    <w:rsid w:val="00C27AFB"/>
    <w:rsid w:val="00C30067"/>
    <w:rsid w:val="00C302F2"/>
    <w:rsid w:val="00C309D2"/>
    <w:rsid w:val="00C30E15"/>
    <w:rsid w:val="00C314F9"/>
    <w:rsid w:val="00C317CB"/>
    <w:rsid w:val="00C3276B"/>
    <w:rsid w:val="00C333FC"/>
    <w:rsid w:val="00C34480"/>
    <w:rsid w:val="00C349BB"/>
    <w:rsid w:val="00C34F5D"/>
    <w:rsid w:val="00C3628E"/>
    <w:rsid w:val="00C37647"/>
    <w:rsid w:val="00C37905"/>
    <w:rsid w:val="00C37E64"/>
    <w:rsid w:val="00C405AD"/>
    <w:rsid w:val="00C40C47"/>
    <w:rsid w:val="00C40F47"/>
    <w:rsid w:val="00C411DA"/>
    <w:rsid w:val="00C42718"/>
    <w:rsid w:val="00C42A64"/>
    <w:rsid w:val="00C43CE3"/>
    <w:rsid w:val="00C442D7"/>
    <w:rsid w:val="00C443D0"/>
    <w:rsid w:val="00C44BF2"/>
    <w:rsid w:val="00C44D2F"/>
    <w:rsid w:val="00C44E60"/>
    <w:rsid w:val="00C45B3B"/>
    <w:rsid w:val="00C45C99"/>
    <w:rsid w:val="00C46176"/>
    <w:rsid w:val="00C46754"/>
    <w:rsid w:val="00C46CD6"/>
    <w:rsid w:val="00C4739D"/>
    <w:rsid w:val="00C474C3"/>
    <w:rsid w:val="00C5051D"/>
    <w:rsid w:val="00C510EB"/>
    <w:rsid w:val="00C517E5"/>
    <w:rsid w:val="00C53490"/>
    <w:rsid w:val="00C53DA1"/>
    <w:rsid w:val="00C5519F"/>
    <w:rsid w:val="00C55C1A"/>
    <w:rsid w:val="00C55FF5"/>
    <w:rsid w:val="00C57BA4"/>
    <w:rsid w:val="00C57E95"/>
    <w:rsid w:val="00C60B7D"/>
    <w:rsid w:val="00C60CC1"/>
    <w:rsid w:val="00C61158"/>
    <w:rsid w:val="00C6215C"/>
    <w:rsid w:val="00C62AAB"/>
    <w:rsid w:val="00C63928"/>
    <w:rsid w:val="00C63F4B"/>
    <w:rsid w:val="00C65153"/>
    <w:rsid w:val="00C6515B"/>
    <w:rsid w:val="00C65175"/>
    <w:rsid w:val="00C668D7"/>
    <w:rsid w:val="00C66CF6"/>
    <w:rsid w:val="00C67170"/>
    <w:rsid w:val="00C673D8"/>
    <w:rsid w:val="00C70A38"/>
    <w:rsid w:val="00C72589"/>
    <w:rsid w:val="00C72DDE"/>
    <w:rsid w:val="00C72DEC"/>
    <w:rsid w:val="00C73102"/>
    <w:rsid w:val="00C73474"/>
    <w:rsid w:val="00C73E90"/>
    <w:rsid w:val="00C74977"/>
    <w:rsid w:val="00C75DD9"/>
    <w:rsid w:val="00C77E96"/>
    <w:rsid w:val="00C815E8"/>
    <w:rsid w:val="00C81C09"/>
    <w:rsid w:val="00C83236"/>
    <w:rsid w:val="00C85FF3"/>
    <w:rsid w:val="00C86526"/>
    <w:rsid w:val="00C868EF"/>
    <w:rsid w:val="00C86E28"/>
    <w:rsid w:val="00C8716B"/>
    <w:rsid w:val="00C87527"/>
    <w:rsid w:val="00C87989"/>
    <w:rsid w:val="00C87EED"/>
    <w:rsid w:val="00C9091D"/>
    <w:rsid w:val="00C91EB4"/>
    <w:rsid w:val="00C91F35"/>
    <w:rsid w:val="00C92186"/>
    <w:rsid w:val="00C927C3"/>
    <w:rsid w:val="00C930DB"/>
    <w:rsid w:val="00C93ACA"/>
    <w:rsid w:val="00C93B8A"/>
    <w:rsid w:val="00C93FB4"/>
    <w:rsid w:val="00C94222"/>
    <w:rsid w:val="00C94787"/>
    <w:rsid w:val="00C94D8F"/>
    <w:rsid w:val="00C95E7F"/>
    <w:rsid w:val="00C96166"/>
    <w:rsid w:val="00CA061C"/>
    <w:rsid w:val="00CA0A0E"/>
    <w:rsid w:val="00CA1033"/>
    <w:rsid w:val="00CA12E4"/>
    <w:rsid w:val="00CA13FA"/>
    <w:rsid w:val="00CA229D"/>
    <w:rsid w:val="00CA2BF0"/>
    <w:rsid w:val="00CA3C2B"/>
    <w:rsid w:val="00CA3C9A"/>
    <w:rsid w:val="00CA5200"/>
    <w:rsid w:val="00CA603A"/>
    <w:rsid w:val="00CA6331"/>
    <w:rsid w:val="00CA676B"/>
    <w:rsid w:val="00CA6869"/>
    <w:rsid w:val="00CA6BE2"/>
    <w:rsid w:val="00CA6F7F"/>
    <w:rsid w:val="00CA792D"/>
    <w:rsid w:val="00CA7E1F"/>
    <w:rsid w:val="00CB0AD6"/>
    <w:rsid w:val="00CB25FC"/>
    <w:rsid w:val="00CB2624"/>
    <w:rsid w:val="00CB2BEC"/>
    <w:rsid w:val="00CB3574"/>
    <w:rsid w:val="00CB376D"/>
    <w:rsid w:val="00CB4127"/>
    <w:rsid w:val="00CB4579"/>
    <w:rsid w:val="00CB457D"/>
    <w:rsid w:val="00CB4D13"/>
    <w:rsid w:val="00CB4E3C"/>
    <w:rsid w:val="00CB5E39"/>
    <w:rsid w:val="00CB5E82"/>
    <w:rsid w:val="00CB634B"/>
    <w:rsid w:val="00CB7629"/>
    <w:rsid w:val="00CB7DBA"/>
    <w:rsid w:val="00CC0FF3"/>
    <w:rsid w:val="00CC131B"/>
    <w:rsid w:val="00CC1CB2"/>
    <w:rsid w:val="00CC272D"/>
    <w:rsid w:val="00CC2846"/>
    <w:rsid w:val="00CC2BAD"/>
    <w:rsid w:val="00CC2D8E"/>
    <w:rsid w:val="00CC39F4"/>
    <w:rsid w:val="00CC4B16"/>
    <w:rsid w:val="00CC5243"/>
    <w:rsid w:val="00CC65FA"/>
    <w:rsid w:val="00CC6F21"/>
    <w:rsid w:val="00CC704C"/>
    <w:rsid w:val="00CC7705"/>
    <w:rsid w:val="00CC7EFF"/>
    <w:rsid w:val="00CD0A28"/>
    <w:rsid w:val="00CD1801"/>
    <w:rsid w:val="00CD185A"/>
    <w:rsid w:val="00CD3F15"/>
    <w:rsid w:val="00CD4A5E"/>
    <w:rsid w:val="00CD4A70"/>
    <w:rsid w:val="00CD5B43"/>
    <w:rsid w:val="00CD6526"/>
    <w:rsid w:val="00CD6E8A"/>
    <w:rsid w:val="00CD7330"/>
    <w:rsid w:val="00CD75CB"/>
    <w:rsid w:val="00CD76EF"/>
    <w:rsid w:val="00CD7A88"/>
    <w:rsid w:val="00CD7AAC"/>
    <w:rsid w:val="00CD7FA3"/>
    <w:rsid w:val="00CE05A8"/>
    <w:rsid w:val="00CE264B"/>
    <w:rsid w:val="00CE2764"/>
    <w:rsid w:val="00CE2958"/>
    <w:rsid w:val="00CE2E11"/>
    <w:rsid w:val="00CE3948"/>
    <w:rsid w:val="00CE5AA0"/>
    <w:rsid w:val="00CE6C57"/>
    <w:rsid w:val="00CE6C67"/>
    <w:rsid w:val="00CE7D64"/>
    <w:rsid w:val="00CF0261"/>
    <w:rsid w:val="00CF1C5E"/>
    <w:rsid w:val="00CF3B8E"/>
    <w:rsid w:val="00CF47D3"/>
    <w:rsid w:val="00CF553D"/>
    <w:rsid w:val="00CF7390"/>
    <w:rsid w:val="00CF73E1"/>
    <w:rsid w:val="00CF74A5"/>
    <w:rsid w:val="00CF7CF0"/>
    <w:rsid w:val="00D00F03"/>
    <w:rsid w:val="00D02B55"/>
    <w:rsid w:val="00D03DEC"/>
    <w:rsid w:val="00D04CED"/>
    <w:rsid w:val="00D05533"/>
    <w:rsid w:val="00D0680E"/>
    <w:rsid w:val="00D078F1"/>
    <w:rsid w:val="00D079C0"/>
    <w:rsid w:val="00D10ACB"/>
    <w:rsid w:val="00D10D3A"/>
    <w:rsid w:val="00D112A6"/>
    <w:rsid w:val="00D125BD"/>
    <w:rsid w:val="00D12619"/>
    <w:rsid w:val="00D12BC0"/>
    <w:rsid w:val="00D12BC2"/>
    <w:rsid w:val="00D13C23"/>
    <w:rsid w:val="00D14356"/>
    <w:rsid w:val="00D1440A"/>
    <w:rsid w:val="00D14F5C"/>
    <w:rsid w:val="00D15361"/>
    <w:rsid w:val="00D15C05"/>
    <w:rsid w:val="00D17983"/>
    <w:rsid w:val="00D17CA8"/>
    <w:rsid w:val="00D20DBD"/>
    <w:rsid w:val="00D21D37"/>
    <w:rsid w:val="00D22273"/>
    <w:rsid w:val="00D2262C"/>
    <w:rsid w:val="00D228F2"/>
    <w:rsid w:val="00D22D20"/>
    <w:rsid w:val="00D22ED1"/>
    <w:rsid w:val="00D22FF6"/>
    <w:rsid w:val="00D23339"/>
    <w:rsid w:val="00D234A7"/>
    <w:rsid w:val="00D2475A"/>
    <w:rsid w:val="00D25256"/>
    <w:rsid w:val="00D25AFF"/>
    <w:rsid w:val="00D25B74"/>
    <w:rsid w:val="00D25F6E"/>
    <w:rsid w:val="00D26588"/>
    <w:rsid w:val="00D26639"/>
    <w:rsid w:val="00D26A73"/>
    <w:rsid w:val="00D271EA"/>
    <w:rsid w:val="00D273B0"/>
    <w:rsid w:val="00D27FF2"/>
    <w:rsid w:val="00D30687"/>
    <w:rsid w:val="00D30E72"/>
    <w:rsid w:val="00D30F1C"/>
    <w:rsid w:val="00D312F8"/>
    <w:rsid w:val="00D321FF"/>
    <w:rsid w:val="00D32F03"/>
    <w:rsid w:val="00D336B0"/>
    <w:rsid w:val="00D346E1"/>
    <w:rsid w:val="00D34810"/>
    <w:rsid w:val="00D34F4F"/>
    <w:rsid w:val="00D354E9"/>
    <w:rsid w:val="00D37ED4"/>
    <w:rsid w:val="00D40161"/>
    <w:rsid w:val="00D40986"/>
    <w:rsid w:val="00D41486"/>
    <w:rsid w:val="00D41C32"/>
    <w:rsid w:val="00D4242C"/>
    <w:rsid w:val="00D434D3"/>
    <w:rsid w:val="00D43717"/>
    <w:rsid w:val="00D43810"/>
    <w:rsid w:val="00D439BB"/>
    <w:rsid w:val="00D43C47"/>
    <w:rsid w:val="00D43C9B"/>
    <w:rsid w:val="00D43E05"/>
    <w:rsid w:val="00D44545"/>
    <w:rsid w:val="00D445F9"/>
    <w:rsid w:val="00D46404"/>
    <w:rsid w:val="00D46C41"/>
    <w:rsid w:val="00D473AB"/>
    <w:rsid w:val="00D47769"/>
    <w:rsid w:val="00D47785"/>
    <w:rsid w:val="00D47A6F"/>
    <w:rsid w:val="00D5173E"/>
    <w:rsid w:val="00D51EB4"/>
    <w:rsid w:val="00D52F98"/>
    <w:rsid w:val="00D54288"/>
    <w:rsid w:val="00D549EC"/>
    <w:rsid w:val="00D552AC"/>
    <w:rsid w:val="00D559EE"/>
    <w:rsid w:val="00D5616C"/>
    <w:rsid w:val="00D563C1"/>
    <w:rsid w:val="00D57190"/>
    <w:rsid w:val="00D5733A"/>
    <w:rsid w:val="00D60787"/>
    <w:rsid w:val="00D61F9A"/>
    <w:rsid w:val="00D62178"/>
    <w:rsid w:val="00D62F26"/>
    <w:rsid w:val="00D632B6"/>
    <w:rsid w:val="00D63EF5"/>
    <w:rsid w:val="00D644EF"/>
    <w:rsid w:val="00D65047"/>
    <w:rsid w:val="00D65273"/>
    <w:rsid w:val="00D65AD8"/>
    <w:rsid w:val="00D665DD"/>
    <w:rsid w:val="00D67AA7"/>
    <w:rsid w:val="00D67C08"/>
    <w:rsid w:val="00D711A4"/>
    <w:rsid w:val="00D711C7"/>
    <w:rsid w:val="00D71565"/>
    <w:rsid w:val="00D731C2"/>
    <w:rsid w:val="00D7324E"/>
    <w:rsid w:val="00D734AF"/>
    <w:rsid w:val="00D73579"/>
    <w:rsid w:val="00D737C2"/>
    <w:rsid w:val="00D73F95"/>
    <w:rsid w:val="00D74FDB"/>
    <w:rsid w:val="00D7534E"/>
    <w:rsid w:val="00D758FC"/>
    <w:rsid w:val="00D75DA5"/>
    <w:rsid w:val="00D76318"/>
    <w:rsid w:val="00D76A7C"/>
    <w:rsid w:val="00D803A5"/>
    <w:rsid w:val="00D80F36"/>
    <w:rsid w:val="00D812D8"/>
    <w:rsid w:val="00D81367"/>
    <w:rsid w:val="00D818A8"/>
    <w:rsid w:val="00D81E82"/>
    <w:rsid w:val="00D823FD"/>
    <w:rsid w:val="00D82ED3"/>
    <w:rsid w:val="00D8383E"/>
    <w:rsid w:val="00D83CA8"/>
    <w:rsid w:val="00D83EF4"/>
    <w:rsid w:val="00D845C1"/>
    <w:rsid w:val="00D85001"/>
    <w:rsid w:val="00D85820"/>
    <w:rsid w:val="00D86DDA"/>
    <w:rsid w:val="00D86F4A"/>
    <w:rsid w:val="00D87FC3"/>
    <w:rsid w:val="00D9047A"/>
    <w:rsid w:val="00D90CE3"/>
    <w:rsid w:val="00D91226"/>
    <w:rsid w:val="00D927AD"/>
    <w:rsid w:val="00D937EF"/>
    <w:rsid w:val="00D94B4B"/>
    <w:rsid w:val="00D95465"/>
    <w:rsid w:val="00D95C81"/>
    <w:rsid w:val="00D96B02"/>
    <w:rsid w:val="00D96EFC"/>
    <w:rsid w:val="00D972BB"/>
    <w:rsid w:val="00DA0B29"/>
    <w:rsid w:val="00DA1441"/>
    <w:rsid w:val="00DA1824"/>
    <w:rsid w:val="00DA1827"/>
    <w:rsid w:val="00DA1D6A"/>
    <w:rsid w:val="00DA29F5"/>
    <w:rsid w:val="00DA2B2C"/>
    <w:rsid w:val="00DA40CD"/>
    <w:rsid w:val="00DA52CC"/>
    <w:rsid w:val="00DA62DC"/>
    <w:rsid w:val="00DA6BCB"/>
    <w:rsid w:val="00DA7A71"/>
    <w:rsid w:val="00DA7FC2"/>
    <w:rsid w:val="00DB0419"/>
    <w:rsid w:val="00DB046C"/>
    <w:rsid w:val="00DB104B"/>
    <w:rsid w:val="00DB3374"/>
    <w:rsid w:val="00DB3AA4"/>
    <w:rsid w:val="00DB3EB9"/>
    <w:rsid w:val="00DB473F"/>
    <w:rsid w:val="00DB52A1"/>
    <w:rsid w:val="00DB5603"/>
    <w:rsid w:val="00DB600A"/>
    <w:rsid w:val="00DB6108"/>
    <w:rsid w:val="00DB633C"/>
    <w:rsid w:val="00DB6CBB"/>
    <w:rsid w:val="00DB7198"/>
    <w:rsid w:val="00DB71AF"/>
    <w:rsid w:val="00DB7F73"/>
    <w:rsid w:val="00DC01BC"/>
    <w:rsid w:val="00DC026A"/>
    <w:rsid w:val="00DC0AA1"/>
    <w:rsid w:val="00DC0E24"/>
    <w:rsid w:val="00DC11A1"/>
    <w:rsid w:val="00DC1349"/>
    <w:rsid w:val="00DC1D48"/>
    <w:rsid w:val="00DC3FAC"/>
    <w:rsid w:val="00DC546A"/>
    <w:rsid w:val="00DC5690"/>
    <w:rsid w:val="00DC57AC"/>
    <w:rsid w:val="00DC6DAB"/>
    <w:rsid w:val="00DC6EBB"/>
    <w:rsid w:val="00DC737F"/>
    <w:rsid w:val="00DC76B2"/>
    <w:rsid w:val="00DC7C32"/>
    <w:rsid w:val="00DC7CAF"/>
    <w:rsid w:val="00DD0C8F"/>
    <w:rsid w:val="00DD0D44"/>
    <w:rsid w:val="00DD0E42"/>
    <w:rsid w:val="00DD27A1"/>
    <w:rsid w:val="00DD2EA4"/>
    <w:rsid w:val="00DD3266"/>
    <w:rsid w:val="00DD3777"/>
    <w:rsid w:val="00DD3DDC"/>
    <w:rsid w:val="00DD46C1"/>
    <w:rsid w:val="00DD4EA2"/>
    <w:rsid w:val="00DD68E1"/>
    <w:rsid w:val="00DD6DA8"/>
    <w:rsid w:val="00DD74BD"/>
    <w:rsid w:val="00DE1441"/>
    <w:rsid w:val="00DE16FA"/>
    <w:rsid w:val="00DE2076"/>
    <w:rsid w:val="00DE233F"/>
    <w:rsid w:val="00DE31AC"/>
    <w:rsid w:val="00DE3780"/>
    <w:rsid w:val="00DE39DB"/>
    <w:rsid w:val="00DE42CB"/>
    <w:rsid w:val="00DE4D07"/>
    <w:rsid w:val="00DE4FF1"/>
    <w:rsid w:val="00DE5648"/>
    <w:rsid w:val="00DE5675"/>
    <w:rsid w:val="00DE5E30"/>
    <w:rsid w:val="00DE6784"/>
    <w:rsid w:val="00DE6FF1"/>
    <w:rsid w:val="00DF026F"/>
    <w:rsid w:val="00DF04DD"/>
    <w:rsid w:val="00DF0EC1"/>
    <w:rsid w:val="00DF1985"/>
    <w:rsid w:val="00DF1BFC"/>
    <w:rsid w:val="00DF2483"/>
    <w:rsid w:val="00DF2580"/>
    <w:rsid w:val="00DF2E11"/>
    <w:rsid w:val="00DF3C75"/>
    <w:rsid w:val="00DF4850"/>
    <w:rsid w:val="00DF4AEA"/>
    <w:rsid w:val="00DF5514"/>
    <w:rsid w:val="00DF794C"/>
    <w:rsid w:val="00E0098D"/>
    <w:rsid w:val="00E00EB5"/>
    <w:rsid w:val="00E01666"/>
    <w:rsid w:val="00E01A74"/>
    <w:rsid w:val="00E01F57"/>
    <w:rsid w:val="00E04183"/>
    <w:rsid w:val="00E041A5"/>
    <w:rsid w:val="00E051D7"/>
    <w:rsid w:val="00E0592C"/>
    <w:rsid w:val="00E06722"/>
    <w:rsid w:val="00E11821"/>
    <w:rsid w:val="00E12AD1"/>
    <w:rsid w:val="00E13398"/>
    <w:rsid w:val="00E13D7D"/>
    <w:rsid w:val="00E14D98"/>
    <w:rsid w:val="00E159BE"/>
    <w:rsid w:val="00E15BDB"/>
    <w:rsid w:val="00E1603B"/>
    <w:rsid w:val="00E16667"/>
    <w:rsid w:val="00E16900"/>
    <w:rsid w:val="00E16A37"/>
    <w:rsid w:val="00E17846"/>
    <w:rsid w:val="00E200C9"/>
    <w:rsid w:val="00E208EE"/>
    <w:rsid w:val="00E21A05"/>
    <w:rsid w:val="00E21C00"/>
    <w:rsid w:val="00E233FB"/>
    <w:rsid w:val="00E2364D"/>
    <w:rsid w:val="00E238FE"/>
    <w:rsid w:val="00E24A22"/>
    <w:rsid w:val="00E252B1"/>
    <w:rsid w:val="00E25CFF"/>
    <w:rsid w:val="00E26D6C"/>
    <w:rsid w:val="00E27169"/>
    <w:rsid w:val="00E27839"/>
    <w:rsid w:val="00E27E87"/>
    <w:rsid w:val="00E300C5"/>
    <w:rsid w:val="00E30460"/>
    <w:rsid w:val="00E31201"/>
    <w:rsid w:val="00E32D71"/>
    <w:rsid w:val="00E32E56"/>
    <w:rsid w:val="00E34777"/>
    <w:rsid w:val="00E34F6D"/>
    <w:rsid w:val="00E3503E"/>
    <w:rsid w:val="00E35BB5"/>
    <w:rsid w:val="00E36BA4"/>
    <w:rsid w:val="00E37B20"/>
    <w:rsid w:val="00E40009"/>
    <w:rsid w:val="00E406D2"/>
    <w:rsid w:val="00E41156"/>
    <w:rsid w:val="00E41D77"/>
    <w:rsid w:val="00E423A0"/>
    <w:rsid w:val="00E428E7"/>
    <w:rsid w:val="00E43CD1"/>
    <w:rsid w:val="00E43E18"/>
    <w:rsid w:val="00E4410B"/>
    <w:rsid w:val="00E447BA"/>
    <w:rsid w:val="00E45A9B"/>
    <w:rsid w:val="00E45AD4"/>
    <w:rsid w:val="00E45FFA"/>
    <w:rsid w:val="00E4661C"/>
    <w:rsid w:val="00E46C5C"/>
    <w:rsid w:val="00E46C98"/>
    <w:rsid w:val="00E46DFF"/>
    <w:rsid w:val="00E47627"/>
    <w:rsid w:val="00E479A4"/>
    <w:rsid w:val="00E50057"/>
    <w:rsid w:val="00E509CE"/>
    <w:rsid w:val="00E50EE2"/>
    <w:rsid w:val="00E526DD"/>
    <w:rsid w:val="00E52942"/>
    <w:rsid w:val="00E52DBA"/>
    <w:rsid w:val="00E576BC"/>
    <w:rsid w:val="00E57DB9"/>
    <w:rsid w:val="00E602F5"/>
    <w:rsid w:val="00E6038E"/>
    <w:rsid w:val="00E60EEE"/>
    <w:rsid w:val="00E61294"/>
    <w:rsid w:val="00E61666"/>
    <w:rsid w:val="00E61D5F"/>
    <w:rsid w:val="00E62352"/>
    <w:rsid w:val="00E62E61"/>
    <w:rsid w:val="00E63417"/>
    <w:rsid w:val="00E63D60"/>
    <w:rsid w:val="00E64526"/>
    <w:rsid w:val="00E64DB7"/>
    <w:rsid w:val="00E64FEE"/>
    <w:rsid w:val="00E653D9"/>
    <w:rsid w:val="00E65B15"/>
    <w:rsid w:val="00E6606B"/>
    <w:rsid w:val="00E66E60"/>
    <w:rsid w:val="00E676FE"/>
    <w:rsid w:val="00E67F27"/>
    <w:rsid w:val="00E74C02"/>
    <w:rsid w:val="00E75784"/>
    <w:rsid w:val="00E75A43"/>
    <w:rsid w:val="00E75FE3"/>
    <w:rsid w:val="00E76266"/>
    <w:rsid w:val="00E770CD"/>
    <w:rsid w:val="00E773F6"/>
    <w:rsid w:val="00E77958"/>
    <w:rsid w:val="00E80FC7"/>
    <w:rsid w:val="00E83419"/>
    <w:rsid w:val="00E852D6"/>
    <w:rsid w:val="00E854FD"/>
    <w:rsid w:val="00E85FB8"/>
    <w:rsid w:val="00E86371"/>
    <w:rsid w:val="00E867C4"/>
    <w:rsid w:val="00E869E3"/>
    <w:rsid w:val="00E86C82"/>
    <w:rsid w:val="00E87895"/>
    <w:rsid w:val="00E901FC"/>
    <w:rsid w:val="00E90226"/>
    <w:rsid w:val="00E91340"/>
    <w:rsid w:val="00E921F9"/>
    <w:rsid w:val="00E938D8"/>
    <w:rsid w:val="00E93E8E"/>
    <w:rsid w:val="00E94176"/>
    <w:rsid w:val="00E97948"/>
    <w:rsid w:val="00EA1462"/>
    <w:rsid w:val="00EA1EC7"/>
    <w:rsid w:val="00EA37A6"/>
    <w:rsid w:val="00EA3EC9"/>
    <w:rsid w:val="00EA42B3"/>
    <w:rsid w:val="00EA7E08"/>
    <w:rsid w:val="00EB0852"/>
    <w:rsid w:val="00EB1244"/>
    <w:rsid w:val="00EB2161"/>
    <w:rsid w:val="00EB2683"/>
    <w:rsid w:val="00EB2C22"/>
    <w:rsid w:val="00EB2EA6"/>
    <w:rsid w:val="00EB4387"/>
    <w:rsid w:val="00EB7DB6"/>
    <w:rsid w:val="00EC0CB0"/>
    <w:rsid w:val="00EC1102"/>
    <w:rsid w:val="00EC14E8"/>
    <w:rsid w:val="00EC5104"/>
    <w:rsid w:val="00EC55EC"/>
    <w:rsid w:val="00EC5D86"/>
    <w:rsid w:val="00EC6940"/>
    <w:rsid w:val="00ED0649"/>
    <w:rsid w:val="00ED0B49"/>
    <w:rsid w:val="00ED10D3"/>
    <w:rsid w:val="00ED1DF1"/>
    <w:rsid w:val="00ED215E"/>
    <w:rsid w:val="00ED2729"/>
    <w:rsid w:val="00ED2CEC"/>
    <w:rsid w:val="00ED2FFB"/>
    <w:rsid w:val="00ED314D"/>
    <w:rsid w:val="00ED34FF"/>
    <w:rsid w:val="00ED3960"/>
    <w:rsid w:val="00ED4391"/>
    <w:rsid w:val="00ED44A3"/>
    <w:rsid w:val="00ED589D"/>
    <w:rsid w:val="00ED5D32"/>
    <w:rsid w:val="00ED6707"/>
    <w:rsid w:val="00ED6B8A"/>
    <w:rsid w:val="00ED6E51"/>
    <w:rsid w:val="00ED6F5C"/>
    <w:rsid w:val="00EE0181"/>
    <w:rsid w:val="00EE0968"/>
    <w:rsid w:val="00EE0F04"/>
    <w:rsid w:val="00EE1ACD"/>
    <w:rsid w:val="00EE30DD"/>
    <w:rsid w:val="00EE355A"/>
    <w:rsid w:val="00EE3849"/>
    <w:rsid w:val="00EE3F1B"/>
    <w:rsid w:val="00EE459E"/>
    <w:rsid w:val="00EE4C21"/>
    <w:rsid w:val="00EE517E"/>
    <w:rsid w:val="00EE596F"/>
    <w:rsid w:val="00EE6113"/>
    <w:rsid w:val="00EE6273"/>
    <w:rsid w:val="00EF0C8A"/>
    <w:rsid w:val="00EF2136"/>
    <w:rsid w:val="00EF22C4"/>
    <w:rsid w:val="00EF38B1"/>
    <w:rsid w:val="00EF4A3B"/>
    <w:rsid w:val="00EF6678"/>
    <w:rsid w:val="00EF79AE"/>
    <w:rsid w:val="00EF7CFC"/>
    <w:rsid w:val="00F000F8"/>
    <w:rsid w:val="00F005B6"/>
    <w:rsid w:val="00F00B35"/>
    <w:rsid w:val="00F00D5D"/>
    <w:rsid w:val="00F0118A"/>
    <w:rsid w:val="00F0139A"/>
    <w:rsid w:val="00F02655"/>
    <w:rsid w:val="00F02813"/>
    <w:rsid w:val="00F02A2A"/>
    <w:rsid w:val="00F03908"/>
    <w:rsid w:val="00F03FDB"/>
    <w:rsid w:val="00F04ED6"/>
    <w:rsid w:val="00F06229"/>
    <w:rsid w:val="00F06F89"/>
    <w:rsid w:val="00F0717A"/>
    <w:rsid w:val="00F07EA3"/>
    <w:rsid w:val="00F1274E"/>
    <w:rsid w:val="00F148E9"/>
    <w:rsid w:val="00F1518D"/>
    <w:rsid w:val="00F15395"/>
    <w:rsid w:val="00F156C5"/>
    <w:rsid w:val="00F179D2"/>
    <w:rsid w:val="00F203EB"/>
    <w:rsid w:val="00F20874"/>
    <w:rsid w:val="00F220E3"/>
    <w:rsid w:val="00F220ED"/>
    <w:rsid w:val="00F2229D"/>
    <w:rsid w:val="00F230F3"/>
    <w:rsid w:val="00F232A8"/>
    <w:rsid w:val="00F23B45"/>
    <w:rsid w:val="00F241CD"/>
    <w:rsid w:val="00F25EF7"/>
    <w:rsid w:val="00F26D76"/>
    <w:rsid w:val="00F277DE"/>
    <w:rsid w:val="00F27FFE"/>
    <w:rsid w:val="00F312C8"/>
    <w:rsid w:val="00F3167E"/>
    <w:rsid w:val="00F320F3"/>
    <w:rsid w:val="00F32C56"/>
    <w:rsid w:val="00F338AF"/>
    <w:rsid w:val="00F33A6D"/>
    <w:rsid w:val="00F34A03"/>
    <w:rsid w:val="00F35232"/>
    <w:rsid w:val="00F354EE"/>
    <w:rsid w:val="00F363AC"/>
    <w:rsid w:val="00F3797E"/>
    <w:rsid w:val="00F401FD"/>
    <w:rsid w:val="00F425D5"/>
    <w:rsid w:val="00F4411B"/>
    <w:rsid w:val="00F452D5"/>
    <w:rsid w:val="00F4531E"/>
    <w:rsid w:val="00F46D1C"/>
    <w:rsid w:val="00F46D3F"/>
    <w:rsid w:val="00F46F22"/>
    <w:rsid w:val="00F4766A"/>
    <w:rsid w:val="00F477AA"/>
    <w:rsid w:val="00F478DB"/>
    <w:rsid w:val="00F47F28"/>
    <w:rsid w:val="00F50778"/>
    <w:rsid w:val="00F51220"/>
    <w:rsid w:val="00F51637"/>
    <w:rsid w:val="00F519CC"/>
    <w:rsid w:val="00F53200"/>
    <w:rsid w:val="00F54711"/>
    <w:rsid w:val="00F54875"/>
    <w:rsid w:val="00F566D2"/>
    <w:rsid w:val="00F57ADD"/>
    <w:rsid w:val="00F57BDE"/>
    <w:rsid w:val="00F58CA6"/>
    <w:rsid w:val="00F6008E"/>
    <w:rsid w:val="00F61AF5"/>
    <w:rsid w:val="00F62E48"/>
    <w:rsid w:val="00F64A66"/>
    <w:rsid w:val="00F64EF6"/>
    <w:rsid w:val="00F65314"/>
    <w:rsid w:val="00F6608A"/>
    <w:rsid w:val="00F66A84"/>
    <w:rsid w:val="00F66A9A"/>
    <w:rsid w:val="00F678A0"/>
    <w:rsid w:val="00F6CFB8"/>
    <w:rsid w:val="00F7001A"/>
    <w:rsid w:val="00F701C8"/>
    <w:rsid w:val="00F715C6"/>
    <w:rsid w:val="00F71EC0"/>
    <w:rsid w:val="00F737FF"/>
    <w:rsid w:val="00F750FD"/>
    <w:rsid w:val="00F75105"/>
    <w:rsid w:val="00F76018"/>
    <w:rsid w:val="00F76F61"/>
    <w:rsid w:val="00F771F8"/>
    <w:rsid w:val="00F7764F"/>
    <w:rsid w:val="00F80181"/>
    <w:rsid w:val="00F807A4"/>
    <w:rsid w:val="00F80DD2"/>
    <w:rsid w:val="00F811C6"/>
    <w:rsid w:val="00F816E4"/>
    <w:rsid w:val="00F83971"/>
    <w:rsid w:val="00F850E5"/>
    <w:rsid w:val="00F85153"/>
    <w:rsid w:val="00F85E68"/>
    <w:rsid w:val="00F86DBE"/>
    <w:rsid w:val="00F90226"/>
    <w:rsid w:val="00F90586"/>
    <w:rsid w:val="00F90A34"/>
    <w:rsid w:val="00F90B16"/>
    <w:rsid w:val="00F90B4D"/>
    <w:rsid w:val="00F90F64"/>
    <w:rsid w:val="00F928A9"/>
    <w:rsid w:val="00F92D3C"/>
    <w:rsid w:val="00F951C9"/>
    <w:rsid w:val="00F9645D"/>
    <w:rsid w:val="00F978D4"/>
    <w:rsid w:val="00F9797B"/>
    <w:rsid w:val="00F97E18"/>
    <w:rsid w:val="00FA0937"/>
    <w:rsid w:val="00FA16A8"/>
    <w:rsid w:val="00FA217B"/>
    <w:rsid w:val="00FA263D"/>
    <w:rsid w:val="00FA3023"/>
    <w:rsid w:val="00FA37E4"/>
    <w:rsid w:val="00FA3C02"/>
    <w:rsid w:val="00FA79DE"/>
    <w:rsid w:val="00FB098B"/>
    <w:rsid w:val="00FB129B"/>
    <w:rsid w:val="00FB1443"/>
    <w:rsid w:val="00FB17A2"/>
    <w:rsid w:val="00FB3473"/>
    <w:rsid w:val="00FB36F1"/>
    <w:rsid w:val="00FB3CA7"/>
    <w:rsid w:val="00FB3CE2"/>
    <w:rsid w:val="00FB4201"/>
    <w:rsid w:val="00FB4AA0"/>
    <w:rsid w:val="00FB79D4"/>
    <w:rsid w:val="00FC0AC2"/>
    <w:rsid w:val="00FC0D15"/>
    <w:rsid w:val="00FC0DEE"/>
    <w:rsid w:val="00FC119D"/>
    <w:rsid w:val="00FC174D"/>
    <w:rsid w:val="00FC299A"/>
    <w:rsid w:val="00FC2BEF"/>
    <w:rsid w:val="00FC4D6E"/>
    <w:rsid w:val="00FC52A3"/>
    <w:rsid w:val="00FC5ADE"/>
    <w:rsid w:val="00FC7D70"/>
    <w:rsid w:val="00FC7E0F"/>
    <w:rsid w:val="00FC7F45"/>
    <w:rsid w:val="00FD0329"/>
    <w:rsid w:val="00FD09EF"/>
    <w:rsid w:val="00FD0B61"/>
    <w:rsid w:val="00FD1286"/>
    <w:rsid w:val="00FD3D04"/>
    <w:rsid w:val="00FD3E00"/>
    <w:rsid w:val="00FD3FD1"/>
    <w:rsid w:val="00FD3FF5"/>
    <w:rsid w:val="00FD479F"/>
    <w:rsid w:val="00FD4A10"/>
    <w:rsid w:val="00FD5D29"/>
    <w:rsid w:val="00FD61ED"/>
    <w:rsid w:val="00FD6ACA"/>
    <w:rsid w:val="00FD6B23"/>
    <w:rsid w:val="00FD6C30"/>
    <w:rsid w:val="00FE0006"/>
    <w:rsid w:val="00FE0F75"/>
    <w:rsid w:val="00FE1AFD"/>
    <w:rsid w:val="00FE2A5F"/>
    <w:rsid w:val="00FE3E2D"/>
    <w:rsid w:val="00FE67F0"/>
    <w:rsid w:val="00FE6C5C"/>
    <w:rsid w:val="00FE7891"/>
    <w:rsid w:val="00FE7990"/>
    <w:rsid w:val="00FE7E27"/>
    <w:rsid w:val="00FF15FA"/>
    <w:rsid w:val="00FF1D60"/>
    <w:rsid w:val="00FF2D34"/>
    <w:rsid w:val="00FF3AA0"/>
    <w:rsid w:val="00FF3CD4"/>
    <w:rsid w:val="00FF4245"/>
    <w:rsid w:val="00FF494C"/>
    <w:rsid w:val="00FF50B8"/>
    <w:rsid w:val="00FF577E"/>
    <w:rsid w:val="00FF5EC4"/>
    <w:rsid w:val="00FF6936"/>
    <w:rsid w:val="00FF7B89"/>
    <w:rsid w:val="00FF7BBA"/>
    <w:rsid w:val="01072E86"/>
    <w:rsid w:val="0125A3A1"/>
    <w:rsid w:val="013F3A4E"/>
    <w:rsid w:val="01704E9B"/>
    <w:rsid w:val="0177287D"/>
    <w:rsid w:val="017F2B60"/>
    <w:rsid w:val="0187AB1B"/>
    <w:rsid w:val="019B0FAF"/>
    <w:rsid w:val="01EA527B"/>
    <w:rsid w:val="01F6C5AD"/>
    <w:rsid w:val="02164BA4"/>
    <w:rsid w:val="0217473D"/>
    <w:rsid w:val="022480B4"/>
    <w:rsid w:val="022ECA06"/>
    <w:rsid w:val="0235185A"/>
    <w:rsid w:val="023F04A9"/>
    <w:rsid w:val="0249E41A"/>
    <w:rsid w:val="026B3247"/>
    <w:rsid w:val="0279AD46"/>
    <w:rsid w:val="027B117B"/>
    <w:rsid w:val="02869EF1"/>
    <w:rsid w:val="029F76C1"/>
    <w:rsid w:val="02A95859"/>
    <w:rsid w:val="02C0118E"/>
    <w:rsid w:val="02C20CA3"/>
    <w:rsid w:val="02E73943"/>
    <w:rsid w:val="030AD448"/>
    <w:rsid w:val="03128219"/>
    <w:rsid w:val="0313DF8E"/>
    <w:rsid w:val="0322D595"/>
    <w:rsid w:val="03264634"/>
    <w:rsid w:val="0351F56D"/>
    <w:rsid w:val="036F2E2E"/>
    <w:rsid w:val="0388F888"/>
    <w:rsid w:val="0391B677"/>
    <w:rsid w:val="03C24FA0"/>
    <w:rsid w:val="040CFF07"/>
    <w:rsid w:val="041D10B2"/>
    <w:rsid w:val="042BB115"/>
    <w:rsid w:val="0443DCC0"/>
    <w:rsid w:val="04665FC2"/>
    <w:rsid w:val="04981C6A"/>
    <w:rsid w:val="04B8D4A9"/>
    <w:rsid w:val="04C97658"/>
    <w:rsid w:val="04C9CC92"/>
    <w:rsid w:val="04D18BF5"/>
    <w:rsid w:val="050013B3"/>
    <w:rsid w:val="05034B9E"/>
    <w:rsid w:val="05281917"/>
    <w:rsid w:val="05372B7C"/>
    <w:rsid w:val="0542DF90"/>
    <w:rsid w:val="05545316"/>
    <w:rsid w:val="0558BEEC"/>
    <w:rsid w:val="0566CBD8"/>
    <w:rsid w:val="05676A7C"/>
    <w:rsid w:val="057B6A04"/>
    <w:rsid w:val="05971C67"/>
    <w:rsid w:val="05997124"/>
    <w:rsid w:val="05C147C7"/>
    <w:rsid w:val="05C29CE1"/>
    <w:rsid w:val="05C91BD1"/>
    <w:rsid w:val="05E7904F"/>
    <w:rsid w:val="05F94DA4"/>
    <w:rsid w:val="06036074"/>
    <w:rsid w:val="06101E06"/>
    <w:rsid w:val="062BBCE5"/>
    <w:rsid w:val="065E1C00"/>
    <w:rsid w:val="0669A3B9"/>
    <w:rsid w:val="068B0599"/>
    <w:rsid w:val="068CB22C"/>
    <w:rsid w:val="068D3D78"/>
    <w:rsid w:val="069A16BE"/>
    <w:rsid w:val="06ACB0B1"/>
    <w:rsid w:val="06C1E148"/>
    <w:rsid w:val="06CCF5A5"/>
    <w:rsid w:val="06F3105E"/>
    <w:rsid w:val="0708089B"/>
    <w:rsid w:val="070BD51A"/>
    <w:rsid w:val="073A9B07"/>
    <w:rsid w:val="0752E4A5"/>
    <w:rsid w:val="0784495C"/>
    <w:rsid w:val="079C0A41"/>
    <w:rsid w:val="07A364D0"/>
    <w:rsid w:val="07CFDF6A"/>
    <w:rsid w:val="07DC5C50"/>
    <w:rsid w:val="080A858D"/>
    <w:rsid w:val="0813F40E"/>
    <w:rsid w:val="08359FBF"/>
    <w:rsid w:val="083FF4CF"/>
    <w:rsid w:val="0846567C"/>
    <w:rsid w:val="0846EFDE"/>
    <w:rsid w:val="0861DB57"/>
    <w:rsid w:val="086ED856"/>
    <w:rsid w:val="088DB0DD"/>
    <w:rsid w:val="089B1090"/>
    <w:rsid w:val="08AF6848"/>
    <w:rsid w:val="08B179C0"/>
    <w:rsid w:val="08F13106"/>
    <w:rsid w:val="0907A4D4"/>
    <w:rsid w:val="0923F7D3"/>
    <w:rsid w:val="0930A747"/>
    <w:rsid w:val="09423089"/>
    <w:rsid w:val="095705D3"/>
    <w:rsid w:val="096C4F28"/>
    <w:rsid w:val="0996B667"/>
    <w:rsid w:val="099B5E09"/>
    <w:rsid w:val="09A2EC5C"/>
    <w:rsid w:val="09C4DC25"/>
    <w:rsid w:val="09D0E64A"/>
    <w:rsid w:val="09E818CF"/>
    <w:rsid w:val="0A3F2740"/>
    <w:rsid w:val="0A623105"/>
    <w:rsid w:val="0A62910A"/>
    <w:rsid w:val="0AAEB9EC"/>
    <w:rsid w:val="0ABB419F"/>
    <w:rsid w:val="0ABE3EB6"/>
    <w:rsid w:val="0ACF94BD"/>
    <w:rsid w:val="0ADA7062"/>
    <w:rsid w:val="0AEA1AE5"/>
    <w:rsid w:val="0AEB64A9"/>
    <w:rsid w:val="0AEC9DBF"/>
    <w:rsid w:val="0AF7D321"/>
    <w:rsid w:val="0AF8F711"/>
    <w:rsid w:val="0B132484"/>
    <w:rsid w:val="0B1E175B"/>
    <w:rsid w:val="0B23E1B9"/>
    <w:rsid w:val="0B2C3071"/>
    <w:rsid w:val="0B2DA82C"/>
    <w:rsid w:val="0B64748A"/>
    <w:rsid w:val="0B6D536C"/>
    <w:rsid w:val="0B891EE4"/>
    <w:rsid w:val="0B8F408F"/>
    <w:rsid w:val="0B91ADC6"/>
    <w:rsid w:val="0B965576"/>
    <w:rsid w:val="0BB76041"/>
    <w:rsid w:val="0BC654B6"/>
    <w:rsid w:val="0BCEE168"/>
    <w:rsid w:val="0BD83498"/>
    <w:rsid w:val="0BD97CAD"/>
    <w:rsid w:val="0BFC63E0"/>
    <w:rsid w:val="0BFEC897"/>
    <w:rsid w:val="0C0A44AC"/>
    <w:rsid w:val="0C1B37A3"/>
    <w:rsid w:val="0C3F542C"/>
    <w:rsid w:val="0C49735B"/>
    <w:rsid w:val="0C533BEF"/>
    <w:rsid w:val="0C57A420"/>
    <w:rsid w:val="0C7186AD"/>
    <w:rsid w:val="0C73F571"/>
    <w:rsid w:val="0C82B9FB"/>
    <w:rsid w:val="0C9650C8"/>
    <w:rsid w:val="0C9D9387"/>
    <w:rsid w:val="0CBE7AA8"/>
    <w:rsid w:val="0CCD798D"/>
    <w:rsid w:val="0CD54CE3"/>
    <w:rsid w:val="0CEA0C62"/>
    <w:rsid w:val="0D009BAC"/>
    <w:rsid w:val="0D19F8C5"/>
    <w:rsid w:val="0D35D881"/>
    <w:rsid w:val="0D4EEFC8"/>
    <w:rsid w:val="0D540EB2"/>
    <w:rsid w:val="0D7E4340"/>
    <w:rsid w:val="0D7F0B2A"/>
    <w:rsid w:val="0D89625C"/>
    <w:rsid w:val="0D90F75D"/>
    <w:rsid w:val="0D955F24"/>
    <w:rsid w:val="0DA6CF57"/>
    <w:rsid w:val="0DA83D30"/>
    <w:rsid w:val="0DABDD22"/>
    <w:rsid w:val="0DB8F17D"/>
    <w:rsid w:val="0DCF6611"/>
    <w:rsid w:val="0DCF7803"/>
    <w:rsid w:val="0DDA6518"/>
    <w:rsid w:val="0E01B343"/>
    <w:rsid w:val="0E04829A"/>
    <w:rsid w:val="0E1AF851"/>
    <w:rsid w:val="0E37D74E"/>
    <w:rsid w:val="0E384692"/>
    <w:rsid w:val="0E450C86"/>
    <w:rsid w:val="0E538EC6"/>
    <w:rsid w:val="0E59321A"/>
    <w:rsid w:val="0E77F885"/>
    <w:rsid w:val="0EAC6486"/>
    <w:rsid w:val="0EC1F16B"/>
    <w:rsid w:val="0ED240D5"/>
    <w:rsid w:val="0EEE30A0"/>
    <w:rsid w:val="0EF01711"/>
    <w:rsid w:val="0EF51BD2"/>
    <w:rsid w:val="0EF8B6EF"/>
    <w:rsid w:val="0F0C170E"/>
    <w:rsid w:val="0F221707"/>
    <w:rsid w:val="0F349B77"/>
    <w:rsid w:val="0F39BA10"/>
    <w:rsid w:val="0F52C2DF"/>
    <w:rsid w:val="0F530F9D"/>
    <w:rsid w:val="0F6F60A0"/>
    <w:rsid w:val="0F736200"/>
    <w:rsid w:val="0F7EA0EC"/>
    <w:rsid w:val="0F8D0AA1"/>
    <w:rsid w:val="0F955A25"/>
    <w:rsid w:val="0F97603B"/>
    <w:rsid w:val="0FA2A9BF"/>
    <w:rsid w:val="0FA7B541"/>
    <w:rsid w:val="0FCA91F8"/>
    <w:rsid w:val="0FD0FDB6"/>
    <w:rsid w:val="0FE4810B"/>
    <w:rsid w:val="1008C58B"/>
    <w:rsid w:val="100BEDFA"/>
    <w:rsid w:val="1026135F"/>
    <w:rsid w:val="10336EE0"/>
    <w:rsid w:val="10526C89"/>
    <w:rsid w:val="1053CCEA"/>
    <w:rsid w:val="10582F63"/>
    <w:rsid w:val="105C7100"/>
    <w:rsid w:val="106CA081"/>
    <w:rsid w:val="1083EE8F"/>
    <w:rsid w:val="108A152E"/>
    <w:rsid w:val="108C0B1D"/>
    <w:rsid w:val="10A20272"/>
    <w:rsid w:val="10ADBDD2"/>
    <w:rsid w:val="10B6019E"/>
    <w:rsid w:val="10E544ED"/>
    <w:rsid w:val="10EB183C"/>
    <w:rsid w:val="10F0147C"/>
    <w:rsid w:val="111495DD"/>
    <w:rsid w:val="113AE7B3"/>
    <w:rsid w:val="1144C757"/>
    <w:rsid w:val="11490FED"/>
    <w:rsid w:val="114A8FD2"/>
    <w:rsid w:val="114BDD53"/>
    <w:rsid w:val="116EE03E"/>
    <w:rsid w:val="117C16B0"/>
    <w:rsid w:val="11B3D10B"/>
    <w:rsid w:val="11BA29A7"/>
    <w:rsid w:val="11BD6A21"/>
    <w:rsid w:val="11C09803"/>
    <w:rsid w:val="11C14C36"/>
    <w:rsid w:val="11C965B4"/>
    <w:rsid w:val="11CF631D"/>
    <w:rsid w:val="11E179CB"/>
    <w:rsid w:val="11E1E2BC"/>
    <w:rsid w:val="11E52E4A"/>
    <w:rsid w:val="11FDC5F1"/>
    <w:rsid w:val="1231B6B3"/>
    <w:rsid w:val="12384CBB"/>
    <w:rsid w:val="12396721"/>
    <w:rsid w:val="125A4AC9"/>
    <w:rsid w:val="126E7865"/>
    <w:rsid w:val="1276A550"/>
    <w:rsid w:val="129738BC"/>
    <w:rsid w:val="12E0CA3B"/>
    <w:rsid w:val="13126189"/>
    <w:rsid w:val="132F2B29"/>
    <w:rsid w:val="13547B20"/>
    <w:rsid w:val="1359D41B"/>
    <w:rsid w:val="136FDBC3"/>
    <w:rsid w:val="13828080"/>
    <w:rsid w:val="1394F23F"/>
    <w:rsid w:val="13BB8FDC"/>
    <w:rsid w:val="13CAE2FA"/>
    <w:rsid w:val="13D04C32"/>
    <w:rsid w:val="13D1EE6F"/>
    <w:rsid w:val="140A6844"/>
    <w:rsid w:val="14104BDC"/>
    <w:rsid w:val="14271999"/>
    <w:rsid w:val="142769F4"/>
    <w:rsid w:val="14375D96"/>
    <w:rsid w:val="1444A9CB"/>
    <w:rsid w:val="1463E89A"/>
    <w:rsid w:val="148BAA41"/>
    <w:rsid w:val="1491C5C8"/>
    <w:rsid w:val="14A24E6D"/>
    <w:rsid w:val="14AFAF49"/>
    <w:rsid w:val="14B5294D"/>
    <w:rsid w:val="14CC5294"/>
    <w:rsid w:val="14F4A1AC"/>
    <w:rsid w:val="14F8A8BD"/>
    <w:rsid w:val="1506F28D"/>
    <w:rsid w:val="15307736"/>
    <w:rsid w:val="15372B8D"/>
    <w:rsid w:val="153C4DEC"/>
    <w:rsid w:val="1552100C"/>
    <w:rsid w:val="156C0164"/>
    <w:rsid w:val="15828503"/>
    <w:rsid w:val="15843F6C"/>
    <w:rsid w:val="159A8130"/>
    <w:rsid w:val="15AA332F"/>
    <w:rsid w:val="15B84A2A"/>
    <w:rsid w:val="15C6211D"/>
    <w:rsid w:val="15CAE024"/>
    <w:rsid w:val="1607FD8B"/>
    <w:rsid w:val="1624479F"/>
    <w:rsid w:val="1629D96B"/>
    <w:rsid w:val="1646DB22"/>
    <w:rsid w:val="167633B4"/>
    <w:rsid w:val="16B626EF"/>
    <w:rsid w:val="16DE77A0"/>
    <w:rsid w:val="16F2850E"/>
    <w:rsid w:val="173352A8"/>
    <w:rsid w:val="176BB7B2"/>
    <w:rsid w:val="17725317"/>
    <w:rsid w:val="1776A305"/>
    <w:rsid w:val="177FD70B"/>
    <w:rsid w:val="1795275E"/>
    <w:rsid w:val="17BE8159"/>
    <w:rsid w:val="17C523DF"/>
    <w:rsid w:val="17D23357"/>
    <w:rsid w:val="17D40D4F"/>
    <w:rsid w:val="17D49044"/>
    <w:rsid w:val="17D581C5"/>
    <w:rsid w:val="17D93461"/>
    <w:rsid w:val="17DD3F7D"/>
    <w:rsid w:val="17DE2CA6"/>
    <w:rsid w:val="17DFACF1"/>
    <w:rsid w:val="17F0869C"/>
    <w:rsid w:val="180E06AE"/>
    <w:rsid w:val="181704E3"/>
    <w:rsid w:val="1817CE3D"/>
    <w:rsid w:val="1831A1E2"/>
    <w:rsid w:val="1851FAE8"/>
    <w:rsid w:val="185DEEAF"/>
    <w:rsid w:val="18645604"/>
    <w:rsid w:val="187F1426"/>
    <w:rsid w:val="189CB2CA"/>
    <w:rsid w:val="18A5723F"/>
    <w:rsid w:val="18ACF4B3"/>
    <w:rsid w:val="18AFBB77"/>
    <w:rsid w:val="18B03516"/>
    <w:rsid w:val="18BE97EE"/>
    <w:rsid w:val="18C206FE"/>
    <w:rsid w:val="18DD7CE0"/>
    <w:rsid w:val="18DFE973"/>
    <w:rsid w:val="18E5A6B8"/>
    <w:rsid w:val="18EAE5A9"/>
    <w:rsid w:val="18EB2801"/>
    <w:rsid w:val="18ECDDE8"/>
    <w:rsid w:val="18FA8C07"/>
    <w:rsid w:val="18FEE29B"/>
    <w:rsid w:val="1905C3E1"/>
    <w:rsid w:val="190656F1"/>
    <w:rsid w:val="1912B52A"/>
    <w:rsid w:val="192D9756"/>
    <w:rsid w:val="1962E601"/>
    <w:rsid w:val="19771061"/>
    <w:rsid w:val="19964201"/>
    <w:rsid w:val="199C1BB3"/>
    <w:rsid w:val="19AC97CA"/>
    <w:rsid w:val="19CA531F"/>
    <w:rsid w:val="19CDC153"/>
    <w:rsid w:val="19D68C6A"/>
    <w:rsid w:val="19EBBE29"/>
    <w:rsid w:val="19F448B0"/>
    <w:rsid w:val="1A2A1DCC"/>
    <w:rsid w:val="1A2DFF4F"/>
    <w:rsid w:val="1A31F798"/>
    <w:rsid w:val="1A3B6DB0"/>
    <w:rsid w:val="1A45F13F"/>
    <w:rsid w:val="1A7A97FD"/>
    <w:rsid w:val="1AAF470E"/>
    <w:rsid w:val="1AB9D159"/>
    <w:rsid w:val="1AB9D748"/>
    <w:rsid w:val="1ABB9CF4"/>
    <w:rsid w:val="1AC26834"/>
    <w:rsid w:val="1AC8FD71"/>
    <w:rsid w:val="1AE010EC"/>
    <w:rsid w:val="1AE9114D"/>
    <w:rsid w:val="1B3A7AC3"/>
    <w:rsid w:val="1B85828B"/>
    <w:rsid w:val="1BC6E597"/>
    <w:rsid w:val="1BD2950B"/>
    <w:rsid w:val="1BD7E46A"/>
    <w:rsid w:val="1BFD417A"/>
    <w:rsid w:val="1BFF2949"/>
    <w:rsid w:val="1C1E34B5"/>
    <w:rsid w:val="1C3638C8"/>
    <w:rsid w:val="1C53F2C2"/>
    <w:rsid w:val="1C58907C"/>
    <w:rsid w:val="1C60958F"/>
    <w:rsid w:val="1C61B9A6"/>
    <w:rsid w:val="1C6F8292"/>
    <w:rsid w:val="1C7177FD"/>
    <w:rsid w:val="1C71EBA3"/>
    <w:rsid w:val="1C7C8DA9"/>
    <w:rsid w:val="1C7F1889"/>
    <w:rsid w:val="1C7FF27F"/>
    <w:rsid w:val="1C9CEB14"/>
    <w:rsid w:val="1CA92D8E"/>
    <w:rsid w:val="1CAE2E77"/>
    <w:rsid w:val="1CB92938"/>
    <w:rsid w:val="1CCE53A8"/>
    <w:rsid w:val="1CEA8700"/>
    <w:rsid w:val="1D06D882"/>
    <w:rsid w:val="1D1361D3"/>
    <w:rsid w:val="1D1659BA"/>
    <w:rsid w:val="1D206C4F"/>
    <w:rsid w:val="1D2D6A96"/>
    <w:rsid w:val="1D3A043A"/>
    <w:rsid w:val="1D3D3F68"/>
    <w:rsid w:val="1D443017"/>
    <w:rsid w:val="1D71AC0B"/>
    <w:rsid w:val="1D71E30E"/>
    <w:rsid w:val="1D93CF10"/>
    <w:rsid w:val="1D9434BE"/>
    <w:rsid w:val="1DAFD933"/>
    <w:rsid w:val="1DD8E4DB"/>
    <w:rsid w:val="1DDE1536"/>
    <w:rsid w:val="1DF401B7"/>
    <w:rsid w:val="1DFFCE31"/>
    <w:rsid w:val="1E05C8A5"/>
    <w:rsid w:val="1E19BFC1"/>
    <w:rsid w:val="1E26D35C"/>
    <w:rsid w:val="1E2A51C3"/>
    <w:rsid w:val="1E5008D5"/>
    <w:rsid w:val="1E558E91"/>
    <w:rsid w:val="1E6A05CF"/>
    <w:rsid w:val="1EAD6FC0"/>
    <w:rsid w:val="1EBE4FD4"/>
    <w:rsid w:val="1EEDD2B4"/>
    <w:rsid w:val="1F04A22A"/>
    <w:rsid w:val="1F1BDE30"/>
    <w:rsid w:val="1F4EABB3"/>
    <w:rsid w:val="1F72C945"/>
    <w:rsid w:val="1F7D7AAA"/>
    <w:rsid w:val="1FD56030"/>
    <w:rsid w:val="1FD75A79"/>
    <w:rsid w:val="1FE5A691"/>
    <w:rsid w:val="1FE5DC7F"/>
    <w:rsid w:val="1FEF7A01"/>
    <w:rsid w:val="1FF40FE8"/>
    <w:rsid w:val="203C45D9"/>
    <w:rsid w:val="205AED37"/>
    <w:rsid w:val="2069B22A"/>
    <w:rsid w:val="206FD5F6"/>
    <w:rsid w:val="20822BED"/>
    <w:rsid w:val="2096EA59"/>
    <w:rsid w:val="209A8578"/>
    <w:rsid w:val="20DF2437"/>
    <w:rsid w:val="20E10BA7"/>
    <w:rsid w:val="2102673C"/>
    <w:rsid w:val="2117B8A8"/>
    <w:rsid w:val="211E0B8B"/>
    <w:rsid w:val="21287077"/>
    <w:rsid w:val="21292832"/>
    <w:rsid w:val="2141CDAE"/>
    <w:rsid w:val="2143DAC2"/>
    <w:rsid w:val="2144BA10"/>
    <w:rsid w:val="2165C56A"/>
    <w:rsid w:val="217E2C8C"/>
    <w:rsid w:val="218EB5BB"/>
    <w:rsid w:val="21AE321D"/>
    <w:rsid w:val="21BC5A9A"/>
    <w:rsid w:val="21C33FEC"/>
    <w:rsid w:val="21DAE93B"/>
    <w:rsid w:val="21EC7059"/>
    <w:rsid w:val="220F2C80"/>
    <w:rsid w:val="2215C507"/>
    <w:rsid w:val="2231155D"/>
    <w:rsid w:val="223E6043"/>
    <w:rsid w:val="224F68C5"/>
    <w:rsid w:val="228FB59B"/>
    <w:rsid w:val="22B42AE4"/>
    <w:rsid w:val="22CB4A84"/>
    <w:rsid w:val="22DF819C"/>
    <w:rsid w:val="22F11F1A"/>
    <w:rsid w:val="22FCCD08"/>
    <w:rsid w:val="22FFA7E5"/>
    <w:rsid w:val="23053014"/>
    <w:rsid w:val="230805EC"/>
    <w:rsid w:val="231313D4"/>
    <w:rsid w:val="232E0B1E"/>
    <w:rsid w:val="2330BB4D"/>
    <w:rsid w:val="2349DCCE"/>
    <w:rsid w:val="238A4A68"/>
    <w:rsid w:val="23909381"/>
    <w:rsid w:val="2394940E"/>
    <w:rsid w:val="2397A712"/>
    <w:rsid w:val="23D541AB"/>
    <w:rsid w:val="23E738CE"/>
    <w:rsid w:val="23EC9FC6"/>
    <w:rsid w:val="2416572E"/>
    <w:rsid w:val="242F5FDC"/>
    <w:rsid w:val="24341A34"/>
    <w:rsid w:val="24385D47"/>
    <w:rsid w:val="245235CC"/>
    <w:rsid w:val="247C21F2"/>
    <w:rsid w:val="248A5CC6"/>
    <w:rsid w:val="249AC227"/>
    <w:rsid w:val="24B2EB24"/>
    <w:rsid w:val="24B84BB0"/>
    <w:rsid w:val="24BAC830"/>
    <w:rsid w:val="24C88842"/>
    <w:rsid w:val="24CCE5EB"/>
    <w:rsid w:val="24E7744A"/>
    <w:rsid w:val="25084FAD"/>
    <w:rsid w:val="251D19EF"/>
    <w:rsid w:val="252CF69F"/>
    <w:rsid w:val="2531865F"/>
    <w:rsid w:val="25399810"/>
    <w:rsid w:val="253EE567"/>
    <w:rsid w:val="2540513F"/>
    <w:rsid w:val="2544CE27"/>
    <w:rsid w:val="25608AEB"/>
    <w:rsid w:val="2571BBF1"/>
    <w:rsid w:val="25791EE9"/>
    <w:rsid w:val="25AF91A6"/>
    <w:rsid w:val="25B578B8"/>
    <w:rsid w:val="25BA1DD9"/>
    <w:rsid w:val="25BF4ADE"/>
    <w:rsid w:val="25C11FA5"/>
    <w:rsid w:val="25C3776B"/>
    <w:rsid w:val="25DC6C27"/>
    <w:rsid w:val="25E89719"/>
    <w:rsid w:val="25EC20DE"/>
    <w:rsid w:val="25FA83D3"/>
    <w:rsid w:val="261187E6"/>
    <w:rsid w:val="26220BCF"/>
    <w:rsid w:val="2633CC3D"/>
    <w:rsid w:val="2634C8B0"/>
    <w:rsid w:val="2637B247"/>
    <w:rsid w:val="263A23F6"/>
    <w:rsid w:val="264829EF"/>
    <w:rsid w:val="26691342"/>
    <w:rsid w:val="266F258D"/>
    <w:rsid w:val="26715076"/>
    <w:rsid w:val="268E5B1B"/>
    <w:rsid w:val="26F54F01"/>
    <w:rsid w:val="27017C2D"/>
    <w:rsid w:val="2701BA18"/>
    <w:rsid w:val="2703966B"/>
    <w:rsid w:val="270DC638"/>
    <w:rsid w:val="271026DB"/>
    <w:rsid w:val="271B322A"/>
    <w:rsid w:val="27298510"/>
    <w:rsid w:val="272E21E1"/>
    <w:rsid w:val="27322C97"/>
    <w:rsid w:val="2744ED88"/>
    <w:rsid w:val="27A97ED1"/>
    <w:rsid w:val="27BD9D19"/>
    <w:rsid w:val="27C7B41B"/>
    <w:rsid w:val="27E79D17"/>
    <w:rsid w:val="27FE80D6"/>
    <w:rsid w:val="28016087"/>
    <w:rsid w:val="28056B0B"/>
    <w:rsid w:val="28320E8E"/>
    <w:rsid w:val="283363E4"/>
    <w:rsid w:val="28518A77"/>
    <w:rsid w:val="286D7FFE"/>
    <w:rsid w:val="28851500"/>
    <w:rsid w:val="28892A9E"/>
    <w:rsid w:val="2892C748"/>
    <w:rsid w:val="289E07CC"/>
    <w:rsid w:val="28AE4004"/>
    <w:rsid w:val="28B0BDFA"/>
    <w:rsid w:val="28D11547"/>
    <w:rsid w:val="293346E6"/>
    <w:rsid w:val="2969F3FF"/>
    <w:rsid w:val="2969F41F"/>
    <w:rsid w:val="2984DB97"/>
    <w:rsid w:val="29916AAA"/>
    <w:rsid w:val="29A3A485"/>
    <w:rsid w:val="29CA30BB"/>
    <w:rsid w:val="29CE6A04"/>
    <w:rsid w:val="29D2E9C6"/>
    <w:rsid w:val="29E0A1CA"/>
    <w:rsid w:val="2A029B85"/>
    <w:rsid w:val="2A284B0F"/>
    <w:rsid w:val="2A393AC0"/>
    <w:rsid w:val="2A6017AA"/>
    <w:rsid w:val="2A688F5F"/>
    <w:rsid w:val="2A6BDFCA"/>
    <w:rsid w:val="2A778FAC"/>
    <w:rsid w:val="2AB4C8E8"/>
    <w:rsid w:val="2AB8F76F"/>
    <w:rsid w:val="2AF4214C"/>
    <w:rsid w:val="2B06BC9C"/>
    <w:rsid w:val="2B2EEF60"/>
    <w:rsid w:val="2B4E46F7"/>
    <w:rsid w:val="2B56B701"/>
    <w:rsid w:val="2B68EC39"/>
    <w:rsid w:val="2B7E49A2"/>
    <w:rsid w:val="2B7ECECB"/>
    <w:rsid w:val="2B8E935B"/>
    <w:rsid w:val="2B9CD17F"/>
    <w:rsid w:val="2BA888CA"/>
    <w:rsid w:val="2BC404BD"/>
    <w:rsid w:val="2BD1DD22"/>
    <w:rsid w:val="2BDAEC16"/>
    <w:rsid w:val="2BDF58F9"/>
    <w:rsid w:val="2BEC2FB2"/>
    <w:rsid w:val="2BEEB3E9"/>
    <w:rsid w:val="2C27E95C"/>
    <w:rsid w:val="2C30E3AC"/>
    <w:rsid w:val="2C6DD287"/>
    <w:rsid w:val="2C7DC73D"/>
    <w:rsid w:val="2C824340"/>
    <w:rsid w:val="2C99C78E"/>
    <w:rsid w:val="2CAA3880"/>
    <w:rsid w:val="2CD108EB"/>
    <w:rsid w:val="2CD3D86A"/>
    <w:rsid w:val="2CDE9DC6"/>
    <w:rsid w:val="2CEB8530"/>
    <w:rsid w:val="2CFA0EBA"/>
    <w:rsid w:val="2D1262F5"/>
    <w:rsid w:val="2D137A46"/>
    <w:rsid w:val="2D18FE8C"/>
    <w:rsid w:val="2D23F336"/>
    <w:rsid w:val="2D2E8ED0"/>
    <w:rsid w:val="2D3F8C44"/>
    <w:rsid w:val="2D413907"/>
    <w:rsid w:val="2D4435EE"/>
    <w:rsid w:val="2D4A6A9F"/>
    <w:rsid w:val="2D4EE5B3"/>
    <w:rsid w:val="2D781672"/>
    <w:rsid w:val="2D82F0FA"/>
    <w:rsid w:val="2D834AC7"/>
    <w:rsid w:val="2D8629E3"/>
    <w:rsid w:val="2D8A899F"/>
    <w:rsid w:val="2DCC8E8D"/>
    <w:rsid w:val="2E1C01DE"/>
    <w:rsid w:val="2E1C050D"/>
    <w:rsid w:val="2E3B3F2C"/>
    <w:rsid w:val="2E54F21B"/>
    <w:rsid w:val="2E555748"/>
    <w:rsid w:val="2E57E525"/>
    <w:rsid w:val="2E5CD6A8"/>
    <w:rsid w:val="2E729D68"/>
    <w:rsid w:val="2E87F9DC"/>
    <w:rsid w:val="2EC2A7CA"/>
    <w:rsid w:val="2EDB379A"/>
    <w:rsid w:val="2EF1688A"/>
    <w:rsid w:val="2F079A9B"/>
    <w:rsid w:val="2F080FBA"/>
    <w:rsid w:val="2F09881C"/>
    <w:rsid w:val="2F0D26D6"/>
    <w:rsid w:val="2F0DA987"/>
    <w:rsid w:val="2F1283AE"/>
    <w:rsid w:val="2F3474F1"/>
    <w:rsid w:val="2F579C00"/>
    <w:rsid w:val="2F5DDAFB"/>
    <w:rsid w:val="2F70E319"/>
    <w:rsid w:val="2F93AAF7"/>
    <w:rsid w:val="2F978EE7"/>
    <w:rsid w:val="2F9A103B"/>
    <w:rsid w:val="2FADF776"/>
    <w:rsid w:val="2FB26D84"/>
    <w:rsid w:val="2FC41CE5"/>
    <w:rsid w:val="2FE2E20E"/>
    <w:rsid w:val="2FF26979"/>
    <w:rsid w:val="2FFC6E84"/>
    <w:rsid w:val="300C7497"/>
    <w:rsid w:val="30149A74"/>
    <w:rsid w:val="301B5625"/>
    <w:rsid w:val="3030DEDA"/>
    <w:rsid w:val="30397782"/>
    <w:rsid w:val="303BB437"/>
    <w:rsid w:val="3055CB0B"/>
    <w:rsid w:val="3065FA74"/>
    <w:rsid w:val="3075AEC0"/>
    <w:rsid w:val="307DFB2F"/>
    <w:rsid w:val="3085985F"/>
    <w:rsid w:val="308D6A90"/>
    <w:rsid w:val="30993AFE"/>
    <w:rsid w:val="30ACE46E"/>
    <w:rsid w:val="30BFA270"/>
    <w:rsid w:val="30D53224"/>
    <w:rsid w:val="30D6566B"/>
    <w:rsid w:val="30E5293D"/>
    <w:rsid w:val="30EC6C48"/>
    <w:rsid w:val="31124071"/>
    <w:rsid w:val="312B6D0D"/>
    <w:rsid w:val="31341F00"/>
    <w:rsid w:val="313B4B45"/>
    <w:rsid w:val="314AF933"/>
    <w:rsid w:val="315EDD97"/>
    <w:rsid w:val="318DF7DF"/>
    <w:rsid w:val="319815B9"/>
    <w:rsid w:val="31A08260"/>
    <w:rsid w:val="31AAD71C"/>
    <w:rsid w:val="31AD16C5"/>
    <w:rsid w:val="31DDFB42"/>
    <w:rsid w:val="320A1336"/>
    <w:rsid w:val="3212DBB4"/>
    <w:rsid w:val="3221F0C2"/>
    <w:rsid w:val="32329FD6"/>
    <w:rsid w:val="323962E4"/>
    <w:rsid w:val="324DC774"/>
    <w:rsid w:val="324F6FBB"/>
    <w:rsid w:val="3258EC81"/>
    <w:rsid w:val="32776E6B"/>
    <w:rsid w:val="3281B67D"/>
    <w:rsid w:val="32922CCD"/>
    <w:rsid w:val="329F587C"/>
    <w:rsid w:val="32BEFB80"/>
    <w:rsid w:val="32C58E9D"/>
    <w:rsid w:val="32CC4E41"/>
    <w:rsid w:val="32E08AC1"/>
    <w:rsid w:val="32F6F6FF"/>
    <w:rsid w:val="332406DF"/>
    <w:rsid w:val="33315B80"/>
    <w:rsid w:val="333BF244"/>
    <w:rsid w:val="338035B2"/>
    <w:rsid w:val="3383A03B"/>
    <w:rsid w:val="338829DD"/>
    <w:rsid w:val="338AF07B"/>
    <w:rsid w:val="33ABE0E2"/>
    <w:rsid w:val="33D47959"/>
    <w:rsid w:val="33E60A7A"/>
    <w:rsid w:val="33F846D3"/>
    <w:rsid w:val="33FE8A26"/>
    <w:rsid w:val="340BE4C9"/>
    <w:rsid w:val="3413F18C"/>
    <w:rsid w:val="341EF191"/>
    <w:rsid w:val="3420E7C4"/>
    <w:rsid w:val="342D17E7"/>
    <w:rsid w:val="345AC6DC"/>
    <w:rsid w:val="349442ED"/>
    <w:rsid w:val="34958985"/>
    <w:rsid w:val="34ADE0E8"/>
    <w:rsid w:val="34C33EC9"/>
    <w:rsid w:val="34FCD526"/>
    <w:rsid w:val="355EC5A5"/>
    <w:rsid w:val="356DF82D"/>
    <w:rsid w:val="356F5006"/>
    <w:rsid w:val="3574643B"/>
    <w:rsid w:val="35B06B64"/>
    <w:rsid w:val="35D38097"/>
    <w:rsid w:val="35DA7FB3"/>
    <w:rsid w:val="35E19C6A"/>
    <w:rsid w:val="3644D265"/>
    <w:rsid w:val="3644D5B9"/>
    <w:rsid w:val="367C9A37"/>
    <w:rsid w:val="36AB7ABD"/>
    <w:rsid w:val="36B4FB1E"/>
    <w:rsid w:val="36B583A4"/>
    <w:rsid w:val="36BDB100"/>
    <w:rsid w:val="36CB340C"/>
    <w:rsid w:val="36D9878F"/>
    <w:rsid w:val="36EB2F5C"/>
    <w:rsid w:val="36F68BF4"/>
    <w:rsid w:val="36FFF8F0"/>
    <w:rsid w:val="3706ACEC"/>
    <w:rsid w:val="371BCCB3"/>
    <w:rsid w:val="3731B785"/>
    <w:rsid w:val="3731F24D"/>
    <w:rsid w:val="3734205E"/>
    <w:rsid w:val="37534B88"/>
    <w:rsid w:val="37630126"/>
    <w:rsid w:val="37677B0A"/>
    <w:rsid w:val="3791DC96"/>
    <w:rsid w:val="379ED8AC"/>
    <w:rsid w:val="37A37CE3"/>
    <w:rsid w:val="37B12867"/>
    <w:rsid w:val="37C3D63A"/>
    <w:rsid w:val="37CC0722"/>
    <w:rsid w:val="37DDD4CC"/>
    <w:rsid w:val="38086B81"/>
    <w:rsid w:val="38311152"/>
    <w:rsid w:val="38384AF1"/>
    <w:rsid w:val="383FE3B4"/>
    <w:rsid w:val="3843D5D6"/>
    <w:rsid w:val="38574BE2"/>
    <w:rsid w:val="38672521"/>
    <w:rsid w:val="3874689F"/>
    <w:rsid w:val="38953F87"/>
    <w:rsid w:val="389B98D6"/>
    <w:rsid w:val="38B01147"/>
    <w:rsid w:val="38D7AE39"/>
    <w:rsid w:val="38FE7668"/>
    <w:rsid w:val="3910F8E9"/>
    <w:rsid w:val="39218D9C"/>
    <w:rsid w:val="392AD74A"/>
    <w:rsid w:val="3949D90E"/>
    <w:rsid w:val="394A5AAE"/>
    <w:rsid w:val="39559CDE"/>
    <w:rsid w:val="3957F99D"/>
    <w:rsid w:val="39785062"/>
    <w:rsid w:val="39820DC6"/>
    <w:rsid w:val="3988C005"/>
    <w:rsid w:val="398DCB1A"/>
    <w:rsid w:val="39908753"/>
    <w:rsid w:val="399467C6"/>
    <w:rsid w:val="399CB2DD"/>
    <w:rsid w:val="399EAE77"/>
    <w:rsid w:val="39B6431A"/>
    <w:rsid w:val="39BC95F8"/>
    <w:rsid w:val="39C5B60F"/>
    <w:rsid w:val="39F47425"/>
    <w:rsid w:val="3A001300"/>
    <w:rsid w:val="3A046DA8"/>
    <w:rsid w:val="3A0753F9"/>
    <w:rsid w:val="3A0995B4"/>
    <w:rsid w:val="3A2021D2"/>
    <w:rsid w:val="3A2420CB"/>
    <w:rsid w:val="3A4A3239"/>
    <w:rsid w:val="3A68BDD4"/>
    <w:rsid w:val="3A8449AD"/>
    <w:rsid w:val="3AA3C73C"/>
    <w:rsid w:val="3AB28C8B"/>
    <w:rsid w:val="3AB94BEA"/>
    <w:rsid w:val="3ACC3609"/>
    <w:rsid w:val="3ACCDFE4"/>
    <w:rsid w:val="3AD0E955"/>
    <w:rsid w:val="3AEE8C5E"/>
    <w:rsid w:val="3AFD11C9"/>
    <w:rsid w:val="3B4121C5"/>
    <w:rsid w:val="3B57F679"/>
    <w:rsid w:val="3B7AEF1F"/>
    <w:rsid w:val="3B8AC2E2"/>
    <w:rsid w:val="3B944676"/>
    <w:rsid w:val="3B979D4C"/>
    <w:rsid w:val="3BA6A9AA"/>
    <w:rsid w:val="3BCBB56E"/>
    <w:rsid w:val="3C068316"/>
    <w:rsid w:val="3C09AF15"/>
    <w:rsid w:val="3C1D81BE"/>
    <w:rsid w:val="3C23409D"/>
    <w:rsid w:val="3C235D03"/>
    <w:rsid w:val="3C2A7174"/>
    <w:rsid w:val="3C3F5716"/>
    <w:rsid w:val="3C5359C8"/>
    <w:rsid w:val="3C66BAC6"/>
    <w:rsid w:val="3C6AA766"/>
    <w:rsid w:val="3C8BDB52"/>
    <w:rsid w:val="3C8BFB74"/>
    <w:rsid w:val="3C97A394"/>
    <w:rsid w:val="3CA52EA9"/>
    <w:rsid w:val="3CA8DA09"/>
    <w:rsid w:val="3CB30A6C"/>
    <w:rsid w:val="3CBB3617"/>
    <w:rsid w:val="3CC363B7"/>
    <w:rsid w:val="3CD8ABDD"/>
    <w:rsid w:val="3CE2EA26"/>
    <w:rsid w:val="3CEDE0E2"/>
    <w:rsid w:val="3CF4D715"/>
    <w:rsid w:val="3D07FBF8"/>
    <w:rsid w:val="3D0FD776"/>
    <w:rsid w:val="3D1DD500"/>
    <w:rsid w:val="3D43B6E8"/>
    <w:rsid w:val="3D4DD05D"/>
    <w:rsid w:val="3D52061E"/>
    <w:rsid w:val="3D52B232"/>
    <w:rsid w:val="3D62DBAD"/>
    <w:rsid w:val="3D74F7C0"/>
    <w:rsid w:val="3D803B28"/>
    <w:rsid w:val="3DC8C079"/>
    <w:rsid w:val="3DD668E9"/>
    <w:rsid w:val="3DFBC102"/>
    <w:rsid w:val="3E09EEDB"/>
    <w:rsid w:val="3E10EBCB"/>
    <w:rsid w:val="3E112C98"/>
    <w:rsid w:val="3E1BDF3B"/>
    <w:rsid w:val="3E266C81"/>
    <w:rsid w:val="3E2E2FE7"/>
    <w:rsid w:val="3E54D4F5"/>
    <w:rsid w:val="3E5E6935"/>
    <w:rsid w:val="3E6866FE"/>
    <w:rsid w:val="3E715C51"/>
    <w:rsid w:val="3E71CF77"/>
    <w:rsid w:val="3E724A7C"/>
    <w:rsid w:val="3E83AEA2"/>
    <w:rsid w:val="3E8FEA8B"/>
    <w:rsid w:val="3EA40858"/>
    <w:rsid w:val="3EB19289"/>
    <w:rsid w:val="3EE1B900"/>
    <w:rsid w:val="3F19A540"/>
    <w:rsid w:val="3F338E3D"/>
    <w:rsid w:val="3F34F615"/>
    <w:rsid w:val="3F377674"/>
    <w:rsid w:val="3F56F343"/>
    <w:rsid w:val="3F5D7C9D"/>
    <w:rsid w:val="3F66FEB2"/>
    <w:rsid w:val="3F694710"/>
    <w:rsid w:val="3F8726DF"/>
    <w:rsid w:val="3F8750EA"/>
    <w:rsid w:val="3F908F2D"/>
    <w:rsid w:val="3FA2E5CE"/>
    <w:rsid w:val="3FAB3F31"/>
    <w:rsid w:val="3FAFE9AF"/>
    <w:rsid w:val="3FC5ACD6"/>
    <w:rsid w:val="3FCB6480"/>
    <w:rsid w:val="3FD6D616"/>
    <w:rsid w:val="3FED2A38"/>
    <w:rsid w:val="3FF7B33C"/>
    <w:rsid w:val="403738EB"/>
    <w:rsid w:val="4039E0AF"/>
    <w:rsid w:val="403BE3A9"/>
    <w:rsid w:val="4047D434"/>
    <w:rsid w:val="405BED52"/>
    <w:rsid w:val="40657248"/>
    <w:rsid w:val="406FE111"/>
    <w:rsid w:val="407C7F21"/>
    <w:rsid w:val="40A29125"/>
    <w:rsid w:val="40AAC828"/>
    <w:rsid w:val="40B24832"/>
    <w:rsid w:val="40BC8A08"/>
    <w:rsid w:val="40BED288"/>
    <w:rsid w:val="40CCF2F1"/>
    <w:rsid w:val="40CEC64F"/>
    <w:rsid w:val="40D30066"/>
    <w:rsid w:val="40DEA908"/>
    <w:rsid w:val="41257480"/>
    <w:rsid w:val="41342AE7"/>
    <w:rsid w:val="413DA1F0"/>
    <w:rsid w:val="4148A66D"/>
    <w:rsid w:val="414F81B8"/>
    <w:rsid w:val="41549435"/>
    <w:rsid w:val="417C5402"/>
    <w:rsid w:val="418A7D11"/>
    <w:rsid w:val="41A91B27"/>
    <w:rsid w:val="41AF7A4B"/>
    <w:rsid w:val="41D6C590"/>
    <w:rsid w:val="41DE0438"/>
    <w:rsid w:val="41E289AF"/>
    <w:rsid w:val="41E65A51"/>
    <w:rsid w:val="41F0D927"/>
    <w:rsid w:val="41F5A003"/>
    <w:rsid w:val="42182B47"/>
    <w:rsid w:val="421D6F60"/>
    <w:rsid w:val="421FD9AD"/>
    <w:rsid w:val="423DCD74"/>
    <w:rsid w:val="424BFF8F"/>
    <w:rsid w:val="424FA2B4"/>
    <w:rsid w:val="4274DD92"/>
    <w:rsid w:val="42D1E888"/>
    <w:rsid w:val="42E2275E"/>
    <w:rsid w:val="42E38FBB"/>
    <w:rsid w:val="42EA2FF3"/>
    <w:rsid w:val="42ED20F2"/>
    <w:rsid w:val="42F99183"/>
    <w:rsid w:val="43036DBF"/>
    <w:rsid w:val="43112E42"/>
    <w:rsid w:val="431742F8"/>
    <w:rsid w:val="432C2E3B"/>
    <w:rsid w:val="4336393B"/>
    <w:rsid w:val="433D7E1F"/>
    <w:rsid w:val="4347B823"/>
    <w:rsid w:val="4356D5C2"/>
    <w:rsid w:val="43613C0F"/>
    <w:rsid w:val="436ADD47"/>
    <w:rsid w:val="437CF67E"/>
    <w:rsid w:val="438217CB"/>
    <w:rsid w:val="43A2ABAB"/>
    <w:rsid w:val="442F2032"/>
    <w:rsid w:val="444347AE"/>
    <w:rsid w:val="444AF2A7"/>
    <w:rsid w:val="444B62D0"/>
    <w:rsid w:val="4467B404"/>
    <w:rsid w:val="44748CFD"/>
    <w:rsid w:val="44762067"/>
    <w:rsid w:val="449D6287"/>
    <w:rsid w:val="44B427A9"/>
    <w:rsid w:val="44B77CDB"/>
    <w:rsid w:val="44C067B9"/>
    <w:rsid w:val="44E4709F"/>
    <w:rsid w:val="44E8536C"/>
    <w:rsid w:val="44E948E0"/>
    <w:rsid w:val="44EF2182"/>
    <w:rsid w:val="44FA94C9"/>
    <w:rsid w:val="45070478"/>
    <w:rsid w:val="450C7923"/>
    <w:rsid w:val="450ED8BE"/>
    <w:rsid w:val="4511E115"/>
    <w:rsid w:val="4511ECC2"/>
    <w:rsid w:val="451A3BC2"/>
    <w:rsid w:val="451C1220"/>
    <w:rsid w:val="4527174E"/>
    <w:rsid w:val="4528E499"/>
    <w:rsid w:val="453F63DE"/>
    <w:rsid w:val="45558326"/>
    <w:rsid w:val="45950817"/>
    <w:rsid w:val="45A46A14"/>
    <w:rsid w:val="45B322D9"/>
    <w:rsid w:val="45B399DD"/>
    <w:rsid w:val="45B729EA"/>
    <w:rsid w:val="45D94DD7"/>
    <w:rsid w:val="45E6A831"/>
    <w:rsid w:val="45FD0C94"/>
    <w:rsid w:val="4608D1AC"/>
    <w:rsid w:val="460C2CA8"/>
    <w:rsid w:val="462E6F42"/>
    <w:rsid w:val="463387E5"/>
    <w:rsid w:val="4634D5BB"/>
    <w:rsid w:val="463DF3DF"/>
    <w:rsid w:val="4646834D"/>
    <w:rsid w:val="46665D65"/>
    <w:rsid w:val="466DE60C"/>
    <w:rsid w:val="46907EF9"/>
    <w:rsid w:val="46CC1690"/>
    <w:rsid w:val="46D64EB8"/>
    <w:rsid w:val="46DB1BFB"/>
    <w:rsid w:val="46DB50D8"/>
    <w:rsid w:val="46E68986"/>
    <w:rsid w:val="46F15BA8"/>
    <w:rsid w:val="46F39C41"/>
    <w:rsid w:val="470973A5"/>
    <w:rsid w:val="4730D372"/>
    <w:rsid w:val="473395A0"/>
    <w:rsid w:val="473E4AF9"/>
    <w:rsid w:val="475496C3"/>
    <w:rsid w:val="4777D671"/>
    <w:rsid w:val="47BB448C"/>
    <w:rsid w:val="47D86839"/>
    <w:rsid w:val="47E7B8D5"/>
    <w:rsid w:val="47F60075"/>
    <w:rsid w:val="47FEC55B"/>
    <w:rsid w:val="480A4214"/>
    <w:rsid w:val="480F564A"/>
    <w:rsid w:val="481F8618"/>
    <w:rsid w:val="483C3DC3"/>
    <w:rsid w:val="4884467B"/>
    <w:rsid w:val="4899FE72"/>
    <w:rsid w:val="48A3E628"/>
    <w:rsid w:val="48ACA874"/>
    <w:rsid w:val="48B47ED0"/>
    <w:rsid w:val="48B84752"/>
    <w:rsid w:val="48DC17FA"/>
    <w:rsid w:val="48F956E7"/>
    <w:rsid w:val="490BD18F"/>
    <w:rsid w:val="490EFD98"/>
    <w:rsid w:val="4918D7DD"/>
    <w:rsid w:val="491AD793"/>
    <w:rsid w:val="4930D3EE"/>
    <w:rsid w:val="493254B4"/>
    <w:rsid w:val="494350A0"/>
    <w:rsid w:val="49886A55"/>
    <w:rsid w:val="49CA79E4"/>
    <w:rsid w:val="49F7EC4A"/>
    <w:rsid w:val="49FF168B"/>
    <w:rsid w:val="4A196C25"/>
    <w:rsid w:val="4A1B415A"/>
    <w:rsid w:val="4A44E742"/>
    <w:rsid w:val="4A4A0813"/>
    <w:rsid w:val="4A4AD479"/>
    <w:rsid w:val="4A575E67"/>
    <w:rsid w:val="4A807F56"/>
    <w:rsid w:val="4A9428DC"/>
    <w:rsid w:val="4AB37A35"/>
    <w:rsid w:val="4AD9F211"/>
    <w:rsid w:val="4AE0B934"/>
    <w:rsid w:val="4AF843C4"/>
    <w:rsid w:val="4B040E7A"/>
    <w:rsid w:val="4B3ABBB5"/>
    <w:rsid w:val="4B55806B"/>
    <w:rsid w:val="4B93C119"/>
    <w:rsid w:val="4BDD3CAC"/>
    <w:rsid w:val="4BEE9A3D"/>
    <w:rsid w:val="4C10590F"/>
    <w:rsid w:val="4C10D473"/>
    <w:rsid w:val="4C20B3D2"/>
    <w:rsid w:val="4C25288F"/>
    <w:rsid w:val="4C3B345B"/>
    <w:rsid w:val="4C43C95D"/>
    <w:rsid w:val="4C5C3A9A"/>
    <w:rsid w:val="4C62EBBD"/>
    <w:rsid w:val="4C7798C8"/>
    <w:rsid w:val="4C8807D6"/>
    <w:rsid w:val="4C8F24D7"/>
    <w:rsid w:val="4C91F7B9"/>
    <w:rsid w:val="4CA59A8B"/>
    <w:rsid w:val="4CC07E87"/>
    <w:rsid w:val="4CC10B8D"/>
    <w:rsid w:val="4CFC10C3"/>
    <w:rsid w:val="4D16192F"/>
    <w:rsid w:val="4D1BDED2"/>
    <w:rsid w:val="4D1D1C18"/>
    <w:rsid w:val="4D2479B7"/>
    <w:rsid w:val="4D3C2381"/>
    <w:rsid w:val="4D4A7DAD"/>
    <w:rsid w:val="4D75A43A"/>
    <w:rsid w:val="4D7B82C4"/>
    <w:rsid w:val="4D9889BB"/>
    <w:rsid w:val="4D9945A1"/>
    <w:rsid w:val="4D9C0149"/>
    <w:rsid w:val="4D9CA143"/>
    <w:rsid w:val="4DB9D724"/>
    <w:rsid w:val="4DBBC65D"/>
    <w:rsid w:val="4DBDD120"/>
    <w:rsid w:val="4DED9CB6"/>
    <w:rsid w:val="4E070AE2"/>
    <w:rsid w:val="4E141246"/>
    <w:rsid w:val="4E1B1B2A"/>
    <w:rsid w:val="4E29052D"/>
    <w:rsid w:val="4E2B8B99"/>
    <w:rsid w:val="4E3534A3"/>
    <w:rsid w:val="4E52DAAC"/>
    <w:rsid w:val="4E5E3511"/>
    <w:rsid w:val="4E7515EC"/>
    <w:rsid w:val="4E85C96A"/>
    <w:rsid w:val="4EBF23E5"/>
    <w:rsid w:val="4ECC59DC"/>
    <w:rsid w:val="4EED9E24"/>
    <w:rsid w:val="4EEFFAF8"/>
    <w:rsid w:val="4F14927D"/>
    <w:rsid w:val="4F28E2ED"/>
    <w:rsid w:val="4F586A70"/>
    <w:rsid w:val="4F63CDA1"/>
    <w:rsid w:val="4F674999"/>
    <w:rsid w:val="4F8880D1"/>
    <w:rsid w:val="4F96C02D"/>
    <w:rsid w:val="4FA32A34"/>
    <w:rsid w:val="4FA7827C"/>
    <w:rsid w:val="4FC198D7"/>
    <w:rsid w:val="4FC7CE0F"/>
    <w:rsid w:val="4FC840F2"/>
    <w:rsid w:val="4FD83FB5"/>
    <w:rsid w:val="4FE6B574"/>
    <w:rsid w:val="4FEE9FD0"/>
    <w:rsid w:val="4FF003AD"/>
    <w:rsid w:val="500483D8"/>
    <w:rsid w:val="50051885"/>
    <w:rsid w:val="504AF0FC"/>
    <w:rsid w:val="506602BE"/>
    <w:rsid w:val="507AE67D"/>
    <w:rsid w:val="50870EA6"/>
    <w:rsid w:val="508F0E60"/>
    <w:rsid w:val="50B24DC0"/>
    <w:rsid w:val="50CF5052"/>
    <w:rsid w:val="50D37EDC"/>
    <w:rsid w:val="50E0AB9C"/>
    <w:rsid w:val="50EC6967"/>
    <w:rsid w:val="50F82361"/>
    <w:rsid w:val="51074CF9"/>
    <w:rsid w:val="510CCDD0"/>
    <w:rsid w:val="51138641"/>
    <w:rsid w:val="511C02EB"/>
    <w:rsid w:val="51258FAA"/>
    <w:rsid w:val="5154B64D"/>
    <w:rsid w:val="51648A8D"/>
    <w:rsid w:val="5181A0D9"/>
    <w:rsid w:val="519F83B6"/>
    <w:rsid w:val="51AFD291"/>
    <w:rsid w:val="51C2DEE2"/>
    <w:rsid w:val="51D1BE72"/>
    <w:rsid w:val="51D4EAE3"/>
    <w:rsid w:val="51E8C563"/>
    <w:rsid w:val="51EE7E75"/>
    <w:rsid w:val="51FC632F"/>
    <w:rsid w:val="52167F6D"/>
    <w:rsid w:val="52404E57"/>
    <w:rsid w:val="5245D326"/>
    <w:rsid w:val="52511A97"/>
    <w:rsid w:val="52598B88"/>
    <w:rsid w:val="525BEBE7"/>
    <w:rsid w:val="526BDFCB"/>
    <w:rsid w:val="527FB620"/>
    <w:rsid w:val="52A1491E"/>
    <w:rsid w:val="52AE55B1"/>
    <w:rsid w:val="52C12181"/>
    <w:rsid w:val="52CD3AF9"/>
    <w:rsid w:val="52D25B8A"/>
    <w:rsid w:val="52E59859"/>
    <w:rsid w:val="52E962EF"/>
    <w:rsid w:val="530EF17F"/>
    <w:rsid w:val="533F87D8"/>
    <w:rsid w:val="5346B5C4"/>
    <w:rsid w:val="535AE3F8"/>
    <w:rsid w:val="536D8C46"/>
    <w:rsid w:val="537C4962"/>
    <w:rsid w:val="5380AB8D"/>
    <w:rsid w:val="538B2418"/>
    <w:rsid w:val="53951B1C"/>
    <w:rsid w:val="53A20771"/>
    <w:rsid w:val="53AA1077"/>
    <w:rsid w:val="53B3BA58"/>
    <w:rsid w:val="53C77C17"/>
    <w:rsid w:val="53E5C8AE"/>
    <w:rsid w:val="53F170EF"/>
    <w:rsid w:val="53F5073E"/>
    <w:rsid w:val="541169C8"/>
    <w:rsid w:val="541C4E13"/>
    <w:rsid w:val="54308B71"/>
    <w:rsid w:val="5457EC7E"/>
    <w:rsid w:val="546152A5"/>
    <w:rsid w:val="54615724"/>
    <w:rsid w:val="54A2F355"/>
    <w:rsid w:val="54ADFDF3"/>
    <w:rsid w:val="54B1462C"/>
    <w:rsid w:val="54DC291A"/>
    <w:rsid w:val="55076D5E"/>
    <w:rsid w:val="551DE974"/>
    <w:rsid w:val="551EBAE4"/>
    <w:rsid w:val="552D414F"/>
    <w:rsid w:val="553A7E06"/>
    <w:rsid w:val="55593ADB"/>
    <w:rsid w:val="555BA858"/>
    <w:rsid w:val="5561CB32"/>
    <w:rsid w:val="556F7C4A"/>
    <w:rsid w:val="55799639"/>
    <w:rsid w:val="558877F0"/>
    <w:rsid w:val="558FD450"/>
    <w:rsid w:val="559815EE"/>
    <w:rsid w:val="5598A3A6"/>
    <w:rsid w:val="559F0DC0"/>
    <w:rsid w:val="55AB1C5C"/>
    <w:rsid w:val="55AE6951"/>
    <w:rsid w:val="55AF038A"/>
    <w:rsid w:val="55B163C6"/>
    <w:rsid w:val="55CCDD8C"/>
    <w:rsid w:val="55DA8CDD"/>
    <w:rsid w:val="5629C8A0"/>
    <w:rsid w:val="562F6785"/>
    <w:rsid w:val="564FCCFC"/>
    <w:rsid w:val="565736A7"/>
    <w:rsid w:val="567D33E0"/>
    <w:rsid w:val="56B13F76"/>
    <w:rsid w:val="56BB8876"/>
    <w:rsid w:val="56C3F6CF"/>
    <w:rsid w:val="56D247E6"/>
    <w:rsid w:val="56E8AA74"/>
    <w:rsid w:val="5715C6E3"/>
    <w:rsid w:val="5721AF43"/>
    <w:rsid w:val="5724F5E7"/>
    <w:rsid w:val="5732196B"/>
    <w:rsid w:val="579719F0"/>
    <w:rsid w:val="579DB6B4"/>
    <w:rsid w:val="579DDE18"/>
    <w:rsid w:val="57B85766"/>
    <w:rsid w:val="57B98718"/>
    <w:rsid w:val="57C133B8"/>
    <w:rsid w:val="57C5F92B"/>
    <w:rsid w:val="57CFF6D9"/>
    <w:rsid w:val="57E806E4"/>
    <w:rsid w:val="57EF8E28"/>
    <w:rsid w:val="5807247B"/>
    <w:rsid w:val="581582AC"/>
    <w:rsid w:val="5829B277"/>
    <w:rsid w:val="582DC7B2"/>
    <w:rsid w:val="58525E42"/>
    <w:rsid w:val="5856AD55"/>
    <w:rsid w:val="585B0955"/>
    <w:rsid w:val="58603B0B"/>
    <w:rsid w:val="5860B91E"/>
    <w:rsid w:val="58620A00"/>
    <w:rsid w:val="5862849A"/>
    <w:rsid w:val="58A48EF4"/>
    <w:rsid w:val="58B7D522"/>
    <w:rsid w:val="58D9EC1E"/>
    <w:rsid w:val="58DA96C0"/>
    <w:rsid w:val="58DBACF5"/>
    <w:rsid w:val="58E55A9B"/>
    <w:rsid w:val="58F49D35"/>
    <w:rsid w:val="58F71183"/>
    <w:rsid w:val="5902BD08"/>
    <w:rsid w:val="5910488D"/>
    <w:rsid w:val="592407C5"/>
    <w:rsid w:val="593FD2F0"/>
    <w:rsid w:val="59476168"/>
    <w:rsid w:val="596F46C8"/>
    <w:rsid w:val="59739105"/>
    <w:rsid w:val="597D620E"/>
    <w:rsid w:val="59815DFE"/>
    <w:rsid w:val="59838B9A"/>
    <w:rsid w:val="598EAFE2"/>
    <w:rsid w:val="59943362"/>
    <w:rsid w:val="5994923C"/>
    <w:rsid w:val="59B86FD8"/>
    <w:rsid w:val="59D01B3F"/>
    <w:rsid w:val="59D1260F"/>
    <w:rsid w:val="59F07F33"/>
    <w:rsid w:val="5A02ABD1"/>
    <w:rsid w:val="5A0B3283"/>
    <w:rsid w:val="5A1AC15A"/>
    <w:rsid w:val="5A2E3495"/>
    <w:rsid w:val="5A51B76F"/>
    <w:rsid w:val="5A911740"/>
    <w:rsid w:val="5AE6B9D2"/>
    <w:rsid w:val="5AFA84D2"/>
    <w:rsid w:val="5B06A649"/>
    <w:rsid w:val="5B1788D8"/>
    <w:rsid w:val="5B21D5F8"/>
    <w:rsid w:val="5B220C56"/>
    <w:rsid w:val="5B30971C"/>
    <w:rsid w:val="5B3748AE"/>
    <w:rsid w:val="5B61C6B2"/>
    <w:rsid w:val="5B7043FB"/>
    <w:rsid w:val="5B800465"/>
    <w:rsid w:val="5B90A4C0"/>
    <w:rsid w:val="5BA7139E"/>
    <w:rsid w:val="5BBA3893"/>
    <w:rsid w:val="5BC1A11B"/>
    <w:rsid w:val="5BD076CF"/>
    <w:rsid w:val="5BD1BD41"/>
    <w:rsid w:val="5BD67AB9"/>
    <w:rsid w:val="5BF2802A"/>
    <w:rsid w:val="5C04116A"/>
    <w:rsid w:val="5C071D78"/>
    <w:rsid w:val="5C09BAC5"/>
    <w:rsid w:val="5C0A57BD"/>
    <w:rsid w:val="5C12E667"/>
    <w:rsid w:val="5C84AC1D"/>
    <w:rsid w:val="5C8DDB44"/>
    <w:rsid w:val="5CC52599"/>
    <w:rsid w:val="5CE10A17"/>
    <w:rsid w:val="5CFF2F50"/>
    <w:rsid w:val="5D0CFF25"/>
    <w:rsid w:val="5D1A2A79"/>
    <w:rsid w:val="5D2A829E"/>
    <w:rsid w:val="5D32DFA0"/>
    <w:rsid w:val="5D4294ED"/>
    <w:rsid w:val="5D598BC6"/>
    <w:rsid w:val="5D6371B9"/>
    <w:rsid w:val="5D78A412"/>
    <w:rsid w:val="5DAAF55B"/>
    <w:rsid w:val="5DB04D3D"/>
    <w:rsid w:val="5DC17C83"/>
    <w:rsid w:val="5DC3E25B"/>
    <w:rsid w:val="5DCA6C4C"/>
    <w:rsid w:val="5DCB9C86"/>
    <w:rsid w:val="5DE3BB63"/>
    <w:rsid w:val="5DF82AA1"/>
    <w:rsid w:val="5E0FEDC9"/>
    <w:rsid w:val="5E1545F3"/>
    <w:rsid w:val="5E1A0833"/>
    <w:rsid w:val="5E1A78D1"/>
    <w:rsid w:val="5E2DC2CF"/>
    <w:rsid w:val="5E2E72D1"/>
    <w:rsid w:val="5E558588"/>
    <w:rsid w:val="5E63C50E"/>
    <w:rsid w:val="5E7B385A"/>
    <w:rsid w:val="5ED26C8B"/>
    <w:rsid w:val="5EE2D3C0"/>
    <w:rsid w:val="5EEB3469"/>
    <w:rsid w:val="5F0AB391"/>
    <w:rsid w:val="5F497BF3"/>
    <w:rsid w:val="5F50C2F9"/>
    <w:rsid w:val="5F58ADA3"/>
    <w:rsid w:val="5F76CE84"/>
    <w:rsid w:val="5F8057E0"/>
    <w:rsid w:val="5FAC091E"/>
    <w:rsid w:val="5FB15B31"/>
    <w:rsid w:val="5FB768FE"/>
    <w:rsid w:val="5FBFB814"/>
    <w:rsid w:val="5FC46986"/>
    <w:rsid w:val="5FE7FA5B"/>
    <w:rsid w:val="5FEAC4D6"/>
    <w:rsid w:val="60191DC1"/>
    <w:rsid w:val="602A64A1"/>
    <w:rsid w:val="6041AF34"/>
    <w:rsid w:val="6054BDA2"/>
    <w:rsid w:val="6057ADE1"/>
    <w:rsid w:val="605B50CD"/>
    <w:rsid w:val="6060E302"/>
    <w:rsid w:val="606181E4"/>
    <w:rsid w:val="606D3C94"/>
    <w:rsid w:val="60780F96"/>
    <w:rsid w:val="607A6C70"/>
    <w:rsid w:val="608E7829"/>
    <w:rsid w:val="609646E0"/>
    <w:rsid w:val="60BBCF17"/>
    <w:rsid w:val="60BEB516"/>
    <w:rsid w:val="60C41C99"/>
    <w:rsid w:val="60DB740D"/>
    <w:rsid w:val="6110A534"/>
    <w:rsid w:val="61458B49"/>
    <w:rsid w:val="615BB2EA"/>
    <w:rsid w:val="615CCC6A"/>
    <w:rsid w:val="61D81EDD"/>
    <w:rsid w:val="61EA3954"/>
    <w:rsid w:val="61ECE837"/>
    <w:rsid w:val="620AD4ED"/>
    <w:rsid w:val="622A1037"/>
    <w:rsid w:val="622CD9E4"/>
    <w:rsid w:val="62312E02"/>
    <w:rsid w:val="623228D7"/>
    <w:rsid w:val="624CE697"/>
    <w:rsid w:val="62609137"/>
    <w:rsid w:val="62659216"/>
    <w:rsid w:val="62793922"/>
    <w:rsid w:val="62802FDD"/>
    <w:rsid w:val="62817620"/>
    <w:rsid w:val="6282B981"/>
    <w:rsid w:val="628BE489"/>
    <w:rsid w:val="62903C18"/>
    <w:rsid w:val="6290907E"/>
    <w:rsid w:val="62A655FB"/>
    <w:rsid w:val="62D30996"/>
    <w:rsid w:val="62E4FD79"/>
    <w:rsid w:val="6302096E"/>
    <w:rsid w:val="630A4282"/>
    <w:rsid w:val="631A95E9"/>
    <w:rsid w:val="6320EDE9"/>
    <w:rsid w:val="63385241"/>
    <w:rsid w:val="63424548"/>
    <w:rsid w:val="63454096"/>
    <w:rsid w:val="635C44F8"/>
    <w:rsid w:val="637E7FB0"/>
    <w:rsid w:val="63B81C98"/>
    <w:rsid w:val="63BD4AE1"/>
    <w:rsid w:val="63DD39FB"/>
    <w:rsid w:val="63E776FA"/>
    <w:rsid w:val="63EB6F9D"/>
    <w:rsid w:val="63FA59B6"/>
    <w:rsid w:val="64487163"/>
    <w:rsid w:val="644E927F"/>
    <w:rsid w:val="6469FE21"/>
    <w:rsid w:val="6489FE3E"/>
    <w:rsid w:val="6493281B"/>
    <w:rsid w:val="64AD4233"/>
    <w:rsid w:val="64AD6AC2"/>
    <w:rsid w:val="64AF9E88"/>
    <w:rsid w:val="64F16EF8"/>
    <w:rsid w:val="65002CD7"/>
    <w:rsid w:val="6518E6ED"/>
    <w:rsid w:val="651EEE04"/>
    <w:rsid w:val="656F0254"/>
    <w:rsid w:val="6575EE6B"/>
    <w:rsid w:val="657C312E"/>
    <w:rsid w:val="65A9320A"/>
    <w:rsid w:val="65ACE792"/>
    <w:rsid w:val="65C172DB"/>
    <w:rsid w:val="65CA57DA"/>
    <w:rsid w:val="65DC8FDE"/>
    <w:rsid w:val="65E916C8"/>
    <w:rsid w:val="65F36559"/>
    <w:rsid w:val="65F87019"/>
    <w:rsid w:val="66080F71"/>
    <w:rsid w:val="66084565"/>
    <w:rsid w:val="660B1F06"/>
    <w:rsid w:val="66192104"/>
    <w:rsid w:val="66611FCC"/>
    <w:rsid w:val="667FD4D2"/>
    <w:rsid w:val="6684A373"/>
    <w:rsid w:val="66922865"/>
    <w:rsid w:val="66A64A24"/>
    <w:rsid w:val="66C621D4"/>
    <w:rsid w:val="66D22335"/>
    <w:rsid w:val="6707C905"/>
    <w:rsid w:val="670FA0FC"/>
    <w:rsid w:val="6740C712"/>
    <w:rsid w:val="67446688"/>
    <w:rsid w:val="67447DF3"/>
    <w:rsid w:val="676B0336"/>
    <w:rsid w:val="6772ED0B"/>
    <w:rsid w:val="67872DBD"/>
    <w:rsid w:val="6787597E"/>
    <w:rsid w:val="679A6641"/>
    <w:rsid w:val="67A9F690"/>
    <w:rsid w:val="67AE8134"/>
    <w:rsid w:val="67C130BB"/>
    <w:rsid w:val="67EC20DF"/>
    <w:rsid w:val="67ECAC1C"/>
    <w:rsid w:val="67ED9035"/>
    <w:rsid w:val="67EF7291"/>
    <w:rsid w:val="6818C064"/>
    <w:rsid w:val="6818FA63"/>
    <w:rsid w:val="68260D27"/>
    <w:rsid w:val="682BB20F"/>
    <w:rsid w:val="68334670"/>
    <w:rsid w:val="68647F44"/>
    <w:rsid w:val="686A60C3"/>
    <w:rsid w:val="6887BA72"/>
    <w:rsid w:val="6887EF48"/>
    <w:rsid w:val="6896F45C"/>
    <w:rsid w:val="68D16253"/>
    <w:rsid w:val="68D878F7"/>
    <w:rsid w:val="68E55679"/>
    <w:rsid w:val="6903A2E6"/>
    <w:rsid w:val="69060244"/>
    <w:rsid w:val="690B357B"/>
    <w:rsid w:val="691449F4"/>
    <w:rsid w:val="6923C0BA"/>
    <w:rsid w:val="69279359"/>
    <w:rsid w:val="692A4AB0"/>
    <w:rsid w:val="692E5933"/>
    <w:rsid w:val="696055BA"/>
    <w:rsid w:val="69611537"/>
    <w:rsid w:val="6964F045"/>
    <w:rsid w:val="69859896"/>
    <w:rsid w:val="69A5EDD0"/>
    <w:rsid w:val="69ACA01E"/>
    <w:rsid w:val="69B8A308"/>
    <w:rsid w:val="69BAAA97"/>
    <w:rsid w:val="69D932A6"/>
    <w:rsid w:val="69F87077"/>
    <w:rsid w:val="6A05A0F9"/>
    <w:rsid w:val="6A1BD6FD"/>
    <w:rsid w:val="6A25E4D2"/>
    <w:rsid w:val="6A6E21A6"/>
    <w:rsid w:val="6A6F131F"/>
    <w:rsid w:val="6A72D862"/>
    <w:rsid w:val="6A79BA5E"/>
    <w:rsid w:val="6A8930E0"/>
    <w:rsid w:val="6AB0679E"/>
    <w:rsid w:val="6AC9EDEC"/>
    <w:rsid w:val="6ACA8426"/>
    <w:rsid w:val="6AE87334"/>
    <w:rsid w:val="6AFFF16C"/>
    <w:rsid w:val="6B0D659C"/>
    <w:rsid w:val="6B2BF9DA"/>
    <w:rsid w:val="6B2D95D4"/>
    <w:rsid w:val="6B393FF1"/>
    <w:rsid w:val="6B3F3AF2"/>
    <w:rsid w:val="6B459310"/>
    <w:rsid w:val="6B4C28FE"/>
    <w:rsid w:val="6B5A8318"/>
    <w:rsid w:val="6B5D00E3"/>
    <w:rsid w:val="6B827BBC"/>
    <w:rsid w:val="6B8A8AB6"/>
    <w:rsid w:val="6B9030D7"/>
    <w:rsid w:val="6B93ABB1"/>
    <w:rsid w:val="6B95A3CC"/>
    <w:rsid w:val="6B9762D1"/>
    <w:rsid w:val="6BB45397"/>
    <w:rsid w:val="6BB5988A"/>
    <w:rsid w:val="6BB6A7E1"/>
    <w:rsid w:val="6BD00195"/>
    <w:rsid w:val="6C139E79"/>
    <w:rsid w:val="6C1B5E03"/>
    <w:rsid w:val="6C3BC129"/>
    <w:rsid w:val="6C5BFE15"/>
    <w:rsid w:val="6C9016E6"/>
    <w:rsid w:val="6C90850F"/>
    <w:rsid w:val="6C916822"/>
    <w:rsid w:val="6CA9C222"/>
    <w:rsid w:val="6CAEAD6B"/>
    <w:rsid w:val="6CB12C2F"/>
    <w:rsid w:val="6CB66027"/>
    <w:rsid w:val="6CBAFA79"/>
    <w:rsid w:val="6D0A800B"/>
    <w:rsid w:val="6D1A67EA"/>
    <w:rsid w:val="6D1CF0FE"/>
    <w:rsid w:val="6D1D2E98"/>
    <w:rsid w:val="6D1DC35C"/>
    <w:rsid w:val="6D2D8091"/>
    <w:rsid w:val="6D46F861"/>
    <w:rsid w:val="6D79FF58"/>
    <w:rsid w:val="6D817BE2"/>
    <w:rsid w:val="6D88B403"/>
    <w:rsid w:val="6D8FD86F"/>
    <w:rsid w:val="6DAF3E50"/>
    <w:rsid w:val="6DB54D93"/>
    <w:rsid w:val="6DC0E80D"/>
    <w:rsid w:val="6DC24779"/>
    <w:rsid w:val="6DCC50F0"/>
    <w:rsid w:val="6E01F808"/>
    <w:rsid w:val="6E26414B"/>
    <w:rsid w:val="6E37D49C"/>
    <w:rsid w:val="6E3B9584"/>
    <w:rsid w:val="6E42084E"/>
    <w:rsid w:val="6E458365"/>
    <w:rsid w:val="6E4E2593"/>
    <w:rsid w:val="6E541735"/>
    <w:rsid w:val="6E5809FF"/>
    <w:rsid w:val="6E749C60"/>
    <w:rsid w:val="6E79C724"/>
    <w:rsid w:val="6E8D3662"/>
    <w:rsid w:val="6E8D7F82"/>
    <w:rsid w:val="6E8F649A"/>
    <w:rsid w:val="6EADFDEB"/>
    <w:rsid w:val="6EB356D3"/>
    <w:rsid w:val="6EB6A671"/>
    <w:rsid w:val="6EBB8791"/>
    <w:rsid w:val="6EDDAA4A"/>
    <w:rsid w:val="6EF6CDD8"/>
    <w:rsid w:val="6F0AF570"/>
    <w:rsid w:val="6F3918DF"/>
    <w:rsid w:val="6F4785B0"/>
    <w:rsid w:val="6F4A5034"/>
    <w:rsid w:val="6F4CAD39"/>
    <w:rsid w:val="6F541C8D"/>
    <w:rsid w:val="6F6395B7"/>
    <w:rsid w:val="6F66C945"/>
    <w:rsid w:val="6F6A7810"/>
    <w:rsid w:val="6F6DF099"/>
    <w:rsid w:val="6F71FF22"/>
    <w:rsid w:val="6F781195"/>
    <w:rsid w:val="6F8FEC8B"/>
    <w:rsid w:val="6F92D9EF"/>
    <w:rsid w:val="6FD2C654"/>
    <w:rsid w:val="6FDEA697"/>
    <w:rsid w:val="6FE2233D"/>
    <w:rsid w:val="6FE383E6"/>
    <w:rsid w:val="6FF2C1D7"/>
    <w:rsid w:val="700B7524"/>
    <w:rsid w:val="7041A075"/>
    <w:rsid w:val="705D2E58"/>
    <w:rsid w:val="7064898B"/>
    <w:rsid w:val="706BCDFE"/>
    <w:rsid w:val="70888F3F"/>
    <w:rsid w:val="70A8C12C"/>
    <w:rsid w:val="70C09C8D"/>
    <w:rsid w:val="70C5F5AD"/>
    <w:rsid w:val="70CF409A"/>
    <w:rsid w:val="70E4323B"/>
    <w:rsid w:val="70F63A3F"/>
    <w:rsid w:val="711A385D"/>
    <w:rsid w:val="714EB23C"/>
    <w:rsid w:val="7162498B"/>
    <w:rsid w:val="7164F770"/>
    <w:rsid w:val="71651E08"/>
    <w:rsid w:val="71654358"/>
    <w:rsid w:val="71ADA8C4"/>
    <w:rsid w:val="71B02528"/>
    <w:rsid w:val="71C2F501"/>
    <w:rsid w:val="71C8751B"/>
    <w:rsid w:val="71C8C1D8"/>
    <w:rsid w:val="71E1586E"/>
    <w:rsid w:val="71EFE2A8"/>
    <w:rsid w:val="72012C7B"/>
    <w:rsid w:val="720A2662"/>
    <w:rsid w:val="722D7E0D"/>
    <w:rsid w:val="7238EB39"/>
    <w:rsid w:val="7246472D"/>
    <w:rsid w:val="725C9341"/>
    <w:rsid w:val="7264223D"/>
    <w:rsid w:val="726BA58C"/>
    <w:rsid w:val="728AD2DB"/>
    <w:rsid w:val="72913C86"/>
    <w:rsid w:val="72BF9E19"/>
    <w:rsid w:val="72C2B7CD"/>
    <w:rsid w:val="72D0D8EC"/>
    <w:rsid w:val="72DC88DD"/>
    <w:rsid w:val="72DF65E6"/>
    <w:rsid w:val="72F583A8"/>
    <w:rsid w:val="72FDA4C6"/>
    <w:rsid w:val="73011A5E"/>
    <w:rsid w:val="73015D79"/>
    <w:rsid w:val="730317E8"/>
    <w:rsid w:val="732323A4"/>
    <w:rsid w:val="7328775D"/>
    <w:rsid w:val="732DAED8"/>
    <w:rsid w:val="733D3A97"/>
    <w:rsid w:val="734510AC"/>
    <w:rsid w:val="7364E636"/>
    <w:rsid w:val="736DA794"/>
    <w:rsid w:val="7376760F"/>
    <w:rsid w:val="737C4A98"/>
    <w:rsid w:val="737D7E5D"/>
    <w:rsid w:val="738A4D5C"/>
    <w:rsid w:val="739AA049"/>
    <w:rsid w:val="73C007F0"/>
    <w:rsid w:val="73D5B54C"/>
    <w:rsid w:val="73DD1D47"/>
    <w:rsid w:val="73E2D7F4"/>
    <w:rsid w:val="742EAAB9"/>
    <w:rsid w:val="743158F1"/>
    <w:rsid w:val="7442A5BF"/>
    <w:rsid w:val="7475B5E3"/>
    <w:rsid w:val="74822056"/>
    <w:rsid w:val="748F1C25"/>
    <w:rsid w:val="74A99A0D"/>
    <w:rsid w:val="74CAAE7C"/>
    <w:rsid w:val="74DD2448"/>
    <w:rsid w:val="74DE1A49"/>
    <w:rsid w:val="74DF67E6"/>
    <w:rsid w:val="74F49C2E"/>
    <w:rsid w:val="74FD89FB"/>
    <w:rsid w:val="750C661A"/>
    <w:rsid w:val="751DA3AB"/>
    <w:rsid w:val="7522EF14"/>
    <w:rsid w:val="75414256"/>
    <w:rsid w:val="7541471F"/>
    <w:rsid w:val="75439D07"/>
    <w:rsid w:val="755E2523"/>
    <w:rsid w:val="757B2B8F"/>
    <w:rsid w:val="757C86F4"/>
    <w:rsid w:val="757EB898"/>
    <w:rsid w:val="75A849DE"/>
    <w:rsid w:val="75B44271"/>
    <w:rsid w:val="75B84DC3"/>
    <w:rsid w:val="762C51EA"/>
    <w:rsid w:val="763A7A97"/>
    <w:rsid w:val="763C5A0E"/>
    <w:rsid w:val="76407099"/>
    <w:rsid w:val="766F88E2"/>
    <w:rsid w:val="76707638"/>
    <w:rsid w:val="76720D71"/>
    <w:rsid w:val="769A3727"/>
    <w:rsid w:val="76B2EC46"/>
    <w:rsid w:val="76B90AB3"/>
    <w:rsid w:val="76C3F43F"/>
    <w:rsid w:val="76CA46EE"/>
    <w:rsid w:val="77162D5D"/>
    <w:rsid w:val="77277D65"/>
    <w:rsid w:val="77297BD2"/>
    <w:rsid w:val="77385C89"/>
    <w:rsid w:val="77510139"/>
    <w:rsid w:val="7754A52F"/>
    <w:rsid w:val="7758EB9B"/>
    <w:rsid w:val="77706408"/>
    <w:rsid w:val="77841D60"/>
    <w:rsid w:val="7789ADAC"/>
    <w:rsid w:val="778A33D3"/>
    <w:rsid w:val="779DEF06"/>
    <w:rsid w:val="77A13093"/>
    <w:rsid w:val="77B18E5B"/>
    <w:rsid w:val="77B5649A"/>
    <w:rsid w:val="77B6254E"/>
    <w:rsid w:val="77D9F2F1"/>
    <w:rsid w:val="77F946BE"/>
    <w:rsid w:val="7814AB78"/>
    <w:rsid w:val="781BAFCE"/>
    <w:rsid w:val="78276FFE"/>
    <w:rsid w:val="7837983A"/>
    <w:rsid w:val="7838228E"/>
    <w:rsid w:val="7843F55B"/>
    <w:rsid w:val="787F138D"/>
    <w:rsid w:val="788570DF"/>
    <w:rsid w:val="789B1B17"/>
    <w:rsid w:val="78A058D6"/>
    <w:rsid w:val="78AEC1FC"/>
    <w:rsid w:val="78B9C644"/>
    <w:rsid w:val="78CA4D11"/>
    <w:rsid w:val="78DCEA92"/>
    <w:rsid w:val="78DD6754"/>
    <w:rsid w:val="78E95F52"/>
    <w:rsid w:val="78F03C2C"/>
    <w:rsid w:val="78F757E0"/>
    <w:rsid w:val="78F8E31E"/>
    <w:rsid w:val="7907F8CB"/>
    <w:rsid w:val="791E2551"/>
    <w:rsid w:val="791E7445"/>
    <w:rsid w:val="7948D8BF"/>
    <w:rsid w:val="795873DD"/>
    <w:rsid w:val="797FA422"/>
    <w:rsid w:val="79834F5B"/>
    <w:rsid w:val="7995215A"/>
    <w:rsid w:val="79958045"/>
    <w:rsid w:val="79A01B1F"/>
    <w:rsid w:val="79CF99D8"/>
    <w:rsid w:val="79FBE1F2"/>
    <w:rsid w:val="7A060179"/>
    <w:rsid w:val="7A0EB83F"/>
    <w:rsid w:val="7A1A297E"/>
    <w:rsid w:val="7A25697F"/>
    <w:rsid w:val="7A2B45C8"/>
    <w:rsid w:val="7A40ABFF"/>
    <w:rsid w:val="7A572BBD"/>
    <w:rsid w:val="7A60317D"/>
    <w:rsid w:val="7A61ADAE"/>
    <w:rsid w:val="7A76F665"/>
    <w:rsid w:val="7A8E48E7"/>
    <w:rsid w:val="7AC0FB28"/>
    <w:rsid w:val="7AC8E4B0"/>
    <w:rsid w:val="7ACEAFD8"/>
    <w:rsid w:val="7ACF02A3"/>
    <w:rsid w:val="7ADD7D20"/>
    <w:rsid w:val="7B1ED35E"/>
    <w:rsid w:val="7B206D04"/>
    <w:rsid w:val="7B206D3F"/>
    <w:rsid w:val="7B48036D"/>
    <w:rsid w:val="7B790FF8"/>
    <w:rsid w:val="7BAC60F0"/>
    <w:rsid w:val="7BB05B3A"/>
    <w:rsid w:val="7BC0EF1F"/>
    <w:rsid w:val="7BCEE163"/>
    <w:rsid w:val="7BD25A2C"/>
    <w:rsid w:val="7BF83E22"/>
    <w:rsid w:val="7C07D529"/>
    <w:rsid w:val="7C15C883"/>
    <w:rsid w:val="7C221FA1"/>
    <w:rsid w:val="7C50FF19"/>
    <w:rsid w:val="7C523B54"/>
    <w:rsid w:val="7C5446D8"/>
    <w:rsid w:val="7C644594"/>
    <w:rsid w:val="7C817441"/>
    <w:rsid w:val="7C8DD423"/>
    <w:rsid w:val="7C97FF12"/>
    <w:rsid w:val="7CB88F28"/>
    <w:rsid w:val="7CE57A06"/>
    <w:rsid w:val="7D17CCB5"/>
    <w:rsid w:val="7D3A916F"/>
    <w:rsid w:val="7D42B423"/>
    <w:rsid w:val="7D4905C0"/>
    <w:rsid w:val="7D80B173"/>
    <w:rsid w:val="7DA471AF"/>
    <w:rsid w:val="7DB898F0"/>
    <w:rsid w:val="7DBE12B4"/>
    <w:rsid w:val="7DFCC0FD"/>
    <w:rsid w:val="7E04D679"/>
    <w:rsid w:val="7E190C9A"/>
    <w:rsid w:val="7EA8DC2B"/>
    <w:rsid w:val="7EAA1037"/>
    <w:rsid w:val="7EB37C89"/>
    <w:rsid w:val="7EB633A1"/>
    <w:rsid w:val="7EDFC9FC"/>
    <w:rsid w:val="7EE8CD8A"/>
    <w:rsid w:val="7F06BB24"/>
    <w:rsid w:val="7F193247"/>
    <w:rsid w:val="7F1BDBEF"/>
    <w:rsid w:val="7F2B33BB"/>
    <w:rsid w:val="7F2FDB82"/>
    <w:rsid w:val="7F32AF87"/>
    <w:rsid w:val="7F631A1F"/>
    <w:rsid w:val="7FB79125"/>
    <w:rsid w:val="7FB8C666"/>
    <w:rsid w:val="7FCA5769"/>
    <w:rsid w:val="7FD957DF"/>
    <w:rsid w:val="7FDDDC19"/>
    <w:rsid w:val="7FE605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15F595"/>
  <w15:chartTrackingRefBased/>
  <w15:docId w15:val="{4969B285-F860-48AB-A641-846BF360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1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1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8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8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8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8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8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8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8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8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8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8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8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8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842"/>
    <w:rPr>
      <w:rFonts w:eastAsiaTheme="majorEastAsia" w:cstheme="majorBidi"/>
      <w:color w:val="272727" w:themeColor="text1" w:themeTint="D8"/>
    </w:rPr>
  </w:style>
  <w:style w:type="paragraph" w:styleId="Title">
    <w:name w:val="Title"/>
    <w:basedOn w:val="Normal"/>
    <w:next w:val="Normal"/>
    <w:link w:val="TitleChar"/>
    <w:uiPriority w:val="10"/>
    <w:qFormat/>
    <w:rsid w:val="00A91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8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8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842"/>
    <w:pPr>
      <w:spacing w:before="160"/>
      <w:jc w:val="center"/>
    </w:pPr>
    <w:rPr>
      <w:i/>
      <w:iCs/>
      <w:color w:val="404040" w:themeColor="text1" w:themeTint="BF"/>
    </w:rPr>
  </w:style>
  <w:style w:type="character" w:customStyle="1" w:styleId="QuoteChar">
    <w:name w:val="Quote Char"/>
    <w:basedOn w:val="DefaultParagraphFont"/>
    <w:link w:val="Quote"/>
    <w:uiPriority w:val="29"/>
    <w:rsid w:val="00A91842"/>
    <w:rPr>
      <w:i/>
      <w:iCs/>
      <w:color w:val="404040" w:themeColor="text1" w:themeTint="BF"/>
    </w:rPr>
  </w:style>
  <w:style w:type="paragraph" w:styleId="ListParagraph">
    <w:name w:val="List Paragraph"/>
    <w:basedOn w:val="Normal"/>
    <w:uiPriority w:val="34"/>
    <w:qFormat/>
    <w:rsid w:val="00A91842"/>
    <w:pPr>
      <w:ind w:left="720"/>
      <w:contextualSpacing/>
    </w:pPr>
  </w:style>
  <w:style w:type="character" w:styleId="IntenseEmphasis">
    <w:name w:val="Intense Emphasis"/>
    <w:basedOn w:val="DefaultParagraphFont"/>
    <w:uiPriority w:val="21"/>
    <w:qFormat/>
    <w:rsid w:val="00A91842"/>
    <w:rPr>
      <w:i/>
      <w:iCs/>
      <w:color w:val="0F4761" w:themeColor="accent1" w:themeShade="BF"/>
    </w:rPr>
  </w:style>
  <w:style w:type="paragraph" w:styleId="IntenseQuote">
    <w:name w:val="Intense Quote"/>
    <w:basedOn w:val="Normal"/>
    <w:next w:val="Normal"/>
    <w:link w:val="IntenseQuoteChar"/>
    <w:uiPriority w:val="30"/>
    <w:qFormat/>
    <w:rsid w:val="00A91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842"/>
    <w:rPr>
      <w:i/>
      <w:iCs/>
      <w:color w:val="0F4761" w:themeColor="accent1" w:themeShade="BF"/>
    </w:rPr>
  </w:style>
  <w:style w:type="character" w:styleId="IntenseReference">
    <w:name w:val="Intense Reference"/>
    <w:basedOn w:val="DefaultParagraphFont"/>
    <w:uiPriority w:val="32"/>
    <w:qFormat/>
    <w:rsid w:val="00A91842"/>
    <w:rPr>
      <w:b/>
      <w:bCs/>
      <w:smallCaps/>
      <w:color w:val="0F4761" w:themeColor="accent1" w:themeShade="BF"/>
      <w:spacing w:val="5"/>
    </w:rPr>
  </w:style>
  <w:style w:type="character" w:customStyle="1" w:styleId="Marker">
    <w:name w:val="Marker"/>
    <w:basedOn w:val="DefaultParagraphFont"/>
    <w:rsid w:val="00A91842"/>
    <w:rPr>
      <w:color w:val="0000FF"/>
      <w:shd w:val="clear" w:color="auto" w:fill="auto"/>
    </w:rPr>
  </w:style>
  <w:style w:type="paragraph" w:styleId="Header">
    <w:name w:val="header"/>
    <w:basedOn w:val="Normal"/>
    <w:link w:val="HeaderChar"/>
    <w:uiPriority w:val="99"/>
    <w:unhideWhenUsed/>
    <w:rsid w:val="00A91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842"/>
  </w:style>
  <w:style w:type="paragraph" w:styleId="Footer">
    <w:name w:val="footer"/>
    <w:basedOn w:val="Normal"/>
    <w:link w:val="FooterChar"/>
    <w:uiPriority w:val="99"/>
    <w:unhideWhenUsed/>
    <w:rsid w:val="00A91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842"/>
  </w:style>
  <w:style w:type="paragraph" w:customStyle="1" w:styleId="Pagedecouverture">
    <w:name w:val="Page de couverture"/>
    <w:basedOn w:val="Normal"/>
    <w:next w:val="Normal"/>
    <w:rsid w:val="00A9184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9184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91842"/>
    <w:rPr>
      <w:rFonts w:ascii="Times New Roman" w:hAnsi="Times New Roman" w:cs="Times New Roman"/>
      <w:sz w:val="24"/>
    </w:rPr>
  </w:style>
  <w:style w:type="paragraph" w:customStyle="1" w:styleId="FooterSensitivity">
    <w:name w:val="Footer Sensitivity"/>
    <w:basedOn w:val="Normal"/>
    <w:link w:val="FooterSensitivityChar"/>
    <w:rsid w:val="00A9184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91842"/>
    <w:rPr>
      <w:rFonts w:ascii="Times New Roman" w:hAnsi="Times New Roman" w:cs="Times New Roman"/>
      <w:b/>
      <w:sz w:val="32"/>
    </w:rPr>
  </w:style>
  <w:style w:type="paragraph" w:customStyle="1" w:styleId="HeaderCoverPage">
    <w:name w:val="Header Cover Page"/>
    <w:basedOn w:val="Normal"/>
    <w:link w:val="HeaderCoverPageChar"/>
    <w:rsid w:val="00A9184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91842"/>
    <w:rPr>
      <w:rFonts w:ascii="Times New Roman" w:hAnsi="Times New Roman" w:cs="Times New Roman"/>
      <w:sz w:val="24"/>
    </w:rPr>
  </w:style>
  <w:style w:type="paragraph" w:customStyle="1" w:styleId="HeaderSensitivity">
    <w:name w:val="Header Sensitivity"/>
    <w:basedOn w:val="Normal"/>
    <w:link w:val="HeaderSensitivityChar"/>
    <w:rsid w:val="00A9184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91842"/>
    <w:rPr>
      <w:rFonts w:ascii="Times New Roman" w:hAnsi="Times New Roman" w:cs="Times New Roman"/>
      <w:b/>
      <w:sz w:val="32"/>
    </w:rPr>
  </w:style>
  <w:style w:type="paragraph" w:customStyle="1" w:styleId="HeaderSensitivityRight">
    <w:name w:val="Header Sensitivity Right"/>
    <w:basedOn w:val="Normal"/>
    <w:link w:val="HeaderSensitivityRightChar"/>
    <w:rsid w:val="00A9184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91842"/>
    <w:rPr>
      <w:rFonts w:ascii="Times New Roman" w:hAnsi="Times New Roman" w:cs="Times New Roman"/>
      <w:sz w:val="28"/>
    </w:rPr>
  </w:style>
  <w:style w:type="paragraph" w:styleId="FootnoteText">
    <w:name w:val="footnote text"/>
    <w:basedOn w:val="Normal"/>
    <w:link w:val="FootnoteTextChar"/>
    <w:uiPriority w:val="99"/>
    <w:unhideWhenUsed/>
    <w:rsid w:val="004E12D9"/>
    <w:pPr>
      <w:spacing w:after="0" w:line="240" w:lineRule="auto"/>
    </w:pPr>
    <w:rPr>
      <w:sz w:val="20"/>
      <w:szCs w:val="20"/>
    </w:rPr>
  </w:style>
  <w:style w:type="character" w:customStyle="1" w:styleId="FootnoteTextChar">
    <w:name w:val="Footnote Text Char"/>
    <w:basedOn w:val="DefaultParagraphFont"/>
    <w:link w:val="FootnoteText"/>
    <w:uiPriority w:val="99"/>
    <w:rsid w:val="004E12D9"/>
    <w:rPr>
      <w:sz w:val="20"/>
      <w:szCs w:val="20"/>
    </w:rPr>
  </w:style>
  <w:style w:type="character" w:styleId="FootnoteReference">
    <w:name w:val="footnote reference"/>
    <w:aliases w:val="Footnote symbol,Footnote,Appel note de bas de p,Footnote Reference Superscript,Times 10 Point,Exposant 3 Point,PBO Footnote Reference,FR + (Complex) Arial,(Latin) 9 pt,(Complex) 10 pt + (Compl...,EN Footnote Reference,Ref,FR,BVI fnr"/>
    <w:link w:val="FootnotesymbolCarZchn"/>
    <w:uiPriority w:val="99"/>
    <w:unhideWhenUsed/>
    <w:qFormat/>
    <w:rsid w:val="004E12D9"/>
    <w:rPr>
      <w:vertAlign w:val="superscript"/>
    </w:rPr>
  </w:style>
  <w:style w:type="paragraph" w:customStyle="1" w:styleId="L1">
    <w:name w:val="L1"/>
    <w:basedOn w:val="Normal"/>
    <w:next w:val="ListParagraph"/>
    <w:link w:val="ListParagraphChar"/>
    <w:uiPriority w:val="34"/>
    <w:qFormat/>
    <w:rsid w:val="004E12D9"/>
    <w:pPr>
      <w:ind w:left="720"/>
      <w:contextualSpacing/>
    </w:pPr>
    <w:rPr>
      <w:rFonts w:ascii="Aptos" w:eastAsia="Aptos" w:hAnsi="Aptos" w:cs="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4E12D9"/>
    <w:pPr>
      <w:spacing w:line="240" w:lineRule="exact"/>
      <w:jc w:val="both"/>
    </w:pPr>
    <w:rPr>
      <w:vertAlign w:val="superscript"/>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4E12D9"/>
    <w:rPr>
      <w:rFonts w:ascii="Aptos" w:eastAsia="Aptos" w:hAnsi="Aptos" w:cs="Times New Roman"/>
    </w:rPr>
  </w:style>
  <w:style w:type="character" w:customStyle="1" w:styleId="Hyperlink1">
    <w:name w:val="Hyperlink1"/>
    <w:uiPriority w:val="99"/>
    <w:unhideWhenUsed/>
    <w:rsid w:val="004E12D9"/>
    <w:rPr>
      <w:color w:val="467886"/>
      <w:u w:val="single"/>
    </w:rPr>
  </w:style>
  <w:style w:type="character" w:styleId="Hyperlink">
    <w:name w:val="Hyperlink"/>
    <w:basedOn w:val="DefaultParagraphFont"/>
    <w:uiPriority w:val="99"/>
    <w:unhideWhenUsed/>
    <w:rsid w:val="00486C9F"/>
    <w:rPr>
      <w:color w:val="467886" w:themeColor="hyperlink"/>
      <w:u w:val="single"/>
    </w:rPr>
  </w:style>
  <w:style w:type="character" w:customStyle="1" w:styleId="UnresolvedMention">
    <w:name w:val="Unresolved Mention"/>
    <w:basedOn w:val="DefaultParagraphFont"/>
    <w:uiPriority w:val="99"/>
    <w:semiHidden/>
    <w:unhideWhenUsed/>
    <w:rsid w:val="00486C9F"/>
    <w:rPr>
      <w:color w:val="605E5C"/>
      <w:shd w:val="clear" w:color="auto" w:fill="E1DFDD"/>
    </w:rPr>
  </w:style>
  <w:style w:type="character" w:styleId="FollowedHyperlink">
    <w:name w:val="FollowedHyperlink"/>
    <w:basedOn w:val="DefaultParagraphFont"/>
    <w:uiPriority w:val="99"/>
    <w:semiHidden/>
    <w:unhideWhenUsed/>
    <w:rsid w:val="005C46B2"/>
    <w:rPr>
      <w:color w:val="96607D" w:themeColor="followedHyperlink"/>
      <w:u w:val="single"/>
    </w:rPr>
  </w:style>
  <w:style w:type="paragraph" w:styleId="Revision">
    <w:name w:val="Revision"/>
    <w:hidden/>
    <w:uiPriority w:val="99"/>
    <w:semiHidden/>
    <w:rsid w:val="00B743AA"/>
    <w:pPr>
      <w:spacing w:after="0" w:line="240" w:lineRule="auto"/>
    </w:pPr>
  </w:style>
  <w:style w:type="character" w:styleId="CommentReference">
    <w:name w:val="annotation reference"/>
    <w:basedOn w:val="DefaultParagraphFont"/>
    <w:uiPriority w:val="99"/>
    <w:semiHidden/>
    <w:unhideWhenUsed/>
    <w:rsid w:val="00B90F24"/>
    <w:rPr>
      <w:sz w:val="16"/>
      <w:szCs w:val="16"/>
    </w:rPr>
  </w:style>
  <w:style w:type="paragraph" w:styleId="CommentText">
    <w:name w:val="annotation text"/>
    <w:basedOn w:val="Normal"/>
    <w:link w:val="CommentTextChar"/>
    <w:uiPriority w:val="99"/>
    <w:unhideWhenUsed/>
    <w:rsid w:val="00B90F24"/>
    <w:pPr>
      <w:spacing w:line="240" w:lineRule="auto"/>
    </w:pPr>
    <w:rPr>
      <w:sz w:val="20"/>
      <w:szCs w:val="20"/>
    </w:rPr>
  </w:style>
  <w:style w:type="character" w:customStyle="1" w:styleId="CommentTextChar">
    <w:name w:val="Comment Text Char"/>
    <w:basedOn w:val="DefaultParagraphFont"/>
    <w:link w:val="CommentText"/>
    <w:uiPriority w:val="99"/>
    <w:rsid w:val="00B90F24"/>
    <w:rPr>
      <w:sz w:val="20"/>
      <w:szCs w:val="20"/>
    </w:rPr>
  </w:style>
  <w:style w:type="paragraph" w:styleId="CommentSubject">
    <w:name w:val="annotation subject"/>
    <w:basedOn w:val="CommentText"/>
    <w:next w:val="CommentText"/>
    <w:link w:val="CommentSubjectChar"/>
    <w:uiPriority w:val="99"/>
    <w:semiHidden/>
    <w:unhideWhenUsed/>
    <w:rsid w:val="00B90F24"/>
    <w:rPr>
      <w:b/>
      <w:bCs/>
    </w:rPr>
  </w:style>
  <w:style w:type="character" w:customStyle="1" w:styleId="CommentSubjectChar">
    <w:name w:val="Comment Subject Char"/>
    <w:basedOn w:val="CommentTextChar"/>
    <w:link w:val="CommentSubject"/>
    <w:uiPriority w:val="99"/>
    <w:semiHidden/>
    <w:rsid w:val="00B90F24"/>
    <w:rPr>
      <w:b/>
      <w:bCs/>
      <w:sz w:val="20"/>
      <w:szCs w:val="20"/>
    </w:rPr>
  </w:style>
  <w:style w:type="paragraph" w:customStyle="1" w:styleId="Languesfaisantfoi">
    <w:name w:val="Langues faisant foi"/>
    <w:basedOn w:val="Normal"/>
    <w:next w:val="Normal"/>
    <w:rsid w:val="00840EB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840EB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840EB6"/>
    <w:pPr>
      <w:spacing w:after="0"/>
    </w:pPr>
  </w:style>
  <w:style w:type="paragraph" w:customStyle="1" w:styleId="IntrtEEEPagedecouverture">
    <w:name w:val="Intérêt EEE (Page de couverture)"/>
    <w:basedOn w:val="IntrtEEE"/>
    <w:next w:val="Normal"/>
    <w:rsid w:val="00840EB6"/>
  </w:style>
  <w:style w:type="paragraph" w:styleId="BodyText">
    <w:name w:val="Body Text"/>
    <w:basedOn w:val="Normal"/>
    <w:link w:val="BodyTextChar"/>
    <w:qFormat/>
    <w:rsid w:val="00C53490"/>
    <w:pPr>
      <w:spacing w:before="180" w:after="180" w:line="240" w:lineRule="auto"/>
    </w:pPr>
    <w:rPr>
      <w:sz w:val="24"/>
      <w:szCs w:val="24"/>
      <w:lang w:val="en-US"/>
    </w:rPr>
  </w:style>
  <w:style w:type="character" w:customStyle="1" w:styleId="BodyTextChar">
    <w:name w:val="Body Text Char"/>
    <w:basedOn w:val="DefaultParagraphFont"/>
    <w:link w:val="BodyText"/>
    <w:rsid w:val="00C53490"/>
    <w:rPr>
      <w:sz w:val="24"/>
      <w:szCs w:val="24"/>
      <w:lang w:val="en-US"/>
    </w:rPr>
  </w:style>
  <w:style w:type="paragraph" w:styleId="NormalWeb">
    <w:name w:val="Normal (Web)"/>
    <w:basedOn w:val="Normal"/>
    <w:uiPriority w:val="99"/>
    <w:unhideWhenUsed/>
    <w:rsid w:val="00365A7E"/>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484">
      <w:bodyDiv w:val="1"/>
      <w:marLeft w:val="0"/>
      <w:marRight w:val="0"/>
      <w:marTop w:val="0"/>
      <w:marBottom w:val="0"/>
      <w:divBdr>
        <w:top w:val="none" w:sz="0" w:space="0" w:color="auto"/>
        <w:left w:val="none" w:sz="0" w:space="0" w:color="auto"/>
        <w:bottom w:val="none" w:sz="0" w:space="0" w:color="auto"/>
        <w:right w:val="none" w:sz="0" w:space="0" w:color="auto"/>
      </w:divBdr>
    </w:div>
    <w:div w:id="52042666">
      <w:bodyDiv w:val="1"/>
      <w:marLeft w:val="0"/>
      <w:marRight w:val="0"/>
      <w:marTop w:val="0"/>
      <w:marBottom w:val="0"/>
      <w:divBdr>
        <w:top w:val="none" w:sz="0" w:space="0" w:color="auto"/>
        <w:left w:val="none" w:sz="0" w:space="0" w:color="auto"/>
        <w:bottom w:val="none" w:sz="0" w:space="0" w:color="auto"/>
        <w:right w:val="none" w:sz="0" w:space="0" w:color="auto"/>
      </w:divBdr>
      <w:divsChild>
        <w:div w:id="632906982">
          <w:marLeft w:val="0"/>
          <w:marRight w:val="0"/>
          <w:marTop w:val="0"/>
          <w:marBottom w:val="0"/>
          <w:divBdr>
            <w:top w:val="none" w:sz="0" w:space="0" w:color="auto"/>
            <w:left w:val="none" w:sz="0" w:space="0" w:color="auto"/>
            <w:bottom w:val="none" w:sz="0" w:space="0" w:color="auto"/>
            <w:right w:val="none" w:sz="0" w:space="0" w:color="auto"/>
          </w:divBdr>
        </w:div>
        <w:div w:id="1436484125">
          <w:marLeft w:val="0"/>
          <w:marRight w:val="0"/>
          <w:marTop w:val="0"/>
          <w:marBottom w:val="0"/>
          <w:divBdr>
            <w:top w:val="none" w:sz="0" w:space="0" w:color="auto"/>
            <w:left w:val="none" w:sz="0" w:space="0" w:color="auto"/>
            <w:bottom w:val="none" w:sz="0" w:space="0" w:color="auto"/>
            <w:right w:val="none" w:sz="0" w:space="0" w:color="auto"/>
          </w:divBdr>
        </w:div>
      </w:divsChild>
    </w:div>
    <w:div w:id="107047482">
      <w:bodyDiv w:val="1"/>
      <w:marLeft w:val="0"/>
      <w:marRight w:val="0"/>
      <w:marTop w:val="0"/>
      <w:marBottom w:val="0"/>
      <w:divBdr>
        <w:top w:val="none" w:sz="0" w:space="0" w:color="auto"/>
        <w:left w:val="none" w:sz="0" w:space="0" w:color="auto"/>
        <w:bottom w:val="none" w:sz="0" w:space="0" w:color="auto"/>
        <w:right w:val="none" w:sz="0" w:space="0" w:color="auto"/>
      </w:divBdr>
    </w:div>
    <w:div w:id="312149924">
      <w:bodyDiv w:val="1"/>
      <w:marLeft w:val="0"/>
      <w:marRight w:val="0"/>
      <w:marTop w:val="0"/>
      <w:marBottom w:val="0"/>
      <w:divBdr>
        <w:top w:val="none" w:sz="0" w:space="0" w:color="auto"/>
        <w:left w:val="none" w:sz="0" w:space="0" w:color="auto"/>
        <w:bottom w:val="none" w:sz="0" w:space="0" w:color="auto"/>
        <w:right w:val="none" w:sz="0" w:space="0" w:color="auto"/>
      </w:divBdr>
    </w:div>
    <w:div w:id="384763551">
      <w:bodyDiv w:val="1"/>
      <w:marLeft w:val="0"/>
      <w:marRight w:val="0"/>
      <w:marTop w:val="0"/>
      <w:marBottom w:val="0"/>
      <w:divBdr>
        <w:top w:val="none" w:sz="0" w:space="0" w:color="auto"/>
        <w:left w:val="none" w:sz="0" w:space="0" w:color="auto"/>
        <w:bottom w:val="none" w:sz="0" w:space="0" w:color="auto"/>
        <w:right w:val="none" w:sz="0" w:space="0" w:color="auto"/>
      </w:divBdr>
      <w:divsChild>
        <w:div w:id="238179198">
          <w:marLeft w:val="0"/>
          <w:marRight w:val="0"/>
          <w:marTop w:val="0"/>
          <w:marBottom w:val="0"/>
          <w:divBdr>
            <w:top w:val="none" w:sz="0" w:space="0" w:color="auto"/>
            <w:left w:val="none" w:sz="0" w:space="0" w:color="auto"/>
            <w:bottom w:val="none" w:sz="0" w:space="0" w:color="auto"/>
            <w:right w:val="none" w:sz="0" w:space="0" w:color="auto"/>
          </w:divBdr>
        </w:div>
        <w:div w:id="925966328">
          <w:marLeft w:val="0"/>
          <w:marRight w:val="0"/>
          <w:marTop w:val="0"/>
          <w:marBottom w:val="0"/>
          <w:divBdr>
            <w:top w:val="none" w:sz="0" w:space="0" w:color="auto"/>
            <w:left w:val="none" w:sz="0" w:space="0" w:color="auto"/>
            <w:bottom w:val="none" w:sz="0" w:space="0" w:color="auto"/>
            <w:right w:val="none" w:sz="0" w:space="0" w:color="auto"/>
          </w:divBdr>
        </w:div>
      </w:divsChild>
    </w:div>
    <w:div w:id="488056614">
      <w:bodyDiv w:val="1"/>
      <w:marLeft w:val="0"/>
      <w:marRight w:val="0"/>
      <w:marTop w:val="0"/>
      <w:marBottom w:val="0"/>
      <w:divBdr>
        <w:top w:val="none" w:sz="0" w:space="0" w:color="auto"/>
        <w:left w:val="none" w:sz="0" w:space="0" w:color="auto"/>
        <w:bottom w:val="none" w:sz="0" w:space="0" w:color="auto"/>
        <w:right w:val="none" w:sz="0" w:space="0" w:color="auto"/>
      </w:divBdr>
    </w:div>
    <w:div w:id="504832463">
      <w:bodyDiv w:val="1"/>
      <w:marLeft w:val="0"/>
      <w:marRight w:val="0"/>
      <w:marTop w:val="0"/>
      <w:marBottom w:val="0"/>
      <w:divBdr>
        <w:top w:val="none" w:sz="0" w:space="0" w:color="auto"/>
        <w:left w:val="none" w:sz="0" w:space="0" w:color="auto"/>
        <w:bottom w:val="none" w:sz="0" w:space="0" w:color="auto"/>
        <w:right w:val="none" w:sz="0" w:space="0" w:color="auto"/>
      </w:divBdr>
      <w:divsChild>
        <w:div w:id="1171876202">
          <w:marLeft w:val="0"/>
          <w:marRight w:val="0"/>
          <w:marTop w:val="0"/>
          <w:marBottom w:val="0"/>
          <w:divBdr>
            <w:top w:val="none" w:sz="0" w:space="0" w:color="auto"/>
            <w:left w:val="none" w:sz="0" w:space="0" w:color="auto"/>
            <w:bottom w:val="none" w:sz="0" w:space="0" w:color="auto"/>
            <w:right w:val="none" w:sz="0" w:space="0" w:color="auto"/>
          </w:divBdr>
          <w:divsChild>
            <w:div w:id="575625267">
              <w:marLeft w:val="0"/>
              <w:marRight w:val="0"/>
              <w:marTop w:val="0"/>
              <w:marBottom w:val="0"/>
              <w:divBdr>
                <w:top w:val="none" w:sz="0" w:space="0" w:color="auto"/>
                <w:left w:val="none" w:sz="0" w:space="0" w:color="auto"/>
                <w:bottom w:val="none" w:sz="0" w:space="0" w:color="auto"/>
                <w:right w:val="none" w:sz="0" w:space="0" w:color="auto"/>
              </w:divBdr>
              <w:divsChild>
                <w:div w:id="606934482">
                  <w:marLeft w:val="0"/>
                  <w:marRight w:val="0"/>
                  <w:marTop w:val="0"/>
                  <w:marBottom w:val="0"/>
                  <w:divBdr>
                    <w:top w:val="none" w:sz="0" w:space="0" w:color="auto"/>
                    <w:left w:val="none" w:sz="0" w:space="0" w:color="auto"/>
                    <w:bottom w:val="none" w:sz="0" w:space="0" w:color="auto"/>
                    <w:right w:val="none" w:sz="0" w:space="0" w:color="auto"/>
                  </w:divBdr>
                  <w:divsChild>
                    <w:div w:id="1777407352">
                      <w:marLeft w:val="0"/>
                      <w:marRight w:val="0"/>
                      <w:marTop w:val="0"/>
                      <w:marBottom w:val="0"/>
                      <w:divBdr>
                        <w:top w:val="none" w:sz="0" w:space="0" w:color="auto"/>
                        <w:left w:val="none" w:sz="0" w:space="0" w:color="auto"/>
                        <w:bottom w:val="none" w:sz="0" w:space="0" w:color="auto"/>
                        <w:right w:val="none" w:sz="0" w:space="0" w:color="auto"/>
                      </w:divBdr>
                      <w:divsChild>
                        <w:div w:id="1913814411">
                          <w:marLeft w:val="0"/>
                          <w:marRight w:val="0"/>
                          <w:marTop w:val="0"/>
                          <w:marBottom w:val="0"/>
                          <w:divBdr>
                            <w:top w:val="none" w:sz="0" w:space="0" w:color="auto"/>
                            <w:left w:val="none" w:sz="0" w:space="0" w:color="auto"/>
                            <w:bottom w:val="none" w:sz="0" w:space="0" w:color="auto"/>
                            <w:right w:val="none" w:sz="0" w:space="0" w:color="auto"/>
                          </w:divBdr>
                          <w:divsChild>
                            <w:div w:id="1267999639">
                              <w:marLeft w:val="0"/>
                              <w:marRight w:val="0"/>
                              <w:marTop w:val="0"/>
                              <w:marBottom w:val="0"/>
                              <w:divBdr>
                                <w:top w:val="none" w:sz="0" w:space="0" w:color="auto"/>
                                <w:left w:val="none" w:sz="0" w:space="0" w:color="auto"/>
                                <w:bottom w:val="none" w:sz="0" w:space="0" w:color="auto"/>
                                <w:right w:val="none" w:sz="0" w:space="0" w:color="auto"/>
                              </w:divBdr>
                              <w:divsChild>
                                <w:div w:id="13061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497119">
      <w:bodyDiv w:val="1"/>
      <w:marLeft w:val="0"/>
      <w:marRight w:val="0"/>
      <w:marTop w:val="0"/>
      <w:marBottom w:val="0"/>
      <w:divBdr>
        <w:top w:val="none" w:sz="0" w:space="0" w:color="auto"/>
        <w:left w:val="none" w:sz="0" w:space="0" w:color="auto"/>
        <w:bottom w:val="none" w:sz="0" w:space="0" w:color="auto"/>
        <w:right w:val="none" w:sz="0" w:space="0" w:color="auto"/>
      </w:divBdr>
    </w:div>
    <w:div w:id="980156911">
      <w:bodyDiv w:val="1"/>
      <w:marLeft w:val="0"/>
      <w:marRight w:val="0"/>
      <w:marTop w:val="0"/>
      <w:marBottom w:val="0"/>
      <w:divBdr>
        <w:top w:val="none" w:sz="0" w:space="0" w:color="auto"/>
        <w:left w:val="none" w:sz="0" w:space="0" w:color="auto"/>
        <w:bottom w:val="none" w:sz="0" w:space="0" w:color="auto"/>
        <w:right w:val="none" w:sz="0" w:space="0" w:color="auto"/>
      </w:divBdr>
    </w:div>
    <w:div w:id="1029990815">
      <w:bodyDiv w:val="1"/>
      <w:marLeft w:val="0"/>
      <w:marRight w:val="0"/>
      <w:marTop w:val="0"/>
      <w:marBottom w:val="0"/>
      <w:divBdr>
        <w:top w:val="none" w:sz="0" w:space="0" w:color="auto"/>
        <w:left w:val="none" w:sz="0" w:space="0" w:color="auto"/>
        <w:bottom w:val="none" w:sz="0" w:space="0" w:color="auto"/>
        <w:right w:val="none" w:sz="0" w:space="0" w:color="auto"/>
      </w:divBdr>
    </w:div>
    <w:div w:id="1144930333">
      <w:bodyDiv w:val="1"/>
      <w:marLeft w:val="0"/>
      <w:marRight w:val="0"/>
      <w:marTop w:val="0"/>
      <w:marBottom w:val="0"/>
      <w:divBdr>
        <w:top w:val="none" w:sz="0" w:space="0" w:color="auto"/>
        <w:left w:val="none" w:sz="0" w:space="0" w:color="auto"/>
        <w:bottom w:val="none" w:sz="0" w:space="0" w:color="auto"/>
        <w:right w:val="none" w:sz="0" w:space="0" w:color="auto"/>
      </w:divBdr>
    </w:div>
    <w:div w:id="1399523907">
      <w:bodyDiv w:val="1"/>
      <w:marLeft w:val="0"/>
      <w:marRight w:val="0"/>
      <w:marTop w:val="0"/>
      <w:marBottom w:val="0"/>
      <w:divBdr>
        <w:top w:val="none" w:sz="0" w:space="0" w:color="auto"/>
        <w:left w:val="none" w:sz="0" w:space="0" w:color="auto"/>
        <w:bottom w:val="none" w:sz="0" w:space="0" w:color="auto"/>
        <w:right w:val="none" w:sz="0" w:space="0" w:color="auto"/>
      </w:divBdr>
    </w:div>
    <w:div w:id="1563327782">
      <w:bodyDiv w:val="1"/>
      <w:marLeft w:val="0"/>
      <w:marRight w:val="0"/>
      <w:marTop w:val="0"/>
      <w:marBottom w:val="0"/>
      <w:divBdr>
        <w:top w:val="none" w:sz="0" w:space="0" w:color="auto"/>
        <w:left w:val="none" w:sz="0" w:space="0" w:color="auto"/>
        <w:bottom w:val="none" w:sz="0" w:space="0" w:color="auto"/>
        <w:right w:val="none" w:sz="0" w:space="0" w:color="auto"/>
      </w:divBdr>
    </w:div>
    <w:div w:id="1729107897">
      <w:bodyDiv w:val="1"/>
      <w:marLeft w:val="0"/>
      <w:marRight w:val="0"/>
      <w:marTop w:val="0"/>
      <w:marBottom w:val="0"/>
      <w:divBdr>
        <w:top w:val="none" w:sz="0" w:space="0" w:color="auto"/>
        <w:left w:val="none" w:sz="0" w:space="0" w:color="auto"/>
        <w:bottom w:val="none" w:sz="0" w:space="0" w:color="auto"/>
        <w:right w:val="none" w:sz="0" w:space="0" w:color="auto"/>
      </w:divBdr>
      <w:divsChild>
        <w:div w:id="1451317133">
          <w:marLeft w:val="0"/>
          <w:marRight w:val="0"/>
          <w:marTop w:val="0"/>
          <w:marBottom w:val="0"/>
          <w:divBdr>
            <w:top w:val="none" w:sz="0" w:space="0" w:color="auto"/>
            <w:left w:val="none" w:sz="0" w:space="0" w:color="auto"/>
            <w:bottom w:val="none" w:sz="0" w:space="0" w:color="auto"/>
            <w:right w:val="none" w:sz="0" w:space="0" w:color="auto"/>
          </w:divBdr>
          <w:divsChild>
            <w:div w:id="1972324553">
              <w:marLeft w:val="0"/>
              <w:marRight w:val="0"/>
              <w:marTop w:val="0"/>
              <w:marBottom w:val="0"/>
              <w:divBdr>
                <w:top w:val="none" w:sz="0" w:space="0" w:color="auto"/>
                <w:left w:val="none" w:sz="0" w:space="0" w:color="auto"/>
                <w:bottom w:val="none" w:sz="0" w:space="0" w:color="auto"/>
                <w:right w:val="none" w:sz="0" w:space="0" w:color="auto"/>
              </w:divBdr>
              <w:divsChild>
                <w:div w:id="1197431657">
                  <w:marLeft w:val="0"/>
                  <w:marRight w:val="0"/>
                  <w:marTop w:val="0"/>
                  <w:marBottom w:val="0"/>
                  <w:divBdr>
                    <w:top w:val="none" w:sz="0" w:space="0" w:color="auto"/>
                    <w:left w:val="none" w:sz="0" w:space="0" w:color="auto"/>
                    <w:bottom w:val="none" w:sz="0" w:space="0" w:color="auto"/>
                    <w:right w:val="none" w:sz="0" w:space="0" w:color="auto"/>
                  </w:divBdr>
                  <w:divsChild>
                    <w:div w:id="1496147360">
                      <w:marLeft w:val="0"/>
                      <w:marRight w:val="0"/>
                      <w:marTop w:val="0"/>
                      <w:marBottom w:val="0"/>
                      <w:divBdr>
                        <w:top w:val="none" w:sz="0" w:space="0" w:color="auto"/>
                        <w:left w:val="none" w:sz="0" w:space="0" w:color="auto"/>
                        <w:bottom w:val="none" w:sz="0" w:space="0" w:color="auto"/>
                        <w:right w:val="none" w:sz="0" w:space="0" w:color="auto"/>
                      </w:divBdr>
                      <w:divsChild>
                        <w:div w:id="67502482">
                          <w:marLeft w:val="0"/>
                          <w:marRight w:val="0"/>
                          <w:marTop w:val="0"/>
                          <w:marBottom w:val="0"/>
                          <w:divBdr>
                            <w:top w:val="none" w:sz="0" w:space="0" w:color="auto"/>
                            <w:left w:val="none" w:sz="0" w:space="0" w:color="auto"/>
                            <w:bottom w:val="none" w:sz="0" w:space="0" w:color="auto"/>
                            <w:right w:val="none" w:sz="0" w:space="0" w:color="auto"/>
                          </w:divBdr>
                          <w:divsChild>
                            <w:div w:id="1251159293">
                              <w:marLeft w:val="0"/>
                              <w:marRight w:val="0"/>
                              <w:marTop w:val="0"/>
                              <w:marBottom w:val="0"/>
                              <w:divBdr>
                                <w:top w:val="none" w:sz="0" w:space="0" w:color="auto"/>
                                <w:left w:val="none" w:sz="0" w:space="0" w:color="auto"/>
                                <w:bottom w:val="none" w:sz="0" w:space="0" w:color="auto"/>
                                <w:right w:val="none" w:sz="0" w:space="0" w:color="auto"/>
                              </w:divBdr>
                              <w:divsChild>
                                <w:div w:id="15572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114480">
      <w:bodyDiv w:val="1"/>
      <w:marLeft w:val="0"/>
      <w:marRight w:val="0"/>
      <w:marTop w:val="0"/>
      <w:marBottom w:val="0"/>
      <w:divBdr>
        <w:top w:val="none" w:sz="0" w:space="0" w:color="auto"/>
        <w:left w:val="none" w:sz="0" w:space="0" w:color="auto"/>
        <w:bottom w:val="none" w:sz="0" w:space="0" w:color="auto"/>
        <w:right w:val="none" w:sz="0" w:space="0" w:color="auto"/>
      </w:divBdr>
    </w:div>
    <w:div w:id="1875146252">
      <w:bodyDiv w:val="1"/>
      <w:marLeft w:val="0"/>
      <w:marRight w:val="0"/>
      <w:marTop w:val="0"/>
      <w:marBottom w:val="0"/>
      <w:divBdr>
        <w:top w:val="none" w:sz="0" w:space="0" w:color="auto"/>
        <w:left w:val="none" w:sz="0" w:space="0" w:color="auto"/>
        <w:bottom w:val="none" w:sz="0" w:space="0" w:color="auto"/>
        <w:right w:val="none" w:sz="0" w:space="0" w:color="auto"/>
      </w:divBdr>
    </w:div>
    <w:div w:id="1950819469">
      <w:bodyDiv w:val="1"/>
      <w:marLeft w:val="0"/>
      <w:marRight w:val="0"/>
      <w:marTop w:val="0"/>
      <w:marBottom w:val="0"/>
      <w:divBdr>
        <w:top w:val="none" w:sz="0" w:space="0" w:color="auto"/>
        <w:left w:val="none" w:sz="0" w:space="0" w:color="auto"/>
        <w:bottom w:val="none" w:sz="0" w:space="0" w:color="auto"/>
        <w:right w:val="none" w:sz="0" w:space="0" w:color="auto"/>
      </w:divBdr>
    </w:div>
    <w:div w:id="1955555991">
      <w:bodyDiv w:val="1"/>
      <w:marLeft w:val="0"/>
      <w:marRight w:val="0"/>
      <w:marTop w:val="0"/>
      <w:marBottom w:val="0"/>
      <w:divBdr>
        <w:top w:val="none" w:sz="0" w:space="0" w:color="auto"/>
        <w:left w:val="none" w:sz="0" w:space="0" w:color="auto"/>
        <w:bottom w:val="none" w:sz="0" w:space="0" w:color="auto"/>
        <w:right w:val="none" w:sz="0" w:space="0" w:color="auto"/>
      </w:divBdr>
    </w:div>
    <w:div w:id="2017951737">
      <w:bodyDiv w:val="1"/>
      <w:marLeft w:val="0"/>
      <w:marRight w:val="0"/>
      <w:marTop w:val="0"/>
      <w:marBottom w:val="0"/>
      <w:divBdr>
        <w:top w:val="none" w:sz="0" w:space="0" w:color="auto"/>
        <w:left w:val="none" w:sz="0" w:space="0" w:color="auto"/>
        <w:bottom w:val="none" w:sz="0" w:space="0" w:color="auto"/>
        <w:right w:val="none" w:sz="0" w:space="0" w:color="auto"/>
      </w:divBdr>
    </w:div>
    <w:div w:id="205010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library/cybersecurity-5g-networks-eu-toolbox-risk-mitigating-measures" TargetMode="External"/><Relationship Id="rId1" Type="http://schemas.openxmlformats.org/officeDocument/2006/relationships/hyperlink" Target="https://www.easa.europa.eu/en/domains/drones-air-mobility/operating-drone/drone-operations-easa-member-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0" ma:contentTypeDescription="Create a new document." ma:contentTypeScope="" ma:versionID="bada8f8c342e8f1320bcceeb7b33eec2">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491a3ece45905d1679e1e499da9e4006"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F6D6B-B296-406A-A722-6FC4BB502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FC699-4D57-4720-8788-A30FFA7C0F73}">
  <ds:schemaRefs>
    <ds:schemaRef ds:uri="http://schemas.microsoft.com/office/2006/metadata/properties"/>
    <ds:schemaRef ds:uri="http://schemas.microsoft.com/office/infopath/2007/PartnerControls"/>
    <ds:schemaRef ds:uri="71fe9c91-5602-4bdb-b72c-69451971f681"/>
  </ds:schemaRefs>
</ds:datastoreItem>
</file>

<file path=customXml/itemProps3.xml><?xml version="1.0" encoding="utf-8"?>
<ds:datastoreItem xmlns:ds="http://schemas.openxmlformats.org/officeDocument/2006/customXml" ds:itemID="{8523F046-0243-4011-A5C6-B313895779B3}">
  <ds:schemaRefs>
    <ds:schemaRef ds:uri="http://schemas.microsoft.com/sharepoint/v3/contenttype/forms"/>
  </ds:schemaRefs>
</ds:datastoreItem>
</file>

<file path=customXml/itemProps4.xml><?xml version="1.0" encoding="utf-8"?>
<ds:datastoreItem xmlns:ds="http://schemas.openxmlformats.org/officeDocument/2006/customXml" ds:itemID="{CF9F58FF-4B0A-49B3-BA17-7CCE564AF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8947</Words>
  <Characters>51004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59832</CharactersWithSpaces>
  <SharedDoc>false</SharedDoc>
  <HLinks>
    <vt:vector size="48" baseType="variant">
      <vt:variant>
        <vt:i4>7602230</vt:i4>
      </vt:variant>
      <vt:variant>
        <vt:i4>9</vt:i4>
      </vt:variant>
      <vt:variant>
        <vt:i4>0</vt:i4>
      </vt:variant>
      <vt:variant>
        <vt:i4>5</vt:i4>
      </vt:variant>
      <vt:variant>
        <vt:lpwstr>https://ec.europa.eu/transparency/expert-groups-register/screen/expert-groups/consult?lang=en&amp;groupID=3937</vt:lpwstr>
      </vt:variant>
      <vt:variant>
        <vt:lpwstr/>
      </vt:variant>
      <vt:variant>
        <vt:i4>8061036</vt:i4>
      </vt:variant>
      <vt:variant>
        <vt:i4>6</vt:i4>
      </vt:variant>
      <vt:variant>
        <vt:i4>0</vt:i4>
      </vt:variant>
      <vt:variant>
        <vt:i4>5</vt:i4>
      </vt:variant>
      <vt:variant>
        <vt:lpwstr>https://digital-strategy.ec.europa.eu/en/library/cybersecurity-5g-networks-eu-toolbox-risk-mitigating-measures</vt:lpwstr>
      </vt:variant>
      <vt:variant>
        <vt:lpwstr/>
      </vt:variant>
      <vt:variant>
        <vt:i4>7143437</vt:i4>
      </vt:variant>
      <vt:variant>
        <vt:i4>3</vt:i4>
      </vt:variant>
      <vt:variant>
        <vt:i4>0</vt:i4>
      </vt:variant>
      <vt:variant>
        <vt:i4>5</vt:i4>
      </vt:variant>
      <vt:variant>
        <vt:lpwstr>https://eur-lex.europa.eu/legal-content/EN/TXT/?uri=OJ:L_202502653</vt:lpwstr>
      </vt:variant>
      <vt:variant>
        <vt:lpwstr/>
      </vt:variant>
      <vt:variant>
        <vt:i4>5308489</vt:i4>
      </vt:variant>
      <vt:variant>
        <vt:i4>0</vt:i4>
      </vt:variant>
      <vt:variant>
        <vt:i4>0</vt:i4>
      </vt:variant>
      <vt:variant>
        <vt:i4>5</vt:i4>
      </vt:variant>
      <vt:variant>
        <vt:lpwstr>https://www.easa.europa.eu/en/domains/drones-air-mobility/operating-drone/drone-operations-easa-member-states</vt:lpwstr>
      </vt:variant>
      <vt:variant>
        <vt:lpwstr/>
      </vt:variant>
      <vt:variant>
        <vt:i4>4849688</vt:i4>
      </vt:variant>
      <vt:variant>
        <vt:i4>9</vt:i4>
      </vt:variant>
      <vt:variant>
        <vt:i4>0</vt:i4>
      </vt:variant>
      <vt:variant>
        <vt:i4>5</vt:i4>
      </vt:variant>
      <vt:variant>
        <vt:lpwstr>https://www.eurocontrol.int/tool/civil-military-air-traffic-management-coordination-tool</vt:lpwstr>
      </vt:variant>
      <vt:variant>
        <vt:lpwstr/>
      </vt:variant>
      <vt:variant>
        <vt:i4>7143455</vt:i4>
      </vt:variant>
      <vt:variant>
        <vt:i4>6</vt:i4>
      </vt:variant>
      <vt:variant>
        <vt:i4>0</vt:i4>
      </vt:variant>
      <vt:variant>
        <vt:i4>5</vt:i4>
      </vt:variant>
      <vt:variant>
        <vt:lpwstr>https://www.europarl.europa.eu/doceo/document/TA-10-2026-0020_EN.html</vt:lpwstr>
      </vt:variant>
      <vt:variant>
        <vt:lpwstr/>
      </vt:variant>
      <vt:variant>
        <vt:i4>7274525</vt:i4>
      </vt:variant>
      <vt:variant>
        <vt:i4>3</vt:i4>
      </vt:variant>
      <vt:variant>
        <vt:i4>0</vt:i4>
      </vt:variant>
      <vt:variant>
        <vt:i4>5</vt:i4>
      </vt:variant>
      <vt:variant>
        <vt:lpwstr>https://www.europarl.europa.eu/doceo/document/TA-10-2025-0230_EN.html</vt:lpwstr>
      </vt:variant>
      <vt:variant>
        <vt:lpwstr/>
      </vt:variant>
      <vt:variant>
        <vt:i4>3276905</vt:i4>
      </vt:variant>
      <vt:variant>
        <vt:i4>0</vt:i4>
      </vt:variant>
      <vt:variant>
        <vt:i4>0</vt:i4>
      </vt:variant>
      <vt:variant>
        <vt:i4>5</vt:i4>
      </vt:variant>
      <vt:variant>
        <vt:lpwstr>https://www.consilium.europa.eu/media/d2nhnqso/20251023-european-council-conclusions-en.pdf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2026-02-06T16:29:00Z</cp:lastPrinted>
  <dcterms:created xsi:type="dcterms:W3CDTF">2026-02-06T22:24:00Z</dcterms:created>
  <dcterms:modified xsi:type="dcterms:W3CDTF">2026-02-09T06:27:00Z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2025-02-19T17:15:38Z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596b9f10-5b20-4f22-b7af-c2828fd6fbc1</vt:lpwstr>
  </property>
  <property fmtid="{D5CDD505-2E9C-101B-9397-08002B2CF9AE}" pid="15" name="MSIP_Label_6bd9ddd1-4d20-43f6-abfa-fc3c07406f94_ContentBits">
    <vt:lpwstr>0</vt:lpwstr>
  </property>
  <property fmtid="{D5CDD505-2E9C-101B-9397-08002B2CF9AE}" pid="16" name="ContentTypeId">
    <vt:lpwstr>0x0101005C2F05394DCE044693DCAA726179B598</vt:lpwstr>
  </property>
</Properties>
</file>