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E5D50" w14:textId="2F20462A" w:rsidR="00D23634" w:rsidRDefault="00650AD2" w:rsidP="00650AD2">
      <w:pPr>
        <w:pStyle w:val="Pagedecouverture"/>
        <w:rPr>
          <w:noProof/>
          <w:lang w:val="en-IE"/>
        </w:rPr>
      </w:pPr>
      <w:bookmarkStart w:id="0" w:name="LW_BM_COVERPAGE"/>
      <w:r>
        <w:rPr>
          <w:noProof/>
          <w:lang w:val="en-IE"/>
        </w:rPr>
        <w:pict w14:anchorId="19898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D4EF5C4-547A-4B4C-8113-6D87A607E138" style="width:455.25pt;height:327.75pt">
            <v:imagedata r:id="rId11" o:title=""/>
          </v:shape>
        </w:pict>
      </w:r>
    </w:p>
    <w:bookmarkEnd w:id="0"/>
    <w:p w14:paraId="67CD2D2D" w14:textId="77777777" w:rsidR="00D23634" w:rsidRDefault="00D23634" w:rsidP="00D23634">
      <w:pPr>
        <w:rPr>
          <w:noProof/>
          <w:lang w:val="en-IE"/>
        </w:rPr>
        <w:sectPr w:rsidR="00D23634" w:rsidSect="00650AD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C16EF2C" w14:textId="77777777" w:rsidR="00536FCA" w:rsidRDefault="002A1447" w:rsidP="00D23634">
      <w:pPr>
        <w:pStyle w:val="TOCHeading"/>
        <w:rPr>
          <w:rFonts w:ascii="EC Square Sans Cond Pro" w:hAnsi="EC Square Sans Cond Pro"/>
          <w:b/>
          <w:bCs/>
          <w:noProof/>
          <w:sz w:val="24"/>
          <w:szCs w:val="24"/>
          <w:lang w:val="en-IE"/>
        </w:rPr>
      </w:pPr>
      <w:bookmarkStart w:id="1" w:name="_GoBack"/>
      <w:bookmarkEnd w:id="1"/>
      <w:r w:rsidRPr="001E5EB7">
        <w:rPr>
          <w:rFonts w:ascii="EC Square Sans Cond Pro" w:hAnsi="EC Square Sans Cond Pro"/>
          <w:b/>
          <w:bCs/>
          <w:noProof/>
          <w:sz w:val="24"/>
          <w:szCs w:val="24"/>
          <w:lang w:val="en-IE"/>
        </w:rPr>
        <w:lastRenderedPageBreak/>
        <w:t xml:space="preserve"> </w:t>
      </w:r>
    </w:p>
    <w:sdt>
      <w:sdtPr>
        <w:rPr>
          <w:rFonts w:ascii="EC Square Sans Cond Pro" w:eastAsiaTheme="minorEastAsia" w:hAnsi="EC Square Sans Cond Pro"/>
          <w:noProof/>
          <w:sz w:val="24"/>
          <w:szCs w:val="24"/>
        </w:rPr>
        <w:id w:val="-1549062659"/>
        <w:docPartObj>
          <w:docPartGallery w:val="Table of Contents"/>
          <w:docPartUnique/>
        </w:docPartObj>
      </w:sdtPr>
      <w:sdtEndPr>
        <w:rPr>
          <w:b/>
          <w:bCs/>
        </w:rPr>
      </w:sdtEndPr>
      <w:sdtContent>
        <w:p w14:paraId="1F3E5415" w14:textId="0A52F694" w:rsidR="00394075" w:rsidRDefault="002D6930" w:rsidP="00536FCA">
          <w:pPr>
            <w:rPr>
              <w:rFonts w:ascii="EC Square Sans Cond Pro" w:hAnsi="EC Square Sans Cond Pro"/>
              <w:noProof/>
              <w:sz w:val="24"/>
              <w:szCs w:val="24"/>
            </w:rPr>
          </w:pPr>
          <w:r>
            <w:rPr>
              <w:rFonts w:ascii="EC Square Sans Cond Pro" w:hAnsi="EC Square Sans Cond Pro"/>
              <w:noProof/>
              <w:sz w:val="24"/>
              <w:szCs w:val="24"/>
            </w:rPr>
            <w:t>TABLE OF CONTENTS</w:t>
          </w:r>
        </w:p>
        <w:p w14:paraId="4BCF59CE" w14:textId="3FEA2DA3" w:rsidR="008E74F0" w:rsidRDefault="00394075">
          <w:pPr>
            <w:pStyle w:val="TOC1"/>
            <w:tabs>
              <w:tab w:val="left" w:pos="440"/>
              <w:tab w:val="right" w:leader="dot" w:pos="9016"/>
            </w:tabs>
            <w:rPr>
              <w:rFonts w:eastAsiaTheme="minorEastAsia"/>
              <w:noProof/>
              <w:sz w:val="24"/>
              <w:szCs w:val="24"/>
              <w:lang w:val="en-IE" w:eastAsia="en-IE"/>
            </w:rPr>
          </w:pPr>
          <w:r w:rsidRPr="00022E34">
            <w:rPr>
              <w:rFonts w:ascii="EC Square Sans Cond Pro" w:hAnsi="EC Square Sans Cond Pro"/>
              <w:noProof/>
              <w:sz w:val="24"/>
              <w:szCs w:val="24"/>
            </w:rPr>
            <w:fldChar w:fldCharType="begin"/>
          </w:r>
          <w:r w:rsidRPr="00022E34">
            <w:rPr>
              <w:rFonts w:ascii="EC Square Sans Cond Pro" w:hAnsi="EC Square Sans Cond Pro"/>
              <w:noProof/>
              <w:sz w:val="24"/>
              <w:szCs w:val="24"/>
            </w:rPr>
            <w:instrText xml:space="preserve"> TOC \o "1-3" \h \z \u </w:instrText>
          </w:r>
          <w:r w:rsidRPr="00022E34">
            <w:rPr>
              <w:rFonts w:ascii="EC Square Sans Cond Pro" w:hAnsi="EC Square Sans Cond Pro"/>
              <w:noProof/>
              <w:sz w:val="24"/>
              <w:szCs w:val="24"/>
            </w:rPr>
            <w:fldChar w:fldCharType="separate"/>
          </w:r>
          <w:hyperlink w:anchor="_Toc221701447" w:history="1">
            <w:r w:rsidR="008E74F0" w:rsidRPr="00C300F2">
              <w:rPr>
                <w:rStyle w:val="Hyperlink"/>
                <w:rFonts w:ascii="EC Square Sans Cond Pro" w:hAnsi="EC Square Sans Cond Pro"/>
                <w:noProof/>
                <w:lang w:val="en-IE"/>
              </w:rPr>
              <w:t>1.</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Policy context: labour and skills mobility in a context of shortages</w:t>
            </w:r>
            <w:r w:rsidR="008E74F0">
              <w:rPr>
                <w:noProof/>
                <w:webHidden/>
              </w:rPr>
              <w:tab/>
            </w:r>
            <w:r w:rsidR="008E74F0">
              <w:rPr>
                <w:noProof/>
                <w:webHidden/>
              </w:rPr>
              <w:fldChar w:fldCharType="begin"/>
            </w:r>
            <w:r w:rsidR="008E74F0">
              <w:rPr>
                <w:noProof/>
                <w:webHidden/>
              </w:rPr>
              <w:instrText xml:space="preserve"> PAGEREF _Toc221701447 \h </w:instrText>
            </w:r>
            <w:r w:rsidR="008E74F0">
              <w:rPr>
                <w:noProof/>
                <w:webHidden/>
              </w:rPr>
            </w:r>
            <w:r w:rsidR="008E74F0">
              <w:rPr>
                <w:noProof/>
                <w:webHidden/>
              </w:rPr>
              <w:fldChar w:fldCharType="separate"/>
            </w:r>
            <w:r w:rsidR="008E74F0">
              <w:rPr>
                <w:noProof/>
                <w:webHidden/>
              </w:rPr>
              <w:t>4</w:t>
            </w:r>
            <w:r w:rsidR="008E74F0">
              <w:rPr>
                <w:noProof/>
                <w:webHidden/>
              </w:rPr>
              <w:fldChar w:fldCharType="end"/>
            </w:r>
          </w:hyperlink>
        </w:p>
        <w:p w14:paraId="6CB50A27" w14:textId="24C70FEF" w:rsidR="008E74F0" w:rsidRDefault="00650AD2">
          <w:pPr>
            <w:pStyle w:val="TOC1"/>
            <w:tabs>
              <w:tab w:val="left" w:pos="440"/>
              <w:tab w:val="right" w:leader="dot" w:pos="9016"/>
            </w:tabs>
            <w:rPr>
              <w:rFonts w:eastAsiaTheme="minorEastAsia"/>
              <w:noProof/>
              <w:sz w:val="24"/>
              <w:szCs w:val="24"/>
              <w:lang w:val="en-IE" w:eastAsia="en-IE"/>
            </w:rPr>
          </w:pPr>
          <w:hyperlink w:anchor="_Toc221701448" w:history="1">
            <w:r w:rsidR="008E74F0" w:rsidRPr="00C300F2">
              <w:rPr>
                <w:rStyle w:val="Hyperlink"/>
                <w:rFonts w:ascii="EC Square Sans Cond Pro" w:hAnsi="EC Square Sans Cond Pro"/>
                <w:noProof/>
                <w:lang w:val="en-IE"/>
              </w:rPr>
              <w:t>2.</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The Professional Qualifications Directive provides crucial support to mobility in the Single Market</w:t>
            </w:r>
            <w:r w:rsidR="008E74F0">
              <w:rPr>
                <w:noProof/>
                <w:webHidden/>
              </w:rPr>
              <w:tab/>
            </w:r>
            <w:r w:rsidR="008E74F0">
              <w:rPr>
                <w:noProof/>
                <w:webHidden/>
              </w:rPr>
              <w:fldChar w:fldCharType="begin"/>
            </w:r>
            <w:r w:rsidR="008E74F0">
              <w:rPr>
                <w:noProof/>
                <w:webHidden/>
              </w:rPr>
              <w:instrText xml:space="preserve"> PAGEREF _Toc221701448 \h </w:instrText>
            </w:r>
            <w:r w:rsidR="008E74F0">
              <w:rPr>
                <w:noProof/>
                <w:webHidden/>
              </w:rPr>
            </w:r>
            <w:r w:rsidR="008E74F0">
              <w:rPr>
                <w:noProof/>
                <w:webHidden/>
              </w:rPr>
              <w:fldChar w:fldCharType="separate"/>
            </w:r>
            <w:r w:rsidR="008E74F0">
              <w:rPr>
                <w:noProof/>
                <w:webHidden/>
              </w:rPr>
              <w:t>5</w:t>
            </w:r>
            <w:r w:rsidR="008E74F0">
              <w:rPr>
                <w:noProof/>
                <w:webHidden/>
              </w:rPr>
              <w:fldChar w:fldCharType="end"/>
            </w:r>
          </w:hyperlink>
        </w:p>
        <w:p w14:paraId="78535D98" w14:textId="3851C3C4" w:rsidR="008E74F0" w:rsidRDefault="00650AD2">
          <w:pPr>
            <w:pStyle w:val="TOC1"/>
            <w:tabs>
              <w:tab w:val="left" w:pos="440"/>
              <w:tab w:val="right" w:leader="dot" w:pos="9016"/>
            </w:tabs>
            <w:rPr>
              <w:rFonts w:eastAsiaTheme="minorEastAsia"/>
              <w:noProof/>
              <w:sz w:val="24"/>
              <w:szCs w:val="24"/>
              <w:lang w:val="en-IE" w:eastAsia="en-IE"/>
            </w:rPr>
          </w:pPr>
          <w:hyperlink w:anchor="_Toc221701449" w:history="1">
            <w:r w:rsidR="008E74F0" w:rsidRPr="00C300F2">
              <w:rPr>
                <w:rStyle w:val="Hyperlink"/>
                <w:rFonts w:ascii="EC Square Sans Cond Pro" w:hAnsi="EC Square Sans Cond Pro"/>
                <w:noProof/>
                <w:lang w:val="en-IE"/>
              </w:rPr>
              <w:t>3.</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Overall user experience</w:t>
            </w:r>
            <w:r w:rsidR="008E74F0">
              <w:rPr>
                <w:noProof/>
                <w:webHidden/>
              </w:rPr>
              <w:tab/>
            </w:r>
            <w:r w:rsidR="008E74F0">
              <w:rPr>
                <w:noProof/>
                <w:webHidden/>
              </w:rPr>
              <w:fldChar w:fldCharType="begin"/>
            </w:r>
            <w:r w:rsidR="008E74F0">
              <w:rPr>
                <w:noProof/>
                <w:webHidden/>
              </w:rPr>
              <w:instrText xml:space="preserve"> PAGEREF _Toc221701449 \h </w:instrText>
            </w:r>
            <w:r w:rsidR="008E74F0">
              <w:rPr>
                <w:noProof/>
                <w:webHidden/>
              </w:rPr>
            </w:r>
            <w:r w:rsidR="008E74F0">
              <w:rPr>
                <w:noProof/>
                <w:webHidden/>
              </w:rPr>
              <w:fldChar w:fldCharType="separate"/>
            </w:r>
            <w:r w:rsidR="008E74F0">
              <w:rPr>
                <w:noProof/>
                <w:webHidden/>
              </w:rPr>
              <w:t>9</w:t>
            </w:r>
            <w:r w:rsidR="008E74F0">
              <w:rPr>
                <w:noProof/>
                <w:webHidden/>
              </w:rPr>
              <w:fldChar w:fldCharType="end"/>
            </w:r>
          </w:hyperlink>
        </w:p>
        <w:p w14:paraId="313A91EC" w14:textId="4C04F5B5" w:rsidR="008E74F0" w:rsidRDefault="00650AD2">
          <w:pPr>
            <w:pStyle w:val="TOC2"/>
            <w:tabs>
              <w:tab w:val="left" w:pos="960"/>
              <w:tab w:val="right" w:leader="dot" w:pos="9016"/>
            </w:tabs>
            <w:rPr>
              <w:rFonts w:eastAsiaTheme="minorEastAsia"/>
              <w:noProof/>
              <w:sz w:val="24"/>
              <w:szCs w:val="24"/>
              <w:lang w:val="en-IE" w:eastAsia="en-IE"/>
            </w:rPr>
          </w:pPr>
          <w:hyperlink w:anchor="_Toc221701450" w:history="1">
            <w:r w:rsidR="008E74F0" w:rsidRPr="00C300F2">
              <w:rPr>
                <w:rStyle w:val="Hyperlink"/>
                <w:rFonts w:ascii="EC Square Sans Cond Pro" w:hAnsi="EC Square Sans Cond Pro"/>
                <w:noProof/>
                <w:lang w:val="en-IE"/>
              </w:rPr>
              <w:t>3.1.</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Availability and exchange of information</w:t>
            </w:r>
            <w:r w:rsidR="008E74F0">
              <w:rPr>
                <w:noProof/>
                <w:webHidden/>
              </w:rPr>
              <w:tab/>
            </w:r>
            <w:r w:rsidR="008E74F0">
              <w:rPr>
                <w:noProof/>
                <w:webHidden/>
              </w:rPr>
              <w:fldChar w:fldCharType="begin"/>
            </w:r>
            <w:r w:rsidR="008E74F0">
              <w:rPr>
                <w:noProof/>
                <w:webHidden/>
              </w:rPr>
              <w:instrText xml:space="preserve"> PAGEREF _Toc221701450 \h </w:instrText>
            </w:r>
            <w:r w:rsidR="008E74F0">
              <w:rPr>
                <w:noProof/>
                <w:webHidden/>
              </w:rPr>
            </w:r>
            <w:r w:rsidR="008E74F0">
              <w:rPr>
                <w:noProof/>
                <w:webHidden/>
              </w:rPr>
              <w:fldChar w:fldCharType="separate"/>
            </w:r>
            <w:r w:rsidR="008E74F0">
              <w:rPr>
                <w:noProof/>
                <w:webHidden/>
              </w:rPr>
              <w:t>9</w:t>
            </w:r>
            <w:r w:rsidR="008E74F0">
              <w:rPr>
                <w:noProof/>
                <w:webHidden/>
              </w:rPr>
              <w:fldChar w:fldCharType="end"/>
            </w:r>
          </w:hyperlink>
        </w:p>
        <w:p w14:paraId="2EFCCE65" w14:textId="0CB79BA2" w:rsidR="008E74F0" w:rsidRDefault="00650AD2">
          <w:pPr>
            <w:pStyle w:val="TOC2"/>
            <w:tabs>
              <w:tab w:val="left" w:pos="960"/>
              <w:tab w:val="right" w:leader="dot" w:pos="9016"/>
            </w:tabs>
            <w:rPr>
              <w:rFonts w:eastAsiaTheme="minorEastAsia"/>
              <w:noProof/>
              <w:sz w:val="24"/>
              <w:szCs w:val="24"/>
              <w:lang w:val="en-IE" w:eastAsia="en-IE"/>
            </w:rPr>
          </w:pPr>
          <w:hyperlink w:anchor="_Toc221701451" w:history="1">
            <w:r w:rsidR="008E74F0" w:rsidRPr="00C300F2">
              <w:rPr>
                <w:rStyle w:val="Hyperlink"/>
                <w:rFonts w:ascii="EC Square Sans Cond Pro" w:hAnsi="EC Square Sans Cond Pro"/>
                <w:noProof/>
              </w:rPr>
              <w:t>3.2.</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rPr>
              <w:t>Recognition systems</w:t>
            </w:r>
            <w:r w:rsidR="008E74F0">
              <w:rPr>
                <w:noProof/>
                <w:webHidden/>
              </w:rPr>
              <w:tab/>
            </w:r>
            <w:r w:rsidR="008E74F0">
              <w:rPr>
                <w:noProof/>
                <w:webHidden/>
              </w:rPr>
              <w:fldChar w:fldCharType="begin"/>
            </w:r>
            <w:r w:rsidR="008E74F0">
              <w:rPr>
                <w:noProof/>
                <w:webHidden/>
              </w:rPr>
              <w:instrText xml:space="preserve"> PAGEREF _Toc221701451 \h </w:instrText>
            </w:r>
            <w:r w:rsidR="008E74F0">
              <w:rPr>
                <w:noProof/>
                <w:webHidden/>
              </w:rPr>
            </w:r>
            <w:r w:rsidR="008E74F0">
              <w:rPr>
                <w:noProof/>
                <w:webHidden/>
              </w:rPr>
              <w:fldChar w:fldCharType="separate"/>
            </w:r>
            <w:r w:rsidR="008E74F0">
              <w:rPr>
                <w:noProof/>
                <w:webHidden/>
              </w:rPr>
              <w:t>10</w:t>
            </w:r>
            <w:r w:rsidR="008E74F0">
              <w:rPr>
                <w:noProof/>
                <w:webHidden/>
              </w:rPr>
              <w:fldChar w:fldCharType="end"/>
            </w:r>
          </w:hyperlink>
        </w:p>
        <w:p w14:paraId="3386D35B" w14:textId="2507D87F" w:rsidR="008E74F0" w:rsidRDefault="00650AD2">
          <w:pPr>
            <w:pStyle w:val="TOC3"/>
            <w:tabs>
              <w:tab w:val="left" w:pos="1200"/>
              <w:tab w:val="right" w:leader="dot" w:pos="9016"/>
            </w:tabs>
            <w:rPr>
              <w:rFonts w:eastAsiaTheme="minorEastAsia"/>
              <w:noProof/>
              <w:sz w:val="24"/>
              <w:szCs w:val="24"/>
              <w:lang w:val="en-IE" w:eastAsia="en-IE"/>
            </w:rPr>
          </w:pPr>
          <w:hyperlink w:anchor="_Toc221701452" w:history="1">
            <w:r w:rsidR="008E74F0" w:rsidRPr="00C300F2">
              <w:rPr>
                <w:rStyle w:val="Hyperlink"/>
                <w:rFonts w:ascii="EC Square Sans Cond Pro" w:hAnsi="EC Square Sans Cond Pro"/>
                <w:noProof/>
                <w:lang w:val="en-IE"/>
              </w:rPr>
              <w:t>3.2.1.</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The general system of recognition</w:t>
            </w:r>
            <w:r w:rsidR="008E74F0">
              <w:rPr>
                <w:noProof/>
                <w:webHidden/>
              </w:rPr>
              <w:tab/>
            </w:r>
            <w:r w:rsidR="008E74F0">
              <w:rPr>
                <w:noProof/>
                <w:webHidden/>
              </w:rPr>
              <w:fldChar w:fldCharType="begin"/>
            </w:r>
            <w:r w:rsidR="008E74F0">
              <w:rPr>
                <w:noProof/>
                <w:webHidden/>
              </w:rPr>
              <w:instrText xml:space="preserve"> PAGEREF _Toc221701452 \h </w:instrText>
            </w:r>
            <w:r w:rsidR="008E74F0">
              <w:rPr>
                <w:noProof/>
                <w:webHidden/>
              </w:rPr>
            </w:r>
            <w:r w:rsidR="008E74F0">
              <w:rPr>
                <w:noProof/>
                <w:webHidden/>
              </w:rPr>
              <w:fldChar w:fldCharType="separate"/>
            </w:r>
            <w:r w:rsidR="008E74F0">
              <w:rPr>
                <w:noProof/>
                <w:webHidden/>
              </w:rPr>
              <w:t>10</w:t>
            </w:r>
            <w:r w:rsidR="008E74F0">
              <w:rPr>
                <w:noProof/>
                <w:webHidden/>
              </w:rPr>
              <w:fldChar w:fldCharType="end"/>
            </w:r>
          </w:hyperlink>
        </w:p>
        <w:p w14:paraId="56671BA8" w14:textId="35AE2A6D" w:rsidR="008E74F0" w:rsidRDefault="00650AD2">
          <w:pPr>
            <w:pStyle w:val="TOC3"/>
            <w:tabs>
              <w:tab w:val="left" w:pos="1200"/>
              <w:tab w:val="right" w:leader="dot" w:pos="9016"/>
            </w:tabs>
            <w:rPr>
              <w:rFonts w:eastAsiaTheme="minorEastAsia"/>
              <w:noProof/>
              <w:sz w:val="24"/>
              <w:szCs w:val="24"/>
              <w:lang w:val="en-IE" w:eastAsia="en-IE"/>
            </w:rPr>
          </w:pPr>
          <w:hyperlink w:anchor="_Toc221701453" w:history="1">
            <w:r w:rsidR="008E74F0" w:rsidRPr="00C300F2">
              <w:rPr>
                <w:rStyle w:val="Hyperlink"/>
                <w:rFonts w:ascii="EC Square Sans Cond Pro" w:hAnsi="EC Square Sans Cond Pro"/>
                <w:noProof/>
                <w:lang w:val="en-IE"/>
              </w:rPr>
              <w:t>3.2.2.</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Automatic recognition based on professional experience</w:t>
            </w:r>
            <w:r w:rsidR="008E74F0">
              <w:rPr>
                <w:noProof/>
                <w:webHidden/>
              </w:rPr>
              <w:tab/>
            </w:r>
            <w:r w:rsidR="008E74F0">
              <w:rPr>
                <w:noProof/>
                <w:webHidden/>
              </w:rPr>
              <w:fldChar w:fldCharType="begin"/>
            </w:r>
            <w:r w:rsidR="008E74F0">
              <w:rPr>
                <w:noProof/>
                <w:webHidden/>
              </w:rPr>
              <w:instrText xml:space="preserve"> PAGEREF _Toc221701453 \h </w:instrText>
            </w:r>
            <w:r w:rsidR="008E74F0">
              <w:rPr>
                <w:noProof/>
                <w:webHidden/>
              </w:rPr>
            </w:r>
            <w:r w:rsidR="008E74F0">
              <w:rPr>
                <w:noProof/>
                <w:webHidden/>
              </w:rPr>
              <w:fldChar w:fldCharType="separate"/>
            </w:r>
            <w:r w:rsidR="008E74F0">
              <w:rPr>
                <w:noProof/>
                <w:webHidden/>
              </w:rPr>
              <w:t>11</w:t>
            </w:r>
            <w:r w:rsidR="008E74F0">
              <w:rPr>
                <w:noProof/>
                <w:webHidden/>
              </w:rPr>
              <w:fldChar w:fldCharType="end"/>
            </w:r>
          </w:hyperlink>
        </w:p>
        <w:p w14:paraId="4C9CCE74" w14:textId="58E5F935" w:rsidR="008E74F0" w:rsidRDefault="00650AD2">
          <w:pPr>
            <w:pStyle w:val="TOC3"/>
            <w:tabs>
              <w:tab w:val="right" w:leader="dot" w:pos="9016"/>
            </w:tabs>
            <w:rPr>
              <w:rFonts w:eastAsiaTheme="minorEastAsia"/>
              <w:noProof/>
              <w:sz w:val="24"/>
              <w:szCs w:val="24"/>
              <w:lang w:val="en-IE" w:eastAsia="en-IE"/>
            </w:rPr>
          </w:pPr>
          <w:hyperlink w:anchor="_Toc221701454" w:history="1">
            <w:r w:rsidR="008E74F0" w:rsidRPr="00C300F2">
              <w:rPr>
                <w:rStyle w:val="Hyperlink"/>
                <w:rFonts w:ascii="EC Square Sans Cond Pro" w:hAnsi="EC Square Sans Cond Pro"/>
                <w:noProof/>
                <w:lang w:val="en-IE"/>
              </w:rPr>
              <w:t>3.2.3.      Automatic recognition based on minimum training requirements</w:t>
            </w:r>
            <w:r w:rsidR="008E74F0">
              <w:rPr>
                <w:noProof/>
                <w:webHidden/>
              </w:rPr>
              <w:tab/>
            </w:r>
            <w:r w:rsidR="008E74F0">
              <w:rPr>
                <w:noProof/>
                <w:webHidden/>
              </w:rPr>
              <w:fldChar w:fldCharType="begin"/>
            </w:r>
            <w:r w:rsidR="008E74F0">
              <w:rPr>
                <w:noProof/>
                <w:webHidden/>
              </w:rPr>
              <w:instrText xml:space="preserve"> PAGEREF _Toc221701454 \h </w:instrText>
            </w:r>
            <w:r w:rsidR="008E74F0">
              <w:rPr>
                <w:noProof/>
                <w:webHidden/>
              </w:rPr>
            </w:r>
            <w:r w:rsidR="008E74F0">
              <w:rPr>
                <w:noProof/>
                <w:webHidden/>
              </w:rPr>
              <w:fldChar w:fldCharType="separate"/>
            </w:r>
            <w:r w:rsidR="008E74F0">
              <w:rPr>
                <w:noProof/>
                <w:webHidden/>
              </w:rPr>
              <w:t>12</w:t>
            </w:r>
            <w:r w:rsidR="008E74F0">
              <w:rPr>
                <w:noProof/>
                <w:webHidden/>
              </w:rPr>
              <w:fldChar w:fldCharType="end"/>
            </w:r>
          </w:hyperlink>
        </w:p>
        <w:p w14:paraId="36A90A7D" w14:textId="6311B6CE" w:rsidR="008E74F0" w:rsidRDefault="00650AD2">
          <w:pPr>
            <w:pStyle w:val="TOC1"/>
            <w:tabs>
              <w:tab w:val="left" w:pos="440"/>
              <w:tab w:val="right" w:leader="dot" w:pos="9016"/>
            </w:tabs>
            <w:rPr>
              <w:rFonts w:eastAsiaTheme="minorEastAsia"/>
              <w:noProof/>
              <w:sz w:val="24"/>
              <w:szCs w:val="24"/>
              <w:lang w:val="en-IE" w:eastAsia="en-IE"/>
            </w:rPr>
          </w:pPr>
          <w:hyperlink w:anchor="_Toc221701455" w:history="1">
            <w:r w:rsidR="008E74F0" w:rsidRPr="00C300F2">
              <w:rPr>
                <w:rStyle w:val="Hyperlink"/>
                <w:rFonts w:ascii="EC Square Sans Cond Pro" w:eastAsia="Aptos" w:hAnsi="EC Square Sans Cond Pro"/>
                <w:noProof/>
                <w:lang w:val="en-IE"/>
              </w:rPr>
              <w:t>4.</w:t>
            </w:r>
            <w:r w:rsidR="008E74F0">
              <w:rPr>
                <w:rFonts w:eastAsiaTheme="minorEastAsia"/>
                <w:noProof/>
                <w:sz w:val="24"/>
                <w:szCs w:val="24"/>
                <w:lang w:val="en-IE" w:eastAsia="en-IE"/>
              </w:rPr>
              <w:tab/>
            </w:r>
            <w:r w:rsidR="008E74F0" w:rsidRPr="00C300F2">
              <w:rPr>
                <w:rStyle w:val="Hyperlink"/>
                <w:rFonts w:ascii="EC Square Sans Cond Pro" w:eastAsia="Aptos" w:hAnsi="EC Square Sans Cond Pro"/>
                <w:noProof/>
                <w:lang w:val="en-IE"/>
              </w:rPr>
              <w:t>Mutual trust and administrative cooperation are essential to the functioning of the regulatory framework</w:t>
            </w:r>
            <w:r w:rsidR="008E74F0">
              <w:rPr>
                <w:noProof/>
                <w:webHidden/>
              </w:rPr>
              <w:tab/>
            </w:r>
            <w:r w:rsidR="008E74F0">
              <w:rPr>
                <w:noProof/>
                <w:webHidden/>
              </w:rPr>
              <w:fldChar w:fldCharType="begin"/>
            </w:r>
            <w:r w:rsidR="008E74F0">
              <w:rPr>
                <w:noProof/>
                <w:webHidden/>
              </w:rPr>
              <w:instrText xml:space="preserve"> PAGEREF _Toc221701455 \h </w:instrText>
            </w:r>
            <w:r w:rsidR="008E74F0">
              <w:rPr>
                <w:noProof/>
                <w:webHidden/>
              </w:rPr>
            </w:r>
            <w:r w:rsidR="008E74F0">
              <w:rPr>
                <w:noProof/>
                <w:webHidden/>
              </w:rPr>
              <w:fldChar w:fldCharType="separate"/>
            </w:r>
            <w:r w:rsidR="008E74F0">
              <w:rPr>
                <w:noProof/>
                <w:webHidden/>
              </w:rPr>
              <w:t>15</w:t>
            </w:r>
            <w:r w:rsidR="008E74F0">
              <w:rPr>
                <w:noProof/>
                <w:webHidden/>
              </w:rPr>
              <w:fldChar w:fldCharType="end"/>
            </w:r>
          </w:hyperlink>
        </w:p>
        <w:p w14:paraId="0E0428CB" w14:textId="1F59289B" w:rsidR="008E74F0" w:rsidRDefault="00650AD2">
          <w:pPr>
            <w:pStyle w:val="TOC2"/>
            <w:tabs>
              <w:tab w:val="left" w:pos="960"/>
              <w:tab w:val="right" w:leader="dot" w:pos="9016"/>
            </w:tabs>
            <w:rPr>
              <w:rFonts w:eastAsiaTheme="minorEastAsia"/>
              <w:noProof/>
              <w:sz w:val="24"/>
              <w:szCs w:val="24"/>
              <w:lang w:val="en-IE" w:eastAsia="en-IE"/>
            </w:rPr>
          </w:pPr>
          <w:hyperlink w:anchor="_Toc221701456" w:history="1">
            <w:r w:rsidR="008E74F0" w:rsidRPr="00C300F2">
              <w:rPr>
                <w:rStyle w:val="Hyperlink"/>
                <w:rFonts w:ascii="EC Square Sans Cond Pro" w:hAnsi="EC Square Sans Cond Pro"/>
                <w:noProof/>
                <w:lang w:val="en-IE"/>
              </w:rPr>
              <w:t>4.1.</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Notifications</w:t>
            </w:r>
            <w:r w:rsidR="008E74F0">
              <w:rPr>
                <w:noProof/>
                <w:webHidden/>
              </w:rPr>
              <w:tab/>
            </w:r>
            <w:r w:rsidR="008E74F0">
              <w:rPr>
                <w:noProof/>
                <w:webHidden/>
              </w:rPr>
              <w:fldChar w:fldCharType="begin"/>
            </w:r>
            <w:r w:rsidR="008E74F0">
              <w:rPr>
                <w:noProof/>
                <w:webHidden/>
              </w:rPr>
              <w:instrText xml:space="preserve"> PAGEREF _Toc221701456 \h </w:instrText>
            </w:r>
            <w:r w:rsidR="008E74F0">
              <w:rPr>
                <w:noProof/>
                <w:webHidden/>
              </w:rPr>
            </w:r>
            <w:r w:rsidR="008E74F0">
              <w:rPr>
                <w:noProof/>
                <w:webHidden/>
              </w:rPr>
              <w:fldChar w:fldCharType="separate"/>
            </w:r>
            <w:r w:rsidR="008E74F0">
              <w:rPr>
                <w:noProof/>
                <w:webHidden/>
              </w:rPr>
              <w:t>15</w:t>
            </w:r>
            <w:r w:rsidR="008E74F0">
              <w:rPr>
                <w:noProof/>
                <w:webHidden/>
              </w:rPr>
              <w:fldChar w:fldCharType="end"/>
            </w:r>
          </w:hyperlink>
        </w:p>
        <w:p w14:paraId="509D9CE2" w14:textId="167DD435" w:rsidR="008E74F0" w:rsidRDefault="00650AD2">
          <w:pPr>
            <w:pStyle w:val="TOC2"/>
            <w:tabs>
              <w:tab w:val="left" w:pos="960"/>
              <w:tab w:val="right" w:leader="dot" w:pos="9016"/>
            </w:tabs>
            <w:rPr>
              <w:rFonts w:eastAsiaTheme="minorEastAsia"/>
              <w:noProof/>
              <w:sz w:val="24"/>
              <w:szCs w:val="24"/>
              <w:lang w:val="en-IE" w:eastAsia="en-IE"/>
            </w:rPr>
          </w:pPr>
          <w:hyperlink w:anchor="_Toc221701457" w:history="1">
            <w:r w:rsidR="008E74F0" w:rsidRPr="00C300F2">
              <w:rPr>
                <w:rStyle w:val="Hyperlink"/>
                <w:rFonts w:ascii="EC Square Sans Cond Pro" w:hAnsi="EC Square Sans Cond Pro"/>
                <w:noProof/>
                <w:lang w:val="en-IE"/>
              </w:rPr>
              <w:t>4.2.</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The alert mechanism</w:t>
            </w:r>
            <w:r w:rsidR="008E74F0">
              <w:rPr>
                <w:noProof/>
                <w:webHidden/>
              </w:rPr>
              <w:tab/>
            </w:r>
            <w:r w:rsidR="008E74F0">
              <w:rPr>
                <w:noProof/>
                <w:webHidden/>
              </w:rPr>
              <w:fldChar w:fldCharType="begin"/>
            </w:r>
            <w:r w:rsidR="008E74F0">
              <w:rPr>
                <w:noProof/>
                <w:webHidden/>
              </w:rPr>
              <w:instrText xml:space="preserve"> PAGEREF _Toc221701457 \h </w:instrText>
            </w:r>
            <w:r w:rsidR="008E74F0">
              <w:rPr>
                <w:noProof/>
                <w:webHidden/>
              </w:rPr>
            </w:r>
            <w:r w:rsidR="008E74F0">
              <w:rPr>
                <w:noProof/>
                <w:webHidden/>
              </w:rPr>
              <w:fldChar w:fldCharType="separate"/>
            </w:r>
            <w:r w:rsidR="008E74F0">
              <w:rPr>
                <w:noProof/>
                <w:webHidden/>
              </w:rPr>
              <w:t>16</w:t>
            </w:r>
            <w:r w:rsidR="008E74F0">
              <w:rPr>
                <w:noProof/>
                <w:webHidden/>
              </w:rPr>
              <w:fldChar w:fldCharType="end"/>
            </w:r>
          </w:hyperlink>
        </w:p>
        <w:p w14:paraId="4998593A" w14:textId="3F29FEC2" w:rsidR="008E74F0" w:rsidRDefault="00650AD2">
          <w:pPr>
            <w:pStyle w:val="TOC2"/>
            <w:tabs>
              <w:tab w:val="left" w:pos="960"/>
              <w:tab w:val="right" w:leader="dot" w:pos="9016"/>
            </w:tabs>
            <w:rPr>
              <w:rFonts w:eastAsiaTheme="minorEastAsia"/>
              <w:noProof/>
              <w:sz w:val="24"/>
              <w:szCs w:val="24"/>
              <w:lang w:val="en-IE" w:eastAsia="en-IE"/>
            </w:rPr>
          </w:pPr>
          <w:hyperlink w:anchor="_Toc221701458" w:history="1">
            <w:r w:rsidR="008E74F0" w:rsidRPr="00C300F2">
              <w:rPr>
                <w:rStyle w:val="Hyperlink"/>
                <w:rFonts w:ascii="EC Square Sans Cond Pro" w:hAnsi="EC Square Sans Cond Pro"/>
                <w:noProof/>
                <w:lang w:val="en-IE"/>
              </w:rPr>
              <w:t>4.3.</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Updates to the automatic recognition system based on minimum training requirements</w:t>
            </w:r>
            <w:r w:rsidR="008E74F0">
              <w:rPr>
                <w:noProof/>
                <w:webHidden/>
              </w:rPr>
              <w:tab/>
            </w:r>
            <w:r w:rsidR="008E74F0">
              <w:rPr>
                <w:noProof/>
                <w:webHidden/>
              </w:rPr>
              <w:fldChar w:fldCharType="begin"/>
            </w:r>
            <w:r w:rsidR="008E74F0">
              <w:rPr>
                <w:noProof/>
                <w:webHidden/>
              </w:rPr>
              <w:instrText xml:space="preserve"> PAGEREF _Toc221701458 \h </w:instrText>
            </w:r>
            <w:r w:rsidR="008E74F0">
              <w:rPr>
                <w:noProof/>
                <w:webHidden/>
              </w:rPr>
            </w:r>
            <w:r w:rsidR="008E74F0">
              <w:rPr>
                <w:noProof/>
                <w:webHidden/>
              </w:rPr>
              <w:fldChar w:fldCharType="separate"/>
            </w:r>
            <w:r w:rsidR="008E74F0">
              <w:rPr>
                <w:noProof/>
                <w:webHidden/>
              </w:rPr>
              <w:t>17</w:t>
            </w:r>
            <w:r w:rsidR="008E74F0">
              <w:rPr>
                <w:noProof/>
                <w:webHidden/>
              </w:rPr>
              <w:fldChar w:fldCharType="end"/>
            </w:r>
          </w:hyperlink>
        </w:p>
        <w:p w14:paraId="74A3D8B7" w14:textId="4B2532C1" w:rsidR="008E74F0" w:rsidRDefault="00650AD2">
          <w:pPr>
            <w:pStyle w:val="TOC1"/>
            <w:tabs>
              <w:tab w:val="left" w:pos="440"/>
              <w:tab w:val="right" w:leader="dot" w:pos="9016"/>
            </w:tabs>
            <w:rPr>
              <w:rFonts w:eastAsiaTheme="minorEastAsia"/>
              <w:noProof/>
              <w:sz w:val="24"/>
              <w:szCs w:val="24"/>
              <w:lang w:val="en-IE" w:eastAsia="en-IE"/>
            </w:rPr>
          </w:pPr>
          <w:hyperlink w:anchor="_Toc221701459" w:history="1">
            <w:r w:rsidR="008E74F0" w:rsidRPr="00C300F2">
              <w:rPr>
                <w:rStyle w:val="Hyperlink"/>
                <w:rFonts w:ascii="EC Square Sans Cond Pro" w:hAnsi="EC Square Sans Cond Pro"/>
                <w:noProof/>
                <w:lang w:val="en-IE"/>
              </w:rPr>
              <w:t>5.</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Digitalisation</w:t>
            </w:r>
            <w:r w:rsidR="008E74F0">
              <w:rPr>
                <w:noProof/>
                <w:webHidden/>
              </w:rPr>
              <w:tab/>
            </w:r>
            <w:r w:rsidR="008E74F0">
              <w:rPr>
                <w:noProof/>
                <w:webHidden/>
              </w:rPr>
              <w:fldChar w:fldCharType="begin"/>
            </w:r>
            <w:r w:rsidR="008E74F0">
              <w:rPr>
                <w:noProof/>
                <w:webHidden/>
              </w:rPr>
              <w:instrText xml:space="preserve"> PAGEREF _Toc221701459 \h </w:instrText>
            </w:r>
            <w:r w:rsidR="008E74F0">
              <w:rPr>
                <w:noProof/>
                <w:webHidden/>
              </w:rPr>
            </w:r>
            <w:r w:rsidR="008E74F0">
              <w:rPr>
                <w:noProof/>
                <w:webHidden/>
              </w:rPr>
              <w:fldChar w:fldCharType="separate"/>
            </w:r>
            <w:r w:rsidR="008E74F0">
              <w:rPr>
                <w:noProof/>
                <w:webHidden/>
              </w:rPr>
              <w:t>19</w:t>
            </w:r>
            <w:r w:rsidR="008E74F0">
              <w:rPr>
                <w:noProof/>
                <w:webHidden/>
              </w:rPr>
              <w:fldChar w:fldCharType="end"/>
            </w:r>
          </w:hyperlink>
        </w:p>
        <w:p w14:paraId="4CBDCBBB" w14:textId="728BE05C" w:rsidR="008E74F0" w:rsidRDefault="00650AD2">
          <w:pPr>
            <w:pStyle w:val="TOC1"/>
            <w:tabs>
              <w:tab w:val="left" w:pos="440"/>
              <w:tab w:val="right" w:leader="dot" w:pos="9016"/>
            </w:tabs>
            <w:rPr>
              <w:rFonts w:eastAsiaTheme="minorEastAsia"/>
              <w:noProof/>
              <w:sz w:val="24"/>
              <w:szCs w:val="24"/>
              <w:lang w:val="en-IE" w:eastAsia="en-IE"/>
            </w:rPr>
          </w:pPr>
          <w:hyperlink w:anchor="_Toc221701460" w:history="1">
            <w:r w:rsidR="008E74F0" w:rsidRPr="00C300F2">
              <w:rPr>
                <w:rStyle w:val="Hyperlink"/>
                <w:rFonts w:ascii="EC Square Sans Cond Pro" w:hAnsi="EC Square Sans Cond Pro"/>
                <w:noProof/>
                <w:lang w:val="en-IE"/>
              </w:rPr>
              <w:t>6.</w:t>
            </w:r>
            <w:r w:rsidR="008E74F0">
              <w:rPr>
                <w:rFonts w:eastAsiaTheme="minorEastAsia"/>
                <w:noProof/>
                <w:sz w:val="24"/>
                <w:szCs w:val="24"/>
                <w:lang w:val="en-IE" w:eastAsia="en-IE"/>
              </w:rPr>
              <w:tab/>
            </w:r>
            <w:r w:rsidR="008E74F0" w:rsidRPr="00C300F2">
              <w:rPr>
                <w:rStyle w:val="Hyperlink"/>
                <w:rFonts w:ascii="EC Square Sans Cond Pro" w:hAnsi="EC Square Sans Cond Pro"/>
                <w:noProof/>
                <w:lang w:val="en-IE"/>
              </w:rPr>
              <w:t>Conclusions</w:t>
            </w:r>
            <w:r w:rsidR="008E74F0">
              <w:rPr>
                <w:noProof/>
                <w:webHidden/>
              </w:rPr>
              <w:tab/>
            </w:r>
            <w:r w:rsidR="008E74F0">
              <w:rPr>
                <w:noProof/>
                <w:webHidden/>
              </w:rPr>
              <w:fldChar w:fldCharType="begin"/>
            </w:r>
            <w:r w:rsidR="008E74F0">
              <w:rPr>
                <w:noProof/>
                <w:webHidden/>
              </w:rPr>
              <w:instrText xml:space="preserve"> PAGEREF _Toc221701460 \h </w:instrText>
            </w:r>
            <w:r w:rsidR="008E74F0">
              <w:rPr>
                <w:noProof/>
                <w:webHidden/>
              </w:rPr>
            </w:r>
            <w:r w:rsidR="008E74F0">
              <w:rPr>
                <w:noProof/>
                <w:webHidden/>
              </w:rPr>
              <w:fldChar w:fldCharType="separate"/>
            </w:r>
            <w:r w:rsidR="008E74F0">
              <w:rPr>
                <w:noProof/>
                <w:webHidden/>
              </w:rPr>
              <w:t>20</w:t>
            </w:r>
            <w:r w:rsidR="008E74F0">
              <w:rPr>
                <w:noProof/>
                <w:webHidden/>
              </w:rPr>
              <w:fldChar w:fldCharType="end"/>
            </w:r>
          </w:hyperlink>
        </w:p>
        <w:p w14:paraId="3B33EA0B" w14:textId="283DAA77" w:rsidR="00394075" w:rsidRPr="00022E34" w:rsidRDefault="00394075">
          <w:pPr>
            <w:rPr>
              <w:rFonts w:ascii="EC Square Sans Cond Pro" w:hAnsi="EC Square Sans Cond Pro"/>
              <w:noProof/>
              <w:sz w:val="24"/>
              <w:szCs w:val="24"/>
            </w:rPr>
          </w:pPr>
          <w:r w:rsidRPr="00022E34">
            <w:rPr>
              <w:rFonts w:ascii="EC Square Sans Cond Pro" w:hAnsi="EC Square Sans Cond Pro"/>
              <w:b/>
              <w:bCs/>
              <w:noProof/>
              <w:sz w:val="24"/>
              <w:szCs w:val="24"/>
            </w:rPr>
            <w:fldChar w:fldCharType="end"/>
          </w:r>
        </w:p>
      </w:sdtContent>
    </w:sdt>
    <w:p w14:paraId="6EFD8F57" w14:textId="77777777" w:rsidR="00226360" w:rsidRDefault="00226360">
      <w:pPr>
        <w:rPr>
          <w:rFonts w:ascii="EC Square Sans Cond Pro" w:hAnsi="EC Square Sans Cond Pro"/>
          <w:b/>
          <w:bCs/>
          <w:noProof/>
          <w:sz w:val="24"/>
          <w:szCs w:val="24"/>
          <w:lang w:val="en-IE"/>
        </w:rPr>
      </w:pPr>
      <w:r>
        <w:rPr>
          <w:rFonts w:ascii="EC Square Sans Cond Pro" w:hAnsi="EC Square Sans Cond Pro"/>
          <w:b/>
          <w:bCs/>
          <w:noProof/>
          <w:sz w:val="24"/>
          <w:szCs w:val="24"/>
          <w:lang w:val="en-IE"/>
        </w:rPr>
        <w:br w:type="page"/>
      </w:r>
    </w:p>
    <w:p w14:paraId="5FF740A7" w14:textId="25C54569" w:rsidR="00DA0D65" w:rsidRPr="001E5EB7" w:rsidRDefault="009A5661" w:rsidP="006C7188">
      <w:pPr>
        <w:jc w:val="both"/>
        <w:rPr>
          <w:rFonts w:ascii="EC Square Sans Cond Pro" w:hAnsi="EC Square Sans Cond Pro"/>
          <w:noProof/>
          <w:sz w:val="24"/>
          <w:szCs w:val="24"/>
          <w:lang w:val="en-IE"/>
        </w:rPr>
      </w:pPr>
      <w:r w:rsidRPr="1D1BCD00">
        <w:rPr>
          <w:rFonts w:ascii="EC Square Sans Cond Pro" w:hAnsi="EC Square Sans Cond Pro"/>
          <w:b/>
          <w:bCs/>
          <w:noProof/>
          <w:sz w:val="24"/>
          <w:szCs w:val="24"/>
          <w:lang w:val="en-IE"/>
        </w:rPr>
        <w:t xml:space="preserve">The effective functioning of the </w:t>
      </w:r>
      <w:r w:rsidR="32F18D5E" w:rsidRPr="1D1BCD00">
        <w:rPr>
          <w:rFonts w:ascii="EC Square Sans Cond Pro" w:hAnsi="EC Square Sans Cond Pro"/>
          <w:b/>
          <w:bCs/>
          <w:noProof/>
          <w:sz w:val="24"/>
          <w:szCs w:val="24"/>
          <w:lang w:val="en-IE"/>
        </w:rPr>
        <w:t>s</w:t>
      </w:r>
      <w:r w:rsidR="008636B5" w:rsidRPr="1D1BCD00">
        <w:rPr>
          <w:rFonts w:ascii="EC Square Sans Cond Pro" w:hAnsi="EC Square Sans Cond Pro"/>
          <w:b/>
          <w:bCs/>
          <w:noProof/>
          <w:sz w:val="24"/>
          <w:szCs w:val="24"/>
          <w:lang w:val="en-IE"/>
        </w:rPr>
        <w:t xml:space="preserve">ingle </w:t>
      </w:r>
      <w:r w:rsidR="2C5B625E" w:rsidRPr="1D1BCD00">
        <w:rPr>
          <w:rFonts w:ascii="EC Square Sans Cond Pro" w:hAnsi="EC Square Sans Cond Pro"/>
          <w:b/>
          <w:bCs/>
          <w:noProof/>
          <w:sz w:val="24"/>
          <w:szCs w:val="24"/>
          <w:lang w:val="en-IE"/>
        </w:rPr>
        <w:t>m</w:t>
      </w:r>
      <w:r w:rsidR="008636B5" w:rsidRPr="1D1BCD00">
        <w:rPr>
          <w:rFonts w:ascii="EC Square Sans Cond Pro" w:hAnsi="EC Square Sans Cond Pro"/>
          <w:b/>
          <w:bCs/>
          <w:noProof/>
          <w:sz w:val="24"/>
          <w:szCs w:val="24"/>
          <w:lang w:val="en-IE"/>
        </w:rPr>
        <w:t xml:space="preserve">arket depends on the freedom of </w:t>
      </w:r>
      <w:r w:rsidR="00741D76" w:rsidRPr="1D1BCD00">
        <w:rPr>
          <w:rFonts w:ascii="EC Square Sans Cond Pro" w:hAnsi="EC Square Sans Cond Pro"/>
          <w:b/>
          <w:bCs/>
          <w:noProof/>
          <w:sz w:val="24"/>
          <w:szCs w:val="24"/>
          <w:lang w:val="en-IE"/>
        </w:rPr>
        <w:t xml:space="preserve">qualified </w:t>
      </w:r>
      <w:r w:rsidR="008636B5" w:rsidRPr="1D1BCD00">
        <w:rPr>
          <w:rFonts w:ascii="EC Square Sans Cond Pro" w:hAnsi="EC Square Sans Cond Pro"/>
          <w:b/>
          <w:bCs/>
          <w:noProof/>
          <w:sz w:val="24"/>
          <w:szCs w:val="24"/>
          <w:lang w:val="en-IE"/>
        </w:rPr>
        <w:t xml:space="preserve">professionals </w:t>
      </w:r>
      <w:r w:rsidR="00C83246" w:rsidRPr="1D1BCD00">
        <w:rPr>
          <w:rFonts w:ascii="EC Square Sans Cond Pro" w:hAnsi="EC Square Sans Cond Pro"/>
          <w:b/>
          <w:bCs/>
          <w:noProof/>
          <w:sz w:val="24"/>
          <w:szCs w:val="24"/>
          <w:lang w:val="en-IE"/>
        </w:rPr>
        <w:t xml:space="preserve">across all sectors and competence levels </w:t>
      </w:r>
      <w:r w:rsidR="008636B5" w:rsidRPr="1D1BCD00">
        <w:rPr>
          <w:rFonts w:ascii="EC Square Sans Cond Pro" w:hAnsi="EC Square Sans Cond Pro"/>
          <w:b/>
          <w:bCs/>
          <w:noProof/>
          <w:sz w:val="24"/>
          <w:szCs w:val="24"/>
          <w:lang w:val="en-IE"/>
        </w:rPr>
        <w:t>to mov</w:t>
      </w:r>
      <w:r w:rsidR="00230CCC" w:rsidRPr="1D1BCD00">
        <w:rPr>
          <w:rFonts w:ascii="EC Square Sans Cond Pro" w:hAnsi="EC Square Sans Cond Pro"/>
          <w:b/>
          <w:bCs/>
          <w:noProof/>
          <w:sz w:val="24"/>
          <w:szCs w:val="24"/>
          <w:lang w:val="en-IE"/>
        </w:rPr>
        <w:t>e</w:t>
      </w:r>
      <w:r w:rsidR="006B791B" w:rsidRPr="1D1BCD00">
        <w:rPr>
          <w:rFonts w:ascii="EC Square Sans Cond Pro" w:hAnsi="EC Square Sans Cond Pro"/>
          <w:b/>
          <w:bCs/>
          <w:noProof/>
          <w:sz w:val="24"/>
          <w:szCs w:val="24"/>
          <w:lang w:val="en-IE"/>
        </w:rPr>
        <w:t xml:space="preserve"> and </w:t>
      </w:r>
      <w:r w:rsidR="008636B5" w:rsidRPr="1D1BCD00">
        <w:rPr>
          <w:rFonts w:ascii="EC Square Sans Cond Pro" w:hAnsi="EC Square Sans Cond Pro"/>
          <w:b/>
          <w:bCs/>
          <w:noProof/>
          <w:sz w:val="24"/>
          <w:szCs w:val="24"/>
          <w:lang w:val="en-IE"/>
        </w:rPr>
        <w:t xml:space="preserve">work wherever their skills are needed. </w:t>
      </w:r>
      <w:r w:rsidR="00ED3740" w:rsidRPr="1D1BCD00">
        <w:rPr>
          <w:rFonts w:ascii="EC Square Sans Cond Pro" w:hAnsi="EC Square Sans Cond Pro"/>
          <w:noProof/>
          <w:sz w:val="24"/>
          <w:szCs w:val="24"/>
          <w:lang w:val="en-IE"/>
        </w:rPr>
        <w:t xml:space="preserve">European competitiveness relies on the strength and completeness of the </w:t>
      </w:r>
      <w:r w:rsidR="036E825B" w:rsidRPr="1D1BCD00">
        <w:rPr>
          <w:rFonts w:ascii="EC Square Sans Cond Pro" w:hAnsi="EC Square Sans Cond Pro"/>
          <w:noProof/>
          <w:sz w:val="24"/>
          <w:szCs w:val="24"/>
          <w:lang w:val="en-IE"/>
        </w:rPr>
        <w:t>s</w:t>
      </w:r>
      <w:r w:rsidR="00ED3740" w:rsidRPr="1D1BCD00">
        <w:rPr>
          <w:rFonts w:ascii="EC Square Sans Cond Pro" w:hAnsi="EC Square Sans Cond Pro"/>
          <w:noProof/>
          <w:sz w:val="24"/>
          <w:szCs w:val="24"/>
          <w:lang w:val="en-IE"/>
        </w:rPr>
        <w:t xml:space="preserve">ingle </w:t>
      </w:r>
      <w:r w:rsidR="54B366CE" w:rsidRPr="1D1BCD00">
        <w:rPr>
          <w:rFonts w:ascii="EC Square Sans Cond Pro" w:hAnsi="EC Square Sans Cond Pro"/>
          <w:noProof/>
          <w:sz w:val="24"/>
          <w:szCs w:val="24"/>
          <w:lang w:val="en-IE"/>
        </w:rPr>
        <w:t>m</w:t>
      </w:r>
      <w:r w:rsidR="00ED3740" w:rsidRPr="1D1BCD00">
        <w:rPr>
          <w:rFonts w:ascii="EC Square Sans Cond Pro" w:hAnsi="EC Square Sans Cond Pro"/>
          <w:noProof/>
          <w:sz w:val="24"/>
          <w:szCs w:val="24"/>
          <w:lang w:val="en-IE"/>
        </w:rPr>
        <w:t xml:space="preserve">arket, which remains the EU’s core economic engine. However, a truly integrated market cannot function </w:t>
      </w:r>
      <w:r w:rsidR="00C52E75">
        <w:rPr>
          <w:rFonts w:ascii="EC Square Sans Cond Pro" w:hAnsi="EC Square Sans Cond Pro"/>
          <w:noProof/>
          <w:sz w:val="24"/>
          <w:szCs w:val="24"/>
          <w:lang w:val="en-IE"/>
        </w:rPr>
        <w:t xml:space="preserve">effectively </w:t>
      </w:r>
      <w:r w:rsidR="00ED3740" w:rsidRPr="1D1BCD00">
        <w:rPr>
          <w:rFonts w:ascii="EC Square Sans Cond Pro" w:hAnsi="EC Square Sans Cond Pro"/>
          <w:noProof/>
          <w:sz w:val="24"/>
          <w:szCs w:val="24"/>
          <w:lang w:val="en-IE"/>
        </w:rPr>
        <w:t xml:space="preserve">without </w:t>
      </w:r>
      <w:r w:rsidR="00E700E7" w:rsidRPr="1D1BCD00">
        <w:rPr>
          <w:rFonts w:ascii="EC Square Sans Cond Pro" w:hAnsi="EC Square Sans Cond Pro"/>
          <w:noProof/>
          <w:sz w:val="24"/>
          <w:szCs w:val="24"/>
          <w:lang w:val="en-IE"/>
        </w:rPr>
        <w:t xml:space="preserve">enabling </w:t>
      </w:r>
      <w:r w:rsidR="00ED3740" w:rsidRPr="1D1BCD00">
        <w:rPr>
          <w:rFonts w:ascii="EC Square Sans Cond Pro" w:hAnsi="EC Square Sans Cond Pro"/>
          <w:noProof/>
          <w:sz w:val="24"/>
          <w:szCs w:val="24"/>
          <w:lang w:val="en-IE"/>
        </w:rPr>
        <w:t xml:space="preserve">mobility of people and the free circulation of skills. </w:t>
      </w:r>
      <w:r w:rsidR="00CA03FE" w:rsidRPr="1D1BCD00">
        <w:rPr>
          <w:rFonts w:ascii="EC Square Sans Cond Pro" w:hAnsi="EC Square Sans Cond Pro"/>
          <w:noProof/>
          <w:sz w:val="24"/>
          <w:szCs w:val="24"/>
          <w:lang w:val="en-IE"/>
        </w:rPr>
        <w:t xml:space="preserve">This is why, in the context of </w:t>
      </w:r>
      <w:r w:rsidR="00EB2E71">
        <w:rPr>
          <w:rFonts w:ascii="EC Square Sans Cond Pro" w:hAnsi="EC Square Sans Cond Pro"/>
          <w:noProof/>
          <w:sz w:val="24"/>
          <w:szCs w:val="24"/>
          <w:lang w:val="en-IE"/>
        </w:rPr>
        <w:t xml:space="preserve">her </w:t>
      </w:r>
      <w:r w:rsidR="00CA03FE" w:rsidRPr="1D1BCD00">
        <w:rPr>
          <w:rFonts w:ascii="EC Square Sans Cond Pro" w:hAnsi="EC Square Sans Cond Pro"/>
          <w:noProof/>
          <w:sz w:val="24"/>
          <w:szCs w:val="24"/>
          <w:lang w:val="en-IE"/>
        </w:rPr>
        <w:t>Political Guidelines</w:t>
      </w:r>
      <w:r w:rsidR="00EB2E71">
        <w:rPr>
          <w:rFonts w:ascii="EC Square Sans Cond Pro" w:hAnsi="EC Square Sans Cond Pro"/>
          <w:noProof/>
          <w:sz w:val="24"/>
          <w:szCs w:val="24"/>
          <w:lang w:val="en-IE"/>
        </w:rPr>
        <w:t>,</w:t>
      </w:r>
      <w:r w:rsidR="00CA03FE" w:rsidRPr="1D1BCD00">
        <w:rPr>
          <w:rFonts w:ascii="EC Square Sans Cond Pro" w:hAnsi="EC Square Sans Cond Pro"/>
          <w:noProof/>
          <w:sz w:val="24"/>
          <w:szCs w:val="24"/>
          <w:lang w:val="en-IE"/>
        </w:rPr>
        <w:t xml:space="preserve"> President von der Leyen</w:t>
      </w:r>
      <w:r w:rsidR="00EB2E71">
        <w:rPr>
          <w:rFonts w:ascii="EC Square Sans Cond Pro" w:hAnsi="EC Square Sans Cond Pro"/>
          <w:noProof/>
          <w:sz w:val="24"/>
          <w:szCs w:val="24"/>
          <w:lang w:val="en-IE"/>
        </w:rPr>
        <w:t xml:space="preserve"> </w:t>
      </w:r>
      <w:r w:rsidR="00CA03FE" w:rsidRPr="1D1BCD00">
        <w:rPr>
          <w:rFonts w:ascii="EC Square Sans Cond Pro" w:hAnsi="EC Square Sans Cond Pro"/>
          <w:noProof/>
          <w:sz w:val="24"/>
          <w:szCs w:val="24"/>
          <w:lang w:val="en-IE"/>
        </w:rPr>
        <w:t xml:space="preserve">has announced that </w:t>
      </w:r>
      <w:r w:rsidR="00EB2E71" w:rsidRPr="1D1BCD00">
        <w:rPr>
          <w:rFonts w:ascii="EC Square Sans Cond Pro" w:hAnsi="EC Square Sans Cond Pro"/>
          <w:noProof/>
          <w:sz w:val="24"/>
          <w:szCs w:val="24"/>
          <w:lang w:val="en-IE"/>
        </w:rPr>
        <w:t xml:space="preserve">the Commission </w:t>
      </w:r>
      <w:r w:rsidR="00CA03FE" w:rsidRPr="1D1BCD00">
        <w:rPr>
          <w:rFonts w:ascii="EC Square Sans Cond Pro" w:hAnsi="EC Square Sans Cond Pro"/>
          <w:noProof/>
          <w:sz w:val="24"/>
          <w:szCs w:val="24"/>
          <w:lang w:val="en-IE"/>
        </w:rPr>
        <w:t xml:space="preserve">will put forward a </w:t>
      </w:r>
      <w:r w:rsidR="0B4A6007" w:rsidRPr="1D1BCD00">
        <w:rPr>
          <w:rFonts w:ascii="EC Square Sans Cond Pro" w:hAnsi="EC Square Sans Cond Pro"/>
          <w:noProof/>
          <w:sz w:val="24"/>
          <w:szCs w:val="24"/>
          <w:lang w:val="en-IE"/>
        </w:rPr>
        <w:t>s</w:t>
      </w:r>
      <w:r w:rsidR="00CA03FE" w:rsidRPr="1D1BCD00">
        <w:rPr>
          <w:rFonts w:ascii="EC Square Sans Cond Pro" w:hAnsi="EC Square Sans Cond Pro"/>
          <w:noProof/>
          <w:sz w:val="24"/>
          <w:szCs w:val="24"/>
          <w:lang w:val="en-IE"/>
        </w:rPr>
        <w:t xml:space="preserve">kills </w:t>
      </w:r>
      <w:r w:rsidR="0F5AA809" w:rsidRPr="1D1BCD00">
        <w:rPr>
          <w:rFonts w:ascii="EC Square Sans Cond Pro" w:hAnsi="EC Square Sans Cond Pro"/>
          <w:noProof/>
          <w:sz w:val="24"/>
          <w:szCs w:val="24"/>
          <w:lang w:val="en-IE"/>
        </w:rPr>
        <w:t>p</w:t>
      </w:r>
      <w:r w:rsidR="00CA03FE" w:rsidRPr="1D1BCD00">
        <w:rPr>
          <w:rFonts w:ascii="EC Square Sans Cond Pro" w:hAnsi="EC Square Sans Cond Pro"/>
          <w:noProof/>
          <w:sz w:val="24"/>
          <w:szCs w:val="24"/>
          <w:lang w:val="en-IE"/>
        </w:rPr>
        <w:t xml:space="preserve">ortability </w:t>
      </w:r>
      <w:r w:rsidR="202E6366" w:rsidRPr="1D1BCD00">
        <w:rPr>
          <w:rFonts w:ascii="EC Square Sans Cond Pro" w:hAnsi="EC Square Sans Cond Pro"/>
          <w:noProof/>
          <w:sz w:val="24"/>
          <w:szCs w:val="24"/>
          <w:lang w:val="en-IE"/>
        </w:rPr>
        <w:t>i</w:t>
      </w:r>
      <w:r w:rsidR="00CA03FE" w:rsidRPr="1D1BCD00">
        <w:rPr>
          <w:rFonts w:ascii="EC Square Sans Cond Pro" w:hAnsi="EC Square Sans Cond Pro"/>
          <w:noProof/>
          <w:sz w:val="24"/>
          <w:szCs w:val="24"/>
          <w:lang w:val="en-IE"/>
        </w:rPr>
        <w:t xml:space="preserve">nitiative to ensure </w:t>
      </w:r>
      <w:r w:rsidR="00EF20AE">
        <w:rPr>
          <w:rFonts w:ascii="EC Square Sans Cond Pro" w:hAnsi="EC Square Sans Cond Pro"/>
          <w:noProof/>
          <w:sz w:val="24"/>
          <w:szCs w:val="24"/>
          <w:lang w:val="en-IE"/>
        </w:rPr>
        <w:t xml:space="preserve">that </w:t>
      </w:r>
      <w:r w:rsidR="00CA03FE" w:rsidRPr="1D1BCD00">
        <w:rPr>
          <w:rFonts w:ascii="EC Square Sans Cond Pro" w:hAnsi="EC Square Sans Cond Pro"/>
          <w:noProof/>
          <w:sz w:val="24"/>
          <w:szCs w:val="24"/>
          <w:lang w:val="en-IE"/>
        </w:rPr>
        <w:t xml:space="preserve">a skill acquired in one country is recognised in another. </w:t>
      </w:r>
      <w:r w:rsidR="004D336C" w:rsidRPr="1D1BCD00">
        <w:rPr>
          <w:rFonts w:ascii="EC Square Sans Cond Pro" w:hAnsi="EC Square Sans Cond Pro"/>
          <w:noProof/>
          <w:sz w:val="24"/>
          <w:szCs w:val="24"/>
          <w:lang w:val="en-IE"/>
        </w:rPr>
        <w:t xml:space="preserve">The 2025 </w:t>
      </w:r>
      <w:r w:rsidR="3A5D690C" w:rsidRPr="1D1BCD00">
        <w:rPr>
          <w:rFonts w:ascii="EC Square Sans Cond Pro" w:hAnsi="EC Square Sans Cond Pro"/>
          <w:noProof/>
          <w:sz w:val="24"/>
          <w:szCs w:val="24"/>
          <w:lang w:val="en-IE"/>
        </w:rPr>
        <w:t>s</w:t>
      </w:r>
      <w:r w:rsidR="004D336C" w:rsidRPr="1D1BCD00">
        <w:rPr>
          <w:rFonts w:ascii="EC Square Sans Cond Pro" w:hAnsi="EC Square Sans Cond Pro"/>
          <w:noProof/>
          <w:sz w:val="24"/>
          <w:szCs w:val="24"/>
          <w:lang w:val="en-IE"/>
        </w:rPr>
        <w:t xml:space="preserve">ingle </w:t>
      </w:r>
      <w:r w:rsidR="5BB536EB" w:rsidRPr="1D1BCD00">
        <w:rPr>
          <w:rFonts w:ascii="EC Square Sans Cond Pro" w:hAnsi="EC Square Sans Cond Pro"/>
          <w:noProof/>
          <w:sz w:val="24"/>
          <w:szCs w:val="24"/>
          <w:lang w:val="en-IE"/>
        </w:rPr>
        <w:t>m</w:t>
      </w:r>
      <w:r w:rsidR="004D336C" w:rsidRPr="1D1BCD00">
        <w:rPr>
          <w:rFonts w:ascii="EC Square Sans Cond Pro" w:hAnsi="EC Square Sans Cond Pro"/>
          <w:noProof/>
          <w:sz w:val="24"/>
          <w:szCs w:val="24"/>
          <w:lang w:val="en-IE"/>
        </w:rPr>
        <w:t xml:space="preserve">arket </w:t>
      </w:r>
      <w:r w:rsidR="436AEF71" w:rsidRPr="1D1BCD00">
        <w:rPr>
          <w:rFonts w:ascii="EC Square Sans Cond Pro" w:hAnsi="EC Square Sans Cond Pro"/>
          <w:noProof/>
          <w:sz w:val="24"/>
          <w:szCs w:val="24"/>
          <w:lang w:val="en-IE"/>
        </w:rPr>
        <w:t>s</w:t>
      </w:r>
      <w:r w:rsidR="004D336C" w:rsidRPr="1D1BCD00">
        <w:rPr>
          <w:rFonts w:ascii="EC Square Sans Cond Pro" w:hAnsi="EC Square Sans Cond Pro"/>
          <w:noProof/>
          <w:sz w:val="24"/>
          <w:szCs w:val="24"/>
          <w:lang w:val="en-IE"/>
        </w:rPr>
        <w:t xml:space="preserve">trategy </w:t>
      </w:r>
      <w:r w:rsidR="00CA03FE" w:rsidRPr="1D1BCD00">
        <w:rPr>
          <w:rFonts w:ascii="EC Square Sans Cond Pro" w:hAnsi="EC Square Sans Cond Pro"/>
          <w:noProof/>
          <w:sz w:val="24"/>
          <w:szCs w:val="24"/>
          <w:lang w:val="en-IE"/>
        </w:rPr>
        <w:t xml:space="preserve">also </w:t>
      </w:r>
      <w:r w:rsidR="512EA518" w:rsidRPr="1D1BCD00">
        <w:rPr>
          <w:rFonts w:ascii="EC Square Sans Cond Pro" w:hAnsi="EC Square Sans Cond Pro"/>
          <w:noProof/>
          <w:sz w:val="24"/>
          <w:szCs w:val="24"/>
          <w:lang w:val="en-IE"/>
        </w:rPr>
        <w:t>emphasi</w:t>
      </w:r>
      <w:r w:rsidR="12FB9377" w:rsidRPr="1D1BCD00">
        <w:rPr>
          <w:rFonts w:ascii="EC Square Sans Cond Pro" w:hAnsi="EC Square Sans Cond Pro"/>
          <w:noProof/>
          <w:sz w:val="24"/>
          <w:szCs w:val="24"/>
          <w:lang w:val="en-IE"/>
        </w:rPr>
        <w:t>s</w:t>
      </w:r>
      <w:r w:rsidR="512EA518" w:rsidRPr="1D1BCD00">
        <w:rPr>
          <w:rFonts w:ascii="EC Square Sans Cond Pro" w:hAnsi="EC Square Sans Cond Pro"/>
          <w:noProof/>
          <w:sz w:val="24"/>
          <w:szCs w:val="24"/>
          <w:lang w:val="en-IE"/>
        </w:rPr>
        <w:t>es</w:t>
      </w:r>
      <w:r w:rsidR="004D336C" w:rsidRPr="1D1BCD00">
        <w:rPr>
          <w:rFonts w:ascii="EC Square Sans Cond Pro" w:hAnsi="EC Square Sans Cond Pro"/>
          <w:noProof/>
          <w:sz w:val="24"/>
          <w:szCs w:val="24"/>
          <w:lang w:val="en-IE"/>
        </w:rPr>
        <w:t xml:space="preserve"> the </w:t>
      </w:r>
      <w:r w:rsidR="00EA73FE" w:rsidRPr="1D1BCD00">
        <w:rPr>
          <w:rFonts w:ascii="EC Square Sans Cond Pro" w:hAnsi="EC Square Sans Cond Pro"/>
          <w:noProof/>
          <w:sz w:val="24"/>
          <w:szCs w:val="24"/>
          <w:lang w:val="en-IE"/>
        </w:rPr>
        <w:t xml:space="preserve">importance of professional mobility and identifies recognition </w:t>
      </w:r>
      <w:r w:rsidR="0076015B" w:rsidRPr="1D1BCD00">
        <w:rPr>
          <w:rFonts w:ascii="EC Square Sans Cond Pro" w:hAnsi="EC Square Sans Cond Pro"/>
          <w:noProof/>
          <w:sz w:val="24"/>
          <w:szCs w:val="24"/>
          <w:lang w:val="en-IE"/>
        </w:rPr>
        <w:t xml:space="preserve">of professional qualifications as one of the </w:t>
      </w:r>
      <w:r w:rsidR="278D2299" w:rsidRPr="1D1BCD00">
        <w:rPr>
          <w:rFonts w:ascii="EC Square Sans Cond Pro" w:hAnsi="EC Square Sans Cond Pro"/>
          <w:noProof/>
          <w:sz w:val="24"/>
          <w:szCs w:val="24"/>
          <w:lang w:val="en-IE"/>
        </w:rPr>
        <w:t xml:space="preserve">most significant </w:t>
      </w:r>
      <w:r w:rsidR="0076015B" w:rsidRPr="1D1BCD00">
        <w:rPr>
          <w:rFonts w:ascii="EC Square Sans Cond Pro" w:hAnsi="EC Square Sans Cond Pro"/>
          <w:noProof/>
          <w:sz w:val="24"/>
          <w:szCs w:val="24"/>
          <w:lang w:val="en-IE"/>
        </w:rPr>
        <w:t xml:space="preserve">barriers </w:t>
      </w:r>
      <w:r w:rsidR="5E685476" w:rsidRPr="1D1BCD00">
        <w:rPr>
          <w:rFonts w:ascii="EC Square Sans Cond Pro" w:hAnsi="EC Square Sans Cond Pro"/>
          <w:noProof/>
          <w:sz w:val="24"/>
          <w:szCs w:val="24"/>
          <w:lang w:val="en-IE"/>
        </w:rPr>
        <w:t>to</w:t>
      </w:r>
      <w:r w:rsidR="0076015B" w:rsidRPr="1D1BCD00">
        <w:rPr>
          <w:rFonts w:ascii="EC Square Sans Cond Pro" w:hAnsi="EC Square Sans Cond Pro"/>
          <w:noProof/>
          <w:sz w:val="24"/>
          <w:szCs w:val="24"/>
          <w:lang w:val="en-IE"/>
        </w:rPr>
        <w:t xml:space="preserve"> the free movement of services and workers across the EU. </w:t>
      </w:r>
      <w:r w:rsidR="00ED3740" w:rsidRPr="1D1BCD00">
        <w:rPr>
          <w:rFonts w:ascii="EC Square Sans Cond Pro" w:hAnsi="EC Square Sans Cond Pro"/>
          <w:noProof/>
          <w:sz w:val="24"/>
          <w:szCs w:val="24"/>
          <w:lang w:val="en-IE"/>
        </w:rPr>
        <w:t xml:space="preserve">The capacity of </w:t>
      </w:r>
      <w:r w:rsidR="002E4A61" w:rsidRPr="1D1BCD00">
        <w:rPr>
          <w:rFonts w:ascii="EC Square Sans Cond Pro" w:hAnsi="EC Square Sans Cond Pro"/>
          <w:noProof/>
          <w:sz w:val="24"/>
          <w:szCs w:val="24"/>
          <w:lang w:val="en-IE"/>
        </w:rPr>
        <w:t xml:space="preserve">professionals </w:t>
      </w:r>
      <w:r w:rsidR="00ED3740" w:rsidRPr="1D1BCD00">
        <w:rPr>
          <w:rFonts w:ascii="EC Square Sans Cond Pro" w:hAnsi="EC Square Sans Cond Pro"/>
          <w:noProof/>
          <w:sz w:val="24"/>
          <w:szCs w:val="24"/>
          <w:lang w:val="en-IE"/>
        </w:rPr>
        <w:t>to move</w:t>
      </w:r>
      <w:r w:rsidR="00BE1FDD" w:rsidRPr="1D1BCD00">
        <w:rPr>
          <w:rFonts w:ascii="EC Square Sans Cond Pro" w:hAnsi="EC Square Sans Cond Pro"/>
          <w:noProof/>
          <w:sz w:val="24"/>
          <w:szCs w:val="24"/>
          <w:lang w:val="en-IE"/>
        </w:rPr>
        <w:t xml:space="preserve"> </w:t>
      </w:r>
      <w:r w:rsidR="00ED3740" w:rsidRPr="1D1BCD00">
        <w:rPr>
          <w:rFonts w:ascii="EC Square Sans Cond Pro" w:hAnsi="EC Square Sans Cond Pro"/>
          <w:noProof/>
          <w:sz w:val="24"/>
          <w:szCs w:val="24"/>
          <w:lang w:val="en-IE"/>
        </w:rPr>
        <w:t xml:space="preserve">and have their qualifications recognised across borders is essential for </w:t>
      </w:r>
      <w:r w:rsidR="002E4A61" w:rsidRPr="1D1BCD00">
        <w:rPr>
          <w:rFonts w:ascii="EC Square Sans Cond Pro" w:hAnsi="EC Square Sans Cond Pro"/>
          <w:noProof/>
          <w:sz w:val="24"/>
          <w:szCs w:val="24"/>
          <w:lang w:val="en-IE"/>
        </w:rPr>
        <w:t xml:space="preserve">them to </w:t>
      </w:r>
      <w:bookmarkStart w:id="2" w:name="_Hlk216437844"/>
      <w:r w:rsidR="002E4A61" w:rsidRPr="1D1BCD00">
        <w:rPr>
          <w:rFonts w:ascii="EC Square Sans Cond Pro" w:hAnsi="EC Square Sans Cond Pro"/>
          <w:noProof/>
          <w:sz w:val="24"/>
          <w:szCs w:val="24"/>
          <w:lang w:val="en-IE"/>
        </w:rPr>
        <w:t>thrive, for</w:t>
      </w:r>
      <w:r w:rsidR="00ED3740" w:rsidRPr="1D1BCD00">
        <w:rPr>
          <w:rFonts w:ascii="EC Square Sans Cond Pro" w:hAnsi="EC Square Sans Cond Pro"/>
          <w:noProof/>
          <w:sz w:val="24"/>
          <w:szCs w:val="24"/>
          <w:lang w:val="en-IE"/>
        </w:rPr>
        <w:t xml:space="preserve"> firms to access the talent they need, for innovation to spread, and for productivity to </w:t>
      </w:r>
      <w:r w:rsidR="506A2006" w:rsidRPr="1D1BCD00">
        <w:rPr>
          <w:rFonts w:ascii="EC Square Sans Cond Pro" w:hAnsi="EC Square Sans Cond Pro"/>
          <w:noProof/>
          <w:sz w:val="24"/>
          <w:szCs w:val="24"/>
          <w:lang w:val="en-IE"/>
        </w:rPr>
        <w:t>increase</w:t>
      </w:r>
      <w:r w:rsidR="00ED3740" w:rsidRPr="1D1BCD00">
        <w:rPr>
          <w:rFonts w:ascii="EC Square Sans Cond Pro" w:hAnsi="EC Square Sans Cond Pro"/>
          <w:noProof/>
          <w:sz w:val="24"/>
          <w:szCs w:val="24"/>
          <w:lang w:val="en-IE"/>
        </w:rPr>
        <w:t>.</w:t>
      </w:r>
      <w:r w:rsidR="00C834B2" w:rsidRPr="1D1BCD00">
        <w:rPr>
          <w:rFonts w:ascii="EC Square Sans Cond Pro" w:hAnsi="EC Square Sans Cond Pro"/>
          <w:noProof/>
          <w:sz w:val="24"/>
          <w:szCs w:val="24"/>
          <w:lang w:val="en-IE"/>
        </w:rPr>
        <w:t xml:space="preserve"> </w:t>
      </w:r>
    </w:p>
    <w:bookmarkEnd w:id="2"/>
    <w:p w14:paraId="2B940613" w14:textId="61A8B925" w:rsidR="00F954F6" w:rsidRPr="001E5EB7" w:rsidRDefault="00F954F6" w:rsidP="1D1BCD00">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Formal recognition of qualifications</w:t>
      </w:r>
      <w:r w:rsidR="00642C60" w:rsidRPr="001E5EB7">
        <w:rPr>
          <w:rFonts w:ascii="EC Square Sans Cond Pro" w:hAnsi="EC Square Sans Cond Pro"/>
          <w:b/>
          <w:bCs/>
          <w:noProof/>
          <w:sz w:val="24"/>
          <w:szCs w:val="24"/>
          <w:lang w:val="en-IE"/>
        </w:rPr>
        <w:t xml:space="preserve"> by </w:t>
      </w:r>
      <w:r w:rsidR="2E6DD008" w:rsidRPr="47209526">
        <w:rPr>
          <w:rFonts w:ascii="EC Square Sans Cond Pro" w:hAnsi="EC Square Sans Cond Pro"/>
          <w:b/>
          <w:bCs/>
          <w:noProof/>
          <w:sz w:val="24"/>
          <w:szCs w:val="24"/>
          <w:lang w:val="en-IE"/>
        </w:rPr>
        <w:t xml:space="preserve">the </w:t>
      </w:r>
      <w:r w:rsidR="00642C60" w:rsidRPr="001E5EB7">
        <w:rPr>
          <w:rFonts w:ascii="EC Square Sans Cond Pro" w:hAnsi="EC Square Sans Cond Pro"/>
          <w:b/>
          <w:bCs/>
          <w:noProof/>
          <w:sz w:val="24"/>
          <w:szCs w:val="24"/>
          <w:lang w:val="en-IE"/>
        </w:rPr>
        <w:t xml:space="preserve">competent authorities of </w:t>
      </w:r>
      <w:r w:rsidR="00FC2406">
        <w:rPr>
          <w:rFonts w:ascii="EC Square Sans Cond Pro" w:hAnsi="EC Square Sans Cond Pro"/>
          <w:b/>
          <w:bCs/>
          <w:noProof/>
          <w:sz w:val="24"/>
          <w:szCs w:val="24"/>
          <w:lang w:val="en-IE"/>
        </w:rPr>
        <w:t>a</w:t>
      </w:r>
      <w:r w:rsidR="00642C60" w:rsidRPr="005770AD">
        <w:rPr>
          <w:rFonts w:ascii="EC Square Sans Cond Pro" w:hAnsi="EC Square Sans Cond Pro"/>
          <w:b/>
          <w:bCs/>
          <w:noProof/>
          <w:sz w:val="24"/>
          <w:szCs w:val="24"/>
          <w:lang w:val="en-IE"/>
        </w:rPr>
        <w:t xml:space="preserve"> </w:t>
      </w:r>
      <w:r w:rsidR="00642C60" w:rsidRPr="001E5EB7">
        <w:rPr>
          <w:rFonts w:ascii="EC Square Sans Cond Pro" w:hAnsi="EC Square Sans Cond Pro"/>
          <w:b/>
          <w:bCs/>
          <w:noProof/>
          <w:sz w:val="24"/>
          <w:szCs w:val="24"/>
          <w:lang w:val="en-IE"/>
        </w:rPr>
        <w:t>Member State</w:t>
      </w:r>
      <w:r w:rsidRPr="001E5EB7">
        <w:rPr>
          <w:rFonts w:ascii="EC Square Sans Cond Pro" w:hAnsi="EC Square Sans Cond Pro"/>
          <w:b/>
          <w:bCs/>
          <w:noProof/>
          <w:sz w:val="24"/>
          <w:szCs w:val="24"/>
          <w:lang w:val="en-IE"/>
        </w:rPr>
        <w:t xml:space="preserve"> is only needed where access to the profession is regulated</w:t>
      </w:r>
      <w:r w:rsidR="004D3230" w:rsidRPr="47209526">
        <w:rPr>
          <w:rStyle w:val="FootnoteReference"/>
          <w:rFonts w:ascii="EC Square Sans Cond Pro" w:hAnsi="EC Square Sans Cond Pro"/>
          <w:noProof/>
          <w:sz w:val="24"/>
          <w:szCs w:val="24"/>
          <w:lang w:val="en-IE"/>
        </w:rPr>
        <w:footnoteReference w:id="2"/>
      </w:r>
      <w:r w:rsidRPr="001E5EB7">
        <w:rPr>
          <w:rFonts w:ascii="EC Square Sans Cond Pro" w:hAnsi="EC Square Sans Cond Pro"/>
          <w:noProof/>
          <w:sz w:val="24"/>
          <w:szCs w:val="24"/>
          <w:lang w:val="en-IE"/>
        </w:rPr>
        <w:t xml:space="preserve"> </w:t>
      </w:r>
      <w:r w:rsidRPr="001E5EB7">
        <w:rPr>
          <w:rFonts w:ascii="EC Square Sans Cond Pro" w:hAnsi="EC Square Sans Cond Pro"/>
          <w:b/>
          <w:bCs/>
          <w:noProof/>
          <w:sz w:val="24"/>
          <w:szCs w:val="24"/>
          <w:lang w:val="en-IE"/>
        </w:rPr>
        <w:t xml:space="preserve">in </w:t>
      </w:r>
      <w:r w:rsidR="00C3533D" w:rsidRPr="001E5EB7">
        <w:rPr>
          <w:rFonts w:ascii="EC Square Sans Cond Pro" w:hAnsi="EC Square Sans Cond Pro"/>
          <w:b/>
          <w:bCs/>
          <w:noProof/>
          <w:sz w:val="24"/>
          <w:szCs w:val="24"/>
          <w:lang w:val="en-IE"/>
        </w:rPr>
        <w:t>that</w:t>
      </w:r>
      <w:r w:rsidRPr="001E5EB7">
        <w:rPr>
          <w:rFonts w:ascii="EC Square Sans Cond Pro" w:hAnsi="EC Square Sans Cond Pro"/>
          <w:b/>
          <w:bCs/>
          <w:noProof/>
          <w:sz w:val="24"/>
          <w:szCs w:val="24"/>
          <w:lang w:val="en-IE"/>
        </w:rPr>
        <w:t xml:space="preserve"> </w:t>
      </w:r>
      <w:r w:rsidR="67ACE489" w:rsidRPr="30EB1009">
        <w:rPr>
          <w:rFonts w:ascii="EC Square Sans Cond Pro" w:hAnsi="EC Square Sans Cond Pro"/>
          <w:b/>
          <w:bCs/>
          <w:noProof/>
          <w:sz w:val="24"/>
          <w:szCs w:val="24"/>
          <w:lang w:val="en-IE"/>
        </w:rPr>
        <w:t>country</w:t>
      </w:r>
      <w:r w:rsidR="13B8A03C" w:rsidRPr="30EB1009">
        <w:rPr>
          <w:rFonts w:ascii="EC Square Sans Cond Pro" w:hAnsi="EC Square Sans Cond Pro"/>
          <w:noProof/>
          <w:sz w:val="24"/>
          <w:szCs w:val="24"/>
          <w:lang w:val="en-IE"/>
        </w:rPr>
        <w:t>.</w:t>
      </w:r>
      <w:r w:rsidRPr="001E5EB7">
        <w:rPr>
          <w:rFonts w:ascii="EC Square Sans Cond Pro" w:hAnsi="EC Square Sans Cond Pro"/>
          <w:noProof/>
          <w:sz w:val="24"/>
          <w:szCs w:val="24"/>
          <w:lang w:val="en-IE"/>
        </w:rPr>
        <w:t xml:space="preserve"> Regulation of professions remains </w:t>
      </w:r>
      <w:r w:rsidR="1C9FB081" w:rsidRPr="47209526">
        <w:rPr>
          <w:rFonts w:ascii="EC Square Sans Cond Pro" w:hAnsi="EC Square Sans Cond Pro"/>
          <w:noProof/>
          <w:sz w:val="24"/>
          <w:szCs w:val="24"/>
          <w:lang w:val="en-IE"/>
        </w:rPr>
        <w:t xml:space="preserve">the competence of the </w:t>
      </w:r>
      <w:r w:rsidRPr="001E5EB7">
        <w:rPr>
          <w:rFonts w:ascii="EC Square Sans Cond Pro" w:hAnsi="EC Square Sans Cond Pro"/>
          <w:noProof/>
          <w:sz w:val="24"/>
          <w:szCs w:val="24"/>
          <w:lang w:val="en-IE"/>
        </w:rPr>
        <w:t>Member States</w:t>
      </w:r>
      <w:r w:rsidRPr="47209526" w:rsidDel="00F954F6">
        <w:rPr>
          <w:rFonts w:ascii="EC Square Sans Cond Pro" w:hAnsi="EC Square Sans Cond Pro"/>
          <w:noProof/>
          <w:sz w:val="24"/>
          <w:szCs w:val="24"/>
          <w:lang w:val="en-IE"/>
        </w:rPr>
        <w:t>’ competence</w:t>
      </w:r>
      <w:r w:rsidRPr="001E5EB7">
        <w:rPr>
          <w:rFonts w:ascii="EC Square Sans Cond Pro" w:hAnsi="EC Square Sans Cond Pro"/>
          <w:noProof/>
          <w:sz w:val="24"/>
          <w:szCs w:val="24"/>
          <w:lang w:val="en-IE"/>
        </w:rPr>
        <w:t xml:space="preserve"> </w:t>
      </w:r>
      <w:r w:rsidR="2E7DCF18" w:rsidRPr="47209526">
        <w:rPr>
          <w:rFonts w:ascii="EC Square Sans Cond Pro" w:hAnsi="EC Square Sans Cond Pro"/>
          <w:noProof/>
          <w:sz w:val="24"/>
          <w:szCs w:val="24"/>
          <w:lang w:val="en-IE"/>
        </w:rPr>
        <w:t>in compliance with</w:t>
      </w:r>
      <w:r w:rsidR="16C1A204" w:rsidRPr="47209526">
        <w:rPr>
          <w:rFonts w:ascii="EC Square Sans Cond Pro" w:hAnsi="EC Square Sans Cond Pro"/>
          <w:noProof/>
          <w:sz w:val="24"/>
          <w:szCs w:val="24"/>
          <w:lang w:val="en-IE"/>
        </w:rPr>
        <w:t xml:space="preserve"> </w:t>
      </w:r>
      <w:r w:rsidRPr="47209526" w:rsidDel="00F954F6">
        <w:rPr>
          <w:rFonts w:ascii="EC Square Sans Cond Pro" w:hAnsi="EC Square Sans Cond Pro"/>
          <w:noProof/>
          <w:sz w:val="24"/>
          <w:szCs w:val="24"/>
          <w:lang w:val="en-IE"/>
        </w:rPr>
        <w:t>within the limits of</w:t>
      </w:r>
      <w:r w:rsidRPr="001E5EB7">
        <w:rPr>
          <w:rFonts w:ascii="EC Square Sans Cond Pro" w:hAnsi="EC Square Sans Cond Pro"/>
          <w:noProof/>
          <w:sz w:val="24"/>
          <w:szCs w:val="24"/>
          <w:lang w:val="en-IE"/>
        </w:rPr>
        <w:t xml:space="preserve"> EU law, </w:t>
      </w:r>
      <w:r w:rsidR="00F75255" w:rsidRPr="001E5EB7">
        <w:rPr>
          <w:rFonts w:ascii="EC Square Sans Cond Pro" w:hAnsi="EC Square Sans Cond Pro"/>
          <w:noProof/>
          <w:sz w:val="24"/>
          <w:szCs w:val="24"/>
          <w:lang w:val="en-IE"/>
        </w:rPr>
        <w:t xml:space="preserve">including the </w:t>
      </w:r>
      <w:r w:rsidRPr="001E5EB7">
        <w:rPr>
          <w:rFonts w:ascii="EC Square Sans Cond Pro" w:hAnsi="EC Square Sans Cond Pro"/>
          <w:noProof/>
          <w:sz w:val="24"/>
          <w:szCs w:val="24"/>
          <w:lang w:val="en-IE"/>
        </w:rPr>
        <w:t xml:space="preserve">principles of non-discrimination and proportionality. </w:t>
      </w:r>
      <w:r w:rsidR="00BD576B" w:rsidRPr="001E5EB7">
        <w:rPr>
          <w:rFonts w:ascii="EC Square Sans Cond Pro" w:hAnsi="EC Square Sans Cond Pro"/>
          <w:noProof/>
          <w:sz w:val="24"/>
          <w:szCs w:val="24"/>
          <w:lang w:val="en-IE"/>
        </w:rPr>
        <w:t>At present,</w:t>
      </w:r>
      <w:r w:rsidR="000343D0" w:rsidRPr="001E5EB7">
        <w:rPr>
          <w:rFonts w:ascii="EC Square Sans Cond Pro" w:hAnsi="EC Square Sans Cond Pro"/>
          <w:noProof/>
          <w:sz w:val="24"/>
          <w:szCs w:val="24"/>
          <w:lang w:val="en-IE"/>
        </w:rPr>
        <w:t xml:space="preserve"> over </w:t>
      </w:r>
      <w:r w:rsidR="4AA79A8F" w:rsidRPr="47209526">
        <w:rPr>
          <w:rFonts w:ascii="EC Square Sans Cond Pro" w:hAnsi="EC Square Sans Cond Pro"/>
          <w:noProof/>
          <w:sz w:val="24"/>
          <w:szCs w:val="24"/>
          <w:lang w:val="en-IE"/>
        </w:rPr>
        <w:t>5 700</w:t>
      </w:r>
      <w:r w:rsidR="003A6DD0" w:rsidRPr="001E5EB7">
        <w:rPr>
          <w:rFonts w:ascii="EC Square Sans Cond Pro" w:hAnsi="EC Square Sans Cond Pro"/>
          <w:noProof/>
          <w:sz w:val="24"/>
          <w:szCs w:val="24"/>
          <w:lang w:val="en-IE"/>
        </w:rPr>
        <w:t xml:space="preserve"> professions are regulated in the </w:t>
      </w:r>
      <w:r w:rsidR="003C7D8F">
        <w:rPr>
          <w:rFonts w:ascii="EC Square Sans Cond Pro" w:hAnsi="EC Square Sans Cond Pro"/>
          <w:noProof/>
          <w:sz w:val="24"/>
          <w:szCs w:val="24"/>
          <w:lang w:val="en-IE"/>
        </w:rPr>
        <w:t xml:space="preserve">EU </w:t>
      </w:r>
      <w:r w:rsidR="00A829F1">
        <w:rPr>
          <w:rFonts w:ascii="EC Square Sans Cond Pro" w:hAnsi="EC Square Sans Cond Pro"/>
          <w:noProof/>
          <w:sz w:val="24"/>
          <w:szCs w:val="24"/>
          <w:lang w:val="en-IE"/>
        </w:rPr>
        <w:t>Member States</w:t>
      </w:r>
      <w:r w:rsidR="001A0C4B" w:rsidRPr="001E5EB7">
        <w:rPr>
          <w:rStyle w:val="FootnoteReference"/>
          <w:rFonts w:ascii="EC Square Sans Cond Pro" w:hAnsi="EC Square Sans Cond Pro"/>
          <w:noProof/>
          <w:sz w:val="24"/>
          <w:szCs w:val="24"/>
          <w:lang w:val="en-IE"/>
        </w:rPr>
        <w:footnoteReference w:id="3"/>
      </w:r>
      <w:r w:rsidR="3722D636" w:rsidRPr="001E5EB7">
        <w:rPr>
          <w:rFonts w:ascii="EC Square Sans Cond Pro" w:hAnsi="EC Square Sans Cond Pro"/>
          <w:noProof/>
          <w:sz w:val="24"/>
          <w:szCs w:val="24"/>
          <w:lang w:val="en-IE"/>
        </w:rPr>
        <w:t>,</w:t>
      </w:r>
      <w:r w:rsidR="003A6DD0" w:rsidRPr="001E5EB7">
        <w:rPr>
          <w:rFonts w:ascii="EC Square Sans Cond Pro" w:hAnsi="EC Square Sans Cond Pro"/>
          <w:noProof/>
          <w:sz w:val="24"/>
          <w:szCs w:val="24"/>
          <w:lang w:val="en-IE"/>
        </w:rPr>
        <w:t xml:space="preserve"> </w:t>
      </w:r>
      <w:r w:rsidR="00F6506A" w:rsidRPr="001E5EB7">
        <w:rPr>
          <w:rFonts w:ascii="EC Square Sans Cond Pro" w:hAnsi="EC Square Sans Cond Pro"/>
          <w:noProof/>
          <w:sz w:val="24"/>
          <w:szCs w:val="24"/>
          <w:lang w:val="en-IE"/>
        </w:rPr>
        <w:t>with considerable variations between them.</w:t>
      </w:r>
      <w:r w:rsidR="00305885" w:rsidRPr="001E5EB7">
        <w:rPr>
          <w:rFonts w:ascii="EC Square Sans Cond Pro" w:hAnsi="EC Square Sans Cond Pro"/>
          <w:noProof/>
          <w:sz w:val="24"/>
          <w:szCs w:val="24"/>
          <w:lang w:val="en-IE"/>
        </w:rPr>
        <w:t xml:space="preserve"> According to the latest available estimates, </w:t>
      </w:r>
      <w:r w:rsidR="00877674" w:rsidRPr="001E5EB7">
        <w:rPr>
          <w:rFonts w:ascii="EC Square Sans Cond Pro" w:hAnsi="EC Square Sans Cond Pro"/>
          <w:noProof/>
          <w:sz w:val="24"/>
          <w:szCs w:val="24"/>
          <w:lang w:val="en-IE"/>
        </w:rPr>
        <w:t xml:space="preserve">approximately </w:t>
      </w:r>
      <w:r w:rsidR="00305885" w:rsidRPr="001E5EB7">
        <w:rPr>
          <w:rFonts w:ascii="EC Square Sans Cond Pro" w:hAnsi="EC Square Sans Cond Pro"/>
          <w:noProof/>
          <w:sz w:val="24"/>
          <w:szCs w:val="24"/>
          <w:lang w:val="en-IE"/>
        </w:rPr>
        <w:t>2</w:t>
      </w:r>
      <w:r w:rsidR="00877674" w:rsidRPr="001E5EB7">
        <w:rPr>
          <w:rFonts w:ascii="EC Square Sans Cond Pro" w:hAnsi="EC Square Sans Cond Pro"/>
          <w:noProof/>
          <w:sz w:val="24"/>
          <w:szCs w:val="24"/>
          <w:lang w:val="en-IE"/>
        </w:rPr>
        <w:t>2</w:t>
      </w:r>
      <w:r w:rsidR="00305885" w:rsidRPr="001E5EB7">
        <w:rPr>
          <w:rFonts w:ascii="EC Square Sans Cond Pro" w:hAnsi="EC Square Sans Cond Pro"/>
          <w:noProof/>
          <w:sz w:val="24"/>
          <w:szCs w:val="24"/>
          <w:lang w:val="en-IE"/>
        </w:rPr>
        <w:t xml:space="preserve">% of </w:t>
      </w:r>
      <w:r w:rsidR="27C911AD" w:rsidRPr="001E5EB7">
        <w:rPr>
          <w:rFonts w:ascii="EC Square Sans Cond Pro" w:hAnsi="EC Square Sans Cond Pro"/>
          <w:noProof/>
          <w:sz w:val="24"/>
          <w:szCs w:val="24"/>
          <w:lang w:val="en-IE"/>
        </w:rPr>
        <w:t>t</w:t>
      </w:r>
      <w:r w:rsidR="00A25BA9">
        <w:rPr>
          <w:rFonts w:ascii="EC Square Sans Cond Pro" w:hAnsi="EC Square Sans Cond Pro"/>
          <w:noProof/>
          <w:sz w:val="24"/>
          <w:szCs w:val="24"/>
          <w:lang w:val="en-IE"/>
        </w:rPr>
        <w:t>hose employed in the EU</w:t>
      </w:r>
      <w:r w:rsidR="007A3799">
        <w:rPr>
          <w:rFonts w:ascii="EC Square Sans Cond Pro" w:hAnsi="EC Square Sans Cond Pro"/>
          <w:noProof/>
          <w:sz w:val="24"/>
          <w:szCs w:val="24"/>
          <w:lang w:val="en-IE"/>
        </w:rPr>
        <w:t xml:space="preserve"> work in a regulated profession</w:t>
      </w:r>
      <w:r w:rsidR="002B6340" w:rsidRPr="001E5EB7">
        <w:rPr>
          <w:rStyle w:val="FootnoteReference"/>
          <w:rFonts w:ascii="EC Square Sans Cond Pro" w:hAnsi="EC Square Sans Cond Pro"/>
          <w:noProof/>
          <w:sz w:val="24"/>
          <w:szCs w:val="24"/>
          <w:lang w:val="en-IE"/>
        </w:rPr>
        <w:footnoteReference w:id="4"/>
      </w:r>
      <w:r w:rsidR="002B6340">
        <w:rPr>
          <w:noProof/>
          <w:lang w:val="en-IE"/>
        </w:rPr>
        <w:t>.</w:t>
      </w:r>
      <w:r w:rsidR="006B0AAD" w:rsidRPr="001E5EB7">
        <w:rPr>
          <w:rFonts w:ascii="EC Square Sans Cond Pro" w:hAnsi="EC Square Sans Cond Pro"/>
          <w:noProof/>
          <w:sz w:val="24"/>
          <w:szCs w:val="24"/>
          <w:lang w:val="en-IE"/>
        </w:rPr>
        <w:t xml:space="preserve"> </w:t>
      </w:r>
      <w:r w:rsidR="457ADAE1" w:rsidRPr="47209526">
        <w:rPr>
          <w:rFonts w:ascii="EC Square Sans Cond Pro" w:hAnsi="EC Square Sans Cond Pro"/>
          <w:noProof/>
          <w:sz w:val="24"/>
          <w:szCs w:val="24"/>
          <w:lang w:val="en-IE"/>
        </w:rPr>
        <w:t xml:space="preserve">Justified and proportionate </w:t>
      </w:r>
      <w:r w:rsidR="002B6340">
        <w:rPr>
          <w:rFonts w:ascii="EC Square Sans Cond Pro" w:hAnsi="EC Square Sans Cond Pro"/>
          <w:noProof/>
          <w:sz w:val="24"/>
          <w:szCs w:val="24"/>
          <w:lang w:val="en-IE"/>
        </w:rPr>
        <w:t>r</w:t>
      </w:r>
      <w:r w:rsidR="002B6340" w:rsidRPr="47209526">
        <w:rPr>
          <w:rFonts w:ascii="EC Square Sans Cond Pro" w:hAnsi="EC Square Sans Cond Pro"/>
          <w:noProof/>
          <w:sz w:val="24"/>
          <w:szCs w:val="24"/>
          <w:lang w:val="en-IE"/>
        </w:rPr>
        <w:t>egulation</w:t>
      </w:r>
      <w:r w:rsidR="002B6340" w:rsidRPr="00022E34">
        <w:rPr>
          <w:rFonts w:ascii="EC Square Sans Cond Pro" w:hAnsi="EC Square Sans Cond Pro"/>
          <w:noProof/>
          <w:sz w:val="24"/>
          <w:szCs w:val="24"/>
          <w:lang w:val="en-IE"/>
        </w:rPr>
        <w:t xml:space="preserve"> </w:t>
      </w:r>
      <w:r w:rsidR="3A0A60EE" w:rsidRPr="47209526">
        <w:rPr>
          <w:rFonts w:ascii="EC Square Sans Cond Pro" w:hAnsi="EC Square Sans Cond Pro"/>
          <w:noProof/>
          <w:sz w:val="24"/>
          <w:szCs w:val="24"/>
          <w:lang w:val="en-IE"/>
        </w:rPr>
        <w:t>may</w:t>
      </w:r>
      <w:r w:rsidR="00C96FB5" w:rsidRPr="00022E34">
        <w:rPr>
          <w:rFonts w:ascii="EC Square Sans Cond Pro" w:hAnsi="EC Square Sans Cond Pro"/>
          <w:noProof/>
          <w:sz w:val="24"/>
          <w:szCs w:val="24"/>
          <w:lang w:val="en-IE"/>
        </w:rPr>
        <w:t xml:space="preserve"> play an important role in protecting public policy objectives, </w:t>
      </w:r>
      <w:r w:rsidR="511D69CA" w:rsidRPr="47209526">
        <w:rPr>
          <w:rFonts w:ascii="EC Square Sans Cond Pro" w:hAnsi="EC Square Sans Cond Pro"/>
          <w:noProof/>
          <w:sz w:val="24"/>
          <w:szCs w:val="24"/>
          <w:lang w:val="en-IE"/>
        </w:rPr>
        <w:t xml:space="preserve">protecting consumers and ensuring the safety of the public, and in protecting </w:t>
      </w:r>
      <w:r w:rsidR="00C96FB5" w:rsidRPr="00022E34">
        <w:rPr>
          <w:rFonts w:ascii="EC Square Sans Cond Pro" w:hAnsi="EC Square Sans Cond Pro"/>
          <w:noProof/>
          <w:sz w:val="24"/>
          <w:szCs w:val="24"/>
          <w:lang w:val="en-IE"/>
        </w:rPr>
        <w:t>consumer protection, public security and the protection of health and the environment.</w:t>
      </w:r>
      <w:r w:rsidR="00C96FB5" w:rsidRPr="001E5EB7">
        <w:rPr>
          <w:rFonts w:ascii="EC Square Sans Cond Pro" w:hAnsi="EC Square Sans Cond Pro"/>
          <w:noProof/>
          <w:sz w:val="24"/>
          <w:szCs w:val="24"/>
          <w:lang w:val="en-IE"/>
        </w:rPr>
        <w:t xml:space="preserve"> </w:t>
      </w:r>
      <w:bookmarkStart w:id="3" w:name="_Int_CYn7gguc"/>
      <w:r w:rsidR="007F1EE2" w:rsidRPr="001E5EB7">
        <w:rPr>
          <w:rFonts w:ascii="EC Square Sans Cond Pro" w:hAnsi="EC Square Sans Cond Pro"/>
          <w:noProof/>
          <w:sz w:val="24"/>
          <w:szCs w:val="24"/>
          <w:lang w:val="en-IE"/>
        </w:rPr>
        <w:t>Nevertheless</w:t>
      </w:r>
      <w:bookmarkEnd w:id="3"/>
      <w:r w:rsidR="007F1EE2" w:rsidRPr="001E5EB7">
        <w:rPr>
          <w:rFonts w:ascii="EC Square Sans Cond Pro" w:hAnsi="EC Square Sans Cond Pro"/>
          <w:noProof/>
          <w:sz w:val="24"/>
          <w:szCs w:val="24"/>
          <w:lang w:val="en-IE"/>
        </w:rPr>
        <w:t xml:space="preserve">, </w:t>
      </w:r>
      <w:r w:rsidR="00D94F53" w:rsidRPr="001E5EB7">
        <w:rPr>
          <w:rFonts w:ascii="EC Square Sans Cond Pro" w:hAnsi="EC Square Sans Cond Pro"/>
          <w:noProof/>
          <w:sz w:val="24"/>
          <w:szCs w:val="24"/>
          <w:lang w:val="en-IE"/>
        </w:rPr>
        <w:t xml:space="preserve">diverging </w:t>
      </w:r>
      <w:r w:rsidRPr="001E5EB7">
        <w:rPr>
          <w:rFonts w:ascii="EC Square Sans Cond Pro" w:hAnsi="EC Square Sans Cond Pro"/>
          <w:noProof/>
          <w:sz w:val="24"/>
          <w:szCs w:val="24"/>
          <w:lang w:val="en-IE"/>
        </w:rPr>
        <w:t xml:space="preserve">access requirements to regulated professions across the EU </w:t>
      </w:r>
      <w:r w:rsidR="005310EA" w:rsidRPr="001E5EB7">
        <w:rPr>
          <w:rFonts w:ascii="EC Square Sans Cond Pro" w:hAnsi="EC Square Sans Cond Pro"/>
          <w:noProof/>
          <w:sz w:val="24"/>
          <w:szCs w:val="24"/>
          <w:lang w:val="en-IE"/>
        </w:rPr>
        <w:t xml:space="preserve">can </w:t>
      </w:r>
      <w:r w:rsidR="000C4D5F" w:rsidRPr="001E5EB7">
        <w:rPr>
          <w:rFonts w:ascii="EC Square Sans Cond Pro" w:hAnsi="EC Square Sans Cond Pro"/>
          <w:noProof/>
          <w:sz w:val="24"/>
          <w:szCs w:val="24"/>
          <w:lang w:val="en-IE"/>
        </w:rPr>
        <w:t xml:space="preserve">limit </w:t>
      </w:r>
      <w:r w:rsidRPr="001E5EB7">
        <w:rPr>
          <w:rFonts w:ascii="EC Square Sans Cond Pro" w:hAnsi="EC Square Sans Cond Pro"/>
          <w:noProof/>
          <w:sz w:val="24"/>
          <w:szCs w:val="24"/>
          <w:lang w:val="en-IE"/>
        </w:rPr>
        <w:t xml:space="preserve">professional mobility across borders. </w:t>
      </w:r>
    </w:p>
    <w:p w14:paraId="01A16962" w14:textId="71708141" w:rsidR="008636B5" w:rsidRPr="001E5EB7" w:rsidRDefault="12FD032B" w:rsidP="49B6792D">
      <w:pPr>
        <w:jc w:val="both"/>
        <w:rPr>
          <w:rFonts w:ascii="EC Square Sans Cond Pro" w:hAnsi="EC Square Sans Cond Pro"/>
          <w:b/>
          <w:bCs/>
          <w:noProof/>
          <w:sz w:val="24"/>
          <w:szCs w:val="24"/>
          <w:lang w:val="en-IE"/>
        </w:rPr>
      </w:pPr>
      <w:r w:rsidRPr="001E5EB7">
        <w:rPr>
          <w:rFonts w:ascii="EC Square Sans Cond Pro" w:hAnsi="EC Square Sans Cond Pro"/>
          <w:b/>
          <w:bCs/>
          <w:noProof/>
          <w:sz w:val="24"/>
          <w:szCs w:val="24"/>
          <w:lang w:val="en-IE"/>
        </w:rPr>
        <w:t>The Professional Qualifications Directive</w:t>
      </w:r>
      <w:r w:rsidR="00920A61" w:rsidRPr="49B6792D">
        <w:rPr>
          <w:rStyle w:val="FootnoteReference"/>
          <w:rFonts w:ascii="EC Square Sans Cond Pro" w:hAnsi="EC Square Sans Cond Pro"/>
          <w:noProof/>
          <w:sz w:val="24"/>
          <w:szCs w:val="24"/>
        </w:rPr>
        <w:footnoteReference w:id="5"/>
      </w:r>
      <w:r w:rsidR="28C66F72" w:rsidRPr="2F94DFBD">
        <w:rPr>
          <w:rFonts w:ascii="EC Square Sans Cond Pro" w:hAnsi="EC Square Sans Cond Pro"/>
          <w:b/>
          <w:bCs/>
          <w:noProof/>
          <w:sz w:val="24"/>
          <w:szCs w:val="24"/>
          <w:lang w:val="en-IE"/>
        </w:rPr>
        <w:t xml:space="preserve"> </w:t>
      </w:r>
      <w:r w:rsidR="7223C9FF" w:rsidRPr="001E5EB7">
        <w:rPr>
          <w:rFonts w:ascii="EC Square Sans Cond Pro" w:hAnsi="EC Square Sans Cond Pro"/>
          <w:b/>
          <w:bCs/>
          <w:noProof/>
          <w:sz w:val="24"/>
          <w:szCs w:val="24"/>
          <w:lang w:val="en-IE"/>
        </w:rPr>
        <w:t xml:space="preserve">continues to play a decisive role in making that mobility a reality, </w:t>
      </w:r>
      <w:r w:rsidR="5DD37D33" w:rsidRPr="001E5EB7">
        <w:rPr>
          <w:rFonts w:ascii="EC Square Sans Cond Pro" w:hAnsi="EC Square Sans Cond Pro"/>
          <w:b/>
          <w:bCs/>
          <w:noProof/>
          <w:sz w:val="24"/>
          <w:szCs w:val="24"/>
          <w:lang w:val="en-IE"/>
        </w:rPr>
        <w:t xml:space="preserve">both for workers and </w:t>
      </w:r>
      <w:r w:rsidR="286CC5C6" w:rsidRPr="2F94DFBD">
        <w:rPr>
          <w:rFonts w:ascii="EC Square Sans Cond Pro" w:hAnsi="EC Square Sans Cond Pro"/>
          <w:b/>
          <w:bCs/>
          <w:noProof/>
          <w:sz w:val="24"/>
          <w:szCs w:val="24"/>
          <w:lang w:val="en-IE"/>
        </w:rPr>
        <w:t xml:space="preserve">the </w:t>
      </w:r>
      <w:r w:rsidR="5DD37D33" w:rsidRPr="001E5EB7">
        <w:rPr>
          <w:rFonts w:ascii="EC Square Sans Cond Pro" w:hAnsi="EC Square Sans Cond Pro"/>
          <w:b/>
          <w:bCs/>
          <w:noProof/>
          <w:sz w:val="24"/>
          <w:szCs w:val="24"/>
          <w:lang w:val="en-IE"/>
        </w:rPr>
        <w:t xml:space="preserve">self-employed, </w:t>
      </w:r>
      <w:r w:rsidR="7223C9FF" w:rsidRPr="001E5EB7">
        <w:rPr>
          <w:rFonts w:ascii="EC Square Sans Cond Pro" w:hAnsi="EC Square Sans Cond Pro"/>
          <w:b/>
          <w:bCs/>
          <w:noProof/>
          <w:sz w:val="24"/>
          <w:szCs w:val="24"/>
          <w:lang w:val="en-IE"/>
        </w:rPr>
        <w:t xml:space="preserve">while </w:t>
      </w:r>
      <w:r w:rsidR="75B47AF3" w:rsidRPr="001E5EB7">
        <w:rPr>
          <w:rFonts w:ascii="EC Square Sans Cond Pro" w:hAnsi="EC Square Sans Cond Pro"/>
          <w:b/>
          <w:bCs/>
          <w:noProof/>
          <w:sz w:val="24"/>
          <w:szCs w:val="24"/>
          <w:lang w:val="en-IE"/>
        </w:rPr>
        <w:t xml:space="preserve">safeguarding </w:t>
      </w:r>
      <w:r w:rsidR="7DD9C2E7" w:rsidRPr="2F94DFBD">
        <w:rPr>
          <w:rFonts w:ascii="EC Square Sans Cond Pro" w:hAnsi="EC Square Sans Cond Pro"/>
          <w:b/>
          <w:bCs/>
          <w:noProof/>
          <w:sz w:val="24"/>
          <w:szCs w:val="24"/>
          <w:lang w:val="en-IE"/>
        </w:rPr>
        <w:t xml:space="preserve">general interest objectives such as </w:t>
      </w:r>
      <w:r w:rsidR="7223C9FF" w:rsidRPr="001E5EB7">
        <w:rPr>
          <w:rFonts w:ascii="EC Square Sans Cond Pro" w:hAnsi="EC Square Sans Cond Pro"/>
          <w:b/>
          <w:bCs/>
          <w:noProof/>
          <w:sz w:val="24"/>
          <w:szCs w:val="24"/>
          <w:lang w:val="en-IE"/>
        </w:rPr>
        <w:t xml:space="preserve">service quality and public safety. </w:t>
      </w:r>
      <w:r w:rsidR="001756BF" w:rsidRPr="002365AA">
        <w:rPr>
          <w:rFonts w:ascii="EC Square Sans Cond Pro" w:hAnsi="EC Square Sans Cond Pro"/>
          <w:noProof/>
          <w:sz w:val="24"/>
          <w:szCs w:val="24"/>
          <w:lang w:val="en-IE"/>
        </w:rPr>
        <w:t>It</w:t>
      </w:r>
      <w:r w:rsidR="001756BF">
        <w:rPr>
          <w:rFonts w:ascii="EC Square Sans Cond Pro" w:hAnsi="EC Square Sans Cond Pro"/>
          <w:b/>
          <w:bCs/>
          <w:noProof/>
          <w:sz w:val="24"/>
          <w:szCs w:val="24"/>
          <w:lang w:val="en-IE"/>
        </w:rPr>
        <w:t xml:space="preserve"> </w:t>
      </w:r>
      <w:r w:rsidR="5A0B1F08" w:rsidRPr="001E5EB7">
        <w:rPr>
          <w:rFonts w:ascii="EC Square Sans Cond Pro" w:hAnsi="EC Square Sans Cond Pro"/>
          <w:noProof/>
          <w:sz w:val="24"/>
          <w:szCs w:val="24"/>
          <w:lang w:val="en-IE"/>
        </w:rPr>
        <w:t xml:space="preserve">sets out procedural rules </w:t>
      </w:r>
      <w:r w:rsidR="4BE0B5BD" w:rsidRPr="001E5EB7">
        <w:rPr>
          <w:rFonts w:ascii="EC Square Sans Cond Pro" w:hAnsi="EC Square Sans Cond Pro"/>
          <w:noProof/>
          <w:sz w:val="24"/>
          <w:szCs w:val="24"/>
          <w:lang w:val="en-IE"/>
        </w:rPr>
        <w:t>on</w:t>
      </w:r>
      <w:r w:rsidR="44E4DB71" w:rsidRPr="001E5EB7">
        <w:rPr>
          <w:rFonts w:ascii="EC Square Sans Cond Pro" w:hAnsi="EC Square Sans Cond Pro"/>
          <w:noProof/>
          <w:sz w:val="24"/>
          <w:szCs w:val="24"/>
          <w:lang w:val="en-IE"/>
        </w:rPr>
        <w:t xml:space="preserve"> </w:t>
      </w:r>
      <w:r w:rsidR="21E06D4E" w:rsidRPr="001E5EB7">
        <w:rPr>
          <w:rFonts w:ascii="EC Square Sans Cond Pro" w:hAnsi="EC Square Sans Cond Pro"/>
          <w:noProof/>
          <w:sz w:val="24"/>
          <w:szCs w:val="24"/>
          <w:lang w:val="en-IE"/>
        </w:rPr>
        <w:t>the recognition of professional qualifications across Member States</w:t>
      </w:r>
      <w:r w:rsidR="002E6A8B" w:rsidRPr="001E5EB7">
        <w:rPr>
          <w:rStyle w:val="FootnoteReference"/>
          <w:rFonts w:ascii="EC Square Sans Cond Pro" w:hAnsi="EC Square Sans Cond Pro"/>
          <w:noProof/>
          <w:sz w:val="24"/>
          <w:szCs w:val="24"/>
          <w:lang w:val="en-IE"/>
        </w:rPr>
        <w:footnoteReference w:id="6"/>
      </w:r>
      <w:r w:rsidR="21E06D4E" w:rsidRPr="001E5EB7">
        <w:rPr>
          <w:rFonts w:ascii="EC Square Sans Cond Pro" w:hAnsi="EC Square Sans Cond Pro"/>
          <w:noProof/>
          <w:sz w:val="24"/>
          <w:szCs w:val="24"/>
          <w:lang w:val="en-IE"/>
        </w:rPr>
        <w:t xml:space="preserve">, enabling professionals to access and pursue regulated professions in another </w:t>
      </w:r>
      <w:r w:rsidR="36873161" w:rsidRPr="001E5EB7">
        <w:rPr>
          <w:rFonts w:ascii="EC Square Sans Cond Pro" w:hAnsi="EC Square Sans Cond Pro"/>
          <w:noProof/>
          <w:sz w:val="24"/>
          <w:szCs w:val="24"/>
          <w:lang w:val="en-IE"/>
        </w:rPr>
        <w:t>Member State</w:t>
      </w:r>
      <w:r w:rsidR="7C1028B6" w:rsidRPr="001E5EB7">
        <w:rPr>
          <w:rFonts w:ascii="EC Square Sans Cond Pro" w:hAnsi="EC Square Sans Cond Pro"/>
          <w:noProof/>
          <w:sz w:val="24"/>
          <w:szCs w:val="24"/>
          <w:lang w:val="en-IE"/>
        </w:rPr>
        <w:t xml:space="preserve">, </w:t>
      </w:r>
      <w:r w:rsidR="6E66C31D" w:rsidRPr="001E5EB7">
        <w:rPr>
          <w:rFonts w:ascii="EC Square Sans Cond Pro" w:hAnsi="EC Square Sans Cond Pro"/>
          <w:noProof/>
          <w:sz w:val="24"/>
          <w:szCs w:val="24"/>
          <w:lang w:val="en-IE"/>
        </w:rPr>
        <w:t xml:space="preserve">either </w:t>
      </w:r>
      <w:r w:rsidR="7C1028B6" w:rsidRPr="001E5EB7">
        <w:rPr>
          <w:rFonts w:ascii="EC Square Sans Cond Pro" w:hAnsi="EC Square Sans Cond Pro"/>
          <w:noProof/>
          <w:sz w:val="24"/>
          <w:szCs w:val="24"/>
          <w:lang w:val="en-IE"/>
        </w:rPr>
        <w:t xml:space="preserve">on </w:t>
      </w:r>
      <w:r w:rsidR="36873161" w:rsidRPr="001E5EB7">
        <w:rPr>
          <w:rFonts w:ascii="EC Square Sans Cond Pro" w:hAnsi="EC Square Sans Cond Pro"/>
          <w:noProof/>
          <w:sz w:val="24"/>
          <w:szCs w:val="24"/>
          <w:lang w:val="en-IE"/>
        </w:rPr>
        <w:t xml:space="preserve">a </w:t>
      </w:r>
      <w:r w:rsidR="7C1028B6" w:rsidRPr="001E5EB7">
        <w:rPr>
          <w:rFonts w:ascii="EC Square Sans Cond Pro" w:hAnsi="EC Square Sans Cond Pro"/>
          <w:noProof/>
          <w:sz w:val="24"/>
          <w:szCs w:val="24"/>
          <w:lang w:val="en-IE"/>
        </w:rPr>
        <w:t xml:space="preserve">permanent </w:t>
      </w:r>
      <w:r w:rsidR="6E66C31D" w:rsidRPr="001E5EB7">
        <w:rPr>
          <w:rFonts w:ascii="EC Square Sans Cond Pro" w:hAnsi="EC Square Sans Cond Pro"/>
          <w:noProof/>
          <w:sz w:val="24"/>
          <w:szCs w:val="24"/>
          <w:lang w:val="en-IE"/>
        </w:rPr>
        <w:t>or</w:t>
      </w:r>
      <w:r w:rsidR="7C1028B6" w:rsidRPr="001E5EB7">
        <w:rPr>
          <w:rFonts w:ascii="EC Square Sans Cond Pro" w:hAnsi="EC Square Sans Cond Pro"/>
          <w:noProof/>
          <w:sz w:val="24"/>
          <w:szCs w:val="24"/>
          <w:lang w:val="en-IE"/>
        </w:rPr>
        <w:t xml:space="preserve"> temporary and occasional basis</w:t>
      </w:r>
      <w:r w:rsidR="21E06D4E" w:rsidRPr="001E5EB7">
        <w:rPr>
          <w:rFonts w:ascii="EC Square Sans Cond Pro" w:hAnsi="EC Square Sans Cond Pro"/>
          <w:noProof/>
          <w:sz w:val="24"/>
          <w:szCs w:val="24"/>
          <w:lang w:val="en-IE"/>
        </w:rPr>
        <w:t>.</w:t>
      </w:r>
      <w:r w:rsidR="21E06D4E" w:rsidRPr="001E5EB7">
        <w:rPr>
          <w:rFonts w:ascii="EC Square Sans Cond Pro" w:hAnsi="EC Square Sans Cond Pro"/>
          <w:b/>
          <w:bCs/>
          <w:noProof/>
          <w:sz w:val="24"/>
          <w:szCs w:val="24"/>
          <w:lang w:val="en-IE"/>
        </w:rPr>
        <w:t xml:space="preserve"> </w:t>
      </w:r>
      <w:r w:rsidR="27009EDC" w:rsidRPr="00022E34">
        <w:rPr>
          <w:rFonts w:ascii="EC Square Sans Cond Pro" w:hAnsi="EC Square Sans Cond Pro"/>
          <w:noProof/>
          <w:sz w:val="24"/>
          <w:szCs w:val="24"/>
          <w:lang w:val="en-IE"/>
        </w:rPr>
        <w:t>Th</w:t>
      </w:r>
      <w:r w:rsidR="27009EDC" w:rsidRPr="001E5EB7">
        <w:rPr>
          <w:rFonts w:ascii="EC Square Sans Cond Pro" w:hAnsi="EC Square Sans Cond Pro"/>
          <w:noProof/>
          <w:sz w:val="24"/>
          <w:szCs w:val="24"/>
          <w:lang w:val="en-IE"/>
        </w:rPr>
        <w:t xml:space="preserve">e steady flow of </w:t>
      </w:r>
      <w:r w:rsidR="4654CCEA" w:rsidRPr="001E5EB7">
        <w:rPr>
          <w:rFonts w:ascii="EC Square Sans Cond Pro" w:hAnsi="EC Square Sans Cond Pro"/>
          <w:noProof/>
          <w:sz w:val="24"/>
          <w:szCs w:val="24"/>
          <w:lang w:val="en-IE"/>
        </w:rPr>
        <w:t>recognition decisions</w:t>
      </w:r>
      <w:r w:rsidR="19584796" w:rsidRPr="001E5EB7">
        <w:rPr>
          <w:rFonts w:ascii="EC Square Sans Cond Pro" w:hAnsi="EC Square Sans Cond Pro"/>
          <w:noProof/>
          <w:sz w:val="24"/>
          <w:szCs w:val="24"/>
          <w:lang w:val="en-IE"/>
        </w:rPr>
        <w:t xml:space="preserve"> following the rules set out in the Directive </w:t>
      </w:r>
      <w:r w:rsidR="37ABFBBA" w:rsidRPr="001E5EB7">
        <w:rPr>
          <w:rFonts w:ascii="EC Square Sans Cond Pro" w:hAnsi="EC Square Sans Cond Pro"/>
          <w:noProof/>
          <w:sz w:val="24"/>
          <w:szCs w:val="24"/>
          <w:lang w:val="en-IE"/>
        </w:rPr>
        <w:t xml:space="preserve">confirms </w:t>
      </w:r>
      <w:r w:rsidR="7599BC9C" w:rsidRPr="001E5EB7">
        <w:rPr>
          <w:rFonts w:ascii="EC Square Sans Cond Pro" w:hAnsi="EC Square Sans Cond Pro"/>
          <w:noProof/>
          <w:sz w:val="24"/>
          <w:szCs w:val="24"/>
          <w:lang w:val="en-IE"/>
        </w:rPr>
        <w:t xml:space="preserve">its </w:t>
      </w:r>
      <w:r w:rsidR="49FE7F29" w:rsidRPr="001E5EB7">
        <w:rPr>
          <w:rFonts w:ascii="EC Square Sans Cond Pro" w:hAnsi="EC Square Sans Cond Pro"/>
          <w:noProof/>
          <w:sz w:val="24"/>
          <w:szCs w:val="24"/>
          <w:lang w:val="en-IE"/>
        </w:rPr>
        <w:t xml:space="preserve">support to professional mobility. </w:t>
      </w:r>
      <w:r w:rsidR="29237AA7" w:rsidRPr="001E5EB7">
        <w:rPr>
          <w:rFonts w:ascii="EC Square Sans Cond Pro" w:hAnsi="EC Square Sans Cond Pro"/>
          <w:noProof/>
          <w:sz w:val="24"/>
          <w:szCs w:val="24"/>
          <w:lang w:val="en-IE"/>
        </w:rPr>
        <w:t>M</w:t>
      </w:r>
      <w:r w:rsidR="7223C9FF" w:rsidRPr="001E5EB7">
        <w:rPr>
          <w:rFonts w:ascii="EC Square Sans Cond Pro" w:hAnsi="EC Square Sans Cond Pro"/>
          <w:noProof/>
          <w:sz w:val="24"/>
          <w:szCs w:val="24"/>
          <w:lang w:val="en-IE"/>
        </w:rPr>
        <w:t xml:space="preserve">any </w:t>
      </w:r>
      <w:r w:rsidR="75B47AF3" w:rsidRPr="001E5EB7">
        <w:rPr>
          <w:rFonts w:ascii="EC Square Sans Cond Pro" w:hAnsi="EC Square Sans Cond Pro"/>
          <w:noProof/>
          <w:sz w:val="24"/>
          <w:szCs w:val="24"/>
          <w:lang w:val="en-IE"/>
        </w:rPr>
        <w:t xml:space="preserve">of </w:t>
      </w:r>
      <w:r w:rsidR="29237AA7" w:rsidRPr="001E5EB7">
        <w:rPr>
          <w:rFonts w:ascii="EC Square Sans Cond Pro" w:hAnsi="EC Square Sans Cond Pro"/>
          <w:noProof/>
          <w:sz w:val="24"/>
          <w:szCs w:val="24"/>
          <w:lang w:val="en-IE"/>
        </w:rPr>
        <w:t>the</w:t>
      </w:r>
      <w:r w:rsidR="49FE7F29" w:rsidRPr="001E5EB7">
        <w:rPr>
          <w:rFonts w:ascii="EC Square Sans Cond Pro" w:hAnsi="EC Square Sans Cond Pro"/>
          <w:noProof/>
          <w:sz w:val="24"/>
          <w:szCs w:val="24"/>
          <w:lang w:val="en-IE"/>
        </w:rPr>
        <w:t xml:space="preserve"> recognition decisions</w:t>
      </w:r>
      <w:r w:rsidR="29237AA7" w:rsidRPr="001E5EB7">
        <w:rPr>
          <w:rFonts w:ascii="EC Square Sans Cond Pro" w:hAnsi="EC Square Sans Cond Pro"/>
          <w:noProof/>
          <w:sz w:val="24"/>
          <w:szCs w:val="24"/>
          <w:lang w:val="en-IE"/>
        </w:rPr>
        <w:t xml:space="preserve"> </w:t>
      </w:r>
      <w:r w:rsidR="75B47AF3" w:rsidRPr="001E5EB7">
        <w:rPr>
          <w:rFonts w:ascii="EC Square Sans Cond Pro" w:hAnsi="EC Square Sans Cond Pro"/>
          <w:noProof/>
          <w:sz w:val="24"/>
          <w:szCs w:val="24"/>
          <w:lang w:val="en-IE"/>
        </w:rPr>
        <w:t xml:space="preserve">concern </w:t>
      </w:r>
      <w:r w:rsidR="64759ECC" w:rsidRPr="001E5EB7">
        <w:rPr>
          <w:rFonts w:ascii="EC Square Sans Cond Pro" w:hAnsi="EC Square Sans Cond Pro"/>
          <w:noProof/>
          <w:sz w:val="24"/>
          <w:szCs w:val="24"/>
          <w:lang w:val="en-IE"/>
        </w:rPr>
        <w:t xml:space="preserve">shortage </w:t>
      </w:r>
      <w:r w:rsidR="006E1EB0">
        <w:rPr>
          <w:rFonts w:ascii="EC Square Sans Cond Pro" w:hAnsi="EC Square Sans Cond Pro"/>
          <w:noProof/>
          <w:sz w:val="24"/>
          <w:szCs w:val="24"/>
          <w:lang w:val="en-IE"/>
        </w:rPr>
        <w:t>occupations</w:t>
      </w:r>
      <w:r w:rsidR="006E1EB0" w:rsidRPr="001E5EB7">
        <w:rPr>
          <w:rFonts w:ascii="EC Square Sans Cond Pro" w:hAnsi="EC Square Sans Cond Pro"/>
          <w:noProof/>
          <w:sz w:val="24"/>
          <w:szCs w:val="24"/>
          <w:lang w:val="en-IE"/>
        </w:rPr>
        <w:t xml:space="preserve"> </w:t>
      </w:r>
      <w:r w:rsidR="7223C9FF" w:rsidRPr="001E5EB7">
        <w:rPr>
          <w:rFonts w:ascii="EC Square Sans Cond Pro" w:hAnsi="EC Square Sans Cond Pro"/>
          <w:noProof/>
          <w:sz w:val="24"/>
          <w:szCs w:val="24"/>
          <w:lang w:val="en-IE"/>
        </w:rPr>
        <w:t xml:space="preserve">in essential sectors </w:t>
      </w:r>
      <w:r w:rsidR="73A39068" w:rsidRPr="001E5EB7">
        <w:rPr>
          <w:rFonts w:ascii="EC Square Sans Cond Pro" w:hAnsi="EC Square Sans Cond Pro"/>
          <w:noProof/>
          <w:sz w:val="24"/>
          <w:szCs w:val="24"/>
          <w:lang w:val="en-IE"/>
        </w:rPr>
        <w:t xml:space="preserve">marked by high demand for skilled labour </w:t>
      </w:r>
      <w:r w:rsidR="2F5D3E15" w:rsidRPr="001E5EB7">
        <w:rPr>
          <w:rFonts w:ascii="EC Square Sans Cond Pro" w:hAnsi="EC Square Sans Cond Pro"/>
          <w:noProof/>
          <w:sz w:val="24"/>
          <w:szCs w:val="24"/>
          <w:lang w:val="en-IE"/>
        </w:rPr>
        <w:t xml:space="preserve">like </w:t>
      </w:r>
      <w:r w:rsidR="7223C9FF" w:rsidRPr="001E5EB7">
        <w:rPr>
          <w:rFonts w:ascii="EC Square Sans Cond Pro" w:hAnsi="EC Square Sans Cond Pro"/>
          <w:noProof/>
          <w:sz w:val="24"/>
          <w:szCs w:val="24"/>
          <w:lang w:val="en-IE"/>
        </w:rPr>
        <w:t>healthcare and education</w:t>
      </w:r>
      <w:r w:rsidR="2F5D3E15" w:rsidRPr="001E5EB7">
        <w:rPr>
          <w:rFonts w:ascii="EC Square Sans Cond Pro" w:hAnsi="EC Square Sans Cond Pro"/>
          <w:noProof/>
          <w:sz w:val="24"/>
          <w:szCs w:val="24"/>
          <w:lang w:val="en-IE"/>
        </w:rPr>
        <w:t xml:space="preserve">. Without the Directive, </w:t>
      </w:r>
      <w:r w:rsidR="2D32123B" w:rsidRPr="001E5EB7">
        <w:rPr>
          <w:rFonts w:ascii="EC Square Sans Cond Pro" w:hAnsi="EC Square Sans Cond Pro"/>
          <w:noProof/>
          <w:sz w:val="24"/>
          <w:szCs w:val="24"/>
          <w:lang w:val="en-IE"/>
        </w:rPr>
        <w:t>general care nurses, medical doctors, teacher</w:t>
      </w:r>
      <w:r w:rsidR="33EE0829" w:rsidRPr="001E5EB7">
        <w:rPr>
          <w:rFonts w:ascii="EC Square Sans Cond Pro" w:hAnsi="EC Square Sans Cond Pro"/>
          <w:noProof/>
          <w:sz w:val="24"/>
          <w:szCs w:val="24"/>
          <w:lang w:val="en-IE"/>
        </w:rPr>
        <w:t>s, architects</w:t>
      </w:r>
      <w:r w:rsidR="12E973D3" w:rsidRPr="001E5EB7">
        <w:rPr>
          <w:rFonts w:ascii="EC Square Sans Cond Pro" w:hAnsi="EC Square Sans Cond Pro"/>
          <w:noProof/>
          <w:sz w:val="24"/>
          <w:szCs w:val="24"/>
          <w:lang w:val="en-IE"/>
        </w:rPr>
        <w:t>, electricians</w:t>
      </w:r>
      <w:r w:rsidR="5C47FC27" w:rsidRPr="001E5EB7">
        <w:rPr>
          <w:rFonts w:ascii="EC Square Sans Cond Pro" w:hAnsi="EC Square Sans Cond Pro"/>
          <w:noProof/>
          <w:sz w:val="24"/>
          <w:szCs w:val="24"/>
          <w:lang w:val="en-IE"/>
        </w:rPr>
        <w:t>, plumbers</w:t>
      </w:r>
      <w:r w:rsidR="14388E86" w:rsidRPr="001E5EB7">
        <w:rPr>
          <w:rFonts w:ascii="EC Square Sans Cond Pro" w:hAnsi="EC Square Sans Cond Pro"/>
          <w:noProof/>
          <w:sz w:val="24"/>
          <w:szCs w:val="24"/>
          <w:lang w:val="en-IE"/>
        </w:rPr>
        <w:t xml:space="preserve"> </w:t>
      </w:r>
      <w:r w:rsidR="12E973D3" w:rsidRPr="001E5EB7">
        <w:rPr>
          <w:rFonts w:ascii="EC Square Sans Cond Pro" w:hAnsi="EC Square Sans Cond Pro"/>
          <w:noProof/>
          <w:sz w:val="24"/>
          <w:szCs w:val="24"/>
          <w:lang w:val="en-IE"/>
        </w:rPr>
        <w:t>and many more profession</w:t>
      </w:r>
      <w:r w:rsidR="0DD90B0B" w:rsidRPr="001E5EB7">
        <w:rPr>
          <w:rFonts w:ascii="EC Square Sans Cond Pro" w:hAnsi="EC Square Sans Cond Pro"/>
          <w:noProof/>
          <w:sz w:val="24"/>
          <w:szCs w:val="24"/>
          <w:lang w:val="en-IE"/>
        </w:rPr>
        <w:t>als</w:t>
      </w:r>
      <w:r w:rsidR="12E973D3" w:rsidRPr="001E5EB7">
        <w:rPr>
          <w:rFonts w:ascii="EC Square Sans Cond Pro" w:hAnsi="EC Square Sans Cond Pro"/>
          <w:noProof/>
          <w:sz w:val="24"/>
          <w:szCs w:val="24"/>
          <w:lang w:val="en-IE"/>
        </w:rPr>
        <w:t xml:space="preserve"> </w:t>
      </w:r>
      <w:r w:rsidR="17C923EB" w:rsidRPr="001E5EB7">
        <w:rPr>
          <w:rFonts w:ascii="EC Square Sans Cond Pro" w:hAnsi="EC Square Sans Cond Pro"/>
          <w:noProof/>
          <w:sz w:val="24"/>
          <w:szCs w:val="24"/>
          <w:lang w:val="en-IE"/>
        </w:rPr>
        <w:t xml:space="preserve">wanting to have their qualifications recognised in another Member State </w:t>
      </w:r>
      <w:r w:rsidR="2F5D3E15" w:rsidRPr="001E5EB7">
        <w:rPr>
          <w:rFonts w:ascii="EC Square Sans Cond Pro" w:hAnsi="EC Square Sans Cond Pro"/>
          <w:noProof/>
          <w:sz w:val="24"/>
          <w:szCs w:val="24"/>
          <w:lang w:val="en-IE"/>
        </w:rPr>
        <w:t xml:space="preserve">would </w:t>
      </w:r>
      <w:r w:rsidR="4931141A" w:rsidRPr="001E5EB7">
        <w:rPr>
          <w:rFonts w:ascii="EC Square Sans Cond Pro" w:hAnsi="EC Square Sans Cond Pro"/>
          <w:noProof/>
          <w:sz w:val="24"/>
          <w:szCs w:val="24"/>
          <w:lang w:val="en-IE"/>
        </w:rPr>
        <w:t xml:space="preserve">face increased </w:t>
      </w:r>
      <w:r w:rsidR="006C76BD" w:rsidRPr="001E5EB7">
        <w:rPr>
          <w:rFonts w:ascii="EC Square Sans Cond Pro" w:hAnsi="EC Square Sans Cond Pro"/>
          <w:noProof/>
          <w:sz w:val="24"/>
          <w:szCs w:val="24"/>
          <w:lang w:val="en-IE"/>
        </w:rPr>
        <w:t>complexity and</w:t>
      </w:r>
      <w:r w:rsidR="6F75C759" w:rsidRPr="2F94DFBD">
        <w:rPr>
          <w:rFonts w:ascii="EC Square Sans Cond Pro" w:hAnsi="EC Square Sans Cond Pro"/>
          <w:noProof/>
          <w:sz w:val="24"/>
          <w:szCs w:val="24"/>
          <w:lang w:val="en-IE"/>
        </w:rPr>
        <w:t xml:space="preserve"> </w:t>
      </w:r>
      <w:bookmarkStart w:id="4" w:name="_Int_ejhJtakl"/>
      <w:r w:rsidR="6F75C759" w:rsidRPr="2F94DFBD">
        <w:rPr>
          <w:rFonts w:ascii="EC Square Sans Cond Pro" w:hAnsi="EC Square Sans Cond Pro"/>
          <w:noProof/>
          <w:sz w:val="24"/>
          <w:szCs w:val="24"/>
          <w:lang w:val="en-IE"/>
        </w:rPr>
        <w:t>have</w:t>
      </w:r>
      <w:r w:rsidR="20B0F467" w:rsidRPr="001E5EB7">
        <w:rPr>
          <w:rFonts w:ascii="EC Square Sans Cond Pro" w:hAnsi="EC Square Sans Cond Pro"/>
          <w:noProof/>
          <w:sz w:val="24"/>
          <w:szCs w:val="24"/>
          <w:lang w:val="en-IE"/>
        </w:rPr>
        <w:t xml:space="preserve"> to</w:t>
      </w:r>
      <w:bookmarkEnd w:id="4"/>
      <w:r w:rsidR="20B0F467" w:rsidRPr="001E5EB7">
        <w:rPr>
          <w:rFonts w:ascii="EC Square Sans Cond Pro" w:hAnsi="EC Square Sans Cond Pro"/>
          <w:noProof/>
          <w:sz w:val="24"/>
          <w:szCs w:val="24"/>
          <w:lang w:val="en-IE"/>
        </w:rPr>
        <w:t xml:space="preserve"> navigate</w:t>
      </w:r>
      <w:r w:rsidR="0A86AAF3" w:rsidRPr="001E5EB7">
        <w:rPr>
          <w:rFonts w:ascii="EC Square Sans Cond Pro" w:hAnsi="EC Square Sans Cond Pro"/>
          <w:noProof/>
          <w:sz w:val="24"/>
          <w:szCs w:val="24"/>
          <w:lang w:val="en-IE"/>
        </w:rPr>
        <w:t xml:space="preserve"> </w:t>
      </w:r>
      <w:r w:rsidR="2B52E402" w:rsidRPr="2F94DFBD">
        <w:rPr>
          <w:rFonts w:ascii="EC Square Sans Cond Pro" w:hAnsi="EC Square Sans Cond Pro"/>
          <w:noProof/>
          <w:sz w:val="24"/>
          <w:szCs w:val="24"/>
          <w:lang w:val="en-IE"/>
        </w:rPr>
        <w:t xml:space="preserve">different </w:t>
      </w:r>
      <w:r w:rsidR="0A86AAF3" w:rsidRPr="001E5EB7">
        <w:rPr>
          <w:rFonts w:ascii="EC Square Sans Cond Pro" w:hAnsi="EC Square Sans Cond Pro"/>
          <w:noProof/>
          <w:sz w:val="24"/>
          <w:szCs w:val="24"/>
          <w:lang w:val="en-IE"/>
        </w:rPr>
        <w:t>national recognition rules</w:t>
      </w:r>
      <w:r w:rsidR="17C923EB" w:rsidRPr="001E5EB7">
        <w:rPr>
          <w:rFonts w:ascii="EC Square Sans Cond Pro" w:hAnsi="EC Square Sans Cond Pro"/>
          <w:noProof/>
          <w:sz w:val="24"/>
          <w:szCs w:val="24"/>
          <w:lang w:val="en-IE"/>
        </w:rPr>
        <w:t xml:space="preserve"> and procedures</w:t>
      </w:r>
      <w:r w:rsidR="7C45C568" w:rsidRPr="001E5EB7">
        <w:rPr>
          <w:rFonts w:ascii="EC Square Sans Cond Pro" w:hAnsi="EC Square Sans Cond Pro"/>
          <w:noProof/>
          <w:sz w:val="24"/>
          <w:szCs w:val="24"/>
          <w:lang w:val="en-IE"/>
        </w:rPr>
        <w:t xml:space="preserve">. </w:t>
      </w:r>
      <w:r w:rsidR="5AAFC3D1" w:rsidRPr="001E5EB7">
        <w:rPr>
          <w:rFonts w:ascii="EC Square Sans Cond Pro" w:hAnsi="EC Square Sans Cond Pro"/>
          <w:noProof/>
          <w:sz w:val="24"/>
          <w:szCs w:val="24"/>
          <w:lang w:val="en-IE"/>
        </w:rPr>
        <w:t xml:space="preserve">By </w:t>
      </w:r>
      <w:r w:rsidR="2049D0D4" w:rsidRPr="001E5EB7">
        <w:rPr>
          <w:rFonts w:ascii="EC Square Sans Cond Pro" w:hAnsi="EC Square Sans Cond Pro"/>
          <w:noProof/>
          <w:sz w:val="24"/>
          <w:szCs w:val="24"/>
          <w:lang w:val="en-IE"/>
        </w:rPr>
        <w:t xml:space="preserve">providing a </w:t>
      </w:r>
      <w:r w:rsidR="2049D0D4" w:rsidRPr="00022E34">
        <w:rPr>
          <w:rFonts w:ascii="EC Square Sans Cond Pro" w:hAnsi="EC Square Sans Cond Pro"/>
          <w:noProof/>
          <w:sz w:val="24"/>
          <w:szCs w:val="24"/>
          <w:lang w:val="en-IE"/>
        </w:rPr>
        <w:t xml:space="preserve">legally binding, harmonised framework </w:t>
      </w:r>
      <w:r w:rsidR="7A7392D5" w:rsidRPr="00022E34">
        <w:rPr>
          <w:rFonts w:ascii="EC Square Sans Cond Pro" w:hAnsi="EC Square Sans Cond Pro"/>
          <w:noProof/>
          <w:sz w:val="24"/>
          <w:szCs w:val="24"/>
          <w:lang w:val="en-IE"/>
        </w:rPr>
        <w:t>that regulat</w:t>
      </w:r>
      <w:r w:rsidR="7A7392D5" w:rsidRPr="001E5EB7">
        <w:rPr>
          <w:rFonts w:ascii="EC Square Sans Cond Pro" w:hAnsi="EC Square Sans Cond Pro"/>
          <w:noProof/>
          <w:sz w:val="24"/>
          <w:szCs w:val="24"/>
          <w:lang w:val="en-IE"/>
        </w:rPr>
        <w:t>es recognition processes throughout the E</w:t>
      </w:r>
      <w:r w:rsidR="4406A40F">
        <w:rPr>
          <w:rFonts w:ascii="EC Square Sans Cond Pro" w:hAnsi="EC Square Sans Cond Pro"/>
          <w:noProof/>
          <w:sz w:val="24"/>
          <w:szCs w:val="24"/>
          <w:lang w:val="en-IE"/>
        </w:rPr>
        <w:t>U</w:t>
      </w:r>
      <w:r w:rsidR="7A7392D5" w:rsidRPr="001E5EB7">
        <w:rPr>
          <w:rFonts w:ascii="EC Square Sans Cond Pro" w:hAnsi="EC Square Sans Cond Pro"/>
          <w:noProof/>
          <w:sz w:val="24"/>
          <w:szCs w:val="24"/>
          <w:lang w:val="en-IE"/>
        </w:rPr>
        <w:t xml:space="preserve">, </w:t>
      </w:r>
      <w:r w:rsidR="40C5F92D" w:rsidRPr="001E5EB7">
        <w:rPr>
          <w:rFonts w:ascii="EC Square Sans Cond Pro" w:hAnsi="EC Square Sans Cond Pro"/>
          <w:noProof/>
          <w:sz w:val="24"/>
          <w:szCs w:val="24"/>
          <w:lang w:val="en-IE"/>
        </w:rPr>
        <w:t xml:space="preserve">the Directive </w:t>
      </w:r>
      <w:r w:rsidR="3AB2443F" w:rsidRPr="001E5EB7">
        <w:rPr>
          <w:rFonts w:ascii="EC Square Sans Cond Pro" w:hAnsi="EC Square Sans Cond Pro"/>
          <w:noProof/>
          <w:sz w:val="24"/>
          <w:szCs w:val="24"/>
          <w:lang w:val="en-IE"/>
        </w:rPr>
        <w:t xml:space="preserve">offers </w:t>
      </w:r>
      <w:r w:rsidR="4451C36C" w:rsidRPr="2F94DFBD">
        <w:rPr>
          <w:rFonts w:ascii="EC Square Sans Cond Pro" w:hAnsi="EC Square Sans Cond Pro"/>
          <w:noProof/>
          <w:sz w:val="24"/>
          <w:szCs w:val="24"/>
          <w:lang w:val="en-IE"/>
        </w:rPr>
        <w:t xml:space="preserve">easier access to the benefits of the single market to </w:t>
      </w:r>
      <w:r w:rsidR="5A11A87A" w:rsidRPr="2F94DFBD">
        <w:rPr>
          <w:rFonts w:ascii="EC Square Sans Cond Pro" w:hAnsi="EC Square Sans Cond Pro"/>
          <w:noProof/>
          <w:sz w:val="24"/>
          <w:szCs w:val="24"/>
          <w:lang w:val="en-IE"/>
        </w:rPr>
        <w:t xml:space="preserve">regulated </w:t>
      </w:r>
      <w:r w:rsidR="1EA0816D" w:rsidRPr="001E5EB7">
        <w:rPr>
          <w:rFonts w:ascii="EC Square Sans Cond Pro" w:hAnsi="EC Square Sans Cond Pro"/>
          <w:noProof/>
          <w:sz w:val="24"/>
          <w:szCs w:val="24"/>
          <w:lang w:val="en-IE"/>
        </w:rPr>
        <w:t xml:space="preserve"> professions and vocational trades </w:t>
      </w:r>
      <w:r w:rsidR="5B50F93C" w:rsidRPr="001E5EB7">
        <w:rPr>
          <w:rFonts w:ascii="EC Square Sans Cond Pro" w:hAnsi="EC Square Sans Cond Pro"/>
          <w:noProof/>
          <w:sz w:val="24"/>
          <w:szCs w:val="24"/>
          <w:lang w:val="en-IE"/>
        </w:rPr>
        <w:t>that are essential to the EU’s competitiveness</w:t>
      </w:r>
      <w:r w:rsidR="57FF82A7" w:rsidRPr="001E5EB7">
        <w:rPr>
          <w:rFonts w:ascii="EC Square Sans Cond Pro" w:hAnsi="EC Square Sans Cond Pro"/>
          <w:noProof/>
          <w:sz w:val="24"/>
          <w:szCs w:val="24"/>
          <w:lang w:val="en-IE"/>
        </w:rPr>
        <w:t xml:space="preserve">. </w:t>
      </w:r>
    </w:p>
    <w:p w14:paraId="34F0141A" w14:textId="7548F059" w:rsidR="008636B5" w:rsidRPr="007F0A4A" w:rsidRDefault="46284B77" w:rsidP="49B6792D">
      <w:pPr>
        <w:jc w:val="both"/>
        <w:rPr>
          <w:rFonts w:ascii="EC Square Sans Cond Pro" w:hAnsi="EC Square Sans Cond Pro"/>
          <w:noProof/>
          <w:sz w:val="24"/>
          <w:szCs w:val="24"/>
          <w:lang w:val="en-IE"/>
        </w:rPr>
      </w:pPr>
      <w:r w:rsidRPr="2F94DFBD">
        <w:rPr>
          <w:rFonts w:ascii="EC Square Sans Cond Pro" w:hAnsi="EC Square Sans Cond Pro"/>
          <w:b/>
          <w:bCs/>
          <w:noProof/>
          <w:sz w:val="24"/>
          <w:szCs w:val="24"/>
          <w:lang w:val="en-IE"/>
        </w:rPr>
        <w:t>However</w:t>
      </w:r>
      <w:r w:rsidR="73B601CB" w:rsidRPr="2F94DFBD">
        <w:rPr>
          <w:rFonts w:ascii="EC Square Sans Cond Pro" w:hAnsi="EC Square Sans Cond Pro"/>
          <w:b/>
          <w:bCs/>
          <w:noProof/>
          <w:sz w:val="24"/>
          <w:szCs w:val="24"/>
          <w:lang w:val="en-IE"/>
        </w:rPr>
        <w:t xml:space="preserve">, the experience of professionals navigating the </w:t>
      </w:r>
      <w:r w:rsidR="003C7D8F">
        <w:rPr>
          <w:rFonts w:ascii="EC Square Sans Cond Pro" w:hAnsi="EC Square Sans Cond Pro"/>
          <w:b/>
          <w:bCs/>
          <w:noProof/>
          <w:sz w:val="24"/>
          <w:szCs w:val="24"/>
          <w:lang w:val="en-IE"/>
        </w:rPr>
        <w:t xml:space="preserve">existing </w:t>
      </w:r>
      <w:r w:rsidR="49EE541A" w:rsidRPr="2F94DFBD">
        <w:rPr>
          <w:rFonts w:ascii="EC Square Sans Cond Pro" w:hAnsi="EC Square Sans Cond Pro"/>
          <w:b/>
          <w:bCs/>
          <w:noProof/>
          <w:sz w:val="24"/>
          <w:szCs w:val="24"/>
          <w:lang w:val="en-IE"/>
        </w:rPr>
        <w:t xml:space="preserve">regulatory framework </w:t>
      </w:r>
      <w:r w:rsidR="73B601CB" w:rsidRPr="2F94DFBD">
        <w:rPr>
          <w:rFonts w:ascii="EC Square Sans Cond Pro" w:hAnsi="EC Square Sans Cond Pro"/>
          <w:b/>
          <w:bCs/>
          <w:noProof/>
          <w:sz w:val="24"/>
          <w:szCs w:val="24"/>
          <w:lang w:val="en-IE"/>
        </w:rPr>
        <w:t xml:space="preserve">reveals that recognition </w:t>
      </w:r>
      <w:r w:rsidR="57718F13" w:rsidRPr="2F94DFBD">
        <w:rPr>
          <w:rFonts w:ascii="EC Square Sans Cond Pro" w:hAnsi="EC Square Sans Cond Pro"/>
          <w:b/>
          <w:bCs/>
          <w:noProof/>
          <w:sz w:val="24"/>
          <w:szCs w:val="24"/>
          <w:lang w:val="en-IE"/>
        </w:rPr>
        <w:t xml:space="preserve">can often </w:t>
      </w:r>
      <w:r w:rsidR="00635A76">
        <w:rPr>
          <w:rFonts w:ascii="EC Square Sans Cond Pro" w:hAnsi="EC Square Sans Cond Pro"/>
          <w:b/>
          <w:bCs/>
          <w:noProof/>
          <w:sz w:val="24"/>
          <w:szCs w:val="24"/>
          <w:lang w:val="en-IE"/>
        </w:rPr>
        <w:t xml:space="preserve">remain </w:t>
      </w:r>
      <w:r w:rsidR="73B601CB" w:rsidRPr="2F94DFBD">
        <w:rPr>
          <w:rFonts w:ascii="EC Square Sans Cond Pro" w:hAnsi="EC Square Sans Cond Pro"/>
          <w:b/>
          <w:bCs/>
          <w:noProof/>
          <w:sz w:val="24"/>
          <w:szCs w:val="24"/>
          <w:lang w:val="en-IE"/>
        </w:rPr>
        <w:t xml:space="preserve">a complex and time-consuming </w:t>
      </w:r>
      <w:r w:rsidR="49EE541A" w:rsidRPr="2F94DFBD">
        <w:rPr>
          <w:rFonts w:ascii="EC Square Sans Cond Pro" w:hAnsi="EC Square Sans Cond Pro"/>
          <w:b/>
          <w:bCs/>
          <w:noProof/>
          <w:sz w:val="24"/>
          <w:szCs w:val="24"/>
          <w:lang w:val="en-IE"/>
        </w:rPr>
        <w:t>process</w:t>
      </w:r>
      <w:r w:rsidR="73B601CB" w:rsidRPr="2F94DFBD">
        <w:rPr>
          <w:rFonts w:ascii="EC Square Sans Cond Pro" w:hAnsi="EC Square Sans Cond Pro"/>
          <w:b/>
          <w:bCs/>
          <w:noProof/>
          <w:sz w:val="24"/>
          <w:szCs w:val="24"/>
          <w:lang w:val="en-IE"/>
        </w:rPr>
        <w:t xml:space="preserve">. </w:t>
      </w:r>
      <w:r w:rsidR="73B601CB" w:rsidRPr="2F94DFBD">
        <w:rPr>
          <w:rFonts w:ascii="EC Square Sans Cond Pro" w:hAnsi="EC Square Sans Cond Pro"/>
          <w:noProof/>
          <w:sz w:val="24"/>
          <w:szCs w:val="24"/>
          <w:lang w:val="en-IE"/>
        </w:rPr>
        <w:t xml:space="preserve">While the framework’s foundations </w:t>
      </w:r>
      <w:r w:rsidR="00305F96">
        <w:rPr>
          <w:rFonts w:ascii="EC Square Sans Cond Pro" w:hAnsi="EC Square Sans Cond Pro"/>
          <w:noProof/>
          <w:sz w:val="24"/>
          <w:szCs w:val="24"/>
          <w:lang w:val="en-IE"/>
        </w:rPr>
        <w:t xml:space="preserve">are fundamentally </w:t>
      </w:r>
      <w:r w:rsidR="73B601CB" w:rsidRPr="2F94DFBD">
        <w:rPr>
          <w:rFonts w:ascii="EC Square Sans Cond Pro" w:hAnsi="EC Square Sans Cond Pro"/>
          <w:noProof/>
          <w:sz w:val="24"/>
          <w:szCs w:val="24"/>
          <w:lang w:val="en-IE"/>
        </w:rPr>
        <w:t xml:space="preserve">sound, </w:t>
      </w:r>
      <w:r w:rsidR="61C2CD09" w:rsidRPr="2F94DFBD">
        <w:rPr>
          <w:rFonts w:ascii="EC Square Sans Cond Pro" w:hAnsi="EC Square Sans Cond Pro"/>
          <w:noProof/>
          <w:sz w:val="24"/>
          <w:szCs w:val="24"/>
          <w:lang w:val="en-IE"/>
        </w:rPr>
        <w:t>lengthy</w:t>
      </w:r>
      <w:r w:rsidR="73B601CB" w:rsidRPr="2F94DFBD">
        <w:rPr>
          <w:rFonts w:ascii="EC Square Sans Cond Pro" w:hAnsi="EC Square Sans Cond Pro"/>
          <w:noProof/>
          <w:sz w:val="24"/>
          <w:szCs w:val="24"/>
          <w:lang w:val="en-IE"/>
        </w:rPr>
        <w:t xml:space="preserve"> procedures, uneven digitalisation</w:t>
      </w:r>
      <w:r w:rsidR="0487140B" w:rsidRPr="2F94DFBD">
        <w:rPr>
          <w:rFonts w:ascii="EC Square Sans Cond Pro" w:hAnsi="EC Square Sans Cond Pro"/>
          <w:noProof/>
          <w:sz w:val="24"/>
          <w:szCs w:val="24"/>
          <w:lang w:val="en-IE"/>
        </w:rPr>
        <w:t xml:space="preserve"> of </w:t>
      </w:r>
      <w:r w:rsidR="1F99C6ED" w:rsidRPr="2F94DFBD">
        <w:rPr>
          <w:rFonts w:ascii="EC Square Sans Cond Pro" w:hAnsi="EC Square Sans Cond Pro"/>
          <w:noProof/>
          <w:sz w:val="24"/>
          <w:szCs w:val="24"/>
          <w:lang w:val="en-IE"/>
        </w:rPr>
        <w:t xml:space="preserve">national </w:t>
      </w:r>
      <w:r w:rsidR="0487140B" w:rsidRPr="2F94DFBD">
        <w:rPr>
          <w:rFonts w:ascii="EC Square Sans Cond Pro" w:hAnsi="EC Square Sans Cond Pro"/>
          <w:noProof/>
          <w:sz w:val="24"/>
          <w:szCs w:val="24"/>
          <w:lang w:val="en-IE"/>
        </w:rPr>
        <w:t>processes</w:t>
      </w:r>
      <w:r w:rsidR="4AB22C79" w:rsidRPr="2F94DFBD">
        <w:rPr>
          <w:rFonts w:ascii="EC Square Sans Cond Pro" w:hAnsi="EC Square Sans Cond Pro"/>
          <w:noProof/>
          <w:sz w:val="24"/>
          <w:szCs w:val="24"/>
          <w:lang w:val="en-IE"/>
        </w:rPr>
        <w:t xml:space="preserve"> and procedures</w:t>
      </w:r>
      <w:r w:rsidR="73B601CB" w:rsidRPr="2F94DFBD">
        <w:rPr>
          <w:rFonts w:ascii="EC Square Sans Cond Pro" w:hAnsi="EC Square Sans Cond Pro"/>
          <w:noProof/>
          <w:sz w:val="24"/>
          <w:szCs w:val="24"/>
          <w:lang w:val="en-IE"/>
        </w:rPr>
        <w:t>, and heavy documentation requirements risk undermining its potential. Stakeholders welcome the Directive’s achievements but call for a renewed focus on simplification, transparency, and digital transformation to meet the needs of today’s mobile workforce.</w:t>
      </w:r>
      <w:r w:rsidR="025B7794" w:rsidRPr="2F94DFBD">
        <w:rPr>
          <w:rFonts w:ascii="EC Square Sans Cond Pro" w:hAnsi="EC Square Sans Cond Pro"/>
          <w:noProof/>
          <w:sz w:val="24"/>
          <w:szCs w:val="24"/>
          <w:lang w:val="en-IE"/>
        </w:rPr>
        <w:t xml:space="preserve"> In its 2024 special report </w:t>
      </w:r>
      <w:r w:rsidR="158053B3" w:rsidRPr="2F94DFBD">
        <w:rPr>
          <w:rFonts w:ascii="EC Square Sans Cond Pro" w:hAnsi="EC Square Sans Cond Pro"/>
          <w:noProof/>
          <w:sz w:val="24"/>
          <w:szCs w:val="24"/>
          <w:lang w:val="en-IE"/>
        </w:rPr>
        <w:t xml:space="preserve">on the </w:t>
      </w:r>
      <w:r w:rsidR="1155D490" w:rsidRPr="002365AA">
        <w:rPr>
          <w:rFonts w:ascii="EC Square Sans Cond Pro" w:hAnsi="EC Square Sans Cond Pro"/>
          <w:noProof/>
          <w:sz w:val="24"/>
          <w:szCs w:val="24"/>
          <w:lang w:val="en-IE"/>
        </w:rPr>
        <w:t>r</w:t>
      </w:r>
      <w:r w:rsidR="158053B3" w:rsidRPr="2F94DFBD">
        <w:rPr>
          <w:rFonts w:ascii="EC Square Sans Cond Pro" w:hAnsi="EC Square Sans Cond Pro"/>
          <w:noProof/>
          <w:sz w:val="24"/>
          <w:szCs w:val="24"/>
          <w:lang w:val="en-IE"/>
        </w:rPr>
        <w:t xml:space="preserve">ecognition of professional qualifications in the EU, the European Court of Auditors </w:t>
      </w:r>
      <w:r w:rsidR="79E85021" w:rsidRPr="2F94DFBD">
        <w:rPr>
          <w:rFonts w:ascii="EC Square Sans Cond Pro" w:hAnsi="EC Square Sans Cond Pro"/>
          <w:noProof/>
          <w:sz w:val="24"/>
          <w:szCs w:val="24"/>
          <w:lang w:val="en-IE"/>
        </w:rPr>
        <w:t>also noted that the application of the Directive by the Member States ha</w:t>
      </w:r>
      <w:r w:rsidR="4A664196" w:rsidRPr="002365AA">
        <w:rPr>
          <w:rFonts w:ascii="EC Square Sans Cond Pro" w:hAnsi="EC Square Sans Cond Pro"/>
          <w:noProof/>
          <w:sz w:val="24"/>
          <w:szCs w:val="24"/>
          <w:lang w:val="en-IE"/>
        </w:rPr>
        <w:t>d</w:t>
      </w:r>
      <w:r w:rsidR="79E85021" w:rsidRPr="2F94DFBD">
        <w:rPr>
          <w:rFonts w:ascii="EC Square Sans Cond Pro" w:hAnsi="EC Square Sans Cond Pro"/>
          <w:noProof/>
          <w:sz w:val="24"/>
          <w:szCs w:val="24"/>
          <w:lang w:val="en-IE"/>
        </w:rPr>
        <w:t xml:space="preserve"> </w:t>
      </w:r>
      <w:r w:rsidR="6C4DF0AE" w:rsidRPr="2F94DFBD">
        <w:rPr>
          <w:rFonts w:ascii="EC Square Sans Cond Pro" w:hAnsi="EC Square Sans Cond Pro"/>
          <w:noProof/>
          <w:sz w:val="24"/>
          <w:szCs w:val="24"/>
          <w:lang w:val="en-IE"/>
        </w:rPr>
        <w:t xml:space="preserve">shortcomings, </w:t>
      </w:r>
      <w:r w:rsidR="7966FE17" w:rsidRPr="2F94DFBD">
        <w:rPr>
          <w:rFonts w:ascii="EC Square Sans Cond Pro" w:hAnsi="EC Square Sans Cond Pro"/>
          <w:noProof/>
          <w:sz w:val="24"/>
          <w:szCs w:val="24"/>
          <w:lang w:val="en-IE"/>
        </w:rPr>
        <w:t xml:space="preserve">including the </w:t>
      </w:r>
      <w:r w:rsidR="3866D044" w:rsidRPr="2F94DFBD">
        <w:rPr>
          <w:rFonts w:ascii="EC Square Sans Cond Pro" w:hAnsi="EC Square Sans Cond Pro"/>
          <w:noProof/>
          <w:sz w:val="24"/>
          <w:szCs w:val="24"/>
          <w:lang w:val="en-IE"/>
        </w:rPr>
        <w:t xml:space="preserve">lack of electronic procedures, </w:t>
      </w:r>
      <w:r w:rsidR="71C4FA95" w:rsidRPr="2F94DFBD">
        <w:rPr>
          <w:rFonts w:ascii="EC Square Sans Cond Pro" w:hAnsi="EC Square Sans Cond Pro"/>
          <w:noProof/>
          <w:sz w:val="24"/>
          <w:szCs w:val="24"/>
          <w:lang w:val="en-IE"/>
        </w:rPr>
        <w:t xml:space="preserve">gaps and </w:t>
      </w:r>
      <w:r w:rsidR="1CA5D68A" w:rsidRPr="2F94DFBD">
        <w:rPr>
          <w:rFonts w:ascii="EC Square Sans Cond Pro" w:hAnsi="EC Square Sans Cond Pro"/>
          <w:noProof/>
          <w:sz w:val="24"/>
          <w:szCs w:val="24"/>
          <w:lang w:val="en-IE"/>
        </w:rPr>
        <w:t xml:space="preserve">inconsistencies in the information </w:t>
      </w:r>
      <w:r w:rsidR="35731E5D" w:rsidRPr="2F94DFBD">
        <w:rPr>
          <w:rFonts w:ascii="EC Square Sans Cond Pro" w:hAnsi="EC Square Sans Cond Pro"/>
          <w:noProof/>
          <w:sz w:val="24"/>
          <w:szCs w:val="24"/>
          <w:lang w:val="en-IE"/>
        </w:rPr>
        <w:t xml:space="preserve">provided to </w:t>
      </w:r>
      <w:r w:rsidR="006FB616" w:rsidRPr="002365AA">
        <w:rPr>
          <w:rFonts w:ascii="EC Square Sans Cond Pro" w:hAnsi="EC Square Sans Cond Pro"/>
          <w:noProof/>
          <w:sz w:val="24"/>
          <w:szCs w:val="24"/>
          <w:lang w:val="en-IE"/>
        </w:rPr>
        <w:t>the public</w:t>
      </w:r>
      <w:r w:rsidR="35731E5D" w:rsidRPr="2F94DFBD">
        <w:rPr>
          <w:rFonts w:ascii="EC Square Sans Cond Pro" w:hAnsi="EC Square Sans Cond Pro"/>
          <w:noProof/>
          <w:sz w:val="24"/>
          <w:szCs w:val="24"/>
          <w:lang w:val="en-IE"/>
        </w:rPr>
        <w:t xml:space="preserve">, </w:t>
      </w:r>
      <w:r w:rsidR="0CB5626E" w:rsidRPr="2F94DFBD">
        <w:rPr>
          <w:rFonts w:ascii="EC Square Sans Cond Pro" w:hAnsi="EC Square Sans Cond Pro"/>
          <w:noProof/>
          <w:sz w:val="24"/>
          <w:szCs w:val="24"/>
          <w:lang w:val="en-IE"/>
        </w:rPr>
        <w:t xml:space="preserve">costly and cumbersome </w:t>
      </w:r>
      <w:r w:rsidR="6BE43893" w:rsidRPr="2F94DFBD">
        <w:rPr>
          <w:rFonts w:ascii="EC Square Sans Cond Pro" w:hAnsi="EC Square Sans Cond Pro"/>
          <w:noProof/>
          <w:sz w:val="24"/>
          <w:szCs w:val="24"/>
          <w:lang w:val="en-IE"/>
        </w:rPr>
        <w:t xml:space="preserve">processes </w:t>
      </w:r>
      <w:r w:rsidR="71C4FA95" w:rsidRPr="2F94DFBD">
        <w:rPr>
          <w:rFonts w:ascii="EC Square Sans Cond Pro" w:hAnsi="EC Square Sans Cond Pro"/>
          <w:noProof/>
          <w:sz w:val="24"/>
          <w:szCs w:val="24"/>
          <w:lang w:val="en-IE"/>
        </w:rPr>
        <w:t xml:space="preserve">and deficiencies in the use of the </w:t>
      </w:r>
      <w:r w:rsidR="122FF54D" w:rsidRPr="2F94DFBD">
        <w:rPr>
          <w:rFonts w:ascii="EC Square Sans Cond Pro" w:hAnsi="EC Square Sans Cond Pro"/>
          <w:noProof/>
          <w:sz w:val="24"/>
          <w:szCs w:val="24"/>
          <w:lang w:val="en-IE"/>
        </w:rPr>
        <w:t>a</w:t>
      </w:r>
      <w:r w:rsidR="71C4FA95" w:rsidRPr="2F94DFBD">
        <w:rPr>
          <w:rFonts w:ascii="EC Square Sans Cond Pro" w:hAnsi="EC Square Sans Cond Pro"/>
          <w:noProof/>
          <w:sz w:val="24"/>
          <w:szCs w:val="24"/>
          <w:lang w:val="en-IE"/>
        </w:rPr>
        <w:t xml:space="preserve">lert </w:t>
      </w:r>
      <w:r w:rsidR="122FF54D" w:rsidRPr="2F94DFBD">
        <w:rPr>
          <w:rFonts w:ascii="EC Square Sans Cond Pro" w:hAnsi="EC Square Sans Cond Pro"/>
          <w:noProof/>
          <w:sz w:val="24"/>
          <w:szCs w:val="24"/>
          <w:lang w:val="en-IE"/>
        </w:rPr>
        <w:t>m</w:t>
      </w:r>
      <w:r w:rsidR="71C4FA95" w:rsidRPr="2F94DFBD">
        <w:rPr>
          <w:rFonts w:ascii="EC Square Sans Cond Pro" w:hAnsi="EC Square Sans Cond Pro"/>
          <w:noProof/>
          <w:sz w:val="24"/>
          <w:szCs w:val="24"/>
          <w:lang w:val="en-IE"/>
        </w:rPr>
        <w:t xml:space="preserve">echanism </w:t>
      </w:r>
      <w:r w:rsidR="7037D63A" w:rsidRPr="2F94DFBD">
        <w:rPr>
          <w:rFonts w:ascii="EC Square Sans Cond Pro" w:hAnsi="EC Square Sans Cond Pro"/>
          <w:noProof/>
          <w:sz w:val="24"/>
          <w:szCs w:val="24"/>
          <w:lang w:val="en-IE"/>
        </w:rPr>
        <w:t xml:space="preserve">intended to help ensure patient and consumer safety. </w:t>
      </w:r>
    </w:p>
    <w:p w14:paraId="0B60B92B" w14:textId="40B7AA76" w:rsidR="004D12F7" w:rsidRPr="001E5EB7" w:rsidRDefault="69AE1DFA" w:rsidP="004D12F7">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 xml:space="preserve">This report </w:t>
      </w:r>
      <w:r w:rsidR="441DF57C" w:rsidRPr="001E5EB7">
        <w:rPr>
          <w:rFonts w:ascii="EC Square Sans Cond Pro" w:hAnsi="EC Square Sans Cond Pro"/>
          <w:b/>
          <w:bCs/>
          <w:noProof/>
          <w:sz w:val="24"/>
          <w:szCs w:val="24"/>
          <w:lang w:val="en-IE"/>
        </w:rPr>
        <w:t xml:space="preserve">assesses </w:t>
      </w:r>
      <w:r w:rsidR="2447F2ED" w:rsidRPr="001E5EB7">
        <w:rPr>
          <w:rFonts w:ascii="EC Square Sans Cond Pro" w:hAnsi="EC Square Sans Cond Pro"/>
          <w:b/>
          <w:bCs/>
          <w:noProof/>
          <w:sz w:val="24"/>
          <w:szCs w:val="24"/>
          <w:lang w:val="en-IE"/>
        </w:rPr>
        <w:t xml:space="preserve">the implementation of </w:t>
      </w:r>
      <w:r w:rsidR="00F82CC3" w:rsidRPr="001E5EB7">
        <w:rPr>
          <w:rFonts w:ascii="EC Square Sans Cond Pro" w:hAnsi="EC Square Sans Cond Pro"/>
          <w:b/>
          <w:bCs/>
          <w:noProof/>
          <w:sz w:val="24"/>
          <w:szCs w:val="24"/>
          <w:lang w:val="en-IE"/>
        </w:rPr>
        <w:t xml:space="preserve">the </w:t>
      </w:r>
      <w:r w:rsidR="2447F2ED" w:rsidRPr="001E5EB7">
        <w:rPr>
          <w:rFonts w:ascii="EC Square Sans Cond Pro" w:hAnsi="EC Square Sans Cond Pro"/>
          <w:b/>
          <w:bCs/>
          <w:noProof/>
          <w:sz w:val="24"/>
          <w:szCs w:val="24"/>
          <w:lang w:val="en-IE"/>
        </w:rPr>
        <w:t>Directive</w:t>
      </w:r>
      <w:r w:rsidR="2447F2ED" w:rsidRPr="001E5EB7">
        <w:rPr>
          <w:rFonts w:ascii="EC Square Sans Cond Pro" w:hAnsi="EC Square Sans Cond Pro"/>
          <w:noProof/>
          <w:sz w:val="24"/>
          <w:szCs w:val="24"/>
          <w:lang w:val="en-IE"/>
        </w:rPr>
        <w:t>.</w:t>
      </w:r>
      <w:r w:rsidR="2447F2ED" w:rsidRPr="001E5EB7">
        <w:rPr>
          <w:rStyle w:val="FootnoteReference"/>
          <w:rFonts w:ascii="EC Square Sans Cond Pro" w:hAnsi="EC Square Sans Cond Pro"/>
          <w:noProof/>
          <w:sz w:val="24"/>
          <w:szCs w:val="24"/>
          <w:lang w:val="en-IE"/>
        </w:rPr>
        <w:t xml:space="preserve"> </w:t>
      </w:r>
      <w:r w:rsidR="2447F2ED" w:rsidRPr="001E5EB7">
        <w:rPr>
          <w:rFonts w:ascii="EC Square Sans Cond Pro" w:hAnsi="EC Square Sans Cond Pro"/>
          <w:noProof/>
          <w:sz w:val="24"/>
          <w:szCs w:val="24"/>
          <w:lang w:val="en-IE"/>
        </w:rPr>
        <w:t xml:space="preserve">It </w:t>
      </w:r>
      <w:r w:rsidR="00305F96">
        <w:rPr>
          <w:rFonts w:ascii="EC Square Sans Cond Pro" w:hAnsi="EC Square Sans Cond Pro"/>
          <w:noProof/>
          <w:sz w:val="24"/>
          <w:szCs w:val="24"/>
          <w:lang w:val="en-IE"/>
        </w:rPr>
        <w:t>fulfils an obligatio</w:t>
      </w:r>
      <w:r w:rsidR="00FA4B4C">
        <w:rPr>
          <w:rFonts w:ascii="EC Square Sans Cond Pro" w:hAnsi="EC Square Sans Cond Pro"/>
          <w:noProof/>
          <w:sz w:val="24"/>
          <w:szCs w:val="24"/>
          <w:lang w:val="en-IE"/>
        </w:rPr>
        <w:t xml:space="preserve">n set in </w:t>
      </w:r>
      <w:r w:rsidRPr="001E5EB7">
        <w:rPr>
          <w:rFonts w:ascii="EC Square Sans Cond Pro" w:hAnsi="EC Square Sans Cond Pro"/>
          <w:noProof/>
          <w:sz w:val="24"/>
          <w:szCs w:val="24"/>
          <w:lang w:val="en-IE"/>
        </w:rPr>
        <w:t>Article 60(2) of</w:t>
      </w:r>
      <w:r w:rsidR="2447F2ED" w:rsidRPr="001E5EB7">
        <w:rPr>
          <w:rFonts w:ascii="EC Square Sans Cond Pro" w:hAnsi="EC Square Sans Cond Pro"/>
          <w:noProof/>
          <w:sz w:val="24"/>
          <w:szCs w:val="24"/>
          <w:lang w:val="en-IE"/>
        </w:rPr>
        <w:t xml:space="preserve"> the Directive</w:t>
      </w:r>
      <w:r w:rsidR="00B00986" w:rsidRPr="001E5EB7">
        <w:rPr>
          <w:rFonts w:ascii="EC Square Sans Cond Pro" w:hAnsi="EC Square Sans Cond Pro"/>
          <w:noProof/>
          <w:sz w:val="24"/>
          <w:szCs w:val="24"/>
          <w:lang w:val="en-IE"/>
        </w:rPr>
        <w:t xml:space="preserve"> </w:t>
      </w:r>
      <w:r w:rsidRPr="001E5EB7">
        <w:rPr>
          <w:rFonts w:ascii="EC Square Sans Cond Pro" w:hAnsi="EC Square Sans Cond Pro"/>
          <w:noProof/>
          <w:sz w:val="24"/>
          <w:szCs w:val="24"/>
          <w:lang w:val="en-IE"/>
        </w:rPr>
        <w:t xml:space="preserve">which </w:t>
      </w:r>
      <w:r w:rsidR="0EBD0254" w:rsidRPr="001E5EB7">
        <w:rPr>
          <w:rFonts w:ascii="EC Square Sans Cond Pro" w:hAnsi="EC Square Sans Cond Pro"/>
          <w:noProof/>
          <w:sz w:val="24"/>
          <w:szCs w:val="24"/>
          <w:lang w:val="en-IE"/>
        </w:rPr>
        <w:t xml:space="preserve">requires </w:t>
      </w:r>
      <w:r w:rsidRPr="001E5EB7">
        <w:rPr>
          <w:rFonts w:ascii="EC Square Sans Cond Pro" w:hAnsi="EC Square Sans Cond Pro"/>
          <w:noProof/>
          <w:sz w:val="24"/>
          <w:szCs w:val="24"/>
          <w:lang w:val="en-IE"/>
        </w:rPr>
        <w:t xml:space="preserve">the Commission </w:t>
      </w:r>
      <w:r w:rsidR="0735F11B" w:rsidRPr="001E5EB7">
        <w:rPr>
          <w:rFonts w:ascii="EC Square Sans Cond Pro" w:hAnsi="EC Square Sans Cond Pro"/>
          <w:noProof/>
          <w:sz w:val="24"/>
          <w:szCs w:val="24"/>
          <w:lang w:val="en-IE"/>
        </w:rPr>
        <w:t>to</w:t>
      </w:r>
      <w:r w:rsidRPr="001E5EB7">
        <w:rPr>
          <w:rFonts w:ascii="EC Square Sans Cond Pro" w:hAnsi="EC Square Sans Cond Pro"/>
          <w:noProof/>
          <w:sz w:val="24"/>
          <w:szCs w:val="24"/>
          <w:lang w:val="en-IE"/>
        </w:rPr>
        <w:t xml:space="preserve"> publish a report on the implementation of the Directive every five years.</w:t>
      </w:r>
      <w:r w:rsidR="00187AFE" w:rsidRPr="49B6792D">
        <w:rPr>
          <w:rStyle w:val="FootnoteReference"/>
          <w:rFonts w:ascii="EC Square Sans Cond Pro" w:hAnsi="EC Square Sans Cond Pro"/>
          <w:noProof/>
          <w:sz w:val="24"/>
          <w:szCs w:val="24"/>
        </w:rPr>
        <w:footnoteReference w:id="7"/>
      </w:r>
      <w:r w:rsidRPr="001E5EB7">
        <w:rPr>
          <w:rFonts w:ascii="EC Square Sans Cond Pro" w:hAnsi="EC Square Sans Cond Pro"/>
          <w:noProof/>
          <w:sz w:val="24"/>
          <w:szCs w:val="24"/>
          <w:lang w:val="en-IE"/>
        </w:rPr>
        <w:t xml:space="preserve"> </w:t>
      </w:r>
      <w:r w:rsidR="00B05F22" w:rsidRPr="49B6792D">
        <w:rPr>
          <w:rFonts w:ascii="EC Square Sans Cond Pro" w:hAnsi="EC Square Sans Cond Pro"/>
          <w:noProof/>
          <w:sz w:val="24"/>
          <w:szCs w:val="24"/>
          <w:lang w:val="en-IE"/>
        </w:rPr>
        <w:t>The present</w:t>
      </w:r>
      <w:r w:rsidR="00B05F22" w:rsidRPr="001E5EB7">
        <w:rPr>
          <w:rFonts w:ascii="EC Square Sans Cond Pro" w:hAnsi="EC Square Sans Cond Pro"/>
          <w:noProof/>
          <w:sz w:val="24"/>
          <w:szCs w:val="24"/>
          <w:lang w:val="en-IE"/>
        </w:rPr>
        <w:t xml:space="preserve"> implementation report</w:t>
      </w:r>
      <w:r w:rsidR="00FA4B4C">
        <w:rPr>
          <w:rFonts w:ascii="EC Square Sans Cond Pro" w:hAnsi="EC Square Sans Cond Pro"/>
          <w:noProof/>
          <w:sz w:val="24"/>
          <w:szCs w:val="24"/>
          <w:lang w:val="en-IE"/>
        </w:rPr>
        <w:t xml:space="preserve">, which </w:t>
      </w:r>
      <w:r w:rsidR="00B05F22" w:rsidRPr="001E5EB7">
        <w:rPr>
          <w:rFonts w:ascii="EC Square Sans Cond Pro" w:hAnsi="EC Square Sans Cond Pro"/>
          <w:noProof/>
          <w:sz w:val="24"/>
          <w:szCs w:val="24"/>
          <w:lang w:val="en-IE"/>
        </w:rPr>
        <w:t>focuses on the period 2020-2024</w:t>
      </w:r>
      <w:r w:rsidR="00327B7A">
        <w:rPr>
          <w:rStyle w:val="FootnoteReference"/>
          <w:rFonts w:ascii="EC Square Sans Cond Pro" w:hAnsi="EC Square Sans Cond Pro"/>
          <w:noProof/>
          <w:sz w:val="24"/>
          <w:szCs w:val="24"/>
          <w:lang w:val="en-IE"/>
        </w:rPr>
        <w:footnoteReference w:id="8"/>
      </w:r>
      <w:r w:rsidR="00FA4B4C">
        <w:rPr>
          <w:rFonts w:ascii="EC Square Sans Cond Pro" w:hAnsi="EC Square Sans Cond Pro"/>
          <w:noProof/>
          <w:sz w:val="24"/>
          <w:szCs w:val="24"/>
          <w:lang w:val="en-IE"/>
        </w:rPr>
        <w:t>,</w:t>
      </w:r>
      <w:r w:rsidR="00B05F22" w:rsidRPr="001E5EB7">
        <w:rPr>
          <w:rFonts w:ascii="EC Square Sans Cond Pro" w:hAnsi="EC Square Sans Cond Pro"/>
          <w:noProof/>
          <w:sz w:val="24"/>
          <w:szCs w:val="24"/>
          <w:lang w:val="en-IE"/>
        </w:rPr>
        <w:t xml:space="preserve"> </w:t>
      </w:r>
      <w:r w:rsidR="11E65B11" w:rsidRPr="47209526">
        <w:rPr>
          <w:rFonts w:ascii="EC Square Sans Cond Pro" w:hAnsi="EC Square Sans Cond Pro"/>
          <w:noProof/>
          <w:sz w:val="24"/>
          <w:szCs w:val="24"/>
          <w:lang w:val="en-IE"/>
        </w:rPr>
        <w:t>aims</w:t>
      </w:r>
      <w:r w:rsidR="00B05F22" w:rsidRPr="001E5EB7">
        <w:rPr>
          <w:rFonts w:ascii="EC Square Sans Cond Pro" w:hAnsi="EC Square Sans Cond Pro"/>
          <w:noProof/>
          <w:sz w:val="24"/>
          <w:szCs w:val="24"/>
          <w:lang w:val="en-IE"/>
        </w:rPr>
        <w:t xml:space="preserve"> to identify gaps, issues and challenges related to the </w:t>
      </w:r>
      <w:r w:rsidR="065BF5D3" w:rsidRPr="47209526">
        <w:rPr>
          <w:rFonts w:ascii="EC Square Sans Cond Pro" w:hAnsi="EC Square Sans Cond Pro"/>
          <w:noProof/>
          <w:sz w:val="24"/>
          <w:szCs w:val="24"/>
          <w:lang w:val="en-IE"/>
        </w:rPr>
        <w:t xml:space="preserve">Directive’s </w:t>
      </w:r>
      <w:r w:rsidR="00B05F22" w:rsidRPr="001E5EB7">
        <w:rPr>
          <w:rFonts w:ascii="EC Square Sans Cond Pro" w:hAnsi="EC Square Sans Cond Pro"/>
          <w:noProof/>
          <w:sz w:val="24"/>
          <w:szCs w:val="24"/>
          <w:lang w:val="en-IE"/>
        </w:rPr>
        <w:t>implementation in the current policy context.</w:t>
      </w:r>
      <w:r w:rsidR="00C8257A" w:rsidRPr="001E5EB7">
        <w:rPr>
          <w:rFonts w:ascii="EC Square Sans Cond Pro" w:hAnsi="EC Square Sans Cond Pro"/>
          <w:noProof/>
          <w:sz w:val="24"/>
          <w:szCs w:val="24"/>
          <w:lang w:val="en-IE"/>
        </w:rPr>
        <w:t xml:space="preserve"> </w:t>
      </w:r>
      <w:r w:rsidR="00B05F22" w:rsidRPr="001E5EB7">
        <w:rPr>
          <w:rFonts w:ascii="EC Square Sans Cond Pro" w:hAnsi="EC Square Sans Cond Pro"/>
          <w:noProof/>
          <w:sz w:val="24"/>
          <w:szCs w:val="24"/>
          <w:lang w:val="en-IE"/>
        </w:rPr>
        <w:t xml:space="preserve">More specifically, the </w:t>
      </w:r>
      <w:r w:rsidR="6946CC32" w:rsidRPr="47209526">
        <w:rPr>
          <w:rFonts w:ascii="EC Square Sans Cond Pro" w:hAnsi="EC Square Sans Cond Pro"/>
          <w:noProof/>
          <w:sz w:val="24"/>
          <w:szCs w:val="24"/>
          <w:lang w:val="en-IE"/>
        </w:rPr>
        <w:t>r</w:t>
      </w:r>
      <w:r w:rsidR="00B05F22" w:rsidRPr="001E5EB7">
        <w:rPr>
          <w:rFonts w:ascii="EC Square Sans Cond Pro" w:hAnsi="EC Square Sans Cond Pro"/>
          <w:noProof/>
          <w:sz w:val="24"/>
          <w:szCs w:val="24"/>
          <w:lang w:val="en-IE"/>
        </w:rPr>
        <w:t xml:space="preserve">eport looks at how the Directive facilitates </w:t>
      </w:r>
      <w:r w:rsidR="00EA0369" w:rsidRPr="001E5EB7">
        <w:rPr>
          <w:rFonts w:ascii="EC Square Sans Cond Pro" w:hAnsi="EC Square Sans Cond Pro"/>
          <w:noProof/>
          <w:sz w:val="24"/>
          <w:szCs w:val="24"/>
          <w:lang w:val="en-IE"/>
        </w:rPr>
        <w:t xml:space="preserve">the </w:t>
      </w:r>
      <w:r w:rsidR="00B05F22" w:rsidRPr="001E5EB7">
        <w:rPr>
          <w:rFonts w:ascii="EC Square Sans Cond Pro" w:hAnsi="EC Square Sans Cond Pro"/>
          <w:noProof/>
          <w:sz w:val="24"/>
          <w:szCs w:val="24"/>
          <w:lang w:val="en-IE"/>
        </w:rPr>
        <w:t xml:space="preserve">mobility of professionals in the </w:t>
      </w:r>
      <w:r w:rsidR="482E12AF" w:rsidRPr="47209526">
        <w:rPr>
          <w:rFonts w:ascii="EC Square Sans Cond Pro" w:hAnsi="EC Square Sans Cond Pro"/>
          <w:noProof/>
          <w:sz w:val="24"/>
          <w:szCs w:val="24"/>
          <w:lang w:val="en-IE"/>
        </w:rPr>
        <w:t>s</w:t>
      </w:r>
      <w:r w:rsidR="00B05F22" w:rsidRPr="001E5EB7">
        <w:rPr>
          <w:rFonts w:ascii="EC Square Sans Cond Pro" w:hAnsi="EC Square Sans Cond Pro"/>
          <w:noProof/>
          <w:sz w:val="24"/>
          <w:szCs w:val="24"/>
          <w:lang w:val="en-IE"/>
        </w:rPr>
        <w:t xml:space="preserve">ingle </w:t>
      </w:r>
      <w:r w:rsidR="30DDF78D" w:rsidRPr="47209526">
        <w:rPr>
          <w:rFonts w:ascii="EC Square Sans Cond Pro" w:hAnsi="EC Square Sans Cond Pro"/>
          <w:noProof/>
          <w:sz w:val="24"/>
          <w:szCs w:val="24"/>
          <w:lang w:val="en-IE"/>
        </w:rPr>
        <w:t>m</w:t>
      </w:r>
      <w:r w:rsidR="00B05F22" w:rsidRPr="001E5EB7">
        <w:rPr>
          <w:rFonts w:ascii="EC Square Sans Cond Pro" w:hAnsi="EC Square Sans Cond Pro"/>
          <w:noProof/>
          <w:sz w:val="24"/>
          <w:szCs w:val="24"/>
          <w:lang w:val="en-IE"/>
        </w:rPr>
        <w:t>arket (</w:t>
      </w:r>
      <w:r w:rsidR="5BAEDE98" w:rsidRPr="47209526">
        <w:rPr>
          <w:rFonts w:ascii="EC Square Sans Cond Pro" w:hAnsi="EC Square Sans Cond Pro"/>
          <w:noProof/>
          <w:sz w:val="24"/>
          <w:szCs w:val="24"/>
          <w:lang w:val="en-IE"/>
        </w:rPr>
        <w:t>S</w:t>
      </w:r>
      <w:r w:rsidR="00B05F22" w:rsidRPr="001E5EB7">
        <w:rPr>
          <w:rFonts w:ascii="EC Square Sans Cond Pro" w:hAnsi="EC Square Sans Cond Pro"/>
          <w:noProof/>
          <w:sz w:val="24"/>
          <w:szCs w:val="24"/>
          <w:lang w:val="en-IE"/>
        </w:rPr>
        <w:t>ection 2) and potential improvements to the overall user experience under the various recognition regimes (</w:t>
      </w:r>
      <w:r w:rsidR="6E9765D1" w:rsidRPr="47209526">
        <w:rPr>
          <w:rFonts w:ascii="EC Square Sans Cond Pro" w:hAnsi="EC Square Sans Cond Pro"/>
          <w:noProof/>
          <w:sz w:val="24"/>
          <w:szCs w:val="24"/>
          <w:lang w:val="en-IE"/>
        </w:rPr>
        <w:t>S</w:t>
      </w:r>
      <w:r w:rsidR="00B05F22" w:rsidRPr="001E5EB7">
        <w:rPr>
          <w:rFonts w:ascii="EC Square Sans Cond Pro" w:hAnsi="EC Square Sans Cond Pro"/>
          <w:noProof/>
          <w:sz w:val="24"/>
          <w:szCs w:val="24"/>
          <w:lang w:val="en-IE"/>
        </w:rPr>
        <w:t>ection 3). It also analyses how the legal framework fosters trust and administrative cooperation between the relevant authorities in the Member States (</w:t>
      </w:r>
      <w:r w:rsidR="3F06AEE5" w:rsidRPr="47209526">
        <w:rPr>
          <w:rFonts w:ascii="EC Square Sans Cond Pro" w:hAnsi="EC Square Sans Cond Pro"/>
          <w:noProof/>
          <w:sz w:val="24"/>
          <w:szCs w:val="24"/>
          <w:lang w:val="en-IE"/>
        </w:rPr>
        <w:t>S</w:t>
      </w:r>
      <w:r w:rsidR="00B05F22" w:rsidRPr="001E5EB7">
        <w:rPr>
          <w:rFonts w:ascii="EC Square Sans Cond Pro" w:hAnsi="EC Square Sans Cond Pro"/>
          <w:noProof/>
          <w:sz w:val="24"/>
          <w:szCs w:val="24"/>
          <w:lang w:val="en-IE"/>
        </w:rPr>
        <w:t xml:space="preserve">ection 4) and the </w:t>
      </w:r>
      <w:r w:rsidR="00CC5888">
        <w:rPr>
          <w:rFonts w:ascii="EC Square Sans Cond Pro" w:hAnsi="EC Square Sans Cond Pro"/>
          <w:noProof/>
          <w:sz w:val="24"/>
          <w:szCs w:val="24"/>
          <w:lang w:val="en-IE"/>
        </w:rPr>
        <w:t xml:space="preserve">to what extent digital tools are used in support of </w:t>
      </w:r>
      <w:r w:rsidR="00B05F22" w:rsidRPr="001E5EB7">
        <w:rPr>
          <w:rFonts w:ascii="EC Square Sans Cond Pro" w:hAnsi="EC Square Sans Cond Pro"/>
          <w:noProof/>
          <w:sz w:val="24"/>
          <w:szCs w:val="24"/>
          <w:lang w:val="en-IE"/>
        </w:rPr>
        <w:t>procedural aspects of the framework (</w:t>
      </w:r>
      <w:r w:rsidR="741120EC" w:rsidRPr="47209526">
        <w:rPr>
          <w:rFonts w:ascii="EC Square Sans Cond Pro" w:hAnsi="EC Square Sans Cond Pro"/>
          <w:noProof/>
          <w:sz w:val="24"/>
          <w:szCs w:val="24"/>
          <w:lang w:val="en-IE"/>
        </w:rPr>
        <w:t>S</w:t>
      </w:r>
      <w:r w:rsidR="00B05F22" w:rsidRPr="001E5EB7">
        <w:rPr>
          <w:rFonts w:ascii="EC Square Sans Cond Pro" w:hAnsi="EC Square Sans Cond Pro"/>
          <w:noProof/>
          <w:sz w:val="24"/>
          <w:szCs w:val="24"/>
          <w:lang w:val="en-IE"/>
        </w:rPr>
        <w:t>ection 5). Th</w:t>
      </w:r>
      <w:r w:rsidR="00187AFE" w:rsidRPr="001E5EB7">
        <w:rPr>
          <w:rFonts w:ascii="EC Square Sans Cond Pro" w:hAnsi="EC Square Sans Cond Pro"/>
          <w:noProof/>
          <w:sz w:val="24"/>
          <w:szCs w:val="24"/>
          <w:lang w:val="en-IE"/>
        </w:rPr>
        <w:t>e</w:t>
      </w:r>
      <w:r w:rsidR="00B05F22" w:rsidRPr="001E5EB7">
        <w:rPr>
          <w:rFonts w:ascii="EC Square Sans Cond Pro" w:hAnsi="EC Square Sans Cond Pro"/>
          <w:noProof/>
          <w:sz w:val="24"/>
          <w:szCs w:val="24"/>
          <w:lang w:val="en-IE"/>
        </w:rPr>
        <w:t xml:space="preserve"> report draws on desk research and extensive stakeholder consultations, involving members of the Group of Coordinators</w:t>
      </w:r>
      <w:r w:rsidR="00FE0273" w:rsidRPr="001E5EB7">
        <w:rPr>
          <w:rFonts w:ascii="EC Square Sans Cond Pro" w:hAnsi="EC Square Sans Cond Pro"/>
          <w:noProof/>
          <w:sz w:val="24"/>
          <w:szCs w:val="24"/>
          <w:lang w:val="en-IE"/>
        </w:rPr>
        <w:t xml:space="preserve"> </w:t>
      </w:r>
      <w:r w:rsidR="00B05F22" w:rsidRPr="001E5EB7">
        <w:rPr>
          <w:rFonts w:ascii="EC Square Sans Cond Pro" w:hAnsi="EC Square Sans Cond Pro"/>
          <w:noProof/>
          <w:sz w:val="24"/>
          <w:szCs w:val="24"/>
          <w:lang w:val="en-IE"/>
        </w:rPr>
        <w:t>for the recognition of professional qualifications</w:t>
      </w:r>
      <w:r w:rsidR="00FE0273" w:rsidRPr="001E5EB7">
        <w:rPr>
          <w:rStyle w:val="FootnoteReference"/>
          <w:rFonts w:ascii="EC Square Sans Cond Pro" w:hAnsi="EC Square Sans Cond Pro"/>
          <w:noProof/>
          <w:sz w:val="24"/>
          <w:szCs w:val="24"/>
          <w:lang w:val="en-IE"/>
        </w:rPr>
        <w:footnoteReference w:id="9"/>
      </w:r>
      <w:r w:rsidR="00B05F22" w:rsidRPr="001E5EB7">
        <w:rPr>
          <w:rFonts w:ascii="EC Square Sans Cond Pro" w:hAnsi="EC Square Sans Cond Pro"/>
          <w:noProof/>
          <w:sz w:val="24"/>
          <w:szCs w:val="24"/>
          <w:lang w:val="en-IE"/>
        </w:rPr>
        <w:t xml:space="preserve"> as well as competent authorities, regulators, professional associations, civil society, social partners and citizens.</w:t>
      </w:r>
      <w:r w:rsidR="00B05F22" w:rsidRPr="001E5EB7">
        <w:rPr>
          <w:rStyle w:val="FootnoteReference"/>
          <w:rFonts w:ascii="EC Square Sans Cond Pro" w:hAnsi="EC Square Sans Cond Pro"/>
          <w:noProof/>
          <w:sz w:val="24"/>
          <w:szCs w:val="24"/>
          <w:lang w:val="en-IE"/>
        </w:rPr>
        <w:footnoteReference w:id="10"/>
      </w:r>
      <w:r w:rsidR="00716604" w:rsidRPr="001E5EB7">
        <w:rPr>
          <w:rFonts w:ascii="EC Square Sans Cond Pro" w:hAnsi="EC Square Sans Cond Pro"/>
          <w:noProof/>
          <w:sz w:val="24"/>
          <w:szCs w:val="24"/>
          <w:lang w:val="en-IE"/>
        </w:rPr>
        <w:t xml:space="preserve"> </w:t>
      </w:r>
    </w:p>
    <w:p w14:paraId="45BE3607" w14:textId="1B226115" w:rsidR="008B5264" w:rsidRPr="001E5EB7" w:rsidRDefault="008B5264" w:rsidP="00BF6FB9">
      <w:pPr>
        <w:pStyle w:val="Heading1"/>
        <w:numPr>
          <w:ilvl w:val="0"/>
          <w:numId w:val="7"/>
        </w:numPr>
        <w:rPr>
          <w:rFonts w:ascii="EC Square Sans Cond Pro" w:hAnsi="EC Square Sans Cond Pro"/>
          <w:noProof/>
          <w:sz w:val="24"/>
          <w:szCs w:val="24"/>
          <w:lang w:val="en-IE"/>
        </w:rPr>
      </w:pPr>
      <w:bookmarkStart w:id="5" w:name="_Toc215213232"/>
      <w:bookmarkStart w:id="6" w:name="_Toc215213314"/>
      <w:bookmarkStart w:id="7" w:name="_Toc215213233"/>
      <w:bookmarkStart w:id="8" w:name="_Toc215213315"/>
      <w:bookmarkStart w:id="9" w:name="_Toc215213234"/>
      <w:bookmarkStart w:id="10" w:name="_Toc215213316"/>
      <w:bookmarkStart w:id="11" w:name="_Toc215213235"/>
      <w:bookmarkStart w:id="12" w:name="_Toc215213317"/>
      <w:bookmarkStart w:id="13" w:name="_Toc215213236"/>
      <w:bookmarkStart w:id="14" w:name="_Toc215213318"/>
      <w:bookmarkStart w:id="15" w:name="_Toc215090492"/>
      <w:bookmarkStart w:id="16" w:name="_Toc221701447"/>
      <w:bookmarkEnd w:id="5"/>
      <w:bookmarkEnd w:id="6"/>
      <w:bookmarkEnd w:id="7"/>
      <w:bookmarkEnd w:id="8"/>
      <w:bookmarkEnd w:id="9"/>
      <w:bookmarkEnd w:id="10"/>
      <w:bookmarkEnd w:id="11"/>
      <w:bookmarkEnd w:id="12"/>
      <w:bookmarkEnd w:id="13"/>
      <w:bookmarkEnd w:id="14"/>
      <w:r w:rsidRPr="001E5EB7">
        <w:rPr>
          <w:rFonts w:ascii="EC Square Sans Cond Pro" w:hAnsi="EC Square Sans Cond Pro"/>
          <w:noProof/>
          <w:sz w:val="24"/>
          <w:szCs w:val="24"/>
          <w:lang w:val="en-IE"/>
        </w:rPr>
        <w:t>Policy context</w:t>
      </w:r>
      <w:r w:rsidR="00D52176" w:rsidRPr="001E5EB7">
        <w:rPr>
          <w:rFonts w:ascii="EC Square Sans Cond Pro" w:hAnsi="EC Square Sans Cond Pro"/>
          <w:noProof/>
          <w:sz w:val="24"/>
          <w:szCs w:val="24"/>
          <w:lang w:val="en-IE"/>
        </w:rPr>
        <w:t>: labour and skills mobility in a context of shortages</w:t>
      </w:r>
      <w:bookmarkEnd w:id="15"/>
      <w:bookmarkEnd w:id="16"/>
      <w:r w:rsidR="00D52176" w:rsidRPr="001E5EB7">
        <w:rPr>
          <w:rFonts w:ascii="EC Square Sans Cond Pro" w:hAnsi="EC Square Sans Cond Pro"/>
          <w:noProof/>
          <w:sz w:val="24"/>
          <w:szCs w:val="24"/>
          <w:lang w:val="en-IE"/>
        </w:rPr>
        <w:t xml:space="preserve"> </w:t>
      </w:r>
    </w:p>
    <w:p w14:paraId="0F65AE10" w14:textId="3C0BF497" w:rsidR="0025391B" w:rsidRPr="001E5EB7" w:rsidRDefault="018FF762" w:rsidP="008B5264">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 xml:space="preserve">Following the COVID-19 pandemic, the EU labour </w:t>
      </w:r>
      <w:r w:rsidR="40120DF8" w:rsidRPr="001E5EB7">
        <w:rPr>
          <w:rFonts w:ascii="EC Square Sans Cond Pro" w:hAnsi="EC Square Sans Cond Pro"/>
          <w:b/>
          <w:bCs/>
          <w:noProof/>
          <w:sz w:val="24"/>
          <w:szCs w:val="24"/>
          <w:lang w:val="en-IE"/>
        </w:rPr>
        <w:t xml:space="preserve">market </w:t>
      </w:r>
      <w:r w:rsidR="69C8CA30" w:rsidRPr="001E5EB7">
        <w:rPr>
          <w:rFonts w:ascii="EC Square Sans Cond Pro" w:hAnsi="EC Square Sans Cond Pro"/>
          <w:b/>
          <w:bCs/>
          <w:noProof/>
          <w:sz w:val="24"/>
          <w:szCs w:val="24"/>
          <w:lang w:val="en-IE"/>
        </w:rPr>
        <w:t xml:space="preserve">quickly bounced back </w:t>
      </w:r>
      <w:r w:rsidR="47837289" w:rsidRPr="001E5EB7">
        <w:rPr>
          <w:rFonts w:ascii="EC Square Sans Cond Pro" w:hAnsi="EC Square Sans Cond Pro"/>
          <w:b/>
          <w:bCs/>
          <w:noProof/>
          <w:sz w:val="24"/>
          <w:szCs w:val="24"/>
          <w:lang w:val="en-IE"/>
        </w:rPr>
        <w:t xml:space="preserve">and surpassed </w:t>
      </w:r>
      <w:r w:rsidR="2A797E97" w:rsidRPr="001E5EB7">
        <w:rPr>
          <w:rFonts w:ascii="EC Square Sans Cond Pro" w:hAnsi="EC Square Sans Cond Pro"/>
          <w:b/>
          <w:bCs/>
          <w:noProof/>
          <w:sz w:val="24"/>
          <w:szCs w:val="24"/>
          <w:lang w:val="en-IE"/>
        </w:rPr>
        <w:t xml:space="preserve">its pre-pandemic performance, resulting in record low unemployment rates. </w:t>
      </w:r>
      <w:r w:rsidR="009345B3" w:rsidRPr="001E5EB7">
        <w:rPr>
          <w:rFonts w:ascii="EC Square Sans Cond Pro" w:hAnsi="EC Square Sans Cond Pro"/>
          <w:noProof/>
          <w:sz w:val="24"/>
          <w:szCs w:val="24"/>
          <w:lang w:val="en-IE"/>
        </w:rPr>
        <w:t>The gradual slowdown in employment growth that started in 2022 continued in the first half of 2025</w:t>
      </w:r>
      <w:r w:rsidR="003460F2" w:rsidRPr="001E5EB7">
        <w:rPr>
          <w:rFonts w:ascii="EC Square Sans Cond Pro" w:hAnsi="EC Square Sans Cond Pro"/>
          <w:noProof/>
          <w:sz w:val="24"/>
          <w:szCs w:val="24"/>
          <w:lang w:val="en-IE"/>
        </w:rPr>
        <w:t xml:space="preserve">, </w:t>
      </w:r>
      <w:r w:rsidR="00D408D5" w:rsidRPr="001E5EB7">
        <w:rPr>
          <w:rFonts w:ascii="EC Square Sans Cond Pro" w:hAnsi="EC Square Sans Cond Pro"/>
          <w:noProof/>
          <w:sz w:val="24"/>
          <w:szCs w:val="24"/>
          <w:lang w:val="en-IE"/>
        </w:rPr>
        <w:t xml:space="preserve">but the EU </w:t>
      </w:r>
      <w:r w:rsidR="62493845" w:rsidRPr="001E5EB7">
        <w:rPr>
          <w:rFonts w:ascii="EC Square Sans Cond Pro" w:hAnsi="EC Square Sans Cond Pro"/>
          <w:noProof/>
          <w:sz w:val="24"/>
          <w:szCs w:val="24"/>
          <w:lang w:val="en-IE"/>
        </w:rPr>
        <w:t xml:space="preserve">currently </w:t>
      </w:r>
      <w:r w:rsidR="00D408D5" w:rsidRPr="001E5EB7">
        <w:rPr>
          <w:rFonts w:ascii="EC Square Sans Cond Pro" w:hAnsi="EC Square Sans Cond Pro"/>
          <w:noProof/>
          <w:sz w:val="24"/>
          <w:szCs w:val="24"/>
          <w:lang w:val="en-IE"/>
        </w:rPr>
        <w:t xml:space="preserve">remains on track to meet its headline employment target </w:t>
      </w:r>
      <w:r w:rsidR="005F7387" w:rsidRPr="001E5EB7">
        <w:rPr>
          <w:rFonts w:ascii="EC Square Sans Cond Pro" w:hAnsi="EC Square Sans Cond Pro"/>
          <w:noProof/>
          <w:sz w:val="24"/>
          <w:szCs w:val="24"/>
          <w:lang w:val="en-IE"/>
        </w:rPr>
        <w:t xml:space="preserve">of 78% </w:t>
      </w:r>
      <w:r w:rsidR="00D408D5" w:rsidRPr="001E5EB7">
        <w:rPr>
          <w:rFonts w:ascii="EC Square Sans Cond Pro" w:hAnsi="EC Square Sans Cond Pro"/>
          <w:noProof/>
          <w:sz w:val="24"/>
          <w:szCs w:val="24"/>
          <w:lang w:val="en-IE"/>
        </w:rPr>
        <w:t>by 2030.</w:t>
      </w:r>
      <w:r w:rsidR="0057103A" w:rsidRPr="001E5EB7">
        <w:rPr>
          <w:rStyle w:val="FootnoteReference"/>
          <w:rFonts w:ascii="EC Square Sans Cond Pro" w:hAnsi="EC Square Sans Cond Pro"/>
          <w:noProof/>
          <w:sz w:val="24"/>
          <w:szCs w:val="24"/>
          <w:lang w:val="en-IE"/>
        </w:rPr>
        <w:footnoteReference w:id="11"/>
      </w:r>
      <w:r w:rsidR="006721EA" w:rsidRPr="001E5EB7">
        <w:rPr>
          <w:rFonts w:ascii="EC Square Sans Cond Pro" w:hAnsi="EC Square Sans Cond Pro"/>
          <w:noProof/>
          <w:sz w:val="24"/>
          <w:szCs w:val="24"/>
          <w:lang w:val="en-IE"/>
        </w:rPr>
        <w:t xml:space="preserve"> </w:t>
      </w:r>
      <w:r w:rsidR="3F22B649" w:rsidRPr="001E5EB7">
        <w:rPr>
          <w:rFonts w:ascii="EC Square Sans Cond Pro" w:hAnsi="EC Square Sans Cond Pro"/>
          <w:noProof/>
          <w:sz w:val="24"/>
          <w:szCs w:val="24"/>
          <w:lang w:val="en-IE"/>
        </w:rPr>
        <w:t xml:space="preserve">With minor fluctuations, labour market slack </w:t>
      </w:r>
      <w:r w:rsidR="7D72C3A3" w:rsidRPr="001E5EB7">
        <w:rPr>
          <w:rFonts w:ascii="EC Square Sans Cond Pro" w:hAnsi="EC Square Sans Cond Pro"/>
          <w:noProof/>
          <w:sz w:val="24"/>
          <w:szCs w:val="24"/>
          <w:lang w:val="en-IE"/>
        </w:rPr>
        <w:t xml:space="preserve">of the extended workforce </w:t>
      </w:r>
      <w:r w:rsidR="3F22B649" w:rsidRPr="001E5EB7">
        <w:rPr>
          <w:rFonts w:ascii="EC Square Sans Cond Pro" w:hAnsi="EC Square Sans Cond Pro"/>
          <w:noProof/>
          <w:sz w:val="24"/>
          <w:szCs w:val="24"/>
          <w:lang w:val="en-IE"/>
        </w:rPr>
        <w:t xml:space="preserve">in the EU has been decreasing steadily from </w:t>
      </w:r>
      <w:r w:rsidR="7D72C3A3" w:rsidRPr="001E5EB7">
        <w:rPr>
          <w:rFonts w:ascii="EC Square Sans Cond Pro" w:hAnsi="EC Square Sans Cond Pro"/>
          <w:noProof/>
          <w:sz w:val="24"/>
          <w:szCs w:val="24"/>
          <w:lang w:val="en-IE"/>
        </w:rPr>
        <w:t xml:space="preserve">18.6% in 2015 to </w:t>
      </w:r>
      <w:r w:rsidR="00366F99" w:rsidRPr="001E5EB7">
        <w:rPr>
          <w:rFonts w:ascii="EC Square Sans Cond Pro" w:hAnsi="EC Square Sans Cond Pro"/>
          <w:noProof/>
          <w:sz w:val="24"/>
          <w:szCs w:val="24"/>
          <w:lang w:val="en-IE"/>
        </w:rPr>
        <w:t xml:space="preserve">the </w:t>
      </w:r>
      <w:r w:rsidR="00991F6C" w:rsidRPr="001E5EB7">
        <w:rPr>
          <w:rFonts w:ascii="EC Square Sans Cond Pro" w:hAnsi="EC Square Sans Cond Pro"/>
          <w:noProof/>
          <w:sz w:val="24"/>
          <w:szCs w:val="24"/>
          <w:lang w:val="en-IE"/>
        </w:rPr>
        <w:t xml:space="preserve">record low level of </w:t>
      </w:r>
      <w:r w:rsidR="002D5CE6" w:rsidRPr="001E5EB7">
        <w:rPr>
          <w:rFonts w:ascii="EC Square Sans Cond Pro" w:hAnsi="EC Square Sans Cond Pro"/>
          <w:noProof/>
          <w:sz w:val="24"/>
          <w:szCs w:val="24"/>
          <w:lang w:val="en-IE"/>
        </w:rPr>
        <w:t xml:space="preserve">10.9% in </w:t>
      </w:r>
      <w:r w:rsidR="005971A4" w:rsidRPr="001E5EB7">
        <w:rPr>
          <w:rFonts w:ascii="EC Square Sans Cond Pro" w:hAnsi="EC Square Sans Cond Pro"/>
          <w:noProof/>
          <w:sz w:val="24"/>
          <w:szCs w:val="24"/>
          <w:lang w:val="en-IE"/>
        </w:rPr>
        <w:t>Q2 2025.</w:t>
      </w:r>
      <w:r w:rsidR="00830DFC" w:rsidRPr="001E5EB7">
        <w:rPr>
          <w:rStyle w:val="FootnoteReference"/>
          <w:rFonts w:ascii="EC Square Sans Cond Pro" w:hAnsi="EC Square Sans Cond Pro"/>
          <w:noProof/>
          <w:sz w:val="24"/>
          <w:szCs w:val="24"/>
          <w:lang w:val="en-IE"/>
        </w:rPr>
        <w:footnoteReference w:id="12"/>
      </w:r>
      <w:r w:rsidR="005971A4" w:rsidRPr="001E5EB7">
        <w:rPr>
          <w:rFonts w:ascii="EC Square Sans Cond Pro" w:hAnsi="EC Square Sans Cond Pro"/>
          <w:noProof/>
          <w:sz w:val="24"/>
          <w:szCs w:val="24"/>
          <w:lang w:val="en-IE"/>
        </w:rPr>
        <w:t xml:space="preserve"> </w:t>
      </w:r>
    </w:p>
    <w:p w14:paraId="224787D1" w14:textId="1054E907" w:rsidR="000F0B62" w:rsidRPr="001E5EB7" w:rsidRDefault="0EE03FF6" w:rsidP="47209526">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Meanwhile, labour and skills shortages remain a significant and persistent challenge across the EU</w:t>
      </w:r>
      <w:r w:rsidR="4167F3AA" w:rsidRPr="001E5EB7">
        <w:rPr>
          <w:rFonts w:ascii="EC Square Sans Cond Pro" w:hAnsi="EC Square Sans Cond Pro"/>
          <w:b/>
          <w:bCs/>
          <w:noProof/>
          <w:sz w:val="24"/>
          <w:szCs w:val="24"/>
          <w:lang w:val="en-IE"/>
        </w:rPr>
        <w:t xml:space="preserve">. </w:t>
      </w:r>
      <w:r w:rsidR="00AF46C6" w:rsidRPr="001E5EB7">
        <w:rPr>
          <w:rFonts w:ascii="EC Square Sans Cond Pro" w:hAnsi="EC Square Sans Cond Pro"/>
          <w:noProof/>
          <w:sz w:val="24"/>
          <w:szCs w:val="24"/>
          <w:lang w:val="en-IE"/>
        </w:rPr>
        <w:t xml:space="preserve">Despite a decrease from their peak in 2022, </w:t>
      </w:r>
      <w:r w:rsidR="002B1823" w:rsidRPr="001E5EB7">
        <w:rPr>
          <w:rFonts w:ascii="EC Square Sans Cond Pro" w:hAnsi="EC Square Sans Cond Pro"/>
          <w:noProof/>
          <w:sz w:val="24"/>
          <w:szCs w:val="24"/>
          <w:lang w:val="en-IE"/>
        </w:rPr>
        <w:t>t</w:t>
      </w:r>
      <w:r w:rsidR="4167F3AA" w:rsidRPr="001E5EB7">
        <w:rPr>
          <w:rFonts w:ascii="EC Square Sans Cond Pro" w:hAnsi="EC Square Sans Cond Pro"/>
          <w:noProof/>
          <w:sz w:val="24"/>
          <w:szCs w:val="24"/>
          <w:lang w:val="en-IE"/>
        </w:rPr>
        <w:t>hey</w:t>
      </w:r>
      <w:r w:rsidRPr="001E5EB7">
        <w:rPr>
          <w:rFonts w:ascii="EC Square Sans Cond Pro" w:hAnsi="EC Square Sans Cond Pro"/>
          <w:noProof/>
          <w:sz w:val="24"/>
          <w:szCs w:val="24"/>
          <w:lang w:val="en-IE"/>
        </w:rPr>
        <w:t xml:space="preserve"> </w:t>
      </w:r>
      <w:r w:rsidR="00156143" w:rsidRPr="001E5EB7">
        <w:rPr>
          <w:rFonts w:ascii="EC Square Sans Cond Pro" w:hAnsi="EC Square Sans Cond Pro"/>
          <w:noProof/>
          <w:sz w:val="24"/>
          <w:szCs w:val="24"/>
          <w:lang w:val="en-IE"/>
        </w:rPr>
        <w:t xml:space="preserve">are still high </w:t>
      </w:r>
      <w:r w:rsidR="00B06A7B" w:rsidRPr="001E5EB7">
        <w:rPr>
          <w:rFonts w:ascii="EC Square Sans Cond Pro" w:hAnsi="EC Square Sans Cond Pro"/>
          <w:noProof/>
          <w:sz w:val="24"/>
          <w:szCs w:val="24"/>
          <w:lang w:val="en-IE"/>
        </w:rPr>
        <w:t xml:space="preserve">by historical standards and </w:t>
      </w:r>
      <w:r w:rsidR="002B1823" w:rsidRPr="001E5EB7">
        <w:rPr>
          <w:rFonts w:ascii="EC Square Sans Cond Pro" w:hAnsi="EC Square Sans Cond Pro"/>
          <w:noProof/>
          <w:sz w:val="24"/>
          <w:szCs w:val="24"/>
          <w:lang w:val="en-IE"/>
        </w:rPr>
        <w:t xml:space="preserve">continue to </w:t>
      </w:r>
      <w:r w:rsidRPr="001E5EB7">
        <w:rPr>
          <w:rFonts w:ascii="EC Square Sans Cond Pro" w:hAnsi="EC Square Sans Cond Pro"/>
          <w:noProof/>
          <w:sz w:val="24"/>
          <w:szCs w:val="24"/>
          <w:lang w:val="en-IE"/>
        </w:rPr>
        <w:t>undermin</w:t>
      </w:r>
      <w:r w:rsidR="00127E1C" w:rsidRPr="001E5EB7">
        <w:rPr>
          <w:rFonts w:ascii="EC Square Sans Cond Pro" w:hAnsi="EC Square Sans Cond Pro"/>
          <w:noProof/>
          <w:sz w:val="24"/>
          <w:szCs w:val="24"/>
          <w:lang w:val="en-IE"/>
        </w:rPr>
        <w:t>e</w:t>
      </w:r>
      <w:r w:rsidRPr="001E5EB7">
        <w:rPr>
          <w:rFonts w:ascii="EC Square Sans Cond Pro" w:hAnsi="EC Square Sans Cond Pro"/>
          <w:noProof/>
          <w:sz w:val="24"/>
          <w:szCs w:val="24"/>
          <w:lang w:val="en-IE"/>
        </w:rPr>
        <w:t xml:space="preserve"> the EU’s competitiveness in the global economy.</w:t>
      </w:r>
      <w:r w:rsidR="00EC38F7" w:rsidRPr="001E5EB7">
        <w:rPr>
          <w:rStyle w:val="FootnoteReference"/>
          <w:rFonts w:ascii="EC Square Sans Cond Pro" w:hAnsi="EC Square Sans Cond Pro"/>
          <w:noProof/>
          <w:sz w:val="24"/>
          <w:szCs w:val="24"/>
          <w:lang w:val="en-IE"/>
        </w:rPr>
        <w:footnoteReference w:id="13"/>
      </w:r>
      <w:r w:rsidRPr="001E5EB7">
        <w:rPr>
          <w:rFonts w:ascii="EC Square Sans Cond Pro" w:hAnsi="EC Square Sans Cond Pro"/>
          <w:b/>
          <w:bCs/>
          <w:noProof/>
          <w:sz w:val="24"/>
          <w:szCs w:val="24"/>
          <w:lang w:val="en-IE"/>
        </w:rPr>
        <w:t xml:space="preserve"> </w:t>
      </w:r>
      <w:r w:rsidRPr="001E5EB7">
        <w:rPr>
          <w:rFonts w:ascii="EC Square Sans Cond Pro" w:hAnsi="EC Square Sans Cond Pro"/>
          <w:noProof/>
          <w:sz w:val="24"/>
          <w:szCs w:val="24"/>
          <w:lang w:val="en-IE"/>
        </w:rPr>
        <w:t xml:space="preserve">Shortages </w:t>
      </w:r>
      <w:r w:rsidR="00EC38F7" w:rsidRPr="47209526">
        <w:rPr>
          <w:rFonts w:ascii="EC Square Sans Cond Pro" w:hAnsi="EC Square Sans Cond Pro"/>
          <w:noProof/>
          <w:sz w:val="24"/>
          <w:szCs w:val="24"/>
          <w:lang w:val="en-IE"/>
        </w:rPr>
        <w:t xml:space="preserve">affect </w:t>
      </w:r>
      <w:r w:rsidR="48A890A5" w:rsidRPr="47209526">
        <w:rPr>
          <w:rFonts w:ascii="EC Square Sans Cond Pro" w:hAnsi="EC Square Sans Cond Pro"/>
          <w:noProof/>
          <w:sz w:val="24"/>
          <w:szCs w:val="24"/>
          <w:lang w:val="en-IE"/>
        </w:rPr>
        <w:t xml:space="preserve">small and medium </w:t>
      </w:r>
      <w:bookmarkStart w:id="17" w:name="_Int_tbT1EfoT"/>
      <w:r w:rsidR="48A890A5" w:rsidRPr="47209526">
        <w:rPr>
          <w:rFonts w:ascii="EC Square Sans Cond Pro" w:hAnsi="EC Square Sans Cond Pro"/>
          <w:noProof/>
          <w:sz w:val="24"/>
          <w:szCs w:val="24"/>
          <w:lang w:val="en-IE"/>
        </w:rPr>
        <w:t>enterprises</w:t>
      </w:r>
      <w:r w:rsidR="28F6D99A" w:rsidRPr="47209526">
        <w:rPr>
          <w:rFonts w:ascii="EC Square Sans Cond Pro" w:hAnsi="EC Square Sans Cond Pro"/>
          <w:noProof/>
          <w:sz w:val="24"/>
          <w:szCs w:val="24"/>
          <w:lang w:val="en-IE"/>
        </w:rPr>
        <w:t xml:space="preserve"> </w:t>
      </w:r>
      <w:r w:rsidR="003F6C41">
        <w:rPr>
          <w:rFonts w:ascii="EC Square Sans Cond Pro" w:hAnsi="EC Square Sans Cond Pro"/>
          <w:noProof/>
          <w:sz w:val="24"/>
          <w:szCs w:val="24"/>
          <w:lang w:val="en-IE"/>
        </w:rPr>
        <w:t xml:space="preserve">(SMEs) </w:t>
      </w:r>
      <w:r w:rsidR="28F6D99A" w:rsidRPr="47209526">
        <w:rPr>
          <w:rFonts w:ascii="EC Square Sans Cond Pro" w:hAnsi="EC Square Sans Cond Pro"/>
          <w:noProof/>
          <w:sz w:val="24"/>
          <w:szCs w:val="24"/>
          <w:lang w:val="en-IE"/>
        </w:rPr>
        <w:t>in particular</w:t>
      </w:r>
      <w:bookmarkEnd w:id="17"/>
      <w:r w:rsidR="00B550EF" w:rsidRPr="001E5EB7">
        <w:rPr>
          <w:rFonts w:ascii="EC Square Sans Cond Pro" w:hAnsi="EC Square Sans Cond Pro"/>
          <w:noProof/>
          <w:sz w:val="24"/>
          <w:szCs w:val="24"/>
          <w:lang w:val="en-IE"/>
        </w:rPr>
        <w:t xml:space="preserve">. They </w:t>
      </w:r>
      <w:r w:rsidRPr="001E5EB7">
        <w:rPr>
          <w:rFonts w:ascii="EC Square Sans Cond Pro" w:hAnsi="EC Square Sans Cond Pro"/>
          <w:noProof/>
          <w:sz w:val="24"/>
          <w:szCs w:val="24"/>
          <w:lang w:val="en-IE"/>
        </w:rPr>
        <w:t xml:space="preserve">are </w:t>
      </w:r>
      <w:r w:rsidR="3C0F1157" w:rsidRPr="001E5EB7">
        <w:rPr>
          <w:rFonts w:ascii="EC Square Sans Cond Pro" w:hAnsi="EC Square Sans Cond Pro"/>
          <w:noProof/>
          <w:sz w:val="24"/>
          <w:szCs w:val="24"/>
          <w:lang w:val="en-IE"/>
        </w:rPr>
        <w:t xml:space="preserve">especially </w:t>
      </w:r>
      <w:r w:rsidRPr="001E5EB7">
        <w:rPr>
          <w:rFonts w:ascii="EC Square Sans Cond Pro" w:hAnsi="EC Square Sans Cond Pro"/>
          <w:noProof/>
          <w:sz w:val="24"/>
          <w:szCs w:val="24"/>
          <w:lang w:val="en-IE"/>
        </w:rPr>
        <w:t xml:space="preserve">acute in </w:t>
      </w:r>
      <w:r w:rsidR="006D0F8F" w:rsidRPr="001E5EB7">
        <w:rPr>
          <w:rFonts w:ascii="EC Square Sans Cond Pro" w:hAnsi="EC Square Sans Cond Pro"/>
          <w:noProof/>
          <w:sz w:val="24"/>
          <w:szCs w:val="24"/>
          <w:lang w:val="en-IE"/>
        </w:rPr>
        <w:t>administrative and support services; professional, scientific and technical activities; transport; accommodation and food services; construction; and information and communication.</w:t>
      </w:r>
      <w:r w:rsidR="009175AC" w:rsidRPr="001E5EB7">
        <w:rPr>
          <w:rFonts w:ascii="EC Square Sans Cond Pro" w:hAnsi="EC Square Sans Cond Pro"/>
          <w:noProof/>
          <w:sz w:val="24"/>
          <w:szCs w:val="24"/>
          <w:lang w:val="en-IE"/>
        </w:rPr>
        <w:t xml:space="preserve"> </w:t>
      </w:r>
      <w:r w:rsidR="0003419F" w:rsidRPr="001E5EB7">
        <w:rPr>
          <w:rFonts w:ascii="EC Square Sans Cond Pro" w:hAnsi="EC Square Sans Cond Pro"/>
          <w:noProof/>
          <w:sz w:val="24"/>
          <w:szCs w:val="24"/>
          <w:lang w:val="en-IE"/>
        </w:rPr>
        <w:t xml:space="preserve">As regards occupations, most countries classify </w:t>
      </w:r>
      <w:r w:rsidR="542479FA" w:rsidRPr="001E5EB7">
        <w:rPr>
          <w:rFonts w:ascii="EC Square Sans Cond Pro" w:hAnsi="EC Square Sans Cond Pro"/>
          <w:noProof/>
          <w:sz w:val="24"/>
          <w:szCs w:val="24"/>
          <w:lang w:val="en-IE"/>
        </w:rPr>
        <w:t xml:space="preserve">the following occupations as facing critical shortages: </w:t>
      </w:r>
      <w:r w:rsidR="0B925470" w:rsidRPr="47209526">
        <w:rPr>
          <w:rFonts w:ascii="EC Square Sans Cond Pro" w:hAnsi="EC Square Sans Cond Pro"/>
          <w:b/>
          <w:bCs/>
          <w:noProof/>
          <w:sz w:val="24"/>
          <w:szCs w:val="24"/>
          <w:lang w:val="en-IE"/>
        </w:rPr>
        <w:t>i</w:t>
      </w:r>
      <w:r w:rsidR="0B925470" w:rsidRPr="002365AA">
        <w:rPr>
          <w:rFonts w:ascii="EC Square Sans Cond Pro" w:hAnsi="EC Square Sans Cond Pro"/>
          <w:noProof/>
          <w:sz w:val="24"/>
          <w:szCs w:val="24"/>
          <w:lang w:val="en-IE"/>
        </w:rPr>
        <w:t>nformation and communications technology</w:t>
      </w:r>
      <w:r w:rsidR="00CE5121">
        <w:rPr>
          <w:rFonts w:ascii="EC Square Sans Cond Pro" w:hAnsi="EC Square Sans Cond Pro"/>
          <w:noProof/>
          <w:sz w:val="24"/>
          <w:szCs w:val="24"/>
          <w:lang w:val="en-IE"/>
        </w:rPr>
        <w:t xml:space="preserve"> (ICT)</w:t>
      </w:r>
      <w:r w:rsidR="0003419F" w:rsidRPr="001E5EB7">
        <w:rPr>
          <w:rFonts w:ascii="EC Square Sans Cond Pro" w:hAnsi="EC Square Sans Cond Pro"/>
          <w:noProof/>
          <w:sz w:val="24"/>
          <w:szCs w:val="24"/>
          <w:lang w:val="en-IE"/>
        </w:rPr>
        <w:t xml:space="preserve">, healthcare and transport </w:t>
      </w:r>
      <w:r w:rsidR="638C6703" w:rsidRPr="001E5EB7">
        <w:rPr>
          <w:rFonts w:ascii="EC Square Sans Cond Pro" w:hAnsi="EC Square Sans Cond Pro"/>
          <w:noProof/>
          <w:sz w:val="24"/>
          <w:szCs w:val="24"/>
          <w:lang w:val="en-IE"/>
        </w:rPr>
        <w:t xml:space="preserve">(e.g. </w:t>
      </w:r>
      <w:r w:rsidR="0003419F" w:rsidRPr="001E5EB7">
        <w:rPr>
          <w:rFonts w:ascii="EC Square Sans Cond Pro" w:hAnsi="EC Square Sans Cond Pro"/>
          <w:noProof/>
          <w:sz w:val="24"/>
          <w:szCs w:val="24"/>
          <w:lang w:val="en-IE"/>
        </w:rPr>
        <w:t>professional drivers</w:t>
      </w:r>
      <w:r w:rsidR="5D2EE2C4" w:rsidRPr="47209526">
        <w:rPr>
          <w:rFonts w:ascii="EC Square Sans Cond Pro" w:hAnsi="EC Square Sans Cond Pro"/>
          <w:b/>
          <w:bCs/>
          <w:noProof/>
          <w:sz w:val="24"/>
          <w:szCs w:val="24"/>
          <w:lang w:val="en-IE"/>
        </w:rPr>
        <w:t>)</w:t>
      </w:r>
      <w:r w:rsidR="004D0B59" w:rsidRPr="001E5EB7">
        <w:rPr>
          <w:rFonts w:ascii="EC Square Sans Cond Pro" w:hAnsi="EC Square Sans Cond Pro"/>
          <w:noProof/>
          <w:sz w:val="24"/>
          <w:szCs w:val="24"/>
          <w:lang w:val="en-IE"/>
        </w:rPr>
        <w:t>.</w:t>
      </w:r>
      <w:r w:rsidR="009175AC" w:rsidRPr="001E5EB7">
        <w:rPr>
          <w:rFonts w:ascii="EC Square Sans Cond Pro" w:hAnsi="EC Square Sans Cond Pro"/>
          <w:noProof/>
          <w:sz w:val="24"/>
          <w:szCs w:val="24"/>
          <w:lang w:val="en-IE"/>
        </w:rPr>
        <w:t xml:space="preserve"> Structural factors, </w:t>
      </w:r>
      <w:r w:rsidR="00375BB3" w:rsidRPr="001E5EB7">
        <w:rPr>
          <w:rFonts w:ascii="EC Square Sans Cond Pro" w:hAnsi="EC Square Sans Cond Pro"/>
          <w:noProof/>
          <w:sz w:val="24"/>
          <w:szCs w:val="24"/>
          <w:lang w:val="en-IE"/>
        </w:rPr>
        <w:t xml:space="preserve">such as demographic change and skills demands from the </w:t>
      </w:r>
      <w:r w:rsidR="00B03877">
        <w:rPr>
          <w:rFonts w:ascii="EC Square Sans Cond Pro" w:hAnsi="EC Square Sans Cond Pro"/>
          <w:noProof/>
          <w:sz w:val="24"/>
          <w:szCs w:val="24"/>
          <w:lang w:val="en-IE"/>
        </w:rPr>
        <w:t xml:space="preserve">digital and </w:t>
      </w:r>
      <w:r w:rsidR="00375BB3" w:rsidRPr="001E5EB7">
        <w:rPr>
          <w:rFonts w:ascii="EC Square Sans Cond Pro" w:hAnsi="EC Square Sans Cond Pro"/>
          <w:noProof/>
          <w:sz w:val="24"/>
          <w:szCs w:val="24"/>
          <w:lang w:val="en-IE"/>
        </w:rPr>
        <w:t xml:space="preserve">green transition, as well as poor working conditions in some sectors are likely </w:t>
      </w:r>
      <w:r w:rsidR="009509AE" w:rsidRPr="001E5EB7">
        <w:rPr>
          <w:rFonts w:ascii="EC Square Sans Cond Pro" w:hAnsi="EC Square Sans Cond Pro"/>
          <w:noProof/>
          <w:sz w:val="24"/>
          <w:szCs w:val="24"/>
          <w:lang w:val="en-IE"/>
        </w:rPr>
        <w:t xml:space="preserve">to sustain shortages </w:t>
      </w:r>
      <w:r w:rsidR="007D3D38" w:rsidRPr="001E5EB7">
        <w:rPr>
          <w:rFonts w:ascii="EC Square Sans Cond Pro" w:hAnsi="EC Square Sans Cond Pro"/>
          <w:noProof/>
          <w:sz w:val="24"/>
          <w:szCs w:val="24"/>
          <w:lang w:val="en-IE"/>
        </w:rPr>
        <w:t xml:space="preserve">in the </w:t>
      </w:r>
      <w:r w:rsidR="001E0188" w:rsidRPr="001E5EB7">
        <w:rPr>
          <w:rFonts w:ascii="EC Square Sans Cond Pro" w:hAnsi="EC Square Sans Cond Pro"/>
          <w:noProof/>
          <w:sz w:val="24"/>
          <w:szCs w:val="24"/>
          <w:lang w:val="en-IE"/>
        </w:rPr>
        <w:t xml:space="preserve">foreseeable future. </w:t>
      </w:r>
      <w:r w:rsidR="00811DBC" w:rsidRPr="001E5EB7">
        <w:rPr>
          <w:rFonts w:ascii="EC Square Sans Cond Pro" w:hAnsi="EC Square Sans Cond Pro"/>
          <w:noProof/>
          <w:sz w:val="24"/>
          <w:szCs w:val="24"/>
          <w:lang w:val="en-IE"/>
        </w:rPr>
        <w:t xml:space="preserve">As digitalisation and </w:t>
      </w:r>
      <w:r w:rsidR="5C72600D" w:rsidRPr="001E5EB7">
        <w:rPr>
          <w:rFonts w:ascii="EC Square Sans Cond Pro" w:hAnsi="EC Square Sans Cond Pro"/>
          <w:noProof/>
          <w:sz w:val="24"/>
          <w:szCs w:val="24"/>
          <w:lang w:val="en-IE"/>
        </w:rPr>
        <w:t xml:space="preserve">the </w:t>
      </w:r>
      <w:r w:rsidR="00811DBC" w:rsidRPr="001E5EB7">
        <w:rPr>
          <w:rFonts w:ascii="EC Square Sans Cond Pro" w:hAnsi="EC Square Sans Cond Pro"/>
          <w:noProof/>
          <w:sz w:val="24"/>
          <w:szCs w:val="24"/>
          <w:lang w:val="en-IE"/>
        </w:rPr>
        <w:t>uptake</w:t>
      </w:r>
      <w:r w:rsidR="124CAFF9" w:rsidRPr="001E5EB7">
        <w:rPr>
          <w:rFonts w:ascii="EC Square Sans Cond Pro" w:hAnsi="EC Square Sans Cond Pro"/>
          <w:noProof/>
          <w:sz w:val="24"/>
          <w:szCs w:val="24"/>
          <w:lang w:val="en-IE"/>
        </w:rPr>
        <w:t xml:space="preserve"> of artificial intelligence (AI) </w:t>
      </w:r>
      <w:r w:rsidR="00811DBC" w:rsidRPr="001E5EB7">
        <w:rPr>
          <w:rFonts w:ascii="EC Square Sans Cond Pro" w:hAnsi="EC Square Sans Cond Pro"/>
          <w:noProof/>
          <w:sz w:val="24"/>
          <w:szCs w:val="24"/>
          <w:lang w:val="en-IE"/>
        </w:rPr>
        <w:t xml:space="preserve"> accelerate, many jobs </w:t>
      </w:r>
      <w:r w:rsidR="00722D2B" w:rsidRPr="001E5EB7">
        <w:rPr>
          <w:rFonts w:ascii="EC Square Sans Cond Pro" w:hAnsi="EC Square Sans Cond Pro"/>
          <w:noProof/>
          <w:sz w:val="24"/>
          <w:szCs w:val="24"/>
          <w:lang w:val="en-IE"/>
        </w:rPr>
        <w:t xml:space="preserve">will </w:t>
      </w:r>
      <w:r w:rsidR="00811DBC" w:rsidRPr="001E5EB7">
        <w:rPr>
          <w:rFonts w:ascii="EC Square Sans Cond Pro" w:hAnsi="EC Square Sans Cond Pro"/>
          <w:noProof/>
          <w:sz w:val="24"/>
          <w:szCs w:val="24"/>
          <w:lang w:val="en-IE"/>
        </w:rPr>
        <w:t>require new</w:t>
      </w:r>
      <w:r w:rsidR="001A0392">
        <w:rPr>
          <w:rFonts w:ascii="EC Square Sans Cond Pro" w:hAnsi="EC Square Sans Cond Pro"/>
          <w:noProof/>
          <w:sz w:val="24"/>
          <w:szCs w:val="24"/>
          <w:lang w:val="en-IE"/>
        </w:rPr>
        <w:t>, adapted</w:t>
      </w:r>
      <w:r w:rsidR="00811DBC" w:rsidRPr="001E5EB7">
        <w:rPr>
          <w:rFonts w:ascii="EC Square Sans Cond Pro" w:hAnsi="EC Square Sans Cond Pro"/>
          <w:noProof/>
          <w:sz w:val="24"/>
          <w:szCs w:val="24"/>
          <w:lang w:val="en-IE"/>
        </w:rPr>
        <w:t xml:space="preserve"> or enhanced skill sets</w:t>
      </w:r>
      <w:r w:rsidR="00722D2B" w:rsidRPr="001E5EB7">
        <w:rPr>
          <w:rFonts w:ascii="EC Square Sans Cond Pro" w:hAnsi="EC Square Sans Cond Pro"/>
          <w:noProof/>
          <w:sz w:val="24"/>
          <w:szCs w:val="24"/>
          <w:lang w:val="en-IE"/>
        </w:rPr>
        <w:t xml:space="preserve">, </w:t>
      </w:r>
      <w:r w:rsidR="0060223E" w:rsidRPr="001E5EB7">
        <w:rPr>
          <w:rFonts w:ascii="EC Square Sans Cond Pro" w:hAnsi="EC Square Sans Cond Pro"/>
          <w:noProof/>
          <w:sz w:val="24"/>
          <w:szCs w:val="24"/>
          <w:lang w:val="en-IE"/>
        </w:rPr>
        <w:t>w</w:t>
      </w:r>
      <w:r w:rsidR="005D7856" w:rsidRPr="001E5EB7">
        <w:rPr>
          <w:rFonts w:ascii="EC Square Sans Cond Pro" w:hAnsi="EC Square Sans Cond Pro"/>
          <w:noProof/>
          <w:sz w:val="24"/>
          <w:szCs w:val="24"/>
          <w:lang w:val="en-IE"/>
        </w:rPr>
        <w:t xml:space="preserve">hich may </w:t>
      </w:r>
      <w:r w:rsidR="00722D2B" w:rsidRPr="001E5EB7">
        <w:rPr>
          <w:rFonts w:ascii="EC Square Sans Cond Pro" w:hAnsi="EC Square Sans Cond Pro"/>
          <w:noProof/>
          <w:sz w:val="24"/>
          <w:szCs w:val="24"/>
          <w:lang w:val="en-IE"/>
        </w:rPr>
        <w:t>exacerbat</w:t>
      </w:r>
      <w:r w:rsidR="005D7856" w:rsidRPr="001E5EB7">
        <w:rPr>
          <w:rFonts w:ascii="EC Square Sans Cond Pro" w:hAnsi="EC Square Sans Cond Pro"/>
          <w:noProof/>
          <w:sz w:val="24"/>
          <w:szCs w:val="24"/>
          <w:lang w:val="en-IE"/>
        </w:rPr>
        <w:t>e</w:t>
      </w:r>
      <w:r w:rsidR="00722D2B" w:rsidRPr="001E5EB7">
        <w:rPr>
          <w:rFonts w:ascii="EC Square Sans Cond Pro" w:hAnsi="EC Square Sans Cond Pro"/>
          <w:noProof/>
          <w:sz w:val="24"/>
          <w:szCs w:val="24"/>
          <w:lang w:val="en-IE"/>
        </w:rPr>
        <w:t xml:space="preserve"> </w:t>
      </w:r>
      <w:r w:rsidR="0060223E" w:rsidRPr="001E5EB7">
        <w:rPr>
          <w:rFonts w:ascii="EC Square Sans Cond Pro" w:hAnsi="EC Square Sans Cond Pro"/>
          <w:noProof/>
          <w:sz w:val="24"/>
          <w:szCs w:val="24"/>
          <w:lang w:val="en-IE"/>
        </w:rPr>
        <w:t xml:space="preserve">existing </w:t>
      </w:r>
      <w:r w:rsidR="00811DBC" w:rsidRPr="001E5EB7">
        <w:rPr>
          <w:rFonts w:ascii="EC Square Sans Cond Pro" w:hAnsi="EC Square Sans Cond Pro"/>
          <w:noProof/>
          <w:sz w:val="24"/>
          <w:szCs w:val="24"/>
          <w:lang w:val="en-IE"/>
        </w:rPr>
        <w:t xml:space="preserve">shortages </w:t>
      </w:r>
      <w:r w:rsidR="005B0E1F" w:rsidRPr="001E5EB7">
        <w:rPr>
          <w:rFonts w:ascii="EC Square Sans Cond Pro" w:hAnsi="EC Square Sans Cond Pro"/>
          <w:noProof/>
          <w:sz w:val="24"/>
          <w:szCs w:val="24"/>
          <w:lang w:val="en-IE"/>
        </w:rPr>
        <w:t xml:space="preserve">if </w:t>
      </w:r>
      <w:r w:rsidR="1A0E11C2" w:rsidRPr="001E5EB7">
        <w:rPr>
          <w:rFonts w:ascii="EC Square Sans Cond Pro" w:hAnsi="EC Square Sans Cond Pro"/>
          <w:noProof/>
          <w:sz w:val="24"/>
          <w:szCs w:val="24"/>
          <w:lang w:val="en-IE"/>
        </w:rPr>
        <w:t xml:space="preserve">the </w:t>
      </w:r>
      <w:r w:rsidR="00811DBC" w:rsidRPr="001E5EB7">
        <w:rPr>
          <w:rFonts w:ascii="EC Square Sans Cond Pro" w:hAnsi="EC Square Sans Cond Pro"/>
          <w:noProof/>
          <w:sz w:val="24"/>
          <w:szCs w:val="24"/>
          <w:lang w:val="en-IE"/>
        </w:rPr>
        <w:t xml:space="preserve">supply of appropriately trained </w:t>
      </w:r>
      <w:r w:rsidR="7492CBD7" w:rsidRPr="47209526">
        <w:rPr>
          <w:rFonts w:ascii="EC Square Sans Cond Pro" w:hAnsi="EC Square Sans Cond Pro"/>
          <w:noProof/>
          <w:sz w:val="24"/>
          <w:szCs w:val="24"/>
          <w:lang w:val="en-IE"/>
        </w:rPr>
        <w:t>professionals</w:t>
      </w:r>
      <w:r w:rsidR="550E5DE1" w:rsidRPr="47209526">
        <w:rPr>
          <w:rFonts w:ascii="EC Square Sans Cond Pro" w:hAnsi="EC Square Sans Cond Pro"/>
          <w:noProof/>
          <w:sz w:val="24"/>
          <w:szCs w:val="24"/>
          <w:lang w:val="en-IE"/>
        </w:rPr>
        <w:t xml:space="preserve"> </w:t>
      </w:r>
      <w:r w:rsidR="00811DBC" w:rsidRPr="001E5EB7">
        <w:rPr>
          <w:rFonts w:ascii="EC Square Sans Cond Pro" w:hAnsi="EC Square Sans Cond Pro"/>
          <w:noProof/>
          <w:sz w:val="24"/>
          <w:szCs w:val="24"/>
          <w:lang w:val="en-IE"/>
        </w:rPr>
        <w:t xml:space="preserve"> lags.</w:t>
      </w:r>
      <w:r w:rsidRPr="001E5EB7">
        <w:rPr>
          <w:rFonts w:ascii="EC Square Sans Cond Pro" w:hAnsi="EC Square Sans Cond Pro"/>
          <w:noProof/>
          <w:sz w:val="24"/>
          <w:szCs w:val="24"/>
          <w:lang w:val="en-IE"/>
        </w:rPr>
        <w:t xml:space="preserve"> </w:t>
      </w:r>
    </w:p>
    <w:p w14:paraId="272A947F" w14:textId="674FD49C" w:rsidR="00222BA4" w:rsidRPr="001E5EB7" w:rsidRDefault="0025391B" w:rsidP="008B5264">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At the same time</w:t>
      </w:r>
      <w:r w:rsidR="00222BA4" w:rsidRPr="001E5EB7">
        <w:rPr>
          <w:rFonts w:ascii="EC Square Sans Cond Pro" w:hAnsi="EC Square Sans Cond Pro"/>
          <w:b/>
          <w:bCs/>
          <w:noProof/>
          <w:sz w:val="24"/>
          <w:szCs w:val="24"/>
          <w:lang w:val="en-IE"/>
        </w:rPr>
        <w:t xml:space="preserve"> </w:t>
      </w:r>
      <w:r w:rsidR="005B30DE" w:rsidRPr="001E5EB7">
        <w:rPr>
          <w:rFonts w:ascii="EC Square Sans Cond Pro" w:hAnsi="EC Square Sans Cond Pro"/>
          <w:b/>
          <w:bCs/>
          <w:noProof/>
          <w:sz w:val="24"/>
          <w:szCs w:val="24"/>
          <w:lang w:val="en-IE"/>
        </w:rPr>
        <w:t xml:space="preserve">overqualification remains </w:t>
      </w:r>
      <w:r w:rsidR="00787CF3" w:rsidRPr="001E5EB7">
        <w:rPr>
          <w:rFonts w:ascii="EC Square Sans Cond Pro" w:hAnsi="EC Square Sans Cond Pro"/>
          <w:b/>
          <w:bCs/>
          <w:noProof/>
          <w:sz w:val="24"/>
          <w:szCs w:val="24"/>
          <w:lang w:val="en-IE"/>
        </w:rPr>
        <w:t>a persistent structural feature of the EU labour market</w:t>
      </w:r>
      <w:r w:rsidR="00F3609F" w:rsidRPr="001E5EB7">
        <w:rPr>
          <w:rFonts w:ascii="EC Square Sans Cond Pro" w:hAnsi="EC Square Sans Cond Pro"/>
          <w:b/>
          <w:bCs/>
          <w:noProof/>
          <w:sz w:val="24"/>
          <w:szCs w:val="24"/>
          <w:lang w:val="en-IE"/>
        </w:rPr>
        <w:t>.</w:t>
      </w:r>
      <w:r w:rsidR="005B30DE" w:rsidRPr="001E5EB7">
        <w:rPr>
          <w:rFonts w:ascii="EC Square Sans Cond Pro" w:hAnsi="EC Square Sans Cond Pro"/>
          <w:b/>
          <w:bCs/>
          <w:noProof/>
          <w:sz w:val="24"/>
          <w:szCs w:val="24"/>
          <w:lang w:val="en-IE"/>
        </w:rPr>
        <w:t xml:space="preserve"> </w:t>
      </w:r>
      <w:r w:rsidR="00FF3A01" w:rsidRPr="001E5EB7">
        <w:rPr>
          <w:rFonts w:ascii="EC Square Sans Cond Pro" w:hAnsi="EC Square Sans Cond Pro"/>
          <w:noProof/>
          <w:sz w:val="24"/>
          <w:szCs w:val="24"/>
          <w:lang w:val="en-IE"/>
        </w:rPr>
        <w:t xml:space="preserve">While tertiary education levels </w:t>
      </w:r>
      <w:r w:rsidR="00A9174B" w:rsidRPr="001E5EB7">
        <w:rPr>
          <w:rFonts w:ascii="EC Square Sans Cond Pro" w:hAnsi="EC Square Sans Cond Pro"/>
          <w:noProof/>
          <w:sz w:val="24"/>
          <w:szCs w:val="24"/>
          <w:lang w:val="en-IE"/>
        </w:rPr>
        <w:t xml:space="preserve">have been steadily increasing across the EU, many </w:t>
      </w:r>
      <w:r w:rsidR="4D226863" w:rsidRPr="47209526">
        <w:rPr>
          <w:rFonts w:ascii="EC Square Sans Cond Pro" w:hAnsi="EC Square Sans Cond Pro"/>
          <w:noProof/>
          <w:sz w:val="24"/>
          <w:szCs w:val="24"/>
          <w:lang w:val="en-IE"/>
        </w:rPr>
        <w:t>professionals</w:t>
      </w:r>
      <w:r w:rsidR="00A9174B" w:rsidRPr="001E5EB7">
        <w:rPr>
          <w:rFonts w:ascii="EC Square Sans Cond Pro" w:hAnsi="EC Square Sans Cond Pro"/>
          <w:noProof/>
          <w:sz w:val="24"/>
          <w:szCs w:val="24"/>
          <w:lang w:val="en-IE"/>
        </w:rPr>
        <w:t xml:space="preserve"> </w:t>
      </w:r>
      <w:r w:rsidR="00773B4B" w:rsidRPr="001E5EB7">
        <w:rPr>
          <w:rFonts w:ascii="EC Square Sans Cond Pro" w:hAnsi="EC Square Sans Cond Pro"/>
          <w:noProof/>
          <w:sz w:val="24"/>
          <w:szCs w:val="24"/>
          <w:lang w:val="en-IE"/>
        </w:rPr>
        <w:t>do not make the best possible use of the skills they have</w:t>
      </w:r>
      <w:r w:rsidR="00063753" w:rsidRPr="001E5EB7">
        <w:rPr>
          <w:rFonts w:ascii="EC Square Sans Cond Pro" w:hAnsi="EC Square Sans Cond Pro"/>
          <w:noProof/>
          <w:sz w:val="24"/>
          <w:szCs w:val="24"/>
          <w:lang w:val="en-IE"/>
        </w:rPr>
        <w:t xml:space="preserve">, </w:t>
      </w:r>
      <w:bookmarkStart w:id="18" w:name="_Int_wszID5z6"/>
      <w:r w:rsidR="00063753" w:rsidRPr="001E5EB7">
        <w:rPr>
          <w:rFonts w:ascii="EC Square Sans Cond Pro" w:hAnsi="EC Square Sans Cond Pro"/>
          <w:noProof/>
          <w:sz w:val="24"/>
          <w:szCs w:val="24"/>
          <w:lang w:val="en-IE"/>
        </w:rPr>
        <w:t>in particular when</w:t>
      </w:r>
      <w:bookmarkEnd w:id="18"/>
      <w:r w:rsidR="00063753" w:rsidRPr="001E5EB7">
        <w:rPr>
          <w:rFonts w:ascii="EC Square Sans Cond Pro" w:hAnsi="EC Square Sans Cond Pro"/>
          <w:noProof/>
          <w:sz w:val="24"/>
          <w:szCs w:val="24"/>
          <w:lang w:val="en-IE"/>
        </w:rPr>
        <w:t xml:space="preserve"> </w:t>
      </w:r>
      <w:r w:rsidR="00477B5E" w:rsidRPr="001E5EB7">
        <w:rPr>
          <w:rFonts w:ascii="EC Square Sans Cond Pro" w:hAnsi="EC Square Sans Cond Pro"/>
          <w:noProof/>
          <w:sz w:val="24"/>
          <w:szCs w:val="24"/>
          <w:lang w:val="en-IE"/>
        </w:rPr>
        <w:t>moving across borders.</w:t>
      </w:r>
      <w:r w:rsidR="00477B5E" w:rsidRPr="001E5EB7">
        <w:rPr>
          <w:rStyle w:val="FootnoteReference"/>
          <w:rFonts w:ascii="EC Square Sans Cond Pro" w:hAnsi="EC Square Sans Cond Pro"/>
          <w:noProof/>
          <w:sz w:val="24"/>
          <w:szCs w:val="24"/>
          <w:lang w:val="en-IE"/>
        </w:rPr>
        <w:footnoteReference w:id="14"/>
      </w:r>
      <w:r w:rsidR="00477B5E" w:rsidRPr="001E5EB7">
        <w:rPr>
          <w:rFonts w:ascii="EC Square Sans Cond Pro" w:hAnsi="EC Square Sans Cond Pro"/>
          <w:noProof/>
          <w:sz w:val="24"/>
          <w:szCs w:val="24"/>
          <w:lang w:val="en-IE"/>
        </w:rPr>
        <w:t xml:space="preserve"> </w:t>
      </w:r>
      <w:r w:rsidR="002F4751" w:rsidRPr="001E5EB7">
        <w:rPr>
          <w:rFonts w:ascii="EC Square Sans Cond Pro" w:hAnsi="EC Square Sans Cond Pro"/>
          <w:noProof/>
          <w:sz w:val="24"/>
          <w:szCs w:val="24"/>
          <w:lang w:val="en-IE"/>
        </w:rPr>
        <w:t>Th</w:t>
      </w:r>
      <w:r w:rsidR="77283674" w:rsidRPr="47209526">
        <w:rPr>
          <w:rFonts w:ascii="EC Square Sans Cond Pro" w:hAnsi="EC Square Sans Cond Pro"/>
          <w:noProof/>
          <w:sz w:val="24"/>
          <w:szCs w:val="24"/>
          <w:lang w:val="en-IE"/>
        </w:rPr>
        <w:t>e</w:t>
      </w:r>
      <w:r w:rsidR="002F4751" w:rsidRPr="001E5EB7">
        <w:rPr>
          <w:rFonts w:ascii="EC Square Sans Cond Pro" w:hAnsi="EC Square Sans Cond Pro"/>
          <w:noProof/>
          <w:sz w:val="24"/>
          <w:szCs w:val="24"/>
          <w:lang w:val="en-IE"/>
        </w:rPr>
        <w:t>s</w:t>
      </w:r>
      <w:r w:rsidR="057F27F4" w:rsidRPr="47209526">
        <w:rPr>
          <w:rFonts w:ascii="EC Square Sans Cond Pro" w:hAnsi="EC Square Sans Cond Pro"/>
          <w:noProof/>
          <w:sz w:val="24"/>
          <w:szCs w:val="24"/>
          <w:lang w:val="en-IE"/>
        </w:rPr>
        <w:t>e</w:t>
      </w:r>
      <w:r w:rsidR="002F4751" w:rsidRPr="001E5EB7">
        <w:rPr>
          <w:rFonts w:ascii="EC Square Sans Cond Pro" w:hAnsi="EC Square Sans Cond Pro"/>
          <w:noProof/>
          <w:sz w:val="24"/>
          <w:szCs w:val="24"/>
          <w:lang w:val="en-IE"/>
        </w:rPr>
        <w:t xml:space="preserve"> </w:t>
      </w:r>
      <w:r w:rsidR="00426782" w:rsidRPr="001E5EB7">
        <w:rPr>
          <w:rFonts w:ascii="EC Square Sans Cond Pro" w:hAnsi="EC Square Sans Cond Pro"/>
          <w:noProof/>
          <w:sz w:val="24"/>
          <w:szCs w:val="24"/>
          <w:lang w:val="en-IE"/>
        </w:rPr>
        <w:t>point</w:t>
      </w:r>
      <w:r w:rsidR="002F4751" w:rsidRPr="001E5EB7">
        <w:rPr>
          <w:rFonts w:ascii="EC Square Sans Cond Pro" w:hAnsi="EC Square Sans Cond Pro"/>
          <w:noProof/>
          <w:sz w:val="24"/>
          <w:szCs w:val="24"/>
          <w:lang w:val="en-IE"/>
        </w:rPr>
        <w:t>s</w:t>
      </w:r>
      <w:r w:rsidR="00426782" w:rsidRPr="001E5EB7">
        <w:rPr>
          <w:rFonts w:ascii="EC Square Sans Cond Pro" w:hAnsi="EC Square Sans Cond Pro"/>
          <w:noProof/>
          <w:sz w:val="24"/>
          <w:szCs w:val="24"/>
          <w:lang w:val="en-IE"/>
        </w:rPr>
        <w:t xml:space="preserve"> towards </w:t>
      </w:r>
      <w:r w:rsidR="00CF7F65" w:rsidRPr="001E5EB7">
        <w:rPr>
          <w:rFonts w:ascii="EC Square Sans Cond Pro" w:hAnsi="EC Square Sans Cond Pro"/>
          <w:noProof/>
          <w:sz w:val="24"/>
          <w:szCs w:val="24"/>
          <w:lang w:val="en-IE"/>
        </w:rPr>
        <w:t xml:space="preserve">skills </w:t>
      </w:r>
      <w:r w:rsidR="6F9269D5" w:rsidRPr="001E5EB7">
        <w:rPr>
          <w:rFonts w:ascii="EC Square Sans Cond Pro" w:hAnsi="EC Square Sans Cond Pro"/>
          <w:noProof/>
          <w:sz w:val="24"/>
          <w:szCs w:val="24"/>
          <w:lang w:val="en-IE"/>
        </w:rPr>
        <w:t xml:space="preserve">being underused </w:t>
      </w:r>
      <w:r w:rsidR="00CF7F65" w:rsidRPr="001E5EB7">
        <w:rPr>
          <w:rFonts w:ascii="EC Square Sans Cond Pro" w:hAnsi="EC Square Sans Cond Pro"/>
          <w:noProof/>
          <w:sz w:val="24"/>
          <w:szCs w:val="24"/>
          <w:lang w:val="en-IE"/>
        </w:rPr>
        <w:t xml:space="preserve">and </w:t>
      </w:r>
      <w:r w:rsidR="00A62567" w:rsidRPr="001E5EB7">
        <w:rPr>
          <w:rFonts w:ascii="EC Square Sans Cond Pro" w:hAnsi="EC Square Sans Cond Pro"/>
          <w:noProof/>
          <w:sz w:val="24"/>
          <w:szCs w:val="24"/>
          <w:lang w:val="en-IE"/>
        </w:rPr>
        <w:t xml:space="preserve">inefficiencies in the labour force allocation. </w:t>
      </w:r>
    </w:p>
    <w:p w14:paraId="4337197C" w14:textId="79CDC8BA" w:rsidR="00211CA5" w:rsidRPr="002365AA" w:rsidRDefault="1541BF3B" w:rsidP="008B5264">
      <w:pPr>
        <w:jc w:val="both"/>
        <w:rPr>
          <w:rFonts w:ascii="EC Square Sans Cond Pro" w:eastAsia="Times New Roman" w:hAnsi="EC Square Sans Cond Pro" w:cs="Times New Roman"/>
          <w:noProof/>
          <w:sz w:val="24"/>
          <w:szCs w:val="24"/>
          <w:lang w:val="en-IE"/>
        </w:rPr>
      </w:pPr>
      <w:r w:rsidRPr="001E5354">
        <w:rPr>
          <w:rFonts w:ascii="EC Square Sans Cond Pro" w:hAnsi="EC Square Sans Cond Pro"/>
          <w:b/>
          <w:bCs/>
          <w:noProof/>
          <w:sz w:val="24"/>
          <w:szCs w:val="24"/>
          <w:lang w:val="en-IE"/>
        </w:rPr>
        <w:t xml:space="preserve">Against this background, </w:t>
      </w:r>
      <w:r w:rsidR="24F12463" w:rsidRPr="001E5354">
        <w:rPr>
          <w:rFonts w:ascii="EC Square Sans Cond Pro" w:hAnsi="EC Square Sans Cond Pro"/>
          <w:b/>
          <w:bCs/>
          <w:noProof/>
          <w:sz w:val="24"/>
          <w:szCs w:val="24"/>
          <w:lang w:val="en-IE"/>
        </w:rPr>
        <w:t>the Union of Skills</w:t>
      </w:r>
      <w:r w:rsidR="004056B6" w:rsidRPr="001E5354">
        <w:rPr>
          <w:rStyle w:val="FootnoteReference"/>
          <w:rFonts w:ascii="EC Square Sans Cond Pro" w:hAnsi="EC Square Sans Cond Pro"/>
          <w:b/>
          <w:bCs/>
          <w:noProof/>
          <w:sz w:val="24"/>
          <w:szCs w:val="24"/>
          <w:lang w:val="en-IE"/>
        </w:rPr>
        <w:footnoteReference w:id="15"/>
      </w:r>
      <w:r w:rsidR="00AD76AE">
        <w:rPr>
          <w:rFonts w:ascii="EC Square Sans Cond Pro" w:hAnsi="EC Square Sans Cond Pro"/>
          <w:b/>
          <w:bCs/>
          <w:noProof/>
          <w:sz w:val="24"/>
          <w:szCs w:val="24"/>
          <w:lang w:val="en-IE"/>
        </w:rPr>
        <w:t>, adopted by the Commission in March 2025</w:t>
      </w:r>
      <w:r w:rsidR="00BF6E98">
        <w:rPr>
          <w:rFonts w:ascii="EC Square Sans Cond Pro" w:hAnsi="EC Square Sans Cond Pro"/>
          <w:b/>
          <w:bCs/>
          <w:noProof/>
          <w:sz w:val="24"/>
          <w:szCs w:val="24"/>
          <w:lang w:val="en-IE"/>
        </w:rPr>
        <w:t xml:space="preserve">, </w:t>
      </w:r>
      <w:r w:rsidR="58AF76C5" w:rsidRPr="001E5354">
        <w:rPr>
          <w:rFonts w:ascii="EC Square Sans Cond Pro" w:hAnsi="EC Square Sans Cond Pro"/>
          <w:b/>
          <w:bCs/>
          <w:noProof/>
          <w:sz w:val="24"/>
          <w:szCs w:val="24"/>
          <w:lang w:val="en-IE"/>
        </w:rPr>
        <w:t xml:space="preserve"> </w:t>
      </w:r>
      <w:r w:rsidR="24F12463" w:rsidRPr="001E5354">
        <w:rPr>
          <w:rFonts w:ascii="EC Square Sans Cond Pro" w:hAnsi="EC Square Sans Cond Pro"/>
          <w:b/>
          <w:bCs/>
          <w:noProof/>
          <w:sz w:val="24"/>
          <w:szCs w:val="24"/>
          <w:lang w:val="en-IE"/>
        </w:rPr>
        <w:t xml:space="preserve">represents a comprehensive and coordinated </w:t>
      </w:r>
      <w:r w:rsidR="6553B1F0" w:rsidRPr="001E5354">
        <w:rPr>
          <w:rFonts w:ascii="EC Square Sans Cond Pro" w:hAnsi="EC Square Sans Cond Pro"/>
          <w:b/>
          <w:bCs/>
          <w:noProof/>
          <w:sz w:val="24"/>
          <w:szCs w:val="24"/>
          <w:lang w:val="en-IE"/>
        </w:rPr>
        <w:t xml:space="preserve">strategy </w:t>
      </w:r>
      <w:r w:rsidR="24F12463" w:rsidRPr="001E5354">
        <w:rPr>
          <w:rFonts w:ascii="EC Square Sans Cond Pro" w:hAnsi="EC Square Sans Cond Pro"/>
          <w:b/>
          <w:bCs/>
          <w:noProof/>
          <w:sz w:val="24"/>
          <w:szCs w:val="24"/>
          <w:lang w:val="en-IE"/>
        </w:rPr>
        <w:t xml:space="preserve">to </w:t>
      </w:r>
      <w:r w:rsidR="381F02B9" w:rsidRPr="001E5354">
        <w:rPr>
          <w:rFonts w:ascii="EC Square Sans Cond Pro" w:eastAsia="Arial" w:hAnsi="EC Square Sans Cond Pro" w:cs="Arial"/>
          <w:b/>
          <w:bCs/>
          <w:noProof/>
          <w:sz w:val="24"/>
          <w:szCs w:val="24"/>
          <w:lang w:val="en-IE"/>
        </w:rPr>
        <w:t xml:space="preserve">strengthen EU competitiveness by </w:t>
      </w:r>
      <w:r w:rsidR="47DCAEB6" w:rsidRPr="001E5354">
        <w:rPr>
          <w:rFonts w:ascii="EC Square Sans Cond Pro" w:hAnsi="EC Square Sans Cond Pro"/>
          <w:b/>
          <w:bCs/>
          <w:noProof/>
          <w:sz w:val="24"/>
          <w:szCs w:val="24"/>
          <w:lang w:val="en-IE"/>
        </w:rPr>
        <w:t>developing and making the best possible use of the EU’s human capital</w:t>
      </w:r>
      <w:r w:rsidR="5C889738" w:rsidRPr="001E5354">
        <w:rPr>
          <w:rFonts w:ascii="EC Square Sans Cond Pro" w:hAnsi="EC Square Sans Cond Pro"/>
          <w:b/>
          <w:bCs/>
          <w:noProof/>
          <w:sz w:val="24"/>
          <w:szCs w:val="24"/>
          <w:lang w:val="en-IE"/>
        </w:rPr>
        <w:t xml:space="preserve"> </w:t>
      </w:r>
      <w:r w:rsidR="00209137" w:rsidRPr="001E5354">
        <w:rPr>
          <w:rFonts w:ascii="EC Square Sans Cond Pro" w:hAnsi="EC Square Sans Cond Pro"/>
          <w:b/>
          <w:bCs/>
          <w:noProof/>
          <w:sz w:val="24"/>
          <w:szCs w:val="24"/>
          <w:lang w:val="en-IE"/>
        </w:rPr>
        <w:t xml:space="preserve">and </w:t>
      </w:r>
      <w:r w:rsidR="07A8EC2C" w:rsidRPr="001E5354">
        <w:rPr>
          <w:rFonts w:ascii="EC Square Sans Cond Pro" w:hAnsi="EC Square Sans Cond Pro"/>
          <w:b/>
          <w:bCs/>
          <w:noProof/>
          <w:sz w:val="24"/>
          <w:szCs w:val="24"/>
          <w:lang w:val="en-IE"/>
        </w:rPr>
        <w:t>by</w:t>
      </w:r>
      <w:r w:rsidR="00209137" w:rsidRPr="001E5354">
        <w:rPr>
          <w:rFonts w:ascii="EC Square Sans Cond Pro" w:hAnsi="EC Square Sans Cond Pro"/>
          <w:b/>
          <w:bCs/>
          <w:noProof/>
          <w:sz w:val="24"/>
          <w:szCs w:val="24"/>
          <w:lang w:val="en-IE"/>
        </w:rPr>
        <w:t xml:space="preserve"> </w:t>
      </w:r>
      <w:r w:rsidR="00209137" w:rsidRPr="001E5354">
        <w:rPr>
          <w:rFonts w:ascii="EC Square Sans Cond Pro" w:eastAsia="Arial" w:hAnsi="EC Square Sans Cond Pro" w:cs="Arial"/>
          <w:b/>
          <w:bCs/>
          <w:noProof/>
          <w:sz w:val="24"/>
          <w:szCs w:val="24"/>
          <w:lang w:val="en-IE"/>
        </w:rPr>
        <w:t>attract</w:t>
      </w:r>
      <w:r w:rsidR="558D5DC0" w:rsidRPr="001E5354">
        <w:rPr>
          <w:rFonts w:ascii="EC Square Sans Cond Pro" w:eastAsia="Arial" w:hAnsi="EC Square Sans Cond Pro" w:cs="Arial"/>
          <w:b/>
          <w:bCs/>
          <w:noProof/>
          <w:sz w:val="24"/>
          <w:szCs w:val="24"/>
          <w:lang w:val="en-IE"/>
        </w:rPr>
        <w:t>ing</w:t>
      </w:r>
      <w:r w:rsidR="001E5354">
        <w:rPr>
          <w:rFonts w:ascii="EC Square Sans Cond Pro" w:eastAsia="Arial" w:hAnsi="EC Square Sans Cond Pro" w:cs="Arial"/>
          <w:b/>
          <w:bCs/>
          <w:noProof/>
          <w:sz w:val="24"/>
          <w:szCs w:val="24"/>
          <w:lang w:val="en-IE"/>
        </w:rPr>
        <w:t xml:space="preserve"> and retaining </w:t>
      </w:r>
      <w:r w:rsidR="00209137" w:rsidRPr="001E5354">
        <w:rPr>
          <w:rFonts w:ascii="EC Square Sans Cond Pro" w:eastAsia="Arial" w:hAnsi="EC Square Sans Cond Pro" w:cs="Arial"/>
          <w:b/>
          <w:bCs/>
          <w:noProof/>
          <w:sz w:val="24"/>
          <w:szCs w:val="24"/>
          <w:lang w:val="en-IE"/>
        </w:rPr>
        <w:t xml:space="preserve">talent, </w:t>
      </w:r>
      <w:r w:rsidR="001E5354">
        <w:rPr>
          <w:rFonts w:ascii="EC Square Sans Cond Pro" w:eastAsia="Arial" w:hAnsi="EC Square Sans Cond Pro" w:cs="Arial"/>
          <w:b/>
          <w:bCs/>
          <w:noProof/>
          <w:sz w:val="24"/>
          <w:szCs w:val="24"/>
          <w:lang w:val="en-IE"/>
        </w:rPr>
        <w:t xml:space="preserve">including </w:t>
      </w:r>
      <w:r w:rsidR="00209137" w:rsidRPr="001E5354">
        <w:rPr>
          <w:rFonts w:ascii="EC Square Sans Cond Pro" w:eastAsia="Arial" w:hAnsi="EC Square Sans Cond Pro" w:cs="Arial"/>
          <w:b/>
          <w:bCs/>
          <w:noProof/>
          <w:sz w:val="24"/>
          <w:szCs w:val="24"/>
          <w:lang w:val="en-IE"/>
        </w:rPr>
        <w:t xml:space="preserve">from </w:t>
      </w:r>
      <w:r w:rsidR="36D211B4">
        <w:rPr>
          <w:rFonts w:ascii="EC Square Sans Cond Pro" w:eastAsia="Arial" w:hAnsi="EC Square Sans Cond Pro" w:cs="Arial"/>
          <w:b/>
          <w:bCs/>
          <w:noProof/>
          <w:sz w:val="24"/>
          <w:szCs w:val="24"/>
          <w:lang w:val="en-IE"/>
        </w:rPr>
        <w:t xml:space="preserve">non-EU </w:t>
      </w:r>
      <w:r w:rsidR="001E5354">
        <w:rPr>
          <w:rFonts w:ascii="EC Square Sans Cond Pro" w:eastAsia="Arial" w:hAnsi="EC Square Sans Cond Pro" w:cs="Arial"/>
          <w:b/>
          <w:bCs/>
          <w:noProof/>
          <w:sz w:val="24"/>
          <w:szCs w:val="24"/>
          <w:lang w:val="en-IE"/>
        </w:rPr>
        <w:t>countries</w:t>
      </w:r>
      <w:r w:rsidR="5C442B59" w:rsidRPr="001E5354">
        <w:rPr>
          <w:rFonts w:ascii="EC Square Sans Cond Pro" w:hAnsi="EC Square Sans Cond Pro"/>
          <w:b/>
          <w:bCs/>
          <w:noProof/>
          <w:sz w:val="24"/>
          <w:szCs w:val="24"/>
          <w:lang w:val="en-IE"/>
        </w:rPr>
        <w:t xml:space="preserve">. </w:t>
      </w:r>
      <w:r w:rsidR="00E02623" w:rsidRPr="001E5EB7">
        <w:rPr>
          <w:rFonts w:ascii="EC Square Sans Cond Pro" w:hAnsi="EC Square Sans Cond Pro"/>
          <w:noProof/>
          <w:sz w:val="24"/>
          <w:szCs w:val="24"/>
          <w:lang w:val="en-IE"/>
        </w:rPr>
        <w:t xml:space="preserve">The strategy aims </w:t>
      </w:r>
      <w:r w:rsidR="009F6109">
        <w:rPr>
          <w:rFonts w:ascii="EC Square Sans Cond Pro" w:hAnsi="EC Square Sans Cond Pro"/>
          <w:noProof/>
          <w:sz w:val="24"/>
          <w:szCs w:val="24"/>
          <w:lang w:val="en-IE"/>
        </w:rPr>
        <w:t xml:space="preserve">at </w:t>
      </w:r>
      <w:r w:rsidR="00E02623" w:rsidRPr="001E5EB7">
        <w:rPr>
          <w:rFonts w:ascii="EC Square Sans Cond Pro" w:hAnsi="EC Square Sans Cond Pro"/>
          <w:noProof/>
          <w:sz w:val="24"/>
          <w:szCs w:val="24"/>
          <w:lang w:val="en-IE"/>
        </w:rPr>
        <w:t>b</w:t>
      </w:r>
      <w:r w:rsidR="009267E9" w:rsidRPr="001E5EB7">
        <w:rPr>
          <w:rFonts w:ascii="EC Square Sans Cond Pro" w:hAnsi="EC Square Sans Cond Pro"/>
          <w:noProof/>
          <w:sz w:val="24"/>
          <w:szCs w:val="24"/>
          <w:lang w:val="en-IE"/>
        </w:rPr>
        <w:t>uild</w:t>
      </w:r>
      <w:r w:rsidR="009F6109">
        <w:rPr>
          <w:rFonts w:ascii="EC Square Sans Cond Pro" w:hAnsi="EC Square Sans Cond Pro"/>
          <w:noProof/>
          <w:sz w:val="24"/>
          <w:szCs w:val="24"/>
          <w:lang w:val="en-IE"/>
        </w:rPr>
        <w:t>ing</w:t>
      </w:r>
      <w:r w:rsidR="009267E9" w:rsidRPr="001E5EB7">
        <w:rPr>
          <w:rFonts w:ascii="EC Square Sans Cond Pro" w:hAnsi="EC Square Sans Cond Pro"/>
          <w:noProof/>
          <w:sz w:val="24"/>
          <w:szCs w:val="24"/>
          <w:lang w:val="en-IE"/>
        </w:rPr>
        <w:t xml:space="preserve"> skills for quality jobs and lives</w:t>
      </w:r>
      <w:r w:rsidR="005C26C7">
        <w:rPr>
          <w:rFonts w:ascii="EC Square Sans Cond Pro" w:hAnsi="EC Square Sans Cond Pro"/>
          <w:noProof/>
          <w:sz w:val="24"/>
          <w:szCs w:val="24"/>
          <w:lang w:val="en-IE"/>
        </w:rPr>
        <w:t xml:space="preserve">, including </w:t>
      </w:r>
      <w:r w:rsidR="009267E9" w:rsidRPr="001E5EB7">
        <w:rPr>
          <w:rFonts w:ascii="EC Square Sans Cond Pro" w:hAnsi="EC Square Sans Cond Pro"/>
          <w:noProof/>
          <w:sz w:val="24"/>
          <w:szCs w:val="24"/>
          <w:lang w:val="en-IE"/>
        </w:rPr>
        <w:t>through a strong educational foundation</w:t>
      </w:r>
      <w:r w:rsidR="00017570" w:rsidRPr="001E5EB7">
        <w:rPr>
          <w:rFonts w:ascii="EC Square Sans Cond Pro" w:hAnsi="EC Square Sans Cond Pro"/>
          <w:noProof/>
          <w:sz w:val="24"/>
          <w:szCs w:val="24"/>
          <w:lang w:val="en-IE"/>
        </w:rPr>
        <w:t xml:space="preserve"> which addresses labour market needs</w:t>
      </w:r>
      <w:r w:rsidR="009267E9" w:rsidRPr="001E5EB7">
        <w:rPr>
          <w:rFonts w:ascii="EC Square Sans Cond Pro" w:hAnsi="EC Square Sans Cond Pro"/>
          <w:noProof/>
          <w:sz w:val="24"/>
          <w:szCs w:val="24"/>
          <w:lang w:val="en-IE"/>
        </w:rPr>
        <w:t>.</w:t>
      </w:r>
      <w:r w:rsidR="00E02623" w:rsidRPr="001E5EB7">
        <w:rPr>
          <w:rFonts w:ascii="EC Square Sans Cond Pro" w:hAnsi="EC Square Sans Cond Pro"/>
          <w:noProof/>
          <w:sz w:val="24"/>
          <w:szCs w:val="24"/>
          <w:lang w:val="en-IE"/>
        </w:rPr>
        <w:t xml:space="preserve"> </w:t>
      </w:r>
      <w:r w:rsidR="24F12463" w:rsidRPr="001E5EB7">
        <w:rPr>
          <w:rFonts w:ascii="EC Square Sans Cond Pro" w:hAnsi="EC Square Sans Cond Pro"/>
          <w:noProof/>
          <w:sz w:val="24"/>
          <w:szCs w:val="24"/>
          <w:lang w:val="en-IE"/>
        </w:rPr>
        <w:t>It brings together education,</w:t>
      </w:r>
      <w:r w:rsidR="51CB5AB7" w:rsidRPr="001E5EB7">
        <w:rPr>
          <w:rFonts w:ascii="EC Square Sans Cond Pro" w:hAnsi="EC Square Sans Cond Pro"/>
          <w:noProof/>
          <w:sz w:val="24"/>
          <w:szCs w:val="24"/>
          <w:lang w:val="en-IE"/>
        </w:rPr>
        <w:t xml:space="preserve"> training,</w:t>
      </w:r>
      <w:r w:rsidR="24F12463" w:rsidRPr="001E5EB7">
        <w:rPr>
          <w:rFonts w:ascii="EC Square Sans Cond Pro" w:hAnsi="EC Square Sans Cond Pro"/>
          <w:noProof/>
          <w:sz w:val="24"/>
          <w:szCs w:val="24"/>
          <w:lang w:val="en-IE"/>
        </w:rPr>
        <w:t xml:space="preserve"> employment, migration, and industrial policies to </w:t>
      </w:r>
      <w:r w:rsidR="5C442B59" w:rsidRPr="001E5EB7">
        <w:rPr>
          <w:rFonts w:ascii="EC Square Sans Cond Pro" w:hAnsi="EC Square Sans Cond Pro"/>
          <w:noProof/>
          <w:sz w:val="24"/>
          <w:szCs w:val="24"/>
          <w:lang w:val="en-IE"/>
        </w:rPr>
        <w:t xml:space="preserve">boost </w:t>
      </w:r>
      <w:r w:rsidR="638B6BA4" w:rsidRPr="001E5EB7">
        <w:rPr>
          <w:rFonts w:ascii="EC Square Sans Cond Pro" w:hAnsi="EC Square Sans Cond Pro"/>
          <w:noProof/>
          <w:sz w:val="24"/>
          <w:szCs w:val="24"/>
          <w:lang w:val="en-IE"/>
        </w:rPr>
        <w:t>upskilling and reskilling at all levels and across all sectors</w:t>
      </w:r>
      <w:r w:rsidR="1C78B4B7" w:rsidRPr="001E5EB7">
        <w:rPr>
          <w:rFonts w:ascii="EC Square Sans Cond Pro" w:hAnsi="EC Square Sans Cond Pro"/>
          <w:noProof/>
          <w:sz w:val="24"/>
          <w:szCs w:val="24"/>
          <w:lang w:val="en-IE"/>
        </w:rPr>
        <w:t xml:space="preserve">, </w:t>
      </w:r>
      <w:r w:rsidR="64D69404" w:rsidRPr="001E5EB7">
        <w:rPr>
          <w:rFonts w:ascii="EC Square Sans Cond Pro" w:hAnsi="EC Square Sans Cond Pro"/>
          <w:noProof/>
          <w:sz w:val="24"/>
          <w:szCs w:val="24"/>
          <w:lang w:val="en-IE"/>
        </w:rPr>
        <w:t xml:space="preserve">to foster lifelong learning </w:t>
      </w:r>
      <w:r w:rsidR="1C78B4B7" w:rsidRPr="001E5EB7">
        <w:rPr>
          <w:rFonts w:ascii="EC Square Sans Cond Pro" w:hAnsi="EC Square Sans Cond Pro"/>
          <w:noProof/>
          <w:sz w:val="24"/>
          <w:szCs w:val="24"/>
          <w:lang w:val="en-IE"/>
        </w:rPr>
        <w:t xml:space="preserve">and to tackle labour and skills shortages across Member States. </w:t>
      </w:r>
      <w:r w:rsidR="00592BAD" w:rsidRPr="001E5EB7">
        <w:rPr>
          <w:rFonts w:ascii="EC Square Sans Cond Pro" w:hAnsi="EC Square Sans Cond Pro"/>
          <w:noProof/>
          <w:sz w:val="24"/>
          <w:szCs w:val="24"/>
          <w:lang w:val="en-IE"/>
        </w:rPr>
        <w:t xml:space="preserve">In the same context, the Commission </w:t>
      </w:r>
      <w:r w:rsidR="00B06E44">
        <w:rPr>
          <w:rFonts w:ascii="EC Square Sans Cond Pro" w:hAnsi="EC Square Sans Cond Pro"/>
          <w:noProof/>
          <w:sz w:val="24"/>
          <w:szCs w:val="24"/>
          <w:lang w:val="en-IE"/>
        </w:rPr>
        <w:t xml:space="preserve">first-ever </w:t>
      </w:r>
      <w:r w:rsidR="00592BAD" w:rsidRPr="001E5EB7">
        <w:rPr>
          <w:rFonts w:ascii="EC Square Sans Cond Pro" w:hAnsi="EC Square Sans Cond Pro"/>
          <w:noProof/>
          <w:sz w:val="24"/>
          <w:szCs w:val="24"/>
          <w:lang w:val="en-IE"/>
        </w:rPr>
        <w:t xml:space="preserve">proposal for a </w:t>
      </w:r>
      <w:r w:rsidR="00327A9E" w:rsidRPr="001E5EB7">
        <w:rPr>
          <w:rFonts w:ascii="EC Square Sans Cond Pro" w:hAnsi="EC Square Sans Cond Pro"/>
          <w:noProof/>
          <w:sz w:val="24"/>
          <w:szCs w:val="24"/>
          <w:lang w:val="en-IE"/>
        </w:rPr>
        <w:t xml:space="preserve">Council </w:t>
      </w:r>
      <w:r w:rsidR="00592BAD" w:rsidRPr="001E5EB7">
        <w:rPr>
          <w:rFonts w:ascii="EC Square Sans Cond Pro" w:hAnsi="EC Square Sans Cond Pro"/>
          <w:noProof/>
          <w:sz w:val="24"/>
          <w:szCs w:val="24"/>
          <w:lang w:val="en-IE"/>
        </w:rPr>
        <w:t>Recommendation</w:t>
      </w:r>
      <w:r w:rsidR="00327A9E" w:rsidRPr="001E5EB7">
        <w:rPr>
          <w:rFonts w:ascii="EC Square Sans Cond Pro" w:hAnsi="EC Square Sans Cond Pro"/>
          <w:noProof/>
          <w:sz w:val="24"/>
          <w:szCs w:val="24"/>
          <w:lang w:val="en-IE"/>
        </w:rPr>
        <w:t xml:space="preserve"> on </w:t>
      </w:r>
      <w:r w:rsidR="5027CA35" w:rsidRPr="001E5EB7">
        <w:rPr>
          <w:rFonts w:ascii="EC Square Sans Cond Pro" w:hAnsi="EC Square Sans Cond Pro"/>
          <w:noProof/>
          <w:sz w:val="24"/>
          <w:szCs w:val="24"/>
          <w:lang w:val="en-IE"/>
        </w:rPr>
        <w:t>h</w:t>
      </w:r>
      <w:r w:rsidR="00327A9E" w:rsidRPr="001E5EB7">
        <w:rPr>
          <w:rFonts w:ascii="EC Square Sans Cond Pro" w:hAnsi="EC Square Sans Cond Pro"/>
          <w:noProof/>
          <w:sz w:val="24"/>
          <w:szCs w:val="24"/>
          <w:lang w:val="en-IE"/>
        </w:rPr>
        <w:t xml:space="preserve">uman </w:t>
      </w:r>
      <w:r w:rsidR="0EA07E75" w:rsidRPr="001E5EB7">
        <w:rPr>
          <w:rFonts w:ascii="EC Square Sans Cond Pro" w:hAnsi="EC Square Sans Cond Pro"/>
          <w:noProof/>
          <w:sz w:val="24"/>
          <w:szCs w:val="24"/>
          <w:lang w:val="en-IE"/>
        </w:rPr>
        <w:t>c</w:t>
      </w:r>
      <w:r w:rsidR="00327A9E" w:rsidRPr="001E5EB7">
        <w:rPr>
          <w:rFonts w:ascii="EC Square Sans Cond Pro" w:hAnsi="EC Square Sans Cond Pro"/>
          <w:noProof/>
          <w:sz w:val="24"/>
          <w:szCs w:val="24"/>
          <w:lang w:val="en-IE"/>
        </w:rPr>
        <w:t xml:space="preserve">apital </w:t>
      </w:r>
      <w:r w:rsidR="6B149D41" w:rsidRPr="001E5EB7">
        <w:rPr>
          <w:rFonts w:ascii="EC Square Sans Cond Pro" w:hAnsi="EC Square Sans Cond Pro"/>
          <w:noProof/>
          <w:sz w:val="24"/>
          <w:szCs w:val="24"/>
          <w:lang w:val="en-IE"/>
        </w:rPr>
        <w:t xml:space="preserve">as part of the European Semester </w:t>
      </w:r>
      <w:r w:rsidR="00925E17" w:rsidRPr="00022E34">
        <w:rPr>
          <w:rFonts w:ascii="EC Square Sans Cond Pro" w:hAnsi="EC Square Sans Cond Pro"/>
          <w:noProof/>
          <w:sz w:val="24"/>
          <w:szCs w:val="24"/>
          <w:lang w:val="en-IE"/>
        </w:rPr>
        <w:t xml:space="preserve">calls </w:t>
      </w:r>
      <w:r w:rsidR="00964BD7" w:rsidRPr="001E5EB7">
        <w:rPr>
          <w:rFonts w:ascii="EC Square Sans Cond Pro" w:hAnsi="EC Square Sans Cond Pro"/>
          <w:noProof/>
          <w:sz w:val="24"/>
          <w:szCs w:val="24"/>
          <w:lang w:val="en-IE"/>
        </w:rPr>
        <w:t xml:space="preserve">for urgent </w:t>
      </w:r>
      <w:r w:rsidR="00964BD7" w:rsidRPr="00022E34">
        <w:rPr>
          <w:rFonts w:ascii="EC Square Sans Cond Pro" w:hAnsi="EC Square Sans Cond Pro"/>
          <w:noProof/>
          <w:sz w:val="24"/>
          <w:szCs w:val="24"/>
          <w:lang w:val="en-IE"/>
        </w:rPr>
        <w:t>action to tackle human capital</w:t>
      </w:r>
      <w:r w:rsidR="4C5E9D6A" w:rsidRPr="00022E34">
        <w:rPr>
          <w:rFonts w:ascii="EC Square Sans Cond Pro" w:hAnsi="EC Square Sans Cond Pro"/>
          <w:noProof/>
          <w:sz w:val="24"/>
          <w:szCs w:val="24"/>
          <w:lang w:val="en-IE"/>
        </w:rPr>
        <w:t>-</w:t>
      </w:r>
      <w:r w:rsidR="00964BD7" w:rsidRPr="00022E34">
        <w:rPr>
          <w:rFonts w:ascii="EC Square Sans Cond Pro" w:hAnsi="EC Square Sans Cond Pro"/>
          <w:noProof/>
          <w:sz w:val="24"/>
          <w:szCs w:val="24"/>
          <w:lang w:val="en-IE"/>
        </w:rPr>
        <w:t xml:space="preserve"> related structural challenges that can damage </w:t>
      </w:r>
      <w:r w:rsidR="00964BD7" w:rsidRPr="001E5EB7">
        <w:rPr>
          <w:rFonts w:ascii="EC Square Sans Cond Pro" w:hAnsi="EC Square Sans Cond Pro"/>
          <w:noProof/>
          <w:sz w:val="24"/>
          <w:szCs w:val="24"/>
          <w:lang w:val="en-IE"/>
        </w:rPr>
        <w:t xml:space="preserve">the EU’s </w:t>
      </w:r>
      <w:r w:rsidR="00964BD7" w:rsidRPr="00022E34">
        <w:rPr>
          <w:rFonts w:ascii="EC Square Sans Cond Pro" w:hAnsi="EC Square Sans Cond Pro"/>
          <w:noProof/>
          <w:sz w:val="24"/>
          <w:szCs w:val="24"/>
          <w:lang w:val="en-IE"/>
        </w:rPr>
        <w:t>competitiveness.</w:t>
      </w:r>
      <w:r w:rsidR="00DA04BB">
        <w:rPr>
          <w:rFonts w:ascii="EC Square Sans Cond Pro" w:hAnsi="EC Square Sans Cond Pro"/>
          <w:noProof/>
          <w:sz w:val="24"/>
          <w:szCs w:val="24"/>
          <w:lang w:val="en-IE"/>
        </w:rPr>
        <w:t xml:space="preserve"> </w:t>
      </w:r>
      <w:r w:rsidR="00DA04BB" w:rsidRPr="3A201F02">
        <w:rPr>
          <w:rFonts w:ascii="EC Square Sans Cond Pro" w:hAnsi="EC Square Sans Cond Pro"/>
          <w:noProof/>
          <w:sz w:val="24"/>
          <w:szCs w:val="24"/>
          <w:lang w:val="en-IE"/>
        </w:rPr>
        <w:t xml:space="preserve">To address such labour and skills shortages, the Commission is also working on specific initiatives for attracting talent from abroad, including the EU Talent Pool, </w:t>
      </w:r>
      <w:r w:rsidR="00DA04BB" w:rsidRPr="002D308D">
        <w:rPr>
          <w:rFonts w:ascii="EC Square Sans Cond Pro" w:hAnsi="EC Square Sans Cond Pro"/>
          <w:noProof/>
          <w:sz w:val="24"/>
          <w:szCs w:val="24"/>
          <w:lang w:val="en-IE"/>
        </w:rPr>
        <w:t>t</w:t>
      </w:r>
      <w:r w:rsidR="00DA04BB" w:rsidRPr="002D308D">
        <w:rPr>
          <w:rFonts w:ascii="EC Square Sans Cond Pro" w:eastAsia="Times New Roman" w:hAnsi="EC Square Sans Cond Pro" w:cs="Times New Roman"/>
          <w:noProof/>
          <w:sz w:val="24"/>
          <w:szCs w:val="24"/>
          <w:lang w:val="en-IE"/>
        </w:rPr>
        <w:t xml:space="preserve">he first EU-wide platform aimed at facilitating international recruitment and providing opportunities for jobseekers from third countries that are interested and have the skills required to work in EU-wide shortage occupations. </w:t>
      </w:r>
      <w:r w:rsidR="00DA04BB">
        <w:rPr>
          <w:rFonts w:ascii="EC Square Sans Cond Pro" w:eastAsia="Times New Roman" w:hAnsi="EC Square Sans Cond Pro" w:cs="Times New Roman"/>
          <w:noProof/>
          <w:sz w:val="24"/>
          <w:szCs w:val="24"/>
          <w:lang w:val="en-IE"/>
        </w:rPr>
        <w:t>I</w:t>
      </w:r>
      <w:r w:rsidR="00DA04BB" w:rsidRPr="002D308D">
        <w:rPr>
          <w:rFonts w:ascii="EC Square Sans Cond Pro" w:eastAsia="Times New Roman" w:hAnsi="EC Square Sans Cond Pro" w:cs="Times New Roman"/>
          <w:noProof/>
          <w:sz w:val="24"/>
          <w:szCs w:val="24"/>
          <w:lang w:val="en-IE"/>
        </w:rPr>
        <w:t xml:space="preserve">n the context of the EU Visa Policy Strategy, the Commission also presented a Commission Recommendation on attracting talent from abroad, focused on students, researchers, highly skilled workers, innovative entrepreneurs and start-up founders. </w:t>
      </w:r>
    </w:p>
    <w:p w14:paraId="270971AA" w14:textId="32857672" w:rsidR="004A192B" w:rsidRPr="001E5EB7" w:rsidRDefault="5225F607" w:rsidP="008B5264">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Skills portability </w:t>
      </w:r>
      <w:r w:rsidR="268DC45A" w:rsidRPr="47209526">
        <w:rPr>
          <w:rFonts w:ascii="EC Square Sans Cond Pro" w:hAnsi="EC Square Sans Cond Pro"/>
          <w:b/>
          <w:bCs/>
          <w:noProof/>
          <w:sz w:val="24"/>
          <w:szCs w:val="24"/>
          <w:lang w:val="en-IE"/>
        </w:rPr>
        <w:t xml:space="preserve">also plays a central role in the Union of Skills. </w:t>
      </w:r>
      <w:r w:rsidR="268DC45A" w:rsidRPr="47209526">
        <w:rPr>
          <w:rFonts w:ascii="EC Square Sans Cond Pro" w:hAnsi="EC Square Sans Cond Pro"/>
          <w:noProof/>
          <w:sz w:val="24"/>
          <w:szCs w:val="24"/>
          <w:lang w:val="en-IE"/>
        </w:rPr>
        <w:t>By enabling workers’ abilities and qualifications</w:t>
      </w:r>
      <w:r w:rsidR="3BE09D5E" w:rsidRPr="47209526">
        <w:rPr>
          <w:rFonts w:ascii="EC Square Sans Cond Pro" w:hAnsi="EC Square Sans Cond Pro"/>
          <w:noProof/>
          <w:sz w:val="24"/>
          <w:szCs w:val="24"/>
          <w:lang w:val="en-IE"/>
        </w:rPr>
        <w:t xml:space="preserve"> to be recogni</w:t>
      </w:r>
      <w:r w:rsidR="471F8AB8" w:rsidRPr="47209526">
        <w:rPr>
          <w:rFonts w:ascii="EC Square Sans Cond Pro" w:hAnsi="EC Square Sans Cond Pro"/>
          <w:noProof/>
          <w:sz w:val="24"/>
          <w:szCs w:val="24"/>
          <w:lang w:val="en-IE"/>
        </w:rPr>
        <w:t>s</w:t>
      </w:r>
      <w:r w:rsidR="3BE09D5E" w:rsidRPr="47209526">
        <w:rPr>
          <w:rFonts w:ascii="EC Square Sans Cond Pro" w:hAnsi="EC Square Sans Cond Pro"/>
          <w:noProof/>
          <w:sz w:val="24"/>
          <w:szCs w:val="24"/>
          <w:lang w:val="en-IE"/>
        </w:rPr>
        <w:t>ed and valued across borders, sectors and learning systems</w:t>
      </w:r>
      <w:r w:rsidR="56D70B44" w:rsidRPr="47209526">
        <w:rPr>
          <w:rFonts w:ascii="EC Square Sans Cond Pro" w:hAnsi="EC Square Sans Cond Pro"/>
          <w:noProof/>
          <w:sz w:val="24"/>
          <w:szCs w:val="24"/>
          <w:lang w:val="en-IE"/>
        </w:rPr>
        <w:t>,</w:t>
      </w:r>
      <w:r w:rsidR="3BE09D5E" w:rsidRPr="47209526">
        <w:rPr>
          <w:rFonts w:ascii="EC Square Sans Cond Pro" w:hAnsi="EC Square Sans Cond Pro"/>
          <w:noProof/>
          <w:sz w:val="24"/>
          <w:szCs w:val="24"/>
          <w:lang w:val="en-IE"/>
        </w:rPr>
        <w:t xml:space="preserve"> it ensures that individuals can move freely within the </w:t>
      </w:r>
      <w:r w:rsidR="194EF145" w:rsidRPr="47209526">
        <w:rPr>
          <w:rFonts w:ascii="EC Square Sans Cond Pro" w:hAnsi="EC Square Sans Cond Pro"/>
          <w:noProof/>
          <w:sz w:val="24"/>
          <w:szCs w:val="24"/>
          <w:lang w:val="en-IE"/>
        </w:rPr>
        <w:t>s</w:t>
      </w:r>
      <w:r w:rsidR="3BE09D5E" w:rsidRPr="47209526">
        <w:rPr>
          <w:rFonts w:ascii="EC Square Sans Cond Pro" w:hAnsi="EC Square Sans Cond Pro"/>
          <w:noProof/>
          <w:sz w:val="24"/>
          <w:szCs w:val="24"/>
          <w:lang w:val="en-IE"/>
        </w:rPr>
        <w:t xml:space="preserve">ingle </w:t>
      </w:r>
      <w:r w:rsidR="102BA58A" w:rsidRPr="47209526">
        <w:rPr>
          <w:rFonts w:ascii="EC Square Sans Cond Pro" w:hAnsi="EC Square Sans Cond Pro"/>
          <w:noProof/>
          <w:sz w:val="24"/>
          <w:szCs w:val="24"/>
          <w:lang w:val="en-IE"/>
        </w:rPr>
        <w:t>m</w:t>
      </w:r>
      <w:r w:rsidR="3BE09D5E" w:rsidRPr="47209526">
        <w:rPr>
          <w:rFonts w:ascii="EC Square Sans Cond Pro" w:hAnsi="EC Square Sans Cond Pro"/>
          <w:noProof/>
          <w:sz w:val="24"/>
          <w:szCs w:val="24"/>
          <w:lang w:val="en-IE"/>
        </w:rPr>
        <w:t xml:space="preserve">arket without  their </w:t>
      </w:r>
      <w:r w:rsidR="00E92B22" w:rsidRPr="47209526">
        <w:rPr>
          <w:rFonts w:ascii="EC Square Sans Cond Pro" w:hAnsi="EC Square Sans Cond Pro"/>
          <w:noProof/>
          <w:sz w:val="24"/>
          <w:szCs w:val="24"/>
          <w:lang w:val="en-IE"/>
        </w:rPr>
        <w:t>skills</w:t>
      </w:r>
      <w:r w:rsidR="3C7A42E4" w:rsidRPr="47209526">
        <w:rPr>
          <w:rFonts w:ascii="EC Square Sans Cond Pro" w:hAnsi="EC Square Sans Cond Pro"/>
          <w:noProof/>
          <w:sz w:val="24"/>
          <w:szCs w:val="24"/>
          <w:lang w:val="en-IE"/>
        </w:rPr>
        <w:t xml:space="preserve"> losing value</w:t>
      </w:r>
      <w:r w:rsidR="72D92BFD" w:rsidRPr="47209526">
        <w:rPr>
          <w:rFonts w:ascii="EC Square Sans Cond Pro" w:hAnsi="EC Square Sans Cond Pro"/>
          <w:noProof/>
          <w:sz w:val="24"/>
          <w:szCs w:val="24"/>
          <w:lang w:val="en-IE"/>
        </w:rPr>
        <w:t>.</w:t>
      </w:r>
      <w:r w:rsidR="532BCC26" w:rsidRPr="47209526">
        <w:rPr>
          <w:rFonts w:ascii="EC Square Sans Cond Pro" w:hAnsi="EC Square Sans Cond Pro"/>
          <w:noProof/>
          <w:sz w:val="24"/>
          <w:szCs w:val="24"/>
          <w:lang w:val="en-IE"/>
        </w:rPr>
        <w:t xml:space="preserve"> </w:t>
      </w:r>
      <w:r w:rsidR="36D98552" w:rsidRPr="47209526">
        <w:rPr>
          <w:rFonts w:ascii="EC Square Sans Cond Pro" w:hAnsi="EC Square Sans Cond Pro"/>
          <w:noProof/>
          <w:sz w:val="24"/>
          <w:szCs w:val="24"/>
          <w:lang w:val="en-IE"/>
        </w:rPr>
        <w:t>This</w:t>
      </w:r>
      <w:r w:rsidR="532BCC26" w:rsidRPr="47209526">
        <w:rPr>
          <w:rFonts w:ascii="EC Square Sans Cond Pro" w:hAnsi="EC Square Sans Cond Pro"/>
          <w:noProof/>
          <w:sz w:val="24"/>
          <w:szCs w:val="24"/>
          <w:lang w:val="en-IE"/>
        </w:rPr>
        <w:t xml:space="preserve"> support</w:t>
      </w:r>
      <w:r w:rsidR="52699B06" w:rsidRPr="47209526">
        <w:rPr>
          <w:rFonts w:ascii="EC Square Sans Cond Pro" w:hAnsi="EC Square Sans Cond Pro"/>
          <w:noProof/>
          <w:sz w:val="24"/>
          <w:szCs w:val="24"/>
          <w:lang w:val="en-IE"/>
        </w:rPr>
        <w:t>s</w:t>
      </w:r>
      <w:r w:rsidR="532BCC26" w:rsidRPr="47209526">
        <w:rPr>
          <w:rFonts w:ascii="EC Square Sans Cond Pro" w:hAnsi="EC Square Sans Cond Pro"/>
          <w:noProof/>
          <w:sz w:val="24"/>
          <w:szCs w:val="24"/>
          <w:lang w:val="en-IE"/>
        </w:rPr>
        <w:t xml:space="preserve"> </w:t>
      </w:r>
      <w:r w:rsidR="3BE09D5E" w:rsidRPr="47209526">
        <w:rPr>
          <w:rFonts w:ascii="EC Square Sans Cond Pro" w:hAnsi="EC Square Sans Cond Pro"/>
          <w:noProof/>
          <w:sz w:val="24"/>
          <w:szCs w:val="24"/>
          <w:lang w:val="en-IE"/>
        </w:rPr>
        <w:t>labour mobility</w:t>
      </w:r>
      <w:r w:rsidR="641F275B" w:rsidRPr="47209526">
        <w:rPr>
          <w:rFonts w:ascii="EC Square Sans Cond Pro" w:hAnsi="EC Square Sans Cond Pro"/>
          <w:noProof/>
          <w:sz w:val="24"/>
          <w:szCs w:val="24"/>
          <w:lang w:val="en-IE"/>
        </w:rPr>
        <w:t>, improv</w:t>
      </w:r>
      <w:r w:rsidR="2E4E7104" w:rsidRPr="47209526">
        <w:rPr>
          <w:rFonts w:ascii="EC Square Sans Cond Pro" w:hAnsi="EC Square Sans Cond Pro"/>
          <w:noProof/>
          <w:sz w:val="24"/>
          <w:szCs w:val="24"/>
          <w:lang w:val="en-IE"/>
        </w:rPr>
        <w:t>es</w:t>
      </w:r>
      <w:r w:rsidR="641F275B" w:rsidRPr="47209526">
        <w:rPr>
          <w:rFonts w:ascii="EC Square Sans Cond Pro" w:hAnsi="EC Square Sans Cond Pro"/>
          <w:noProof/>
          <w:sz w:val="24"/>
          <w:szCs w:val="24"/>
          <w:lang w:val="en-IE"/>
        </w:rPr>
        <w:t xml:space="preserve"> skills allocation and help</w:t>
      </w:r>
      <w:r w:rsidR="5F4290A0" w:rsidRPr="47209526">
        <w:rPr>
          <w:rFonts w:ascii="EC Square Sans Cond Pro" w:hAnsi="EC Square Sans Cond Pro"/>
          <w:noProof/>
          <w:sz w:val="24"/>
          <w:szCs w:val="24"/>
          <w:lang w:val="en-IE"/>
        </w:rPr>
        <w:t>s</w:t>
      </w:r>
      <w:r w:rsidR="641F275B" w:rsidRPr="47209526">
        <w:rPr>
          <w:rFonts w:ascii="EC Square Sans Cond Pro" w:hAnsi="EC Square Sans Cond Pro"/>
          <w:noProof/>
          <w:sz w:val="24"/>
          <w:szCs w:val="24"/>
          <w:lang w:val="en-IE"/>
        </w:rPr>
        <w:t xml:space="preserve"> to alleviate </w:t>
      </w:r>
      <w:r w:rsidR="3BE09D5E" w:rsidRPr="47209526">
        <w:rPr>
          <w:rFonts w:ascii="EC Square Sans Cond Pro" w:hAnsi="EC Square Sans Cond Pro"/>
          <w:noProof/>
          <w:sz w:val="24"/>
          <w:szCs w:val="24"/>
          <w:lang w:val="en-IE"/>
        </w:rPr>
        <w:t>regional and sectoral skill mismatches.</w:t>
      </w:r>
    </w:p>
    <w:p w14:paraId="0CC2DCEE" w14:textId="298C0FE3" w:rsidR="00EC29EA" w:rsidRPr="001E5EB7" w:rsidRDefault="6968C9A6" w:rsidP="47209526">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The</w:t>
      </w:r>
      <w:r w:rsidR="000F0BE1">
        <w:rPr>
          <w:rFonts w:ascii="EC Square Sans Cond Pro" w:hAnsi="EC Square Sans Cond Pro"/>
          <w:b/>
          <w:bCs/>
          <w:noProof/>
          <w:sz w:val="24"/>
          <w:szCs w:val="24"/>
          <w:lang w:val="en-IE"/>
        </w:rPr>
        <w:t xml:space="preserve"> </w:t>
      </w:r>
      <w:r w:rsidRPr="47209526">
        <w:rPr>
          <w:rFonts w:ascii="EC Square Sans Cond Pro" w:hAnsi="EC Square Sans Cond Pro"/>
          <w:b/>
          <w:bCs/>
          <w:noProof/>
          <w:sz w:val="24"/>
          <w:szCs w:val="24"/>
          <w:lang w:val="en-IE"/>
        </w:rPr>
        <w:t xml:space="preserve">Directive is a crucial </w:t>
      </w:r>
      <w:r w:rsidR="461E4C1C" w:rsidRPr="47209526">
        <w:rPr>
          <w:rFonts w:ascii="EC Square Sans Cond Pro" w:hAnsi="EC Square Sans Cond Pro"/>
          <w:b/>
          <w:bCs/>
          <w:noProof/>
          <w:sz w:val="24"/>
          <w:szCs w:val="24"/>
          <w:lang w:val="en-IE"/>
        </w:rPr>
        <w:t xml:space="preserve">instrument in </w:t>
      </w:r>
      <w:r w:rsidRPr="47209526">
        <w:rPr>
          <w:rFonts w:ascii="EC Square Sans Cond Pro" w:hAnsi="EC Square Sans Cond Pro"/>
          <w:b/>
          <w:bCs/>
          <w:noProof/>
          <w:sz w:val="24"/>
          <w:szCs w:val="24"/>
          <w:lang w:val="en-IE"/>
        </w:rPr>
        <w:t xml:space="preserve">the </w:t>
      </w:r>
      <w:r w:rsidR="2F1856EA" w:rsidRPr="47209526">
        <w:rPr>
          <w:rFonts w:ascii="EC Square Sans Cond Pro" w:hAnsi="EC Square Sans Cond Pro"/>
          <w:b/>
          <w:bCs/>
          <w:noProof/>
          <w:sz w:val="24"/>
          <w:szCs w:val="24"/>
          <w:lang w:val="en-IE"/>
        </w:rPr>
        <w:t xml:space="preserve">EU’s </w:t>
      </w:r>
      <w:r w:rsidR="461E4C1C" w:rsidRPr="47209526">
        <w:rPr>
          <w:rFonts w:ascii="EC Square Sans Cond Pro" w:hAnsi="EC Square Sans Cond Pro"/>
          <w:b/>
          <w:bCs/>
          <w:noProof/>
          <w:sz w:val="24"/>
          <w:szCs w:val="24"/>
          <w:lang w:val="en-IE"/>
        </w:rPr>
        <w:t xml:space="preserve">policy toolbox to facilitate mobility </w:t>
      </w:r>
      <w:r w:rsidR="005B2D67" w:rsidRPr="47209526">
        <w:rPr>
          <w:rFonts w:ascii="EC Square Sans Cond Pro" w:hAnsi="EC Square Sans Cond Pro"/>
          <w:b/>
          <w:bCs/>
          <w:noProof/>
          <w:sz w:val="24"/>
          <w:szCs w:val="24"/>
          <w:lang w:val="en-IE"/>
        </w:rPr>
        <w:t xml:space="preserve">for access to regulated professions </w:t>
      </w:r>
      <w:r w:rsidR="461E4C1C" w:rsidRPr="47209526">
        <w:rPr>
          <w:rFonts w:ascii="EC Square Sans Cond Pro" w:hAnsi="EC Square Sans Cond Pro"/>
          <w:b/>
          <w:bCs/>
          <w:noProof/>
          <w:sz w:val="24"/>
          <w:szCs w:val="24"/>
          <w:lang w:val="en-IE"/>
        </w:rPr>
        <w:t xml:space="preserve">within the </w:t>
      </w:r>
      <w:r w:rsidR="696E9605" w:rsidRPr="47209526">
        <w:rPr>
          <w:rFonts w:ascii="EC Square Sans Cond Pro" w:hAnsi="EC Square Sans Cond Pro"/>
          <w:b/>
          <w:bCs/>
          <w:noProof/>
          <w:sz w:val="24"/>
          <w:szCs w:val="24"/>
          <w:lang w:val="en-IE"/>
        </w:rPr>
        <w:t>s</w:t>
      </w:r>
      <w:r w:rsidR="461E4C1C" w:rsidRPr="47209526">
        <w:rPr>
          <w:rFonts w:ascii="EC Square Sans Cond Pro" w:hAnsi="EC Square Sans Cond Pro"/>
          <w:b/>
          <w:bCs/>
          <w:noProof/>
          <w:sz w:val="24"/>
          <w:szCs w:val="24"/>
          <w:lang w:val="en-IE"/>
        </w:rPr>
        <w:t xml:space="preserve">ingle </w:t>
      </w:r>
      <w:r w:rsidR="54653287" w:rsidRPr="47209526">
        <w:rPr>
          <w:rFonts w:ascii="EC Square Sans Cond Pro" w:hAnsi="EC Square Sans Cond Pro"/>
          <w:b/>
          <w:bCs/>
          <w:noProof/>
          <w:sz w:val="24"/>
          <w:szCs w:val="24"/>
          <w:lang w:val="en-IE"/>
        </w:rPr>
        <w:t>m</w:t>
      </w:r>
      <w:r w:rsidR="461E4C1C" w:rsidRPr="47209526">
        <w:rPr>
          <w:rFonts w:ascii="EC Square Sans Cond Pro" w:hAnsi="EC Square Sans Cond Pro"/>
          <w:b/>
          <w:bCs/>
          <w:noProof/>
          <w:sz w:val="24"/>
          <w:szCs w:val="24"/>
          <w:lang w:val="en-IE"/>
        </w:rPr>
        <w:t>arket.</w:t>
      </w:r>
      <w:r w:rsidR="2661E038" w:rsidRPr="47209526">
        <w:rPr>
          <w:rFonts w:ascii="EC Square Sans Cond Pro" w:hAnsi="EC Square Sans Cond Pro"/>
          <w:b/>
          <w:bCs/>
          <w:noProof/>
          <w:sz w:val="24"/>
          <w:szCs w:val="24"/>
          <w:lang w:val="en-IE"/>
        </w:rPr>
        <w:t xml:space="preserve"> </w:t>
      </w:r>
      <w:r w:rsidR="009620D0" w:rsidRPr="002365AA">
        <w:rPr>
          <w:rFonts w:ascii="EC Square Sans Cond Pro" w:hAnsi="EC Square Sans Cond Pro"/>
          <w:noProof/>
          <w:sz w:val="24"/>
          <w:szCs w:val="24"/>
          <w:lang w:val="en-IE"/>
        </w:rPr>
        <w:t>The Proportionality Test Directive (EU) 2018/958 acts as a preventative gatekeeper, requiring Member States to carry out a proportionality test before the adoption of any new and before amending the existing professional regulations to ensure that they are non-discriminatory, necessary and proportionate to the objectives pursued.</w:t>
      </w:r>
      <w:r w:rsidR="009620D0" w:rsidRPr="002365AA">
        <w:rPr>
          <w:rFonts w:ascii="Calibri" w:hAnsi="Calibri" w:cs="Calibri"/>
          <w:b/>
          <w:bCs/>
          <w:noProof/>
          <w:sz w:val="24"/>
          <w:szCs w:val="24"/>
          <w:lang w:val="en-IE"/>
        </w:rPr>
        <w:t> </w:t>
      </w:r>
      <w:r w:rsidR="00E02F73" w:rsidRPr="002365AA">
        <w:rPr>
          <w:rFonts w:ascii="EC Square Sans Cond Pro" w:hAnsi="EC Square Sans Cond Pro"/>
          <w:noProof/>
          <w:sz w:val="24"/>
          <w:szCs w:val="24"/>
          <w:lang w:val="en-IE"/>
        </w:rPr>
        <w:t xml:space="preserve"> </w:t>
      </w:r>
      <w:r w:rsidR="00D23F3D" w:rsidRPr="002365AA">
        <w:rPr>
          <w:rFonts w:ascii="EC Square Sans Cond Pro" w:hAnsi="EC Square Sans Cond Pro"/>
          <w:noProof/>
          <w:sz w:val="24"/>
          <w:szCs w:val="24"/>
          <w:lang w:val="en-IE"/>
        </w:rPr>
        <w:t>The</w:t>
      </w:r>
      <w:r w:rsidR="00D23F3D">
        <w:rPr>
          <w:rFonts w:ascii="EC Square Sans Cond Pro" w:hAnsi="EC Square Sans Cond Pro"/>
          <w:b/>
          <w:bCs/>
          <w:noProof/>
          <w:sz w:val="24"/>
          <w:szCs w:val="24"/>
          <w:lang w:val="en-IE"/>
        </w:rPr>
        <w:t xml:space="preserve"> </w:t>
      </w:r>
      <w:r w:rsidR="009D6B57">
        <w:rPr>
          <w:rFonts w:ascii="EC Square Sans Cond Pro" w:hAnsi="EC Square Sans Cond Pro"/>
          <w:noProof/>
          <w:sz w:val="24"/>
          <w:szCs w:val="24"/>
          <w:lang w:val="en-IE"/>
        </w:rPr>
        <w:t xml:space="preserve">Professional Qualifications Directive, in turn, </w:t>
      </w:r>
      <w:r w:rsidR="4FAE006F" w:rsidRPr="47209526">
        <w:rPr>
          <w:rFonts w:ascii="EC Square Sans Cond Pro" w:hAnsi="EC Square Sans Cond Pro"/>
          <w:noProof/>
          <w:sz w:val="24"/>
          <w:szCs w:val="24"/>
          <w:lang w:val="en-IE"/>
        </w:rPr>
        <w:t xml:space="preserve">provides </w:t>
      </w:r>
      <w:r w:rsidR="3796EFAC" w:rsidRPr="47209526">
        <w:rPr>
          <w:rFonts w:ascii="EC Square Sans Cond Pro" w:hAnsi="EC Square Sans Cond Pro"/>
          <w:noProof/>
          <w:sz w:val="24"/>
          <w:szCs w:val="24"/>
          <w:lang w:val="en-IE"/>
        </w:rPr>
        <w:t xml:space="preserve">a comprehensive </w:t>
      </w:r>
      <w:r w:rsidR="4678356E" w:rsidRPr="47209526">
        <w:rPr>
          <w:rFonts w:ascii="EC Square Sans Cond Pro" w:hAnsi="EC Square Sans Cond Pro"/>
          <w:noProof/>
          <w:sz w:val="24"/>
          <w:szCs w:val="24"/>
          <w:lang w:val="en-IE"/>
        </w:rPr>
        <w:t xml:space="preserve">regulatory framework governing the </w:t>
      </w:r>
      <w:r w:rsidR="3796EFAC" w:rsidRPr="47209526">
        <w:rPr>
          <w:rFonts w:ascii="EC Square Sans Cond Pro" w:hAnsi="EC Square Sans Cond Pro"/>
          <w:noProof/>
          <w:sz w:val="24"/>
          <w:szCs w:val="24"/>
          <w:lang w:val="en-IE"/>
        </w:rPr>
        <w:t>mutual recognition of professional qualifications across Member States</w:t>
      </w:r>
      <w:r w:rsidR="46C2B1FF" w:rsidRPr="47209526">
        <w:rPr>
          <w:rFonts w:ascii="EC Square Sans Cond Pro" w:hAnsi="EC Square Sans Cond Pro"/>
          <w:noProof/>
          <w:sz w:val="24"/>
          <w:szCs w:val="24"/>
          <w:lang w:val="en-IE"/>
        </w:rPr>
        <w:t xml:space="preserve"> </w:t>
      </w:r>
      <w:r w:rsidR="00EA35EB" w:rsidRPr="47209526">
        <w:rPr>
          <w:rFonts w:ascii="EC Square Sans Cond Pro" w:hAnsi="EC Square Sans Cond Pro"/>
          <w:noProof/>
          <w:sz w:val="24"/>
          <w:szCs w:val="24"/>
          <w:lang w:val="en-IE"/>
        </w:rPr>
        <w:t xml:space="preserve">whenever specific qualifications are required by law for </w:t>
      </w:r>
      <w:r w:rsidR="00B45DDD" w:rsidRPr="47209526">
        <w:rPr>
          <w:rFonts w:ascii="EC Square Sans Cond Pro" w:hAnsi="EC Square Sans Cond Pro"/>
          <w:noProof/>
          <w:sz w:val="24"/>
          <w:szCs w:val="24"/>
          <w:lang w:val="en-IE"/>
        </w:rPr>
        <w:t>practising</w:t>
      </w:r>
      <w:r w:rsidR="00DC5FA4" w:rsidRPr="47209526">
        <w:rPr>
          <w:rFonts w:ascii="EC Square Sans Cond Pro" w:hAnsi="EC Square Sans Cond Pro"/>
          <w:noProof/>
          <w:sz w:val="24"/>
          <w:szCs w:val="24"/>
          <w:lang w:val="en-IE"/>
        </w:rPr>
        <w:t xml:space="preserve"> professional activities</w:t>
      </w:r>
      <w:r w:rsidR="3796EFAC" w:rsidRPr="47209526">
        <w:rPr>
          <w:rFonts w:ascii="EC Square Sans Cond Pro" w:hAnsi="EC Square Sans Cond Pro"/>
          <w:noProof/>
          <w:sz w:val="24"/>
          <w:szCs w:val="24"/>
          <w:lang w:val="en-IE"/>
        </w:rPr>
        <w:t xml:space="preserve">. </w:t>
      </w:r>
      <w:r w:rsidR="65C2E91A" w:rsidRPr="47209526">
        <w:rPr>
          <w:rFonts w:ascii="EC Square Sans Cond Pro" w:hAnsi="EC Square Sans Cond Pro"/>
          <w:noProof/>
          <w:sz w:val="24"/>
          <w:szCs w:val="24"/>
          <w:lang w:val="en-IE"/>
        </w:rPr>
        <w:t xml:space="preserve">More specifically, the Directive establishes automatic recognition for certain sectoral professions with harmonised minimum training </w:t>
      </w:r>
      <w:r w:rsidR="1FC3EE20" w:rsidRPr="47209526">
        <w:rPr>
          <w:rFonts w:ascii="EC Square Sans Cond Pro" w:hAnsi="EC Square Sans Cond Pro"/>
          <w:noProof/>
          <w:sz w:val="24"/>
          <w:szCs w:val="24"/>
          <w:lang w:val="en-IE"/>
        </w:rPr>
        <w:t>requirements</w:t>
      </w:r>
      <w:r w:rsidR="11A298D2" w:rsidRPr="47209526">
        <w:rPr>
          <w:rFonts w:ascii="EC Square Sans Cond Pro" w:hAnsi="EC Square Sans Cond Pro"/>
          <w:noProof/>
          <w:sz w:val="24"/>
          <w:szCs w:val="24"/>
          <w:lang w:val="en-IE"/>
        </w:rPr>
        <w:t xml:space="preserve"> and</w:t>
      </w:r>
      <w:r w:rsidR="001B2F28" w:rsidRPr="47209526">
        <w:rPr>
          <w:rFonts w:ascii="EC Square Sans Cond Pro" w:hAnsi="EC Square Sans Cond Pro"/>
          <w:noProof/>
          <w:sz w:val="24"/>
          <w:szCs w:val="24"/>
          <w:lang w:val="en-IE"/>
        </w:rPr>
        <w:t>,</w:t>
      </w:r>
      <w:r w:rsidR="11A298D2" w:rsidRPr="47209526">
        <w:rPr>
          <w:rFonts w:ascii="EC Square Sans Cond Pro" w:hAnsi="EC Square Sans Cond Pro"/>
          <w:noProof/>
          <w:sz w:val="24"/>
          <w:szCs w:val="24"/>
          <w:lang w:val="en-IE"/>
        </w:rPr>
        <w:t xml:space="preserve"> for some types of economic activity </w:t>
      </w:r>
      <w:r w:rsidR="00E621A1" w:rsidRPr="47209526">
        <w:rPr>
          <w:rFonts w:ascii="EC Square Sans Cond Pro" w:hAnsi="EC Square Sans Cond Pro"/>
          <w:noProof/>
          <w:sz w:val="24"/>
          <w:szCs w:val="24"/>
          <w:lang w:val="en-IE"/>
        </w:rPr>
        <w:t>in trade and commerce</w:t>
      </w:r>
      <w:r w:rsidR="001B2F28" w:rsidRPr="47209526">
        <w:rPr>
          <w:rFonts w:ascii="EC Square Sans Cond Pro" w:hAnsi="EC Square Sans Cond Pro"/>
          <w:noProof/>
          <w:sz w:val="24"/>
          <w:szCs w:val="24"/>
          <w:lang w:val="en-IE"/>
        </w:rPr>
        <w:t>,</w:t>
      </w:r>
      <w:r w:rsidR="00E621A1" w:rsidRPr="47209526">
        <w:rPr>
          <w:rFonts w:ascii="EC Square Sans Cond Pro" w:hAnsi="EC Square Sans Cond Pro"/>
          <w:noProof/>
          <w:sz w:val="24"/>
          <w:szCs w:val="24"/>
          <w:lang w:val="en-IE"/>
        </w:rPr>
        <w:t xml:space="preserve"> </w:t>
      </w:r>
      <w:r w:rsidR="523AA2F9" w:rsidRPr="47209526">
        <w:rPr>
          <w:rFonts w:ascii="EC Square Sans Cond Pro" w:hAnsi="EC Square Sans Cond Pro"/>
          <w:noProof/>
          <w:sz w:val="24"/>
          <w:szCs w:val="24"/>
          <w:lang w:val="en-IE"/>
        </w:rPr>
        <w:t xml:space="preserve">based on </w:t>
      </w:r>
      <w:r w:rsidR="11A298D2" w:rsidRPr="47209526">
        <w:rPr>
          <w:rFonts w:ascii="EC Square Sans Cond Pro" w:hAnsi="EC Square Sans Cond Pro"/>
          <w:noProof/>
          <w:sz w:val="24"/>
          <w:szCs w:val="24"/>
          <w:lang w:val="en-IE"/>
        </w:rPr>
        <w:t>professional experience</w:t>
      </w:r>
      <w:r w:rsidR="718065B2" w:rsidRPr="47209526">
        <w:rPr>
          <w:rFonts w:ascii="EC Square Sans Cond Pro" w:hAnsi="EC Square Sans Cond Pro"/>
          <w:noProof/>
          <w:sz w:val="24"/>
          <w:szCs w:val="24"/>
          <w:lang w:val="en-IE"/>
        </w:rPr>
        <w:t>,</w:t>
      </w:r>
      <w:r w:rsidR="65C2E91A" w:rsidRPr="47209526">
        <w:rPr>
          <w:rFonts w:ascii="EC Square Sans Cond Pro" w:hAnsi="EC Square Sans Cond Pro"/>
          <w:noProof/>
          <w:sz w:val="24"/>
          <w:szCs w:val="24"/>
          <w:lang w:val="en-IE"/>
        </w:rPr>
        <w:t xml:space="preserve"> as well as clear rules on the </w:t>
      </w:r>
      <w:r w:rsidR="1D0FDE8B" w:rsidRPr="47209526">
        <w:rPr>
          <w:rFonts w:ascii="EC Square Sans Cond Pro" w:hAnsi="EC Square Sans Cond Pro"/>
          <w:noProof/>
          <w:sz w:val="24"/>
          <w:szCs w:val="24"/>
          <w:lang w:val="en-IE"/>
        </w:rPr>
        <w:t xml:space="preserve">assessment and the recognition of </w:t>
      </w:r>
      <w:r w:rsidR="3F492B8E" w:rsidRPr="47209526">
        <w:rPr>
          <w:rFonts w:ascii="EC Square Sans Cond Pro" w:hAnsi="EC Square Sans Cond Pro"/>
          <w:noProof/>
          <w:sz w:val="24"/>
          <w:szCs w:val="24"/>
          <w:lang w:val="en-IE"/>
        </w:rPr>
        <w:t xml:space="preserve">professional </w:t>
      </w:r>
      <w:r w:rsidR="1D0FDE8B" w:rsidRPr="47209526">
        <w:rPr>
          <w:rFonts w:ascii="EC Square Sans Cond Pro" w:hAnsi="EC Square Sans Cond Pro"/>
          <w:noProof/>
          <w:sz w:val="24"/>
          <w:szCs w:val="24"/>
          <w:lang w:val="en-IE"/>
        </w:rPr>
        <w:t xml:space="preserve">qualifications </w:t>
      </w:r>
      <w:r w:rsidR="30952C87" w:rsidRPr="47209526">
        <w:rPr>
          <w:rFonts w:ascii="EC Square Sans Cond Pro" w:hAnsi="EC Square Sans Cond Pro"/>
          <w:noProof/>
          <w:sz w:val="24"/>
          <w:szCs w:val="24"/>
          <w:lang w:val="en-IE"/>
        </w:rPr>
        <w:t>obtained in other EU countries</w:t>
      </w:r>
      <w:r w:rsidR="000C4F2C" w:rsidRPr="47209526">
        <w:rPr>
          <w:rFonts w:ascii="EC Square Sans Cond Pro" w:hAnsi="EC Square Sans Cond Pro"/>
          <w:noProof/>
          <w:sz w:val="24"/>
          <w:szCs w:val="24"/>
          <w:lang w:val="en-IE"/>
        </w:rPr>
        <w:t xml:space="preserve"> for access to any regulated profession</w:t>
      </w:r>
      <w:r w:rsidR="30952C87" w:rsidRPr="47209526">
        <w:rPr>
          <w:rFonts w:ascii="EC Square Sans Cond Pro" w:hAnsi="EC Square Sans Cond Pro"/>
          <w:noProof/>
          <w:sz w:val="24"/>
          <w:szCs w:val="24"/>
          <w:lang w:val="en-IE"/>
        </w:rPr>
        <w:t xml:space="preserve">. </w:t>
      </w:r>
      <w:r w:rsidR="7F172123" w:rsidRPr="47209526">
        <w:rPr>
          <w:rFonts w:ascii="EC Square Sans Cond Pro" w:hAnsi="EC Square Sans Cond Pro"/>
          <w:noProof/>
          <w:sz w:val="24"/>
          <w:szCs w:val="24"/>
          <w:lang w:val="en-IE"/>
        </w:rPr>
        <w:t xml:space="preserve">The Directive also imposes procedural deadlines and </w:t>
      </w:r>
      <w:r w:rsidR="3BAEFCF1" w:rsidRPr="47209526">
        <w:rPr>
          <w:rFonts w:ascii="EC Square Sans Cond Pro" w:hAnsi="EC Square Sans Cond Pro"/>
          <w:noProof/>
          <w:sz w:val="24"/>
          <w:szCs w:val="24"/>
          <w:lang w:val="en-IE"/>
        </w:rPr>
        <w:t xml:space="preserve">promotes </w:t>
      </w:r>
      <w:r w:rsidR="7F172123" w:rsidRPr="47209526">
        <w:rPr>
          <w:rFonts w:ascii="EC Square Sans Cond Pro" w:hAnsi="EC Square Sans Cond Pro"/>
          <w:noProof/>
          <w:sz w:val="24"/>
          <w:szCs w:val="24"/>
          <w:lang w:val="en-IE"/>
        </w:rPr>
        <w:t>cooperation between national contact points</w:t>
      </w:r>
      <w:r w:rsidR="3BAEFCF1" w:rsidRPr="47209526">
        <w:rPr>
          <w:rFonts w:ascii="EC Square Sans Cond Pro" w:hAnsi="EC Square Sans Cond Pro"/>
          <w:noProof/>
          <w:sz w:val="24"/>
          <w:szCs w:val="24"/>
          <w:lang w:val="en-IE"/>
        </w:rPr>
        <w:t xml:space="preserve"> and competent authorities in the Member States</w:t>
      </w:r>
      <w:r w:rsidR="7F172123" w:rsidRPr="47209526">
        <w:rPr>
          <w:rFonts w:ascii="EC Square Sans Cond Pro" w:hAnsi="EC Square Sans Cond Pro"/>
          <w:noProof/>
          <w:sz w:val="24"/>
          <w:szCs w:val="24"/>
          <w:lang w:val="en-IE"/>
        </w:rPr>
        <w:t xml:space="preserve">. Together, these mechanisms </w:t>
      </w:r>
      <w:r w:rsidR="3BAEFCF1" w:rsidRPr="47209526">
        <w:rPr>
          <w:rFonts w:ascii="EC Square Sans Cond Pro" w:hAnsi="EC Square Sans Cond Pro"/>
          <w:noProof/>
          <w:sz w:val="24"/>
          <w:szCs w:val="24"/>
          <w:lang w:val="en-IE"/>
        </w:rPr>
        <w:t xml:space="preserve">aim </w:t>
      </w:r>
      <w:r w:rsidR="008625BC">
        <w:rPr>
          <w:rFonts w:ascii="EC Square Sans Cond Pro" w:hAnsi="EC Square Sans Cond Pro"/>
          <w:noProof/>
          <w:sz w:val="24"/>
          <w:szCs w:val="24"/>
          <w:lang w:val="en-IE"/>
        </w:rPr>
        <w:t>at</w:t>
      </w:r>
      <w:r w:rsidR="008625BC" w:rsidRPr="47209526">
        <w:rPr>
          <w:rFonts w:ascii="EC Square Sans Cond Pro" w:hAnsi="EC Square Sans Cond Pro"/>
          <w:noProof/>
          <w:sz w:val="24"/>
          <w:szCs w:val="24"/>
          <w:lang w:val="en-IE"/>
        </w:rPr>
        <w:t xml:space="preserve"> </w:t>
      </w:r>
      <w:r w:rsidR="7F172123" w:rsidRPr="47209526">
        <w:rPr>
          <w:rFonts w:ascii="EC Square Sans Cond Pro" w:hAnsi="EC Square Sans Cond Pro"/>
          <w:noProof/>
          <w:sz w:val="24"/>
          <w:szCs w:val="24"/>
          <w:lang w:val="en-IE"/>
        </w:rPr>
        <w:t>ensur</w:t>
      </w:r>
      <w:r w:rsidR="008625BC">
        <w:rPr>
          <w:rFonts w:ascii="EC Square Sans Cond Pro" w:hAnsi="EC Square Sans Cond Pro"/>
          <w:noProof/>
          <w:sz w:val="24"/>
          <w:szCs w:val="24"/>
          <w:lang w:val="en-IE"/>
        </w:rPr>
        <w:t>ing</w:t>
      </w:r>
      <w:r w:rsidR="7F172123" w:rsidRPr="47209526">
        <w:rPr>
          <w:rFonts w:ascii="EC Square Sans Cond Pro" w:hAnsi="EC Square Sans Cond Pro"/>
          <w:noProof/>
          <w:sz w:val="24"/>
          <w:szCs w:val="24"/>
          <w:lang w:val="en-IE"/>
        </w:rPr>
        <w:t xml:space="preserve"> fair, consistent and timely recognition of </w:t>
      </w:r>
      <w:r w:rsidR="33AFBD25" w:rsidRPr="47209526">
        <w:rPr>
          <w:rFonts w:ascii="EC Square Sans Cond Pro" w:hAnsi="EC Square Sans Cond Pro"/>
          <w:noProof/>
          <w:sz w:val="24"/>
          <w:szCs w:val="24"/>
          <w:lang w:val="en-IE"/>
        </w:rPr>
        <w:t xml:space="preserve">professional </w:t>
      </w:r>
      <w:r w:rsidR="7F172123" w:rsidRPr="47209526">
        <w:rPr>
          <w:rFonts w:ascii="EC Square Sans Cond Pro" w:hAnsi="EC Square Sans Cond Pro"/>
          <w:noProof/>
          <w:sz w:val="24"/>
          <w:szCs w:val="24"/>
          <w:lang w:val="en-IE"/>
        </w:rPr>
        <w:t>qualifications across the EU.</w:t>
      </w:r>
      <w:r w:rsidR="65C2E91A" w:rsidRPr="47209526">
        <w:rPr>
          <w:rFonts w:ascii="EC Square Sans Cond Pro" w:hAnsi="EC Square Sans Cond Pro"/>
          <w:noProof/>
          <w:sz w:val="24"/>
          <w:szCs w:val="24"/>
          <w:lang w:val="en-IE"/>
        </w:rPr>
        <w:t xml:space="preserve"> </w:t>
      </w:r>
    </w:p>
    <w:p w14:paraId="375D4476" w14:textId="1E0A991D" w:rsidR="00B5250A" w:rsidRPr="001E5EB7" w:rsidRDefault="2D34CCA6" w:rsidP="00DB1A52">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T</w:t>
      </w:r>
      <w:r w:rsidR="6E672530" w:rsidRPr="47209526">
        <w:rPr>
          <w:rFonts w:ascii="EC Square Sans Cond Pro" w:hAnsi="EC Square Sans Cond Pro"/>
          <w:b/>
          <w:bCs/>
          <w:noProof/>
          <w:sz w:val="24"/>
          <w:szCs w:val="24"/>
          <w:lang w:val="en-IE"/>
        </w:rPr>
        <w:t xml:space="preserve">o </w:t>
      </w:r>
      <w:r w:rsidR="22D4AAE0" w:rsidRPr="47209526">
        <w:rPr>
          <w:rFonts w:ascii="EC Square Sans Cond Pro" w:hAnsi="EC Square Sans Cond Pro"/>
          <w:b/>
          <w:bCs/>
          <w:noProof/>
          <w:sz w:val="24"/>
          <w:szCs w:val="24"/>
          <w:lang w:val="en-IE"/>
        </w:rPr>
        <w:t xml:space="preserve">allow </w:t>
      </w:r>
      <w:r w:rsidR="6E672530" w:rsidRPr="47209526">
        <w:rPr>
          <w:rFonts w:ascii="EC Square Sans Cond Pro" w:hAnsi="EC Square Sans Cond Pro"/>
          <w:b/>
          <w:bCs/>
          <w:noProof/>
          <w:sz w:val="24"/>
          <w:szCs w:val="24"/>
          <w:lang w:val="en-IE"/>
        </w:rPr>
        <w:t xml:space="preserve">workers and businesses to </w:t>
      </w:r>
      <w:r w:rsidR="55893113" w:rsidRPr="47209526">
        <w:rPr>
          <w:rFonts w:ascii="EC Square Sans Cond Pro" w:hAnsi="EC Square Sans Cond Pro"/>
          <w:b/>
          <w:bCs/>
          <w:noProof/>
          <w:sz w:val="24"/>
          <w:szCs w:val="24"/>
          <w:lang w:val="en-IE"/>
        </w:rPr>
        <w:t xml:space="preserve">fully exploit </w:t>
      </w:r>
      <w:r w:rsidR="6E672530" w:rsidRPr="47209526">
        <w:rPr>
          <w:rFonts w:ascii="EC Square Sans Cond Pro" w:hAnsi="EC Square Sans Cond Pro"/>
          <w:b/>
          <w:bCs/>
          <w:noProof/>
          <w:sz w:val="24"/>
          <w:szCs w:val="24"/>
          <w:lang w:val="en-IE"/>
        </w:rPr>
        <w:t xml:space="preserve">the potential </w:t>
      </w:r>
      <w:r w:rsidR="23AA17A6" w:rsidRPr="47209526">
        <w:rPr>
          <w:rFonts w:ascii="EC Square Sans Cond Pro" w:hAnsi="EC Square Sans Cond Pro"/>
          <w:b/>
          <w:bCs/>
          <w:noProof/>
          <w:sz w:val="24"/>
          <w:szCs w:val="24"/>
          <w:lang w:val="en-IE"/>
        </w:rPr>
        <w:t>of</w:t>
      </w:r>
      <w:r w:rsidR="55893113" w:rsidRPr="47209526">
        <w:rPr>
          <w:rFonts w:ascii="EC Square Sans Cond Pro" w:hAnsi="EC Square Sans Cond Pro"/>
          <w:b/>
          <w:bCs/>
          <w:noProof/>
          <w:sz w:val="24"/>
          <w:szCs w:val="24"/>
          <w:lang w:val="en-IE"/>
        </w:rPr>
        <w:t xml:space="preserve"> </w:t>
      </w:r>
      <w:r w:rsidR="00591EF2" w:rsidRPr="47209526">
        <w:rPr>
          <w:rFonts w:ascii="EC Square Sans Cond Pro" w:hAnsi="EC Square Sans Cond Pro"/>
          <w:b/>
          <w:bCs/>
          <w:noProof/>
          <w:sz w:val="24"/>
          <w:szCs w:val="24"/>
          <w:lang w:val="en-IE"/>
        </w:rPr>
        <w:t xml:space="preserve">professional </w:t>
      </w:r>
      <w:r w:rsidR="55893113" w:rsidRPr="47209526">
        <w:rPr>
          <w:rFonts w:ascii="EC Square Sans Cond Pro" w:hAnsi="EC Square Sans Cond Pro"/>
          <w:b/>
          <w:bCs/>
          <w:noProof/>
          <w:sz w:val="24"/>
          <w:szCs w:val="24"/>
          <w:lang w:val="en-IE"/>
        </w:rPr>
        <w:t xml:space="preserve">mobility in </w:t>
      </w:r>
      <w:r w:rsidR="6E672530" w:rsidRPr="47209526">
        <w:rPr>
          <w:rFonts w:ascii="EC Square Sans Cond Pro" w:hAnsi="EC Square Sans Cond Pro"/>
          <w:b/>
          <w:bCs/>
          <w:noProof/>
          <w:sz w:val="24"/>
          <w:szCs w:val="24"/>
          <w:lang w:val="en-IE"/>
        </w:rPr>
        <w:t xml:space="preserve">the </w:t>
      </w:r>
      <w:r w:rsidR="15B164A1" w:rsidRPr="47209526">
        <w:rPr>
          <w:rFonts w:ascii="EC Square Sans Cond Pro" w:hAnsi="EC Square Sans Cond Pro"/>
          <w:b/>
          <w:bCs/>
          <w:noProof/>
          <w:sz w:val="24"/>
          <w:szCs w:val="24"/>
          <w:lang w:val="en-IE"/>
        </w:rPr>
        <w:t>s</w:t>
      </w:r>
      <w:r w:rsidR="6E672530" w:rsidRPr="47209526">
        <w:rPr>
          <w:rFonts w:ascii="EC Square Sans Cond Pro" w:hAnsi="EC Square Sans Cond Pro"/>
          <w:b/>
          <w:bCs/>
          <w:noProof/>
          <w:sz w:val="24"/>
          <w:szCs w:val="24"/>
          <w:lang w:val="en-IE"/>
        </w:rPr>
        <w:t xml:space="preserve">ingle </w:t>
      </w:r>
      <w:r w:rsidR="415052D0" w:rsidRPr="47209526">
        <w:rPr>
          <w:rFonts w:ascii="EC Square Sans Cond Pro" w:hAnsi="EC Square Sans Cond Pro"/>
          <w:b/>
          <w:bCs/>
          <w:noProof/>
          <w:sz w:val="24"/>
          <w:szCs w:val="24"/>
          <w:lang w:val="en-IE"/>
        </w:rPr>
        <w:t>m</w:t>
      </w:r>
      <w:r w:rsidR="6E672530" w:rsidRPr="47209526">
        <w:rPr>
          <w:rFonts w:ascii="EC Square Sans Cond Pro" w:hAnsi="EC Square Sans Cond Pro"/>
          <w:b/>
          <w:bCs/>
          <w:noProof/>
          <w:sz w:val="24"/>
          <w:szCs w:val="24"/>
          <w:lang w:val="en-IE"/>
        </w:rPr>
        <w:t>arket</w:t>
      </w:r>
      <w:r w:rsidRPr="47209526">
        <w:rPr>
          <w:rFonts w:ascii="EC Square Sans Cond Pro" w:hAnsi="EC Square Sans Cond Pro"/>
          <w:b/>
          <w:bCs/>
          <w:noProof/>
          <w:sz w:val="24"/>
          <w:szCs w:val="24"/>
          <w:lang w:val="en-IE"/>
        </w:rPr>
        <w:t xml:space="preserve">, the </w:t>
      </w:r>
      <w:r w:rsidR="00570009" w:rsidRPr="47209526">
        <w:rPr>
          <w:rFonts w:ascii="EC Square Sans Cond Pro" w:hAnsi="EC Square Sans Cond Pro"/>
          <w:b/>
          <w:bCs/>
          <w:noProof/>
          <w:sz w:val="24"/>
          <w:szCs w:val="24"/>
          <w:lang w:val="en-IE"/>
        </w:rPr>
        <w:t>Commission’s Union of Skills Communication</w:t>
      </w:r>
      <w:r w:rsidR="7B6A5490" w:rsidRPr="47209526">
        <w:rPr>
          <w:rFonts w:ascii="EC Square Sans Cond Pro" w:hAnsi="EC Square Sans Cond Pro"/>
          <w:b/>
          <w:bCs/>
          <w:noProof/>
          <w:sz w:val="24"/>
          <w:szCs w:val="24"/>
          <w:lang w:val="en-IE"/>
        </w:rPr>
        <w:t xml:space="preserve"> has announced </w:t>
      </w:r>
      <w:r w:rsidR="00313777" w:rsidRPr="47209526">
        <w:rPr>
          <w:rFonts w:ascii="EC Square Sans Cond Pro" w:hAnsi="EC Square Sans Cond Pro"/>
          <w:b/>
          <w:bCs/>
          <w:noProof/>
          <w:sz w:val="24"/>
          <w:szCs w:val="24"/>
          <w:lang w:val="en-IE"/>
        </w:rPr>
        <w:t xml:space="preserve">a </w:t>
      </w:r>
      <w:r w:rsidR="6BBED54D" w:rsidRPr="47209526">
        <w:rPr>
          <w:rFonts w:ascii="EC Square Sans Cond Pro" w:hAnsi="EC Square Sans Cond Pro"/>
          <w:b/>
          <w:bCs/>
          <w:noProof/>
          <w:sz w:val="24"/>
          <w:szCs w:val="24"/>
          <w:lang w:val="en-IE"/>
        </w:rPr>
        <w:t>s</w:t>
      </w:r>
      <w:r w:rsidR="009D5263" w:rsidRPr="47209526">
        <w:rPr>
          <w:rFonts w:ascii="EC Square Sans Cond Pro" w:hAnsi="EC Square Sans Cond Pro"/>
          <w:b/>
          <w:bCs/>
          <w:noProof/>
          <w:sz w:val="24"/>
          <w:szCs w:val="24"/>
          <w:lang w:val="en-IE"/>
        </w:rPr>
        <w:t xml:space="preserve">kills </w:t>
      </w:r>
      <w:r w:rsidR="784B3C27" w:rsidRPr="47209526">
        <w:rPr>
          <w:rFonts w:ascii="EC Square Sans Cond Pro" w:hAnsi="EC Square Sans Cond Pro"/>
          <w:b/>
          <w:bCs/>
          <w:noProof/>
          <w:sz w:val="24"/>
          <w:szCs w:val="24"/>
          <w:lang w:val="en-IE"/>
        </w:rPr>
        <w:t>p</w:t>
      </w:r>
      <w:r w:rsidR="009D5263" w:rsidRPr="47209526">
        <w:rPr>
          <w:rFonts w:ascii="EC Square Sans Cond Pro" w:hAnsi="EC Square Sans Cond Pro"/>
          <w:b/>
          <w:bCs/>
          <w:noProof/>
          <w:sz w:val="24"/>
          <w:szCs w:val="24"/>
          <w:lang w:val="en-IE"/>
        </w:rPr>
        <w:t xml:space="preserve">ortability </w:t>
      </w:r>
      <w:r w:rsidR="1C3A6A7F" w:rsidRPr="47209526">
        <w:rPr>
          <w:rFonts w:ascii="EC Square Sans Cond Pro" w:hAnsi="EC Square Sans Cond Pro"/>
          <w:b/>
          <w:bCs/>
          <w:noProof/>
          <w:sz w:val="24"/>
          <w:szCs w:val="24"/>
          <w:lang w:val="en-IE"/>
        </w:rPr>
        <w:t>i</w:t>
      </w:r>
      <w:r w:rsidR="009D5263" w:rsidRPr="47209526">
        <w:rPr>
          <w:rFonts w:ascii="EC Square Sans Cond Pro" w:hAnsi="EC Square Sans Cond Pro"/>
          <w:b/>
          <w:bCs/>
          <w:noProof/>
          <w:sz w:val="24"/>
          <w:szCs w:val="24"/>
          <w:lang w:val="en-IE"/>
        </w:rPr>
        <w:t>nitiative</w:t>
      </w:r>
      <w:r w:rsidR="00B940F7" w:rsidRPr="47209526">
        <w:rPr>
          <w:rFonts w:ascii="EC Square Sans Cond Pro" w:hAnsi="EC Square Sans Cond Pro"/>
          <w:b/>
          <w:bCs/>
          <w:noProof/>
          <w:sz w:val="24"/>
          <w:szCs w:val="24"/>
          <w:lang w:val="en-IE"/>
        </w:rPr>
        <w:t xml:space="preserve">. </w:t>
      </w:r>
      <w:r w:rsidR="40090222" w:rsidRPr="47209526">
        <w:rPr>
          <w:rFonts w:ascii="EC Square Sans Cond Pro" w:hAnsi="EC Square Sans Cond Pro"/>
          <w:noProof/>
          <w:sz w:val="24"/>
          <w:szCs w:val="24"/>
          <w:lang w:val="en-IE"/>
        </w:rPr>
        <w:t>This</w:t>
      </w:r>
      <w:r w:rsidR="009A180E" w:rsidRPr="47209526">
        <w:rPr>
          <w:rFonts w:ascii="EC Square Sans Cond Pro" w:hAnsi="EC Square Sans Cond Pro"/>
          <w:noProof/>
          <w:sz w:val="24"/>
          <w:szCs w:val="24"/>
          <w:lang w:val="en-IE"/>
        </w:rPr>
        <w:t xml:space="preserve"> will be part of a broader </w:t>
      </w:r>
      <w:r w:rsidR="00CF6DD4" w:rsidRPr="47209526">
        <w:rPr>
          <w:rFonts w:ascii="EC Square Sans Cond Pro" w:hAnsi="EC Square Sans Cond Pro"/>
          <w:noProof/>
          <w:sz w:val="24"/>
          <w:szCs w:val="24"/>
          <w:lang w:val="en-IE"/>
        </w:rPr>
        <w:t xml:space="preserve">fair </w:t>
      </w:r>
      <w:r w:rsidR="009A180E" w:rsidRPr="47209526">
        <w:rPr>
          <w:rFonts w:ascii="EC Square Sans Cond Pro" w:hAnsi="EC Square Sans Cond Pro"/>
          <w:noProof/>
          <w:sz w:val="24"/>
          <w:szCs w:val="24"/>
          <w:lang w:val="en-IE"/>
        </w:rPr>
        <w:t xml:space="preserve">labour mobility package </w:t>
      </w:r>
      <w:r w:rsidR="00FE35B1">
        <w:rPr>
          <w:rFonts w:ascii="EC Square Sans Cond Pro" w:hAnsi="EC Square Sans Cond Pro"/>
          <w:noProof/>
          <w:sz w:val="24"/>
          <w:szCs w:val="24"/>
          <w:lang w:val="en-IE"/>
        </w:rPr>
        <w:t xml:space="preserve">to be adopted in 2026, </w:t>
      </w:r>
      <w:r w:rsidR="006E11A2" w:rsidRPr="47209526">
        <w:rPr>
          <w:rFonts w:ascii="EC Square Sans Cond Pro" w:hAnsi="EC Square Sans Cond Pro"/>
          <w:noProof/>
          <w:sz w:val="24"/>
          <w:szCs w:val="24"/>
          <w:lang w:val="en-IE"/>
        </w:rPr>
        <w:t xml:space="preserve">which aims </w:t>
      </w:r>
      <w:r w:rsidR="00EA5B8D">
        <w:rPr>
          <w:rFonts w:ascii="EC Square Sans Cond Pro" w:hAnsi="EC Square Sans Cond Pro"/>
          <w:noProof/>
          <w:sz w:val="24"/>
          <w:szCs w:val="24"/>
          <w:lang w:val="en-IE"/>
        </w:rPr>
        <w:t xml:space="preserve">at </w:t>
      </w:r>
      <w:r w:rsidR="006E11A2" w:rsidRPr="47209526">
        <w:rPr>
          <w:rFonts w:ascii="EC Square Sans Cond Pro" w:hAnsi="EC Square Sans Cond Pro"/>
          <w:noProof/>
          <w:sz w:val="24"/>
          <w:szCs w:val="24"/>
          <w:lang w:val="en-IE"/>
        </w:rPr>
        <w:t>facilitat</w:t>
      </w:r>
      <w:r w:rsidR="00EA5B8D">
        <w:rPr>
          <w:rFonts w:ascii="EC Square Sans Cond Pro" w:hAnsi="EC Square Sans Cond Pro"/>
          <w:noProof/>
          <w:sz w:val="24"/>
          <w:szCs w:val="24"/>
          <w:lang w:val="en-IE"/>
        </w:rPr>
        <w:t>ing</w:t>
      </w:r>
      <w:r w:rsidR="006E11A2" w:rsidRPr="47209526">
        <w:rPr>
          <w:rFonts w:ascii="EC Square Sans Cond Pro" w:hAnsi="EC Square Sans Cond Pro"/>
          <w:noProof/>
          <w:sz w:val="24"/>
          <w:szCs w:val="24"/>
          <w:lang w:val="en-IE"/>
        </w:rPr>
        <w:t xml:space="preserve"> the exercise of the right of free movement </w:t>
      </w:r>
      <w:r w:rsidR="1EFD81E1" w:rsidRPr="47209526">
        <w:rPr>
          <w:rFonts w:ascii="EC Square Sans Cond Pro" w:hAnsi="EC Square Sans Cond Pro"/>
          <w:noProof/>
          <w:sz w:val="24"/>
          <w:szCs w:val="24"/>
          <w:lang w:val="en-IE"/>
        </w:rPr>
        <w:t xml:space="preserve">of workers and </w:t>
      </w:r>
      <w:r w:rsidR="006E11A2" w:rsidRPr="47209526">
        <w:rPr>
          <w:rFonts w:ascii="EC Square Sans Cond Pro" w:hAnsi="EC Square Sans Cond Pro"/>
          <w:noProof/>
          <w:sz w:val="24"/>
          <w:szCs w:val="24"/>
          <w:lang w:val="en-IE"/>
        </w:rPr>
        <w:t>services</w:t>
      </w:r>
      <w:r w:rsidR="00A471C6" w:rsidRPr="47209526">
        <w:rPr>
          <w:rFonts w:ascii="EC Square Sans Cond Pro" w:hAnsi="EC Square Sans Cond Pro"/>
          <w:noProof/>
          <w:sz w:val="24"/>
          <w:szCs w:val="24"/>
          <w:lang w:val="en-IE"/>
        </w:rPr>
        <w:t xml:space="preserve">. </w:t>
      </w:r>
      <w:r w:rsidR="001E5354" w:rsidRPr="47209526">
        <w:rPr>
          <w:rFonts w:ascii="EC Square Sans Cond Pro" w:hAnsi="EC Square Sans Cond Pro"/>
          <w:noProof/>
          <w:sz w:val="24"/>
          <w:szCs w:val="24"/>
          <w:lang w:val="en-IE"/>
        </w:rPr>
        <w:t>This</w:t>
      </w:r>
      <w:r w:rsidR="00A471C6" w:rsidRPr="47209526">
        <w:rPr>
          <w:rFonts w:ascii="EC Square Sans Cond Pro" w:hAnsi="EC Square Sans Cond Pro"/>
          <w:noProof/>
          <w:sz w:val="24"/>
          <w:szCs w:val="24"/>
          <w:lang w:val="en-IE"/>
        </w:rPr>
        <w:t xml:space="preserve"> </w:t>
      </w:r>
      <w:r w:rsidR="4021FA3A" w:rsidRPr="47209526">
        <w:rPr>
          <w:rFonts w:ascii="EC Square Sans Cond Pro" w:hAnsi="EC Square Sans Cond Pro"/>
          <w:noProof/>
          <w:sz w:val="24"/>
          <w:szCs w:val="24"/>
          <w:lang w:val="en-IE"/>
        </w:rPr>
        <w:t xml:space="preserve">package </w:t>
      </w:r>
      <w:r w:rsidR="00A471C6" w:rsidRPr="47209526">
        <w:rPr>
          <w:rFonts w:ascii="EC Square Sans Cond Pro" w:hAnsi="EC Square Sans Cond Pro"/>
          <w:noProof/>
          <w:sz w:val="24"/>
          <w:szCs w:val="24"/>
          <w:lang w:val="en-IE"/>
        </w:rPr>
        <w:t>will</w:t>
      </w:r>
      <w:r w:rsidR="001E5354" w:rsidRPr="47209526">
        <w:rPr>
          <w:rFonts w:ascii="EC Square Sans Cond Pro" w:hAnsi="EC Square Sans Cond Pro"/>
          <w:noProof/>
          <w:sz w:val="24"/>
          <w:szCs w:val="24"/>
          <w:lang w:val="en-IE"/>
        </w:rPr>
        <w:t xml:space="preserve"> also</w:t>
      </w:r>
      <w:r w:rsidR="00A471C6" w:rsidRPr="47209526">
        <w:rPr>
          <w:rFonts w:ascii="EC Square Sans Cond Pro" w:hAnsi="EC Square Sans Cond Pro"/>
          <w:noProof/>
          <w:sz w:val="24"/>
          <w:szCs w:val="24"/>
          <w:lang w:val="en-IE"/>
        </w:rPr>
        <w:t xml:space="preserve"> include</w:t>
      </w:r>
      <w:r w:rsidR="00DA1C90" w:rsidRPr="47209526">
        <w:rPr>
          <w:rFonts w:ascii="EC Square Sans Cond Pro" w:hAnsi="EC Square Sans Cond Pro"/>
          <w:noProof/>
          <w:sz w:val="24"/>
          <w:szCs w:val="24"/>
          <w:lang w:val="en-IE"/>
        </w:rPr>
        <w:t xml:space="preserve"> proposal</w:t>
      </w:r>
      <w:r w:rsidR="001E5354" w:rsidRPr="47209526">
        <w:rPr>
          <w:rFonts w:ascii="EC Square Sans Cond Pro" w:hAnsi="EC Square Sans Cond Pro"/>
          <w:noProof/>
          <w:sz w:val="24"/>
          <w:szCs w:val="24"/>
          <w:lang w:val="en-IE"/>
        </w:rPr>
        <w:t>s</w:t>
      </w:r>
      <w:r w:rsidR="00DA1C90" w:rsidRPr="47209526">
        <w:rPr>
          <w:rFonts w:ascii="EC Square Sans Cond Pro" w:hAnsi="EC Square Sans Cond Pro"/>
          <w:noProof/>
          <w:sz w:val="24"/>
          <w:szCs w:val="24"/>
          <w:lang w:val="en-IE"/>
        </w:rPr>
        <w:t xml:space="preserve"> for a European Social Security Pass</w:t>
      </w:r>
      <w:r w:rsidR="001E5354" w:rsidRPr="47209526">
        <w:rPr>
          <w:rFonts w:ascii="EC Square Sans Cond Pro" w:hAnsi="EC Square Sans Cond Pro"/>
          <w:noProof/>
          <w:sz w:val="24"/>
          <w:szCs w:val="24"/>
          <w:lang w:val="en-IE"/>
        </w:rPr>
        <w:t xml:space="preserve">, </w:t>
      </w:r>
      <w:r w:rsidR="00DA1C90" w:rsidRPr="47209526">
        <w:rPr>
          <w:rFonts w:ascii="EC Square Sans Cond Pro" w:hAnsi="EC Square Sans Cond Pro"/>
          <w:noProof/>
          <w:sz w:val="24"/>
          <w:szCs w:val="24"/>
          <w:lang w:val="en-IE"/>
        </w:rPr>
        <w:t>a stronger mandate for the European Labour Authority</w:t>
      </w:r>
      <w:r w:rsidR="00D42BF6" w:rsidRPr="47209526">
        <w:rPr>
          <w:rFonts w:ascii="EC Square Sans Cond Pro" w:hAnsi="EC Square Sans Cond Pro"/>
          <w:noProof/>
          <w:sz w:val="24"/>
          <w:szCs w:val="24"/>
          <w:lang w:val="en-IE"/>
        </w:rPr>
        <w:t xml:space="preserve"> and </w:t>
      </w:r>
      <w:r w:rsidR="00A20FB6">
        <w:rPr>
          <w:rFonts w:ascii="EC Square Sans Cond Pro" w:hAnsi="EC Square Sans Cond Pro"/>
          <w:noProof/>
          <w:sz w:val="24"/>
          <w:szCs w:val="24"/>
          <w:lang w:val="en-IE"/>
        </w:rPr>
        <w:t xml:space="preserve">measures to </w:t>
      </w:r>
      <w:r w:rsidR="00D42BF6" w:rsidRPr="47209526">
        <w:rPr>
          <w:rFonts w:ascii="EC Square Sans Cond Pro" w:hAnsi="EC Square Sans Cond Pro"/>
          <w:noProof/>
          <w:sz w:val="24"/>
          <w:szCs w:val="24"/>
          <w:lang w:val="en-IE"/>
        </w:rPr>
        <w:t xml:space="preserve">address </w:t>
      </w:r>
      <w:r w:rsidR="00822354" w:rsidRPr="47209526">
        <w:rPr>
          <w:rFonts w:ascii="EC Square Sans Cond Pro" w:hAnsi="EC Square Sans Cond Pro"/>
          <w:noProof/>
          <w:sz w:val="24"/>
          <w:szCs w:val="24"/>
          <w:lang w:val="en-IE"/>
        </w:rPr>
        <w:t>the</w:t>
      </w:r>
      <w:r w:rsidR="00822354" w:rsidRPr="47209526">
        <w:rPr>
          <w:rFonts w:ascii="Calibri" w:hAnsi="Calibri" w:cs="Calibri"/>
          <w:noProof/>
          <w:sz w:val="24"/>
          <w:szCs w:val="24"/>
          <w:lang w:val="en-IE"/>
        </w:rPr>
        <w:t> </w:t>
      </w:r>
      <w:r w:rsidR="00822354" w:rsidRPr="47209526">
        <w:rPr>
          <w:rFonts w:ascii="EC Square Sans Cond Pro" w:hAnsi="EC Square Sans Cond Pro"/>
          <w:noProof/>
          <w:sz w:val="24"/>
          <w:szCs w:val="24"/>
          <w:lang w:val="en-IE"/>
        </w:rPr>
        <w:t xml:space="preserve">further modernisation and simplification </w:t>
      </w:r>
      <w:r w:rsidR="00304678">
        <w:rPr>
          <w:rFonts w:ascii="EC Square Sans Cond Pro" w:hAnsi="EC Square Sans Cond Pro"/>
          <w:noProof/>
          <w:sz w:val="24"/>
          <w:szCs w:val="24"/>
          <w:lang w:val="en-IE"/>
        </w:rPr>
        <w:t xml:space="preserve">and better implementation </w:t>
      </w:r>
      <w:r w:rsidR="00822354" w:rsidRPr="47209526">
        <w:rPr>
          <w:rFonts w:ascii="EC Square Sans Cond Pro" w:hAnsi="EC Square Sans Cond Pro"/>
          <w:noProof/>
          <w:sz w:val="24"/>
          <w:szCs w:val="24"/>
          <w:lang w:val="en-IE"/>
        </w:rPr>
        <w:t>of the labour mobility rules and practices</w:t>
      </w:r>
      <w:r w:rsidR="00994CBA">
        <w:rPr>
          <w:rFonts w:ascii="EC Square Sans Cond Pro" w:hAnsi="EC Square Sans Cond Pro"/>
          <w:noProof/>
          <w:sz w:val="24"/>
          <w:szCs w:val="24"/>
          <w:lang w:val="en-IE"/>
        </w:rPr>
        <w:t>, as also recommended by stakeholders participating in the recent Implementation Dialogue with E</w:t>
      </w:r>
      <w:r w:rsidR="00677DD8">
        <w:rPr>
          <w:rFonts w:ascii="EC Square Sans Cond Pro" w:hAnsi="EC Square Sans Cond Pro"/>
          <w:noProof/>
          <w:sz w:val="24"/>
          <w:szCs w:val="24"/>
          <w:lang w:val="en-IE"/>
        </w:rPr>
        <w:t xml:space="preserve">xecutive </w:t>
      </w:r>
      <w:r w:rsidR="00994CBA">
        <w:rPr>
          <w:rFonts w:ascii="EC Square Sans Cond Pro" w:hAnsi="EC Square Sans Cond Pro"/>
          <w:noProof/>
          <w:sz w:val="24"/>
          <w:szCs w:val="24"/>
          <w:lang w:val="en-IE"/>
        </w:rPr>
        <w:t>V</w:t>
      </w:r>
      <w:r w:rsidR="00677DD8">
        <w:rPr>
          <w:rFonts w:ascii="EC Square Sans Cond Pro" w:hAnsi="EC Square Sans Cond Pro"/>
          <w:noProof/>
          <w:sz w:val="24"/>
          <w:szCs w:val="24"/>
          <w:lang w:val="en-IE"/>
        </w:rPr>
        <w:t>ice-</w:t>
      </w:r>
      <w:r w:rsidR="00994CBA">
        <w:rPr>
          <w:rFonts w:ascii="EC Square Sans Cond Pro" w:hAnsi="EC Square Sans Cond Pro"/>
          <w:noProof/>
          <w:sz w:val="24"/>
          <w:szCs w:val="24"/>
          <w:lang w:val="en-IE"/>
        </w:rPr>
        <w:t>P</w:t>
      </w:r>
      <w:r w:rsidR="00677DD8">
        <w:rPr>
          <w:rFonts w:ascii="EC Square Sans Cond Pro" w:hAnsi="EC Square Sans Cond Pro"/>
          <w:noProof/>
          <w:sz w:val="24"/>
          <w:szCs w:val="24"/>
          <w:lang w:val="en-IE"/>
        </w:rPr>
        <w:t>resident</w:t>
      </w:r>
      <w:r w:rsidR="00994CBA">
        <w:rPr>
          <w:rFonts w:ascii="EC Square Sans Cond Pro" w:hAnsi="EC Square Sans Cond Pro"/>
          <w:noProof/>
          <w:sz w:val="24"/>
          <w:szCs w:val="24"/>
          <w:lang w:val="en-IE"/>
        </w:rPr>
        <w:t xml:space="preserve"> Mînzatu </w:t>
      </w:r>
      <w:r w:rsidR="008016DB">
        <w:rPr>
          <w:rFonts w:ascii="EC Square Sans Cond Pro" w:hAnsi="EC Square Sans Cond Pro"/>
          <w:noProof/>
          <w:sz w:val="24"/>
          <w:szCs w:val="24"/>
          <w:lang w:val="en-IE"/>
        </w:rPr>
        <w:t>on fair labour mobility</w:t>
      </w:r>
      <w:r w:rsidR="00533EDE" w:rsidRPr="47209526">
        <w:rPr>
          <w:rFonts w:ascii="EC Square Sans Cond Pro" w:hAnsi="EC Square Sans Cond Pro"/>
          <w:noProof/>
          <w:sz w:val="24"/>
          <w:szCs w:val="24"/>
          <w:lang w:val="en-IE"/>
        </w:rPr>
        <w:t xml:space="preserve">. </w:t>
      </w:r>
      <w:r w:rsidR="1653F281" w:rsidRPr="47209526">
        <w:rPr>
          <w:rFonts w:ascii="EC Square Sans Cond Pro" w:hAnsi="EC Square Sans Cond Pro"/>
          <w:noProof/>
          <w:sz w:val="24"/>
          <w:szCs w:val="24"/>
          <w:lang w:val="en-IE"/>
        </w:rPr>
        <w:t>This report on the implementation</w:t>
      </w:r>
      <w:r w:rsidR="00F3073D" w:rsidRPr="47209526">
        <w:rPr>
          <w:rFonts w:ascii="EC Square Sans Cond Pro" w:hAnsi="EC Square Sans Cond Pro"/>
          <w:noProof/>
          <w:sz w:val="24"/>
          <w:szCs w:val="24"/>
          <w:lang w:val="en-IE"/>
        </w:rPr>
        <w:t xml:space="preserve"> of the Directive </w:t>
      </w:r>
      <w:r w:rsidR="21963157" w:rsidRPr="47209526">
        <w:rPr>
          <w:rFonts w:ascii="EC Square Sans Cond Pro" w:hAnsi="EC Square Sans Cond Pro"/>
          <w:noProof/>
          <w:sz w:val="24"/>
          <w:szCs w:val="24"/>
          <w:lang w:val="en-IE"/>
        </w:rPr>
        <w:t>contributes to</w:t>
      </w:r>
      <w:r w:rsidR="000D39E9" w:rsidRPr="47209526">
        <w:rPr>
          <w:rFonts w:ascii="EC Square Sans Cond Pro" w:hAnsi="EC Square Sans Cond Pro"/>
          <w:noProof/>
          <w:sz w:val="24"/>
          <w:szCs w:val="24"/>
          <w:lang w:val="en-IE"/>
        </w:rPr>
        <w:t xml:space="preserve"> </w:t>
      </w:r>
      <w:r w:rsidR="009A1249">
        <w:rPr>
          <w:rFonts w:ascii="EC Square Sans Cond Pro" w:hAnsi="EC Square Sans Cond Pro"/>
          <w:noProof/>
          <w:sz w:val="24"/>
          <w:szCs w:val="24"/>
          <w:lang w:val="en-IE"/>
        </w:rPr>
        <w:t xml:space="preserve">informing </w:t>
      </w:r>
      <w:r w:rsidR="000D39E9" w:rsidRPr="47209526">
        <w:rPr>
          <w:rFonts w:ascii="EC Square Sans Cond Pro" w:hAnsi="EC Square Sans Cond Pro"/>
          <w:noProof/>
          <w:sz w:val="24"/>
          <w:szCs w:val="24"/>
          <w:lang w:val="en-IE"/>
        </w:rPr>
        <w:t xml:space="preserve">the </w:t>
      </w:r>
      <w:r w:rsidR="47BB1D8D" w:rsidRPr="47209526">
        <w:rPr>
          <w:rFonts w:ascii="EC Square Sans Cond Pro" w:hAnsi="EC Square Sans Cond Pro"/>
          <w:noProof/>
          <w:sz w:val="24"/>
          <w:szCs w:val="24"/>
          <w:lang w:val="en-IE"/>
        </w:rPr>
        <w:t>s</w:t>
      </w:r>
      <w:r w:rsidR="002C4535" w:rsidRPr="47209526">
        <w:rPr>
          <w:rFonts w:ascii="EC Square Sans Cond Pro" w:hAnsi="EC Square Sans Cond Pro"/>
          <w:noProof/>
          <w:sz w:val="24"/>
          <w:szCs w:val="24"/>
          <w:lang w:val="en-IE"/>
        </w:rPr>
        <w:t xml:space="preserve">kills </w:t>
      </w:r>
      <w:r w:rsidR="20FCD117" w:rsidRPr="47209526">
        <w:rPr>
          <w:rFonts w:ascii="EC Square Sans Cond Pro" w:hAnsi="EC Square Sans Cond Pro"/>
          <w:noProof/>
          <w:sz w:val="24"/>
          <w:szCs w:val="24"/>
          <w:lang w:val="en-IE"/>
        </w:rPr>
        <w:t>p</w:t>
      </w:r>
      <w:r w:rsidR="002C4535" w:rsidRPr="47209526">
        <w:rPr>
          <w:rFonts w:ascii="EC Square Sans Cond Pro" w:hAnsi="EC Square Sans Cond Pro"/>
          <w:noProof/>
          <w:sz w:val="24"/>
          <w:szCs w:val="24"/>
          <w:lang w:val="en-IE"/>
        </w:rPr>
        <w:t xml:space="preserve">ortability </w:t>
      </w:r>
      <w:r w:rsidR="000D39E9" w:rsidRPr="47209526">
        <w:rPr>
          <w:rFonts w:ascii="EC Square Sans Cond Pro" w:hAnsi="EC Square Sans Cond Pro"/>
          <w:noProof/>
          <w:sz w:val="24"/>
          <w:szCs w:val="24"/>
          <w:lang w:val="en-IE"/>
        </w:rPr>
        <w:t xml:space="preserve">initiative by </w:t>
      </w:r>
      <w:r w:rsidR="638B2A72" w:rsidRPr="47209526">
        <w:rPr>
          <w:rFonts w:ascii="EC Square Sans Cond Pro" w:hAnsi="EC Square Sans Cond Pro"/>
          <w:noProof/>
          <w:sz w:val="24"/>
          <w:szCs w:val="24"/>
          <w:lang w:val="en-IE"/>
        </w:rPr>
        <w:t>assess</w:t>
      </w:r>
      <w:r w:rsidR="46D12B06" w:rsidRPr="47209526">
        <w:rPr>
          <w:rFonts w:ascii="EC Square Sans Cond Pro" w:hAnsi="EC Square Sans Cond Pro"/>
          <w:noProof/>
          <w:sz w:val="24"/>
          <w:szCs w:val="24"/>
          <w:lang w:val="en-IE"/>
        </w:rPr>
        <w:t>ing</w:t>
      </w:r>
      <w:r w:rsidR="638B2A72" w:rsidRPr="47209526">
        <w:rPr>
          <w:rFonts w:ascii="EC Square Sans Cond Pro" w:hAnsi="EC Square Sans Cond Pro"/>
          <w:noProof/>
          <w:sz w:val="24"/>
          <w:szCs w:val="24"/>
          <w:lang w:val="en-IE"/>
        </w:rPr>
        <w:t xml:space="preserve"> the overall </w:t>
      </w:r>
      <w:r w:rsidR="535126EB" w:rsidRPr="47209526">
        <w:rPr>
          <w:rFonts w:ascii="EC Square Sans Cond Pro" w:hAnsi="EC Square Sans Cond Pro"/>
          <w:noProof/>
          <w:sz w:val="24"/>
          <w:szCs w:val="24"/>
          <w:lang w:val="en-IE"/>
        </w:rPr>
        <w:t>functioning</w:t>
      </w:r>
      <w:r w:rsidR="638B2A72" w:rsidRPr="47209526">
        <w:rPr>
          <w:rFonts w:ascii="EC Square Sans Cond Pro" w:hAnsi="EC Square Sans Cond Pro"/>
          <w:noProof/>
          <w:sz w:val="24"/>
          <w:szCs w:val="24"/>
          <w:lang w:val="en-IE"/>
        </w:rPr>
        <w:t xml:space="preserve"> of the regulatory framework </w:t>
      </w:r>
      <w:r w:rsidR="3D2C973B" w:rsidRPr="47209526">
        <w:rPr>
          <w:rFonts w:ascii="EC Square Sans Cond Pro" w:hAnsi="EC Square Sans Cond Pro"/>
          <w:noProof/>
          <w:sz w:val="24"/>
          <w:szCs w:val="24"/>
          <w:lang w:val="en-IE"/>
        </w:rPr>
        <w:t xml:space="preserve">applicable </w:t>
      </w:r>
      <w:r w:rsidR="000D39E9" w:rsidRPr="47209526">
        <w:rPr>
          <w:rFonts w:ascii="EC Square Sans Cond Pro" w:hAnsi="EC Square Sans Cond Pro"/>
          <w:noProof/>
          <w:sz w:val="24"/>
          <w:szCs w:val="24"/>
          <w:lang w:val="en-IE"/>
        </w:rPr>
        <w:t>to the re</w:t>
      </w:r>
      <w:r w:rsidR="00DB1A52" w:rsidRPr="47209526">
        <w:rPr>
          <w:rFonts w:ascii="EC Square Sans Cond Pro" w:hAnsi="EC Square Sans Cond Pro"/>
          <w:noProof/>
          <w:sz w:val="24"/>
          <w:szCs w:val="24"/>
          <w:lang w:val="en-IE"/>
        </w:rPr>
        <w:t>c</w:t>
      </w:r>
      <w:r w:rsidR="000D39E9" w:rsidRPr="47209526">
        <w:rPr>
          <w:rFonts w:ascii="EC Square Sans Cond Pro" w:hAnsi="EC Square Sans Cond Pro"/>
          <w:noProof/>
          <w:sz w:val="24"/>
          <w:szCs w:val="24"/>
          <w:lang w:val="en-IE"/>
        </w:rPr>
        <w:t xml:space="preserve">ognition </w:t>
      </w:r>
      <w:r w:rsidR="00DB1A52" w:rsidRPr="47209526">
        <w:rPr>
          <w:rFonts w:ascii="EC Square Sans Cond Pro" w:hAnsi="EC Square Sans Cond Pro"/>
          <w:noProof/>
          <w:sz w:val="24"/>
          <w:szCs w:val="24"/>
          <w:lang w:val="en-IE"/>
        </w:rPr>
        <w:t xml:space="preserve">of professional qualifications in the context of regulated professions and by </w:t>
      </w:r>
      <w:r w:rsidR="50524B1F" w:rsidRPr="47209526">
        <w:rPr>
          <w:rFonts w:ascii="EC Square Sans Cond Pro" w:hAnsi="EC Square Sans Cond Pro"/>
          <w:noProof/>
          <w:sz w:val="24"/>
          <w:szCs w:val="24"/>
          <w:lang w:val="en-IE"/>
        </w:rPr>
        <w:t>identify</w:t>
      </w:r>
      <w:r w:rsidR="39FA4193" w:rsidRPr="47209526">
        <w:rPr>
          <w:rFonts w:ascii="EC Square Sans Cond Pro" w:hAnsi="EC Square Sans Cond Pro"/>
          <w:noProof/>
          <w:sz w:val="24"/>
          <w:szCs w:val="24"/>
          <w:lang w:val="en-IE"/>
        </w:rPr>
        <w:t>ing</w:t>
      </w:r>
      <w:r w:rsidR="50524B1F" w:rsidRPr="47209526">
        <w:rPr>
          <w:rFonts w:ascii="EC Square Sans Cond Pro" w:hAnsi="EC Square Sans Cond Pro"/>
          <w:noProof/>
          <w:sz w:val="24"/>
          <w:szCs w:val="24"/>
          <w:lang w:val="en-IE"/>
        </w:rPr>
        <w:t xml:space="preserve"> </w:t>
      </w:r>
      <w:r w:rsidR="7BA7DF14" w:rsidRPr="47209526">
        <w:rPr>
          <w:rFonts w:ascii="EC Square Sans Cond Pro" w:hAnsi="EC Square Sans Cond Pro"/>
          <w:noProof/>
          <w:sz w:val="24"/>
          <w:szCs w:val="24"/>
          <w:lang w:val="en-IE"/>
        </w:rPr>
        <w:t>key</w:t>
      </w:r>
      <w:r w:rsidR="048299B8" w:rsidRPr="47209526">
        <w:rPr>
          <w:rFonts w:ascii="EC Square Sans Cond Pro" w:hAnsi="EC Square Sans Cond Pro"/>
          <w:noProof/>
          <w:sz w:val="24"/>
          <w:szCs w:val="24"/>
          <w:lang w:val="en-IE"/>
        </w:rPr>
        <w:t xml:space="preserve"> </w:t>
      </w:r>
      <w:r w:rsidR="535126EB" w:rsidRPr="47209526">
        <w:rPr>
          <w:rFonts w:ascii="EC Square Sans Cond Pro" w:hAnsi="EC Square Sans Cond Pro"/>
          <w:noProof/>
          <w:sz w:val="24"/>
          <w:szCs w:val="24"/>
          <w:lang w:val="en-IE"/>
        </w:rPr>
        <w:t xml:space="preserve">implementation </w:t>
      </w:r>
      <w:r w:rsidR="50524B1F" w:rsidRPr="47209526">
        <w:rPr>
          <w:rFonts w:ascii="EC Square Sans Cond Pro" w:hAnsi="EC Square Sans Cond Pro"/>
          <w:noProof/>
          <w:sz w:val="24"/>
          <w:szCs w:val="24"/>
          <w:lang w:val="en-IE"/>
        </w:rPr>
        <w:t>gaps and potential areas for further improvement</w:t>
      </w:r>
      <w:r w:rsidR="048299B8" w:rsidRPr="47209526">
        <w:rPr>
          <w:rFonts w:ascii="EC Square Sans Cond Pro" w:hAnsi="EC Square Sans Cond Pro"/>
          <w:noProof/>
          <w:sz w:val="24"/>
          <w:szCs w:val="24"/>
          <w:lang w:val="en-IE"/>
        </w:rPr>
        <w:t xml:space="preserve">. </w:t>
      </w:r>
    </w:p>
    <w:p w14:paraId="50AA740B" w14:textId="7BB4CB4F" w:rsidR="00FC738B" w:rsidRPr="001E5EB7" w:rsidRDefault="00FC738B" w:rsidP="00484790">
      <w:pPr>
        <w:pStyle w:val="Heading1"/>
        <w:numPr>
          <w:ilvl w:val="0"/>
          <w:numId w:val="7"/>
        </w:numPr>
        <w:rPr>
          <w:rFonts w:ascii="EC Square Sans Cond Pro" w:hAnsi="EC Square Sans Cond Pro"/>
          <w:noProof/>
          <w:sz w:val="24"/>
          <w:szCs w:val="24"/>
          <w:lang w:val="en-IE"/>
        </w:rPr>
      </w:pPr>
      <w:bookmarkStart w:id="19" w:name="_Toc215090493"/>
      <w:bookmarkStart w:id="20" w:name="_Toc221701448"/>
      <w:r w:rsidRPr="001E5EB7">
        <w:rPr>
          <w:rFonts w:ascii="EC Square Sans Cond Pro" w:hAnsi="EC Square Sans Cond Pro"/>
          <w:noProof/>
          <w:sz w:val="24"/>
          <w:szCs w:val="24"/>
          <w:lang w:val="en-IE"/>
        </w:rPr>
        <w:t xml:space="preserve">The </w:t>
      </w:r>
      <w:r w:rsidR="000F0BE1">
        <w:rPr>
          <w:rFonts w:ascii="EC Square Sans Cond Pro" w:hAnsi="EC Square Sans Cond Pro"/>
          <w:noProof/>
          <w:sz w:val="24"/>
          <w:szCs w:val="24"/>
          <w:lang w:val="en-IE"/>
        </w:rPr>
        <w:t xml:space="preserve">Professional Qualifications </w:t>
      </w:r>
      <w:r w:rsidRPr="001E5EB7">
        <w:rPr>
          <w:rFonts w:ascii="EC Square Sans Cond Pro" w:hAnsi="EC Square Sans Cond Pro"/>
          <w:noProof/>
          <w:sz w:val="24"/>
          <w:szCs w:val="24"/>
          <w:lang w:val="en-IE"/>
        </w:rPr>
        <w:t xml:space="preserve">Directive </w:t>
      </w:r>
      <w:r w:rsidR="00D34B0D" w:rsidRPr="001E5EB7">
        <w:rPr>
          <w:rFonts w:ascii="EC Square Sans Cond Pro" w:hAnsi="EC Square Sans Cond Pro"/>
          <w:noProof/>
          <w:sz w:val="24"/>
          <w:szCs w:val="24"/>
          <w:lang w:val="en-IE"/>
        </w:rPr>
        <w:t>provides crucial support to mobility in the Single Market</w:t>
      </w:r>
      <w:bookmarkEnd w:id="19"/>
      <w:bookmarkEnd w:id="20"/>
      <w:r w:rsidR="00E26DFC" w:rsidRPr="001E5EB7">
        <w:rPr>
          <w:rFonts w:ascii="EC Square Sans Cond Pro" w:hAnsi="EC Square Sans Cond Pro"/>
          <w:noProof/>
          <w:sz w:val="24"/>
          <w:szCs w:val="24"/>
          <w:lang w:val="en-IE"/>
        </w:rPr>
        <w:t xml:space="preserve"> </w:t>
      </w:r>
    </w:p>
    <w:p w14:paraId="450539BF" w14:textId="28EE736F" w:rsidR="00F62F07" w:rsidRDefault="1F6D6A8B" w:rsidP="003546A2">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The Directive </w:t>
      </w:r>
      <w:r w:rsidR="7675B2A3" w:rsidRPr="47209526">
        <w:rPr>
          <w:rFonts w:ascii="EC Square Sans Cond Pro" w:hAnsi="EC Square Sans Cond Pro"/>
          <w:b/>
          <w:bCs/>
          <w:noProof/>
          <w:sz w:val="24"/>
          <w:szCs w:val="24"/>
          <w:lang w:val="en-IE"/>
        </w:rPr>
        <w:t xml:space="preserve">constitutes an essential pillar of the functioning of the </w:t>
      </w:r>
      <w:r w:rsidR="5BB3FBF9" w:rsidRPr="47209526">
        <w:rPr>
          <w:rFonts w:ascii="EC Square Sans Cond Pro" w:hAnsi="EC Square Sans Cond Pro"/>
          <w:b/>
          <w:bCs/>
          <w:noProof/>
          <w:sz w:val="24"/>
          <w:szCs w:val="24"/>
          <w:lang w:val="en-IE"/>
        </w:rPr>
        <w:t>s</w:t>
      </w:r>
      <w:r w:rsidR="7675B2A3" w:rsidRPr="47209526">
        <w:rPr>
          <w:rFonts w:ascii="EC Square Sans Cond Pro" w:hAnsi="EC Square Sans Cond Pro"/>
          <w:b/>
          <w:bCs/>
          <w:noProof/>
          <w:sz w:val="24"/>
          <w:szCs w:val="24"/>
          <w:lang w:val="en-IE"/>
        </w:rPr>
        <w:t xml:space="preserve">ingle </w:t>
      </w:r>
      <w:r w:rsidR="2EC4B766" w:rsidRPr="47209526">
        <w:rPr>
          <w:rFonts w:ascii="EC Square Sans Cond Pro" w:hAnsi="EC Square Sans Cond Pro"/>
          <w:b/>
          <w:bCs/>
          <w:noProof/>
          <w:sz w:val="24"/>
          <w:szCs w:val="24"/>
          <w:lang w:val="en-IE"/>
        </w:rPr>
        <w:t>m</w:t>
      </w:r>
      <w:r w:rsidR="7675B2A3" w:rsidRPr="47209526">
        <w:rPr>
          <w:rFonts w:ascii="EC Square Sans Cond Pro" w:hAnsi="EC Square Sans Cond Pro"/>
          <w:b/>
          <w:bCs/>
          <w:noProof/>
          <w:sz w:val="24"/>
          <w:szCs w:val="24"/>
          <w:lang w:val="en-IE"/>
        </w:rPr>
        <w:t xml:space="preserve">arket. </w:t>
      </w:r>
      <w:r w:rsidR="7675B2A3" w:rsidRPr="47209526">
        <w:rPr>
          <w:rFonts w:ascii="EC Square Sans Cond Pro" w:hAnsi="EC Square Sans Cond Pro"/>
          <w:noProof/>
          <w:sz w:val="24"/>
          <w:szCs w:val="24"/>
          <w:lang w:val="en-IE"/>
        </w:rPr>
        <w:t>It provides</w:t>
      </w:r>
      <w:r w:rsidR="674A11A4" w:rsidRPr="47209526">
        <w:rPr>
          <w:rFonts w:ascii="EC Square Sans Cond Pro" w:hAnsi="EC Square Sans Cond Pro"/>
          <w:noProof/>
          <w:sz w:val="24"/>
          <w:szCs w:val="24"/>
          <w:lang w:val="en-IE"/>
        </w:rPr>
        <w:t xml:space="preserve"> </w:t>
      </w:r>
      <w:r w:rsidR="77F9E427" w:rsidRPr="47209526">
        <w:rPr>
          <w:rFonts w:ascii="EC Square Sans Cond Pro" w:hAnsi="EC Square Sans Cond Pro"/>
          <w:noProof/>
          <w:sz w:val="24"/>
          <w:szCs w:val="24"/>
          <w:lang w:val="en-IE"/>
        </w:rPr>
        <w:t>p</w:t>
      </w:r>
      <w:r w:rsidR="05F3F6B6" w:rsidRPr="47209526">
        <w:rPr>
          <w:rFonts w:ascii="EC Square Sans Cond Pro" w:hAnsi="EC Square Sans Cond Pro"/>
          <w:noProof/>
          <w:sz w:val="24"/>
          <w:szCs w:val="24"/>
          <w:lang w:val="en-IE"/>
        </w:rPr>
        <w:t>rofessionals</w:t>
      </w:r>
      <w:r w:rsidRPr="47209526">
        <w:rPr>
          <w:rFonts w:ascii="EC Square Sans Cond Pro" w:hAnsi="EC Square Sans Cond Pro"/>
          <w:noProof/>
          <w:sz w:val="24"/>
          <w:szCs w:val="24"/>
          <w:lang w:val="en-IE"/>
        </w:rPr>
        <w:t xml:space="preserve"> who </w:t>
      </w:r>
      <w:r w:rsidR="7129CF64" w:rsidRPr="47209526">
        <w:rPr>
          <w:rFonts w:ascii="EC Square Sans Cond Pro" w:hAnsi="EC Square Sans Cond Pro"/>
          <w:noProof/>
          <w:sz w:val="24"/>
          <w:szCs w:val="24"/>
          <w:lang w:val="en-IE"/>
        </w:rPr>
        <w:t xml:space="preserve">have </w:t>
      </w:r>
      <w:r w:rsidRPr="47209526">
        <w:rPr>
          <w:rFonts w:ascii="EC Square Sans Cond Pro" w:hAnsi="EC Square Sans Cond Pro"/>
          <w:noProof/>
          <w:sz w:val="24"/>
          <w:szCs w:val="24"/>
          <w:lang w:val="en-IE"/>
        </w:rPr>
        <w:t>acquired their professional qualifications in a Member State</w:t>
      </w:r>
      <w:r w:rsidR="121A585A" w:rsidRPr="47209526">
        <w:rPr>
          <w:rFonts w:ascii="EC Square Sans Cond Pro" w:hAnsi="EC Square Sans Cond Pro"/>
          <w:noProof/>
          <w:sz w:val="24"/>
          <w:szCs w:val="24"/>
          <w:lang w:val="en-IE"/>
        </w:rPr>
        <w:t xml:space="preserve"> with</w:t>
      </w:r>
      <w:r w:rsidRPr="47209526">
        <w:rPr>
          <w:rFonts w:ascii="EC Square Sans Cond Pro" w:hAnsi="EC Square Sans Cond Pro"/>
          <w:noProof/>
          <w:sz w:val="24"/>
          <w:szCs w:val="24"/>
          <w:lang w:val="en-IE"/>
        </w:rPr>
        <w:t xml:space="preserve"> </w:t>
      </w:r>
      <w:r w:rsidR="38CAC394" w:rsidRPr="47209526">
        <w:rPr>
          <w:rFonts w:ascii="EC Square Sans Cond Pro" w:hAnsi="EC Square Sans Cond Pro"/>
          <w:noProof/>
          <w:sz w:val="24"/>
          <w:szCs w:val="24"/>
          <w:lang w:val="en-IE"/>
        </w:rPr>
        <w:t xml:space="preserve">procedures ensuring that they </w:t>
      </w:r>
      <w:r w:rsidR="211B0B7A" w:rsidRPr="47209526">
        <w:rPr>
          <w:rFonts w:ascii="EC Square Sans Cond Pro" w:hAnsi="EC Square Sans Cond Pro"/>
          <w:noProof/>
          <w:sz w:val="24"/>
          <w:szCs w:val="24"/>
          <w:lang w:val="en-IE"/>
        </w:rPr>
        <w:t>may</w:t>
      </w:r>
      <w:r w:rsidR="38CAC394" w:rsidRPr="47209526">
        <w:rPr>
          <w:rFonts w:ascii="EC Square Sans Cond Pro" w:hAnsi="EC Square Sans Cond Pro"/>
          <w:noProof/>
          <w:sz w:val="24"/>
          <w:szCs w:val="24"/>
          <w:lang w:val="en-IE"/>
        </w:rPr>
        <w:t xml:space="preserve"> obtain recognition of their qualifications and thereby</w:t>
      </w:r>
      <w:r w:rsidRPr="47209526">
        <w:rPr>
          <w:rFonts w:ascii="EC Square Sans Cond Pro" w:hAnsi="EC Square Sans Cond Pro"/>
          <w:noProof/>
          <w:sz w:val="24"/>
          <w:szCs w:val="24"/>
          <w:lang w:val="en-IE"/>
        </w:rPr>
        <w:t xml:space="preserve"> that they may access and pursue the same </w:t>
      </w:r>
      <w:r w:rsidR="007B489C" w:rsidRPr="47209526">
        <w:rPr>
          <w:rFonts w:ascii="EC Square Sans Cond Pro" w:hAnsi="EC Square Sans Cond Pro"/>
          <w:noProof/>
          <w:sz w:val="24"/>
          <w:szCs w:val="24"/>
          <w:lang w:val="en-IE"/>
        </w:rPr>
        <w:t xml:space="preserve">regulated </w:t>
      </w:r>
      <w:r w:rsidRPr="47209526">
        <w:rPr>
          <w:rFonts w:ascii="EC Square Sans Cond Pro" w:hAnsi="EC Square Sans Cond Pro"/>
          <w:noProof/>
          <w:sz w:val="24"/>
          <w:szCs w:val="24"/>
          <w:lang w:val="en-IE"/>
        </w:rPr>
        <w:t xml:space="preserve">profession in another Member State under the same conditions as nationals. </w:t>
      </w:r>
    </w:p>
    <w:p w14:paraId="0636AAF6" w14:textId="4D2FEC4C" w:rsidR="003546A2" w:rsidRPr="001E5EB7" w:rsidRDefault="0080185A" w:rsidP="003546A2">
      <w:pPr>
        <w:jc w:val="both"/>
        <w:rPr>
          <w:rFonts w:ascii="EC Square Sans Cond Pro" w:hAnsi="EC Square Sans Cond Pro"/>
          <w:noProof/>
          <w:sz w:val="24"/>
          <w:szCs w:val="24"/>
          <w:lang w:val="en-IE"/>
        </w:rPr>
      </w:pPr>
      <w:r w:rsidRPr="002365AA">
        <w:rPr>
          <w:rFonts w:ascii="EC Square Sans Cond Pro" w:hAnsi="EC Square Sans Cond Pro"/>
          <w:b/>
          <w:bCs/>
          <w:noProof/>
          <w:sz w:val="24"/>
          <w:szCs w:val="24"/>
          <w:lang w:val="en-IE"/>
        </w:rPr>
        <w:t>Broadly speaking, the Directive provides for three main recognition system</w:t>
      </w:r>
      <w:r w:rsidR="00F62F07" w:rsidRPr="002365AA">
        <w:rPr>
          <w:rFonts w:ascii="EC Square Sans Cond Pro" w:hAnsi="EC Square Sans Cond Pro"/>
          <w:b/>
          <w:bCs/>
          <w:noProof/>
          <w:sz w:val="24"/>
          <w:szCs w:val="24"/>
          <w:lang w:val="en-IE"/>
        </w:rPr>
        <w:t>s</w:t>
      </w:r>
      <w:r w:rsidRPr="001E5EB7">
        <w:rPr>
          <w:rFonts w:ascii="EC Square Sans Cond Pro" w:hAnsi="EC Square Sans Cond Pro"/>
          <w:noProof/>
          <w:sz w:val="24"/>
          <w:szCs w:val="24"/>
          <w:lang w:val="en-IE"/>
        </w:rPr>
        <w:t xml:space="preserve"> In addition to automatic recognition for sectoral professions based on minimum training requirements, there is automatic recognition based on professional experience for certain professions in the crafts, commerce and industry sectors and the so-called general system of recognition for all other regulated professions with limited exceptions. The rules and procedures applicable in each of these three </w:t>
      </w:r>
      <w:r>
        <w:rPr>
          <w:rFonts w:ascii="EC Square Sans Cond Pro" w:hAnsi="EC Square Sans Cond Pro"/>
          <w:noProof/>
          <w:sz w:val="24"/>
          <w:szCs w:val="24"/>
          <w:lang w:val="en-IE"/>
        </w:rPr>
        <w:t xml:space="preserve">systems </w:t>
      </w:r>
      <w:r w:rsidRPr="001E5EB7">
        <w:rPr>
          <w:rFonts w:ascii="EC Square Sans Cond Pro" w:hAnsi="EC Square Sans Cond Pro"/>
          <w:noProof/>
          <w:sz w:val="24"/>
          <w:szCs w:val="24"/>
          <w:lang w:val="en-IE"/>
        </w:rPr>
        <w:t>differ.</w:t>
      </w:r>
    </w:p>
    <w:p w14:paraId="539D51CD" w14:textId="1B3101C1" w:rsidR="003546A2" w:rsidRPr="001E5EB7" w:rsidRDefault="1F6D6A8B" w:rsidP="6BF938A9">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Evidence shows that</w:t>
      </w:r>
      <w:r w:rsidRPr="001E5EB7">
        <w:rPr>
          <w:rFonts w:ascii="EC Square Sans Cond Pro" w:hAnsi="EC Square Sans Cond Pro"/>
          <w:noProof/>
          <w:sz w:val="24"/>
          <w:szCs w:val="24"/>
          <w:lang w:val="en-IE"/>
        </w:rPr>
        <w:t xml:space="preserve"> </w:t>
      </w:r>
      <w:r w:rsidRPr="001E5EB7">
        <w:rPr>
          <w:rFonts w:ascii="EC Square Sans Cond Pro" w:hAnsi="EC Square Sans Cond Pro"/>
          <w:b/>
          <w:bCs/>
          <w:noProof/>
          <w:sz w:val="24"/>
          <w:szCs w:val="24"/>
          <w:lang w:val="en-IE"/>
        </w:rPr>
        <w:t xml:space="preserve">the Directive </w:t>
      </w:r>
      <w:r w:rsidRPr="00022E34">
        <w:rPr>
          <w:rFonts w:ascii="EC Square Sans Cond Pro" w:hAnsi="EC Square Sans Cond Pro"/>
          <w:b/>
          <w:bCs/>
          <w:noProof/>
          <w:sz w:val="24"/>
          <w:szCs w:val="24"/>
          <w:lang w:val="en-IE"/>
        </w:rPr>
        <w:t>facilitate</w:t>
      </w:r>
      <w:r w:rsidR="7675B2A3" w:rsidRPr="00022E34">
        <w:rPr>
          <w:rFonts w:ascii="EC Square Sans Cond Pro" w:hAnsi="EC Square Sans Cond Pro"/>
          <w:b/>
          <w:bCs/>
          <w:noProof/>
          <w:sz w:val="24"/>
          <w:szCs w:val="24"/>
          <w:lang w:val="en-IE"/>
        </w:rPr>
        <w:t>s</w:t>
      </w:r>
      <w:r w:rsidRPr="00022E34">
        <w:rPr>
          <w:rFonts w:ascii="EC Square Sans Cond Pro" w:hAnsi="EC Square Sans Cond Pro"/>
          <w:b/>
          <w:bCs/>
          <w:noProof/>
          <w:sz w:val="24"/>
          <w:szCs w:val="24"/>
          <w:lang w:val="en-IE"/>
        </w:rPr>
        <w:t xml:space="preserve"> the mobility of professionals, both for </w:t>
      </w:r>
      <w:r w:rsidR="4CE02F1C" w:rsidRPr="00022E34">
        <w:rPr>
          <w:rFonts w:ascii="EC Square Sans Cond Pro" w:hAnsi="EC Square Sans Cond Pro"/>
          <w:b/>
          <w:bCs/>
          <w:noProof/>
          <w:sz w:val="24"/>
          <w:szCs w:val="24"/>
          <w:lang w:val="en-IE"/>
        </w:rPr>
        <w:t xml:space="preserve">the </w:t>
      </w:r>
      <w:r w:rsidRPr="00022E34">
        <w:rPr>
          <w:rFonts w:ascii="EC Square Sans Cond Pro" w:hAnsi="EC Square Sans Cond Pro"/>
          <w:b/>
          <w:bCs/>
          <w:noProof/>
          <w:sz w:val="24"/>
          <w:szCs w:val="24"/>
          <w:lang w:val="en-IE"/>
        </w:rPr>
        <w:t>establishment and for the temporary and occasional provision of services.</w:t>
      </w:r>
      <w:r w:rsidR="00CA1DE5">
        <w:rPr>
          <w:rStyle w:val="FootnoteReference"/>
          <w:rFonts w:ascii="EC Square Sans Cond Pro" w:hAnsi="EC Square Sans Cond Pro"/>
          <w:b/>
          <w:bCs/>
          <w:noProof/>
          <w:sz w:val="24"/>
          <w:szCs w:val="24"/>
          <w:lang w:val="en-IE"/>
        </w:rPr>
        <w:footnoteReference w:id="16"/>
      </w:r>
      <w:r w:rsidRPr="001E5EB7">
        <w:rPr>
          <w:rFonts w:ascii="EC Square Sans Cond Pro" w:hAnsi="EC Square Sans Cond Pro"/>
          <w:noProof/>
          <w:sz w:val="24"/>
          <w:szCs w:val="24"/>
          <w:lang w:val="en-IE"/>
        </w:rPr>
        <w:t xml:space="preserve"> Its main elements remain relevant in the current socio-economic environment, as confirmed by stakeholders.</w:t>
      </w:r>
      <w:r w:rsidR="4A3D3B75" w:rsidRPr="001E5EB7">
        <w:rPr>
          <w:rFonts w:ascii="EC Square Sans Cond Pro" w:hAnsi="EC Square Sans Cond Pro"/>
          <w:noProof/>
          <w:sz w:val="24"/>
          <w:szCs w:val="24"/>
          <w:lang w:val="en-IE"/>
        </w:rPr>
        <w:t xml:space="preserve"> </w:t>
      </w:r>
      <w:r w:rsidRPr="001E5EB7">
        <w:rPr>
          <w:rFonts w:ascii="EC Square Sans Cond Pro" w:hAnsi="EC Square Sans Cond Pro"/>
          <w:noProof/>
          <w:sz w:val="24"/>
          <w:szCs w:val="24"/>
          <w:lang w:val="en-IE"/>
        </w:rPr>
        <w:t xml:space="preserve">Between 2020 and 2024, </w:t>
      </w:r>
      <w:r w:rsidR="00F707B7" w:rsidRPr="001E5EB7">
        <w:rPr>
          <w:rFonts w:ascii="EC Square Sans Cond Pro" w:hAnsi="EC Square Sans Cond Pro"/>
          <w:noProof/>
          <w:sz w:val="24"/>
          <w:szCs w:val="24"/>
          <w:lang w:val="en-IE"/>
        </w:rPr>
        <w:t xml:space="preserve">despite the </w:t>
      </w:r>
      <w:r w:rsidR="00173AB0" w:rsidRPr="001E5EB7">
        <w:rPr>
          <w:rFonts w:ascii="EC Square Sans Cond Pro" w:hAnsi="EC Square Sans Cond Pro"/>
          <w:noProof/>
          <w:sz w:val="24"/>
          <w:szCs w:val="24"/>
          <w:lang w:val="en-IE"/>
        </w:rPr>
        <w:t xml:space="preserve">mobility restrictions imposed </w:t>
      </w:r>
      <w:r w:rsidR="2BA4DA2F" w:rsidRPr="001E5EB7">
        <w:rPr>
          <w:rFonts w:ascii="EC Square Sans Cond Pro" w:hAnsi="EC Square Sans Cond Pro"/>
          <w:noProof/>
          <w:sz w:val="24"/>
          <w:szCs w:val="24"/>
          <w:lang w:val="en-IE"/>
        </w:rPr>
        <w:t>by</w:t>
      </w:r>
      <w:r w:rsidR="00173AB0" w:rsidRPr="001E5EB7">
        <w:rPr>
          <w:rFonts w:ascii="EC Square Sans Cond Pro" w:hAnsi="EC Square Sans Cond Pro"/>
          <w:noProof/>
          <w:sz w:val="24"/>
          <w:szCs w:val="24"/>
          <w:lang w:val="en-IE"/>
        </w:rPr>
        <w:t xml:space="preserve"> COVID-19 pandemic, </w:t>
      </w:r>
      <w:r w:rsidR="76C72CFB" w:rsidRPr="001E5EB7">
        <w:rPr>
          <w:rFonts w:ascii="EC Square Sans Cond Pro" w:hAnsi="EC Square Sans Cond Pro"/>
          <w:noProof/>
          <w:sz w:val="24"/>
          <w:szCs w:val="24"/>
          <w:lang w:val="en-IE"/>
        </w:rPr>
        <w:t xml:space="preserve">around </w:t>
      </w:r>
      <w:r w:rsidR="00145E41" w:rsidRPr="001E5EB7">
        <w:rPr>
          <w:rFonts w:ascii="EC Square Sans Cond Pro" w:hAnsi="EC Square Sans Cond Pro"/>
          <w:noProof/>
          <w:sz w:val="24"/>
          <w:szCs w:val="24"/>
          <w:lang w:val="en-IE"/>
        </w:rPr>
        <w:t>185</w:t>
      </w:r>
      <w:r w:rsidR="5E3EEAF5" w:rsidRPr="001E5EB7">
        <w:rPr>
          <w:rFonts w:ascii="EC Square Sans Cond Pro" w:hAnsi="EC Square Sans Cond Pro"/>
          <w:noProof/>
          <w:sz w:val="24"/>
          <w:szCs w:val="24"/>
          <w:lang w:val="en-IE"/>
        </w:rPr>
        <w:t xml:space="preserve"> </w:t>
      </w:r>
      <w:r w:rsidR="00145E41" w:rsidRPr="001E5EB7">
        <w:rPr>
          <w:rFonts w:ascii="EC Square Sans Cond Pro" w:hAnsi="EC Square Sans Cond Pro"/>
          <w:noProof/>
          <w:sz w:val="24"/>
          <w:szCs w:val="24"/>
          <w:lang w:val="en-IE"/>
        </w:rPr>
        <w:t>000</w:t>
      </w:r>
      <w:r w:rsidRPr="001E5EB7">
        <w:rPr>
          <w:rFonts w:ascii="EC Square Sans Cond Pro" w:hAnsi="EC Square Sans Cond Pro"/>
          <w:noProof/>
          <w:sz w:val="24"/>
          <w:szCs w:val="24"/>
          <w:lang w:val="en-IE"/>
        </w:rPr>
        <w:t xml:space="preserve"> decisions were taken by EU Member States on recognition of professional qualifications for the purpose of establishment.</w:t>
      </w:r>
      <w:r w:rsidR="00384825" w:rsidRPr="001E5EB7">
        <w:rPr>
          <w:rStyle w:val="FootnoteReference"/>
          <w:rFonts w:ascii="EC Square Sans Cond Pro" w:hAnsi="EC Square Sans Cond Pro"/>
          <w:noProof/>
          <w:sz w:val="24"/>
          <w:szCs w:val="24"/>
          <w:lang w:val="en-IE"/>
        </w:rPr>
        <w:footnoteReference w:id="17"/>
      </w:r>
      <w:r w:rsidRPr="001E5EB7">
        <w:rPr>
          <w:rFonts w:ascii="EC Square Sans Cond Pro" w:hAnsi="EC Square Sans Cond Pro"/>
          <w:noProof/>
          <w:sz w:val="24"/>
          <w:szCs w:val="24"/>
          <w:lang w:val="en-IE"/>
        </w:rPr>
        <w:t xml:space="preserve"> </w:t>
      </w:r>
      <w:r w:rsidR="002B10F3" w:rsidRPr="001E5EB7">
        <w:rPr>
          <w:rFonts w:ascii="EC Square Sans Cond Pro" w:hAnsi="EC Square Sans Cond Pro"/>
          <w:noProof/>
          <w:sz w:val="24"/>
          <w:szCs w:val="24"/>
          <w:lang w:val="en-IE"/>
        </w:rPr>
        <w:t xml:space="preserve">More than </w:t>
      </w:r>
      <w:r w:rsidR="007E0F77" w:rsidRPr="001E5EB7">
        <w:rPr>
          <w:rFonts w:ascii="EC Square Sans Cond Pro" w:hAnsi="EC Square Sans Cond Pro"/>
          <w:noProof/>
          <w:sz w:val="24"/>
          <w:szCs w:val="24"/>
          <w:lang w:val="en-IE"/>
        </w:rPr>
        <w:t>83</w:t>
      </w:r>
      <w:r w:rsidR="00AF03DD" w:rsidRPr="001E5EB7">
        <w:rPr>
          <w:rFonts w:ascii="EC Square Sans Cond Pro" w:hAnsi="EC Square Sans Cond Pro"/>
          <w:noProof/>
          <w:sz w:val="24"/>
          <w:szCs w:val="24"/>
          <w:lang w:val="en-IE"/>
        </w:rPr>
        <w:t>%</w:t>
      </w:r>
      <w:r w:rsidRPr="001E5EB7">
        <w:rPr>
          <w:rFonts w:ascii="EC Square Sans Cond Pro" w:hAnsi="EC Square Sans Cond Pro"/>
          <w:noProof/>
          <w:sz w:val="24"/>
          <w:szCs w:val="24"/>
          <w:lang w:val="en-IE"/>
        </w:rPr>
        <w:t xml:space="preserve"> of these decisions were positive</w:t>
      </w:r>
      <w:r w:rsidR="002B10F3" w:rsidRPr="001E5EB7">
        <w:rPr>
          <w:rFonts w:ascii="EC Square Sans Cond Pro" w:hAnsi="EC Square Sans Cond Pro"/>
          <w:noProof/>
          <w:sz w:val="24"/>
          <w:szCs w:val="24"/>
          <w:lang w:val="en-IE"/>
        </w:rPr>
        <w:t>,</w:t>
      </w:r>
      <w:r w:rsidR="00032772" w:rsidRPr="001E5EB7">
        <w:rPr>
          <w:rStyle w:val="FootnoteReference"/>
          <w:rFonts w:ascii="EC Square Sans Cond Pro" w:hAnsi="EC Square Sans Cond Pro"/>
          <w:noProof/>
          <w:sz w:val="24"/>
          <w:szCs w:val="24"/>
          <w:lang w:val="en-IE"/>
        </w:rPr>
        <w:footnoteReference w:id="18"/>
      </w:r>
      <w:r w:rsidR="00BB7C37" w:rsidRPr="001E5EB7">
        <w:rPr>
          <w:rFonts w:ascii="EC Square Sans Cond Pro" w:hAnsi="EC Square Sans Cond Pro"/>
          <w:noProof/>
          <w:sz w:val="24"/>
          <w:szCs w:val="24"/>
          <w:lang w:val="en-IE"/>
        </w:rPr>
        <w:t xml:space="preserve"> </w:t>
      </w:r>
      <w:r w:rsidR="002B10F3" w:rsidRPr="001E5EB7">
        <w:rPr>
          <w:rFonts w:ascii="EC Square Sans Cond Pro" w:hAnsi="EC Square Sans Cond Pro"/>
          <w:noProof/>
          <w:sz w:val="24"/>
          <w:szCs w:val="24"/>
          <w:lang w:val="en-IE"/>
        </w:rPr>
        <w:t>and</w:t>
      </w:r>
      <w:r w:rsidR="00AB6649" w:rsidRPr="001E5EB7">
        <w:rPr>
          <w:rFonts w:ascii="EC Square Sans Cond Pro" w:hAnsi="EC Square Sans Cond Pro"/>
          <w:noProof/>
          <w:sz w:val="24"/>
          <w:szCs w:val="24"/>
          <w:lang w:val="en-IE"/>
        </w:rPr>
        <w:t xml:space="preserve"> </w:t>
      </w:r>
      <w:r w:rsidR="002B10F3" w:rsidRPr="001E5EB7">
        <w:rPr>
          <w:rFonts w:ascii="EC Square Sans Cond Pro" w:hAnsi="EC Square Sans Cond Pro"/>
          <w:noProof/>
          <w:sz w:val="24"/>
          <w:szCs w:val="24"/>
          <w:lang w:val="en-IE"/>
        </w:rPr>
        <w:t xml:space="preserve">more </w:t>
      </w:r>
      <w:r w:rsidR="00AB6649" w:rsidRPr="001E5EB7">
        <w:rPr>
          <w:rFonts w:ascii="EC Square Sans Cond Pro" w:hAnsi="EC Square Sans Cond Pro"/>
          <w:noProof/>
          <w:sz w:val="24"/>
          <w:szCs w:val="24"/>
          <w:lang w:val="en-IE"/>
        </w:rPr>
        <w:t>than</w:t>
      </w:r>
      <w:r w:rsidR="00E31411" w:rsidRPr="001E5EB7">
        <w:rPr>
          <w:rFonts w:ascii="EC Square Sans Cond Pro" w:hAnsi="EC Square Sans Cond Pro"/>
          <w:noProof/>
          <w:sz w:val="24"/>
          <w:szCs w:val="24"/>
          <w:lang w:val="en-IE"/>
        </w:rPr>
        <w:t xml:space="preserve"> 140</w:t>
      </w:r>
      <w:r w:rsidR="713E60E2" w:rsidRPr="001E5EB7">
        <w:rPr>
          <w:rFonts w:ascii="EC Square Sans Cond Pro" w:hAnsi="EC Square Sans Cond Pro"/>
          <w:noProof/>
          <w:sz w:val="24"/>
          <w:szCs w:val="24"/>
          <w:lang w:val="en-IE"/>
        </w:rPr>
        <w:t xml:space="preserve"> </w:t>
      </w:r>
      <w:r w:rsidR="00E31411" w:rsidRPr="001E5EB7">
        <w:rPr>
          <w:rFonts w:ascii="EC Square Sans Cond Pro" w:hAnsi="EC Square Sans Cond Pro"/>
          <w:noProof/>
          <w:sz w:val="24"/>
          <w:szCs w:val="24"/>
          <w:lang w:val="en-IE"/>
        </w:rPr>
        <w:t xml:space="preserve">000 </w:t>
      </w:r>
      <w:r w:rsidRPr="001E5EB7">
        <w:rPr>
          <w:rFonts w:ascii="EC Square Sans Cond Pro" w:hAnsi="EC Square Sans Cond Pro"/>
          <w:noProof/>
          <w:sz w:val="24"/>
          <w:szCs w:val="24"/>
          <w:lang w:val="en-IE"/>
        </w:rPr>
        <w:t>concerned professions in essential sectors such as education and health.</w:t>
      </w:r>
      <w:r w:rsidR="496804D0" w:rsidRPr="001E5EB7">
        <w:rPr>
          <w:rFonts w:ascii="EC Square Sans Cond Pro" w:hAnsi="EC Square Sans Cond Pro"/>
          <w:noProof/>
          <w:sz w:val="24"/>
          <w:szCs w:val="24"/>
          <w:lang w:val="en-IE"/>
        </w:rPr>
        <w:t xml:space="preserve"> </w:t>
      </w:r>
      <w:r w:rsidRPr="001E5EB7">
        <w:rPr>
          <w:rFonts w:ascii="EC Square Sans Cond Pro" w:hAnsi="EC Square Sans Cond Pro"/>
          <w:noProof/>
          <w:sz w:val="24"/>
          <w:szCs w:val="24"/>
          <w:lang w:val="en-IE"/>
        </w:rPr>
        <w:t>Over the same period, a</w:t>
      </w:r>
      <w:r w:rsidR="273CA11A" w:rsidRPr="001E5EB7">
        <w:rPr>
          <w:rFonts w:ascii="EC Square Sans Cond Pro" w:hAnsi="EC Square Sans Cond Pro"/>
          <w:noProof/>
          <w:sz w:val="24"/>
          <w:szCs w:val="24"/>
          <w:lang w:val="en-IE"/>
        </w:rPr>
        <w:t>round</w:t>
      </w:r>
      <w:r w:rsidRPr="001E5EB7">
        <w:rPr>
          <w:rFonts w:ascii="EC Square Sans Cond Pro" w:hAnsi="EC Square Sans Cond Pro"/>
          <w:noProof/>
          <w:sz w:val="24"/>
          <w:szCs w:val="24"/>
          <w:lang w:val="en-IE"/>
        </w:rPr>
        <w:t xml:space="preserve"> 4</w:t>
      </w:r>
      <w:r w:rsidR="00C12596" w:rsidRPr="001E5EB7">
        <w:rPr>
          <w:rFonts w:ascii="EC Square Sans Cond Pro" w:hAnsi="EC Square Sans Cond Pro"/>
          <w:noProof/>
          <w:sz w:val="24"/>
          <w:szCs w:val="24"/>
          <w:lang w:val="en-IE"/>
        </w:rPr>
        <w:t>0</w:t>
      </w:r>
      <w:r w:rsidR="0348BD5F" w:rsidRPr="001E5EB7">
        <w:rPr>
          <w:rFonts w:ascii="EC Square Sans Cond Pro" w:hAnsi="EC Square Sans Cond Pro"/>
          <w:noProof/>
          <w:sz w:val="24"/>
          <w:szCs w:val="24"/>
          <w:lang w:val="en-IE"/>
        </w:rPr>
        <w:t xml:space="preserve"> </w:t>
      </w:r>
      <w:r w:rsidRPr="001E5EB7">
        <w:rPr>
          <w:rFonts w:ascii="EC Square Sans Cond Pro" w:hAnsi="EC Square Sans Cond Pro"/>
          <w:noProof/>
          <w:sz w:val="24"/>
          <w:szCs w:val="24"/>
          <w:lang w:val="en-IE"/>
        </w:rPr>
        <w:t>000 professionals submitted declarations to provide services on a temporary and occasional basis in another EU</w:t>
      </w:r>
      <w:r w:rsidR="00C12596" w:rsidRPr="001E5EB7">
        <w:rPr>
          <w:rFonts w:ascii="EC Square Sans Cond Pro" w:hAnsi="EC Square Sans Cond Pro"/>
          <w:noProof/>
          <w:sz w:val="24"/>
          <w:szCs w:val="24"/>
          <w:lang w:val="en-IE"/>
        </w:rPr>
        <w:t xml:space="preserve"> </w:t>
      </w:r>
      <w:r w:rsidRPr="001E5EB7">
        <w:rPr>
          <w:rFonts w:ascii="EC Square Sans Cond Pro" w:hAnsi="EC Square Sans Cond Pro"/>
          <w:noProof/>
          <w:sz w:val="24"/>
          <w:szCs w:val="24"/>
          <w:lang w:val="en-IE"/>
        </w:rPr>
        <w:t>Member State</w:t>
      </w:r>
      <w:r w:rsidR="3E25D6B7" w:rsidRPr="001E5EB7">
        <w:rPr>
          <w:rFonts w:ascii="EC Square Sans Cond Pro" w:hAnsi="EC Square Sans Cond Pro"/>
          <w:noProof/>
          <w:sz w:val="24"/>
          <w:szCs w:val="24"/>
          <w:lang w:val="en-IE"/>
        </w:rPr>
        <w:t>.</w:t>
      </w:r>
      <w:r w:rsidRPr="001E5EB7">
        <w:rPr>
          <w:rFonts w:ascii="EC Square Sans Cond Pro" w:hAnsi="EC Square Sans Cond Pro"/>
          <w:noProof/>
          <w:sz w:val="24"/>
          <w:szCs w:val="24"/>
          <w:lang w:val="en-IE"/>
        </w:rPr>
        <w:t xml:space="preserve"> In only </w:t>
      </w:r>
      <w:r w:rsidR="00815C07" w:rsidRPr="001E5EB7">
        <w:rPr>
          <w:rFonts w:ascii="EC Square Sans Cond Pro" w:hAnsi="EC Square Sans Cond Pro"/>
          <w:noProof/>
          <w:sz w:val="24"/>
          <w:szCs w:val="24"/>
          <w:lang w:val="en-IE"/>
        </w:rPr>
        <w:t xml:space="preserve">around </w:t>
      </w:r>
      <w:r w:rsidRPr="001E5EB7">
        <w:rPr>
          <w:rFonts w:ascii="EC Square Sans Cond Pro" w:hAnsi="EC Square Sans Cond Pro"/>
          <w:noProof/>
          <w:sz w:val="24"/>
          <w:szCs w:val="24"/>
          <w:lang w:val="en-IE"/>
        </w:rPr>
        <w:t xml:space="preserve">5% of these cases </w:t>
      </w:r>
      <w:r w:rsidR="00815C07" w:rsidRPr="001E5EB7">
        <w:rPr>
          <w:rFonts w:ascii="EC Square Sans Cond Pro" w:hAnsi="EC Square Sans Cond Pro"/>
          <w:noProof/>
          <w:sz w:val="24"/>
          <w:szCs w:val="24"/>
          <w:lang w:val="en-IE"/>
        </w:rPr>
        <w:t xml:space="preserve">were </w:t>
      </w:r>
      <w:r w:rsidRPr="001E5EB7">
        <w:rPr>
          <w:rFonts w:ascii="EC Square Sans Cond Pro" w:hAnsi="EC Square Sans Cond Pro"/>
          <w:noProof/>
          <w:sz w:val="24"/>
          <w:szCs w:val="24"/>
          <w:lang w:val="en-IE"/>
        </w:rPr>
        <w:t xml:space="preserve">providers </w:t>
      </w:r>
      <w:r w:rsidR="008D1ECB" w:rsidRPr="001E5EB7">
        <w:rPr>
          <w:rFonts w:ascii="EC Square Sans Cond Pro" w:hAnsi="EC Square Sans Cond Pro"/>
          <w:noProof/>
          <w:sz w:val="24"/>
          <w:szCs w:val="24"/>
          <w:lang w:val="en-IE"/>
        </w:rPr>
        <w:t xml:space="preserve">not allowed </w:t>
      </w:r>
      <w:r w:rsidRPr="001E5EB7">
        <w:rPr>
          <w:rFonts w:ascii="EC Square Sans Cond Pro" w:hAnsi="EC Square Sans Cond Pro"/>
          <w:noProof/>
          <w:sz w:val="24"/>
          <w:szCs w:val="24"/>
          <w:lang w:val="en-IE"/>
        </w:rPr>
        <w:t xml:space="preserve">to provide services, </w:t>
      </w:r>
      <w:r w:rsidR="364F3851" w:rsidRPr="001E5EB7">
        <w:rPr>
          <w:rFonts w:ascii="EC Square Sans Cond Pro" w:hAnsi="EC Square Sans Cond Pro"/>
          <w:noProof/>
          <w:sz w:val="24"/>
          <w:szCs w:val="24"/>
          <w:lang w:val="en-IE"/>
        </w:rPr>
        <w:t xml:space="preserve"> because of</w:t>
      </w:r>
      <w:r w:rsidRPr="001E5EB7">
        <w:rPr>
          <w:rFonts w:ascii="EC Square Sans Cond Pro" w:hAnsi="EC Square Sans Cond Pro"/>
          <w:noProof/>
          <w:sz w:val="24"/>
          <w:szCs w:val="24"/>
          <w:lang w:val="en-IE"/>
        </w:rPr>
        <w:t xml:space="preserve"> </w:t>
      </w:r>
      <w:r w:rsidR="00E21999" w:rsidRPr="001E5EB7">
        <w:rPr>
          <w:rFonts w:ascii="EC Square Sans Cond Pro" w:hAnsi="EC Square Sans Cond Pro"/>
          <w:noProof/>
          <w:sz w:val="24"/>
          <w:szCs w:val="24"/>
          <w:lang w:val="en-IE"/>
        </w:rPr>
        <w:t xml:space="preserve">health and safety </w:t>
      </w:r>
      <w:r w:rsidR="728B1357" w:rsidRPr="001E5EB7">
        <w:rPr>
          <w:rFonts w:ascii="EC Square Sans Cond Pro" w:hAnsi="EC Square Sans Cond Pro"/>
          <w:noProof/>
          <w:sz w:val="24"/>
          <w:szCs w:val="24"/>
          <w:lang w:val="en-IE"/>
        </w:rPr>
        <w:t>reasons</w:t>
      </w:r>
      <w:r w:rsidRPr="001E5EB7">
        <w:rPr>
          <w:rFonts w:ascii="EC Square Sans Cond Pro" w:hAnsi="EC Square Sans Cond Pro"/>
          <w:noProof/>
          <w:sz w:val="24"/>
          <w:szCs w:val="24"/>
          <w:lang w:val="en-IE"/>
        </w:rPr>
        <w:t>.</w:t>
      </w:r>
    </w:p>
    <w:p w14:paraId="03F16234" w14:textId="0AC991FB" w:rsidR="00EE5F7E" w:rsidRPr="001E5EB7" w:rsidRDefault="00EE5F7E" w:rsidP="6BF938A9">
      <w:pPr>
        <w:jc w:val="both"/>
        <w:rPr>
          <w:rFonts w:ascii="EC Square Sans Cond Pro" w:hAnsi="EC Square Sans Cond Pro"/>
          <w:noProof/>
          <w:sz w:val="24"/>
          <w:szCs w:val="24"/>
          <w:lang w:val="en-IE"/>
        </w:rPr>
      </w:pPr>
      <w:r w:rsidRPr="00022E34">
        <w:rPr>
          <w:rFonts w:ascii="EC Square Sans Cond Pro" w:hAnsi="EC Square Sans Cond Pro"/>
          <w:noProof/>
          <w:sz w:val="24"/>
          <w:szCs w:val="24"/>
          <w:lang w:val="en-GB" w:eastAsia="en-GB"/>
        </w:rPr>
        <w:drawing>
          <wp:inline distT="0" distB="0" distL="0" distR="0" wp14:anchorId="71F21303" wp14:editId="533449FC">
            <wp:extent cx="5731510" cy="3625703"/>
            <wp:effectExtent l="0" t="0" r="2540" b="13335"/>
            <wp:docPr id="1850123911"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4DC6160" w14:textId="1FC9CCE6" w:rsidR="00FA0088" w:rsidRPr="001E5EB7" w:rsidRDefault="00FA0088" w:rsidP="6BF938A9">
      <w:pPr>
        <w:jc w:val="both"/>
        <w:rPr>
          <w:rFonts w:ascii="EC Square Sans Cond Pro" w:hAnsi="EC Square Sans Cond Pro"/>
          <w:noProof/>
          <w:sz w:val="24"/>
          <w:szCs w:val="24"/>
          <w:lang w:val="en-IE"/>
        </w:rPr>
      </w:pPr>
      <w:r w:rsidRPr="00022E34">
        <w:rPr>
          <w:rFonts w:ascii="EC Square Sans Cond Pro" w:hAnsi="EC Square Sans Cond Pro"/>
          <w:noProof/>
          <w:sz w:val="24"/>
          <w:szCs w:val="24"/>
          <w:lang w:val="en-GB" w:eastAsia="en-GB"/>
        </w:rPr>
        <w:drawing>
          <wp:inline distT="0" distB="0" distL="0" distR="0" wp14:anchorId="1BC6654E" wp14:editId="74379ABD">
            <wp:extent cx="5731510" cy="3867150"/>
            <wp:effectExtent l="0" t="0" r="2540" b="0"/>
            <wp:docPr id="2004791369"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CDBBB7" w14:textId="16DFCCD2" w:rsidR="003F6A37" w:rsidRPr="001E5EB7" w:rsidRDefault="003F6A37" w:rsidP="47209526">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 xml:space="preserve">The professions benefitting from automatic recognition —whether based on minimum training requirements or professional experience— are among those where severe shortages are reported. </w:t>
      </w:r>
      <w:r w:rsidR="002B370B">
        <w:rPr>
          <w:rFonts w:ascii="EC Square Sans Cond Pro" w:hAnsi="EC Square Sans Cond Pro"/>
          <w:noProof/>
          <w:sz w:val="24"/>
          <w:szCs w:val="24"/>
          <w:lang w:val="en-IE"/>
        </w:rPr>
        <w:t xml:space="preserve">According to </w:t>
      </w:r>
      <w:r w:rsidR="00091044" w:rsidRPr="001E5EB7">
        <w:rPr>
          <w:rFonts w:ascii="EC Square Sans Cond Pro" w:hAnsi="EC Square Sans Cond Pro"/>
          <w:noProof/>
          <w:sz w:val="24"/>
          <w:szCs w:val="24"/>
          <w:lang w:val="en-IE"/>
        </w:rPr>
        <w:t xml:space="preserve">the </w:t>
      </w:r>
      <w:r w:rsidR="008F798D" w:rsidRPr="001E5EB7">
        <w:rPr>
          <w:rFonts w:ascii="EC Square Sans Cond Pro" w:hAnsi="EC Square Sans Cond Pro"/>
          <w:noProof/>
          <w:sz w:val="24"/>
          <w:szCs w:val="24"/>
          <w:lang w:val="en-IE"/>
        </w:rPr>
        <w:t xml:space="preserve">latest </w:t>
      </w:r>
      <w:r w:rsidR="2BAA35F8" w:rsidRPr="001E5EB7">
        <w:rPr>
          <w:rFonts w:ascii="EC Square Sans Cond Pro" w:hAnsi="EC Square Sans Cond Pro"/>
          <w:noProof/>
          <w:sz w:val="24"/>
          <w:szCs w:val="24"/>
          <w:lang w:val="en-IE"/>
        </w:rPr>
        <w:t>European Employment Services (</w:t>
      </w:r>
      <w:r w:rsidR="00833947" w:rsidRPr="001E5EB7">
        <w:rPr>
          <w:rFonts w:ascii="EC Square Sans Cond Pro" w:hAnsi="EC Square Sans Cond Pro"/>
          <w:noProof/>
          <w:sz w:val="24"/>
          <w:szCs w:val="24"/>
          <w:lang w:val="en-IE"/>
        </w:rPr>
        <w:t>EURES</w:t>
      </w:r>
      <w:r w:rsidR="67F164FB" w:rsidRPr="001E5EB7">
        <w:rPr>
          <w:rFonts w:ascii="EC Square Sans Cond Pro" w:hAnsi="EC Square Sans Cond Pro"/>
          <w:noProof/>
          <w:sz w:val="24"/>
          <w:szCs w:val="24"/>
          <w:lang w:val="en-IE"/>
        </w:rPr>
        <w:t>)</w:t>
      </w:r>
      <w:r w:rsidR="00833947" w:rsidRPr="001E5EB7">
        <w:rPr>
          <w:rFonts w:ascii="EC Square Sans Cond Pro" w:hAnsi="EC Square Sans Cond Pro"/>
          <w:noProof/>
          <w:sz w:val="24"/>
          <w:szCs w:val="24"/>
          <w:lang w:val="en-IE"/>
        </w:rPr>
        <w:t xml:space="preserve"> </w:t>
      </w:r>
      <w:r w:rsidR="02A2EB99" w:rsidRPr="47209526">
        <w:rPr>
          <w:rFonts w:ascii="EC Square Sans Cond Pro" w:hAnsi="EC Square Sans Cond Pro"/>
          <w:b/>
          <w:bCs/>
          <w:noProof/>
          <w:sz w:val="24"/>
          <w:szCs w:val="24"/>
          <w:lang w:val="en-IE"/>
        </w:rPr>
        <w:t>r</w:t>
      </w:r>
      <w:r w:rsidR="008F798D" w:rsidRPr="001E5EB7">
        <w:rPr>
          <w:rFonts w:ascii="EC Square Sans Cond Pro" w:hAnsi="EC Square Sans Cond Pro"/>
          <w:noProof/>
          <w:sz w:val="24"/>
          <w:szCs w:val="24"/>
          <w:lang w:val="en-IE"/>
        </w:rPr>
        <w:t>eport on labour shortages and su</w:t>
      </w:r>
      <w:r w:rsidR="009A436A" w:rsidRPr="001E5EB7">
        <w:rPr>
          <w:rFonts w:ascii="EC Square Sans Cond Pro" w:hAnsi="EC Square Sans Cond Pro"/>
          <w:noProof/>
          <w:sz w:val="24"/>
          <w:szCs w:val="24"/>
          <w:lang w:val="en-IE"/>
        </w:rPr>
        <w:t>rpluses</w:t>
      </w:r>
      <w:r w:rsidR="008D4734" w:rsidRPr="001E5EB7">
        <w:rPr>
          <w:rStyle w:val="FootnoteReference"/>
          <w:rFonts w:ascii="EC Square Sans Cond Pro" w:hAnsi="EC Square Sans Cond Pro"/>
          <w:noProof/>
          <w:sz w:val="24"/>
          <w:szCs w:val="24"/>
          <w:lang w:val="en-IE"/>
        </w:rPr>
        <w:footnoteReference w:id="19"/>
      </w:r>
      <w:r w:rsidR="032B3B70" w:rsidRPr="47209526">
        <w:rPr>
          <w:rStyle w:val="FootnoteReference"/>
          <w:rFonts w:ascii="EC Square Sans Cond Pro" w:hAnsi="EC Square Sans Cond Pro"/>
          <w:noProof/>
          <w:sz w:val="24"/>
          <w:szCs w:val="24"/>
          <w:lang w:val="en-IE"/>
        </w:rPr>
        <w:t>,</w:t>
      </w:r>
      <w:r w:rsidR="008D4734" w:rsidRPr="001E5EB7">
        <w:rPr>
          <w:rFonts w:ascii="EC Square Sans Cond Pro" w:hAnsi="EC Square Sans Cond Pro"/>
          <w:noProof/>
          <w:sz w:val="24"/>
          <w:szCs w:val="24"/>
          <w:lang w:val="en-IE"/>
        </w:rPr>
        <w:t xml:space="preserve"> </w:t>
      </w:r>
      <w:r w:rsidR="009A436A" w:rsidRPr="001E5EB7">
        <w:rPr>
          <w:rFonts w:ascii="EC Square Sans Cond Pro" w:hAnsi="EC Square Sans Cond Pro"/>
          <w:noProof/>
          <w:sz w:val="24"/>
          <w:szCs w:val="24"/>
          <w:lang w:val="en-IE"/>
        </w:rPr>
        <w:t xml:space="preserve">nursing professionals, </w:t>
      </w:r>
      <w:r w:rsidR="000E54DD" w:rsidRPr="001E5EB7">
        <w:rPr>
          <w:rFonts w:ascii="EC Square Sans Cond Pro" w:hAnsi="EC Square Sans Cond Pro"/>
          <w:noProof/>
          <w:sz w:val="24"/>
          <w:szCs w:val="24"/>
          <w:lang w:val="en-IE"/>
        </w:rPr>
        <w:t xml:space="preserve">generalist and </w:t>
      </w:r>
      <w:r w:rsidR="009A436A" w:rsidRPr="001E5EB7">
        <w:rPr>
          <w:rFonts w:ascii="EC Square Sans Cond Pro" w:hAnsi="EC Square Sans Cond Pro"/>
          <w:noProof/>
          <w:sz w:val="24"/>
          <w:szCs w:val="24"/>
          <w:lang w:val="en-IE"/>
        </w:rPr>
        <w:t xml:space="preserve">specialist medical practitioners, </w:t>
      </w:r>
      <w:r w:rsidR="000E54DD" w:rsidRPr="001E5EB7">
        <w:rPr>
          <w:rFonts w:ascii="EC Square Sans Cond Pro" w:hAnsi="EC Square Sans Cond Pro"/>
          <w:noProof/>
          <w:sz w:val="24"/>
          <w:szCs w:val="24"/>
          <w:lang w:val="en-IE"/>
        </w:rPr>
        <w:t>pharmacists</w:t>
      </w:r>
      <w:r w:rsidR="00966D8B" w:rsidRPr="001E5EB7">
        <w:rPr>
          <w:rFonts w:ascii="EC Square Sans Cond Pro" w:hAnsi="EC Square Sans Cond Pro"/>
          <w:noProof/>
          <w:sz w:val="24"/>
          <w:szCs w:val="24"/>
          <w:lang w:val="en-IE"/>
        </w:rPr>
        <w:t xml:space="preserve"> and </w:t>
      </w:r>
      <w:r w:rsidR="000E54DD" w:rsidRPr="001E5EB7">
        <w:rPr>
          <w:rFonts w:ascii="EC Square Sans Cond Pro" w:hAnsi="EC Square Sans Cond Pro"/>
          <w:noProof/>
          <w:sz w:val="24"/>
          <w:szCs w:val="24"/>
          <w:lang w:val="en-IE"/>
        </w:rPr>
        <w:t xml:space="preserve">dentists </w:t>
      </w:r>
      <w:r w:rsidR="76DE538D" w:rsidRPr="001E5EB7">
        <w:rPr>
          <w:rFonts w:ascii="EC Square Sans Cond Pro" w:hAnsi="EC Square Sans Cond Pro"/>
          <w:noProof/>
          <w:sz w:val="24"/>
          <w:szCs w:val="24"/>
          <w:lang w:val="en-IE"/>
        </w:rPr>
        <w:t xml:space="preserve">are ranked </w:t>
      </w:r>
      <w:r w:rsidR="00966D8B" w:rsidRPr="001E5EB7">
        <w:rPr>
          <w:rFonts w:ascii="EC Square Sans Cond Pro" w:hAnsi="EC Square Sans Cond Pro"/>
          <w:noProof/>
          <w:sz w:val="24"/>
          <w:szCs w:val="24"/>
          <w:lang w:val="en-IE"/>
        </w:rPr>
        <w:t xml:space="preserve">among the most widespread shortage occupations by number of countries and prevalence of high severity. In the context of the Directive, </w:t>
      </w:r>
      <w:r w:rsidR="001C73E7" w:rsidRPr="001E5EB7">
        <w:rPr>
          <w:rFonts w:ascii="EC Square Sans Cond Pro" w:hAnsi="EC Square Sans Cond Pro"/>
          <w:noProof/>
          <w:sz w:val="24"/>
          <w:szCs w:val="24"/>
          <w:lang w:val="en-IE"/>
        </w:rPr>
        <w:t xml:space="preserve">general care nurses, </w:t>
      </w:r>
      <w:r w:rsidR="00413633" w:rsidRPr="001E5EB7">
        <w:rPr>
          <w:rFonts w:ascii="EC Square Sans Cond Pro" w:hAnsi="EC Square Sans Cond Pro"/>
          <w:noProof/>
          <w:sz w:val="24"/>
          <w:szCs w:val="24"/>
          <w:lang w:val="en-IE"/>
        </w:rPr>
        <w:t xml:space="preserve">basic medical training and general practitioner training as well as 56 specialist doctors’ qualifications are </w:t>
      </w:r>
      <w:r w:rsidR="006A7CD8" w:rsidRPr="001E5EB7">
        <w:rPr>
          <w:rFonts w:ascii="EC Square Sans Cond Pro" w:hAnsi="EC Square Sans Cond Pro"/>
          <w:noProof/>
          <w:sz w:val="24"/>
          <w:szCs w:val="24"/>
          <w:lang w:val="en-IE"/>
        </w:rPr>
        <w:t xml:space="preserve">covered by the automatic recognition regime based on minimum training requirements. The same applies to </w:t>
      </w:r>
      <w:r w:rsidR="6F2D4A6F" w:rsidRPr="001E5EB7">
        <w:rPr>
          <w:rFonts w:ascii="EC Square Sans Cond Pro" w:hAnsi="EC Square Sans Cond Pro"/>
          <w:noProof/>
          <w:sz w:val="24"/>
          <w:szCs w:val="24"/>
          <w:lang w:val="en-IE"/>
        </w:rPr>
        <w:t xml:space="preserve">the </w:t>
      </w:r>
      <w:r w:rsidR="009C16A9" w:rsidRPr="001E5EB7">
        <w:rPr>
          <w:rFonts w:ascii="EC Square Sans Cond Pro" w:hAnsi="EC Square Sans Cond Pro"/>
          <w:noProof/>
          <w:sz w:val="24"/>
          <w:szCs w:val="24"/>
          <w:lang w:val="en-IE"/>
        </w:rPr>
        <w:t>basic and specialist qualifications</w:t>
      </w:r>
      <w:r w:rsidR="006A7CD8" w:rsidRPr="001E5EB7">
        <w:rPr>
          <w:rFonts w:ascii="EC Square Sans Cond Pro" w:hAnsi="EC Square Sans Cond Pro"/>
          <w:noProof/>
          <w:sz w:val="24"/>
          <w:szCs w:val="24"/>
          <w:lang w:val="en-IE"/>
        </w:rPr>
        <w:t xml:space="preserve"> </w:t>
      </w:r>
      <w:r w:rsidR="18665DD9" w:rsidRPr="001E5EB7">
        <w:rPr>
          <w:rFonts w:ascii="EC Square Sans Cond Pro" w:hAnsi="EC Square Sans Cond Pro"/>
          <w:noProof/>
          <w:sz w:val="24"/>
          <w:szCs w:val="24"/>
          <w:lang w:val="en-IE"/>
        </w:rPr>
        <w:t xml:space="preserve">of dentists </w:t>
      </w:r>
      <w:r w:rsidR="006A7CD8" w:rsidRPr="001E5EB7">
        <w:rPr>
          <w:rFonts w:ascii="EC Square Sans Cond Pro" w:hAnsi="EC Square Sans Cond Pro"/>
          <w:noProof/>
          <w:sz w:val="24"/>
          <w:szCs w:val="24"/>
          <w:lang w:val="en-IE"/>
        </w:rPr>
        <w:t xml:space="preserve">and </w:t>
      </w:r>
      <w:r w:rsidR="00C0296C" w:rsidRPr="001E5EB7">
        <w:rPr>
          <w:rFonts w:ascii="EC Square Sans Cond Pro" w:hAnsi="EC Square Sans Cond Pro"/>
          <w:noProof/>
          <w:sz w:val="24"/>
          <w:szCs w:val="24"/>
          <w:lang w:val="en-IE"/>
        </w:rPr>
        <w:t xml:space="preserve">pharmacists. </w:t>
      </w:r>
      <w:r w:rsidR="00194025" w:rsidRPr="001E5EB7">
        <w:rPr>
          <w:rFonts w:ascii="EC Square Sans Cond Pro" w:hAnsi="EC Square Sans Cond Pro"/>
          <w:noProof/>
          <w:sz w:val="24"/>
          <w:szCs w:val="24"/>
          <w:lang w:val="en-IE"/>
        </w:rPr>
        <w:t xml:space="preserve">The most widespread shortage occupations in the EU also </w:t>
      </w:r>
      <w:r w:rsidR="00F40CA0" w:rsidRPr="001E5EB7">
        <w:rPr>
          <w:rFonts w:ascii="EC Square Sans Cond Pro" w:hAnsi="EC Square Sans Cond Pro"/>
          <w:noProof/>
          <w:sz w:val="24"/>
          <w:szCs w:val="24"/>
          <w:lang w:val="en-IE"/>
        </w:rPr>
        <w:t xml:space="preserve">include </w:t>
      </w:r>
      <w:r w:rsidR="00F72D18" w:rsidRPr="001E5EB7">
        <w:rPr>
          <w:rFonts w:ascii="EC Square Sans Cond Pro" w:hAnsi="EC Square Sans Cond Pro"/>
          <w:noProof/>
          <w:sz w:val="24"/>
          <w:szCs w:val="24"/>
          <w:lang w:val="en-IE"/>
        </w:rPr>
        <w:t>m</w:t>
      </w:r>
      <w:r w:rsidRPr="001E5EB7">
        <w:rPr>
          <w:rFonts w:ascii="EC Square Sans Cond Pro" w:hAnsi="EC Square Sans Cond Pro"/>
          <w:noProof/>
          <w:sz w:val="24"/>
          <w:szCs w:val="24"/>
          <w:lang w:val="en-IE"/>
        </w:rPr>
        <w:t>any of the commercial, craft and industry professions subject to automatic recognition based on professional experience</w:t>
      </w:r>
      <w:r w:rsidR="00F40CA0" w:rsidRPr="001E5EB7">
        <w:rPr>
          <w:rFonts w:ascii="EC Square Sans Cond Pro" w:hAnsi="EC Square Sans Cond Pro"/>
          <w:noProof/>
          <w:sz w:val="24"/>
          <w:szCs w:val="24"/>
          <w:lang w:val="en-IE"/>
        </w:rPr>
        <w:t xml:space="preserve"> such as </w:t>
      </w:r>
      <w:r w:rsidR="00DD25FF" w:rsidRPr="001E5EB7">
        <w:rPr>
          <w:rFonts w:ascii="EC Square Sans Cond Pro" w:hAnsi="EC Square Sans Cond Pro"/>
          <w:noProof/>
          <w:sz w:val="24"/>
          <w:szCs w:val="24"/>
          <w:lang w:val="en-IE"/>
        </w:rPr>
        <w:t xml:space="preserve">metal workers, </w:t>
      </w:r>
      <w:r w:rsidR="00FF685F" w:rsidRPr="001E5EB7">
        <w:rPr>
          <w:rFonts w:ascii="EC Square Sans Cond Pro" w:hAnsi="EC Square Sans Cond Pro"/>
          <w:noProof/>
          <w:sz w:val="24"/>
          <w:szCs w:val="24"/>
          <w:lang w:val="en-IE"/>
        </w:rPr>
        <w:t xml:space="preserve">construction workers, </w:t>
      </w:r>
      <w:r w:rsidR="00DD237D" w:rsidRPr="001E5EB7">
        <w:rPr>
          <w:rFonts w:ascii="EC Square Sans Cond Pro" w:hAnsi="EC Square Sans Cond Pro"/>
          <w:noProof/>
          <w:sz w:val="24"/>
          <w:szCs w:val="24"/>
          <w:lang w:val="en-IE"/>
        </w:rPr>
        <w:t xml:space="preserve">engineers and engineering technicians. </w:t>
      </w:r>
      <w:r w:rsidRPr="001E5EB7">
        <w:rPr>
          <w:rFonts w:ascii="EC Square Sans Cond Pro" w:hAnsi="EC Square Sans Cond Pro"/>
          <w:noProof/>
          <w:sz w:val="24"/>
          <w:szCs w:val="24"/>
          <w:lang w:val="en-IE"/>
        </w:rPr>
        <w:t>This illustrates</w:t>
      </w:r>
      <w:r w:rsidR="00B674FB">
        <w:rPr>
          <w:rFonts w:ascii="EC Square Sans Cond Pro" w:hAnsi="EC Square Sans Cond Pro"/>
          <w:noProof/>
          <w:sz w:val="24"/>
          <w:szCs w:val="24"/>
          <w:lang w:val="en-IE"/>
        </w:rPr>
        <w:t xml:space="preserve"> how the current rules framework already </w:t>
      </w:r>
      <w:r w:rsidR="00DF7F37">
        <w:rPr>
          <w:rFonts w:ascii="EC Square Sans Cond Pro" w:hAnsi="EC Square Sans Cond Pro"/>
          <w:noProof/>
          <w:sz w:val="24"/>
          <w:szCs w:val="24"/>
          <w:lang w:val="en-IE"/>
        </w:rPr>
        <w:t xml:space="preserve">uses the possibility of automatic recognition to </w:t>
      </w:r>
      <w:r w:rsidRPr="001E5EB7">
        <w:rPr>
          <w:rFonts w:ascii="EC Square Sans Cond Pro" w:hAnsi="EC Square Sans Cond Pro"/>
          <w:noProof/>
          <w:sz w:val="24"/>
          <w:szCs w:val="24"/>
          <w:lang w:val="en-IE"/>
        </w:rPr>
        <w:t>promote mobility precisely where it is most needed.</w:t>
      </w:r>
      <w:r w:rsidR="009F7481" w:rsidRPr="001E5EB7">
        <w:rPr>
          <w:rFonts w:ascii="EC Square Sans Cond Pro" w:hAnsi="EC Square Sans Cond Pro"/>
          <w:noProof/>
          <w:sz w:val="24"/>
          <w:szCs w:val="24"/>
          <w:lang w:val="en-IE"/>
        </w:rPr>
        <w:t xml:space="preserve"> </w:t>
      </w:r>
      <w:r w:rsidR="006352C1" w:rsidRPr="47209526">
        <w:rPr>
          <w:rFonts w:ascii="EC Square Sans Cond Pro" w:hAnsi="EC Square Sans Cond Pro"/>
          <w:noProof/>
          <w:sz w:val="24"/>
          <w:szCs w:val="24"/>
          <w:lang w:val="en-IE"/>
        </w:rPr>
        <w:t xml:space="preserve"> </w:t>
      </w:r>
    </w:p>
    <w:p w14:paraId="367CA83A" w14:textId="564DC911" w:rsidR="00484790" w:rsidRPr="001E5EB7" w:rsidRDefault="1AD48033" w:rsidP="00484790">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S</w:t>
      </w:r>
      <w:r w:rsidR="1F6D6A8B" w:rsidRPr="001E5EB7">
        <w:rPr>
          <w:rFonts w:ascii="EC Square Sans Cond Pro" w:hAnsi="EC Square Sans Cond Pro"/>
          <w:b/>
          <w:bCs/>
          <w:noProof/>
          <w:sz w:val="24"/>
          <w:szCs w:val="24"/>
          <w:lang w:val="en-IE"/>
        </w:rPr>
        <w:t>takeholders express</w:t>
      </w:r>
      <w:r w:rsidR="08F97F21" w:rsidRPr="001E5EB7">
        <w:rPr>
          <w:rFonts w:ascii="EC Square Sans Cond Pro" w:hAnsi="EC Square Sans Cond Pro"/>
          <w:b/>
          <w:bCs/>
          <w:noProof/>
          <w:sz w:val="24"/>
          <w:szCs w:val="24"/>
          <w:lang w:val="en-IE"/>
        </w:rPr>
        <w:t>ed</w:t>
      </w:r>
      <w:r w:rsidR="1F6D6A8B" w:rsidRPr="001E5EB7">
        <w:rPr>
          <w:rFonts w:ascii="EC Square Sans Cond Pro" w:hAnsi="EC Square Sans Cond Pro"/>
          <w:b/>
          <w:bCs/>
          <w:noProof/>
          <w:sz w:val="24"/>
          <w:szCs w:val="24"/>
          <w:lang w:val="en-IE"/>
        </w:rPr>
        <w:t xml:space="preserve"> overall satisfaction with the main elements of the Directive</w:t>
      </w:r>
      <w:r w:rsidR="1F6D6A8B" w:rsidRPr="001E5EB7">
        <w:rPr>
          <w:rFonts w:ascii="EC Square Sans Cond Pro" w:hAnsi="EC Square Sans Cond Pro"/>
          <w:noProof/>
          <w:sz w:val="24"/>
          <w:szCs w:val="24"/>
          <w:lang w:val="en-IE"/>
        </w:rPr>
        <w:t xml:space="preserve">. </w:t>
      </w:r>
      <w:bookmarkStart w:id="22" w:name="_Int_hRgsqqYN"/>
      <w:r w:rsidR="00DE3F82" w:rsidRPr="001E5EB7">
        <w:rPr>
          <w:rFonts w:ascii="EC Square Sans Cond Pro" w:hAnsi="EC Square Sans Cond Pro"/>
          <w:noProof/>
          <w:sz w:val="24"/>
          <w:szCs w:val="24"/>
          <w:lang w:val="en-IE"/>
        </w:rPr>
        <w:t>Generally speaking</w:t>
      </w:r>
      <w:r w:rsidR="00D173FD">
        <w:rPr>
          <w:rFonts w:ascii="EC Square Sans Cond Pro" w:hAnsi="EC Square Sans Cond Pro"/>
          <w:noProof/>
          <w:sz w:val="24"/>
          <w:szCs w:val="24"/>
          <w:lang w:val="en-IE"/>
        </w:rPr>
        <w:t>,</w:t>
      </w:r>
      <w:r w:rsidR="00DE3F82" w:rsidRPr="001E5EB7">
        <w:rPr>
          <w:rFonts w:ascii="EC Square Sans Cond Pro" w:hAnsi="EC Square Sans Cond Pro"/>
          <w:noProof/>
          <w:sz w:val="24"/>
          <w:szCs w:val="24"/>
          <w:lang w:val="en-IE"/>
        </w:rPr>
        <w:t xml:space="preserve"> mobile</w:t>
      </w:r>
      <w:bookmarkEnd w:id="22"/>
      <w:r w:rsidR="00DE3F82" w:rsidRPr="001E5EB7">
        <w:rPr>
          <w:rFonts w:ascii="EC Square Sans Cond Pro" w:hAnsi="EC Square Sans Cond Pro"/>
          <w:noProof/>
          <w:sz w:val="24"/>
          <w:szCs w:val="24"/>
          <w:lang w:val="en-IE"/>
        </w:rPr>
        <w:t xml:space="preserve"> citizens and businesses </w:t>
      </w:r>
      <w:r w:rsidR="00FD7256" w:rsidRPr="00022E34">
        <w:rPr>
          <w:rFonts w:ascii="EC Square Sans Cond Pro" w:hAnsi="EC Square Sans Cond Pro"/>
          <w:noProof/>
          <w:sz w:val="24"/>
          <w:szCs w:val="24"/>
          <w:lang w:val="en-IE"/>
        </w:rPr>
        <w:t xml:space="preserve">appreciate that </w:t>
      </w:r>
      <w:r w:rsidR="01FF4331" w:rsidRPr="00022E34">
        <w:rPr>
          <w:rFonts w:ascii="EC Square Sans Cond Pro" w:hAnsi="EC Square Sans Cond Pro"/>
          <w:noProof/>
          <w:sz w:val="24"/>
          <w:szCs w:val="24"/>
          <w:lang w:val="en-IE"/>
        </w:rPr>
        <w:t>setting</w:t>
      </w:r>
      <w:r w:rsidR="00FD7256" w:rsidRPr="00022E34">
        <w:rPr>
          <w:rFonts w:ascii="EC Square Sans Cond Pro" w:hAnsi="EC Square Sans Cond Pro"/>
          <w:noProof/>
          <w:sz w:val="24"/>
          <w:szCs w:val="24"/>
          <w:lang w:val="en-IE"/>
        </w:rPr>
        <w:t xml:space="preserve"> common rules </w:t>
      </w:r>
      <w:r w:rsidR="00292527" w:rsidRPr="001E5EB7">
        <w:rPr>
          <w:rFonts w:ascii="EC Square Sans Cond Pro" w:hAnsi="EC Square Sans Cond Pro"/>
          <w:noProof/>
          <w:sz w:val="24"/>
          <w:szCs w:val="24"/>
          <w:lang w:val="en-IE"/>
        </w:rPr>
        <w:t xml:space="preserve">reduces </w:t>
      </w:r>
      <w:r w:rsidR="00FD7256" w:rsidRPr="00022E34">
        <w:rPr>
          <w:rFonts w:ascii="EC Square Sans Cond Pro" w:hAnsi="EC Square Sans Cond Pro"/>
          <w:noProof/>
          <w:sz w:val="24"/>
          <w:szCs w:val="24"/>
          <w:lang w:val="en-IE"/>
        </w:rPr>
        <w:t>uncertainty for professionals seeking to work in another Member State and provide</w:t>
      </w:r>
      <w:r w:rsidR="00292527" w:rsidRPr="001E5EB7">
        <w:rPr>
          <w:rFonts w:ascii="EC Square Sans Cond Pro" w:hAnsi="EC Square Sans Cond Pro"/>
          <w:noProof/>
          <w:sz w:val="24"/>
          <w:szCs w:val="24"/>
          <w:lang w:val="en-IE"/>
        </w:rPr>
        <w:t>s</w:t>
      </w:r>
      <w:r w:rsidR="00FD7256" w:rsidRPr="00022E34">
        <w:rPr>
          <w:rFonts w:ascii="EC Square Sans Cond Pro" w:hAnsi="EC Square Sans Cond Pro"/>
          <w:noProof/>
          <w:sz w:val="24"/>
          <w:szCs w:val="24"/>
          <w:lang w:val="en-IE"/>
        </w:rPr>
        <w:t xml:space="preserve"> a structured process for recognition.</w:t>
      </w:r>
      <w:r w:rsidR="00292527" w:rsidRPr="001E5EB7">
        <w:rPr>
          <w:rFonts w:ascii="EC Square Sans Cond Pro" w:hAnsi="EC Square Sans Cond Pro"/>
          <w:noProof/>
          <w:sz w:val="24"/>
          <w:szCs w:val="24"/>
          <w:lang w:val="en-IE"/>
        </w:rPr>
        <w:t xml:space="preserve"> </w:t>
      </w:r>
      <w:r w:rsidR="005C1B09" w:rsidRPr="001E5EB7">
        <w:rPr>
          <w:rFonts w:ascii="EC Square Sans Cond Pro" w:hAnsi="EC Square Sans Cond Pro"/>
          <w:noProof/>
          <w:sz w:val="24"/>
          <w:szCs w:val="24"/>
          <w:lang w:val="en-IE"/>
        </w:rPr>
        <w:t>While</w:t>
      </w:r>
      <w:r w:rsidR="00292527" w:rsidRPr="001E5EB7">
        <w:rPr>
          <w:rFonts w:ascii="EC Square Sans Cond Pro" w:hAnsi="EC Square Sans Cond Pro"/>
          <w:noProof/>
          <w:sz w:val="24"/>
          <w:szCs w:val="24"/>
          <w:lang w:val="en-IE"/>
        </w:rPr>
        <w:t xml:space="preserve"> </w:t>
      </w:r>
      <w:r w:rsidR="5497B629" w:rsidRPr="001E5EB7">
        <w:rPr>
          <w:rFonts w:ascii="EC Square Sans Cond Pro" w:hAnsi="EC Square Sans Cond Pro"/>
          <w:noProof/>
          <w:sz w:val="24"/>
          <w:szCs w:val="24"/>
          <w:lang w:val="en-IE"/>
        </w:rPr>
        <w:t xml:space="preserve">stakeholders </w:t>
      </w:r>
      <w:r w:rsidR="1F6D6A8B" w:rsidRPr="001E5EB7">
        <w:rPr>
          <w:rFonts w:ascii="EC Square Sans Cond Pro" w:hAnsi="EC Square Sans Cond Pro"/>
          <w:noProof/>
          <w:sz w:val="24"/>
          <w:szCs w:val="24"/>
          <w:lang w:val="en-IE"/>
        </w:rPr>
        <w:t>raise issues that may, in certain cases, prevent the Directive’s full potential from being realised and underline the need for improvements,</w:t>
      </w:r>
      <w:r w:rsidR="226BFAB1" w:rsidRPr="001E5EB7">
        <w:rPr>
          <w:rFonts w:ascii="EC Square Sans Cond Pro" w:hAnsi="EC Square Sans Cond Pro"/>
          <w:noProof/>
          <w:sz w:val="24"/>
          <w:szCs w:val="24"/>
          <w:lang w:val="en-IE"/>
        </w:rPr>
        <w:t xml:space="preserve"> </w:t>
      </w:r>
      <w:r w:rsidR="1F6D6A8B" w:rsidRPr="001E5EB7">
        <w:rPr>
          <w:rFonts w:ascii="EC Square Sans Cond Pro" w:hAnsi="EC Square Sans Cond Pro"/>
          <w:noProof/>
          <w:sz w:val="24"/>
          <w:szCs w:val="24"/>
          <w:lang w:val="en-IE"/>
        </w:rPr>
        <w:t xml:space="preserve">they do not question </w:t>
      </w:r>
      <w:r w:rsidR="5257F86F" w:rsidRPr="001E5EB7">
        <w:rPr>
          <w:rFonts w:ascii="EC Square Sans Cond Pro" w:hAnsi="EC Square Sans Cond Pro"/>
          <w:noProof/>
          <w:sz w:val="24"/>
          <w:szCs w:val="24"/>
          <w:lang w:val="en-IE"/>
        </w:rPr>
        <w:t xml:space="preserve">its </w:t>
      </w:r>
      <w:r w:rsidR="1F6D6A8B" w:rsidRPr="001E5EB7">
        <w:rPr>
          <w:rFonts w:ascii="EC Square Sans Cond Pro" w:hAnsi="EC Square Sans Cond Pro"/>
          <w:noProof/>
          <w:sz w:val="24"/>
          <w:szCs w:val="24"/>
          <w:lang w:val="en-IE"/>
        </w:rPr>
        <w:t xml:space="preserve">necessity, relevance, or benefits. They </w:t>
      </w:r>
      <w:r w:rsidR="008407ED" w:rsidRPr="001E5EB7">
        <w:rPr>
          <w:rFonts w:ascii="EC Square Sans Cond Pro" w:hAnsi="EC Square Sans Cond Pro"/>
          <w:noProof/>
          <w:sz w:val="24"/>
          <w:szCs w:val="24"/>
          <w:lang w:val="en-IE"/>
        </w:rPr>
        <w:t xml:space="preserve">nevertheless </w:t>
      </w:r>
      <w:r w:rsidR="1F6D6A8B" w:rsidRPr="001E5EB7">
        <w:rPr>
          <w:rFonts w:ascii="EC Square Sans Cond Pro" w:hAnsi="EC Square Sans Cond Pro"/>
          <w:noProof/>
          <w:sz w:val="24"/>
          <w:szCs w:val="24"/>
          <w:lang w:val="en-IE"/>
        </w:rPr>
        <w:t xml:space="preserve">call for fewer barriers to mobility and simpler recognition procedures, including </w:t>
      </w:r>
      <w:bookmarkStart w:id="23" w:name="_Int_jyBIv7KS"/>
      <w:r w:rsidR="1F6D6A8B" w:rsidRPr="001E5EB7">
        <w:rPr>
          <w:rFonts w:ascii="EC Square Sans Cond Pro" w:hAnsi="EC Square Sans Cond Pro"/>
          <w:noProof/>
          <w:sz w:val="24"/>
          <w:szCs w:val="24"/>
          <w:lang w:val="en-IE"/>
        </w:rPr>
        <w:t>through the use of</w:t>
      </w:r>
      <w:bookmarkEnd w:id="23"/>
      <w:r w:rsidR="1F6D6A8B" w:rsidRPr="001E5EB7">
        <w:rPr>
          <w:rFonts w:ascii="EC Square Sans Cond Pro" w:hAnsi="EC Square Sans Cond Pro"/>
          <w:noProof/>
          <w:sz w:val="24"/>
          <w:szCs w:val="24"/>
          <w:lang w:val="en-IE"/>
        </w:rPr>
        <w:t xml:space="preserve"> digital tools, which is fully </w:t>
      </w:r>
      <w:r w:rsidR="260E669C" w:rsidRPr="001E5EB7">
        <w:rPr>
          <w:rFonts w:ascii="EC Square Sans Cond Pro" w:hAnsi="EC Square Sans Cond Pro"/>
          <w:noProof/>
          <w:sz w:val="24"/>
          <w:szCs w:val="24"/>
          <w:lang w:val="en-IE"/>
        </w:rPr>
        <w:t xml:space="preserve">in line </w:t>
      </w:r>
      <w:r w:rsidR="1F6D6A8B" w:rsidRPr="001E5EB7">
        <w:rPr>
          <w:rFonts w:ascii="EC Square Sans Cond Pro" w:hAnsi="EC Square Sans Cond Pro"/>
          <w:noProof/>
          <w:sz w:val="24"/>
          <w:szCs w:val="24"/>
          <w:lang w:val="en-IE"/>
        </w:rPr>
        <w:t>with the objectives of the Directive and its implementation.</w:t>
      </w:r>
      <w:r w:rsidR="008407ED" w:rsidRPr="001E5EB7">
        <w:rPr>
          <w:rStyle w:val="FootnoteReference"/>
          <w:rFonts w:ascii="EC Square Sans Cond Pro" w:hAnsi="EC Square Sans Cond Pro"/>
          <w:noProof/>
          <w:sz w:val="24"/>
          <w:szCs w:val="24"/>
          <w:lang w:val="en-IE"/>
        </w:rPr>
        <w:footnoteReference w:id="20"/>
      </w:r>
    </w:p>
    <w:p w14:paraId="52CD88D5" w14:textId="40B1094D" w:rsidR="0098353C" w:rsidRPr="006E7078" w:rsidRDefault="00636935" w:rsidP="47209526">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The Commission continued to</w:t>
      </w:r>
      <w:r w:rsidR="000B519A" w:rsidRPr="001E5EB7">
        <w:rPr>
          <w:rFonts w:ascii="EC Square Sans Cond Pro" w:hAnsi="EC Square Sans Cond Pro"/>
          <w:b/>
          <w:bCs/>
          <w:noProof/>
          <w:sz w:val="24"/>
          <w:szCs w:val="24"/>
          <w:lang w:val="en-IE"/>
        </w:rPr>
        <w:t xml:space="preserve"> </w:t>
      </w:r>
      <w:r w:rsidRPr="001E5EB7">
        <w:rPr>
          <w:rFonts w:ascii="EC Square Sans Cond Pro" w:hAnsi="EC Square Sans Cond Pro"/>
          <w:b/>
          <w:bCs/>
          <w:noProof/>
          <w:sz w:val="24"/>
          <w:szCs w:val="24"/>
          <w:lang w:val="en-IE"/>
        </w:rPr>
        <w:t>implement and enforce the Directive in 2020-202</w:t>
      </w:r>
      <w:r w:rsidR="00F56790">
        <w:rPr>
          <w:rFonts w:ascii="EC Square Sans Cond Pro" w:hAnsi="EC Square Sans Cond Pro"/>
          <w:b/>
          <w:bCs/>
          <w:noProof/>
          <w:sz w:val="24"/>
          <w:szCs w:val="24"/>
          <w:lang w:val="en-IE"/>
        </w:rPr>
        <w:t>5</w:t>
      </w:r>
      <w:r w:rsidRPr="001E5EB7">
        <w:rPr>
          <w:rFonts w:ascii="EC Square Sans Cond Pro" w:hAnsi="EC Square Sans Cond Pro"/>
          <w:noProof/>
          <w:sz w:val="24"/>
          <w:szCs w:val="24"/>
          <w:lang w:val="en-IE"/>
        </w:rPr>
        <w:t xml:space="preserve">. Given the importance of uniform application, </w:t>
      </w:r>
      <w:r w:rsidR="0032735C">
        <w:rPr>
          <w:rFonts w:ascii="EC Square Sans Cond Pro" w:hAnsi="EC Square Sans Cond Pro"/>
          <w:noProof/>
          <w:sz w:val="24"/>
          <w:szCs w:val="24"/>
          <w:lang w:val="en-IE"/>
        </w:rPr>
        <w:t>many</w:t>
      </w:r>
      <w:r w:rsidRPr="001E5EB7">
        <w:rPr>
          <w:rFonts w:ascii="EC Square Sans Cond Pro" w:hAnsi="EC Square Sans Cond Pro"/>
          <w:noProof/>
          <w:sz w:val="24"/>
          <w:szCs w:val="24"/>
          <w:lang w:val="en-IE"/>
        </w:rPr>
        <w:t xml:space="preserve"> Member States</w:t>
      </w:r>
      <w:r w:rsidR="003575F9">
        <w:rPr>
          <w:rStyle w:val="FootnoteReference"/>
          <w:rFonts w:ascii="EC Square Sans Cond Pro" w:hAnsi="EC Square Sans Cond Pro"/>
          <w:noProof/>
          <w:sz w:val="24"/>
          <w:szCs w:val="24"/>
          <w:lang w:val="en-IE"/>
        </w:rPr>
        <w:footnoteReference w:id="21"/>
      </w:r>
      <w:r w:rsidRPr="001E5EB7">
        <w:rPr>
          <w:rFonts w:ascii="EC Square Sans Cond Pro" w:hAnsi="EC Square Sans Cond Pro"/>
          <w:noProof/>
          <w:sz w:val="24"/>
          <w:szCs w:val="24"/>
          <w:lang w:val="en-IE"/>
        </w:rPr>
        <w:t xml:space="preserve"> have faced new infringement procedures in this period </w:t>
      </w:r>
      <w:r w:rsidR="7143C54C" w:rsidRPr="002365AA">
        <w:rPr>
          <w:rFonts w:ascii="EC Square Sans Cond Pro" w:hAnsi="EC Square Sans Cond Pro"/>
          <w:noProof/>
          <w:sz w:val="24"/>
          <w:szCs w:val="24"/>
          <w:lang w:val="en-IE"/>
        </w:rPr>
        <w:t>because of</w:t>
      </w:r>
      <w:r w:rsidR="7143C54C" w:rsidRPr="47209526">
        <w:rPr>
          <w:rFonts w:ascii="EC Square Sans Cond Pro" w:hAnsi="EC Square Sans Cond Pro"/>
          <w:b/>
          <w:bCs/>
          <w:noProof/>
          <w:sz w:val="24"/>
          <w:szCs w:val="24"/>
          <w:lang w:val="en-IE"/>
        </w:rPr>
        <w:t xml:space="preserve"> </w:t>
      </w:r>
      <w:r w:rsidRPr="001E5EB7">
        <w:rPr>
          <w:rFonts w:ascii="EC Square Sans Cond Pro" w:hAnsi="EC Square Sans Cond Pro"/>
          <w:noProof/>
          <w:sz w:val="24"/>
          <w:szCs w:val="24"/>
          <w:lang w:val="en-IE"/>
        </w:rPr>
        <w:t>non-compliance with various aspects of the Directive.</w:t>
      </w:r>
      <w:r w:rsidRPr="00636935">
        <w:rPr>
          <w:rFonts w:ascii="EC Square Sans Cond Pro" w:hAnsi="EC Square Sans Cond Pro"/>
          <w:noProof/>
          <w:sz w:val="24"/>
          <w:szCs w:val="24"/>
          <w:lang w:val="en-IE"/>
        </w:rPr>
        <w:t xml:space="preserve"> </w:t>
      </w:r>
      <w:r w:rsidR="00A7642B">
        <w:rPr>
          <w:rFonts w:ascii="EC Square Sans Cond Pro" w:hAnsi="EC Square Sans Cond Pro"/>
          <w:noProof/>
          <w:sz w:val="24"/>
          <w:szCs w:val="24"/>
          <w:lang w:val="en-IE"/>
        </w:rPr>
        <w:t xml:space="preserve">This included a batch of </w:t>
      </w:r>
      <w:r w:rsidR="00371829">
        <w:rPr>
          <w:rFonts w:ascii="EC Square Sans Cond Pro" w:hAnsi="EC Square Sans Cond Pro"/>
          <w:noProof/>
          <w:sz w:val="24"/>
          <w:szCs w:val="24"/>
          <w:lang w:val="en-IE"/>
        </w:rPr>
        <w:t xml:space="preserve">22 </w:t>
      </w:r>
      <w:r w:rsidR="00A7642B">
        <w:rPr>
          <w:rFonts w:ascii="EC Square Sans Cond Pro" w:hAnsi="EC Square Sans Cond Pro"/>
          <w:noProof/>
          <w:sz w:val="24"/>
          <w:szCs w:val="24"/>
          <w:lang w:val="en-IE"/>
        </w:rPr>
        <w:t xml:space="preserve">cases </w:t>
      </w:r>
      <w:r w:rsidR="00371829">
        <w:rPr>
          <w:rFonts w:ascii="EC Square Sans Cond Pro" w:hAnsi="EC Square Sans Cond Pro"/>
          <w:noProof/>
          <w:sz w:val="24"/>
          <w:szCs w:val="24"/>
          <w:lang w:val="en-IE"/>
        </w:rPr>
        <w:t xml:space="preserve">related to </w:t>
      </w:r>
      <w:r w:rsidR="6FAECDFF" w:rsidRPr="47209526">
        <w:rPr>
          <w:rFonts w:ascii="EC Square Sans Cond Pro" w:hAnsi="EC Square Sans Cond Pro"/>
          <w:noProof/>
          <w:sz w:val="24"/>
          <w:szCs w:val="24"/>
          <w:lang w:val="en-IE"/>
        </w:rPr>
        <w:t>incorrect implementation</w:t>
      </w:r>
      <w:r w:rsidR="00371829">
        <w:rPr>
          <w:rFonts w:ascii="EC Square Sans Cond Pro" w:hAnsi="EC Square Sans Cond Pro"/>
          <w:noProof/>
          <w:sz w:val="24"/>
          <w:szCs w:val="24"/>
          <w:lang w:val="en-IE"/>
        </w:rPr>
        <w:t xml:space="preserve"> of Article 7(4) of Directive 2005/36/EC</w:t>
      </w:r>
      <w:r w:rsidR="7DB2488B" w:rsidRPr="47209526">
        <w:rPr>
          <w:rFonts w:ascii="EC Square Sans Cond Pro" w:hAnsi="EC Square Sans Cond Pro"/>
          <w:noProof/>
          <w:sz w:val="24"/>
          <w:szCs w:val="24"/>
          <w:lang w:val="en-IE"/>
        </w:rPr>
        <w:t xml:space="preserve"> </w:t>
      </w:r>
      <w:r w:rsidR="491B47D9" w:rsidRPr="47209526">
        <w:rPr>
          <w:rFonts w:ascii="EC Square Sans Cond Pro" w:hAnsi="EC Square Sans Cond Pro"/>
          <w:noProof/>
          <w:sz w:val="24"/>
          <w:szCs w:val="24"/>
          <w:lang w:val="en-IE"/>
        </w:rPr>
        <w:t>with</w:t>
      </w:r>
      <w:r w:rsidR="00371829">
        <w:rPr>
          <w:rFonts w:ascii="EC Square Sans Cond Pro" w:hAnsi="EC Square Sans Cond Pro"/>
          <w:noProof/>
          <w:sz w:val="24"/>
          <w:szCs w:val="24"/>
          <w:lang w:val="en-IE"/>
        </w:rPr>
        <w:t xml:space="preserve"> prior checks of </w:t>
      </w:r>
      <w:r w:rsidR="04674643" w:rsidRPr="47209526">
        <w:rPr>
          <w:rFonts w:ascii="EC Square Sans Cond Pro" w:hAnsi="EC Square Sans Cond Pro"/>
          <w:noProof/>
          <w:sz w:val="24"/>
          <w:szCs w:val="24"/>
          <w:lang w:val="en-IE"/>
        </w:rPr>
        <w:t xml:space="preserve">professional </w:t>
      </w:r>
      <w:r w:rsidR="00371829">
        <w:rPr>
          <w:rFonts w:ascii="EC Square Sans Cond Pro" w:hAnsi="EC Square Sans Cond Pro"/>
          <w:noProof/>
          <w:sz w:val="24"/>
          <w:szCs w:val="24"/>
          <w:lang w:val="en-IE"/>
        </w:rPr>
        <w:t xml:space="preserve">qualifications </w:t>
      </w:r>
      <w:r w:rsidR="25B11463" w:rsidRPr="47209526">
        <w:rPr>
          <w:rFonts w:ascii="EC Square Sans Cond Pro" w:hAnsi="EC Square Sans Cond Pro"/>
          <w:noProof/>
          <w:sz w:val="24"/>
          <w:szCs w:val="24"/>
          <w:lang w:val="en-IE"/>
        </w:rPr>
        <w:t xml:space="preserve">imposed </w:t>
      </w:r>
      <w:r w:rsidR="7E70A440" w:rsidRPr="002365AA">
        <w:rPr>
          <w:rFonts w:ascii="EC Square Sans Cond Pro" w:hAnsi="EC Square Sans Cond Pro"/>
          <w:noProof/>
          <w:sz w:val="24"/>
          <w:szCs w:val="24"/>
          <w:lang w:val="en-IE"/>
        </w:rPr>
        <w:t>for</w:t>
      </w:r>
      <w:r w:rsidR="00371829">
        <w:rPr>
          <w:rFonts w:ascii="EC Square Sans Cond Pro" w:hAnsi="EC Square Sans Cond Pro"/>
          <w:noProof/>
          <w:sz w:val="24"/>
          <w:szCs w:val="24"/>
          <w:lang w:val="en-IE"/>
        </w:rPr>
        <w:t xml:space="preserve"> occasional and temporary service provision</w:t>
      </w:r>
      <w:r w:rsidR="2CD04645" w:rsidRPr="47209526">
        <w:rPr>
          <w:rFonts w:ascii="EC Square Sans Cond Pro" w:hAnsi="EC Square Sans Cond Pro"/>
          <w:noProof/>
          <w:sz w:val="24"/>
          <w:szCs w:val="24"/>
          <w:lang w:val="en-IE"/>
        </w:rPr>
        <w:t xml:space="preserve"> </w:t>
      </w:r>
      <w:r w:rsidR="6DF773AD" w:rsidRPr="47209526">
        <w:rPr>
          <w:rFonts w:ascii="EC Square Sans Cond Pro" w:hAnsi="EC Square Sans Cond Pro"/>
          <w:noProof/>
          <w:sz w:val="24"/>
          <w:szCs w:val="24"/>
          <w:lang w:val="en-IE"/>
        </w:rPr>
        <w:t>for professions not falling</w:t>
      </w:r>
      <w:r w:rsidR="2CD04645" w:rsidRPr="47209526">
        <w:rPr>
          <w:rFonts w:ascii="EC Square Sans Cond Pro" w:hAnsi="EC Square Sans Cond Pro"/>
          <w:noProof/>
          <w:sz w:val="24"/>
          <w:szCs w:val="24"/>
          <w:lang w:val="en-IE"/>
        </w:rPr>
        <w:t xml:space="preserve"> under its scope</w:t>
      </w:r>
      <w:r w:rsidR="00371829">
        <w:rPr>
          <w:rFonts w:ascii="EC Square Sans Cond Pro" w:hAnsi="EC Square Sans Cond Pro"/>
          <w:noProof/>
          <w:sz w:val="24"/>
          <w:szCs w:val="24"/>
          <w:lang w:val="en-IE"/>
        </w:rPr>
        <w:t>.</w:t>
      </w:r>
      <w:r w:rsidRPr="001E5EB7">
        <w:rPr>
          <w:rFonts w:ascii="EC Square Sans Cond Pro" w:hAnsi="EC Square Sans Cond Pro"/>
          <w:noProof/>
          <w:sz w:val="24"/>
          <w:szCs w:val="24"/>
          <w:lang w:val="en-IE"/>
        </w:rPr>
        <w:t xml:space="preserve"> </w:t>
      </w:r>
      <w:r w:rsidR="0098353C">
        <w:rPr>
          <w:rFonts w:ascii="EC Square Sans Cond Pro" w:hAnsi="EC Square Sans Cond Pro"/>
          <w:noProof/>
          <w:sz w:val="24"/>
          <w:szCs w:val="24"/>
          <w:lang w:val="en-IE"/>
        </w:rPr>
        <w:t xml:space="preserve">As </w:t>
      </w:r>
      <w:r w:rsidR="00677DD8">
        <w:rPr>
          <w:rFonts w:ascii="EC Square Sans Cond Pro" w:hAnsi="EC Square Sans Cond Pro"/>
          <w:noProof/>
          <w:sz w:val="24"/>
          <w:szCs w:val="24"/>
          <w:lang w:val="en-IE"/>
        </w:rPr>
        <w:t>emphasised in the 2025 Annual Progress Report on Simplification, Implementation and Enforcement of E</w:t>
      </w:r>
      <w:r w:rsidR="00DB6F4F">
        <w:rPr>
          <w:rFonts w:ascii="EC Square Sans Cond Pro" w:hAnsi="EC Square Sans Cond Pro"/>
          <w:noProof/>
          <w:sz w:val="24"/>
          <w:szCs w:val="24"/>
          <w:lang w:val="en-IE"/>
        </w:rPr>
        <w:t xml:space="preserve">xecutive </w:t>
      </w:r>
      <w:r w:rsidR="00677DD8">
        <w:rPr>
          <w:rFonts w:ascii="EC Square Sans Cond Pro" w:hAnsi="EC Square Sans Cond Pro"/>
          <w:noProof/>
          <w:sz w:val="24"/>
          <w:szCs w:val="24"/>
          <w:lang w:val="en-IE"/>
        </w:rPr>
        <w:t>V</w:t>
      </w:r>
      <w:r w:rsidR="00DB6F4F">
        <w:rPr>
          <w:rFonts w:ascii="EC Square Sans Cond Pro" w:hAnsi="EC Square Sans Cond Pro"/>
          <w:noProof/>
          <w:sz w:val="24"/>
          <w:szCs w:val="24"/>
          <w:lang w:val="en-IE"/>
        </w:rPr>
        <w:t>ice-</w:t>
      </w:r>
      <w:r w:rsidR="00677DD8">
        <w:rPr>
          <w:rFonts w:ascii="EC Square Sans Cond Pro" w:hAnsi="EC Square Sans Cond Pro"/>
          <w:noProof/>
          <w:sz w:val="24"/>
          <w:szCs w:val="24"/>
          <w:lang w:val="en-IE"/>
        </w:rPr>
        <w:t>P</w:t>
      </w:r>
      <w:r w:rsidR="00DB6F4F">
        <w:rPr>
          <w:rFonts w:ascii="EC Square Sans Cond Pro" w:hAnsi="EC Square Sans Cond Pro"/>
          <w:noProof/>
          <w:sz w:val="24"/>
          <w:szCs w:val="24"/>
          <w:lang w:val="en-IE"/>
        </w:rPr>
        <w:t>resident</w:t>
      </w:r>
      <w:r w:rsidR="00677DD8">
        <w:rPr>
          <w:rFonts w:ascii="EC Square Sans Cond Pro" w:hAnsi="EC Square Sans Cond Pro"/>
          <w:noProof/>
          <w:sz w:val="24"/>
          <w:szCs w:val="24"/>
          <w:lang w:val="en-IE"/>
        </w:rPr>
        <w:t xml:space="preserve"> Mînzatu, t</w:t>
      </w:r>
      <w:r w:rsidR="006E7078" w:rsidRPr="002365AA">
        <w:rPr>
          <w:rFonts w:ascii="EC Square Sans Cond Pro" w:hAnsi="EC Square Sans Cond Pro"/>
          <w:noProof/>
          <w:sz w:val="24"/>
          <w:szCs w:val="24"/>
          <w:lang w:val="en-IE"/>
        </w:rPr>
        <w:t>hese enforcement actions are central to removing disproportionate administrative barriers and directly support the Commission’s broader objective of enhancing professional mobility and ensuring coherent implementation of EU law across Member States</w:t>
      </w:r>
      <w:r w:rsidR="00677DD8">
        <w:rPr>
          <w:rFonts w:ascii="EC Square Sans Cond Pro" w:hAnsi="EC Square Sans Cond Pro"/>
          <w:noProof/>
          <w:sz w:val="24"/>
          <w:szCs w:val="24"/>
          <w:lang w:val="en-IE"/>
        </w:rPr>
        <w:t>.</w:t>
      </w:r>
      <w:r w:rsidR="00677DD8">
        <w:rPr>
          <w:rStyle w:val="FootnoteReference"/>
          <w:rFonts w:ascii="EC Square Sans Cond Pro" w:hAnsi="EC Square Sans Cond Pro"/>
          <w:noProof/>
          <w:sz w:val="24"/>
          <w:szCs w:val="24"/>
          <w:lang w:val="en-IE"/>
        </w:rPr>
        <w:footnoteReference w:id="22"/>
      </w:r>
      <w:r w:rsidR="00677DD8">
        <w:rPr>
          <w:rFonts w:ascii="EC Square Sans Cond Pro" w:hAnsi="EC Square Sans Cond Pro"/>
          <w:noProof/>
          <w:sz w:val="24"/>
          <w:szCs w:val="24"/>
          <w:lang w:val="en-IE"/>
        </w:rPr>
        <w:t xml:space="preserve"> </w:t>
      </w:r>
    </w:p>
    <w:p w14:paraId="794CAE59" w14:textId="5094C5BA" w:rsidR="00636935" w:rsidRPr="001E5EB7" w:rsidRDefault="47C49B46" w:rsidP="47209526">
      <w:pPr>
        <w:jc w:val="both"/>
        <w:rPr>
          <w:rFonts w:ascii="EC Square Sans Cond Pro" w:hAnsi="EC Square Sans Cond Pro"/>
          <w:noProof/>
          <w:sz w:val="24"/>
          <w:szCs w:val="24"/>
          <w:lang w:val="en-IE"/>
        </w:rPr>
      </w:pPr>
      <w:r w:rsidRPr="00677DD8">
        <w:rPr>
          <w:rFonts w:ascii="EC Square Sans Cond Pro" w:hAnsi="EC Square Sans Cond Pro"/>
          <w:b/>
          <w:bCs/>
          <w:noProof/>
          <w:sz w:val="24"/>
          <w:szCs w:val="24"/>
          <w:lang w:val="en-IE"/>
        </w:rPr>
        <w:t>T</w:t>
      </w:r>
      <w:r w:rsidR="00636935" w:rsidRPr="002365AA">
        <w:rPr>
          <w:rFonts w:ascii="EC Square Sans Cond Pro" w:hAnsi="EC Square Sans Cond Pro"/>
          <w:b/>
          <w:bCs/>
          <w:noProof/>
          <w:sz w:val="24"/>
          <w:szCs w:val="24"/>
          <w:lang w:val="en-IE"/>
        </w:rPr>
        <w:t xml:space="preserve">he Commission </w:t>
      </w:r>
      <w:r w:rsidR="1983B538" w:rsidRPr="002365AA">
        <w:rPr>
          <w:rFonts w:ascii="EC Square Sans Cond Pro" w:hAnsi="EC Square Sans Cond Pro"/>
          <w:b/>
          <w:bCs/>
          <w:noProof/>
          <w:sz w:val="24"/>
          <w:szCs w:val="24"/>
          <w:lang w:val="en-IE"/>
        </w:rPr>
        <w:t xml:space="preserve">also </w:t>
      </w:r>
      <w:r w:rsidR="00636935" w:rsidRPr="002365AA">
        <w:rPr>
          <w:rFonts w:ascii="EC Square Sans Cond Pro" w:hAnsi="EC Square Sans Cond Pro"/>
          <w:b/>
          <w:bCs/>
          <w:noProof/>
          <w:sz w:val="24"/>
          <w:szCs w:val="24"/>
          <w:lang w:val="en-IE"/>
        </w:rPr>
        <w:t xml:space="preserve">continued its </w:t>
      </w:r>
      <w:r w:rsidR="001A5594" w:rsidRPr="002365AA">
        <w:rPr>
          <w:rFonts w:ascii="EC Square Sans Cond Pro" w:hAnsi="EC Square Sans Cond Pro"/>
          <w:b/>
          <w:bCs/>
          <w:noProof/>
          <w:sz w:val="24"/>
          <w:szCs w:val="24"/>
          <w:lang w:val="en-IE"/>
        </w:rPr>
        <w:t xml:space="preserve">infringement </w:t>
      </w:r>
      <w:r w:rsidR="00636935" w:rsidRPr="002365AA">
        <w:rPr>
          <w:rFonts w:ascii="EC Square Sans Cond Pro" w:hAnsi="EC Square Sans Cond Pro"/>
          <w:b/>
          <w:bCs/>
          <w:noProof/>
          <w:sz w:val="24"/>
          <w:szCs w:val="24"/>
          <w:lang w:val="en-IE"/>
        </w:rPr>
        <w:t>action</w:t>
      </w:r>
      <w:r w:rsidR="001A5594" w:rsidRPr="002365AA">
        <w:rPr>
          <w:rFonts w:ascii="EC Square Sans Cond Pro" w:hAnsi="EC Square Sans Cond Pro"/>
          <w:b/>
          <w:bCs/>
          <w:noProof/>
          <w:sz w:val="24"/>
          <w:szCs w:val="24"/>
          <w:lang w:val="en-IE"/>
        </w:rPr>
        <w:t>s</w:t>
      </w:r>
      <w:r w:rsidR="00636935" w:rsidRPr="002365AA">
        <w:rPr>
          <w:rFonts w:ascii="EC Square Sans Cond Pro" w:hAnsi="EC Square Sans Cond Pro"/>
          <w:b/>
          <w:bCs/>
          <w:noProof/>
          <w:sz w:val="24"/>
          <w:szCs w:val="24"/>
          <w:lang w:val="en-IE"/>
        </w:rPr>
        <w:t xml:space="preserve"> concerning incorrect transposition of various </w:t>
      </w:r>
      <w:r w:rsidR="55D576BF" w:rsidRPr="00677DD8">
        <w:rPr>
          <w:rFonts w:ascii="EC Square Sans Cond Pro" w:hAnsi="EC Square Sans Cond Pro"/>
          <w:b/>
          <w:bCs/>
          <w:noProof/>
          <w:sz w:val="24"/>
          <w:szCs w:val="24"/>
          <w:lang w:val="en-IE"/>
        </w:rPr>
        <w:t xml:space="preserve">aspects </w:t>
      </w:r>
      <w:r w:rsidR="00636935" w:rsidRPr="002365AA">
        <w:rPr>
          <w:rFonts w:ascii="EC Square Sans Cond Pro" w:hAnsi="EC Square Sans Cond Pro"/>
          <w:b/>
          <w:bCs/>
          <w:noProof/>
          <w:sz w:val="24"/>
          <w:szCs w:val="24"/>
          <w:lang w:val="en-IE"/>
        </w:rPr>
        <w:t xml:space="preserve">of the amended Directive that </w:t>
      </w:r>
      <w:r w:rsidR="7C5500AB" w:rsidRPr="002365AA">
        <w:rPr>
          <w:rFonts w:ascii="EC Square Sans Cond Pro" w:hAnsi="EC Square Sans Cond Pro"/>
          <w:b/>
          <w:bCs/>
          <w:noProof/>
          <w:sz w:val="24"/>
          <w:szCs w:val="24"/>
          <w:lang w:val="en-IE"/>
        </w:rPr>
        <w:t xml:space="preserve">were </w:t>
      </w:r>
      <w:r w:rsidR="00636935" w:rsidRPr="002365AA">
        <w:rPr>
          <w:rFonts w:ascii="EC Square Sans Cond Pro" w:hAnsi="EC Square Sans Cond Pro"/>
          <w:b/>
          <w:bCs/>
          <w:noProof/>
          <w:sz w:val="24"/>
          <w:szCs w:val="24"/>
          <w:lang w:val="en-IE"/>
        </w:rPr>
        <w:t xml:space="preserve">started in </w:t>
      </w:r>
      <w:r w:rsidR="1D20ACD9" w:rsidRPr="002365AA">
        <w:rPr>
          <w:rFonts w:ascii="EC Square Sans Cond Pro" w:hAnsi="EC Square Sans Cond Pro"/>
          <w:b/>
          <w:bCs/>
          <w:noProof/>
          <w:sz w:val="24"/>
          <w:szCs w:val="24"/>
          <w:lang w:val="en-IE"/>
        </w:rPr>
        <w:t xml:space="preserve">two batches in </w:t>
      </w:r>
      <w:r w:rsidR="00636935" w:rsidRPr="002365AA">
        <w:rPr>
          <w:rFonts w:ascii="EC Square Sans Cond Pro" w:hAnsi="EC Square Sans Cond Pro"/>
          <w:b/>
          <w:bCs/>
          <w:noProof/>
          <w:sz w:val="24"/>
          <w:szCs w:val="24"/>
          <w:lang w:val="en-IE"/>
        </w:rPr>
        <w:t xml:space="preserve">2018 and 2019 </w:t>
      </w:r>
      <w:r w:rsidR="6432693A" w:rsidRPr="00677DD8">
        <w:rPr>
          <w:rFonts w:ascii="EC Square Sans Cond Pro" w:hAnsi="EC Square Sans Cond Pro"/>
          <w:b/>
          <w:bCs/>
          <w:noProof/>
          <w:sz w:val="24"/>
          <w:szCs w:val="24"/>
          <w:lang w:val="en-IE"/>
        </w:rPr>
        <w:t>respectively</w:t>
      </w:r>
      <w:r w:rsidR="00636935" w:rsidRPr="002365AA">
        <w:rPr>
          <w:rFonts w:ascii="EC Square Sans Cond Pro" w:hAnsi="EC Square Sans Cond Pro"/>
          <w:b/>
          <w:bCs/>
          <w:noProof/>
          <w:sz w:val="24"/>
          <w:szCs w:val="24"/>
          <w:lang w:val="en-IE"/>
        </w:rPr>
        <w:t>.</w:t>
      </w:r>
      <w:r w:rsidR="00636935" w:rsidRPr="001E5EB7">
        <w:rPr>
          <w:rFonts w:ascii="EC Square Sans Cond Pro" w:hAnsi="EC Square Sans Cond Pro"/>
          <w:noProof/>
          <w:sz w:val="24"/>
          <w:szCs w:val="24"/>
          <w:lang w:val="en-IE"/>
        </w:rPr>
        <w:t xml:space="preserve"> The first set of infringement procedures</w:t>
      </w:r>
      <w:r w:rsidR="4CD6E6B4" w:rsidRPr="47209526">
        <w:rPr>
          <w:rFonts w:ascii="EC Square Sans Cond Pro" w:hAnsi="EC Square Sans Cond Pro"/>
          <w:noProof/>
          <w:sz w:val="24"/>
          <w:szCs w:val="24"/>
          <w:lang w:val="en-IE"/>
        </w:rPr>
        <w:t>, launched in 2018,</w:t>
      </w:r>
      <w:r w:rsidR="001C6E9F">
        <w:rPr>
          <w:rFonts w:ascii="EC Square Sans Cond Pro" w:hAnsi="EC Square Sans Cond Pro"/>
          <w:noProof/>
          <w:sz w:val="24"/>
          <w:szCs w:val="24"/>
          <w:lang w:val="en-IE"/>
        </w:rPr>
        <w:t xml:space="preserve"> related to incorrect transposition</w:t>
      </w:r>
      <w:r w:rsidR="00636935" w:rsidRPr="001E5EB7">
        <w:rPr>
          <w:rFonts w:ascii="EC Square Sans Cond Pro" w:hAnsi="EC Square Sans Cond Pro"/>
          <w:noProof/>
          <w:sz w:val="24"/>
          <w:szCs w:val="24"/>
          <w:lang w:val="en-IE"/>
        </w:rPr>
        <w:t xml:space="preserve"> cover</w:t>
      </w:r>
      <w:r w:rsidR="6D6E0911" w:rsidRPr="002365AA">
        <w:rPr>
          <w:rFonts w:ascii="EC Square Sans Cond Pro" w:hAnsi="EC Square Sans Cond Pro"/>
          <w:noProof/>
          <w:sz w:val="24"/>
          <w:szCs w:val="24"/>
          <w:lang w:val="en-IE"/>
        </w:rPr>
        <w:t>ing</w:t>
      </w:r>
      <w:r w:rsidR="00636935" w:rsidRPr="001E5EB7">
        <w:rPr>
          <w:rFonts w:ascii="EC Square Sans Cond Pro" w:hAnsi="EC Square Sans Cond Pro"/>
          <w:noProof/>
          <w:sz w:val="24"/>
          <w:szCs w:val="24"/>
          <w:lang w:val="en-IE"/>
        </w:rPr>
        <w:t xml:space="preserve"> new issues crucial to the functioning of the revised Directive, in particular the new European Professional Card, the alert mechanism, partial access to a professional activity, the proportionality of language requirements and the setting up of </w:t>
      </w:r>
      <w:r w:rsidR="44E1C995" w:rsidRPr="002365AA">
        <w:rPr>
          <w:rFonts w:ascii="EC Square Sans Cond Pro" w:hAnsi="EC Square Sans Cond Pro"/>
          <w:noProof/>
          <w:sz w:val="24"/>
          <w:szCs w:val="24"/>
          <w:lang w:val="en-IE"/>
        </w:rPr>
        <w:t>a</w:t>
      </w:r>
      <w:r w:rsidR="093CBF79" w:rsidRPr="001E5EB7">
        <w:rPr>
          <w:rFonts w:ascii="EC Square Sans Cond Pro" w:hAnsi="EC Square Sans Cond Pro"/>
          <w:noProof/>
          <w:sz w:val="24"/>
          <w:szCs w:val="24"/>
          <w:lang w:val="en-IE"/>
        </w:rPr>
        <w:t>ssistance</w:t>
      </w:r>
      <w:r w:rsidR="00636935" w:rsidRPr="001E5EB7">
        <w:rPr>
          <w:rFonts w:ascii="EC Square Sans Cond Pro" w:hAnsi="EC Square Sans Cond Pro"/>
          <w:noProof/>
          <w:sz w:val="24"/>
          <w:szCs w:val="24"/>
          <w:lang w:val="en-IE"/>
        </w:rPr>
        <w:t xml:space="preserve"> </w:t>
      </w:r>
      <w:r w:rsidR="036368AB" w:rsidRPr="002365AA">
        <w:rPr>
          <w:rFonts w:ascii="EC Square Sans Cond Pro" w:hAnsi="EC Square Sans Cond Pro"/>
          <w:noProof/>
          <w:sz w:val="24"/>
          <w:szCs w:val="24"/>
          <w:lang w:val="en-IE"/>
        </w:rPr>
        <w:t>c</w:t>
      </w:r>
      <w:r w:rsidR="00636935" w:rsidRPr="001E5EB7">
        <w:rPr>
          <w:rFonts w:ascii="EC Square Sans Cond Pro" w:hAnsi="EC Square Sans Cond Pro"/>
          <w:noProof/>
          <w:sz w:val="24"/>
          <w:szCs w:val="24"/>
          <w:lang w:val="en-IE"/>
        </w:rPr>
        <w:t>entres. In addition, the Commission raised issues relating to the transparency and proportionality of regulatory obstacles in professional services</w:t>
      </w:r>
      <w:r w:rsidR="25B3E217" w:rsidRPr="47209526">
        <w:rPr>
          <w:rFonts w:ascii="EC Square Sans Cond Pro" w:hAnsi="EC Square Sans Cond Pro"/>
          <w:noProof/>
          <w:sz w:val="24"/>
          <w:szCs w:val="24"/>
          <w:lang w:val="en-IE"/>
        </w:rPr>
        <w:t xml:space="preserve"> following the Reform Recommendations on professional services</w:t>
      </w:r>
      <w:r w:rsidR="00636935" w:rsidRPr="001E5EB7">
        <w:rPr>
          <w:rFonts w:ascii="EC Square Sans Cond Pro" w:hAnsi="EC Square Sans Cond Pro"/>
          <w:noProof/>
          <w:sz w:val="24"/>
          <w:szCs w:val="24"/>
          <w:lang w:val="en-IE"/>
        </w:rPr>
        <w:t>.</w:t>
      </w:r>
      <w:r w:rsidR="000E3CDA">
        <w:rPr>
          <w:rStyle w:val="FootnoteReference"/>
          <w:rFonts w:ascii="EC Square Sans Cond Pro" w:hAnsi="EC Square Sans Cond Pro"/>
          <w:noProof/>
          <w:sz w:val="24"/>
          <w:szCs w:val="24"/>
          <w:lang w:val="en-IE"/>
        </w:rPr>
        <w:footnoteReference w:id="23"/>
      </w:r>
      <w:r w:rsidR="00636935" w:rsidRPr="001E5EB7">
        <w:rPr>
          <w:rFonts w:ascii="EC Square Sans Cond Pro" w:hAnsi="EC Square Sans Cond Pro"/>
          <w:noProof/>
          <w:sz w:val="24"/>
          <w:szCs w:val="24"/>
          <w:lang w:val="en-IE"/>
        </w:rPr>
        <w:t xml:space="preserve"> The second set of infringement procedures</w:t>
      </w:r>
      <w:r w:rsidR="00470F4E">
        <w:rPr>
          <w:rFonts w:ascii="EC Square Sans Cond Pro" w:hAnsi="EC Square Sans Cond Pro"/>
          <w:noProof/>
          <w:sz w:val="24"/>
          <w:szCs w:val="24"/>
          <w:lang w:val="en-IE"/>
        </w:rPr>
        <w:t>,</w:t>
      </w:r>
      <w:r w:rsidR="00636935" w:rsidRPr="001E5EB7">
        <w:rPr>
          <w:rFonts w:ascii="EC Square Sans Cond Pro" w:hAnsi="EC Square Sans Cond Pro"/>
          <w:noProof/>
          <w:sz w:val="24"/>
          <w:szCs w:val="24"/>
          <w:lang w:val="en-IE"/>
        </w:rPr>
        <w:t xml:space="preserve"> launched in 2019</w:t>
      </w:r>
      <w:r w:rsidR="00470F4E">
        <w:rPr>
          <w:rFonts w:ascii="EC Square Sans Cond Pro" w:hAnsi="EC Square Sans Cond Pro"/>
          <w:noProof/>
          <w:sz w:val="24"/>
          <w:szCs w:val="24"/>
          <w:lang w:val="en-IE"/>
        </w:rPr>
        <w:t>,</w:t>
      </w:r>
      <w:r w:rsidR="00636935" w:rsidRPr="001E5EB7">
        <w:rPr>
          <w:rFonts w:ascii="EC Square Sans Cond Pro" w:hAnsi="EC Square Sans Cond Pro"/>
          <w:noProof/>
          <w:sz w:val="24"/>
          <w:szCs w:val="24"/>
          <w:lang w:val="en-IE"/>
        </w:rPr>
        <w:t xml:space="preserve"> concerned compliance with the rules on freedom of establishment, freedom to provide services, professions benefiting from automatic recognition based on harmonised minimum training requirements, documentation and formalities, recognition of professional traineeships and administrative cooperation. Although this enforcement work focused on the main changes </w:t>
      </w:r>
      <w:r w:rsidR="52CECD57" w:rsidRPr="002365AA">
        <w:rPr>
          <w:rFonts w:ascii="EC Square Sans Cond Pro" w:hAnsi="EC Square Sans Cond Pro"/>
          <w:noProof/>
          <w:sz w:val="24"/>
          <w:szCs w:val="24"/>
          <w:lang w:val="en-IE"/>
        </w:rPr>
        <w:t>introduced</w:t>
      </w:r>
      <w:r w:rsidR="00636935" w:rsidRPr="001E5EB7">
        <w:rPr>
          <w:rFonts w:ascii="EC Square Sans Cond Pro" w:hAnsi="EC Square Sans Cond Pro"/>
          <w:noProof/>
          <w:sz w:val="24"/>
          <w:szCs w:val="24"/>
          <w:lang w:val="en-IE"/>
        </w:rPr>
        <w:t xml:space="preserve"> by </w:t>
      </w:r>
      <w:r w:rsidR="00A0719C" w:rsidRPr="001E5EB7">
        <w:rPr>
          <w:rFonts w:ascii="EC Square Sans Cond Pro" w:hAnsi="EC Square Sans Cond Pro"/>
          <w:noProof/>
          <w:sz w:val="24"/>
          <w:szCs w:val="24"/>
          <w:lang w:val="en-IE"/>
        </w:rPr>
        <w:t xml:space="preserve">the </w:t>
      </w:r>
      <w:r w:rsidR="00636935" w:rsidRPr="001E5EB7">
        <w:rPr>
          <w:rFonts w:ascii="EC Square Sans Cond Pro" w:hAnsi="EC Square Sans Cond Pro"/>
          <w:noProof/>
          <w:sz w:val="24"/>
          <w:szCs w:val="24"/>
          <w:lang w:val="en-IE"/>
        </w:rPr>
        <w:t>amending Directive 2013/55/EU</w:t>
      </w:r>
      <w:r w:rsidR="00D543C6" w:rsidRPr="001E5EB7">
        <w:rPr>
          <w:rStyle w:val="FootnoteReference"/>
          <w:rFonts w:ascii="EC Square Sans Cond Pro" w:hAnsi="EC Square Sans Cond Pro"/>
          <w:noProof/>
          <w:sz w:val="24"/>
          <w:szCs w:val="24"/>
          <w:lang w:val="en-IE"/>
        </w:rPr>
        <w:footnoteReference w:id="24"/>
      </w:r>
      <w:r w:rsidR="00636935" w:rsidRPr="001E5EB7">
        <w:rPr>
          <w:rFonts w:ascii="EC Square Sans Cond Pro" w:hAnsi="EC Square Sans Cond Pro"/>
          <w:noProof/>
          <w:sz w:val="24"/>
          <w:szCs w:val="24"/>
          <w:lang w:val="en-IE"/>
        </w:rPr>
        <w:t>, it also addressed overall implementation of the revised Directive in the national legal frameworks.</w:t>
      </w:r>
      <w:r w:rsidR="00636935" w:rsidRPr="001E5EB7">
        <w:rPr>
          <w:rFonts w:ascii="Calibri" w:hAnsi="Calibri" w:cs="Calibri"/>
          <w:noProof/>
          <w:sz w:val="24"/>
          <w:szCs w:val="24"/>
          <w:lang w:val="en-IE"/>
        </w:rPr>
        <w:t>  </w:t>
      </w:r>
    </w:p>
    <w:p w14:paraId="714E41EA" w14:textId="57E0E962" w:rsidR="00636935" w:rsidRPr="001E5EB7" w:rsidRDefault="37CE99D2" w:rsidP="00484790">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Most n</w:t>
      </w:r>
      <w:r w:rsidR="00636935" w:rsidRPr="001E5EB7">
        <w:rPr>
          <w:rFonts w:ascii="EC Square Sans Cond Pro" w:hAnsi="EC Square Sans Cond Pro"/>
          <w:b/>
          <w:bCs/>
          <w:noProof/>
          <w:sz w:val="24"/>
          <w:szCs w:val="24"/>
          <w:lang w:val="en-IE"/>
        </w:rPr>
        <w:t>on-compliance issues raised by the Commission relat</w:t>
      </w:r>
      <w:r w:rsidR="0978323C" w:rsidRPr="001E5EB7">
        <w:rPr>
          <w:rFonts w:ascii="EC Square Sans Cond Pro" w:hAnsi="EC Square Sans Cond Pro"/>
          <w:b/>
          <w:bCs/>
          <w:noProof/>
          <w:sz w:val="24"/>
          <w:szCs w:val="24"/>
          <w:lang w:val="en-IE"/>
        </w:rPr>
        <w:t>ing</w:t>
      </w:r>
      <w:r w:rsidR="00636935" w:rsidRPr="001E5EB7">
        <w:rPr>
          <w:rFonts w:ascii="EC Square Sans Cond Pro" w:hAnsi="EC Square Sans Cond Pro"/>
          <w:b/>
          <w:bCs/>
          <w:noProof/>
          <w:sz w:val="24"/>
          <w:szCs w:val="24"/>
          <w:lang w:val="en-IE"/>
        </w:rPr>
        <w:t xml:space="preserve"> to </w:t>
      </w:r>
      <w:r w:rsidR="007969F9" w:rsidRPr="001E5EB7">
        <w:rPr>
          <w:rFonts w:ascii="EC Square Sans Cond Pro" w:hAnsi="EC Square Sans Cond Pro"/>
          <w:b/>
          <w:bCs/>
          <w:noProof/>
          <w:sz w:val="24"/>
          <w:szCs w:val="24"/>
          <w:lang w:val="en-IE"/>
        </w:rPr>
        <w:t xml:space="preserve">the </w:t>
      </w:r>
      <w:r w:rsidR="240E258E" w:rsidRPr="001E5EB7">
        <w:rPr>
          <w:rFonts w:ascii="EC Square Sans Cond Pro" w:hAnsi="EC Square Sans Cond Pro"/>
          <w:b/>
          <w:bCs/>
          <w:noProof/>
          <w:sz w:val="24"/>
          <w:szCs w:val="24"/>
          <w:lang w:val="en-IE"/>
        </w:rPr>
        <w:t xml:space="preserve">Directive’s </w:t>
      </w:r>
      <w:r w:rsidR="00636935" w:rsidRPr="001E5EB7">
        <w:rPr>
          <w:rFonts w:ascii="EC Square Sans Cond Pro" w:hAnsi="EC Square Sans Cond Pro"/>
          <w:b/>
          <w:bCs/>
          <w:noProof/>
          <w:sz w:val="24"/>
          <w:szCs w:val="24"/>
          <w:lang w:val="en-IE"/>
        </w:rPr>
        <w:t xml:space="preserve">transposition </w:t>
      </w:r>
      <w:r w:rsidR="007D0794" w:rsidRPr="001E5EB7">
        <w:rPr>
          <w:rFonts w:ascii="EC Square Sans Cond Pro" w:hAnsi="EC Square Sans Cond Pro"/>
          <w:b/>
          <w:bCs/>
          <w:noProof/>
          <w:sz w:val="24"/>
          <w:szCs w:val="24"/>
          <w:lang w:val="en-IE"/>
        </w:rPr>
        <w:t xml:space="preserve">in the Member States’ national legal frameworks </w:t>
      </w:r>
      <w:r w:rsidR="007969F9" w:rsidRPr="001E5EB7">
        <w:rPr>
          <w:rFonts w:ascii="EC Square Sans Cond Pro" w:hAnsi="EC Square Sans Cond Pro"/>
          <w:b/>
          <w:bCs/>
          <w:noProof/>
          <w:sz w:val="24"/>
          <w:szCs w:val="24"/>
          <w:lang w:val="en-IE"/>
        </w:rPr>
        <w:t xml:space="preserve">have </w:t>
      </w:r>
      <w:r w:rsidR="00DF4E7D">
        <w:rPr>
          <w:rFonts w:ascii="EC Square Sans Cond Pro" w:hAnsi="EC Square Sans Cond Pro"/>
          <w:b/>
          <w:bCs/>
          <w:noProof/>
          <w:sz w:val="24"/>
          <w:szCs w:val="24"/>
          <w:lang w:val="en-IE"/>
        </w:rPr>
        <w:t xml:space="preserve">already </w:t>
      </w:r>
      <w:r w:rsidR="00636935" w:rsidRPr="001E5EB7">
        <w:rPr>
          <w:rFonts w:ascii="EC Square Sans Cond Pro" w:hAnsi="EC Square Sans Cond Pro"/>
          <w:b/>
          <w:bCs/>
          <w:noProof/>
          <w:sz w:val="24"/>
          <w:szCs w:val="24"/>
          <w:lang w:val="en-IE"/>
        </w:rPr>
        <w:t>been addressed.</w:t>
      </w:r>
      <w:r w:rsidR="00636935" w:rsidRPr="001E5EB7">
        <w:rPr>
          <w:rFonts w:ascii="Calibri" w:hAnsi="Calibri" w:cs="Calibri"/>
          <w:b/>
          <w:bCs/>
          <w:noProof/>
          <w:sz w:val="24"/>
          <w:szCs w:val="24"/>
          <w:lang w:val="en-IE"/>
        </w:rPr>
        <w:t> </w:t>
      </w:r>
      <w:r w:rsidR="007969F9" w:rsidRPr="001E5EB7">
        <w:rPr>
          <w:rFonts w:ascii="EC Square Sans Cond Pro" w:hAnsi="EC Square Sans Cond Pro"/>
          <w:b/>
          <w:bCs/>
          <w:noProof/>
          <w:sz w:val="24"/>
          <w:szCs w:val="24"/>
          <w:lang w:val="en-IE"/>
        </w:rPr>
        <w:t xml:space="preserve"> </w:t>
      </w:r>
      <w:r w:rsidR="00636935" w:rsidRPr="001E5EB7">
        <w:rPr>
          <w:rFonts w:ascii="EC Square Sans Cond Pro" w:hAnsi="EC Square Sans Cond Pro"/>
          <w:noProof/>
          <w:sz w:val="24"/>
          <w:szCs w:val="24"/>
          <w:lang w:val="en-IE"/>
        </w:rPr>
        <w:t xml:space="preserve">In the period 2020-2024, the number of unresolved infringement procedures </w:t>
      </w:r>
      <w:r w:rsidR="002C4524">
        <w:rPr>
          <w:rFonts w:ascii="EC Square Sans Cond Pro" w:hAnsi="EC Square Sans Cond Pro"/>
          <w:noProof/>
          <w:sz w:val="24"/>
          <w:szCs w:val="24"/>
          <w:lang w:val="en-IE"/>
        </w:rPr>
        <w:t>open in 2018-2019</w:t>
      </w:r>
      <w:r w:rsidR="00636935" w:rsidRPr="00636935">
        <w:rPr>
          <w:rFonts w:ascii="EC Square Sans Cond Pro" w:hAnsi="EC Square Sans Cond Pro"/>
          <w:noProof/>
          <w:sz w:val="24"/>
          <w:szCs w:val="24"/>
          <w:lang w:val="en-IE"/>
        </w:rPr>
        <w:t xml:space="preserve"> </w:t>
      </w:r>
      <w:r w:rsidR="00636935" w:rsidRPr="001E5EB7">
        <w:rPr>
          <w:rFonts w:ascii="EC Square Sans Cond Pro" w:hAnsi="EC Square Sans Cond Pro"/>
          <w:noProof/>
          <w:sz w:val="24"/>
          <w:szCs w:val="24"/>
          <w:lang w:val="en-IE"/>
        </w:rPr>
        <w:t xml:space="preserve">has </w:t>
      </w:r>
      <w:r w:rsidR="007969F9" w:rsidRPr="001E5EB7">
        <w:rPr>
          <w:rFonts w:ascii="EC Square Sans Cond Pro" w:hAnsi="EC Square Sans Cond Pro"/>
          <w:noProof/>
          <w:sz w:val="24"/>
          <w:szCs w:val="24"/>
          <w:lang w:val="en-IE"/>
        </w:rPr>
        <w:t>decreased</w:t>
      </w:r>
      <w:r w:rsidR="00636935" w:rsidRPr="001E5EB7">
        <w:rPr>
          <w:rFonts w:ascii="EC Square Sans Cond Pro" w:hAnsi="EC Square Sans Cond Pro"/>
          <w:noProof/>
          <w:sz w:val="24"/>
          <w:szCs w:val="24"/>
          <w:lang w:val="en-IE"/>
        </w:rPr>
        <w:t>: three procedures were closed in 2020, four in 2021, nine in 2023, and two more in 2024. In 2025, eight Member States</w:t>
      </w:r>
      <w:r w:rsidR="00625610">
        <w:rPr>
          <w:rStyle w:val="FootnoteReference"/>
          <w:rFonts w:ascii="EC Square Sans Cond Pro" w:hAnsi="EC Square Sans Cond Pro"/>
          <w:noProof/>
          <w:sz w:val="24"/>
          <w:szCs w:val="24"/>
          <w:lang w:val="en-IE"/>
        </w:rPr>
        <w:footnoteReference w:id="25"/>
      </w:r>
      <w:r w:rsidR="00636935" w:rsidRPr="001E5EB7">
        <w:rPr>
          <w:rFonts w:ascii="EC Square Sans Cond Pro" w:hAnsi="EC Square Sans Cond Pro"/>
          <w:noProof/>
          <w:sz w:val="24"/>
          <w:szCs w:val="24"/>
          <w:lang w:val="en-IE"/>
        </w:rPr>
        <w:t xml:space="preserve"> continue</w:t>
      </w:r>
      <w:r w:rsidR="01BB30FF" w:rsidRPr="001E5EB7">
        <w:rPr>
          <w:rFonts w:ascii="EC Square Sans Cond Pro" w:hAnsi="EC Square Sans Cond Pro"/>
          <w:noProof/>
          <w:sz w:val="24"/>
          <w:szCs w:val="24"/>
          <w:lang w:val="en-IE"/>
        </w:rPr>
        <w:t>d</w:t>
      </w:r>
      <w:r w:rsidR="00636935" w:rsidRPr="001E5EB7">
        <w:rPr>
          <w:rFonts w:ascii="EC Square Sans Cond Pro" w:hAnsi="EC Square Sans Cond Pro"/>
          <w:noProof/>
          <w:sz w:val="24"/>
          <w:szCs w:val="24"/>
          <w:lang w:val="en-IE"/>
        </w:rPr>
        <w:t xml:space="preserve"> to face active procedures. Two of the </w:t>
      </w:r>
      <w:r w:rsidR="007969F9" w:rsidRPr="001E5EB7">
        <w:rPr>
          <w:rFonts w:ascii="EC Square Sans Cond Pro" w:hAnsi="EC Square Sans Cond Pro"/>
          <w:noProof/>
          <w:sz w:val="24"/>
          <w:szCs w:val="24"/>
          <w:lang w:val="en-IE"/>
        </w:rPr>
        <w:t xml:space="preserve">infringement </w:t>
      </w:r>
      <w:r w:rsidR="00636935" w:rsidRPr="001E5EB7">
        <w:rPr>
          <w:rFonts w:ascii="EC Square Sans Cond Pro" w:hAnsi="EC Square Sans Cond Pro"/>
          <w:noProof/>
          <w:sz w:val="24"/>
          <w:szCs w:val="24"/>
          <w:lang w:val="en-IE"/>
        </w:rPr>
        <w:t xml:space="preserve">cases resulted in judgements of </w:t>
      </w:r>
      <w:r w:rsidR="66777FBA" w:rsidRPr="001E5EB7">
        <w:rPr>
          <w:rFonts w:ascii="EC Square Sans Cond Pro" w:hAnsi="EC Square Sans Cond Pro"/>
          <w:noProof/>
          <w:sz w:val="24"/>
          <w:szCs w:val="24"/>
          <w:lang w:val="en-IE"/>
        </w:rPr>
        <w:t xml:space="preserve">the </w:t>
      </w:r>
      <w:r w:rsidR="007969F9" w:rsidRPr="001E5EB7">
        <w:rPr>
          <w:rFonts w:ascii="EC Square Sans Cond Pro" w:hAnsi="EC Square Sans Cond Pro"/>
          <w:noProof/>
          <w:sz w:val="24"/>
          <w:szCs w:val="24"/>
          <w:lang w:val="en-IE"/>
        </w:rPr>
        <w:t xml:space="preserve">European </w:t>
      </w:r>
      <w:r w:rsidR="002C1674">
        <w:rPr>
          <w:rFonts w:ascii="EC Square Sans Cond Pro" w:hAnsi="EC Square Sans Cond Pro"/>
          <w:noProof/>
          <w:sz w:val="24"/>
          <w:szCs w:val="24"/>
          <w:lang w:val="en-IE"/>
        </w:rPr>
        <w:t xml:space="preserve">Union </w:t>
      </w:r>
      <w:r w:rsidR="007969F9" w:rsidRPr="001E5EB7">
        <w:rPr>
          <w:rFonts w:ascii="EC Square Sans Cond Pro" w:hAnsi="EC Square Sans Cond Pro"/>
          <w:noProof/>
          <w:sz w:val="24"/>
          <w:szCs w:val="24"/>
          <w:lang w:val="en-IE"/>
        </w:rPr>
        <w:t>Court of Justice</w:t>
      </w:r>
      <w:r w:rsidR="00636935" w:rsidRPr="001E5EB7">
        <w:rPr>
          <w:rFonts w:ascii="EC Square Sans Cond Pro" w:hAnsi="EC Square Sans Cond Pro"/>
          <w:noProof/>
          <w:sz w:val="24"/>
          <w:szCs w:val="24"/>
          <w:lang w:val="en-IE"/>
        </w:rPr>
        <w:t>.</w:t>
      </w:r>
      <w:r w:rsidR="007969F9" w:rsidRPr="001E5EB7">
        <w:rPr>
          <w:rStyle w:val="FootnoteReference"/>
          <w:rFonts w:ascii="EC Square Sans Cond Pro" w:hAnsi="EC Square Sans Cond Pro"/>
          <w:noProof/>
          <w:sz w:val="24"/>
          <w:szCs w:val="24"/>
          <w:lang w:val="en-IE"/>
        </w:rPr>
        <w:footnoteReference w:id="26"/>
      </w:r>
      <w:r w:rsidR="00636935" w:rsidRPr="001E5EB7">
        <w:rPr>
          <w:rFonts w:ascii="EC Square Sans Cond Pro" w:hAnsi="EC Square Sans Cond Pro"/>
          <w:noProof/>
          <w:sz w:val="24"/>
          <w:szCs w:val="24"/>
          <w:lang w:val="en-IE"/>
        </w:rPr>
        <w:t xml:space="preserve"> </w:t>
      </w:r>
    </w:p>
    <w:p w14:paraId="031461E6" w14:textId="6A6635EE" w:rsidR="004B5C06" w:rsidRPr="001E5EB7" w:rsidRDefault="009C223A" w:rsidP="00DE668B">
      <w:pPr>
        <w:pStyle w:val="Heading1"/>
        <w:numPr>
          <w:ilvl w:val="0"/>
          <w:numId w:val="7"/>
        </w:numPr>
        <w:rPr>
          <w:rFonts w:ascii="EC Square Sans Cond Pro" w:hAnsi="EC Square Sans Cond Pro"/>
          <w:noProof/>
          <w:sz w:val="24"/>
          <w:szCs w:val="24"/>
          <w:lang w:val="en-IE"/>
        </w:rPr>
      </w:pPr>
      <w:bookmarkStart w:id="24" w:name="_Toc215090494"/>
      <w:bookmarkStart w:id="25" w:name="_Toc221701449"/>
      <w:r>
        <w:rPr>
          <w:rFonts w:ascii="EC Square Sans Cond Pro" w:hAnsi="EC Square Sans Cond Pro"/>
          <w:noProof/>
          <w:sz w:val="24"/>
          <w:szCs w:val="24"/>
          <w:lang w:val="en-IE"/>
        </w:rPr>
        <w:t>O</w:t>
      </w:r>
      <w:r w:rsidR="00D34B0D" w:rsidRPr="001E5EB7">
        <w:rPr>
          <w:rFonts w:ascii="EC Square Sans Cond Pro" w:hAnsi="EC Square Sans Cond Pro"/>
          <w:noProof/>
          <w:sz w:val="24"/>
          <w:szCs w:val="24"/>
          <w:lang w:val="en-IE"/>
        </w:rPr>
        <w:t>verall user experience</w:t>
      </w:r>
      <w:bookmarkEnd w:id="24"/>
      <w:bookmarkEnd w:id="25"/>
      <w:r w:rsidR="00E26DFC" w:rsidRPr="001E5EB7">
        <w:rPr>
          <w:rFonts w:ascii="EC Square Sans Cond Pro" w:hAnsi="EC Square Sans Cond Pro"/>
          <w:noProof/>
          <w:sz w:val="24"/>
          <w:szCs w:val="24"/>
          <w:lang w:val="en-IE"/>
        </w:rPr>
        <w:t xml:space="preserve"> </w:t>
      </w:r>
    </w:p>
    <w:p w14:paraId="1FDD2D02" w14:textId="21057FE0" w:rsidR="004B5C06" w:rsidRPr="001E5EB7" w:rsidRDefault="00C230BF" w:rsidP="00C370E2">
      <w:pPr>
        <w:pStyle w:val="Heading2"/>
        <w:numPr>
          <w:ilvl w:val="1"/>
          <w:numId w:val="7"/>
        </w:numPr>
        <w:rPr>
          <w:rFonts w:ascii="EC Square Sans Cond Pro" w:hAnsi="EC Square Sans Cond Pro"/>
          <w:noProof/>
          <w:sz w:val="24"/>
          <w:szCs w:val="24"/>
          <w:lang w:val="en-IE"/>
        </w:rPr>
      </w:pPr>
      <w:bookmarkStart w:id="26" w:name="_Toc215090495"/>
      <w:bookmarkStart w:id="27" w:name="_Toc221701450"/>
      <w:r w:rsidRPr="001E5EB7">
        <w:rPr>
          <w:rFonts w:ascii="EC Square Sans Cond Pro" w:hAnsi="EC Square Sans Cond Pro"/>
          <w:noProof/>
          <w:sz w:val="24"/>
          <w:szCs w:val="24"/>
          <w:lang w:val="en-IE"/>
        </w:rPr>
        <w:t>Availability and exchange of information</w:t>
      </w:r>
      <w:bookmarkEnd w:id="26"/>
      <w:bookmarkEnd w:id="27"/>
    </w:p>
    <w:p w14:paraId="4044C64A" w14:textId="6E2FE9CA" w:rsidR="00C230BF" w:rsidRPr="001E5EB7" w:rsidRDefault="4C444311" w:rsidP="0007179F">
      <w:pPr>
        <w:spacing w:before="240" w:after="240"/>
        <w:jc w:val="both"/>
        <w:rPr>
          <w:rFonts w:ascii="EC Square Sans Cond Pro" w:hAnsi="EC Square Sans Cond Pro"/>
          <w:noProof/>
          <w:sz w:val="24"/>
          <w:szCs w:val="24"/>
          <w:lang w:val="en-IE"/>
        </w:rPr>
      </w:pPr>
      <w:r w:rsidRPr="47209526">
        <w:rPr>
          <w:rFonts w:ascii="EC Square Sans Cond Pro" w:eastAsia="Aptos" w:hAnsi="EC Square Sans Cond Pro" w:cs="Aptos"/>
          <w:b/>
          <w:bCs/>
          <w:noProof/>
          <w:sz w:val="24"/>
          <w:szCs w:val="24"/>
          <w:lang w:val="en-IE"/>
        </w:rPr>
        <w:t xml:space="preserve">The functioning of the system </w:t>
      </w:r>
      <w:r w:rsidR="7FB3C363" w:rsidRPr="47209526">
        <w:rPr>
          <w:rFonts w:ascii="EC Square Sans Cond Pro" w:eastAsia="Aptos" w:hAnsi="EC Square Sans Cond Pro" w:cs="Aptos"/>
          <w:b/>
          <w:bCs/>
          <w:noProof/>
          <w:sz w:val="24"/>
          <w:szCs w:val="24"/>
          <w:lang w:val="en-IE"/>
        </w:rPr>
        <w:t>for the</w:t>
      </w:r>
      <w:r w:rsidRPr="47209526">
        <w:rPr>
          <w:rFonts w:ascii="EC Square Sans Cond Pro" w:eastAsia="Aptos" w:hAnsi="EC Square Sans Cond Pro" w:cs="Aptos"/>
          <w:b/>
          <w:bCs/>
          <w:noProof/>
          <w:sz w:val="24"/>
          <w:szCs w:val="24"/>
          <w:lang w:val="en-IE"/>
        </w:rPr>
        <w:t xml:space="preserve"> recognition of professional qualifications within the EU relies </w:t>
      </w:r>
      <w:r w:rsidR="009F59B7" w:rsidRPr="47209526">
        <w:rPr>
          <w:rFonts w:ascii="EC Square Sans Cond Pro" w:eastAsia="Aptos" w:hAnsi="EC Square Sans Cond Pro" w:cs="Aptos"/>
          <w:b/>
          <w:bCs/>
          <w:noProof/>
          <w:sz w:val="24"/>
          <w:szCs w:val="24"/>
          <w:lang w:val="en-IE"/>
        </w:rPr>
        <w:t xml:space="preserve">on </w:t>
      </w:r>
      <w:r w:rsidR="00846AD0" w:rsidRPr="47209526">
        <w:rPr>
          <w:rFonts w:ascii="EC Square Sans Cond Pro" w:eastAsia="Aptos" w:hAnsi="EC Square Sans Cond Pro" w:cs="Aptos"/>
          <w:b/>
          <w:bCs/>
          <w:noProof/>
          <w:sz w:val="24"/>
          <w:szCs w:val="24"/>
          <w:lang w:val="en-IE"/>
        </w:rPr>
        <w:t xml:space="preserve">the </w:t>
      </w:r>
      <w:r w:rsidRPr="47209526">
        <w:rPr>
          <w:rFonts w:ascii="EC Square Sans Cond Pro" w:eastAsia="Aptos" w:hAnsi="EC Square Sans Cond Pro" w:cs="Aptos"/>
          <w:b/>
          <w:bCs/>
          <w:noProof/>
          <w:sz w:val="24"/>
          <w:szCs w:val="24"/>
          <w:lang w:val="en-IE"/>
        </w:rPr>
        <w:t xml:space="preserve">accessibility of pertinent information. </w:t>
      </w:r>
      <w:r w:rsidR="00C839A4" w:rsidRPr="47209526">
        <w:rPr>
          <w:rFonts w:ascii="EC Square Sans Cond Pro" w:eastAsia="Aptos" w:hAnsi="EC Square Sans Cond Pro" w:cs="Aptos"/>
          <w:noProof/>
          <w:sz w:val="24"/>
          <w:szCs w:val="24"/>
          <w:lang w:val="en-IE"/>
        </w:rPr>
        <w:t xml:space="preserve">Information exchange between Member States is </w:t>
      </w:r>
      <w:r w:rsidR="003205CF" w:rsidRPr="47209526">
        <w:rPr>
          <w:rFonts w:ascii="EC Square Sans Cond Pro" w:eastAsia="Aptos" w:hAnsi="EC Square Sans Cond Pro" w:cs="Aptos"/>
          <w:noProof/>
          <w:sz w:val="24"/>
          <w:szCs w:val="24"/>
          <w:lang w:val="en-IE"/>
        </w:rPr>
        <w:t>essential to support administrative cooperation.</w:t>
      </w:r>
      <w:r w:rsidR="003205CF" w:rsidRPr="47209526">
        <w:rPr>
          <w:rFonts w:ascii="EC Square Sans Cond Pro" w:eastAsia="Aptos" w:hAnsi="EC Square Sans Cond Pro" w:cs="Aptos"/>
          <w:b/>
          <w:bCs/>
          <w:noProof/>
          <w:sz w:val="24"/>
          <w:szCs w:val="24"/>
          <w:lang w:val="en-IE"/>
        </w:rPr>
        <w:t xml:space="preserve"> </w:t>
      </w:r>
      <w:r w:rsidRPr="47209526">
        <w:rPr>
          <w:rFonts w:ascii="EC Square Sans Cond Pro" w:eastAsia="Aptos" w:hAnsi="EC Square Sans Cond Pro" w:cs="Aptos"/>
          <w:noProof/>
          <w:sz w:val="24"/>
          <w:szCs w:val="24"/>
          <w:lang w:val="en-IE"/>
        </w:rPr>
        <w:t>Ensuring that</w:t>
      </w:r>
      <w:r w:rsidRPr="47209526">
        <w:rPr>
          <w:rFonts w:ascii="EC Square Sans Cond Pro" w:eastAsia="Aptos" w:hAnsi="EC Square Sans Cond Pro" w:cs="Aptos"/>
          <w:b/>
          <w:bCs/>
          <w:noProof/>
          <w:sz w:val="24"/>
          <w:szCs w:val="24"/>
          <w:lang w:val="en-IE"/>
        </w:rPr>
        <w:t xml:space="preserve"> </w:t>
      </w:r>
      <w:r w:rsidRPr="47209526">
        <w:rPr>
          <w:rFonts w:ascii="EC Square Sans Cond Pro" w:eastAsia="Aptos" w:hAnsi="EC Square Sans Cond Pro" w:cs="Aptos"/>
          <w:noProof/>
          <w:sz w:val="24"/>
          <w:szCs w:val="24"/>
          <w:lang w:val="en-IE"/>
        </w:rPr>
        <w:t xml:space="preserve">information </w:t>
      </w:r>
      <w:r w:rsidR="7FC4B171" w:rsidRPr="47209526">
        <w:rPr>
          <w:rFonts w:ascii="EC Square Sans Cond Pro" w:eastAsia="Aptos" w:hAnsi="EC Square Sans Cond Pro" w:cs="Aptos"/>
          <w:noProof/>
          <w:sz w:val="24"/>
          <w:szCs w:val="24"/>
          <w:lang w:val="en-IE"/>
        </w:rPr>
        <w:t>on</w:t>
      </w:r>
      <w:r w:rsidR="00846AD0" w:rsidRPr="47209526">
        <w:rPr>
          <w:rFonts w:ascii="EC Square Sans Cond Pro" w:eastAsia="Aptos" w:hAnsi="EC Square Sans Cond Pro" w:cs="Aptos"/>
          <w:noProof/>
          <w:sz w:val="24"/>
          <w:szCs w:val="24"/>
          <w:lang w:val="en-IE"/>
        </w:rPr>
        <w:t xml:space="preserve"> </w:t>
      </w:r>
      <w:r w:rsidR="00FF183B" w:rsidRPr="47209526">
        <w:rPr>
          <w:rFonts w:ascii="EC Square Sans Cond Pro" w:eastAsia="Aptos" w:hAnsi="EC Square Sans Cond Pro" w:cs="Aptos"/>
          <w:noProof/>
          <w:sz w:val="24"/>
          <w:szCs w:val="24"/>
          <w:lang w:val="en-IE"/>
        </w:rPr>
        <w:t>national regulation of professions,</w:t>
      </w:r>
      <w:r w:rsidR="004314A7" w:rsidRPr="47209526">
        <w:rPr>
          <w:rFonts w:ascii="EC Square Sans Cond Pro" w:eastAsia="Aptos" w:hAnsi="EC Square Sans Cond Pro" w:cs="Aptos"/>
          <w:noProof/>
          <w:sz w:val="24"/>
          <w:szCs w:val="24"/>
          <w:lang w:val="en-IE"/>
        </w:rPr>
        <w:t xml:space="preserve"> professional education and training, evidence of</w:t>
      </w:r>
      <w:r w:rsidR="00FF183B" w:rsidRPr="47209526">
        <w:rPr>
          <w:rFonts w:ascii="EC Square Sans Cond Pro" w:eastAsia="Aptos" w:hAnsi="EC Square Sans Cond Pro" w:cs="Aptos"/>
          <w:noProof/>
          <w:sz w:val="24"/>
          <w:szCs w:val="24"/>
          <w:lang w:val="en-IE"/>
        </w:rPr>
        <w:t xml:space="preserve"> </w:t>
      </w:r>
      <w:r w:rsidR="00846AD0" w:rsidRPr="47209526">
        <w:rPr>
          <w:rFonts w:ascii="EC Square Sans Cond Pro" w:eastAsia="Aptos" w:hAnsi="EC Square Sans Cond Pro" w:cs="Aptos"/>
          <w:noProof/>
          <w:sz w:val="24"/>
          <w:szCs w:val="24"/>
          <w:lang w:val="en-IE"/>
        </w:rPr>
        <w:t>professional qualifications</w:t>
      </w:r>
      <w:r w:rsidR="00B34504" w:rsidRPr="47209526">
        <w:rPr>
          <w:rFonts w:ascii="EC Square Sans Cond Pro" w:eastAsia="Aptos" w:hAnsi="EC Square Sans Cond Pro" w:cs="Aptos"/>
          <w:noProof/>
          <w:sz w:val="24"/>
          <w:szCs w:val="24"/>
          <w:lang w:val="en-IE"/>
        </w:rPr>
        <w:t xml:space="preserve"> required for access to the given profession</w:t>
      </w:r>
      <w:r w:rsidR="00846AD0" w:rsidRPr="47209526">
        <w:rPr>
          <w:rFonts w:ascii="EC Square Sans Cond Pro" w:eastAsia="Aptos" w:hAnsi="EC Square Sans Cond Pro" w:cs="Aptos"/>
          <w:noProof/>
          <w:sz w:val="24"/>
          <w:szCs w:val="24"/>
          <w:lang w:val="en-IE"/>
        </w:rPr>
        <w:t xml:space="preserve">, </w:t>
      </w:r>
      <w:r w:rsidR="00637C5E" w:rsidRPr="47209526">
        <w:rPr>
          <w:rFonts w:ascii="EC Square Sans Cond Pro" w:eastAsia="Aptos" w:hAnsi="EC Square Sans Cond Pro" w:cs="Aptos"/>
          <w:noProof/>
          <w:sz w:val="24"/>
          <w:szCs w:val="24"/>
          <w:lang w:val="en-IE"/>
        </w:rPr>
        <w:t xml:space="preserve">contact data of competent authorities, </w:t>
      </w:r>
      <w:r w:rsidR="00846AD0" w:rsidRPr="47209526">
        <w:rPr>
          <w:rFonts w:ascii="EC Square Sans Cond Pro" w:eastAsia="Aptos" w:hAnsi="EC Square Sans Cond Pro" w:cs="Aptos"/>
          <w:noProof/>
          <w:sz w:val="24"/>
          <w:szCs w:val="24"/>
          <w:lang w:val="en-IE"/>
        </w:rPr>
        <w:t xml:space="preserve">conduct and experience </w:t>
      </w:r>
      <w:r w:rsidRPr="47209526">
        <w:rPr>
          <w:rFonts w:ascii="EC Square Sans Cond Pro" w:eastAsia="Aptos" w:hAnsi="EC Square Sans Cond Pro" w:cs="Aptos"/>
          <w:noProof/>
          <w:sz w:val="24"/>
          <w:szCs w:val="24"/>
          <w:lang w:val="en-IE"/>
        </w:rPr>
        <w:t xml:space="preserve">is clearly understood and effectively disseminated </w:t>
      </w:r>
      <w:r w:rsidR="75DB666B" w:rsidRPr="47209526">
        <w:rPr>
          <w:rFonts w:ascii="EC Square Sans Cond Pro" w:eastAsia="Aptos" w:hAnsi="EC Square Sans Cond Pro" w:cs="Aptos"/>
          <w:noProof/>
          <w:sz w:val="24"/>
          <w:szCs w:val="24"/>
          <w:lang w:val="en-IE"/>
        </w:rPr>
        <w:t xml:space="preserve">is </w:t>
      </w:r>
      <w:r w:rsidR="003205CF" w:rsidRPr="47209526">
        <w:rPr>
          <w:rFonts w:ascii="EC Square Sans Cond Pro" w:eastAsia="Aptos" w:hAnsi="EC Square Sans Cond Pro" w:cs="Aptos"/>
          <w:noProof/>
          <w:sz w:val="24"/>
          <w:szCs w:val="24"/>
          <w:lang w:val="en-IE"/>
        </w:rPr>
        <w:t xml:space="preserve">also </w:t>
      </w:r>
      <w:r w:rsidRPr="47209526">
        <w:rPr>
          <w:rFonts w:ascii="EC Square Sans Cond Pro" w:eastAsia="Aptos" w:hAnsi="EC Square Sans Cond Pro" w:cs="Aptos"/>
          <w:noProof/>
          <w:sz w:val="24"/>
          <w:szCs w:val="24"/>
          <w:lang w:val="en-IE"/>
        </w:rPr>
        <w:t xml:space="preserve">crucial </w:t>
      </w:r>
      <w:r w:rsidR="6EF937D4" w:rsidRPr="47209526">
        <w:rPr>
          <w:rFonts w:ascii="EC Square Sans Cond Pro" w:eastAsia="Aptos" w:hAnsi="EC Square Sans Cond Pro" w:cs="Aptos"/>
          <w:noProof/>
          <w:sz w:val="24"/>
          <w:szCs w:val="24"/>
          <w:lang w:val="en-IE"/>
        </w:rPr>
        <w:t xml:space="preserve">to allow </w:t>
      </w:r>
      <w:r w:rsidRPr="47209526">
        <w:rPr>
          <w:rFonts w:ascii="EC Square Sans Cond Pro" w:eastAsia="Aptos" w:hAnsi="EC Square Sans Cond Pro" w:cs="Aptos"/>
          <w:noProof/>
          <w:sz w:val="24"/>
          <w:szCs w:val="24"/>
          <w:lang w:val="en-IE"/>
        </w:rPr>
        <w:t xml:space="preserve">citizens </w:t>
      </w:r>
      <w:r w:rsidR="6EF937D4" w:rsidRPr="47209526">
        <w:rPr>
          <w:rFonts w:ascii="EC Square Sans Cond Pro" w:eastAsia="Aptos" w:hAnsi="EC Square Sans Cond Pro" w:cs="Aptos"/>
          <w:noProof/>
          <w:sz w:val="24"/>
          <w:szCs w:val="24"/>
          <w:lang w:val="en-IE"/>
        </w:rPr>
        <w:t xml:space="preserve">to </w:t>
      </w:r>
      <w:r w:rsidRPr="47209526">
        <w:rPr>
          <w:rFonts w:ascii="EC Square Sans Cond Pro" w:eastAsia="Aptos" w:hAnsi="EC Square Sans Cond Pro" w:cs="Aptos"/>
          <w:noProof/>
          <w:sz w:val="24"/>
          <w:szCs w:val="24"/>
          <w:lang w:val="en-IE"/>
        </w:rPr>
        <w:t xml:space="preserve">benefit from the rights conferred on them by the Directive and </w:t>
      </w:r>
      <w:r w:rsidR="7A7B5701" w:rsidRPr="47209526">
        <w:rPr>
          <w:rFonts w:ascii="EC Square Sans Cond Pro" w:eastAsia="Aptos" w:hAnsi="EC Square Sans Cond Pro" w:cs="Aptos"/>
          <w:noProof/>
          <w:sz w:val="24"/>
          <w:szCs w:val="24"/>
          <w:lang w:val="en-IE"/>
        </w:rPr>
        <w:t>by</w:t>
      </w:r>
      <w:r w:rsidRPr="47209526">
        <w:rPr>
          <w:rFonts w:ascii="EC Square Sans Cond Pro" w:eastAsia="Aptos" w:hAnsi="EC Square Sans Cond Pro" w:cs="Aptos"/>
          <w:noProof/>
          <w:sz w:val="24"/>
          <w:szCs w:val="24"/>
          <w:lang w:val="en-IE"/>
        </w:rPr>
        <w:t xml:space="preserve"> national implementation frameworks.</w:t>
      </w:r>
      <w:r w:rsidRPr="47209526">
        <w:rPr>
          <w:rFonts w:ascii="EC Square Sans Cond Pro" w:hAnsi="EC Square Sans Cond Pro"/>
          <w:noProof/>
          <w:sz w:val="24"/>
          <w:szCs w:val="24"/>
          <w:lang w:val="en-IE"/>
        </w:rPr>
        <w:t xml:space="preserve"> </w:t>
      </w:r>
    </w:p>
    <w:p w14:paraId="2977D3C9" w14:textId="60167C27" w:rsidR="00C230BF" w:rsidRPr="001E5EB7" w:rsidRDefault="4C444311" w:rsidP="0007179F">
      <w:pPr>
        <w:jc w:val="both"/>
        <w:rPr>
          <w:rFonts w:ascii="EC Square Sans Cond Pro" w:hAnsi="EC Square Sans Cond Pro"/>
          <w:noProof/>
          <w:sz w:val="24"/>
          <w:szCs w:val="24"/>
          <w:lang w:val="en-IE"/>
        </w:rPr>
      </w:pPr>
      <w:r w:rsidRPr="001E5EB7">
        <w:rPr>
          <w:rFonts w:ascii="EC Square Sans Cond Pro" w:eastAsia="Aptos" w:hAnsi="EC Square Sans Cond Pro" w:cs="Aptos"/>
          <w:b/>
          <w:bCs/>
          <w:noProof/>
          <w:sz w:val="24"/>
          <w:szCs w:val="24"/>
          <w:lang w:val="en-IE"/>
        </w:rPr>
        <w:t xml:space="preserve">The Directive </w:t>
      </w:r>
      <w:r w:rsidR="0B3A93F5" w:rsidRPr="001E5EB7">
        <w:rPr>
          <w:rFonts w:ascii="EC Square Sans Cond Pro" w:eastAsia="Aptos" w:hAnsi="EC Square Sans Cond Pro" w:cs="Aptos"/>
          <w:b/>
          <w:bCs/>
          <w:noProof/>
          <w:sz w:val="24"/>
          <w:szCs w:val="24"/>
          <w:lang w:val="en-IE"/>
        </w:rPr>
        <w:t xml:space="preserve">lays down </w:t>
      </w:r>
      <w:r w:rsidRPr="001E5EB7">
        <w:rPr>
          <w:rFonts w:ascii="EC Square Sans Cond Pro" w:eastAsia="Aptos" w:hAnsi="EC Square Sans Cond Pro" w:cs="Aptos"/>
          <w:b/>
          <w:bCs/>
          <w:noProof/>
          <w:sz w:val="24"/>
          <w:szCs w:val="24"/>
          <w:lang w:val="en-IE"/>
        </w:rPr>
        <w:t xml:space="preserve">several measures to ensure </w:t>
      </w:r>
      <w:r w:rsidR="45C50039" w:rsidRPr="001E5EB7">
        <w:rPr>
          <w:rFonts w:ascii="EC Square Sans Cond Pro" w:eastAsia="Aptos" w:hAnsi="EC Square Sans Cond Pro" w:cs="Aptos"/>
          <w:b/>
          <w:bCs/>
          <w:noProof/>
          <w:sz w:val="24"/>
          <w:szCs w:val="24"/>
          <w:lang w:val="en-IE"/>
        </w:rPr>
        <w:t xml:space="preserve">that </w:t>
      </w:r>
      <w:r w:rsidRPr="001E5EB7">
        <w:rPr>
          <w:rFonts w:ascii="EC Square Sans Cond Pro" w:eastAsia="Aptos" w:hAnsi="EC Square Sans Cond Pro" w:cs="Aptos"/>
          <w:b/>
          <w:bCs/>
          <w:noProof/>
          <w:sz w:val="24"/>
          <w:szCs w:val="24"/>
          <w:lang w:val="en-IE"/>
        </w:rPr>
        <w:t>stakeholders are well-informed and can easily access pertinent information concerning recognition of professional qualifications.</w:t>
      </w:r>
      <w:r w:rsidRPr="001E5EB7">
        <w:rPr>
          <w:rFonts w:ascii="EC Square Sans Cond Pro" w:eastAsia="Aptos" w:hAnsi="EC Square Sans Cond Pro" w:cs="Aptos"/>
          <w:noProof/>
          <w:sz w:val="24"/>
          <w:szCs w:val="24"/>
          <w:lang w:val="en-IE"/>
        </w:rPr>
        <w:t xml:space="preserve"> One of the key measures is the establishment of </w:t>
      </w:r>
      <w:r w:rsidR="00CD6CBE" w:rsidRPr="001E5EB7">
        <w:rPr>
          <w:rFonts w:ascii="EC Square Sans Cond Pro" w:eastAsia="Aptos" w:hAnsi="EC Square Sans Cond Pro" w:cs="Aptos"/>
          <w:noProof/>
          <w:sz w:val="24"/>
          <w:szCs w:val="24"/>
          <w:lang w:val="en-IE"/>
        </w:rPr>
        <w:t xml:space="preserve">national </w:t>
      </w:r>
      <w:r w:rsidR="2116412E" w:rsidRPr="001E5EB7">
        <w:rPr>
          <w:rFonts w:ascii="EC Square Sans Cond Pro" w:eastAsia="Aptos" w:hAnsi="EC Square Sans Cond Pro" w:cs="Aptos"/>
          <w:noProof/>
          <w:sz w:val="24"/>
          <w:szCs w:val="24"/>
          <w:lang w:val="en-IE"/>
        </w:rPr>
        <w:t>a</w:t>
      </w:r>
      <w:r w:rsidRPr="001E5EB7">
        <w:rPr>
          <w:rFonts w:ascii="EC Square Sans Cond Pro" w:eastAsia="Aptos" w:hAnsi="EC Square Sans Cond Pro" w:cs="Aptos"/>
          <w:noProof/>
          <w:sz w:val="24"/>
          <w:szCs w:val="24"/>
          <w:lang w:val="en-IE"/>
        </w:rPr>
        <w:t xml:space="preserve">ssistance </w:t>
      </w:r>
      <w:r w:rsidR="12726825" w:rsidRPr="001E5EB7">
        <w:rPr>
          <w:rFonts w:ascii="EC Square Sans Cond Pro" w:eastAsia="Aptos" w:hAnsi="EC Square Sans Cond Pro" w:cs="Aptos"/>
          <w:noProof/>
          <w:sz w:val="24"/>
          <w:szCs w:val="24"/>
          <w:lang w:val="en-IE"/>
        </w:rPr>
        <w:t>c</w:t>
      </w:r>
      <w:r w:rsidRPr="001E5EB7">
        <w:rPr>
          <w:rFonts w:ascii="EC Square Sans Cond Pro" w:eastAsia="Aptos" w:hAnsi="EC Square Sans Cond Pro" w:cs="Aptos"/>
          <w:noProof/>
          <w:sz w:val="24"/>
          <w:szCs w:val="24"/>
          <w:lang w:val="en-IE"/>
        </w:rPr>
        <w:t>entres</w:t>
      </w:r>
      <w:r w:rsidR="00B66290" w:rsidRPr="001E5EB7">
        <w:rPr>
          <w:rStyle w:val="FootnoteReference"/>
          <w:rFonts w:ascii="EC Square Sans Cond Pro" w:eastAsia="Aptos" w:hAnsi="EC Square Sans Cond Pro" w:cs="Aptos"/>
          <w:noProof/>
          <w:sz w:val="24"/>
          <w:szCs w:val="24"/>
          <w:lang w:val="en-IE"/>
        </w:rPr>
        <w:footnoteReference w:id="27"/>
      </w:r>
      <w:r w:rsidRPr="001E5EB7">
        <w:rPr>
          <w:rFonts w:ascii="EC Square Sans Cond Pro" w:eastAsia="Aptos" w:hAnsi="EC Square Sans Cond Pro" w:cs="Aptos"/>
          <w:noProof/>
          <w:sz w:val="24"/>
          <w:szCs w:val="24"/>
          <w:lang w:val="en-IE"/>
        </w:rPr>
        <w:t>, which</w:t>
      </w:r>
      <w:r w:rsidRPr="001E5EB7">
        <w:rPr>
          <w:rFonts w:ascii="EC Square Sans Cond Pro" w:hAnsi="EC Square Sans Cond Pro"/>
          <w:noProof/>
          <w:sz w:val="24"/>
          <w:szCs w:val="24"/>
          <w:lang w:val="en-IE"/>
        </w:rPr>
        <w:t xml:space="preserve"> serve as primary contact points for </w:t>
      </w:r>
      <w:r w:rsidR="00F44D12" w:rsidRPr="001E5EB7">
        <w:rPr>
          <w:rFonts w:ascii="EC Square Sans Cond Pro" w:hAnsi="EC Square Sans Cond Pro"/>
          <w:noProof/>
          <w:sz w:val="24"/>
          <w:szCs w:val="24"/>
          <w:lang w:val="en-IE"/>
        </w:rPr>
        <w:t xml:space="preserve">professionals </w:t>
      </w:r>
      <w:r w:rsidRPr="001E5EB7">
        <w:rPr>
          <w:rFonts w:ascii="EC Square Sans Cond Pro" w:hAnsi="EC Square Sans Cond Pro"/>
          <w:noProof/>
          <w:sz w:val="24"/>
          <w:szCs w:val="24"/>
          <w:lang w:val="en-IE"/>
        </w:rPr>
        <w:t>and competent authorities seeking guidance and information</w:t>
      </w:r>
      <w:r w:rsidR="15223B38" w:rsidRPr="001E5EB7">
        <w:rPr>
          <w:rFonts w:ascii="EC Square Sans Cond Pro" w:hAnsi="EC Square Sans Cond Pro"/>
          <w:noProof/>
          <w:sz w:val="24"/>
          <w:szCs w:val="24"/>
          <w:lang w:val="en-IE"/>
        </w:rPr>
        <w:t xml:space="preserve">. They </w:t>
      </w:r>
      <w:r w:rsidR="002B1DA7" w:rsidRPr="001E5EB7">
        <w:rPr>
          <w:rFonts w:ascii="EC Square Sans Cond Pro" w:hAnsi="EC Square Sans Cond Pro"/>
          <w:noProof/>
          <w:sz w:val="24"/>
          <w:szCs w:val="24"/>
          <w:lang w:val="en-IE"/>
        </w:rPr>
        <w:t>support</w:t>
      </w:r>
      <w:r w:rsidR="15223B38" w:rsidRPr="001E5EB7">
        <w:rPr>
          <w:rFonts w:ascii="EC Square Sans Cond Pro" w:hAnsi="EC Square Sans Cond Pro"/>
          <w:noProof/>
          <w:sz w:val="24"/>
          <w:szCs w:val="24"/>
          <w:lang w:val="en-IE"/>
        </w:rPr>
        <w:t xml:space="preserve"> </w:t>
      </w:r>
      <w:r w:rsidRPr="001E5EB7">
        <w:rPr>
          <w:rFonts w:ascii="EC Square Sans Cond Pro" w:hAnsi="EC Square Sans Cond Pro"/>
          <w:noProof/>
          <w:sz w:val="24"/>
          <w:szCs w:val="24"/>
          <w:lang w:val="en-IE"/>
        </w:rPr>
        <w:t xml:space="preserve">applicants by offering </w:t>
      </w:r>
      <w:r w:rsidR="1284AE57" w:rsidRPr="001E5EB7">
        <w:rPr>
          <w:rFonts w:ascii="EC Square Sans Cond Pro" w:hAnsi="EC Square Sans Cond Pro"/>
          <w:noProof/>
          <w:sz w:val="24"/>
          <w:szCs w:val="24"/>
          <w:lang w:val="en-IE"/>
        </w:rPr>
        <w:t xml:space="preserve">them </w:t>
      </w:r>
      <w:r w:rsidRPr="001E5EB7">
        <w:rPr>
          <w:rFonts w:ascii="EC Square Sans Cond Pro" w:hAnsi="EC Square Sans Cond Pro"/>
          <w:noProof/>
          <w:sz w:val="24"/>
          <w:szCs w:val="24"/>
          <w:lang w:val="en-IE"/>
        </w:rPr>
        <w:t xml:space="preserve">information about the recognition process, </w:t>
      </w:r>
      <w:r w:rsidR="38D880CE" w:rsidRPr="001E5EB7">
        <w:rPr>
          <w:rFonts w:ascii="EC Square Sans Cond Pro" w:hAnsi="EC Square Sans Cond Pro"/>
          <w:noProof/>
          <w:sz w:val="24"/>
          <w:szCs w:val="24"/>
          <w:lang w:val="en-IE"/>
        </w:rPr>
        <w:t>helping them to</w:t>
      </w:r>
      <w:r w:rsidRPr="001E5EB7">
        <w:rPr>
          <w:rFonts w:ascii="EC Square Sans Cond Pro" w:hAnsi="EC Square Sans Cond Pro"/>
          <w:noProof/>
          <w:sz w:val="24"/>
          <w:szCs w:val="24"/>
          <w:lang w:val="en-IE"/>
        </w:rPr>
        <w:t xml:space="preserve"> understand requirements, and advising </w:t>
      </w:r>
      <w:r w:rsidR="008B0D52" w:rsidRPr="001E5EB7">
        <w:rPr>
          <w:rFonts w:ascii="EC Square Sans Cond Pro" w:hAnsi="EC Square Sans Cond Pro"/>
          <w:noProof/>
          <w:sz w:val="24"/>
          <w:szCs w:val="24"/>
          <w:lang w:val="en-IE"/>
        </w:rPr>
        <w:t xml:space="preserve">them </w:t>
      </w:r>
      <w:r w:rsidRPr="001E5EB7">
        <w:rPr>
          <w:rFonts w:ascii="EC Square Sans Cond Pro" w:hAnsi="EC Square Sans Cond Pro"/>
          <w:noProof/>
          <w:sz w:val="24"/>
          <w:szCs w:val="24"/>
          <w:lang w:val="en-IE"/>
        </w:rPr>
        <w:t xml:space="preserve">on rights and obligations under EU and national law. </w:t>
      </w:r>
      <w:r w:rsidR="3C1D7C41" w:rsidRPr="001E5EB7">
        <w:rPr>
          <w:rFonts w:ascii="EC Square Sans Cond Pro" w:hAnsi="EC Square Sans Cond Pro"/>
          <w:noProof/>
          <w:sz w:val="24"/>
          <w:szCs w:val="24"/>
          <w:lang w:val="en-IE"/>
        </w:rPr>
        <w:t>They also</w:t>
      </w:r>
      <w:r w:rsidRPr="001E5EB7">
        <w:rPr>
          <w:rFonts w:ascii="EC Square Sans Cond Pro" w:hAnsi="EC Square Sans Cond Pro"/>
          <w:noProof/>
          <w:sz w:val="24"/>
          <w:szCs w:val="24"/>
          <w:lang w:val="en-IE"/>
        </w:rPr>
        <w:t xml:space="preserve"> foster cooperation between competent authorities, ensuring that mutual assistance and exchange of information are streamlined. </w:t>
      </w:r>
    </w:p>
    <w:p w14:paraId="750483C2" w14:textId="41A84DD1" w:rsidR="00C230BF" w:rsidRPr="001E5EB7" w:rsidRDefault="4C444311" w:rsidP="47209526">
      <w:pPr>
        <w:jc w:val="both"/>
        <w:rPr>
          <w:rFonts w:ascii="EC Square Sans Cond Pro" w:eastAsia="Aptos" w:hAnsi="EC Square Sans Cond Pro" w:cs="Arial"/>
          <w:noProof/>
          <w:sz w:val="24"/>
          <w:szCs w:val="24"/>
          <w:lang w:val="en-IE"/>
        </w:rPr>
      </w:pPr>
      <w:r w:rsidRPr="001E5EB7">
        <w:rPr>
          <w:rFonts w:ascii="EC Square Sans Cond Pro" w:eastAsia="Aptos" w:hAnsi="EC Square Sans Cond Pro" w:cs="Arial"/>
          <w:b/>
          <w:bCs/>
          <w:noProof/>
          <w:sz w:val="24"/>
          <w:szCs w:val="24"/>
          <w:lang w:val="en-IE"/>
        </w:rPr>
        <w:t xml:space="preserve">Assistance </w:t>
      </w:r>
      <w:r w:rsidR="40DDB36B" w:rsidRPr="001E5EB7">
        <w:rPr>
          <w:rFonts w:ascii="EC Square Sans Cond Pro" w:eastAsia="Aptos" w:hAnsi="EC Square Sans Cond Pro" w:cs="Arial"/>
          <w:b/>
          <w:bCs/>
          <w:noProof/>
          <w:sz w:val="24"/>
          <w:szCs w:val="24"/>
          <w:lang w:val="en-IE"/>
        </w:rPr>
        <w:t>c</w:t>
      </w:r>
      <w:r w:rsidRPr="001E5EB7">
        <w:rPr>
          <w:rFonts w:ascii="EC Square Sans Cond Pro" w:eastAsia="Aptos" w:hAnsi="EC Square Sans Cond Pro" w:cs="Arial"/>
          <w:b/>
          <w:bCs/>
          <w:noProof/>
          <w:sz w:val="24"/>
          <w:szCs w:val="24"/>
          <w:lang w:val="en-IE"/>
        </w:rPr>
        <w:t>entres have prove</w:t>
      </w:r>
      <w:r w:rsidR="0CBD80B5" w:rsidRPr="47209526">
        <w:rPr>
          <w:rFonts w:ascii="EC Square Sans Cond Pro" w:eastAsia="Aptos" w:hAnsi="EC Square Sans Cond Pro" w:cs="Arial"/>
          <w:b/>
          <w:bCs/>
          <w:noProof/>
          <w:sz w:val="24"/>
          <w:szCs w:val="24"/>
          <w:lang w:val="en-IE"/>
        </w:rPr>
        <w:t>n</w:t>
      </w:r>
      <w:r w:rsidRPr="001E5EB7">
        <w:rPr>
          <w:rFonts w:ascii="EC Square Sans Cond Pro" w:eastAsia="Aptos" w:hAnsi="EC Square Sans Cond Pro" w:cs="Arial"/>
          <w:b/>
          <w:bCs/>
          <w:noProof/>
          <w:sz w:val="24"/>
          <w:szCs w:val="24"/>
          <w:lang w:val="en-IE"/>
        </w:rPr>
        <w:t xml:space="preserve"> </w:t>
      </w:r>
      <w:r w:rsidR="51971C2C" w:rsidRPr="001E5EB7">
        <w:rPr>
          <w:rFonts w:ascii="EC Square Sans Cond Pro" w:eastAsia="Aptos" w:hAnsi="EC Square Sans Cond Pro" w:cs="Arial"/>
          <w:b/>
          <w:bCs/>
          <w:noProof/>
          <w:sz w:val="24"/>
          <w:szCs w:val="24"/>
          <w:lang w:val="en-IE"/>
        </w:rPr>
        <w:t xml:space="preserve">to be </w:t>
      </w:r>
      <w:r w:rsidRPr="001E5EB7">
        <w:rPr>
          <w:rFonts w:ascii="EC Square Sans Cond Pro" w:eastAsia="Aptos" w:hAnsi="EC Square Sans Cond Pro" w:cs="Arial"/>
          <w:b/>
          <w:bCs/>
          <w:noProof/>
          <w:sz w:val="24"/>
          <w:szCs w:val="24"/>
          <w:lang w:val="en-IE"/>
        </w:rPr>
        <w:t xml:space="preserve">a valuable source of information for the Commission about problems frequently encountered by mobile professionals. </w:t>
      </w:r>
      <w:r w:rsidRPr="001E5EB7">
        <w:rPr>
          <w:rFonts w:ascii="EC Square Sans Cond Pro" w:eastAsia="Aptos" w:hAnsi="EC Square Sans Cond Pro" w:cs="Arial"/>
          <w:noProof/>
          <w:sz w:val="24"/>
          <w:szCs w:val="24"/>
          <w:lang w:val="en-IE"/>
        </w:rPr>
        <w:t xml:space="preserve">One of the issues reported </w:t>
      </w:r>
      <w:r w:rsidR="60E9FAC9" w:rsidRPr="002365AA">
        <w:rPr>
          <w:rFonts w:ascii="EC Square Sans Cond Pro" w:eastAsia="Aptos" w:hAnsi="EC Square Sans Cond Pro" w:cs="Arial"/>
          <w:noProof/>
          <w:sz w:val="24"/>
          <w:szCs w:val="24"/>
          <w:lang w:val="en-IE"/>
        </w:rPr>
        <w:t xml:space="preserve">that </w:t>
      </w:r>
      <w:r w:rsidRPr="001E5EB7">
        <w:rPr>
          <w:rFonts w:ascii="EC Square Sans Cond Pro" w:eastAsia="Aptos" w:hAnsi="EC Square Sans Cond Pro" w:cs="Arial"/>
          <w:noProof/>
          <w:sz w:val="24"/>
          <w:szCs w:val="24"/>
          <w:lang w:val="en-IE"/>
        </w:rPr>
        <w:t xml:space="preserve">illustrates the importance of information and awareness </w:t>
      </w:r>
      <w:r w:rsidR="0054461E" w:rsidRPr="001E5EB7">
        <w:rPr>
          <w:rFonts w:ascii="EC Square Sans Cond Pro" w:eastAsia="Aptos" w:hAnsi="EC Square Sans Cond Pro" w:cs="Arial"/>
          <w:noProof/>
          <w:sz w:val="24"/>
          <w:szCs w:val="24"/>
          <w:lang w:val="en-IE"/>
        </w:rPr>
        <w:t xml:space="preserve">raising </w:t>
      </w:r>
      <w:r w:rsidRPr="001E5EB7">
        <w:rPr>
          <w:rFonts w:ascii="EC Square Sans Cond Pro" w:eastAsia="Aptos" w:hAnsi="EC Square Sans Cond Pro" w:cs="Arial"/>
          <w:noProof/>
          <w:sz w:val="24"/>
          <w:szCs w:val="24"/>
          <w:lang w:val="en-IE"/>
        </w:rPr>
        <w:t xml:space="preserve">is </w:t>
      </w:r>
      <w:r w:rsidR="3EF05ABA" w:rsidRPr="001E5EB7">
        <w:rPr>
          <w:rFonts w:ascii="EC Square Sans Cond Pro" w:eastAsia="Aptos" w:hAnsi="EC Square Sans Cond Pro" w:cs="Arial"/>
          <w:noProof/>
          <w:sz w:val="24"/>
          <w:szCs w:val="24"/>
          <w:lang w:val="en-IE"/>
        </w:rPr>
        <w:t xml:space="preserve">the </w:t>
      </w:r>
      <w:r w:rsidR="004843D1" w:rsidRPr="001E5EB7">
        <w:rPr>
          <w:rFonts w:ascii="EC Square Sans Cond Pro" w:eastAsia="Aptos" w:hAnsi="EC Square Sans Cond Pro" w:cs="Arial"/>
          <w:noProof/>
          <w:sz w:val="24"/>
          <w:szCs w:val="24"/>
          <w:lang w:val="en-IE"/>
        </w:rPr>
        <w:t>limited</w:t>
      </w:r>
      <w:r w:rsidRPr="001E5EB7">
        <w:rPr>
          <w:rFonts w:ascii="EC Square Sans Cond Pro" w:eastAsia="Aptos" w:hAnsi="EC Square Sans Cond Pro" w:cs="Arial"/>
          <w:noProof/>
          <w:sz w:val="24"/>
          <w:szCs w:val="24"/>
          <w:lang w:val="en-IE"/>
        </w:rPr>
        <w:t xml:space="preserve"> understanding of the </w:t>
      </w:r>
      <w:r w:rsidR="43C35579" w:rsidRPr="001E5EB7">
        <w:rPr>
          <w:rFonts w:ascii="EC Square Sans Cond Pro" w:eastAsia="Aptos" w:hAnsi="EC Square Sans Cond Pro" w:cs="Arial"/>
          <w:noProof/>
          <w:sz w:val="24"/>
          <w:szCs w:val="24"/>
          <w:lang w:val="en-IE"/>
        </w:rPr>
        <w:t>availability and purpose of the</w:t>
      </w:r>
      <w:r w:rsidRPr="001E5EB7">
        <w:rPr>
          <w:rFonts w:ascii="EC Square Sans Cond Pro" w:eastAsia="Aptos" w:hAnsi="EC Square Sans Cond Pro" w:cs="Arial"/>
          <w:noProof/>
          <w:sz w:val="24"/>
          <w:szCs w:val="24"/>
          <w:lang w:val="en-IE"/>
        </w:rPr>
        <w:t xml:space="preserve"> European Professional Card</w:t>
      </w:r>
      <w:r w:rsidR="00E529AB" w:rsidRPr="001E5EB7">
        <w:rPr>
          <w:rFonts w:ascii="EC Square Sans Cond Pro" w:eastAsia="Aptos" w:hAnsi="EC Square Sans Cond Pro" w:cs="Arial"/>
          <w:noProof/>
          <w:sz w:val="24"/>
          <w:szCs w:val="24"/>
          <w:lang w:val="en-IE"/>
        </w:rPr>
        <w:t xml:space="preserve"> (EPC)</w:t>
      </w:r>
      <w:r w:rsidR="00B74353" w:rsidRPr="001E5EB7">
        <w:rPr>
          <w:rFonts w:ascii="EC Square Sans Cond Pro" w:eastAsia="Aptos" w:hAnsi="EC Square Sans Cond Pro" w:cs="Arial"/>
          <w:noProof/>
          <w:sz w:val="24"/>
          <w:szCs w:val="24"/>
          <w:lang w:val="en-IE"/>
        </w:rPr>
        <w:t xml:space="preserve">, </w:t>
      </w:r>
      <w:r w:rsidR="008C6E8F" w:rsidRPr="001E5EB7">
        <w:rPr>
          <w:rFonts w:ascii="EC Square Sans Cond Pro" w:eastAsia="Aptos" w:hAnsi="EC Square Sans Cond Pro" w:cs="Arial"/>
          <w:noProof/>
          <w:sz w:val="24"/>
          <w:szCs w:val="24"/>
          <w:lang w:val="en-IE"/>
        </w:rPr>
        <w:t xml:space="preserve">which provides a simplified and faster electronic </w:t>
      </w:r>
      <w:r w:rsidR="00395B8E" w:rsidRPr="001E5EB7">
        <w:rPr>
          <w:rFonts w:ascii="EC Square Sans Cond Pro" w:eastAsia="Aptos" w:hAnsi="EC Square Sans Cond Pro" w:cs="Arial"/>
          <w:noProof/>
          <w:sz w:val="24"/>
          <w:szCs w:val="24"/>
          <w:lang w:val="en-IE"/>
        </w:rPr>
        <w:t xml:space="preserve">recognition </w:t>
      </w:r>
      <w:r w:rsidR="008C6E8F" w:rsidRPr="001E5EB7">
        <w:rPr>
          <w:rFonts w:ascii="EC Square Sans Cond Pro" w:eastAsia="Aptos" w:hAnsi="EC Square Sans Cond Pro" w:cs="Arial"/>
          <w:noProof/>
          <w:sz w:val="24"/>
          <w:szCs w:val="24"/>
          <w:lang w:val="en-IE"/>
        </w:rPr>
        <w:t>for certain regulated professions</w:t>
      </w:r>
      <w:r w:rsidR="00934CCE" w:rsidRPr="001E5EB7">
        <w:rPr>
          <w:rStyle w:val="FootnoteReference"/>
          <w:rFonts w:ascii="EC Square Sans Cond Pro" w:eastAsia="Aptos" w:hAnsi="EC Square Sans Cond Pro" w:cs="Arial"/>
          <w:noProof/>
          <w:sz w:val="24"/>
          <w:szCs w:val="24"/>
          <w:lang w:val="en-IE"/>
        </w:rPr>
        <w:footnoteReference w:id="28"/>
      </w:r>
      <w:r w:rsidR="41D1486C" w:rsidRPr="001E5EB7">
        <w:rPr>
          <w:rFonts w:ascii="EC Square Sans Cond Pro" w:eastAsia="Aptos" w:hAnsi="EC Square Sans Cond Pro" w:cs="Arial"/>
          <w:noProof/>
          <w:sz w:val="24"/>
          <w:szCs w:val="24"/>
          <w:lang w:val="en-IE"/>
        </w:rPr>
        <w:t xml:space="preserve">. </w:t>
      </w:r>
      <w:r w:rsidR="1E75ACC5" w:rsidRPr="001E5EB7">
        <w:rPr>
          <w:rFonts w:ascii="EC Square Sans Cond Pro" w:eastAsia="Aptos" w:hAnsi="EC Square Sans Cond Pro" w:cs="Arial"/>
          <w:noProof/>
          <w:sz w:val="24"/>
          <w:szCs w:val="24"/>
          <w:lang w:val="en-IE"/>
        </w:rPr>
        <w:t>R</w:t>
      </w:r>
      <w:r w:rsidRPr="001E5EB7">
        <w:rPr>
          <w:rFonts w:ascii="EC Square Sans Cond Pro" w:eastAsia="Aptos" w:hAnsi="EC Square Sans Cond Pro" w:cs="Arial"/>
          <w:noProof/>
          <w:sz w:val="24"/>
          <w:szCs w:val="24"/>
          <w:lang w:val="en-IE"/>
        </w:rPr>
        <w:t xml:space="preserve">espondents from several Member States observed that professionals often do not know </w:t>
      </w:r>
      <w:r w:rsidR="0E413281" w:rsidRPr="001E5EB7">
        <w:rPr>
          <w:rFonts w:ascii="EC Square Sans Cond Pro" w:eastAsia="Aptos" w:hAnsi="EC Square Sans Cond Pro" w:cs="Arial"/>
          <w:noProof/>
          <w:sz w:val="24"/>
          <w:szCs w:val="24"/>
          <w:lang w:val="en-IE"/>
        </w:rPr>
        <w:t xml:space="preserve">that </w:t>
      </w:r>
      <w:r w:rsidR="00D81B49">
        <w:rPr>
          <w:rFonts w:ascii="EC Square Sans Cond Pro" w:eastAsia="Aptos" w:hAnsi="EC Square Sans Cond Pro" w:cs="Arial"/>
          <w:noProof/>
          <w:sz w:val="24"/>
          <w:szCs w:val="24"/>
          <w:lang w:val="en-IE"/>
        </w:rPr>
        <w:t>the EPC exists as an available option.</w:t>
      </w:r>
      <w:r w:rsidR="001322F3">
        <w:rPr>
          <w:rStyle w:val="FootnoteReference"/>
          <w:rFonts w:ascii="EC Square Sans Cond Pro" w:eastAsia="Aptos" w:hAnsi="EC Square Sans Cond Pro" w:cs="Arial"/>
          <w:noProof/>
          <w:sz w:val="24"/>
          <w:szCs w:val="24"/>
          <w:lang w:val="en-IE"/>
        </w:rPr>
        <w:footnoteReference w:id="29"/>
      </w:r>
      <w:r w:rsidRPr="001E5EB7">
        <w:rPr>
          <w:rFonts w:ascii="EC Square Sans Cond Pro" w:eastAsia="Aptos" w:hAnsi="EC Square Sans Cond Pro" w:cs="Arial"/>
          <w:noProof/>
          <w:sz w:val="24"/>
          <w:szCs w:val="24"/>
          <w:lang w:val="en-IE"/>
        </w:rPr>
        <w:t xml:space="preserve"> </w:t>
      </w:r>
      <w:r w:rsidR="5FEC3734" w:rsidRPr="001E5EB7">
        <w:rPr>
          <w:rFonts w:ascii="EC Square Sans Cond Pro" w:eastAsia="Aptos" w:hAnsi="EC Square Sans Cond Pro" w:cs="Arial"/>
          <w:noProof/>
          <w:sz w:val="24"/>
          <w:szCs w:val="24"/>
          <w:lang w:val="en-IE"/>
        </w:rPr>
        <w:t>Consultation results</w:t>
      </w:r>
      <w:r w:rsidRPr="47209526">
        <w:rPr>
          <w:rFonts w:ascii="EC Square Sans Cond Pro" w:eastAsia="Aptos" w:hAnsi="EC Square Sans Cond Pro" w:cs="Arial"/>
          <w:noProof/>
          <w:sz w:val="24"/>
          <w:szCs w:val="24"/>
          <w:lang w:val="en-IE"/>
        </w:rPr>
        <w:t xml:space="preserve"> </w:t>
      </w:r>
      <w:r w:rsidR="250344B7" w:rsidRPr="47209526">
        <w:rPr>
          <w:rFonts w:ascii="EC Square Sans Cond Pro" w:eastAsia="Aptos" w:hAnsi="EC Square Sans Cond Pro" w:cs="Arial"/>
          <w:noProof/>
          <w:sz w:val="24"/>
          <w:szCs w:val="24"/>
          <w:lang w:val="en-IE"/>
        </w:rPr>
        <w:t xml:space="preserve">showed </w:t>
      </w:r>
      <w:r w:rsidRPr="47209526">
        <w:rPr>
          <w:rFonts w:ascii="EC Square Sans Cond Pro" w:eastAsia="Aptos" w:hAnsi="EC Square Sans Cond Pro" w:cs="Arial"/>
          <w:noProof/>
          <w:sz w:val="24"/>
          <w:szCs w:val="24"/>
          <w:lang w:val="en-IE"/>
        </w:rPr>
        <w:t>that stakeholders expect broader communication and guidance on different possibilities for professional recognition, as well as capacity support and resourcing for Assistance Centres.</w:t>
      </w:r>
    </w:p>
    <w:p w14:paraId="493F9D17" w14:textId="2A36C291" w:rsidR="00C230BF" w:rsidRPr="001E5EB7" w:rsidRDefault="4C444311" w:rsidP="0007179F">
      <w:pPr>
        <w:spacing w:before="240" w:after="240"/>
        <w:jc w:val="both"/>
        <w:rPr>
          <w:rFonts w:ascii="EC Square Sans Cond Pro" w:eastAsia="Aptos" w:hAnsi="EC Square Sans Cond Pro" w:cs="Aptos"/>
          <w:noProof/>
          <w:sz w:val="24"/>
          <w:szCs w:val="24"/>
          <w:lang w:val="en-IE"/>
        </w:rPr>
      </w:pPr>
      <w:r w:rsidRPr="47209526">
        <w:rPr>
          <w:rFonts w:ascii="EC Square Sans Cond Pro" w:eastAsia="Aptos" w:hAnsi="EC Square Sans Cond Pro" w:cs="Aptos"/>
          <w:b/>
          <w:bCs/>
          <w:noProof/>
          <w:sz w:val="24"/>
          <w:szCs w:val="24"/>
          <w:lang w:val="en-IE"/>
        </w:rPr>
        <w:t xml:space="preserve">In addition to </w:t>
      </w:r>
      <w:r w:rsidR="5E5BE738" w:rsidRPr="47209526">
        <w:rPr>
          <w:rFonts w:ascii="EC Square Sans Cond Pro" w:eastAsia="Aptos" w:hAnsi="EC Square Sans Cond Pro" w:cs="Aptos"/>
          <w:b/>
          <w:bCs/>
          <w:noProof/>
          <w:sz w:val="24"/>
          <w:szCs w:val="24"/>
          <w:lang w:val="en-IE"/>
        </w:rPr>
        <w:t>a</w:t>
      </w:r>
      <w:r w:rsidRPr="47209526">
        <w:rPr>
          <w:rFonts w:ascii="EC Square Sans Cond Pro" w:eastAsia="Aptos" w:hAnsi="EC Square Sans Cond Pro" w:cs="Aptos"/>
          <w:b/>
          <w:bCs/>
          <w:noProof/>
          <w:sz w:val="24"/>
          <w:szCs w:val="24"/>
          <w:lang w:val="en-IE"/>
        </w:rPr>
        <w:t xml:space="preserve">ssistance </w:t>
      </w:r>
      <w:r w:rsidR="5858D7F0" w:rsidRPr="47209526">
        <w:rPr>
          <w:rFonts w:ascii="EC Square Sans Cond Pro" w:eastAsia="Aptos" w:hAnsi="EC Square Sans Cond Pro" w:cs="Aptos"/>
          <w:b/>
          <w:bCs/>
          <w:noProof/>
          <w:sz w:val="24"/>
          <w:szCs w:val="24"/>
          <w:lang w:val="en-IE"/>
        </w:rPr>
        <w:t>c</w:t>
      </w:r>
      <w:r w:rsidRPr="47209526">
        <w:rPr>
          <w:rFonts w:ascii="EC Square Sans Cond Pro" w:eastAsia="Aptos" w:hAnsi="EC Square Sans Cond Pro" w:cs="Aptos"/>
          <w:b/>
          <w:bCs/>
          <w:noProof/>
          <w:sz w:val="24"/>
          <w:szCs w:val="24"/>
          <w:lang w:val="en-IE"/>
        </w:rPr>
        <w:t xml:space="preserve">entres, the Directive emphasises the significance of centralised and accessible online information. </w:t>
      </w:r>
      <w:r w:rsidRPr="47209526">
        <w:rPr>
          <w:rFonts w:ascii="EC Square Sans Cond Pro" w:eastAsia="Aptos" w:hAnsi="EC Square Sans Cond Pro" w:cs="Aptos"/>
          <w:noProof/>
          <w:sz w:val="24"/>
          <w:szCs w:val="24"/>
          <w:lang w:val="en-IE"/>
        </w:rPr>
        <w:t xml:space="preserve">Points of </w:t>
      </w:r>
      <w:r w:rsidR="48D0A2D7" w:rsidRPr="47209526">
        <w:rPr>
          <w:rFonts w:ascii="EC Square Sans Cond Pro" w:eastAsia="Aptos" w:hAnsi="EC Square Sans Cond Pro" w:cs="Aptos"/>
          <w:noProof/>
          <w:sz w:val="24"/>
          <w:szCs w:val="24"/>
          <w:lang w:val="en-IE"/>
        </w:rPr>
        <w:t>s</w:t>
      </w:r>
      <w:r w:rsidRPr="47209526">
        <w:rPr>
          <w:rFonts w:ascii="EC Square Sans Cond Pro" w:eastAsia="Aptos" w:hAnsi="EC Square Sans Cond Pro" w:cs="Aptos"/>
          <w:noProof/>
          <w:sz w:val="24"/>
          <w:szCs w:val="24"/>
          <w:lang w:val="en-IE"/>
        </w:rPr>
        <w:t xml:space="preserve">ingle </w:t>
      </w:r>
      <w:r w:rsidR="22710D47" w:rsidRPr="47209526">
        <w:rPr>
          <w:rFonts w:ascii="EC Square Sans Cond Pro" w:eastAsia="Aptos" w:hAnsi="EC Square Sans Cond Pro" w:cs="Aptos"/>
          <w:noProof/>
          <w:sz w:val="24"/>
          <w:szCs w:val="24"/>
          <w:lang w:val="en-IE"/>
        </w:rPr>
        <w:t>c</w:t>
      </w:r>
      <w:r w:rsidRPr="47209526">
        <w:rPr>
          <w:rFonts w:ascii="EC Square Sans Cond Pro" w:eastAsia="Aptos" w:hAnsi="EC Square Sans Cond Pro" w:cs="Aptos"/>
          <w:noProof/>
          <w:sz w:val="24"/>
          <w:szCs w:val="24"/>
          <w:lang w:val="en-IE"/>
        </w:rPr>
        <w:t>ontact (PSCs) serv</w:t>
      </w:r>
      <w:r w:rsidR="48FEC655" w:rsidRPr="47209526">
        <w:rPr>
          <w:rFonts w:ascii="EC Square Sans Cond Pro" w:eastAsia="Aptos" w:hAnsi="EC Square Sans Cond Pro" w:cs="Aptos"/>
          <w:noProof/>
          <w:sz w:val="24"/>
          <w:szCs w:val="24"/>
          <w:lang w:val="en-IE"/>
        </w:rPr>
        <w:t>e</w:t>
      </w:r>
      <w:r w:rsidRPr="47209526">
        <w:rPr>
          <w:rFonts w:ascii="EC Square Sans Cond Pro" w:eastAsia="Aptos" w:hAnsi="EC Square Sans Cond Pro" w:cs="Aptos"/>
          <w:noProof/>
          <w:sz w:val="24"/>
          <w:szCs w:val="24"/>
          <w:lang w:val="en-IE"/>
        </w:rPr>
        <w:t xml:space="preserve"> as digital gateways for obtaining information about administrative procedures </w:t>
      </w:r>
      <w:r w:rsidR="00EC0B24" w:rsidRPr="47209526">
        <w:rPr>
          <w:rFonts w:ascii="EC Square Sans Cond Pro" w:eastAsia="Aptos" w:hAnsi="EC Square Sans Cond Pro" w:cs="Aptos"/>
          <w:noProof/>
          <w:sz w:val="24"/>
          <w:szCs w:val="24"/>
          <w:lang w:val="en-IE"/>
        </w:rPr>
        <w:t xml:space="preserve">on </w:t>
      </w:r>
      <w:r w:rsidRPr="47209526">
        <w:rPr>
          <w:rFonts w:ascii="EC Square Sans Cond Pro" w:eastAsia="Aptos" w:hAnsi="EC Square Sans Cond Pro" w:cs="Aptos"/>
          <w:noProof/>
          <w:sz w:val="24"/>
          <w:szCs w:val="24"/>
          <w:lang w:val="en-IE"/>
        </w:rPr>
        <w:t>the recognition of professional qualifications and related professional activities. By consolidating various procedural details into a single, user-friendly portal, PSCs facilitate smoother and quicker interactions for applicants and competent authorities alike. They ensure</w:t>
      </w:r>
      <w:r w:rsidR="55E54E22" w:rsidRPr="47209526">
        <w:rPr>
          <w:rFonts w:ascii="EC Square Sans Cond Pro" w:eastAsia="Aptos" w:hAnsi="EC Square Sans Cond Pro" w:cs="Aptos"/>
          <w:noProof/>
          <w:sz w:val="24"/>
          <w:szCs w:val="24"/>
          <w:lang w:val="en-IE"/>
        </w:rPr>
        <w:t xml:space="preserve"> that</w:t>
      </w:r>
      <w:r w:rsidRPr="47209526">
        <w:rPr>
          <w:rFonts w:ascii="EC Square Sans Cond Pro" w:eastAsia="Aptos" w:hAnsi="EC Square Sans Cond Pro" w:cs="Aptos"/>
          <w:noProof/>
          <w:sz w:val="24"/>
          <w:szCs w:val="24"/>
          <w:lang w:val="en-IE"/>
        </w:rPr>
        <w:t xml:space="preserve"> </w:t>
      </w:r>
      <w:r w:rsidR="00F74428" w:rsidRPr="47209526">
        <w:rPr>
          <w:rFonts w:ascii="EC Square Sans Cond Pro" w:eastAsia="Aptos" w:hAnsi="EC Square Sans Cond Pro" w:cs="Aptos"/>
          <w:noProof/>
          <w:sz w:val="24"/>
          <w:szCs w:val="24"/>
          <w:lang w:val="en-IE"/>
        </w:rPr>
        <w:t xml:space="preserve">mobile citizens and competent authorities </w:t>
      </w:r>
      <w:r w:rsidRPr="47209526">
        <w:rPr>
          <w:rFonts w:ascii="EC Square Sans Cond Pro" w:eastAsia="Aptos" w:hAnsi="EC Square Sans Cond Pro" w:cs="Aptos"/>
          <w:noProof/>
          <w:sz w:val="24"/>
          <w:szCs w:val="24"/>
          <w:lang w:val="en-IE"/>
        </w:rPr>
        <w:t xml:space="preserve">can access all necessary forms, guidance, and requirements without </w:t>
      </w:r>
      <w:r w:rsidR="48719FF5" w:rsidRPr="47209526">
        <w:rPr>
          <w:rFonts w:ascii="EC Square Sans Cond Pro" w:eastAsia="Aptos" w:hAnsi="EC Square Sans Cond Pro" w:cs="Aptos"/>
          <w:noProof/>
          <w:sz w:val="24"/>
          <w:szCs w:val="24"/>
          <w:lang w:val="en-IE"/>
        </w:rPr>
        <w:t xml:space="preserve">having to </w:t>
      </w:r>
      <w:r w:rsidR="00D27F29">
        <w:rPr>
          <w:rFonts w:ascii="EC Square Sans Cond Pro" w:eastAsia="Aptos" w:hAnsi="EC Square Sans Cond Pro" w:cs="Aptos"/>
          <w:noProof/>
          <w:sz w:val="24"/>
          <w:szCs w:val="24"/>
          <w:lang w:val="en-IE"/>
        </w:rPr>
        <w:t>navigate</w:t>
      </w:r>
      <w:r w:rsidRPr="47209526">
        <w:rPr>
          <w:rFonts w:ascii="EC Square Sans Cond Pro" w:eastAsia="Aptos" w:hAnsi="EC Square Sans Cond Pro" w:cs="Aptos"/>
          <w:noProof/>
          <w:sz w:val="24"/>
          <w:szCs w:val="24"/>
          <w:lang w:val="en-IE"/>
        </w:rPr>
        <w:t xml:space="preserve"> </w:t>
      </w:r>
      <w:r w:rsidR="00EA40D5">
        <w:rPr>
          <w:rFonts w:ascii="EC Square Sans Cond Pro" w:eastAsia="Aptos" w:hAnsi="EC Square Sans Cond Pro" w:cs="Aptos"/>
          <w:noProof/>
          <w:sz w:val="24"/>
          <w:szCs w:val="24"/>
          <w:lang w:val="en-IE"/>
        </w:rPr>
        <w:t xml:space="preserve">through </w:t>
      </w:r>
      <w:r w:rsidRPr="47209526">
        <w:rPr>
          <w:rFonts w:ascii="EC Square Sans Cond Pro" w:eastAsia="Aptos" w:hAnsi="EC Square Sans Cond Pro" w:cs="Aptos"/>
          <w:noProof/>
          <w:sz w:val="24"/>
          <w:szCs w:val="24"/>
          <w:lang w:val="en-IE"/>
        </w:rPr>
        <w:t xml:space="preserve">disparate information sources, thus promoting ease and efficiency. </w:t>
      </w:r>
    </w:p>
    <w:p w14:paraId="4B3A75E8" w14:textId="475F7891" w:rsidR="00C451D1" w:rsidRPr="001E5EB7" w:rsidRDefault="35FEE0A7" w:rsidP="47209526">
      <w:pPr>
        <w:spacing w:before="240" w:after="240"/>
        <w:jc w:val="both"/>
        <w:rPr>
          <w:rFonts w:ascii="EC Square Sans Cond Pro" w:eastAsiaTheme="minorEastAsia" w:hAnsi="EC Square Sans Cond Pro"/>
          <w:noProof/>
          <w:sz w:val="24"/>
          <w:szCs w:val="24"/>
          <w:lang w:val="en-IE"/>
        </w:rPr>
      </w:pPr>
      <w:r w:rsidRPr="001E5EB7">
        <w:rPr>
          <w:rFonts w:ascii="EC Square Sans Cond Pro" w:eastAsia="Aptos" w:hAnsi="EC Square Sans Cond Pro" w:cs="Aptos"/>
          <w:b/>
          <w:bCs/>
          <w:noProof/>
          <w:sz w:val="24"/>
          <w:szCs w:val="24"/>
          <w:lang w:val="en-IE"/>
        </w:rPr>
        <w:t xml:space="preserve">Despite </w:t>
      </w:r>
      <w:r w:rsidR="658B6230" w:rsidRPr="001E5EB7">
        <w:rPr>
          <w:rFonts w:ascii="EC Square Sans Cond Pro" w:eastAsia="Aptos" w:hAnsi="EC Square Sans Cond Pro" w:cs="Aptos"/>
          <w:b/>
          <w:bCs/>
          <w:noProof/>
          <w:sz w:val="24"/>
          <w:szCs w:val="24"/>
          <w:lang w:val="en-IE"/>
        </w:rPr>
        <w:t xml:space="preserve">these various mechanisms, </w:t>
      </w:r>
      <w:r w:rsidR="18424764" w:rsidRPr="001E5EB7">
        <w:rPr>
          <w:rFonts w:ascii="EC Square Sans Cond Pro" w:eastAsia="Aptos" w:hAnsi="EC Square Sans Cond Pro" w:cs="Aptos"/>
          <w:b/>
          <w:bCs/>
          <w:noProof/>
          <w:sz w:val="24"/>
          <w:szCs w:val="24"/>
          <w:lang w:val="en-IE"/>
        </w:rPr>
        <w:t xml:space="preserve">the information provided to </w:t>
      </w:r>
      <w:r w:rsidR="6F78A549" w:rsidRPr="001E5EB7">
        <w:rPr>
          <w:rFonts w:ascii="EC Square Sans Cond Pro" w:eastAsia="Aptos" w:hAnsi="EC Square Sans Cond Pro" w:cs="Aptos"/>
          <w:b/>
          <w:bCs/>
          <w:noProof/>
          <w:sz w:val="24"/>
          <w:szCs w:val="24"/>
          <w:lang w:val="en-IE"/>
        </w:rPr>
        <w:t xml:space="preserve">the public </w:t>
      </w:r>
      <w:r w:rsidR="18424764" w:rsidRPr="001E5EB7">
        <w:rPr>
          <w:rFonts w:ascii="EC Square Sans Cond Pro" w:eastAsia="Aptos" w:hAnsi="EC Square Sans Cond Pro" w:cs="Aptos"/>
          <w:b/>
          <w:bCs/>
          <w:noProof/>
          <w:sz w:val="24"/>
          <w:szCs w:val="24"/>
          <w:lang w:val="en-IE"/>
        </w:rPr>
        <w:t xml:space="preserve">is not always equally reliable and consistent. </w:t>
      </w:r>
      <w:r w:rsidR="2166604E" w:rsidRPr="001E5EB7">
        <w:rPr>
          <w:rFonts w:ascii="EC Square Sans Cond Pro" w:eastAsia="Aptos" w:hAnsi="EC Square Sans Cond Pro" w:cs="Aptos"/>
          <w:noProof/>
          <w:sz w:val="24"/>
          <w:szCs w:val="24"/>
          <w:lang w:val="en-IE"/>
        </w:rPr>
        <w:t xml:space="preserve">In its </w:t>
      </w:r>
      <w:r w:rsidR="00DC1299" w:rsidRPr="001E5EB7">
        <w:rPr>
          <w:rFonts w:ascii="EC Square Sans Cond Pro" w:eastAsia="Aptos" w:hAnsi="EC Square Sans Cond Pro" w:cs="Aptos"/>
          <w:noProof/>
          <w:sz w:val="24"/>
          <w:szCs w:val="24"/>
          <w:lang w:val="en-IE"/>
        </w:rPr>
        <w:t>2024</w:t>
      </w:r>
      <w:r w:rsidR="2166604E" w:rsidRPr="001E5EB7">
        <w:rPr>
          <w:rFonts w:ascii="EC Square Sans Cond Pro" w:eastAsia="Aptos" w:hAnsi="EC Square Sans Cond Pro" w:cs="Aptos"/>
          <w:noProof/>
          <w:sz w:val="24"/>
          <w:szCs w:val="24"/>
          <w:lang w:val="en-IE"/>
        </w:rPr>
        <w:t xml:space="preserve"> </w:t>
      </w:r>
      <w:r w:rsidR="3BE35805" w:rsidRPr="001E5EB7">
        <w:rPr>
          <w:rFonts w:ascii="EC Square Sans Cond Pro" w:eastAsia="Aptos" w:hAnsi="EC Square Sans Cond Pro" w:cs="Aptos"/>
          <w:noProof/>
          <w:sz w:val="24"/>
          <w:szCs w:val="24"/>
          <w:lang w:val="en-IE"/>
        </w:rPr>
        <w:t>s</w:t>
      </w:r>
      <w:r w:rsidR="2166604E" w:rsidRPr="001E5EB7">
        <w:rPr>
          <w:rFonts w:ascii="EC Square Sans Cond Pro" w:eastAsia="Aptos" w:hAnsi="EC Square Sans Cond Pro" w:cs="Aptos"/>
          <w:noProof/>
          <w:sz w:val="24"/>
          <w:szCs w:val="24"/>
          <w:lang w:val="en-IE"/>
        </w:rPr>
        <w:t xml:space="preserve">pecial </w:t>
      </w:r>
      <w:r w:rsidR="1322C1BB" w:rsidRPr="001E5EB7">
        <w:rPr>
          <w:rFonts w:ascii="EC Square Sans Cond Pro" w:eastAsia="Aptos" w:hAnsi="EC Square Sans Cond Pro" w:cs="Aptos"/>
          <w:noProof/>
          <w:sz w:val="24"/>
          <w:szCs w:val="24"/>
          <w:lang w:val="en-IE"/>
        </w:rPr>
        <w:t>r</w:t>
      </w:r>
      <w:r w:rsidR="2166604E" w:rsidRPr="001E5EB7">
        <w:rPr>
          <w:rFonts w:ascii="EC Square Sans Cond Pro" w:eastAsia="Aptos" w:hAnsi="EC Square Sans Cond Pro" w:cs="Aptos"/>
          <w:noProof/>
          <w:sz w:val="24"/>
          <w:szCs w:val="24"/>
          <w:lang w:val="en-IE"/>
        </w:rPr>
        <w:t>eport on the functioning of the Directive</w:t>
      </w:r>
      <w:r w:rsidR="00C07CC8" w:rsidRPr="001E5EB7">
        <w:rPr>
          <w:rStyle w:val="FootnoteReference"/>
          <w:rFonts w:ascii="EC Square Sans Cond Pro" w:eastAsia="Aptos" w:hAnsi="EC Square Sans Cond Pro" w:cs="Aptos"/>
          <w:noProof/>
          <w:sz w:val="24"/>
          <w:szCs w:val="24"/>
          <w:lang w:val="en-IE"/>
        </w:rPr>
        <w:footnoteReference w:id="30"/>
      </w:r>
      <w:r w:rsidR="2166604E" w:rsidRPr="001E5EB7">
        <w:rPr>
          <w:rFonts w:ascii="EC Square Sans Cond Pro" w:eastAsia="Aptos" w:hAnsi="EC Square Sans Cond Pro" w:cs="Aptos"/>
          <w:noProof/>
          <w:sz w:val="24"/>
          <w:szCs w:val="24"/>
          <w:lang w:val="en-IE"/>
        </w:rPr>
        <w:t xml:space="preserve">, the European Court of Auditors observed, for example, that </w:t>
      </w:r>
      <w:r w:rsidR="11DF9AD6" w:rsidRPr="001E5EB7">
        <w:rPr>
          <w:rFonts w:ascii="EC Square Sans Cond Pro" w:eastAsia="Aptos" w:hAnsi="EC Square Sans Cond Pro" w:cs="Aptos"/>
          <w:noProof/>
          <w:sz w:val="24"/>
          <w:szCs w:val="24"/>
          <w:lang w:val="en-IE"/>
        </w:rPr>
        <w:t xml:space="preserve">the lists of regulated professions </w:t>
      </w:r>
      <w:r w:rsidR="00B30E7A" w:rsidRPr="001E5EB7">
        <w:rPr>
          <w:rFonts w:ascii="EC Square Sans Cond Pro" w:eastAsia="Aptos" w:hAnsi="EC Square Sans Cond Pro" w:cs="Aptos"/>
          <w:noProof/>
          <w:sz w:val="24"/>
          <w:szCs w:val="24"/>
          <w:lang w:val="en-IE"/>
        </w:rPr>
        <w:t xml:space="preserve">in the </w:t>
      </w:r>
      <w:r w:rsidR="11DF9AD6" w:rsidRPr="001E5EB7">
        <w:rPr>
          <w:rFonts w:ascii="EC Square Sans Cond Pro" w:eastAsia="Aptos" w:hAnsi="EC Square Sans Cond Pro" w:cs="Aptos"/>
          <w:noProof/>
          <w:sz w:val="24"/>
          <w:szCs w:val="24"/>
          <w:lang w:val="en-IE"/>
        </w:rPr>
        <w:t xml:space="preserve">national databases </w:t>
      </w:r>
      <w:r w:rsidR="00B30E7A" w:rsidRPr="001E5EB7">
        <w:rPr>
          <w:rFonts w:ascii="EC Square Sans Cond Pro" w:eastAsia="Aptos" w:hAnsi="EC Square Sans Cond Pro" w:cs="Aptos"/>
          <w:noProof/>
          <w:sz w:val="24"/>
          <w:szCs w:val="24"/>
          <w:lang w:val="en-IE"/>
        </w:rPr>
        <w:t xml:space="preserve">sometimes differ from the </w:t>
      </w:r>
      <w:r w:rsidR="002707AD" w:rsidRPr="001E5EB7">
        <w:rPr>
          <w:rFonts w:ascii="EC Square Sans Cond Pro" w:eastAsia="Aptos" w:hAnsi="EC Square Sans Cond Pro" w:cs="Aptos"/>
          <w:noProof/>
          <w:sz w:val="24"/>
          <w:szCs w:val="24"/>
          <w:lang w:val="en-IE"/>
        </w:rPr>
        <w:t>information</w:t>
      </w:r>
      <w:r w:rsidR="007D5AE0" w:rsidRPr="001E5EB7">
        <w:rPr>
          <w:rFonts w:ascii="EC Square Sans Cond Pro" w:eastAsia="Aptos" w:hAnsi="EC Square Sans Cond Pro" w:cs="Aptos"/>
          <w:noProof/>
          <w:sz w:val="24"/>
          <w:szCs w:val="24"/>
          <w:lang w:val="en-IE"/>
        </w:rPr>
        <w:t xml:space="preserve"> notified </w:t>
      </w:r>
      <w:r w:rsidR="002707AD" w:rsidRPr="001E5EB7">
        <w:rPr>
          <w:rFonts w:ascii="EC Square Sans Cond Pro" w:eastAsia="Aptos" w:hAnsi="EC Square Sans Cond Pro" w:cs="Aptos"/>
          <w:noProof/>
          <w:sz w:val="24"/>
          <w:szCs w:val="24"/>
          <w:lang w:val="en-IE"/>
        </w:rPr>
        <w:t>by the Member States to</w:t>
      </w:r>
      <w:r w:rsidR="007D5AE0" w:rsidRPr="001E5EB7">
        <w:rPr>
          <w:rFonts w:ascii="EC Square Sans Cond Pro" w:eastAsia="Aptos" w:hAnsi="EC Square Sans Cond Pro" w:cs="Aptos"/>
          <w:noProof/>
          <w:sz w:val="24"/>
          <w:szCs w:val="24"/>
          <w:lang w:val="en-IE"/>
        </w:rPr>
        <w:t xml:space="preserve"> the </w:t>
      </w:r>
      <w:r w:rsidR="11DF9AD6" w:rsidRPr="001E5EB7">
        <w:rPr>
          <w:rFonts w:ascii="EC Square Sans Cond Pro" w:eastAsia="Aptos" w:hAnsi="EC Square Sans Cond Pro" w:cs="Aptos"/>
          <w:noProof/>
          <w:sz w:val="24"/>
          <w:szCs w:val="24"/>
          <w:lang w:val="en-IE"/>
        </w:rPr>
        <w:t>EU’s Regulated Professions Database</w:t>
      </w:r>
      <w:r w:rsidR="00E45367" w:rsidRPr="001E5EB7">
        <w:rPr>
          <w:rFonts w:ascii="EC Square Sans Cond Pro" w:eastAsia="Aptos" w:hAnsi="EC Square Sans Cond Pro" w:cs="Aptos"/>
          <w:noProof/>
          <w:sz w:val="24"/>
          <w:szCs w:val="24"/>
          <w:lang w:val="en-IE"/>
        </w:rPr>
        <w:t xml:space="preserve">, which </w:t>
      </w:r>
      <w:r w:rsidR="0023219E" w:rsidRPr="001E5EB7">
        <w:rPr>
          <w:rFonts w:ascii="EC Square Sans Cond Pro" w:eastAsia="Aptos" w:hAnsi="EC Square Sans Cond Pro" w:cs="Aptos"/>
          <w:noProof/>
          <w:sz w:val="24"/>
          <w:szCs w:val="24"/>
          <w:lang w:val="en-IE"/>
        </w:rPr>
        <w:t xml:space="preserve">collects information </w:t>
      </w:r>
      <w:r w:rsidR="00E729B2" w:rsidRPr="001E5EB7">
        <w:rPr>
          <w:rFonts w:ascii="EC Square Sans Cond Pro" w:eastAsia="Aptos" w:hAnsi="EC Square Sans Cond Pro" w:cs="Aptos"/>
          <w:noProof/>
          <w:sz w:val="24"/>
          <w:szCs w:val="24"/>
          <w:lang w:val="en-IE"/>
        </w:rPr>
        <w:t>on all regulated professions along with their specific requirements and competent authorities, in EU and EEA countries and Switzerland</w:t>
      </w:r>
      <w:r w:rsidR="002E2EE6" w:rsidRPr="001E5EB7">
        <w:rPr>
          <w:rFonts w:ascii="EC Square Sans Cond Pro" w:eastAsia="Aptos" w:hAnsi="EC Square Sans Cond Pro" w:cs="Aptos"/>
          <w:noProof/>
          <w:sz w:val="24"/>
          <w:szCs w:val="24"/>
          <w:lang w:val="en-IE"/>
        </w:rPr>
        <w:t xml:space="preserve">. </w:t>
      </w:r>
      <w:r w:rsidR="003D9873" w:rsidRPr="47209526">
        <w:rPr>
          <w:rFonts w:ascii="EC Square Sans Cond Pro" w:eastAsiaTheme="minorEastAsia" w:hAnsi="EC Square Sans Cond Pro"/>
          <w:noProof/>
          <w:sz w:val="24"/>
          <w:szCs w:val="24"/>
          <w:lang w:val="en-IE"/>
        </w:rPr>
        <w:t xml:space="preserve">Surveys carried out for the purpose of this </w:t>
      </w:r>
      <w:r w:rsidR="395D1856" w:rsidRPr="47209526">
        <w:rPr>
          <w:rFonts w:ascii="EC Square Sans Cond Pro" w:eastAsiaTheme="minorEastAsia" w:hAnsi="EC Square Sans Cond Pro"/>
          <w:noProof/>
          <w:sz w:val="24"/>
          <w:szCs w:val="24"/>
          <w:lang w:val="en-IE"/>
        </w:rPr>
        <w:t>r</w:t>
      </w:r>
      <w:r w:rsidR="003D9873" w:rsidRPr="47209526">
        <w:rPr>
          <w:rFonts w:ascii="EC Square Sans Cond Pro" w:eastAsiaTheme="minorEastAsia" w:hAnsi="EC Square Sans Cond Pro"/>
          <w:noProof/>
          <w:sz w:val="24"/>
          <w:szCs w:val="24"/>
          <w:lang w:val="en-IE"/>
        </w:rPr>
        <w:t>eport also noted inconsistencies between the information provided by home and host countries. In several instances, respondents seeking information from both sides received conflicting or incomplete guidance.</w:t>
      </w:r>
      <w:r w:rsidR="002450D2">
        <w:rPr>
          <w:rStyle w:val="FootnoteReference"/>
          <w:rFonts w:ascii="EC Square Sans Cond Pro" w:eastAsiaTheme="minorEastAsia" w:hAnsi="EC Square Sans Cond Pro"/>
          <w:noProof/>
          <w:sz w:val="24"/>
          <w:szCs w:val="24"/>
          <w:lang w:val="en-IE"/>
        </w:rPr>
        <w:footnoteReference w:id="31"/>
      </w:r>
      <w:r w:rsidR="003D9873" w:rsidRPr="47209526">
        <w:rPr>
          <w:rFonts w:ascii="EC Square Sans Cond Pro" w:eastAsiaTheme="minorEastAsia" w:hAnsi="EC Square Sans Cond Pro"/>
          <w:noProof/>
          <w:sz w:val="24"/>
          <w:szCs w:val="24"/>
          <w:lang w:val="en-IE"/>
        </w:rPr>
        <w:t xml:space="preserve"> To remedy the issue, </w:t>
      </w:r>
      <w:r w:rsidR="1C6BADD0" w:rsidRPr="47209526">
        <w:rPr>
          <w:rFonts w:ascii="EC Square Sans Cond Pro" w:eastAsiaTheme="minorEastAsia" w:hAnsi="EC Square Sans Cond Pro"/>
          <w:noProof/>
          <w:sz w:val="24"/>
          <w:szCs w:val="24"/>
          <w:lang w:val="en-IE"/>
        </w:rPr>
        <w:t xml:space="preserve">the European Court of Auditors </w:t>
      </w:r>
      <w:r w:rsidR="7E2222FB" w:rsidRPr="47209526">
        <w:rPr>
          <w:rFonts w:ascii="EC Square Sans Cond Pro" w:eastAsiaTheme="minorEastAsia" w:hAnsi="EC Square Sans Cond Pro"/>
          <w:noProof/>
          <w:sz w:val="24"/>
          <w:szCs w:val="24"/>
          <w:lang w:val="en-IE"/>
        </w:rPr>
        <w:t>recommend</w:t>
      </w:r>
      <w:r w:rsidR="777F0621" w:rsidRPr="47209526">
        <w:rPr>
          <w:rFonts w:ascii="EC Square Sans Cond Pro" w:eastAsiaTheme="minorEastAsia" w:hAnsi="EC Square Sans Cond Pro"/>
          <w:noProof/>
          <w:sz w:val="24"/>
          <w:szCs w:val="24"/>
          <w:lang w:val="en-IE"/>
        </w:rPr>
        <w:t>ed</w:t>
      </w:r>
      <w:r w:rsidR="7E2222FB" w:rsidRPr="47209526">
        <w:rPr>
          <w:rFonts w:ascii="EC Square Sans Cond Pro" w:eastAsiaTheme="minorEastAsia" w:hAnsi="EC Square Sans Cond Pro"/>
          <w:noProof/>
          <w:sz w:val="24"/>
          <w:szCs w:val="24"/>
          <w:lang w:val="en-IE"/>
        </w:rPr>
        <w:t xml:space="preserve"> </w:t>
      </w:r>
      <w:r w:rsidR="60359902" w:rsidRPr="47209526">
        <w:rPr>
          <w:rFonts w:ascii="EC Square Sans Cond Pro" w:eastAsiaTheme="minorEastAsia" w:hAnsi="EC Square Sans Cond Pro"/>
          <w:noProof/>
          <w:sz w:val="24"/>
          <w:szCs w:val="24"/>
          <w:lang w:val="en-IE"/>
        </w:rPr>
        <w:t xml:space="preserve">that the Commission ensure reliable and consistent information for </w:t>
      </w:r>
      <w:r w:rsidR="7EB4DD7E" w:rsidRPr="47209526">
        <w:rPr>
          <w:rFonts w:ascii="EC Square Sans Cond Pro" w:eastAsiaTheme="minorEastAsia" w:hAnsi="EC Square Sans Cond Pro"/>
          <w:noProof/>
          <w:sz w:val="24"/>
          <w:szCs w:val="24"/>
          <w:lang w:val="en-IE"/>
        </w:rPr>
        <w:t>the public</w:t>
      </w:r>
      <w:r w:rsidR="60359902" w:rsidRPr="47209526">
        <w:rPr>
          <w:rFonts w:ascii="EC Square Sans Cond Pro" w:eastAsiaTheme="minorEastAsia" w:hAnsi="EC Square Sans Cond Pro"/>
          <w:noProof/>
          <w:sz w:val="24"/>
          <w:szCs w:val="24"/>
          <w:lang w:val="en-IE"/>
        </w:rPr>
        <w:t>, ideally through a single EU-level information source.</w:t>
      </w:r>
    </w:p>
    <w:p w14:paraId="27D67236" w14:textId="6AF48A1B" w:rsidR="00DD6714" w:rsidRPr="001E5EB7" w:rsidRDefault="42242F93" w:rsidP="47209526">
      <w:pPr>
        <w:jc w:val="both"/>
        <w:rPr>
          <w:rFonts w:ascii="EC Square Sans Cond Pro" w:eastAsiaTheme="minorEastAsia" w:hAnsi="EC Square Sans Cond Pro"/>
          <w:noProof/>
          <w:sz w:val="24"/>
          <w:szCs w:val="24"/>
          <w:lang w:val="en-IE"/>
        </w:rPr>
      </w:pPr>
      <w:bookmarkStart w:id="28" w:name="_Toc215090496"/>
      <w:r w:rsidRPr="47209526">
        <w:rPr>
          <w:rFonts w:ascii="EC Square Sans Cond Pro" w:hAnsi="EC Square Sans Cond Pro"/>
          <w:b/>
          <w:bCs/>
          <w:noProof/>
          <w:sz w:val="24"/>
          <w:szCs w:val="24"/>
          <w:lang w:val="en-IE"/>
        </w:rPr>
        <w:t xml:space="preserve">For matters </w:t>
      </w:r>
      <w:r w:rsidR="37B541DB" w:rsidRPr="47209526">
        <w:rPr>
          <w:rFonts w:ascii="EC Square Sans Cond Pro" w:eastAsiaTheme="minorEastAsia" w:hAnsi="EC Square Sans Cond Pro"/>
          <w:b/>
          <w:bCs/>
          <w:noProof/>
          <w:sz w:val="24"/>
          <w:szCs w:val="24"/>
          <w:lang w:val="en-IE"/>
        </w:rPr>
        <w:t xml:space="preserve">regulated </w:t>
      </w:r>
      <w:r w:rsidR="6321FED3" w:rsidRPr="47209526">
        <w:rPr>
          <w:rFonts w:ascii="EC Square Sans Cond Pro" w:eastAsiaTheme="minorEastAsia" w:hAnsi="EC Square Sans Cond Pro"/>
          <w:b/>
          <w:bCs/>
          <w:noProof/>
          <w:sz w:val="24"/>
          <w:szCs w:val="24"/>
          <w:lang w:val="en-IE"/>
        </w:rPr>
        <w:t>under</w:t>
      </w:r>
      <w:r w:rsidR="37B541DB" w:rsidRPr="47209526">
        <w:rPr>
          <w:rFonts w:ascii="EC Square Sans Cond Pro" w:eastAsiaTheme="minorEastAsia" w:hAnsi="EC Square Sans Cond Pro"/>
          <w:b/>
          <w:bCs/>
          <w:noProof/>
          <w:sz w:val="24"/>
          <w:szCs w:val="24"/>
          <w:lang w:val="en-IE"/>
        </w:rPr>
        <w:t xml:space="preserve"> national law in compliance with EU law</w:t>
      </w:r>
      <w:r w:rsidR="2006531B" w:rsidRPr="47209526">
        <w:rPr>
          <w:rFonts w:ascii="EC Square Sans Cond Pro" w:eastAsiaTheme="minorEastAsia" w:hAnsi="EC Square Sans Cond Pro"/>
          <w:b/>
          <w:bCs/>
          <w:noProof/>
          <w:sz w:val="24"/>
          <w:szCs w:val="24"/>
          <w:lang w:val="en-IE"/>
        </w:rPr>
        <w:t xml:space="preserve">, </w:t>
      </w:r>
      <w:r w:rsidR="00085BB9">
        <w:rPr>
          <w:rFonts w:ascii="EC Square Sans Cond Pro" w:eastAsiaTheme="minorEastAsia" w:hAnsi="EC Square Sans Cond Pro"/>
          <w:b/>
          <w:bCs/>
          <w:noProof/>
          <w:sz w:val="24"/>
          <w:szCs w:val="24"/>
          <w:lang w:val="en-IE"/>
        </w:rPr>
        <w:t xml:space="preserve">the competent </w:t>
      </w:r>
      <w:r w:rsidR="00384523">
        <w:rPr>
          <w:rFonts w:ascii="EC Square Sans Cond Pro" w:eastAsiaTheme="minorEastAsia" w:hAnsi="EC Square Sans Cond Pro"/>
          <w:b/>
          <w:bCs/>
          <w:noProof/>
          <w:sz w:val="24"/>
          <w:szCs w:val="24"/>
          <w:lang w:val="en-IE"/>
        </w:rPr>
        <w:t>authorities of the host country remain the authoritative source of information.</w:t>
      </w:r>
      <w:r w:rsidR="00C871DF">
        <w:rPr>
          <w:rFonts w:ascii="EC Square Sans Cond Pro" w:eastAsiaTheme="minorEastAsia" w:hAnsi="EC Square Sans Cond Pro"/>
          <w:b/>
          <w:bCs/>
          <w:noProof/>
          <w:sz w:val="24"/>
          <w:szCs w:val="24"/>
          <w:lang w:val="en-IE"/>
        </w:rPr>
        <w:t xml:space="preserve"> </w:t>
      </w:r>
      <w:r w:rsidR="001E7D75" w:rsidRPr="002365AA">
        <w:rPr>
          <w:rFonts w:ascii="EC Square Sans Cond Pro" w:eastAsiaTheme="minorEastAsia" w:hAnsi="EC Square Sans Cond Pro"/>
          <w:noProof/>
          <w:sz w:val="24"/>
          <w:szCs w:val="24"/>
          <w:lang w:val="en-IE"/>
        </w:rPr>
        <w:t xml:space="preserve">To facilitate </w:t>
      </w:r>
      <w:r w:rsidR="00365444" w:rsidRPr="002365AA">
        <w:rPr>
          <w:rFonts w:ascii="EC Square Sans Cond Pro" w:eastAsiaTheme="minorEastAsia" w:hAnsi="EC Square Sans Cond Pro"/>
          <w:noProof/>
          <w:sz w:val="24"/>
          <w:szCs w:val="24"/>
          <w:lang w:val="en-IE"/>
        </w:rPr>
        <w:t>dissemination to citizens,</w:t>
      </w:r>
      <w:r w:rsidR="00365444">
        <w:rPr>
          <w:rFonts w:ascii="EC Square Sans Cond Pro" w:eastAsiaTheme="minorEastAsia" w:hAnsi="EC Square Sans Cond Pro"/>
          <w:b/>
          <w:bCs/>
          <w:noProof/>
          <w:sz w:val="24"/>
          <w:szCs w:val="24"/>
          <w:lang w:val="en-IE"/>
        </w:rPr>
        <w:t xml:space="preserve"> </w:t>
      </w:r>
      <w:r w:rsidR="00365444">
        <w:rPr>
          <w:rFonts w:ascii="EC Square Sans Cond Pro" w:eastAsiaTheme="minorEastAsia" w:hAnsi="EC Square Sans Cond Pro"/>
          <w:noProof/>
          <w:sz w:val="24"/>
          <w:szCs w:val="24"/>
          <w:lang w:val="en-IE"/>
        </w:rPr>
        <w:t>d</w:t>
      </w:r>
      <w:r w:rsidR="7B291364" w:rsidRPr="47209526">
        <w:rPr>
          <w:rFonts w:ascii="EC Square Sans Cond Pro" w:eastAsiaTheme="minorEastAsia" w:hAnsi="EC Square Sans Cond Pro"/>
          <w:noProof/>
          <w:sz w:val="24"/>
          <w:szCs w:val="24"/>
          <w:lang w:val="en-IE"/>
        </w:rPr>
        <w:t xml:space="preserve">etailed information </w:t>
      </w:r>
      <w:r w:rsidR="35D6E1FB" w:rsidRPr="47209526">
        <w:rPr>
          <w:rFonts w:ascii="EC Square Sans Cond Pro" w:eastAsiaTheme="minorEastAsia" w:hAnsi="EC Square Sans Cond Pro"/>
          <w:noProof/>
          <w:sz w:val="24"/>
          <w:szCs w:val="24"/>
          <w:lang w:val="en-IE"/>
        </w:rPr>
        <w:t>on</w:t>
      </w:r>
      <w:r w:rsidR="7B291364" w:rsidRPr="47209526">
        <w:rPr>
          <w:rFonts w:ascii="EC Square Sans Cond Pro" w:eastAsiaTheme="minorEastAsia" w:hAnsi="EC Square Sans Cond Pro"/>
          <w:noProof/>
          <w:sz w:val="24"/>
          <w:szCs w:val="24"/>
          <w:lang w:val="en-IE"/>
        </w:rPr>
        <w:t xml:space="preserve"> </w:t>
      </w:r>
      <w:r w:rsidR="2744CF5D" w:rsidRPr="47209526">
        <w:rPr>
          <w:rFonts w:ascii="EC Square Sans Cond Pro" w:eastAsiaTheme="minorEastAsia" w:hAnsi="EC Square Sans Cond Pro"/>
          <w:noProof/>
          <w:sz w:val="24"/>
          <w:szCs w:val="24"/>
          <w:lang w:val="en-IE"/>
        </w:rPr>
        <w:t xml:space="preserve">the </w:t>
      </w:r>
      <w:r w:rsidR="7571A853" w:rsidRPr="47209526">
        <w:rPr>
          <w:rFonts w:ascii="EC Square Sans Cond Pro" w:eastAsiaTheme="minorEastAsia" w:hAnsi="EC Square Sans Cond Pro"/>
          <w:noProof/>
          <w:sz w:val="24"/>
          <w:szCs w:val="24"/>
          <w:lang w:val="en-IE"/>
        </w:rPr>
        <w:t xml:space="preserve">practical steps of the </w:t>
      </w:r>
      <w:r w:rsidR="6621B9C7" w:rsidRPr="47209526">
        <w:rPr>
          <w:rFonts w:ascii="EC Square Sans Cond Pro" w:eastAsiaTheme="minorEastAsia" w:hAnsi="EC Square Sans Cond Pro"/>
          <w:noProof/>
          <w:sz w:val="24"/>
          <w:szCs w:val="24"/>
          <w:lang w:val="en-IE"/>
        </w:rPr>
        <w:t>recognition procedures</w:t>
      </w:r>
      <w:r w:rsidR="307221F4" w:rsidRPr="47209526">
        <w:rPr>
          <w:rFonts w:ascii="EC Square Sans Cond Pro" w:eastAsiaTheme="minorEastAsia" w:hAnsi="EC Square Sans Cond Pro"/>
          <w:b/>
          <w:bCs/>
          <w:noProof/>
          <w:sz w:val="24"/>
          <w:szCs w:val="24"/>
          <w:lang w:val="en-IE"/>
        </w:rPr>
        <w:t xml:space="preserve">, </w:t>
      </w:r>
      <w:r w:rsidR="307221F4" w:rsidRPr="47209526">
        <w:rPr>
          <w:rFonts w:ascii="EC Square Sans Cond Pro" w:eastAsiaTheme="minorEastAsia" w:hAnsi="EC Square Sans Cond Pro"/>
          <w:noProof/>
          <w:sz w:val="24"/>
          <w:szCs w:val="24"/>
          <w:lang w:val="en-IE"/>
        </w:rPr>
        <w:t>document requirements</w:t>
      </w:r>
      <w:r w:rsidR="1A705245" w:rsidRPr="47209526">
        <w:rPr>
          <w:rFonts w:ascii="EC Square Sans Cond Pro" w:eastAsiaTheme="minorEastAsia" w:hAnsi="EC Square Sans Cond Pro"/>
          <w:noProof/>
          <w:sz w:val="24"/>
          <w:szCs w:val="24"/>
          <w:lang w:val="en-IE"/>
        </w:rPr>
        <w:t xml:space="preserve">, </w:t>
      </w:r>
      <w:r w:rsidR="307221F4" w:rsidRPr="47209526">
        <w:rPr>
          <w:rFonts w:ascii="EC Square Sans Cond Pro" w:eastAsiaTheme="minorEastAsia" w:hAnsi="EC Square Sans Cond Pro"/>
          <w:noProof/>
          <w:sz w:val="24"/>
          <w:szCs w:val="24"/>
          <w:lang w:val="en-IE"/>
        </w:rPr>
        <w:t>fees</w:t>
      </w:r>
      <w:r w:rsidR="2CB3739F" w:rsidRPr="47209526">
        <w:rPr>
          <w:rFonts w:ascii="EC Square Sans Cond Pro" w:eastAsiaTheme="minorEastAsia" w:hAnsi="EC Square Sans Cond Pro"/>
          <w:noProof/>
          <w:sz w:val="24"/>
          <w:szCs w:val="24"/>
          <w:lang w:val="en-IE"/>
        </w:rPr>
        <w:t xml:space="preserve"> </w:t>
      </w:r>
      <w:r w:rsidR="1A705245" w:rsidRPr="47209526">
        <w:rPr>
          <w:rFonts w:ascii="EC Square Sans Cond Pro" w:eastAsiaTheme="minorEastAsia" w:hAnsi="EC Square Sans Cond Pro"/>
          <w:noProof/>
          <w:sz w:val="24"/>
          <w:szCs w:val="24"/>
          <w:lang w:val="en-IE"/>
        </w:rPr>
        <w:t xml:space="preserve">and </w:t>
      </w:r>
      <w:r w:rsidR="003A6BCC" w:rsidRPr="47209526">
        <w:rPr>
          <w:rFonts w:ascii="EC Square Sans Cond Pro" w:eastAsiaTheme="minorEastAsia" w:hAnsi="EC Square Sans Cond Pro"/>
          <w:noProof/>
          <w:sz w:val="24"/>
          <w:szCs w:val="24"/>
          <w:lang w:val="en-IE"/>
        </w:rPr>
        <w:t xml:space="preserve">the choice </w:t>
      </w:r>
      <w:r w:rsidR="00F02B0B" w:rsidRPr="47209526">
        <w:rPr>
          <w:rFonts w:ascii="EC Square Sans Cond Pro" w:eastAsiaTheme="minorEastAsia" w:hAnsi="EC Square Sans Cond Pro"/>
          <w:noProof/>
          <w:sz w:val="24"/>
          <w:szCs w:val="24"/>
          <w:lang w:val="en-IE"/>
        </w:rPr>
        <w:t xml:space="preserve">between </w:t>
      </w:r>
      <w:r w:rsidR="001E26F3" w:rsidRPr="47209526">
        <w:rPr>
          <w:rFonts w:ascii="EC Square Sans Cond Pro" w:eastAsiaTheme="minorEastAsia" w:hAnsi="EC Square Sans Cond Pro"/>
          <w:noProof/>
          <w:sz w:val="24"/>
          <w:szCs w:val="24"/>
          <w:lang w:val="en-IE"/>
        </w:rPr>
        <w:t xml:space="preserve">an adaptation period and </w:t>
      </w:r>
      <w:r w:rsidR="0011144B" w:rsidRPr="47209526">
        <w:rPr>
          <w:rFonts w:ascii="EC Square Sans Cond Pro" w:eastAsiaTheme="minorEastAsia" w:hAnsi="EC Square Sans Cond Pro"/>
          <w:noProof/>
          <w:sz w:val="24"/>
          <w:szCs w:val="24"/>
          <w:lang w:val="en-IE"/>
        </w:rPr>
        <w:t xml:space="preserve">aptitude test as </w:t>
      </w:r>
      <w:r w:rsidR="1A705245" w:rsidRPr="47209526">
        <w:rPr>
          <w:rFonts w:ascii="EC Square Sans Cond Pro" w:eastAsiaTheme="minorEastAsia" w:hAnsi="EC Square Sans Cond Pro"/>
          <w:noProof/>
          <w:sz w:val="24"/>
          <w:szCs w:val="24"/>
          <w:lang w:val="en-IE"/>
        </w:rPr>
        <w:t xml:space="preserve">potential compensation measures </w:t>
      </w:r>
      <w:r w:rsidR="2CB3739F" w:rsidRPr="47209526">
        <w:rPr>
          <w:rFonts w:ascii="EC Square Sans Cond Pro" w:eastAsiaTheme="minorEastAsia" w:hAnsi="EC Square Sans Cond Pro"/>
          <w:noProof/>
          <w:sz w:val="24"/>
          <w:szCs w:val="24"/>
          <w:lang w:val="en-IE"/>
        </w:rPr>
        <w:t xml:space="preserve">should </w:t>
      </w:r>
      <w:r w:rsidR="50F45226" w:rsidRPr="47209526">
        <w:rPr>
          <w:rFonts w:ascii="EC Square Sans Cond Pro" w:eastAsiaTheme="minorEastAsia" w:hAnsi="EC Square Sans Cond Pro"/>
          <w:noProof/>
          <w:sz w:val="24"/>
          <w:szCs w:val="24"/>
          <w:lang w:val="en-IE"/>
        </w:rPr>
        <w:t xml:space="preserve">be provided </w:t>
      </w:r>
      <w:r w:rsidR="10CDED43" w:rsidRPr="47209526">
        <w:rPr>
          <w:rFonts w:ascii="EC Square Sans Cond Pro" w:eastAsiaTheme="minorEastAsia" w:hAnsi="EC Square Sans Cond Pro"/>
          <w:noProof/>
          <w:sz w:val="24"/>
          <w:szCs w:val="24"/>
          <w:lang w:val="en-IE"/>
        </w:rPr>
        <w:t>at</w:t>
      </w:r>
      <w:r w:rsidR="50F45226" w:rsidRPr="47209526">
        <w:rPr>
          <w:rFonts w:ascii="EC Square Sans Cond Pro" w:eastAsiaTheme="minorEastAsia" w:hAnsi="EC Square Sans Cond Pro"/>
          <w:noProof/>
          <w:sz w:val="24"/>
          <w:szCs w:val="24"/>
          <w:lang w:val="en-IE"/>
        </w:rPr>
        <w:t xml:space="preserve"> EU leve</w:t>
      </w:r>
      <w:r w:rsidR="0274B08E" w:rsidRPr="47209526">
        <w:rPr>
          <w:rFonts w:ascii="EC Square Sans Cond Pro" w:eastAsiaTheme="minorEastAsia" w:hAnsi="EC Square Sans Cond Pro"/>
          <w:noProof/>
          <w:sz w:val="24"/>
          <w:szCs w:val="24"/>
          <w:lang w:val="en-IE"/>
        </w:rPr>
        <w:t>l</w:t>
      </w:r>
      <w:r w:rsidR="0ECCA6FE" w:rsidRPr="47209526">
        <w:rPr>
          <w:rFonts w:ascii="EC Square Sans Cond Pro" w:eastAsiaTheme="minorEastAsia" w:hAnsi="EC Square Sans Cond Pro"/>
          <w:noProof/>
          <w:sz w:val="24"/>
          <w:szCs w:val="24"/>
          <w:lang w:val="en-IE"/>
        </w:rPr>
        <w:t xml:space="preserve">. </w:t>
      </w:r>
      <w:r w:rsidR="00610325">
        <w:rPr>
          <w:rFonts w:ascii="EC Square Sans Cond Pro" w:eastAsiaTheme="minorEastAsia" w:hAnsi="EC Square Sans Cond Pro"/>
          <w:noProof/>
          <w:sz w:val="24"/>
          <w:szCs w:val="24"/>
          <w:lang w:val="en-IE"/>
        </w:rPr>
        <w:t xml:space="preserve">Looking ahead, </w:t>
      </w:r>
      <w:r w:rsidR="37B541DB" w:rsidRPr="47209526">
        <w:rPr>
          <w:rFonts w:ascii="EC Square Sans Cond Pro" w:eastAsiaTheme="minorEastAsia" w:hAnsi="EC Square Sans Cond Pro"/>
          <w:noProof/>
          <w:sz w:val="24"/>
          <w:szCs w:val="24"/>
          <w:lang w:val="en-IE"/>
        </w:rPr>
        <w:t>AI</w:t>
      </w:r>
      <w:r w:rsidR="1FD69EB4" w:rsidRPr="47209526">
        <w:rPr>
          <w:rFonts w:ascii="EC Square Sans Cond Pro" w:eastAsiaTheme="minorEastAsia" w:hAnsi="EC Square Sans Cond Pro"/>
          <w:noProof/>
          <w:sz w:val="24"/>
          <w:szCs w:val="24"/>
          <w:lang w:val="en-IE"/>
        </w:rPr>
        <w:t>-</w:t>
      </w:r>
      <w:r w:rsidR="37B541DB" w:rsidRPr="47209526">
        <w:rPr>
          <w:rFonts w:ascii="EC Square Sans Cond Pro" w:eastAsiaTheme="minorEastAsia" w:hAnsi="EC Square Sans Cond Pro"/>
          <w:noProof/>
          <w:sz w:val="24"/>
          <w:szCs w:val="24"/>
          <w:lang w:val="en-IE"/>
        </w:rPr>
        <w:t xml:space="preserve">powered </w:t>
      </w:r>
      <w:r w:rsidR="778F7A72" w:rsidRPr="47209526">
        <w:rPr>
          <w:rFonts w:ascii="EC Square Sans Cond Pro" w:hAnsi="EC Square Sans Cond Pro"/>
          <w:b/>
          <w:bCs/>
          <w:noProof/>
          <w:sz w:val="24"/>
          <w:szCs w:val="24"/>
          <w:lang w:val="en-IE"/>
        </w:rPr>
        <w:t>l</w:t>
      </w:r>
      <w:r w:rsidR="37B541DB" w:rsidRPr="47209526">
        <w:rPr>
          <w:rFonts w:ascii="EC Square Sans Cond Pro" w:eastAsiaTheme="minorEastAsia" w:hAnsi="EC Square Sans Cond Pro"/>
          <w:noProof/>
          <w:sz w:val="24"/>
          <w:szCs w:val="24"/>
          <w:lang w:val="en-IE"/>
        </w:rPr>
        <w:t xml:space="preserve">arge </w:t>
      </w:r>
      <w:r w:rsidR="088734C7" w:rsidRPr="47209526">
        <w:rPr>
          <w:rFonts w:ascii="EC Square Sans Cond Pro" w:hAnsi="EC Square Sans Cond Pro"/>
          <w:b/>
          <w:bCs/>
          <w:noProof/>
          <w:sz w:val="24"/>
          <w:szCs w:val="24"/>
          <w:lang w:val="en-IE"/>
        </w:rPr>
        <w:t>l</w:t>
      </w:r>
      <w:r w:rsidR="37B541DB" w:rsidRPr="47209526">
        <w:rPr>
          <w:rFonts w:ascii="EC Square Sans Cond Pro" w:eastAsiaTheme="minorEastAsia" w:hAnsi="EC Square Sans Cond Pro"/>
          <w:noProof/>
          <w:sz w:val="24"/>
          <w:szCs w:val="24"/>
          <w:lang w:val="en-IE"/>
        </w:rPr>
        <w:t xml:space="preserve">anguage </w:t>
      </w:r>
      <w:r w:rsidR="31268F8F" w:rsidRPr="002365AA">
        <w:rPr>
          <w:rFonts w:ascii="EC Square Sans Cond Pro" w:hAnsi="EC Square Sans Cond Pro"/>
          <w:noProof/>
          <w:sz w:val="24"/>
          <w:szCs w:val="24"/>
          <w:lang w:val="en-IE"/>
        </w:rPr>
        <w:t>m</w:t>
      </w:r>
      <w:r w:rsidR="37B541DB" w:rsidRPr="47209526">
        <w:rPr>
          <w:rFonts w:ascii="EC Square Sans Cond Pro" w:eastAsiaTheme="minorEastAsia" w:hAnsi="EC Square Sans Cond Pro"/>
          <w:noProof/>
          <w:sz w:val="24"/>
          <w:szCs w:val="24"/>
          <w:lang w:val="en-IE"/>
        </w:rPr>
        <w:t>odel</w:t>
      </w:r>
      <w:r w:rsidR="2B1E31D4" w:rsidRPr="47209526">
        <w:rPr>
          <w:rFonts w:ascii="EC Square Sans Cond Pro" w:eastAsiaTheme="minorEastAsia" w:hAnsi="EC Square Sans Cond Pro"/>
          <w:noProof/>
          <w:sz w:val="24"/>
          <w:szCs w:val="24"/>
          <w:lang w:val="en-IE"/>
        </w:rPr>
        <w:t>s</w:t>
      </w:r>
      <w:r w:rsidR="37B541DB" w:rsidRPr="47209526">
        <w:rPr>
          <w:rFonts w:ascii="EC Square Sans Cond Pro" w:eastAsiaTheme="minorEastAsia" w:hAnsi="EC Square Sans Cond Pro"/>
          <w:noProof/>
          <w:sz w:val="24"/>
          <w:szCs w:val="24"/>
          <w:lang w:val="en-IE"/>
        </w:rPr>
        <w:t xml:space="preserve"> (LLM) </w:t>
      </w:r>
      <w:r w:rsidR="57D9CDF9" w:rsidRPr="47209526">
        <w:rPr>
          <w:rFonts w:ascii="EC Square Sans Cond Pro" w:eastAsiaTheme="minorEastAsia" w:hAnsi="EC Square Sans Cond Pro"/>
          <w:noProof/>
          <w:sz w:val="24"/>
          <w:szCs w:val="24"/>
          <w:lang w:val="en-IE"/>
        </w:rPr>
        <w:t xml:space="preserve">can </w:t>
      </w:r>
      <w:r w:rsidR="3A095AB7" w:rsidRPr="47209526">
        <w:rPr>
          <w:rFonts w:ascii="EC Square Sans Cond Pro" w:eastAsiaTheme="minorEastAsia" w:hAnsi="EC Square Sans Cond Pro"/>
          <w:noProof/>
          <w:sz w:val="24"/>
          <w:szCs w:val="24"/>
          <w:lang w:val="en-IE"/>
        </w:rPr>
        <w:t xml:space="preserve">considerably improve </w:t>
      </w:r>
      <w:r w:rsidR="37B541DB" w:rsidRPr="47209526">
        <w:rPr>
          <w:rFonts w:ascii="EC Square Sans Cond Pro" w:eastAsiaTheme="minorEastAsia" w:hAnsi="EC Square Sans Cond Pro"/>
          <w:noProof/>
          <w:sz w:val="24"/>
          <w:szCs w:val="24"/>
          <w:lang w:val="en-IE"/>
        </w:rPr>
        <w:t xml:space="preserve">how people search for information and might gradually replace </w:t>
      </w:r>
      <w:r w:rsidR="00812277">
        <w:rPr>
          <w:rFonts w:ascii="EC Square Sans Cond Pro" w:eastAsiaTheme="minorEastAsia" w:hAnsi="EC Square Sans Cond Pro"/>
          <w:noProof/>
          <w:sz w:val="24"/>
          <w:szCs w:val="24"/>
          <w:lang w:val="en-IE"/>
        </w:rPr>
        <w:t xml:space="preserve">the traditional information architecture of websites with </w:t>
      </w:r>
      <w:r w:rsidR="00AD1153" w:rsidRPr="002365AA">
        <w:rPr>
          <w:rFonts w:ascii="EC Square Sans Cond Pro" w:eastAsiaTheme="minorEastAsia" w:hAnsi="EC Square Sans Cond Pro"/>
          <w:noProof/>
          <w:sz w:val="24"/>
          <w:szCs w:val="24"/>
          <w:lang w:val="en-IE"/>
        </w:rPr>
        <w:t xml:space="preserve">a more intuitive and efficient way for citizens to </w:t>
      </w:r>
      <w:r w:rsidR="00AD1153">
        <w:rPr>
          <w:rFonts w:ascii="EC Square Sans Cond Pro" w:eastAsiaTheme="minorEastAsia" w:hAnsi="EC Square Sans Cond Pro"/>
          <w:noProof/>
          <w:sz w:val="24"/>
          <w:szCs w:val="24"/>
          <w:lang w:val="en-IE"/>
        </w:rPr>
        <w:t xml:space="preserve">access </w:t>
      </w:r>
      <w:r w:rsidR="00AD1153" w:rsidRPr="002365AA">
        <w:rPr>
          <w:rFonts w:ascii="EC Square Sans Cond Pro" w:eastAsiaTheme="minorEastAsia" w:hAnsi="EC Square Sans Cond Pro"/>
          <w:noProof/>
          <w:sz w:val="24"/>
          <w:szCs w:val="24"/>
          <w:lang w:val="en-IE"/>
        </w:rPr>
        <w:t>regulatory information.</w:t>
      </w:r>
      <w:r w:rsidR="00812277">
        <w:rPr>
          <w:rFonts w:ascii="EC Square Sans Cond Pro" w:eastAsiaTheme="minorEastAsia" w:hAnsi="EC Square Sans Cond Pro"/>
          <w:noProof/>
          <w:sz w:val="24"/>
          <w:szCs w:val="24"/>
          <w:lang w:val="en-IE"/>
        </w:rPr>
        <w:t xml:space="preserve"> </w:t>
      </w:r>
      <w:bookmarkEnd w:id="28"/>
    </w:p>
    <w:p w14:paraId="16B7A167" w14:textId="69917687" w:rsidR="00C230BF" w:rsidRPr="001E5EB7" w:rsidRDefault="0007179F" w:rsidP="00BB7138">
      <w:pPr>
        <w:pStyle w:val="Heading2"/>
        <w:numPr>
          <w:ilvl w:val="1"/>
          <w:numId w:val="7"/>
        </w:numPr>
        <w:rPr>
          <w:rFonts w:ascii="EC Square Sans Cond Pro" w:hAnsi="EC Square Sans Cond Pro"/>
          <w:noProof/>
          <w:sz w:val="24"/>
          <w:szCs w:val="24"/>
        </w:rPr>
      </w:pPr>
      <w:bookmarkStart w:id="29" w:name="_Toc221701451"/>
      <w:bookmarkStart w:id="30" w:name="_Toc215090498"/>
      <w:r w:rsidRPr="001E5EB7">
        <w:rPr>
          <w:rFonts w:ascii="EC Square Sans Cond Pro" w:hAnsi="EC Square Sans Cond Pro"/>
          <w:noProof/>
          <w:sz w:val="24"/>
          <w:szCs w:val="24"/>
        </w:rPr>
        <w:t xml:space="preserve">Recognition </w:t>
      </w:r>
      <w:r w:rsidR="00D37253">
        <w:rPr>
          <w:rFonts w:ascii="EC Square Sans Cond Pro" w:hAnsi="EC Square Sans Cond Pro"/>
          <w:noProof/>
          <w:sz w:val="24"/>
          <w:szCs w:val="24"/>
        </w:rPr>
        <w:t>systems</w:t>
      </w:r>
      <w:bookmarkEnd w:id="29"/>
      <w:r w:rsidRPr="001E5EB7">
        <w:rPr>
          <w:rFonts w:ascii="EC Square Sans Cond Pro" w:hAnsi="EC Square Sans Cond Pro"/>
          <w:noProof/>
          <w:sz w:val="24"/>
          <w:szCs w:val="24"/>
        </w:rPr>
        <w:t xml:space="preserve"> </w:t>
      </w:r>
      <w:bookmarkEnd w:id="30"/>
    </w:p>
    <w:p w14:paraId="70B11198" w14:textId="4F7B6DCB" w:rsidR="00CF7804" w:rsidRPr="001E5EB7" w:rsidRDefault="4CF940A9" w:rsidP="002D5B5A">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 xml:space="preserve">The experiences of mobile </w:t>
      </w:r>
      <w:r w:rsidR="4E3FFD9A" w:rsidRPr="001E5EB7">
        <w:rPr>
          <w:rFonts w:ascii="EC Square Sans Cond Pro" w:hAnsi="EC Square Sans Cond Pro"/>
          <w:b/>
          <w:bCs/>
          <w:noProof/>
          <w:sz w:val="24"/>
          <w:szCs w:val="24"/>
          <w:lang w:val="en-IE"/>
        </w:rPr>
        <w:t xml:space="preserve">EU citizens </w:t>
      </w:r>
      <w:r w:rsidRPr="001E5EB7">
        <w:rPr>
          <w:rFonts w:ascii="EC Square Sans Cond Pro" w:hAnsi="EC Square Sans Cond Pro"/>
          <w:b/>
          <w:bCs/>
          <w:noProof/>
          <w:sz w:val="24"/>
          <w:szCs w:val="24"/>
          <w:lang w:val="en-IE"/>
        </w:rPr>
        <w:t xml:space="preserve">seeking to have their qualifications </w:t>
      </w:r>
      <w:r w:rsidR="4E3FFD9A" w:rsidRPr="001E5EB7">
        <w:rPr>
          <w:rFonts w:ascii="EC Square Sans Cond Pro" w:hAnsi="EC Square Sans Cond Pro"/>
          <w:b/>
          <w:bCs/>
          <w:noProof/>
          <w:sz w:val="24"/>
          <w:szCs w:val="24"/>
          <w:lang w:val="en-IE"/>
        </w:rPr>
        <w:t xml:space="preserve">recognised in another Member State </w:t>
      </w:r>
      <w:r w:rsidR="00E86F30" w:rsidRPr="001E5EB7">
        <w:rPr>
          <w:rFonts w:ascii="EC Square Sans Cond Pro" w:hAnsi="EC Square Sans Cond Pro"/>
          <w:b/>
          <w:bCs/>
          <w:noProof/>
          <w:sz w:val="24"/>
          <w:szCs w:val="24"/>
          <w:lang w:val="en-IE"/>
        </w:rPr>
        <w:t>for access to a regulated profession</w:t>
      </w:r>
      <w:r w:rsidR="4E3FFD9A" w:rsidRPr="001E5EB7">
        <w:rPr>
          <w:rFonts w:ascii="EC Square Sans Cond Pro" w:hAnsi="EC Square Sans Cond Pro"/>
          <w:b/>
          <w:bCs/>
          <w:noProof/>
          <w:sz w:val="24"/>
          <w:szCs w:val="24"/>
          <w:lang w:val="en-IE"/>
        </w:rPr>
        <w:t xml:space="preserve"> </w:t>
      </w:r>
      <w:r w:rsidR="42AF58E4" w:rsidRPr="001E5EB7">
        <w:rPr>
          <w:rFonts w:ascii="EC Square Sans Cond Pro" w:hAnsi="EC Square Sans Cond Pro"/>
          <w:b/>
          <w:bCs/>
          <w:noProof/>
          <w:sz w:val="24"/>
          <w:szCs w:val="24"/>
          <w:lang w:val="en-IE"/>
        </w:rPr>
        <w:t xml:space="preserve">depend </w:t>
      </w:r>
      <w:r w:rsidR="4E3FFD9A" w:rsidRPr="001E5EB7">
        <w:rPr>
          <w:rFonts w:ascii="EC Square Sans Cond Pro" w:hAnsi="EC Square Sans Cond Pro"/>
          <w:b/>
          <w:bCs/>
          <w:noProof/>
          <w:sz w:val="24"/>
          <w:szCs w:val="24"/>
          <w:lang w:val="en-IE"/>
        </w:rPr>
        <w:t xml:space="preserve">on the </w:t>
      </w:r>
      <w:r w:rsidR="42AF58E4" w:rsidRPr="001E5EB7">
        <w:rPr>
          <w:rFonts w:ascii="EC Square Sans Cond Pro" w:hAnsi="EC Square Sans Cond Pro"/>
          <w:b/>
          <w:bCs/>
          <w:noProof/>
          <w:sz w:val="24"/>
          <w:szCs w:val="24"/>
          <w:lang w:val="en-IE"/>
        </w:rPr>
        <w:t xml:space="preserve">applicable </w:t>
      </w:r>
      <w:r w:rsidR="4E3FFD9A" w:rsidRPr="001E5EB7">
        <w:rPr>
          <w:rFonts w:ascii="EC Square Sans Cond Pro" w:hAnsi="EC Square Sans Cond Pro"/>
          <w:b/>
          <w:bCs/>
          <w:noProof/>
          <w:sz w:val="24"/>
          <w:szCs w:val="24"/>
          <w:lang w:val="en-IE"/>
        </w:rPr>
        <w:t xml:space="preserve">recognition </w:t>
      </w:r>
      <w:r w:rsidR="004F1C11">
        <w:rPr>
          <w:rFonts w:ascii="EC Square Sans Cond Pro" w:hAnsi="EC Square Sans Cond Pro"/>
          <w:b/>
          <w:bCs/>
          <w:noProof/>
          <w:sz w:val="24"/>
          <w:szCs w:val="24"/>
          <w:lang w:val="en-IE"/>
        </w:rPr>
        <w:t>system</w:t>
      </w:r>
      <w:r w:rsidR="4E3FFD9A" w:rsidRPr="001E5EB7">
        <w:rPr>
          <w:rFonts w:ascii="EC Square Sans Cond Pro" w:hAnsi="EC Square Sans Cond Pro"/>
          <w:b/>
          <w:bCs/>
          <w:noProof/>
          <w:sz w:val="24"/>
          <w:szCs w:val="24"/>
          <w:lang w:val="en-IE"/>
        </w:rPr>
        <w:t xml:space="preserve">. </w:t>
      </w:r>
    </w:p>
    <w:p w14:paraId="2C836AC5" w14:textId="575A258E" w:rsidR="00F42622" w:rsidRPr="00022E34" w:rsidRDefault="00F42622" w:rsidP="00022E34">
      <w:pPr>
        <w:pStyle w:val="Heading3"/>
        <w:numPr>
          <w:ilvl w:val="2"/>
          <w:numId w:val="7"/>
        </w:numPr>
        <w:rPr>
          <w:rFonts w:ascii="EC Square Sans Cond Pro" w:hAnsi="EC Square Sans Cond Pro"/>
          <w:noProof/>
          <w:sz w:val="24"/>
          <w:szCs w:val="24"/>
          <w:lang w:val="en-IE"/>
        </w:rPr>
      </w:pPr>
      <w:bookmarkStart w:id="31" w:name="_Toc221701452"/>
      <w:r w:rsidRPr="00022E34">
        <w:rPr>
          <w:rFonts w:ascii="EC Square Sans Cond Pro" w:hAnsi="EC Square Sans Cond Pro"/>
          <w:noProof/>
          <w:sz w:val="24"/>
          <w:szCs w:val="24"/>
          <w:lang w:val="en-IE"/>
        </w:rPr>
        <w:t>The general system of recognition</w:t>
      </w:r>
      <w:bookmarkEnd w:id="31"/>
      <w:r w:rsidRPr="00022E34">
        <w:rPr>
          <w:rFonts w:ascii="EC Square Sans Cond Pro" w:hAnsi="EC Square Sans Cond Pro"/>
          <w:noProof/>
          <w:sz w:val="24"/>
          <w:szCs w:val="24"/>
          <w:lang w:val="en-IE"/>
        </w:rPr>
        <w:t xml:space="preserve"> </w:t>
      </w:r>
    </w:p>
    <w:p w14:paraId="6CBE1A53" w14:textId="5BA919FF" w:rsidR="00D94373" w:rsidRPr="001E5EB7" w:rsidRDefault="212655F5" w:rsidP="002D5B5A">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Under the general system of recognition, </w:t>
      </w:r>
      <w:r w:rsidR="37C72779" w:rsidRPr="47209526">
        <w:rPr>
          <w:rFonts w:ascii="EC Square Sans Cond Pro" w:hAnsi="EC Square Sans Cond Pro"/>
          <w:b/>
          <w:bCs/>
          <w:noProof/>
          <w:sz w:val="24"/>
          <w:szCs w:val="24"/>
          <w:lang w:val="en-IE"/>
        </w:rPr>
        <w:t xml:space="preserve">an applicant seeking to </w:t>
      </w:r>
      <w:r w:rsidR="002C11BC" w:rsidRPr="47209526">
        <w:rPr>
          <w:rFonts w:ascii="EC Square Sans Cond Pro" w:hAnsi="EC Square Sans Cond Pro"/>
          <w:b/>
          <w:bCs/>
          <w:noProof/>
          <w:sz w:val="24"/>
          <w:szCs w:val="24"/>
          <w:lang w:val="en-IE"/>
        </w:rPr>
        <w:t>establish</w:t>
      </w:r>
      <w:r w:rsidR="72212B98" w:rsidRPr="47209526">
        <w:rPr>
          <w:rFonts w:ascii="EC Square Sans Cond Pro" w:hAnsi="EC Square Sans Cond Pro"/>
          <w:b/>
          <w:bCs/>
          <w:noProof/>
          <w:sz w:val="24"/>
          <w:szCs w:val="24"/>
          <w:lang w:val="en-IE"/>
        </w:rPr>
        <w:t xml:space="preserve"> themselves</w:t>
      </w:r>
      <w:r w:rsidR="002C11BC" w:rsidRPr="47209526">
        <w:rPr>
          <w:rFonts w:ascii="EC Square Sans Cond Pro" w:hAnsi="EC Square Sans Cond Pro"/>
          <w:b/>
          <w:bCs/>
          <w:noProof/>
          <w:sz w:val="24"/>
          <w:szCs w:val="24"/>
          <w:lang w:val="en-IE"/>
        </w:rPr>
        <w:t xml:space="preserve"> </w:t>
      </w:r>
      <w:r w:rsidR="37C72779" w:rsidRPr="47209526">
        <w:rPr>
          <w:rFonts w:ascii="EC Square Sans Cond Pro" w:hAnsi="EC Square Sans Cond Pro"/>
          <w:b/>
          <w:bCs/>
          <w:noProof/>
          <w:sz w:val="24"/>
          <w:szCs w:val="24"/>
          <w:lang w:val="en-IE"/>
        </w:rPr>
        <w:t xml:space="preserve">in another Member State </w:t>
      </w:r>
      <w:r w:rsidR="46531805" w:rsidRPr="47209526">
        <w:rPr>
          <w:rFonts w:ascii="EC Square Sans Cond Pro" w:hAnsi="EC Square Sans Cond Pro"/>
          <w:b/>
          <w:bCs/>
          <w:noProof/>
          <w:sz w:val="24"/>
          <w:szCs w:val="24"/>
          <w:lang w:val="en-IE"/>
        </w:rPr>
        <w:t xml:space="preserve">must </w:t>
      </w:r>
      <w:r w:rsidR="37C72779" w:rsidRPr="47209526">
        <w:rPr>
          <w:rFonts w:ascii="EC Square Sans Cond Pro" w:hAnsi="EC Square Sans Cond Pro"/>
          <w:b/>
          <w:bCs/>
          <w:noProof/>
          <w:sz w:val="24"/>
          <w:szCs w:val="24"/>
          <w:lang w:val="en-IE"/>
        </w:rPr>
        <w:t>provid</w:t>
      </w:r>
      <w:r w:rsidR="66CCCFC5" w:rsidRPr="47209526">
        <w:rPr>
          <w:rFonts w:ascii="EC Square Sans Cond Pro" w:hAnsi="EC Square Sans Cond Pro"/>
          <w:b/>
          <w:bCs/>
          <w:noProof/>
          <w:sz w:val="24"/>
          <w:szCs w:val="24"/>
          <w:lang w:val="en-IE"/>
        </w:rPr>
        <w:t>e</w:t>
      </w:r>
      <w:r w:rsidR="37C72779" w:rsidRPr="47209526">
        <w:rPr>
          <w:rFonts w:ascii="EC Square Sans Cond Pro" w:hAnsi="EC Square Sans Cond Pro"/>
          <w:b/>
          <w:bCs/>
          <w:noProof/>
          <w:sz w:val="24"/>
          <w:szCs w:val="24"/>
          <w:lang w:val="en-IE"/>
        </w:rPr>
        <w:t xml:space="preserve"> </w:t>
      </w:r>
      <w:r w:rsidR="004E291D" w:rsidRPr="47209526">
        <w:rPr>
          <w:rFonts w:ascii="EC Square Sans Cond Pro" w:hAnsi="EC Square Sans Cond Pro"/>
          <w:b/>
          <w:bCs/>
          <w:noProof/>
          <w:sz w:val="24"/>
          <w:szCs w:val="24"/>
          <w:lang w:val="en-IE"/>
        </w:rPr>
        <w:t xml:space="preserve">a number of documents including </w:t>
      </w:r>
      <w:r w:rsidR="37C72779" w:rsidRPr="47209526">
        <w:rPr>
          <w:rFonts w:ascii="EC Square Sans Cond Pro" w:hAnsi="EC Square Sans Cond Pro"/>
          <w:b/>
          <w:bCs/>
          <w:noProof/>
          <w:sz w:val="24"/>
          <w:szCs w:val="24"/>
          <w:lang w:val="en-IE"/>
        </w:rPr>
        <w:t>evidence of nationality, professional qualifications, and relevant experience</w:t>
      </w:r>
      <w:r w:rsidR="004E291D" w:rsidRPr="47209526">
        <w:rPr>
          <w:rFonts w:ascii="EC Square Sans Cond Pro" w:hAnsi="EC Square Sans Cond Pro"/>
          <w:b/>
          <w:bCs/>
          <w:noProof/>
          <w:sz w:val="24"/>
          <w:szCs w:val="24"/>
          <w:lang w:val="en-IE"/>
        </w:rPr>
        <w:t>, if applicable</w:t>
      </w:r>
      <w:r w:rsidR="37C72779" w:rsidRPr="47209526">
        <w:rPr>
          <w:rFonts w:ascii="EC Square Sans Cond Pro" w:hAnsi="EC Square Sans Cond Pro"/>
          <w:b/>
          <w:bCs/>
          <w:noProof/>
          <w:sz w:val="24"/>
          <w:szCs w:val="24"/>
          <w:lang w:val="en-IE"/>
        </w:rPr>
        <w:t xml:space="preserve">. </w:t>
      </w:r>
      <w:r w:rsidR="37C72779" w:rsidRPr="47209526">
        <w:rPr>
          <w:rFonts w:ascii="EC Square Sans Cond Pro" w:hAnsi="EC Square Sans Cond Pro"/>
          <w:noProof/>
          <w:sz w:val="24"/>
          <w:szCs w:val="24"/>
          <w:lang w:val="en-IE"/>
        </w:rPr>
        <w:t xml:space="preserve">The </w:t>
      </w:r>
      <w:r w:rsidR="46531805" w:rsidRPr="47209526">
        <w:rPr>
          <w:rFonts w:ascii="EC Square Sans Cond Pro" w:hAnsi="EC Square Sans Cond Pro"/>
          <w:noProof/>
          <w:sz w:val="24"/>
          <w:szCs w:val="24"/>
          <w:lang w:val="en-IE"/>
        </w:rPr>
        <w:t xml:space="preserve">competent </w:t>
      </w:r>
      <w:r w:rsidR="37C72779" w:rsidRPr="47209526">
        <w:rPr>
          <w:rFonts w:ascii="EC Square Sans Cond Pro" w:hAnsi="EC Square Sans Cond Pro"/>
          <w:noProof/>
          <w:sz w:val="24"/>
          <w:szCs w:val="24"/>
          <w:lang w:val="en-IE"/>
        </w:rPr>
        <w:t xml:space="preserve">authority </w:t>
      </w:r>
      <w:r w:rsidR="46531805" w:rsidRPr="47209526">
        <w:rPr>
          <w:rFonts w:ascii="EC Square Sans Cond Pro" w:hAnsi="EC Square Sans Cond Pro"/>
          <w:noProof/>
          <w:sz w:val="24"/>
          <w:szCs w:val="24"/>
          <w:lang w:val="en-IE"/>
        </w:rPr>
        <w:t xml:space="preserve">in the host Member State </w:t>
      </w:r>
      <w:r w:rsidR="37C72779" w:rsidRPr="47209526">
        <w:rPr>
          <w:rFonts w:ascii="EC Square Sans Cond Pro" w:hAnsi="EC Square Sans Cond Pro"/>
          <w:noProof/>
          <w:sz w:val="24"/>
          <w:szCs w:val="24"/>
          <w:lang w:val="en-IE"/>
        </w:rPr>
        <w:t>then compares the applicant’s qualifications</w:t>
      </w:r>
      <w:r w:rsidR="000E3314" w:rsidRPr="47209526">
        <w:rPr>
          <w:rFonts w:ascii="EC Square Sans Cond Pro" w:hAnsi="EC Square Sans Cond Pro"/>
          <w:noProof/>
          <w:sz w:val="24"/>
          <w:szCs w:val="24"/>
          <w:lang w:val="en-IE"/>
        </w:rPr>
        <w:t xml:space="preserve"> that give </w:t>
      </w:r>
      <w:r w:rsidR="00E529AB" w:rsidRPr="47209526">
        <w:rPr>
          <w:rFonts w:ascii="EC Square Sans Cond Pro" w:hAnsi="EC Square Sans Cond Pro"/>
          <w:noProof/>
          <w:sz w:val="24"/>
          <w:szCs w:val="24"/>
          <w:lang w:val="en-IE"/>
        </w:rPr>
        <w:t xml:space="preserve">them </w:t>
      </w:r>
      <w:r w:rsidR="000E3314" w:rsidRPr="47209526">
        <w:rPr>
          <w:rFonts w:ascii="EC Square Sans Cond Pro" w:hAnsi="EC Square Sans Cond Pro"/>
          <w:noProof/>
          <w:sz w:val="24"/>
          <w:szCs w:val="24"/>
          <w:lang w:val="en-IE"/>
        </w:rPr>
        <w:t>access</w:t>
      </w:r>
      <w:r w:rsidR="007634FA" w:rsidRPr="47209526">
        <w:rPr>
          <w:rFonts w:ascii="EC Square Sans Cond Pro" w:hAnsi="EC Square Sans Cond Pro"/>
          <w:noProof/>
          <w:sz w:val="24"/>
          <w:szCs w:val="24"/>
          <w:lang w:val="en-IE"/>
        </w:rPr>
        <w:t xml:space="preserve"> to a given profession in the home Member State</w:t>
      </w:r>
      <w:r w:rsidR="37C72779" w:rsidRPr="47209526">
        <w:rPr>
          <w:rFonts w:ascii="EC Square Sans Cond Pro" w:hAnsi="EC Square Sans Cond Pro"/>
          <w:noProof/>
          <w:sz w:val="24"/>
          <w:szCs w:val="24"/>
          <w:lang w:val="en-IE"/>
        </w:rPr>
        <w:t xml:space="preserve"> with </w:t>
      </w:r>
      <w:r w:rsidR="77A27626" w:rsidRPr="47209526">
        <w:rPr>
          <w:rFonts w:ascii="EC Square Sans Cond Pro" w:hAnsi="EC Square Sans Cond Pro"/>
          <w:noProof/>
          <w:sz w:val="24"/>
          <w:szCs w:val="24"/>
          <w:lang w:val="en-IE"/>
        </w:rPr>
        <w:t xml:space="preserve">the </w:t>
      </w:r>
      <w:r w:rsidR="37C72779" w:rsidRPr="47209526">
        <w:rPr>
          <w:rFonts w:ascii="EC Square Sans Cond Pro" w:hAnsi="EC Square Sans Cond Pro"/>
          <w:noProof/>
          <w:sz w:val="24"/>
          <w:szCs w:val="24"/>
          <w:lang w:val="en-IE"/>
        </w:rPr>
        <w:t xml:space="preserve">national requirements for </w:t>
      </w:r>
      <w:r w:rsidR="00A951CB" w:rsidRPr="47209526">
        <w:rPr>
          <w:rFonts w:ascii="EC Square Sans Cond Pro" w:hAnsi="EC Square Sans Cond Pro"/>
          <w:noProof/>
          <w:sz w:val="24"/>
          <w:szCs w:val="24"/>
          <w:lang w:val="en-IE"/>
        </w:rPr>
        <w:t xml:space="preserve">access to </w:t>
      </w:r>
      <w:r w:rsidR="37C72779" w:rsidRPr="47209526">
        <w:rPr>
          <w:rFonts w:ascii="EC Square Sans Cond Pro" w:hAnsi="EC Square Sans Cond Pro"/>
          <w:noProof/>
          <w:sz w:val="24"/>
          <w:szCs w:val="24"/>
          <w:lang w:val="en-IE"/>
        </w:rPr>
        <w:t>the same profession</w:t>
      </w:r>
      <w:r w:rsidR="007634FA" w:rsidRPr="47209526">
        <w:rPr>
          <w:rFonts w:ascii="EC Square Sans Cond Pro" w:hAnsi="EC Square Sans Cond Pro"/>
          <w:noProof/>
          <w:sz w:val="24"/>
          <w:szCs w:val="24"/>
          <w:lang w:val="en-IE"/>
        </w:rPr>
        <w:t xml:space="preserve"> in the host </w:t>
      </w:r>
      <w:r w:rsidR="413BB7B1" w:rsidRPr="47209526">
        <w:rPr>
          <w:rFonts w:ascii="EC Square Sans Cond Pro" w:hAnsi="EC Square Sans Cond Pro"/>
          <w:noProof/>
          <w:sz w:val="24"/>
          <w:szCs w:val="24"/>
          <w:lang w:val="en-IE"/>
        </w:rPr>
        <w:t>s</w:t>
      </w:r>
      <w:r w:rsidR="007634FA" w:rsidRPr="47209526">
        <w:rPr>
          <w:rFonts w:ascii="EC Square Sans Cond Pro" w:hAnsi="EC Square Sans Cond Pro"/>
          <w:noProof/>
          <w:sz w:val="24"/>
          <w:szCs w:val="24"/>
          <w:lang w:val="en-IE"/>
        </w:rPr>
        <w:t>tate,</w:t>
      </w:r>
      <w:r w:rsidR="66CCCFC5" w:rsidRPr="47209526">
        <w:rPr>
          <w:rFonts w:ascii="EC Square Sans Cond Pro" w:hAnsi="EC Square Sans Cond Pro"/>
          <w:noProof/>
          <w:sz w:val="24"/>
          <w:szCs w:val="24"/>
          <w:lang w:val="en-IE"/>
        </w:rPr>
        <w:t xml:space="preserve"> on a case-by-case basis</w:t>
      </w:r>
      <w:r w:rsidR="37C72779" w:rsidRPr="47209526">
        <w:rPr>
          <w:rFonts w:ascii="EC Square Sans Cond Pro" w:hAnsi="EC Square Sans Cond Pro"/>
          <w:noProof/>
          <w:sz w:val="24"/>
          <w:szCs w:val="24"/>
          <w:lang w:val="en-IE"/>
        </w:rPr>
        <w:t>. If they are deemed equivalent, recognition is granted, allowing the applicant to practise. If substantial differences exist</w:t>
      </w:r>
      <w:r w:rsidR="00943538" w:rsidRPr="47209526">
        <w:rPr>
          <w:rFonts w:ascii="EC Square Sans Cond Pro" w:hAnsi="EC Square Sans Cond Pro"/>
          <w:noProof/>
          <w:sz w:val="24"/>
          <w:szCs w:val="24"/>
          <w:lang w:val="en-IE"/>
        </w:rPr>
        <w:t xml:space="preserve"> that cannot be compensated by professional experience </w:t>
      </w:r>
      <w:r w:rsidR="00F07D6E" w:rsidRPr="47209526">
        <w:rPr>
          <w:rFonts w:ascii="EC Square Sans Cond Pro" w:hAnsi="EC Square Sans Cond Pro"/>
          <w:noProof/>
          <w:sz w:val="24"/>
          <w:szCs w:val="24"/>
          <w:lang w:val="en-IE"/>
        </w:rPr>
        <w:t>and/</w:t>
      </w:r>
      <w:r w:rsidR="00943538" w:rsidRPr="47209526">
        <w:rPr>
          <w:rFonts w:ascii="EC Square Sans Cond Pro" w:hAnsi="EC Square Sans Cond Pro"/>
          <w:noProof/>
          <w:sz w:val="24"/>
          <w:szCs w:val="24"/>
          <w:lang w:val="en-IE"/>
        </w:rPr>
        <w:t>or lifelong learning</w:t>
      </w:r>
      <w:r w:rsidR="37C72779" w:rsidRPr="47209526">
        <w:rPr>
          <w:rFonts w:ascii="EC Square Sans Cond Pro" w:hAnsi="EC Square Sans Cond Pro"/>
          <w:noProof/>
          <w:sz w:val="24"/>
          <w:szCs w:val="24"/>
          <w:lang w:val="en-IE"/>
        </w:rPr>
        <w:t>, the authority may require an aptitude test or adaptation period to bridge the gap. Once completed successfully, the applicant obtains recognition and may legally exercise the profession in the host state.</w:t>
      </w:r>
      <w:r w:rsidR="4E3FFD9A" w:rsidRPr="47209526">
        <w:rPr>
          <w:rFonts w:ascii="EC Square Sans Cond Pro" w:hAnsi="EC Square Sans Cond Pro"/>
          <w:noProof/>
          <w:sz w:val="24"/>
          <w:szCs w:val="24"/>
          <w:lang w:val="en-IE"/>
        </w:rPr>
        <w:t xml:space="preserve"> </w:t>
      </w:r>
    </w:p>
    <w:p w14:paraId="370755DB" w14:textId="608FA3D7" w:rsidR="00A91DF0" w:rsidRPr="001E5EB7" w:rsidRDefault="006540AE" w:rsidP="00A91DF0">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While</w:t>
      </w:r>
      <w:r w:rsidR="0049636F" w:rsidRPr="001E5EB7">
        <w:rPr>
          <w:rFonts w:ascii="EC Square Sans Cond Pro" w:hAnsi="EC Square Sans Cond Pro"/>
          <w:b/>
          <w:bCs/>
          <w:noProof/>
          <w:sz w:val="24"/>
          <w:szCs w:val="24"/>
          <w:lang w:val="en-IE"/>
        </w:rPr>
        <w:t xml:space="preserve"> the deadline</w:t>
      </w:r>
      <w:r w:rsidR="00DF4EDD" w:rsidRPr="001E5EB7">
        <w:rPr>
          <w:rFonts w:ascii="EC Square Sans Cond Pro" w:hAnsi="EC Square Sans Cond Pro"/>
          <w:b/>
          <w:bCs/>
          <w:noProof/>
          <w:sz w:val="24"/>
          <w:szCs w:val="24"/>
          <w:lang w:val="en-IE"/>
        </w:rPr>
        <w:t>s</w:t>
      </w:r>
      <w:r w:rsidR="0049636F" w:rsidRPr="001E5EB7">
        <w:rPr>
          <w:rFonts w:ascii="EC Square Sans Cond Pro" w:hAnsi="EC Square Sans Cond Pro"/>
          <w:b/>
          <w:bCs/>
          <w:noProof/>
          <w:sz w:val="24"/>
          <w:szCs w:val="24"/>
          <w:lang w:val="en-IE"/>
        </w:rPr>
        <w:t xml:space="preserve"> </w:t>
      </w:r>
      <w:r w:rsidR="00786B07" w:rsidRPr="001E5EB7">
        <w:rPr>
          <w:rFonts w:ascii="EC Square Sans Cond Pro" w:hAnsi="EC Square Sans Cond Pro"/>
          <w:b/>
          <w:bCs/>
          <w:noProof/>
          <w:sz w:val="24"/>
          <w:szCs w:val="24"/>
          <w:lang w:val="en-IE"/>
        </w:rPr>
        <w:t xml:space="preserve">prescribed by the Directive </w:t>
      </w:r>
      <w:r w:rsidR="008B7DAD" w:rsidRPr="001E5EB7">
        <w:rPr>
          <w:rFonts w:ascii="EC Square Sans Cond Pro" w:hAnsi="EC Square Sans Cond Pro"/>
          <w:b/>
          <w:bCs/>
          <w:noProof/>
          <w:sz w:val="24"/>
          <w:szCs w:val="24"/>
          <w:lang w:val="en-IE"/>
        </w:rPr>
        <w:t>are</w:t>
      </w:r>
      <w:r w:rsidR="00786B07" w:rsidRPr="001E5EB7">
        <w:rPr>
          <w:rFonts w:ascii="EC Square Sans Cond Pro" w:hAnsi="EC Square Sans Cond Pro"/>
          <w:b/>
          <w:bCs/>
          <w:noProof/>
          <w:sz w:val="24"/>
          <w:szCs w:val="24"/>
          <w:lang w:val="en-IE"/>
        </w:rPr>
        <w:t xml:space="preserve"> considered realistic and generally respected, </w:t>
      </w:r>
      <w:r w:rsidR="00E87066" w:rsidRPr="001E5EB7">
        <w:rPr>
          <w:rFonts w:ascii="EC Square Sans Cond Pro" w:hAnsi="EC Square Sans Cond Pro"/>
          <w:b/>
          <w:bCs/>
          <w:noProof/>
          <w:sz w:val="24"/>
          <w:szCs w:val="24"/>
          <w:lang w:val="en-IE"/>
        </w:rPr>
        <w:t>several factors can cause delays.</w:t>
      </w:r>
      <w:r w:rsidR="003E5F51" w:rsidRPr="001E5EB7">
        <w:rPr>
          <w:rFonts w:ascii="EC Square Sans Cond Pro" w:hAnsi="EC Square Sans Cond Pro"/>
          <w:b/>
          <w:bCs/>
          <w:noProof/>
          <w:sz w:val="24"/>
          <w:szCs w:val="24"/>
          <w:lang w:val="en-IE"/>
        </w:rPr>
        <w:t xml:space="preserve"> </w:t>
      </w:r>
      <w:r w:rsidR="003E5F51" w:rsidRPr="001E5EB7">
        <w:rPr>
          <w:rFonts w:ascii="EC Square Sans Cond Pro" w:hAnsi="EC Square Sans Cond Pro"/>
          <w:noProof/>
          <w:sz w:val="24"/>
          <w:szCs w:val="24"/>
          <w:lang w:val="en-IE"/>
        </w:rPr>
        <w:t xml:space="preserve">Under Article 51(2) of the Directive, </w:t>
      </w:r>
      <w:r w:rsidR="00A91DF0" w:rsidRPr="001E5EB7">
        <w:rPr>
          <w:rFonts w:ascii="EC Square Sans Cond Pro" w:hAnsi="EC Square Sans Cond Pro"/>
          <w:noProof/>
          <w:sz w:val="24"/>
          <w:szCs w:val="24"/>
          <w:lang w:val="en-IE"/>
        </w:rPr>
        <w:t xml:space="preserve">the application for recognition under the general system must be examined as quickly as possible and within </w:t>
      </w:r>
      <w:r w:rsidR="38924AA7" w:rsidRPr="001E5EB7">
        <w:rPr>
          <w:rFonts w:ascii="EC Square Sans Cond Pro" w:hAnsi="EC Square Sans Cond Pro"/>
          <w:noProof/>
          <w:sz w:val="24"/>
          <w:szCs w:val="24"/>
          <w:lang w:val="en-IE"/>
        </w:rPr>
        <w:t xml:space="preserve">a maximum of </w:t>
      </w:r>
      <w:r w:rsidR="00A91DF0" w:rsidRPr="001E5EB7">
        <w:rPr>
          <w:rFonts w:ascii="EC Square Sans Cond Pro" w:hAnsi="EC Square Sans Cond Pro"/>
          <w:noProof/>
          <w:sz w:val="24"/>
          <w:szCs w:val="24"/>
          <w:lang w:val="en-IE"/>
        </w:rPr>
        <w:t xml:space="preserve">four months after the date on which the applicant’s complete file was submitted. </w:t>
      </w:r>
      <w:r w:rsidR="00560787" w:rsidRPr="001E5EB7">
        <w:rPr>
          <w:rFonts w:ascii="EC Square Sans Cond Pro" w:hAnsi="EC Square Sans Cond Pro"/>
          <w:noProof/>
          <w:sz w:val="24"/>
          <w:szCs w:val="24"/>
          <w:lang w:val="en-IE"/>
        </w:rPr>
        <w:t xml:space="preserve">Based on a sample analysis of four </w:t>
      </w:r>
      <w:r w:rsidR="00495BAE" w:rsidRPr="001E5EB7">
        <w:rPr>
          <w:rFonts w:ascii="EC Square Sans Cond Pro" w:hAnsi="EC Square Sans Cond Pro"/>
          <w:noProof/>
          <w:sz w:val="24"/>
          <w:szCs w:val="24"/>
          <w:lang w:val="en-IE"/>
        </w:rPr>
        <w:t>highly mobile professions</w:t>
      </w:r>
      <w:r w:rsidR="003E0A7B" w:rsidRPr="001E5EB7">
        <w:rPr>
          <w:rStyle w:val="FootnoteReference"/>
          <w:rFonts w:ascii="EC Square Sans Cond Pro" w:hAnsi="EC Square Sans Cond Pro"/>
          <w:noProof/>
          <w:sz w:val="24"/>
          <w:szCs w:val="24"/>
          <w:lang w:val="en-IE"/>
        </w:rPr>
        <w:footnoteReference w:id="32"/>
      </w:r>
      <w:r w:rsidR="00495BAE" w:rsidRPr="001E5EB7">
        <w:rPr>
          <w:rFonts w:ascii="EC Square Sans Cond Pro" w:hAnsi="EC Square Sans Cond Pro"/>
          <w:noProof/>
          <w:sz w:val="24"/>
          <w:szCs w:val="24"/>
          <w:lang w:val="en-IE"/>
        </w:rPr>
        <w:t>, t</w:t>
      </w:r>
      <w:r w:rsidR="00A91DF0" w:rsidRPr="001E5EB7">
        <w:rPr>
          <w:rFonts w:ascii="EC Square Sans Cond Pro" w:hAnsi="EC Square Sans Cond Pro"/>
          <w:noProof/>
          <w:sz w:val="24"/>
          <w:szCs w:val="24"/>
          <w:lang w:val="en-IE"/>
        </w:rPr>
        <w:t xml:space="preserve">his deadline is </w:t>
      </w:r>
      <w:r w:rsidR="00560787" w:rsidRPr="001E5EB7">
        <w:rPr>
          <w:rFonts w:ascii="EC Square Sans Cond Pro" w:hAnsi="EC Square Sans Cond Pro"/>
          <w:noProof/>
          <w:sz w:val="24"/>
          <w:szCs w:val="24"/>
          <w:lang w:val="en-IE"/>
        </w:rPr>
        <w:t xml:space="preserve">generally well </w:t>
      </w:r>
      <w:r w:rsidR="00495BAE" w:rsidRPr="001E5EB7">
        <w:rPr>
          <w:rFonts w:ascii="EC Square Sans Cond Pro" w:hAnsi="EC Square Sans Cond Pro"/>
          <w:noProof/>
          <w:sz w:val="24"/>
          <w:szCs w:val="24"/>
          <w:lang w:val="en-IE"/>
        </w:rPr>
        <w:t xml:space="preserve">respected. Nevertheless, </w:t>
      </w:r>
      <w:r w:rsidR="00301D78" w:rsidRPr="001E5EB7">
        <w:rPr>
          <w:rFonts w:ascii="EC Square Sans Cond Pro" w:hAnsi="EC Square Sans Cond Pro"/>
          <w:noProof/>
          <w:sz w:val="24"/>
          <w:szCs w:val="24"/>
          <w:lang w:val="en-IE"/>
        </w:rPr>
        <w:t xml:space="preserve">incomplete applications </w:t>
      </w:r>
      <w:r w:rsidR="0030027F" w:rsidRPr="001E5EB7">
        <w:rPr>
          <w:rFonts w:ascii="EC Square Sans Cond Pro" w:hAnsi="EC Square Sans Cond Pro"/>
          <w:noProof/>
          <w:sz w:val="24"/>
          <w:szCs w:val="24"/>
          <w:lang w:val="en-IE"/>
        </w:rPr>
        <w:t xml:space="preserve">as well as </w:t>
      </w:r>
      <w:r w:rsidR="00272B2C" w:rsidRPr="001E5EB7">
        <w:rPr>
          <w:rFonts w:ascii="EC Square Sans Cond Pro" w:hAnsi="EC Square Sans Cond Pro"/>
          <w:noProof/>
          <w:sz w:val="24"/>
          <w:szCs w:val="24"/>
          <w:lang w:val="en-IE"/>
        </w:rPr>
        <w:t xml:space="preserve">delayed expert evaluations or </w:t>
      </w:r>
      <w:r w:rsidR="00D32E57" w:rsidRPr="001E5EB7">
        <w:rPr>
          <w:rFonts w:ascii="EC Square Sans Cond Pro" w:hAnsi="EC Square Sans Cond Pro"/>
          <w:noProof/>
          <w:sz w:val="24"/>
          <w:szCs w:val="24"/>
          <w:lang w:val="en-IE"/>
        </w:rPr>
        <w:t xml:space="preserve">verifications of documents by the Member State in which the qualifications are obtained sometimes prolong the </w:t>
      </w:r>
      <w:r w:rsidR="001E5B98" w:rsidRPr="001E5EB7">
        <w:rPr>
          <w:rFonts w:ascii="EC Square Sans Cond Pro" w:hAnsi="EC Square Sans Cond Pro"/>
          <w:noProof/>
          <w:sz w:val="24"/>
          <w:szCs w:val="24"/>
          <w:lang w:val="en-IE"/>
        </w:rPr>
        <w:t xml:space="preserve">process. </w:t>
      </w:r>
      <w:r w:rsidR="7E925932" w:rsidRPr="001E5EB7">
        <w:rPr>
          <w:rFonts w:ascii="EC Square Sans Cond Pro" w:hAnsi="EC Square Sans Cond Pro"/>
          <w:noProof/>
          <w:sz w:val="24"/>
          <w:szCs w:val="24"/>
          <w:lang w:val="en-IE"/>
        </w:rPr>
        <w:t>Delays are also caused by</w:t>
      </w:r>
      <w:r w:rsidR="001E5B98" w:rsidRPr="001E5EB7">
        <w:rPr>
          <w:rFonts w:ascii="EC Square Sans Cond Pro" w:hAnsi="EC Square Sans Cond Pro"/>
          <w:noProof/>
          <w:sz w:val="24"/>
          <w:szCs w:val="24"/>
          <w:lang w:val="en-IE"/>
        </w:rPr>
        <w:t xml:space="preserve"> </w:t>
      </w:r>
      <w:r w:rsidR="00905AF9" w:rsidRPr="001E5EB7">
        <w:rPr>
          <w:rFonts w:ascii="EC Square Sans Cond Pro" w:hAnsi="EC Square Sans Cond Pro"/>
          <w:noProof/>
          <w:sz w:val="24"/>
          <w:szCs w:val="24"/>
          <w:lang w:val="en-IE"/>
        </w:rPr>
        <w:t xml:space="preserve">insufficient staffing </w:t>
      </w:r>
      <w:r w:rsidR="63EEA0DD" w:rsidRPr="001E5EB7">
        <w:rPr>
          <w:rFonts w:ascii="EC Square Sans Cond Pro" w:hAnsi="EC Square Sans Cond Pro"/>
          <w:noProof/>
          <w:sz w:val="24"/>
          <w:szCs w:val="24"/>
          <w:lang w:val="en-IE"/>
        </w:rPr>
        <w:t>at</w:t>
      </w:r>
      <w:r w:rsidR="00641E8D" w:rsidRPr="001E5EB7">
        <w:rPr>
          <w:rFonts w:ascii="EC Square Sans Cond Pro" w:hAnsi="EC Square Sans Cond Pro"/>
          <w:noProof/>
          <w:sz w:val="24"/>
          <w:szCs w:val="24"/>
          <w:lang w:val="en-IE"/>
        </w:rPr>
        <w:t xml:space="preserve"> national level </w:t>
      </w:r>
      <w:r w:rsidR="00905AF9" w:rsidRPr="001E5EB7">
        <w:rPr>
          <w:rFonts w:ascii="EC Square Sans Cond Pro" w:hAnsi="EC Square Sans Cond Pro"/>
          <w:noProof/>
          <w:sz w:val="24"/>
          <w:szCs w:val="24"/>
          <w:lang w:val="en-IE"/>
        </w:rPr>
        <w:t>to process applications and the complexity of certain applications</w:t>
      </w:r>
      <w:r w:rsidR="00FE0EBF" w:rsidRPr="001E5EB7">
        <w:rPr>
          <w:rFonts w:ascii="EC Square Sans Cond Pro" w:hAnsi="EC Square Sans Cond Pro"/>
          <w:noProof/>
          <w:sz w:val="24"/>
          <w:szCs w:val="24"/>
          <w:lang w:val="en-IE"/>
        </w:rPr>
        <w:t>, in particular in cases where compensation measures are being considered</w:t>
      </w:r>
      <w:r w:rsidR="00764D43" w:rsidRPr="001E5EB7">
        <w:rPr>
          <w:rFonts w:ascii="EC Square Sans Cond Pro" w:hAnsi="EC Square Sans Cond Pro"/>
          <w:noProof/>
          <w:sz w:val="24"/>
          <w:szCs w:val="24"/>
          <w:lang w:val="en-IE"/>
        </w:rPr>
        <w:t>.</w:t>
      </w:r>
      <w:r w:rsidR="001F4547">
        <w:rPr>
          <w:rStyle w:val="FootnoteReference"/>
          <w:rFonts w:ascii="EC Square Sans Cond Pro" w:hAnsi="EC Square Sans Cond Pro"/>
          <w:noProof/>
          <w:sz w:val="24"/>
          <w:szCs w:val="24"/>
          <w:lang w:val="en-IE"/>
        </w:rPr>
        <w:footnoteReference w:id="33"/>
      </w:r>
      <w:r w:rsidR="00764D43" w:rsidRPr="001E5EB7">
        <w:rPr>
          <w:rFonts w:ascii="EC Square Sans Cond Pro" w:hAnsi="EC Square Sans Cond Pro"/>
          <w:noProof/>
          <w:sz w:val="24"/>
          <w:szCs w:val="24"/>
          <w:lang w:val="en-IE"/>
        </w:rPr>
        <w:t xml:space="preserve"> </w:t>
      </w:r>
    </w:p>
    <w:p w14:paraId="1365FCF6" w14:textId="4E9522A0" w:rsidR="5A9337D1" w:rsidRDefault="619F85BB" w:rsidP="07BA64DF">
      <w:pPr>
        <w:jc w:val="both"/>
        <w:rPr>
          <w:rStyle w:val="FootnoteReference"/>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The procedure involves considerable document requirements</w:t>
      </w:r>
      <w:r w:rsidR="4CB84387" w:rsidRPr="001E5EB7">
        <w:rPr>
          <w:rFonts w:ascii="EC Square Sans Cond Pro" w:hAnsi="EC Square Sans Cond Pro"/>
          <w:b/>
          <w:bCs/>
          <w:noProof/>
          <w:sz w:val="24"/>
          <w:szCs w:val="24"/>
          <w:lang w:val="en-IE"/>
        </w:rPr>
        <w:t xml:space="preserve"> and is not always facilitated through electronic and/or digital means</w:t>
      </w:r>
      <w:r w:rsidR="272B884B" w:rsidRPr="001E5EB7">
        <w:rPr>
          <w:rFonts w:ascii="EC Square Sans Cond Pro" w:hAnsi="EC Square Sans Cond Pro"/>
          <w:b/>
          <w:bCs/>
          <w:noProof/>
          <w:sz w:val="24"/>
          <w:szCs w:val="24"/>
          <w:lang w:val="en-IE"/>
        </w:rPr>
        <w:t>.</w:t>
      </w:r>
      <w:r w:rsidR="00950A75" w:rsidRPr="001E5EB7">
        <w:rPr>
          <w:rStyle w:val="FootnoteReference"/>
          <w:rFonts w:ascii="EC Square Sans Cond Pro" w:hAnsi="EC Square Sans Cond Pro"/>
          <w:b/>
          <w:bCs/>
          <w:noProof/>
          <w:sz w:val="24"/>
          <w:szCs w:val="24"/>
          <w:lang w:val="en-IE"/>
        </w:rPr>
        <w:t xml:space="preserve"> </w:t>
      </w:r>
      <w:r w:rsidR="00950A75" w:rsidRPr="001E5EB7">
        <w:rPr>
          <w:rStyle w:val="FootnoteReference"/>
          <w:rFonts w:ascii="EC Square Sans Cond Pro" w:hAnsi="EC Square Sans Cond Pro"/>
          <w:b/>
          <w:bCs/>
          <w:noProof/>
          <w:sz w:val="24"/>
          <w:szCs w:val="24"/>
          <w:lang w:val="en-IE"/>
        </w:rPr>
        <w:footnoteReference w:id="34"/>
      </w:r>
      <w:r w:rsidR="2E0F7129" w:rsidRPr="001E5EB7">
        <w:rPr>
          <w:rFonts w:ascii="EC Square Sans Cond Pro" w:hAnsi="EC Square Sans Cond Pro"/>
          <w:b/>
          <w:bCs/>
          <w:noProof/>
          <w:sz w:val="24"/>
          <w:szCs w:val="24"/>
          <w:lang w:val="en-IE"/>
        </w:rPr>
        <w:t xml:space="preserve"> </w:t>
      </w:r>
      <w:r w:rsidR="173D5B52" w:rsidRPr="001E5EB7">
        <w:rPr>
          <w:rFonts w:ascii="EC Square Sans Cond Pro" w:hAnsi="EC Square Sans Cond Pro"/>
          <w:noProof/>
          <w:sz w:val="24"/>
          <w:szCs w:val="24"/>
          <w:lang w:val="en-IE"/>
        </w:rPr>
        <w:t xml:space="preserve">Annex VII of the Directive provides an exhaustive list of documents that may be required by </w:t>
      </w:r>
      <w:r w:rsidR="065E8777" w:rsidRPr="47209526">
        <w:rPr>
          <w:rFonts w:ascii="EC Square Sans Cond Pro" w:hAnsi="EC Square Sans Cond Pro"/>
          <w:noProof/>
          <w:sz w:val="24"/>
          <w:szCs w:val="24"/>
          <w:lang w:val="en-IE"/>
        </w:rPr>
        <w:t xml:space="preserve">national </w:t>
      </w:r>
      <w:r w:rsidR="173D5B52" w:rsidRPr="001E5EB7">
        <w:rPr>
          <w:rFonts w:ascii="EC Square Sans Cond Pro" w:hAnsi="EC Square Sans Cond Pro"/>
          <w:noProof/>
          <w:sz w:val="24"/>
          <w:szCs w:val="24"/>
          <w:lang w:val="en-IE"/>
        </w:rPr>
        <w:t xml:space="preserve">competent authorities for the purpose of establishment. </w:t>
      </w:r>
      <w:r w:rsidR="5A46868C" w:rsidRPr="001E5EB7">
        <w:rPr>
          <w:rFonts w:ascii="EC Square Sans Cond Pro" w:hAnsi="EC Square Sans Cond Pro"/>
          <w:noProof/>
          <w:sz w:val="24"/>
          <w:szCs w:val="24"/>
          <w:lang w:val="en-IE"/>
        </w:rPr>
        <w:t>Member States generally require a core set of documents for professional recognition applications</w:t>
      </w:r>
      <w:r w:rsidR="078B3101" w:rsidRPr="001E5EB7">
        <w:rPr>
          <w:rFonts w:ascii="EC Square Sans Cond Pro" w:hAnsi="EC Square Sans Cond Pro"/>
          <w:noProof/>
          <w:sz w:val="24"/>
          <w:szCs w:val="24"/>
          <w:lang w:val="en-IE"/>
        </w:rPr>
        <w:t>:</w:t>
      </w:r>
      <w:r w:rsidR="5C234C81" w:rsidRPr="001E5EB7">
        <w:rPr>
          <w:rFonts w:ascii="EC Square Sans Cond Pro" w:hAnsi="EC Square Sans Cond Pro"/>
          <w:noProof/>
          <w:sz w:val="24"/>
          <w:szCs w:val="24"/>
          <w:lang w:val="en-IE"/>
        </w:rPr>
        <w:t xml:space="preserve"> </w:t>
      </w:r>
      <w:r w:rsidR="5A46868C" w:rsidRPr="001E5EB7">
        <w:rPr>
          <w:rFonts w:ascii="EC Square Sans Cond Pro" w:hAnsi="EC Square Sans Cond Pro"/>
          <w:noProof/>
          <w:sz w:val="24"/>
          <w:szCs w:val="24"/>
          <w:lang w:val="en-IE"/>
        </w:rPr>
        <w:t xml:space="preserve">typically proof of nationality, qualifications, and professional experience. Requirements beyond these, such as attestations of good character, health certificates, or insurance coverage, vary widely between professions and countries. On average, applicants must provide between </w:t>
      </w:r>
      <w:r w:rsidR="06C4EFB6" w:rsidRPr="002365AA">
        <w:rPr>
          <w:rFonts w:ascii="EC Square Sans Cond Pro" w:hAnsi="EC Square Sans Cond Pro"/>
          <w:noProof/>
          <w:sz w:val="24"/>
          <w:szCs w:val="24"/>
          <w:lang w:val="en-IE"/>
        </w:rPr>
        <w:t>5</w:t>
      </w:r>
      <w:r w:rsidR="06C4EFB6" w:rsidRPr="47209526">
        <w:rPr>
          <w:rFonts w:ascii="EC Square Sans Cond Pro" w:hAnsi="EC Square Sans Cond Pro"/>
          <w:noProof/>
          <w:sz w:val="24"/>
          <w:szCs w:val="24"/>
          <w:lang w:val="en-IE"/>
        </w:rPr>
        <w:t xml:space="preserve"> </w:t>
      </w:r>
      <w:r w:rsidR="5A46868C" w:rsidRPr="001E5EB7">
        <w:rPr>
          <w:rFonts w:ascii="EC Square Sans Cond Pro" w:hAnsi="EC Square Sans Cond Pro"/>
          <w:noProof/>
          <w:sz w:val="24"/>
          <w:szCs w:val="24"/>
          <w:lang w:val="en-IE"/>
        </w:rPr>
        <w:t xml:space="preserve">and </w:t>
      </w:r>
      <w:r w:rsidR="2F36EA38" w:rsidRPr="002365AA">
        <w:rPr>
          <w:rFonts w:ascii="EC Square Sans Cond Pro" w:hAnsi="EC Square Sans Cond Pro"/>
          <w:noProof/>
          <w:sz w:val="24"/>
          <w:szCs w:val="24"/>
          <w:lang w:val="en-IE"/>
        </w:rPr>
        <w:t>10</w:t>
      </w:r>
      <w:r w:rsidR="2F36EA38" w:rsidRPr="47209526">
        <w:rPr>
          <w:rFonts w:ascii="EC Square Sans Cond Pro" w:hAnsi="EC Square Sans Cond Pro"/>
          <w:b/>
          <w:bCs/>
          <w:noProof/>
          <w:sz w:val="24"/>
          <w:szCs w:val="24"/>
          <w:lang w:val="en-IE"/>
        </w:rPr>
        <w:t xml:space="preserve"> </w:t>
      </w:r>
      <w:r w:rsidR="5A46868C" w:rsidRPr="001E5EB7">
        <w:rPr>
          <w:rFonts w:ascii="EC Square Sans Cond Pro" w:hAnsi="EC Square Sans Cond Pro"/>
          <w:noProof/>
          <w:sz w:val="24"/>
          <w:szCs w:val="24"/>
          <w:lang w:val="en-IE"/>
        </w:rPr>
        <w:t xml:space="preserve">documents, totalling about 10 to 20 pages, though this can be higher in some </w:t>
      </w:r>
      <w:r w:rsidR="0BE6B38C" w:rsidRPr="002365AA">
        <w:rPr>
          <w:rFonts w:ascii="EC Square Sans Cond Pro" w:hAnsi="EC Square Sans Cond Pro"/>
          <w:noProof/>
          <w:sz w:val="24"/>
          <w:szCs w:val="24"/>
          <w:lang w:val="en-IE"/>
        </w:rPr>
        <w:t>Member States</w:t>
      </w:r>
      <w:r w:rsidR="5A46868C" w:rsidRPr="001E5EB7">
        <w:rPr>
          <w:rFonts w:ascii="EC Square Sans Cond Pro" w:hAnsi="EC Square Sans Cond Pro"/>
          <w:noProof/>
          <w:sz w:val="24"/>
          <w:szCs w:val="24"/>
          <w:lang w:val="en-IE"/>
        </w:rPr>
        <w:t>. Increasingly, Member States are adopting digital procedures for submitting documents, but the extent of electronic processing still differs, with some countries maintaining partial</w:t>
      </w:r>
      <w:r w:rsidR="74EF5D8A" w:rsidRPr="001E5EB7">
        <w:rPr>
          <w:rFonts w:ascii="EC Square Sans Cond Pro" w:hAnsi="EC Square Sans Cond Pro"/>
          <w:noProof/>
          <w:sz w:val="24"/>
          <w:szCs w:val="24"/>
          <w:lang w:val="en-IE"/>
        </w:rPr>
        <w:t>ly digital</w:t>
      </w:r>
      <w:r w:rsidR="5A46868C" w:rsidRPr="001E5EB7">
        <w:rPr>
          <w:rFonts w:ascii="EC Square Sans Cond Pro" w:hAnsi="EC Square Sans Cond Pro"/>
          <w:noProof/>
          <w:sz w:val="24"/>
          <w:szCs w:val="24"/>
          <w:lang w:val="en-IE"/>
        </w:rPr>
        <w:t xml:space="preserve"> or paper-based systems.</w:t>
      </w:r>
      <w:r w:rsidR="00D90AC6" w:rsidRPr="001E5EB7">
        <w:rPr>
          <w:rStyle w:val="FootnoteReference"/>
          <w:rFonts w:ascii="EC Square Sans Cond Pro" w:hAnsi="EC Square Sans Cond Pro"/>
          <w:noProof/>
          <w:sz w:val="24"/>
          <w:szCs w:val="24"/>
          <w:lang w:val="en-IE"/>
        </w:rPr>
        <w:footnoteReference w:id="35"/>
      </w:r>
      <w:r w:rsidR="5A9337D1" w:rsidRPr="47209526">
        <w:rPr>
          <w:rStyle w:val="FootnoteReference"/>
          <w:rFonts w:ascii="EC Square Sans Cond Pro" w:hAnsi="EC Square Sans Cond Pro"/>
          <w:noProof/>
          <w:sz w:val="24"/>
          <w:szCs w:val="24"/>
          <w:lang w:val="en-IE"/>
        </w:rPr>
        <w:t xml:space="preserve"> </w:t>
      </w:r>
      <w:r w:rsidR="001C6C35" w:rsidRPr="47209526">
        <w:rPr>
          <w:rFonts w:ascii="EC Square Sans Cond Pro" w:hAnsi="EC Square Sans Cond Pro"/>
          <w:noProof/>
          <w:sz w:val="24"/>
          <w:szCs w:val="24"/>
          <w:lang w:val="en-IE"/>
        </w:rPr>
        <w:t xml:space="preserve">That being said, </w:t>
      </w:r>
      <w:r w:rsidR="5A9337D1" w:rsidRPr="47209526">
        <w:rPr>
          <w:rFonts w:ascii="EC Square Sans Cond Pro" w:hAnsi="EC Square Sans Cond Pro"/>
          <w:noProof/>
          <w:sz w:val="24"/>
          <w:szCs w:val="24"/>
          <w:lang w:val="en-IE"/>
        </w:rPr>
        <w:t>for the professions to which the European Professional Card applies, digitalised procedure is available in all Member States</w:t>
      </w:r>
      <w:r w:rsidR="005176A9">
        <w:rPr>
          <w:rFonts w:ascii="EC Square Sans Cond Pro" w:hAnsi="EC Square Sans Cond Pro"/>
          <w:noProof/>
          <w:sz w:val="24"/>
          <w:szCs w:val="24"/>
          <w:lang w:val="en-IE"/>
        </w:rPr>
        <w:t>.</w:t>
      </w:r>
    </w:p>
    <w:p w14:paraId="4DAA6164" w14:textId="4A5E2BCA" w:rsidR="3DFFEE13" w:rsidRPr="001E5EB7" w:rsidRDefault="7CE9A24A" w:rsidP="0D07060F">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The </w:t>
      </w:r>
      <w:r w:rsidR="18C3D754" w:rsidRPr="47209526">
        <w:rPr>
          <w:rFonts w:ascii="EC Square Sans Cond Pro" w:hAnsi="EC Square Sans Cond Pro"/>
          <w:b/>
          <w:bCs/>
          <w:noProof/>
          <w:sz w:val="24"/>
          <w:szCs w:val="24"/>
          <w:lang w:val="en-IE"/>
        </w:rPr>
        <w:t>complexity of recognition procedure</w:t>
      </w:r>
      <w:r w:rsidR="0322D27C" w:rsidRPr="47209526">
        <w:rPr>
          <w:rFonts w:ascii="EC Square Sans Cond Pro" w:hAnsi="EC Square Sans Cond Pro"/>
          <w:b/>
          <w:bCs/>
          <w:noProof/>
          <w:sz w:val="24"/>
          <w:szCs w:val="24"/>
          <w:lang w:val="en-IE"/>
        </w:rPr>
        <w:t>s</w:t>
      </w:r>
      <w:r w:rsidR="18C3D754" w:rsidRPr="47209526">
        <w:rPr>
          <w:rFonts w:ascii="EC Square Sans Cond Pro" w:hAnsi="EC Square Sans Cond Pro"/>
          <w:b/>
          <w:bCs/>
          <w:noProof/>
          <w:sz w:val="24"/>
          <w:szCs w:val="24"/>
          <w:lang w:val="en-IE"/>
        </w:rPr>
        <w:t xml:space="preserve"> under the general system depends on the </w:t>
      </w:r>
      <w:r w:rsidR="001939D4" w:rsidRPr="47209526">
        <w:rPr>
          <w:rFonts w:ascii="EC Square Sans Cond Pro" w:hAnsi="EC Square Sans Cond Pro"/>
          <w:b/>
          <w:bCs/>
          <w:noProof/>
          <w:sz w:val="24"/>
          <w:szCs w:val="24"/>
          <w:lang w:val="en-IE"/>
        </w:rPr>
        <w:t>degree</w:t>
      </w:r>
      <w:r w:rsidR="18C3D754" w:rsidRPr="47209526">
        <w:rPr>
          <w:rFonts w:ascii="EC Square Sans Cond Pro" w:hAnsi="EC Square Sans Cond Pro"/>
          <w:b/>
          <w:bCs/>
          <w:noProof/>
          <w:sz w:val="24"/>
          <w:szCs w:val="24"/>
          <w:lang w:val="en-IE"/>
        </w:rPr>
        <w:t xml:space="preserve"> of </w:t>
      </w:r>
      <w:r w:rsidR="00AF3181" w:rsidRPr="47209526">
        <w:rPr>
          <w:rFonts w:ascii="EC Square Sans Cond Pro" w:hAnsi="EC Square Sans Cond Pro"/>
          <w:b/>
          <w:bCs/>
          <w:noProof/>
          <w:sz w:val="24"/>
          <w:szCs w:val="24"/>
          <w:lang w:val="en-IE"/>
        </w:rPr>
        <w:t>similarity in</w:t>
      </w:r>
      <w:r w:rsidR="18C3D754" w:rsidRPr="47209526">
        <w:rPr>
          <w:rFonts w:ascii="EC Square Sans Cond Pro" w:hAnsi="EC Square Sans Cond Pro"/>
          <w:b/>
          <w:bCs/>
          <w:noProof/>
          <w:sz w:val="24"/>
          <w:szCs w:val="24"/>
          <w:lang w:val="en-IE"/>
        </w:rPr>
        <w:t xml:space="preserve"> the regulation of professions</w:t>
      </w:r>
      <w:r w:rsidR="00AF3181" w:rsidRPr="47209526">
        <w:rPr>
          <w:rFonts w:ascii="EC Square Sans Cond Pro" w:hAnsi="EC Square Sans Cond Pro"/>
          <w:b/>
          <w:bCs/>
          <w:noProof/>
          <w:sz w:val="24"/>
          <w:szCs w:val="24"/>
          <w:lang w:val="en-IE"/>
        </w:rPr>
        <w:t xml:space="preserve"> between Member States</w:t>
      </w:r>
      <w:r w:rsidR="18C3D754" w:rsidRPr="47209526">
        <w:rPr>
          <w:rFonts w:ascii="EC Square Sans Cond Pro" w:hAnsi="EC Square Sans Cond Pro"/>
          <w:b/>
          <w:bCs/>
          <w:noProof/>
          <w:sz w:val="24"/>
          <w:szCs w:val="24"/>
          <w:lang w:val="en-IE"/>
        </w:rPr>
        <w:t>.</w:t>
      </w:r>
      <w:r w:rsidR="18C3D754" w:rsidRPr="47209526">
        <w:rPr>
          <w:rFonts w:ascii="EC Square Sans Cond Pro" w:hAnsi="EC Square Sans Cond Pro"/>
          <w:noProof/>
          <w:sz w:val="24"/>
          <w:szCs w:val="24"/>
          <w:lang w:val="en-IE"/>
        </w:rPr>
        <w:t xml:space="preserve"> It is easier</w:t>
      </w:r>
      <w:r w:rsidR="6FAFED4B" w:rsidRPr="47209526">
        <w:rPr>
          <w:rFonts w:ascii="EC Square Sans Cond Pro" w:hAnsi="EC Square Sans Cond Pro"/>
          <w:noProof/>
          <w:sz w:val="24"/>
          <w:szCs w:val="24"/>
          <w:lang w:val="en-IE"/>
        </w:rPr>
        <w:t xml:space="preserve"> </w:t>
      </w:r>
      <w:r w:rsidR="7069617B" w:rsidRPr="47209526">
        <w:rPr>
          <w:rFonts w:ascii="EC Square Sans Cond Pro" w:hAnsi="EC Square Sans Cond Pro"/>
          <w:noProof/>
          <w:sz w:val="24"/>
          <w:szCs w:val="24"/>
          <w:lang w:val="en-IE"/>
        </w:rPr>
        <w:t>when</w:t>
      </w:r>
      <w:r w:rsidR="6FAFED4B" w:rsidRPr="47209526">
        <w:rPr>
          <w:rFonts w:ascii="EC Square Sans Cond Pro" w:hAnsi="EC Square Sans Cond Pro"/>
          <w:noProof/>
          <w:sz w:val="24"/>
          <w:szCs w:val="24"/>
          <w:lang w:val="en-IE"/>
        </w:rPr>
        <w:t xml:space="preserve"> the home </w:t>
      </w:r>
      <w:r w:rsidR="00E254D0" w:rsidRPr="47209526">
        <w:rPr>
          <w:rFonts w:ascii="EC Square Sans Cond Pro" w:hAnsi="EC Square Sans Cond Pro"/>
          <w:noProof/>
          <w:sz w:val="24"/>
          <w:szCs w:val="24"/>
          <w:lang w:val="en-IE"/>
        </w:rPr>
        <w:t xml:space="preserve">and host </w:t>
      </w:r>
      <w:r w:rsidR="6FAFED4B" w:rsidRPr="47209526">
        <w:rPr>
          <w:rFonts w:ascii="EC Square Sans Cond Pro" w:hAnsi="EC Square Sans Cond Pro"/>
          <w:noProof/>
          <w:sz w:val="24"/>
          <w:szCs w:val="24"/>
          <w:lang w:val="en-IE"/>
        </w:rPr>
        <w:t>Member State</w:t>
      </w:r>
      <w:r w:rsidR="00E254D0" w:rsidRPr="47209526">
        <w:rPr>
          <w:rFonts w:ascii="EC Square Sans Cond Pro" w:hAnsi="EC Square Sans Cond Pro"/>
          <w:noProof/>
          <w:sz w:val="24"/>
          <w:szCs w:val="24"/>
          <w:lang w:val="en-IE"/>
        </w:rPr>
        <w:t>s</w:t>
      </w:r>
      <w:r w:rsidR="6FAFED4B" w:rsidRPr="47209526">
        <w:rPr>
          <w:rFonts w:ascii="EC Square Sans Cond Pro" w:hAnsi="EC Square Sans Cond Pro"/>
          <w:noProof/>
          <w:sz w:val="24"/>
          <w:szCs w:val="24"/>
          <w:lang w:val="en-IE"/>
        </w:rPr>
        <w:t xml:space="preserve"> </w:t>
      </w:r>
      <w:r w:rsidR="717CDBFE" w:rsidRPr="47209526">
        <w:rPr>
          <w:rFonts w:ascii="EC Square Sans Cond Pro" w:hAnsi="EC Square Sans Cond Pro"/>
          <w:noProof/>
          <w:sz w:val="24"/>
          <w:szCs w:val="24"/>
          <w:lang w:val="en-IE"/>
        </w:rPr>
        <w:t xml:space="preserve">regulate </w:t>
      </w:r>
      <w:r w:rsidR="009211B2" w:rsidRPr="47209526">
        <w:rPr>
          <w:rFonts w:ascii="EC Square Sans Cond Pro" w:hAnsi="EC Square Sans Cond Pro"/>
          <w:noProof/>
          <w:sz w:val="24"/>
          <w:szCs w:val="24"/>
          <w:lang w:val="en-IE"/>
        </w:rPr>
        <w:t xml:space="preserve">access requirements to </w:t>
      </w:r>
      <w:r w:rsidR="717CDBFE" w:rsidRPr="47209526">
        <w:rPr>
          <w:rFonts w:ascii="EC Square Sans Cond Pro" w:hAnsi="EC Square Sans Cond Pro"/>
          <w:noProof/>
          <w:sz w:val="24"/>
          <w:szCs w:val="24"/>
          <w:lang w:val="en-IE"/>
        </w:rPr>
        <w:t xml:space="preserve">a profession </w:t>
      </w:r>
      <w:r w:rsidR="009211B2" w:rsidRPr="47209526">
        <w:rPr>
          <w:rFonts w:ascii="EC Square Sans Cond Pro" w:hAnsi="EC Square Sans Cond Pro"/>
          <w:noProof/>
          <w:sz w:val="24"/>
          <w:szCs w:val="24"/>
          <w:lang w:val="en-IE"/>
        </w:rPr>
        <w:t xml:space="preserve">in a similar </w:t>
      </w:r>
      <w:r w:rsidR="274881D3" w:rsidRPr="47209526">
        <w:rPr>
          <w:rFonts w:ascii="EC Square Sans Cond Pro" w:hAnsi="EC Square Sans Cond Pro"/>
          <w:noProof/>
          <w:sz w:val="24"/>
          <w:szCs w:val="24"/>
          <w:lang w:val="en-IE"/>
        </w:rPr>
        <w:t>way</w:t>
      </w:r>
      <w:r w:rsidR="717CDBFE" w:rsidRPr="47209526">
        <w:rPr>
          <w:rFonts w:ascii="EC Square Sans Cond Pro" w:hAnsi="EC Square Sans Cond Pro"/>
          <w:noProof/>
          <w:sz w:val="24"/>
          <w:szCs w:val="24"/>
          <w:lang w:val="en-IE"/>
        </w:rPr>
        <w:t xml:space="preserve">. </w:t>
      </w:r>
      <w:r w:rsidR="0DC21DB4" w:rsidRPr="47209526">
        <w:rPr>
          <w:rFonts w:ascii="EC Square Sans Cond Pro" w:hAnsi="EC Square Sans Cond Pro"/>
          <w:noProof/>
          <w:sz w:val="24"/>
          <w:szCs w:val="24"/>
          <w:lang w:val="en-IE"/>
        </w:rPr>
        <w:t>If</w:t>
      </w:r>
      <w:r w:rsidR="717CDBFE" w:rsidRPr="47209526">
        <w:rPr>
          <w:rFonts w:ascii="EC Square Sans Cond Pro" w:hAnsi="EC Square Sans Cond Pro"/>
          <w:noProof/>
          <w:sz w:val="24"/>
          <w:szCs w:val="24"/>
          <w:lang w:val="en-IE"/>
        </w:rPr>
        <w:t xml:space="preserve"> </w:t>
      </w:r>
      <w:r w:rsidR="4A06E5B6" w:rsidRPr="47209526">
        <w:rPr>
          <w:rFonts w:ascii="EC Square Sans Cond Pro" w:hAnsi="EC Square Sans Cond Pro"/>
          <w:noProof/>
          <w:sz w:val="24"/>
          <w:szCs w:val="24"/>
          <w:lang w:val="en-IE"/>
        </w:rPr>
        <w:t xml:space="preserve">the regulations differ significantly, or if </w:t>
      </w:r>
      <w:r w:rsidR="717CDBFE" w:rsidRPr="47209526">
        <w:rPr>
          <w:rFonts w:ascii="EC Square Sans Cond Pro" w:hAnsi="EC Square Sans Cond Pro"/>
          <w:noProof/>
          <w:sz w:val="24"/>
          <w:szCs w:val="24"/>
          <w:lang w:val="en-IE"/>
        </w:rPr>
        <w:t>a home Member State does not regulate the profession</w:t>
      </w:r>
      <w:r w:rsidR="73DBE3A9" w:rsidRPr="47209526">
        <w:rPr>
          <w:rFonts w:ascii="EC Square Sans Cond Pro" w:hAnsi="EC Square Sans Cond Pro"/>
          <w:noProof/>
          <w:sz w:val="24"/>
          <w:szCs w:val="24"/>
          <w:lang w:val="en-IE"/>
        </w:rPr>
        <w:t xml:space="preserve"> and the host Member State does</w:t>
      </w:r>
      <w:r w:rsidR="717CDBFE" w:rsidRPr="47209526">
        <w:rPr>
          <w:rFonts w:ascii="EC Square Sans Cond Pro" w:hAnsi="EC Square Sans Cond Pro"/>
          <w:noProof/>
          <w:sz w:val="24"/>
          <w:szCs w:val="24"/>
          <w:lang w:val="en-IE"/>
        </w:rPr>
        <w:t xml:space="preserve">, recognition </w:t>
      </w:r>
      <w:r w:rsidR="3BBCE7D0" w:rsidRPr="47209526">
        <w:rPr>
          <w:rFonts w:ascii="EC Square Sans Cond Pro" w:hAnsi="EC Square Sans Cond Pro"/>
          <w:noProof/>
          <w:sz w:val="24"/>
          <w:szCs w:val="24"/>
          <w:lang w:val="en-IE"/>
        </w:rPr>
        <w:t xml:space="preserve">is still possible, </w:t>
      </w:r>
      <w:r w:rsidR="381D50BD" w:rsidRPr="47209526">
        <w:rPr>
          <w:rFonts w:ascii="EC Square Sans Cond Pro" w:hAnsi="EC Square Sans Cond Pro"/>
          <w:noProof/>
          <w:sz w:val="24"/>
          <w:szCs w:val="24"/>
          <w:lang w:val="en-IE"/>
        </w:rPr>
        <w:t xml:space="preserve">but </w:t>
      </w:r>
      <w:r w:rsidR="3BBCE7D0" w:rsidRPr="47209526">
        <w:rPr>
          <w:rFonts w:ascii="EC Square Sans Cond Pro" w:hAnsi="EC Square Sans Cond Pro"/>
          <w:noProof/>
          <w:sz w:val="24"/>
          <w:szCs w:val="24"/>
          <w:lang w:val="en-IE"/>
        </w:rPr>
        <w:t xml:space="preserve">applicants </w:t>
      </w:r>
      <w:r w:rsidR="381D50BD" w:rsidRPr="47209526">
        <w:rPr>
          <w:rFonts w:ascii="EC Square Sans Cond Pro" w:hAnsi="EC Square Sans Cond Pro"/>
          <w:noProof/>
          <w:sz w:val="24"/>
          <w:szCs w:val="24"/>
          <w:lang w:val="en-IE"/>
        </w:rPr>
        <w:t xml:space="preserve">face </w:t>
      </w:r>
      <w:r w:rsidR="01B5B263" w:rsidRPr="47209526">
        <w:rPr>
          <w:rFonts w:ascii="EC Square Sans Cond Pro" w:hAnsi="EC Square Sans Cond Pro"/>
          <w:noProof/>
          <w:sz w:val="24"/>
          <w:szCs w:val="24"/>
          <w:lang w:val="en-IE"/>
        </w:rPr>
        <w:t xml:space="preserve">more </w:t>
      </w:r>
      <w:r w:rsidR="004D0C9A" w:rsidRPr="47209526">
        <w:rPr>
          <w:rFonts w:ascii="EC Square Sans Cond Pro" w:hAnsi="EC Square Sans Cond Pro"/>
          <w:noProof/>
          <w:sz w:val="24"/>
          <w:szCs w:val="24"/>
          <w:lang w:val="en-IE"/>
        </w:rPr>
        <w:t xml:space="preserve">difficulties </w:t>
      </w:r>
      <w:r w:rsidR="13F2567D" w:rsidRPr="47209526">
        <w:rPr>
          <w:rFonts w:ascii="EC Square Sans Cond Pro" w:hAnsi="EC Square Sans Cond Pro"/>
          <w:noProof/>
          <w:sz w:val="24"/>
          <w:szCs w:val="24"/>
          <w:lang w:val="en-IE"/>
        </w:rPr>
        <w:t>collecting evidence to prove their professional qualifications.</w:t>
      </w:r>
      <w:r w:rsidR="156B9239" w:rsidRPr="47209526">
        <w:rPr>
          <w:rFonts w:ascii="EC Square Sans Cond Pro" w:hAnsi="EC Square Sans Cond Pro"/>
          <w:noProof/>
          <w:sz w:val="24"/>
          <w:szCs w:val="24"/>
          <w:lang w:val="en-IE"/>
        </w:rPr>
        <w:t xml:space="preserve"> </w:t>
      </w:r>
    </w:p>
    <w:p w14:paraId="69A9E2CE" w14:textId="6204FFFA" w:rsidR="4FCD1E66" w:rsidRPr="001E5EB7" w:rsidRDefault="3EE2035D" w:rsidP="63D16523">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A</w:t>
      </w:r>
      <w:r w:rsidR="31DAD0F0" w:rsidRPr="001E5EB7">
        <w:rPr>
          <w:rFonts w:ascii="EC Square Sans Cond Pro" w:hAnsi="EC Square Sans Cond Pro"/>
          <w:b/>
          <w:bCs/>
          <w:noProof/>
          <w:sz w:val="24"/>
          <w:szCs w:val="24"/>
          <w:lang w:val="en-IE"/>
        </w:rPr>
        <w:t xml:space="preserve"> </w:t>
      </w:r>
      <w:r w:rsidR="00B16D9A" w:rsidRPr="001E5EB7">
        <w:rPr>
          <w:rFonts w:ascii="EC Square Sans Cond Pro" w:hAnsi="EC Square Sans Cond Pro"/>
          <w:b/>
          <w:bCs/>
          <w:noProof/>
          <w:sz w:val="24"/>
          <w:szCs w:val="24"/>
          <w:lang w:val="en-IE"/>
        </w:rPr>
        <w:t>small</w:t>
      </w:r>
      <w:r w:rsidR="00181CEE" w:rsidRPr="001E5EB7">
        <w:rPr>
          <w:rFonts w:ascii="EC Square Sans Cond Pro" w:hAnsi="EC Square Sans Cond Pro"/>
          <w:b/>
          <w:bCs/>
          <w:noProof/>
          <w:sz w:val="24"/>
          <w:szCs w:val="24"/>
          <w:lang w:val="en-IE"/>
        </w:rPr>
        <w:t xml:space="preserve"> </w:t>
      </w:r>
      <w:r w:rsidR="31DAD0F0" w:rsidRPr="001E5EB7">
        <w:rPr>
          <w:rFonts w:ascii="EC Square Sans Cond Pro" w:hAnsi="EC Square Sans Cond Pro"/>
          <w:b/>
          <w:bCs/>
          <w:noProof/>
          <w:sz w:val="24"/>
          <w:szCs w:val="24"/>
          <w:lang w:val="en-IE"/>
        </w:rPr>
        <w:t>number of recognition procedures</w:t>
      </w:r>
      <w:r w:rsidR="0095601A">
        <w:rPr>
          <w:rFonts w:ascii="EC Square Sans Cond Pro" w:hAnsi="EC Square Sans Cond Pro"/>
          <w:b/>
          <w:bCs/>
          <w:noProof/>
          <w:sz w:val="24"/>
          <w:szCs w:val="24"/>
          <w:lang w:val="en-IE"/>
        </w:rPr>
        <w:t xml:space="preserve"> under the general system</w:t>
      </w:r>
      <w:r w:rsidR="31DAD0F0" w:rsidRPr="001E5EB7">
        <w:rPr>
          <w:rFonts w:ascii="EC Square Sans Cond Pro" w:hAnsi="EC Square Sans Cond Pro"/>
          <w:b/>
          <w:bCs/>
          <w:noProof/>
          <w:sz w:val="24"/>
          <w:szCs w:val="24"/>
          <w:lang w:val="en-IE"/>
        </w:rPr>
        <w:t xml:space="preserve"> end with </w:t>
      </w:r>
      <w:r w:rsidR="000373EA" w:rsidRPr="001E5EB7">
        <w:rPr>
          <w:rFonts w:ascii="EC Square Sans Cond Pro" w:hAnsi="EC Square Sans Cond Pro"/>
          <w:b/>
          <w:bCs/>
          <w:noProof/>
          <w:sz w:val="24"/>
          <w:szCs w:val="24"/>
          <w:lang w:val="en-IE"/>
        </w:rPr>
        <w:t>a</w:t>
      </w:r>
      <w:r w:rsidR="31DAD0F0" w:rsidRPr="001E5EB7">
        <w:rPr>
          <w:rFonts w:ascii="EC Square Sans Cond Pro" w:hAnsi="EC Square Sans Cond Pro"/>
          <w:b/>
          <w:bCs/>
          <w:noProof/>
          <w:sz w:val="24"/>
          <w:szCs w:val="24"/>
          <w:lang w:val="en-IE"/>
        </w:rPr>
        <w:t xml:space="preserve"> n</w:t>
      </w:r>
      <w:r w:rsidR="000373EA" w:rsidRPr="001E5EB7">
        <w:rPr>
          <w:rFonts w:ascii="EC Square Sans Cond Pro" w:hAnsi="EC Square Sans Cond Pro"/>
          <w:b/>
          <w:bCs/>
          <w:noProof/>
          <w:sz w:val="24"/>
          <w:szCs w:val="24"/>
          <w:lang w:val="en-IE"/>
        </w:rPr>
        <w:t>egative</w:t>
      </w:r>
      <w:r w:rsidR="31DAD0F0" w:rsidRPr="001E5EB7">
        <w:rPr>
          <w:rFonts w:ascii="EC Square Sans Cond Pro" w:hAnsi="EC Square Sans Cond Pro"/>
          <w:b/>
          <w:bCs/>
          <w:noProof/>
          <w:sz w:val="24"/>
          <w:szCs w:val="24"/>
          <w:lang w:val="en-IE"/>
        </w:rPr>
        <w:t xml:space="preserve"> decision on recognition</w:t>
      </w:r>
      <w:r w:rsidRPr="001E5EB7">
        <w:rPr>
          <w:rFonts w:ascii="EC Square Sans Cond Pro" w:hAnsi="EC Square Sans Cond Pro"/>
          <w:b/>
          <w:bCs/>
          <w:noProof/>
          <w:sz w:val="24"/>
          <w:szCs w:val="24"/>
          <w:lang w:val="en-IE"/>
        </w:rPr>
        <w:t>.</w:t>
      </w:r>
      <w:r w:rsidR="00B31573">
        <w:rPr>
          <w:rStyle w:val="FootnoteReference"/>
          <w:rFonts w:ascii="EC Square Sans Cond Pro" w:hAnsi="EC Square Sans Cond Pro"/>
          <w:b/>
          <w:bCs/>
          <w:noProof/>
          <w:sz w:val="24"/>
          <w:szCs w:val="24"/>
          <w:lang w:val="en-IE"/>
        </w:rPr>
        <w:footnoteReference w:id="36"/>
      </w:r>
      <w:r w:rsidRPr="001E5EB7">
        <w:rPr>
          <w:rFonts w:ascii="EC Square Sans Cond Pro" w:hAnsi="EC Square Sans Cond Pro"/>
          <w:b/>
          <w:bCs/>
          <w:noProof/>
          <w:sz w:val="24"/>
          <w:szCs w:val="24"/>
          <w:lang w:val="en-IE"/>
        </w:rPr>
        <w:t xml:space="preserve"> </w:t>
      </w:r>
      <w:r w:rsidR="52F561A0" w:rsidRPr="001E5EB7">
        <w:rPr>
          <w:rFonts w:ascii="EC Square Sans Cond Pro" w:hAnsi="EC Square Sans Cond Pro"/>
          <w:noProof/>
          <w:sz w:val="24"/>
          <w:szCs w:val="24"/>
          <w:lang w:val="en-IE"/>
        </w:rPr>
        <w:t>These decisions do not allow the applicant</w:t>
      </w:r>
      <w:r w:rsidR="79BA5B74" w:rsidRPr="001E5EB7">
        <w:rPr>
          <w:rFonts w:ascii="EC Square Sans Cond Pro" w:hAnsi="EC Square Sans Cond Pro"/>
          <w:noProof/>
          <w:sz w:val="24"/>
          <w:szCs w:val="24"/>
          <w:lang w:val="en-IE"/>
        </w:rPr>
        <w:t>s</w:t>
      </w:r>
      <w:r w:rsidR="52F561A0" w:rsidRPr="001E5EB7">
        <w:rPr>
          <w:rFonts w:ascii="EC Square Sans Cond Pro" w:hAnsi="EC Square Sans Cond Pro"/>
          <w:noProof/>
          <w:sz w:val="24"/>
          <w:szCs w:val="24"/>
          <w:lang w:val="en-IE"/>
        </w:rPr>
        <w:t xml:space="preserve"> to exercise the profession </w:t>
      </w:r>
      <w:r w:rsidR="79BA5B74" w:rsidRPr="001E5EB7">
        <w:rPr>
          <w:rFonts w:ascii="EC Square Sans Cond Pro" w:hAnsi="EC Square Sans Cond Pro"/>
          <w:noProof/>
          <w:sz w:val="24"/>
          <w:szCs w:val="24"/>
          <w:lang w:val="en-IE"/>
        </w:rPr>
        <w:t>of their choice. F</w:t>
      </w:r>
      <w:r w:rsidR="5765E1E5" w:rsidRPr="001E5EB7">
        <w:rPr>
          <w:rFonts w:ascii="EC Square Sans Cond Pro" w:hAnsi="EC Square Sans Cond Pro"/>
          <w:noProof/>
          <w:sz w:val="24"/>
          <w:szCs w:val="24"/>
          <w:lang w:val="en-IE"/>
        </w:rPr>
        <w:t xml:space="preserve">urther analysis is needed to </w:t>
      </w:r>
      <w:r w:rsidR="596653FD" w:rsidRPr="001E5EB7">
        <w:rPr>
          <w:rFonts w:ascii="EC Square Sans Cond Pro" w:hAnsi="EC Square Sans Cond Pro"/>
          <w:noProof/>
          <w:sz w:val="24"/>
          <w:szCs w:val="24"/>
          <w:lang w:val="en-IE"/>
        </w:rPr>
        <w:t xml:space="preserve">determine the causes </w:t>
      </w:r>
      <w:r w:rsidR="0CA3D251" w:rsidRPr="001E5EB7">
        <w:rPr>
          <w:rFonts w:ascii="EC Square Sans Cond Pro" w:hAnsi="EC Square Sans Cond Pro"/>
          <w:noProof/>
          <w:sz w:val="24"/>
          <w:szCs w:val="24"/>
          <w:lang w:val="en-IE"/>
        </w:rPr>
        <w:t>underlying these</w:t>
      </w:r>
      <w:r w:rsidR="0755BF74" w:rsidRPr="001E5EB7">
        <w:rPr>
          <w:rFonts w:ascii="EC Square Sans Cond Pro" w:hAnsi="EC Square Sans Cond Pro"/>
          <w:noProof/>
          <w:sz w:val="24"/>
          <w:szCs w:val="24"/>
          <w:lang w:val="en-IE"/>
        </w:rPr>
        <w:t xml:space="preserve"> decisions, </w:t>
      </w:r>
      <w:r w:rsidR="10DB46A7" w:rsidRPr="001E5EB7">
        <w:rPr>
          <w:rFonts w:ascii="EC Square Sans Cond Pro" w:hAnsi="EC Square Sans Cond Pro"/>
          <w:noProof/>
          <w:sz w:val="24"/>
          <w:szCs w:val="24"/>
          <w:lang w:val="en-IE"/>
        </w:rPr>
        <w:t xml:space="preserve">especially </w:t>
      </w:r>
      <w:r w:rsidR="5C800ECC" w:rsidRPr="001E5EB7">
        <w:rPr>
          <w:rFonts w:ascii="EC Square Sans Cond Pro" w:hAnsi="EC Square Sans Cond Pro"/>
          <w:noProof/>
          <w:sz w:val="24"/>
          <w:szCs w:val="24"/>
          <w:lang w:val="en-IE"/>
        </w:rPr>
        <w:t>in cases where</w:t>
      </w:r>
      <w:r w:rsidR="10DB46A7" w:rsidRPr="001E5EB7">
        <w:rPr>
          <w:rFonts w:ascii="EC Square Sans Cond Pro" w:hAnsi="EC Square Sans Cond Pro"/>
          <w:noProof/>
          <w:sz w:val="24"/>
          <w:szCs w:val="24"/>
          <w:lang w:val="en-IE"/>
        </w:rPr>
        <w:t xml:space="preserve"> the applicants fail to deliver evidence required by a recognition authority. </w:t>
      </w:r>
      <w:r w:rsidR="00956938" w:rsidRPr="001E5EB7">
        <w:rPr>
          <w:rFonts w:ascii="EC Square Sans Cond Pro" w:hAnsi="EC Square Sans Cond Pro"/>
          <w:noProof/>
          <w:sz w:val="24"/>
          <w:szCs w:val="24"/>
          <w:lang w:val="en-IE"/>
        </w:rPr>
        <w:t>Some n</w:t>
      </w:r>
      <w:r w:rsidR="77E862DD" w:rsidRPr="001E5EB7">
        <w:rPr>
          <w:rFonts w:ascii="EC Square Sans Cond Pro" w:hAnsi="EC Square Sans Cond Pro"/>
          <w:noProof/>
          <w:sz w:val="24"/>
          <w:szCs w:val="24"/>
          <w:lang w:val="en-IE"/>
        </w:rPr>
        <w:t>egative decision</w:t>
      </w:r>
      <w:r w:rsidR="0082359C" w:rsidRPr="001E5EB7">
        <w:rPr>
          <w:rFonts w:ascii="EC Square Sans Cond Pro" w:hAnsi="EC Square Sans Cond Pro"/>
          <w:noProof/>
          <w:sz w:val="24"/>
          <w:szCs w:val="24"/>
          <w:lang w:val="en-IE"/>
        </w:rPr>
        <w:t>s</w:t>
      </w:r>
      <w:r w:rsidR="77E862DD" w:rsidRPr="001E5EB7">
        <w:rPr>
          <w:rFonts w:ascii="EC Square Sans Cond Pro" w:hAnsi="EC Square Sans Cond Pro"/>
          <w:noProof/>
          <w:sz w:val="24"/>
          <w:szCs w:val="24"/>
          <w:lang w:val="en-IE"/>
        </w:rPr>
        <w:t xml:space="preserve"> </w:t>
      </w:r>
      <w:r w:rsidR="00956938" w:rsidRPr="001E5EB7">
        <w:rPr>
          <w:rFonts w:ascii="EC Square Sans Cond Pro" w:hAnsi="EC Square Sans Cond Pro"/>
          <w:noProof/>
          <w:sz w:val="24"/>
          <w:szCs w:val="24"/>
          <w:lang w:val="en-IE"/>
        </w:rPr>
        <w:t>could possibly</w:t>
      </w:r>
      <w:r w:rsidR="77E862DD" w:rsidRPr="001E5EB7">
        <w:rPr>
          <w:rFonts w:ascii="EC Square Sans Cond Pro" w:hAnsi="EC Square Sans Cond Pro"/>
          <w:noProof/>
          <w:sz w:val="24"/>
          <w:szCs w:val="24"/>
          <w:lang w:val="en-IE"/>
        </w:rPr>
        <w:t xml:space="preserve"> </w:t>
      </w:r>
      <w:r w:rsidR="0082359C" w:rsidRPr="001E5EB7">
        <w:rPr>
          <w:rFonts w:ascii="EC Square Sans Cond Pro" w:hAnsi="EC Square Sans Cond Pro"/>
          <w:noProof/>
          <w:sz w:val="24"/>
          <w:szCs w:val="24"/>
          <w:lang w:val="en-IE"/>
        </w:rPr>
        <w:t xml:space="preserve">also </w:t>
      </w:r>
      <w:r w:rsidR="77E862DD" w:rsidRPr="001E5EB7">
        <w:rPr>
          <w:rFonts w:ascii="EC Square Sans Cond Pro" w:hAnsi="EC Square Sans Cond Pro"/>
          <w:noProof/>
          <w:sz w:val="24"/>
          <w:szCs w:val="24"/>
          <w:lang w:val="en-IE"/>
        </w:rPr>
        <w:t>stem from rigid requirements that limit flexibility in accepting documentation</w:t>
      </w:r>
      <w:r w:rsidR="52C7243B" w:rsidRPr="001E5EB7">
        <w:rPr>
          <w:rFonts w:ascii="EC Square Sans Cond Pro" w:hAnsi="EC Square Sans Cond Pro"/>
          <w:noProof/>
          <w:sz w:val="24"/>
          <w:szCs w:val="24"/>
          <w:lang w:val="en-IE"/>
        </w:rPr>
        <w:t xml:space="preserve">. </w:t>
      </w:r>
      <w:r w:rsidR="00A75976" w:rsidRPr="001E5EB7">
        <w:rPr>
          <w:rFonts w:ascii="EC Square Sans Cond Pro" w:hAnsi="EC Square Sans Cond Pro"/>
          <w:noProof/>
          <w:sz w:val="24"/>
          <w:szCs w:val="24"/>
          <w:lang w:val="en-IE"/>
        </w:rPr>
        <w:t xml:space="preserve">In some </w:t>
      </w:r>
      <w:r w:rsidR="00B07029" w:rsidRPr="001E5EB7">
        <w:rPr>
          <w:rFonts w:ascii="EC Square Sans Cond Pro" w:hAnsi="EC Square Sans Cond Pro"/>
          <w:noProof/>
          <w:sz w:val="24"/>
          <w:szCs w:val="24"/>
          <w:lang w:val="en-IE"/>
        </w:rPr>
        <w:t>cases, applicants m</w:t>
      </w:r>
      <w:r w:rsidR="004A1438" w:rsidRPr="001E5EB7">
        <w:rPr>
          <w:rFonts w:ascii="EC Square Sans Cond Pro" w:hAnsi="EC Square Sans Cond Pro"/>
          <w:noProof/>
          <w:sz w:val="24"/>
          <w:szCs w:val="24"/>
          <w:lang w:val="en-IE"/>
        </w:rPr>
        <w:t xml:space="preserve">ay also decide not to pursue </w:t>
      </w:r>
      <w:r w:rsidR="00430819" w:rsidRPr="001E5EB7">
        <w:rPr>
          <w:rFonts w:ascii="EC Square Sans Cond Pro" w:hAnsi="EC Square Sans Cond Pro"/>
          <w:noProof/>
          <w:sz w:val="24"/>
          <w:szCs w:val="24"/>
          <w:lang w:val="en-IE"/>
        </w:rPr>
        <w:t xml:space="preserve">their application when confronted with </w:t>
      </w:r>
      <w:r w:rsidR="000B0767" w:rsidRPr="001E5EB7">
        <w:rPr>
          <w:rFonts w:ascii="EC Square Sans Cond Pro" w:hAnsi="EC Square Sans Cond Pro"/>
          <w:noProof/>
          <w:sz w:val="24"/>
          <w:szCs w:val="24"/>
          <w:lang w:val="en-IE"/>
        </w:rPr>
        <w:t>lengthy or cumbersome procedures</w:t>
      </w:r>
      <w:r w:rsidR="00DC3031" w:rsidRPr="001E5EB7">
        <w:rPr>
          <w:rFonts w:ascii="EC Square Sans Cond Pro" w:hAnsi="EC Square Sans Cond Pro"/>
          <w:noProof/>
          <w:sz w:val="24"/>
          <w:szCs w:val="24"/>
          <w:lang w:val="en-IE"/>
        </w:rPr>
        <w:t xml:space="preserve">. </w:t>
      </w:r>
      <w:r w:rsidR="00264E68" w:rsidRPr="001E5EB7">
        <w:rPr>
          <w:rFonts w:ascii="EC Square Sans Cond Pro" w:hAnsi="EC Square Sans Cond Pro"/>
          <w:noProof/>
          <w:sz w:val="24"/>
          <w:szCs w:val="24"/>
          <w:lang w:val="en-IE"/>
        </w:rPr>
        <w:t xml:space="preserve">In others, the decision not to provide the documents could be linked to </w:t>
      </w:r>
      <w:r w:rsidR="00A5712C" w:rsidRPr="001E5EB7">
        <w:rPr>
          <w:rFonts w:ascii="EC Square Sans Cond Pro" w:hAnsi="EC Square Sans Cond Pro"/>
          <w:noProof/>
          <w:sz w:val="24"/>
          <w:szCs w:val="24"/>
          <w:lang w:val="en-IE"/>
        </w:rPr>
        <w:t xml:space="preserve">a </w:t>
      </w:r>
      <w:r w:rsidR="00093D69" w:rsidRPr="001E5EB7">
        <w:rPr>
          <w:rFonts w:ascii="EC Square Sans Cond Pro" w:hAnsi="EC Square Sans Cond Pro"/>
          <w:noProof/>
          <w:sz w:val="24"/>
          <w:szCs w:val="24"/>
          <w:lang w:val="en-IE"/>
        </w:rPr>
        <w:t>lack of required formal qualifications</w:t>
      </w:r>
      <w:r w:rsidR="00452518" w:rsidRPr="001E5EB7">
        <w:rPr>
          <w:rFonts w:ascii="EC Square Sans Cond Pro" w:hAnsi="EC Square Sans Cond Pro"/>
          <w:noProof/>
          <w:sz w:val="24"/>
          <w:szCs w:val="24"/>
          <w:lang w:val="en-IE"/>
        </w:rPr>
        <w:t xml:space="preserve">, </w:t>
      </w:r>
      <w:r w:rsidR="00637B96" w:rsidRPr="001E5EB7">
        <w:rPr>
          <w:rFonts w:ascii="EC Square Sans Cond Pro" w:hAnsi="EC Square Sans Cond Pro"/>
          <w:noProof/>
          <w:sz w:val="24"/>
          <w:szCs w:val="24"/>
          <w:lang w:val="en-IE"/>
        </w:rPr>
        <w:t>experience</w:t>
      </w:r>
      <w:r w:rsidR="00452518" w:rsidRPr="001E5EB7">
        <w:rPr>
          <w:rFonts w:ascii="EC Square Sans Cond Pro" w:hAnsi="EC Square Sans Cond Pro"/>
          <w:noProof/>
          <w:sz w:val="24"/>
          <w:szCs w:val="24"/>
          <w:lang w:val="en-IE"/>
        </w:rPr>
        <w:t xml:space="preserve"> and/or a </w:t>
      </w:r>
      <w:r w:rsidR="00637B96" w:rsidRPr="001E5EB7">
        <w:rPr>
          <w:rFonts w:ascii="EC Square Sans Cond Pro" w:hAnsi="EC Square Sans Cond Pro"/>
          <w:noProof/>
          <w:sz w:val="24"/>
          <w:szCs w:val="24"/>
          <w:lang w:val="en-IE"/>
        </w:rPr>
        <w:t>clean criminal record</w:t>
      </w:r>
      <w:r w:rsidR="00E12589" w:rsidRPr="001E5EB7">
        <w:rPr>
          <w:rFonts w:ascii="EC Square Sans Cond Pro" w:hAnsi="EC Square Sans Cond Pro"/>
          <w:noProof/>
          <w:sz w:val="24"/>
          <w:szCs w:val="24"/>
          <w:lang w:val="en-IE"/>
        </w:rPr>
        <w:t xml:space="preserve"> by the applicant</w:t>
      </w:r>
      <w:r w:rsidR="00637B96" w:rsidRPr="001E5EB7">
        <w:rPr>
          <w:rFonts w:ascii="EC Square Sans Cond Pro" w:hAnsi="EC Square Sans Cond Pro"/>
          <w:noProof/>
          <w:sz w:val="24"/>
          <w:szCs w:val="24"/>
          <w:lang w:val="en-IE"/>
        </w:rPr>
        <w:t>.</w:t>
      </w:r>
    </w:p>
    <w:p w14:paraId="3ADCD6F9" w14:textId="47E8A8D0" w:rsidR="00F42622" w:rsidRPr="00022E34" w:rsidRDefault="000F6714" w:rsidP="00022E34">
      <w:pPr>
        <w:pStyle w:val="Heading3"/>
        <w:numPr>
          <w:ilvl w:val="2"/>
          <w:numId w:val="7"/>
        </w:numPr>
        <w:rPr>
          <w:rFonts w:ascii="EC Square Sans Cond Pro" w:hAnsi="EC Square Sans Cond Pro"/>
          <w:noProof/>
          <w:sz w:val="24"/>
          <w:szCs w:val="24"/>
          <w:lang w:val="en-IE"/>
        </w:rPr>
      </w:pPr>
      <w:bookmarkStart w:id="32" w:name="_Toc221701453"/>
      <w:r>
        <w:rPr>
          <w:rFonts w:ascii="EC Square Sans Cond Pro" w:hAnsi="EC Square Sans Cond Pro"/>
          <w:noProof/>
          <w:sz w:val="24"/>
          <w:szCs w:val="24"/>
          <w:lang w:val="en-IE"/>
        </w:rPr>
        <w:t>Automatic r</w:t>
      </w:r>
      <w:r w:rsidR="00F42622" w:rsidRPr="00022E34">
        <w:rPr>
          <w:rFonts w:ascii="EC Square Sans Cond Pro" w:hAnsi="EC Square Sans Cond Pro"/>
          <w:noProof/>
          <w:sz w:val="24"/>
          <w:szCs w:val="24"/>
          <w:lang w:val="en-IE"/>
        </w:rPr>
        <w:t>ecognition based on professional experience</w:t>
      </w:r>
      <w:bookmarkEnd w:id="32"/>
    </w:p>
    <w:p w14:paraId="195C06AB" w14:textId="3E890AC8" w:rsidR="003E5F51" w:rsidRPr="001E5EB7" w:rsidRDefault="00700ECC" w:rsidP="47209526">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Recognition </w:t>
      </w:r>
      <w:r w:rsidR="004F6A77" w:rsidRPr="47209526">
        <w:rPr>
          <w:rFonts w:ascii="EC Square Sans Cond Pro" w:hAnsi="EC Square Sans Cond Pro"/>
          <w:b/>
          <w:bCs/>
          <w:noProof/>
          <w:sz w:val="24"/>
          <w:szCs w:val="24"/>
          <w:lang w:val="en-IE"/>
        </w:rPr>
        <w:t>based on</w:t>
      </w:r>
      <w:r w:rsidRPr="47209526">
        <w:rPr>
          <w:rFonts w:ascii="EC Square Sans Cond Pro" w:hAnsi="EC Square Sans Cond Pro"/>
          <w:b/>
          <w:bCs/>
          <w:noProof/>
          <w:sz w:val="24"/>
          <w:szCs w:val="24"/>
          <w:lang w:val="en-IE"/>
        </w:rPr>
        <w:t xml:space="preserve"> professional experience</w:t>
      </w:r>
      <w:r w:rsidR="000F3C9D" w:rsidRPr="47209526">
        <w:rPr>
          <w:rFonts w:ascii="EC Square Sans Cond Pro" w:hAnsi="EC Square Sans Cond Pro"/>
          <w:b/>
          <w:bCs/>
          <w:noProof/>
          <w:sz w:val="24"/>
          <w:szCs w:val="24"/>
          <w:lang w:val="en-IE"/>
        </w:rPr>
        <w:t xml:space="preserve"> pertains</w:t>
      </w:r>
      <w:r w:rsidRPr="47209526">
        <w:rPr>
          <w:rFonts w:ascii="EC Square Sans Cond Pro" w:hAnsi="EC Square Sans Cond Pro"/>
          <w:b/>
          <w:bCs/>
          <w:noProof/>
          <w:sz w:val="24"/>
          <w:szCs w:val="24"/>
          <w:lang w:val="en-IE"/>
        </w:rPr>
        <w:t xml:space="preserve"> </w:t>
      </w:r>
      <w:r w:rsidR="006A2222" w:rsidRPr="47209526">
        <w:rPr>
          <w:rFonts w:ascii="EC Square Sans Cond Pro" w:hAnsi="EC Square Sans Cond Pro"/>
          <w:b/>
          <w:bCs/>
          <w:noProof/>
          <w:sz w:val="24"/>
          <w:szCs w:val="24"/>
          <w:lang w:val="en-IE"/>
        </w:rPr>
        <w:t xml:space="preserve">mainly to craft, trade, and industrial professions where </w:t>
      </w:r>
      <w:r w:rsidR="00B94D69" w:rsidRPr="47209526">
        <w:rPr>
          <w:rFonts w:ascii="EC Square Sans Cond Pro" w:hAnsi="EC Square Sans Cond Pro"/>
          <w:b/>
          <w:bCs/>
          <w:noProof/>
          <w:sz w:val="24"/>
          <w:szCs w:val="24"/>
          <w:lang w:val="en-IE"/>
        </w:rPr>
        <w:t xml:space="preserve">EU-level minimum </w:t>
      </w:r>
      <w:r w:rsidR="006A2222" w:rsidRPr="47209526">
        <w:rPr>
          <w:rFonts w:ascii="EC Square Sans Cond Pro" w:hAnsi="EC Square Sans Cond Pro"/>
          <w:b/>
          <w:bCs/>
          <w:noProof/>
          <w:sz w:val="24"/>
          <w:szCs w:val="24"/>
          <w:lang w:val="en-IE"/>
        </w:rPr>
        <w:t xml:space="preserve">harmonised training </w:t>
      </w:r>
      <w:r w:rsidR="00B94D69" w:rsidRPr="47209526">
        <w:rPr>
          <w:rFonts w:ascii="EC Square Sans Cond Pro" w:hAnsi="EC Square Sans Cond Pro"/>
          <w:b/>
          <w:bCs/>
          <w:noProof/>
          <w:sz w:val="24"/>
          <w:szCs w:val="24"/>
          <w:lang w:val="en-IE"/>
        </w:rPr>
        <w:t xml:space="preserve">requirements </w:t>
      </w:r>
      <w:r w:rsidR="006A2222" w:rsidRPr="47209526">
        <w:rPr>
          <w:rFonts w:ascii="EC Square Sans Cond Pro" w:hAnsi="EC Square Sans Cond Pro"/>
          <w:b/>
          <w:bCs/>
          <w:noProof/>
          <w:sz w:val="24"/>
          <w:szCs w:val="24"/>
          <w:lang w:val="en-IE"/>
        </w:rPr>
        <w:t>do not exist.</w:t>
      </w:r>
      <w:r w:rsidR="006A2222" w:rsidRPr="47209526">
        <w:rPr>
          <w:rFonts w:ascii="EC Square Sans Cond Pro" w:hAnsi="EC Square Sans Cond Pro"/>
          <w:noProof/>
          <w:sz w:val="24"/>
          <w:szCs w:val="24"/>
          <w:lang w:val="en-IE"/>
        </w:rPr>
        <w:t xml:space="preserve"> </w:t>
      </w:r>
      <w:r w:rsidR="00636258" w:rsidRPr="47209526">
        <w:rPr>
          <w:rFonts w:ascii="EC Square Sans Cond Pro" w:hAnsi="EC Square Sans Cond Pro"/>
          <w:noProof/>
          <w:sz w:val="24"/>
          <w:szCs w:val="24"/>
          <w:lang w:val="en-IE"/>
        </w:rPr>
        <w:t>More specifically, th</w:t>
      </w:r>
      <w:r w:rsidR="000105B0" w:rsidRPr="47209526">
        <w:rPr>
          <w:rFonts w:ascii="EC Square Sans Cond Pro" w:hAnsi="EC Square Sans Cond Pro"/>
          <w:noProof/>
          <w:sz w:val="24"/>
          <w:szCs w:val="24"/>
          <w:lang w:val="en-IE"/>
        </w:rPr>
        <w:t>is</w:t>
      </w:r>
      <w:r w:rsidR="00636258" w:rsidRPr="47209526">
        <w:rPr>
          <w:rFonts w:ascii="EC Square Sans Cond Pro" w:hAnsi="EC Square Sans Cond Pro"/>
          <w:noProof/>
          <w:sz w:val="24"/>
          <w:szCs w:val="24"/>
          <w:lang w:val="en-IE"/>
        </w:rPr>
        <w:t xml:space="preserve"> </w:t>
      </w:r>
      <w:r w:rsidR="000105B0" w:rsidRPr="47209526">
        <w:rPr>
          <w:rFonts w:ascii="EC Square Sans Cond Pro" w:hAnsi="EC Square Sans Cond Pro"/>
          <w:noProof/>
          <w:sz w:val="24"/>
          <w:szCs w:val="24"/>
          <w:lang w:val="en-IE"/>
        </w:rPr>
        <w:t xml:space="preserve">recognition </w:t>
      </w:r>
      <w:r w:rsidR="009E511A" w:rsidRPr="47209526">
        <w:rPr>
          <w:rFonts w:ascii="EC Square Sans Cond Pro" w:hAnsi="EC Square Sans Cond Pro"/>
          <w:noProof/>
          <w:sz w:val="24"/>
          <w:szCs w:val="24"/>
          <w:lang w:val="en-IE"/>
        </w:rPr>
        <w:t xml:space="preserve">system </w:t>
      </w:r>
      <w:r w:rsidR="000105B0" w:rsidRPr="47209526">
        <w:rPr>
          <w:rFonts w:ascii="EC Square Sans Cond Pro" w:hAnsi="EC Square Sans Cond Pro"/>
          <w:noProof/>
          <w:sz w:val="24"/>
          <w:szCs w:val="24"/>
          <w:lang w:val="en-IE"/>
        </w:rPr>
        <w:t>applies to the profession</w:t>
      </w:r>
      <w:r w:rsidR="001857EC" w:rsidRPr="47209526">
        <w:rPr>
          <w:rFonts w:ascii="EC Square Sans Cond Pro" w:hAnsi="EC Square Sans Cond Pro"/>
          <w:noProof/>
          <w:sz w:val="24"/>
          <w:szCs w:val="24"/>
          <w:lang w:val="en-IE"/>
        </w:rPr>
        <w:t>al activitie</w:t>
      </w:r>
      <w:r w:rsidR="000105B0" w:rsidRPr="47209526">
        <w:rPr>
          <w:rFonts w:ascii="EC Square Sans Cond Pro" w:hAnsi="EC Square Sans Cond Pro"/>
          <w:noProof/>
          <w:sz w:val="24"/>
          <w:szCs w:val="24"/>
          <w:lang w:val="en-IE"/>
        </w:rPr>
        <w:t>s listed in Annex IV of the Directive</w:t>
      </w:r>
      <w:r w:rsidR="00493831">
        <w:rPr>
          <w:rFonts w:ascii="EC Square Sans Cond Pro" w:hAnsi="EC Square Sans Cond Pro"/>
          <w:noProof/>
          <w:sz w:val="24"/>
          <w:szCs w:val="24"/>
          <w:lang w:val="en-IE"/>
        </w:rPr>
        <w:t xml:space="preserve"> (e.g. </w:t>
      </w:r>
      <w:r w:rsidR="004A6BBC">
        <w:rPr>
          <w:rFonts w:ascii="EC Square Sans Cond Pro" w:hAnsi="EC Square Sans Cond Pro"/>
          <w:noProof/>
          <w:sz w:val="24"/>
          <w:szCs w:val="24"/>
          <w:lang w:val="en-IE"/>
        </w:rPr>
        <w:t xml:space="preserve">painters, </w:t>
      </w:r>
      <w:r w:rsidR="00665278">
        <w:rPr>
          <w:rFonts w:ascii="EC Square Sans Cond Pro" w:hAnsi="EC Square Sans Cond Pro"/>
          <w:noProof/>
          <w:sz w:val="24"/>
          <w:szCs w:val="24"/>
          <w:lang w:val="en-IE"/>
        </w:rPr>
        <w:t>bricklayers</w:t>
      </w:r>
      <w:r w:rsidR="00776B5B">
        <w:rPr>
          <w:rFonts w:ascii="EC Square Sans Cond Pro" w:hAnsi="EC Square Sans Cond Pro"/>
          <w:noProof/>
          <w:sz w:val="24"/>
          <w:szCs w:val="24"/>
          <w:lang w:val="en-IE"/>
        </w:rPr>
        <w:t>,</w:t>
      </w:r>
      <w:r w:rsidR="00665278" w:rsidDel="00665278">
        <w:rPr>
          <w:rFonts w:ascii="EC Square Sans Cond Pro" w:hAnsi="EC Square Sans Cond Pro"/>
          <w:noProof/>
          <w:sz w:val="24"/>
          <w:szCs w:val="24"/>
          <w:lang w:val="en-IE"/>
        </w:rPr>
        <w:t xml:space="preserve"> </w:t>
      </w:r>
      <w:r w:rsidR="00665278">
        <w:rPr>
          <w:rFonts w:ascii="EC Square Sans Cond Pro" w:hAnsi="EC Square Sans Cond Pro"/>
          <w:noProof/>
          <w:sz w:val="24"/>
          <w:szCs w:val="24"/>
          <w:lang w:val="en-IE"/>
        </w:rPr>
        <w:t>carpenters, catering managers</w:t>
      </w:r>
      <w:r w:rsidR="00845A96">
        <w:rPr>
          <w:rFonts w:ascii="EC Square Sans Cond Pro" w:hAnsi="EC Square Sans Cond Pro"/>
          <w:noProof/>
          <w:sz w:val="24"/>
          <w:szCs w:val="24"/>
          <w:lang w:val="en-IE"/>
        </w:rPr>
        <w:t xml:space="preserve">, </w:t>
      </w:r>
      <w:r w:rsidR="002A045A">
        <w:rPr>
          <w:rFonts w:ascii="EC Square Sans Cond Pro" w:hAnsi="EC Square Sans Cond Pro"/>
          <w:noProof/>
          <w:sz w:val="24"/>
          <w:szCs w:val="24"/>
          <w:lang w:val="en-IE"/>
        </w:rPr>
        <w:t>etc.)</w:t>
      </w:r>
      <w:r w:rsidR="000105B0" w:rsidRPr="47209526">
        <w:rPr>
          <w:rFonts w:ascii="EC Square Sans Cond Pro" w:hAnsi="EC Square Sans Cond Pro"/>
          <w:noProof/>
          <w:sz w:val="24"/>
          <w:szCs w:val="24"/>
          <w:lang w:val="en-IE"/>
        </w:rPr>
        <w:t xml:space="preserve">. </w:t>
      </w:r>
      <w:r w:rsidR="006A2222" w:rsidRPr="47209526">
        <w:rPr>
          <w:rFonts w:ascii="EC Square Sans Cond Pro" w:hAnsi="EC Square Sans Cond Pro"/>
          <w:noProof/>
          <w:sz w:val="24"/>
          <w:szCs w:val="24"/>
          <w:lang w:val="en-IE"/>
        </w:rPr>
        <w:t>Under this system, a professional who has gained sufficient and verified experience in a regulated profession in one Member State can have their qualifications automatically recognised in another Member State, without undergoing further assessment. The applicant must provide evidence</w:t>
      </w:r>
      <w:r w:rsidR="1CF64F38" w:rsidRPr="47209526">
        <w:rPr>
          <w:rFonts w:ascii="EC Square Sans Cond Pro" w:hAnsi="EC Square Sans Cond Pro"/>
          <w:noProof/>
          <w:sz w:val="24"/>
          <w:szCs w:val="24"/>
          <w:lang w:val="en-IE"/>
        </w:rPr>
        <w:t xml:space="preserve"> </w:t>
      </w:r>
      <w:r w:rsidR="03B8B0F7" w:rsidRPr="47209526">
        <w:rPr>
          <w:rFonts w:ascii="EC Square Sans Cond Pro" w:hAnsi="EC Square Sans Cond Pro"/>
          <w:b/>
          <w:bCs/>
          <w:noProof/>
          <w:sz w:val="24"/>
          <w:szCs w:val="24"/>
          <w:lang w:val="en-IE"/>
        </w:rPr>
        <w:t xml:space="preserve">- </w:t>
      </w:r>
      <w:r w:rsidR="006A2222" w:rsidRPr="47209526">
        <w:rPr>
          <w:rFonts w:ascii="EC Square Sans Cond Pro" w:hAnsi="EC Square Sans Cond Pro"/>
          <w:noProof/>
          <w:sz w:val="24"/>
          <w:szCs w:val="24"/>
          <w:lang w:val="en-IE"/>
        </w:rPr>
        <w:t>such as certificates or attestations from competent authorities</w:t>
      </w:r>
      <w:r w:rsidR="1739CBC3" w:rsidRPr="47209526">
        <w:rPr>
          <w:rFonts w:ascii="EC Square Sans Cond Pro" w:hAnsi="EC Square Sans Cond Pro"/>
          <w:noProof/>
          <w:sz w:val="24"/>
          <w:szCs w:val="24"/>
          <w:lang w:val="en-IE"/>
        </w:rPr>
        <w:t xml:space="preserve"> </w:t>
      </w:r>
      <w:r w:rsidR="792D2446" w:rsidRPr="47209526">
        <w:rPr>
          <w:rFonts w:ascii="EC Square Sans Cond Pro" w:hAnsi="EC Square Sans Cond Pro"/>
          <w:noProof/>
          <w:sz w:val="24"/>
          <w:szCs w:val="24"/>
          <w:lang w:val="en-IE"/>
        </w:rPr>
        <w:t xml:space="preserve">- </w:t>
      </w:r>
      <w:r w:rsidR="006A2222" w:rsidRPr="47209526">
        <w:rPr>
          <w:rFonts w:ascii="EC Square Sans Cond Pro" w:hAnsi="EC Square Sans Cond Pro"/>
          <w:noProof/>
          <w:sz w:val="24"/>
          <w:szCs w:val="24"/>
          <w:lang w:val="en-IE"/>
        </w:rPr>
        <w:t>showing that they have lawfully and effectively pursued the profession for a prescribed period (usually between two and six years, depending on the profession</w:t>
      </w:r>
      <w:r w:rsidR="00E74FD1" w:rsidRPr="47209526">
        <w:rPr>
          <w:rFonts w:ascii="EC Square Sans Cond Pro" w:hAnsi="EC Square Sans Cond Pro"/>
          <w:noProof/>
          <w:sz w:val="24"/>
          <w:szCs w:val="24"/>
          <w:lang w:val="en-IE"/>
        </w:rPr>
        <w:t>, employment status</w:t>
      </w:r>
      <w:r w:rsidR="006A2222" w:rsidRPr="47209526">
        <w:rPr>
          <w:rFonts w:ascii="EC Square Sans Cond Pro" w:hAnsi="EC Square Sans Cond Pro"/>
          <w:noProof/>
          <w:sz w:val="24"/>
          <w:szCs w:val="24"/>
          <w:lang w:val="en-IE"/>
        </w:rPr>
        <w:t xml:space="preserve"> and level of training). The host Member State must then recognise the applicant’s right to practise the same or comparable activity. This procedure simplifies mobility for experienced professionals</w:t>
      </w:r>
      <w:r w:rsidR="00CF0AC9" w:rsidRPr="47209526">
        <w:rPr>
          <w:rFonts w:ascii="EC Square Sans Cond Pro" w:hAnsi="EC Square Sans Cond Pro"/>
          <w:noProof/>
          <w:sz w:val="24"/>
          <w:szCs w:val="24"/>
          <w:lang w:val="en-IE"/>
        </w:rPr>
        <w:t xml:space="preserve"> </w:t>
      </w:r>
      <w:r w:rsidR="006A2222" w:rsidRPr="47209526">
        <w:rPr>
          <w:rFonts w:ascii="EC Square Sans Cond Pro" w:hAnsi="EC Square Sans Cond Pro"/>
          <w:noProof/>
          <w:sz w:val="24"/>
          <w:szCs w:val="24"/>
          <w:lang w:val="en-IE"/>
        </w:rPr>
        <w:t>while maintaining safeguards for service quality and public protection.</w:t>
      </w:r>
    </w:p>
    <w:p w14:paraId="582F8BDF" w14:textId="164F8D4F" w:rsidR="00D153FC" w:rsidRPr="001E5EB7" w:rsidRDefault="094A1AD1" w:rsidP="47209526">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 xml:space="preserve">Despite the advantages it </w:t>
      </w:r>
      <w:r w:rsidR="469F2921" w:rsidRPr="001E5EB7">
        <w:rPr>
          <w:rFonts w:ascii="EC Square Sans Cond Pro" w:hAnsi="EC Square Sans Cond Pro"/>
          <w:b/>
          <w:bCs/>
          <w:noProof/>
          <w:sz w:val="24"/>
          <w:szCs w:val="24"/>
          <w:lang w:val="en-IE"/>
        </w:rPr>
        <w:t>offers</w:t>
      </w:r>
      <w:r w:rsidRPr="001E5EB7">
        <w:rPr>
          <w:rFonts w:ascii="EC Square Sans Cond Pro" w:hAnsi="EC Square Sans Cond Pro"/>
          <w:b/>
          <w:bCs/>
          <w:noProof/>
          <w:sz w:val="24"/>
          <w:szCs w:val="24"/>
          <w:lang w:val="en-IE"/>
        </w:rPr>
        <w:t>, t</w:t>
      </w:r>
      <w:r w:rsidR="23DE4E79" w:rsidRPr="001E5EB7">
        <w:rPr>
          <w:rFonts w:ascii="EC Square Sans Cond Pro" w:hAnsi="EC Square Sans Cond Pro"/>
          <w:b/>
          <w:bCs/>
          <w:noProof/>
          <w:sz w:val="24"/>
          <w:szCs w:val="24"/>
          <w:lang w:val="en-IE"/>
        </w:rPr>
        <w:t xml:space="preserve">his second recognition </w:t>
      </w:r>
      <w:r w:rsidR="009E511A">
        <w:rPr>
          <w:rFonts w:ascii="EC Square Sans Cond Pro" w:hAnsi="EC Square Sans Cond Pro"/>
          <w:b/>
          <w:bCs/>
          <w:noProof/>
          <w:sz w:val="24"/>
          <w:szCs w:val="24"/>
          <w:lang w:val="en-IE"/>
        </w:rPr>
        <w:t xml:space="preserve">system </w:t>
      </w:r>
      <w:r w:rsidR="003205CF" w:rsidRPr="001E5EB7">
        <w:rPr>
          <w:rFonts w:ascii="EC Square Sans Cond Pro" w:hAnsi="EC Square Sans Cond Pro"/>
          <w:b/>
          <w:bCs/>
          <w:noProof/>
          <w:sz w:val="24"/>
          <w:szCs w:val="24"/>
          <w:lang w:val="en-IE"/>
        </w:rPr>
        <w:t xml:space="preserve">is </w:t>
      </w:r>
      <w:r w:rsidR="00591EF0" w:rsidRPr="001E5EB7">
        <w:rPr>
          <w:rFonts w:ascii="EC Square Sans Cond Pro" w:hAnsi="EC Square Sans Cond Pro"/>
          <w:b/>
          <w:bCs/>
          <w:noProof/>
          <w:sz w:val="24"/>
          <w:szCs w:val="24"/>
          <w:lang w:val="en-IE"/>
        </w:rPr>
        <w:t>used sparsely</w:t>
      </w:r>
      <w:r w:rsidR="36C081CC" w:rsidRPr="001E5EB7">
        <w:rPr>
          <w:rFonts w:ascii="EC Square Sans Cond Pro" w:hAnsi="EC Square Sans Cond Pro"/>
          <w:b/>
          <w:bCs/>
          <w:noProof/>
          <w:sz w:val="24"/>
          <w:szCs w:val="24"/>
          <w:lang w:val="en-IE"/>
        </w:rPr>
        <w:t xml:space="preserve">. </w:t>
      </w:r>
      <w:r w:rsidR="7DD58EDF" w:rsidRPr="001E5EB7">
        <w:rPr>
          <w:rFonts w:ascii="EC Square Sans Cond Pro" w:hAnsi="EC Square Sans Cond Pro"/>
          <w:noProof/>
          <w:sz w:val="24"/>
          <w:szCs w:val="24"/>
          <w:lang w:val="en-IE"/>
        </w:rPr>
        <w:t xml:space="preserve">Compared to the general system, this second recognition </w:t>
      </w:r>
      <w:r w:rsidR="009E511A">
        <w:rPr>
          <w:rFonts w:ascii="EC Square Sans Cond Pro" w:hAnsi="EC Square Sans Cond Pro"/>
          <w:noProof/>
          <w:sz w:val="24"/>
          <w:szCs w:val="24"/>
          <w:lang w:val="en-IE"/>
        </w:rPr>
        <w:t xml:space="preserve">system </w:t>
      </w:r>
      <w:r w:rsidR="7DD58EDF" w:rsidRPr="001E5EB7">
        <w:rPr>
          <w:rFonts w:ascii="EC Square Sans Cond Pro" w:hAnsi="EC Square Sans Cond Pro"/>
          <w:noProof/>
          <w:sz w:val="24"/>
          <w:szCs w:val="24"/>
          <w:lang w:val="en-IE"/>
        </w:rPr>
        <w:t xml:space="preserve">is usually </w:t>
      </w:r>
      <w:r w:rsidR="624BA65B" w:rsidRPr="001E5EB7">
        <w:rPr>
          <w:rFonts w:ascii="EC Square Sans Cond Pro" w:hAnsi="EC Square Sans Cond Pro"/>
          <w:noProof/>
          <w:sz w:val="24"/>
          <w:szCs w:val="24"/>
          <w:lang w:val="en-IE"/>
        </w:rPr>
        <w:t>faster</w:t>
      </w:r>
      <w:r w:rsidR="04ECEEF7" w:rsidRPr="001E5EB7">
        <w:rPr>
          <w:rFonts w:ascii="EC Square Sans Cond Pro" w:hAnsi="EC Square Sans Cond Pro"/>
          <w:noProof/>
          <w:sz w:val="24"/>
          <w:szCs w:val="24"/>
          <w:lang w:val="en-IE"/>
        </w:rPr>
        <w:t xml:space="preserve">, with recognition </w:t>
      </w:r>
      <w:r w:rsidR="0D5D1B6B" w:rsidRPr="001E5EB7">
        <w:rPr>
          <w:rFonts w:ascii="EC Square Sans Cond Pro" w:hAnsi="EC Square Sans Cond Pro"/>
          <w:noProof/>
          <w:sz w:val="24"/>
          <w:szCs w:val="24"/>
          <w:lang w:val="en-IE"/>
        </w:rPr>
        <w:t xml:space="preserve">procedures </w:t>
      </w:r>
      <w:r w:rsidR="58A3C9EF" w:rsidRPr="001E5EB7">
        <w:rPr>
          <w:rFonts w:ascii="EC Square Sans Cond Pro" w:hAnsi="EC Square Sans Cond Pro"/>
          <w:noProof/>
          <w:sz w:val="24"/>
          <w:szCs w:val="24"/>
          <w:lang w:val="en-IE"/>
        </w:rPr>
        <w:t xml:space="preserve">taking </w:t>
      </w:r>
      <w:r w:rsidR="1A6DCBA3" w:rsidRPr="001E5EB7">
        <w:rPr>
          <w:rFonts w:ascii="EC Square Sans Cond Pro" w:hAnsi="EC Square Sans Cond Pro"/>
          <w:noProof/>
          <w:sz w:val="24"/>
          <w:szCs w:val="24"/>
          <w:lang w:val="en-IE"/>
        </w:rPr>
        <w:t xml:space="preserve">between less than one </w:t>
      </w:r>
      <w:r w:rsidR="43EFF8DE" w:rsidRPr="001E5EB7">
        <w:rPr>
          <w:rFonts w:ascii="EC Square Sans Cond Pro" w:hAnsi="EC Square Sans Cond Pro"/>
          <w:noProof/>
          <w:sz w:val="24"/>
          <w:szCs w:val="24"/>
          <w:lang w:val="en-IE"/>
        </w:rPr>
        <w:t xml:space="preserve">month </w:t>
      </w:r>
      <w:r w:rsidR="1A6DCBA3" w:rsidRPr="001E5EB7">
        <w:rPr>
          <w:rFonts w:ascii="EC Square Sans Cond Pro" w:hAnsi="EC Square Sans Cond Pro"/>
          <w:noProof/>
          <w:sz w:val="24"/>
          <w:szCs w:val="24"/>
          <w:lang w:val="en-IE"/>
        </w:rPr>
        <w:t xml:space="preserve">to </w:t>
      </w:r>
      <w:r w:rsidR="6C5FB1E1" w:rsidRPr="001E5EB7">
        <w:rPr>
          <w:rFonts w:ascii="EC Square Sans Cond Pro" w:hAnsi="EC Square Sans Cond Pro"/>
          <w:noProof/>
          <w:sz w:val="24"/>
          <w:szCs w:val="24"/>
          <w:lang w:val="en-IE"/>
        </w:rPr>
        <w:t>up to three months</w:t>
      </w:r>
      <w:r w:rsidR="11E2DE47" w:rsidRPr="001E5EB7">
        <w:rPr>
          <w:rFonts w:ascii="EC Square Sans Cond Pro" w:hAnsi="EC Square Sans Cond Pro"/>
          <w:noProof/>
          <w:sz w:val="24"/>
          <w:szCs w:val="24"/>
          <w:lang w:val="en-IE"/>
        </w:rPr>
        <w:t xml:space="preserve"> following completion of the application. </w:t>
      </w:r>
      <w:r w:rsidR="7DD58EDF" w:rsidRPr="001E5EB7">
        <w:rPr>
          <w:rFonts w:ascii="EC Square Sans Cond Pro" w:hAnsi="EC Square Sans Cond Pro"/>
          <w:noProof/>
          <w:sz w:val="24"/>
          <w:szCs w:val="24"/>
          <w:lang w:val="en-IE"/>
        </w:rPr>
        <w:t xml:space="preserve">In addition, </w:t>
      </w:r>
      <w:r w:rsidR="11E2DE47" w:rsidRPr="001E5EB7">
        <w:rPr>
          <w:rFonts w:ascii="EC Square Sans Cond Pro" w:hAnsi="EC Square Sans Cond Pro"/>
          <w:noProof/>
          <w:sz w:val="24"/>
          <w:szCs w:val="24"/>
          <w:lang w:val="en-IE"/>
        </w:rPr>
        <w:t xml:space="preserve">this </w:t>
      </w:r>
      <w:r w:rsidR="009E511A">
        <w:rPr>
          <w:rFonts w:ascii="EC Square Sans Cond Pro" w:hAnsi="EC Square Sans Cond Pro"/>
          <w:noProof/>
          <w:sz w:val="24"/>
          <w:szCs w:val="24"/>
          <w:lang w:val="en-IE"/>
        </w:rPr>
        <w:t>system</w:t>
      </w:r>
      <w:r w:rsidR="4480B8F2" w:rsidRPr="001E5EB7">
        <w:rPr>
          <w:rFonts w:ascii="EC Square Sans Cond Pro" w:hAnsi="EC Square Sans Cond Pro"/>
          <w:noProof/>
          <w:sz w:val="24"/>
          <w:szCs w:val="24"/>
          <w:lang w:val="en-IE"/>
        </w:rPr>
        <w:t xml:space="preserve"> </w:t>
      </w:r>
      <w:r w:rsidR="7DD58EDF" w:rsidRPr="001E5EB7">
        <w:rPr>
          <w:rFonts w:ascii="EC Square Sans Cond Pro" w:hAnsi="EC Square Sans Cond Pro"/>
          <w:noProof/>
          <w:sz w:val="24"/>
          <w:szCs w:val="24"/>
          <w:lang w:val="en-IE"/>
        </w:rPr>
        <w:t xml:space="preserve">provides the advantage </w:t>
      </w:r>
      <w:r w:rsidR="59CC78A2" w:rsidRPr="001E5EB7">
        <w:rPr>
          <w:rFonts w:ascii="EC Square Sans Cond Pro" w:hAnsi="EC Square Sans Cond Pro"/>
          <w:noProof/>
          <w:sz w:val="24"/>
          <w:szCs w:val="24"/>
          <w:lang w:val="en-IE"/>
        </w:rPr>
        <w:t xml:space="preserve">of referring to </w:t>
      </w:r>
      <w:r w:rsidR="4480B8F2" w:rsidRPr="001E5EB7">
        <w:rPr>
          <w:rFonts w:ascii="EC Square Sans Cond Pro" w:hAnsi="EC Square Sans Cond Pro"/>
          <w:noProof/>
          <w:sz w:val="24"/>
          <w:szCs w:val="24"/>
          <w:lang w:val="en-IE"/>
        </w:rPr>
        <w:t xml:space="preserve">verifiable </w:t>
      </w:r>
      <w:r w:rsidR="59CC78A2" w:rsidRPr="001E5EB7">
        <w:rPr>
          <w:rFonts w:ascii="EC Square Sans Cond Pro" w:hAnsi="EC Square Sans Cond Pro"/>
          <w:noProof/>
          <w:sz w:val="24"/>
          <w:szCs w:val="24"/>
          <w:lang w:val="en-IE"/>
        </w:rPr>
        <w:t>professional experience rather than formal training</w:t>
      </w:r>
      <w:r w:rsidR="1BFF605B" w:rsidRPr="001E5EB7">
        <w:rPr>
          <w:rFonts w:ascii="EC Square Sans Cond Pro" w:hAnsi="EC Square Sans Cond Pro"/>
          <w:noProof/>
          <w:sz w:val="24"/>
          <w:szCs w:val="24"/>
          <w:lang w:val="en-IE"/>
        </w:rPr>
        <w:t xml:space="preserve"> and involves relatively few documents. </w:t>
      </w:r>
      <w:r w:rsidR="018B4C55" w:rsidRPr="001E5EB7">
        <w:rPr>
          <w:rFonts w:ascii="EC Square Sans Cond Pro" w:hAnsi="EC Square Sans Cond Pro"/>
          <w:noProof/>
          <w:sz w:val="24"/>
          <w:szCs w:val="24"/>
          <w:lang w:val="en-IE"/>
        </w:rPr>
        <w:t xml:space="preserve">However, </w:t>
      </w:r>
      <w:r w:rsidR="0C22DC94" w:rsidRPr="001E5EB7">
        <w:rPr>
          <w:rFonts w:ascii="EC Square Sans Cond Pro" w:hAnsi="EC Square Sans Cond Pro"/>
          <w:noProof/>
          <w:sz w:val="24"/>
          <w:szCs w:val="24"/>
          <w:lang w:val="en-IE"/>
        </w:rPr>
        <w:t xml:space="preserve">use of </w:t>
      </w:r>
      <w:r w:rsidR="018B4C55" w:rsidRPr="001E5EB7">
        <w:rPr>
          <w:rFonts w:ascii="EC Square Sans Cond Pro" w:hAnsi="EC Square Sans Cond Pro"/>
          <w:noProof/>
          <w:sz w:val="24"/>
          <w:szCs w:val="24"/>
          <w:lang w:val="en-IE"/>
        </w:rPr>
        <w:t xml:space="preserve">the system remains </w:t>
      </w:r>
      <w:r w:rsidR="2C7502EF" w:rsidRPr="001E5EB7">
        <w:rPr>
          <w:rFonts w:ascii="EC Square Sans Cond Pro" w:hAnsi="EC Square Sans Cond Pro"/>
          <w:noProof/>
          <w:sz w:val="24"/>
          <w:szCs w:val="24"/>
          <w:lang w:val="en-IE"/>
        </w:rPr>
        <w:t xml:space="preserve">uneven, with </w:t>
      </w:r>
      <w:r w:rsidR="1050FE4A" w:rsidRPr="001E5EB7">
        <w:rPr>
          <w:rFonts w:ascii="EC Square Sans Cond Pro" w:hAnsi="EC Square Sans Cond Pro"/>
          <w:noProof/>
          <w:sz w:val="24"/>
          <w:szCs w:val="24"/>
          <w:lang w:val="en-IE"/>
        </w:rPr>
        <w:t xml:space="preserve">only a </w:t>
      </w:r>
      <w:r w:rsidR="21C0FEDB" w:rsidRPr="001E5EB7">
        <w:rPr>
          <w:rFonts w:ascii="EC Square Sans Cond Pro" w:hAnsi="EC Square Sans Cond Pro"/>
          <w:noProof/>
          <w:sz w:val="24"/>
          <w:szCs w:val="24"/>
          <w:lang w:val="en-IE"/>
        </w:rPr>
        <w:t xml:space="preserve">minority of Member States </w:t>
      </w:r>
      <w:r w:rsidR="007F521A" w:rsidRPr="001E5EB7">
        <w:rPr>
          <w:rFonts w:ascii="EC Square Sans Cond Pro" w:hAnsi="EC Square Sans Cond Pro"/>
          <w:noProof/>
          <w:sz w:val="24"/>
          <w:szCs w:val="24"/>
          <w:lang w:val="en-IE"/>
        </w:rPr>
        <w:t xml:space="preserve">using it </w:t>
      </w:r>
      <w:r w:rsidR="1050FE4A" w:rsidRPr="001E5EB7">
        <w:rPr>
          <w:rFonts w:ascii="EC Square Sans Cond Pro" w:hAnsi="EC Square Sans Cond Pro"/>
          <w:noProof/>
          <w:sz w:val="24"/>
          <w:szCs w:val="24"/>
          <w:lang w:val="en-IE"/>
        </w:rPr>
        <w:t>on a regular basis</w:t>
      </w:r>
      <w:r w:rsidR="70ED3CC2" w:rsidRPr="001E5EB7">
        <w:rPr>
          <w:rFonts w:ascii="EC Square Sans Cond Pro" w:hAnsi="EC Square Sans Cond Pro"/>
          <w:noProof/>
          <w:sz w:val="24"/>
          <w:szCs w:val="24"/>
          <w:lang w:val="en-IE"/>
        </w:rPr>
        <w:t xml:space="preserve"> and a large group </w:t>
      </w:r>
      <w:r w:rsidR="60965D66" w:rsidRPr="001E5EB7">
        <w:rPr>
          <w:rFonts w:ascii="EC Square Sans Cond Pro" w:hAnsi="EC Square Sans Cond Pro"/>
          <w:noProof/>
          <w:sz w:val="24"/>
          <w:szCs w:val="24"/>
          <w:lang w:val="en-IE"/>
        </w:rPr>
        <w:t>reporting no or very limited use.</w:t>
      </w:r>
      <w:r w:rsidR="00B70CB6" w:rsidRPr="001E5EB7">
        <w:rPr>
          <w:rStyle w:val="FootnoteReference"/>
          <w:rFonts w:ascii="EC Square Sans Cond Pro" w:hAnsi="EC Square Sans Cond Pro"/>
          <w:noProof/>
          <w:sz w:val="24"/>
          <w:szCs w:val="24"/>
          <w:lang w:val="en-IE"/>
        </w:rPr>
        <w:footnoteReference w:id="37"/>
      </w:r>
      <w:r w:rsidR="60965D66" w:rsidRPr="001E5EB7">
        <w:rPr>
          <w:rFonts w:ascii="EC Square Sans Cond Pro" w:hAnsi="EC Square Sans Cond Pro"/>
          <w:noProof/>
          <w:sz w:val="24"/>
          <w:szCs w:val="24"/>
          <w:lang w:val="en-IE"/>
        </w:rPr>
        <w:t xml:space="preserve"> </w:t>
      </w:r>
      <w:r w:rsidR="004A130C" w:rsidRPr="001E5EB7">
        <w:rPr>
          <w:rFonts w:ascii="EC Square Sans Cond Pro" w:hAnsi="EC Square Sans Cond Pro"/>
          <w:noProof/>
          <w:sz w:val="24"/>
          <w:szCs w:val="24"/>
          <w:lang w:val="en-IE"/>
        </w:rPr>
        <w:t xml:space="preserve">The reason for this </w:t>
      </w:r>
      <w:r w:rsidR="00EC5372" w:rsidRPr="001E5EB7">
        <w:rPr>
          <w:rFonts w:ascii="EC Square Sans Cond Pro" w:hAnsi="EC Square Sans Cond Pro"/>
          <w:noProof/>
          <w:sz w:val="24"/>
          <w:szCs w:val="24"/>
          <w:lang w:val="en-IE"/>
        </w:rPr>
        <w:t>is</w:t>
      </w:r>
      <w:r w:rsidR="004A130C" w:rsidRPr="001E5EB7">
        <w:rPr>
          <w:rFonts w:ascii="EC Square Sans Cond Pro" w:hAnsi="EC Square Sans Cond Pro"/>
          <w:noProof/>
          <w:sz w:val="24"/>
          <w:szCs w:val="24"/>
          <w:lang w:val="en-IE"/>
        </w:rPr>
        <w:t xml:space="preserve"> not clear-cut</w:t>
      </w:r>
      <w:r w:rsidR="00B1642B" w:rsidRPr="001E5EB7">
        <w:rPr>
          <w:rFonts w:ascii="EC Square Sans Cond Pro" w:hAnsi="EC Square Sans Cond Pro"/>
          <w:noProof/>
          <w:sz w:val="24"/>
          <w:szCs w:val="24"/>
          <w:lang w:val="en-IE"/>
        </w:rPr>
        <w:t xml:space="preserve"> and require</w:t>
      </w:r>
      <w:r w:rsidR="00EC5372" w:rsidRPr="001E5EB7">
        <w:rPr>
          <w:rFonts w:ascii="EC Square Sans Cond Pro" w:hAnsi="EC Square Sans Cond Pro"/>
          <w:noProof/>
          <w:sz w:val="24"/>
          <w:szCs w:val="24"/>
          <w:lang w:val="en-IE"/>
        </w:rPr>
        <w:t>s</w:t>
      </w:r>
      <w:r w:rsidR="00B1642B" w:rsidRPr="001E5EB7">
        <w:rPr>
          <w:rFonts w:ascii="EC Square Sans Cond Pro" w:hAnsi="EC Square Sans Cond Pro"/>
          <w:noProof/>
          <w:sz w:val="24"/>
          <w:szCs w:val="24"/>
          <w:lang w:val="en-IE"/>
        </w:rPr>
        <w:t xml:space="preserve"> further analysis</w:t>
      </w:r>
      <w:r w:rsidR="00001FE7" w:rsidRPr="001E5EB7">
        <w:rPr>
          <w:rFonts w:ascii="EC Square Sans Cond Pro" w:hAnsi="EC Square Sans Cond Pro"/>
          <w:noProof/>
          <w:sz w:val="24"/>
          <w:szCs w:val="24"/>
          <w:lang w:val="en-IE"/>
        </w:rPr>
        <w:t xml:space="preserve">, also due to the </w:t>
      </w:r>
      <w:r w:rsidR="0028070C" w:rsidRPr="001E5EB7">
        <w:rPr>
          <w:rFonts w:ascii="EC Square Sans Cond Pro" w:hAnsi="EC Square Sans Cond Pro"/>
          <w:noProof/>
          <w:sz w:val="24"/>
          <w:szCs w:val="24"/>
          <w:lang w:val="en-IE"/>
        </w:rPr>
        <w:t>limited</w:t>
      </w:r>
      <w:r w:rsidR="00A94A20" w:rsidRPr="001E5EB7">
        <w:rPr>
          <w:rFonts w:ascii="EC Square Sans Cond Pro" w:hAnsi="EC Square Sans Cond Pro"/>
          <w:noProof/>
          <w:sz w:val="24"/>
          <w:szCs w:val="24"/>
          <w:lang w:val="en-IE"/>
        </w:rPr>
        <w:t xml:space="preserve"> number of </w:t>
      </w:r>
      <w:r w:rsidR="00010D69" w:rsidRPr="001E5EB7">
        <w:rPr>
          <w:rFonts w:ascii="EC Square Sans Cond Pro" w:hAnsi="EC Square Sans Cond Pro"/>
          <w:noProof/>
          <w:sz w:val="24"/>
          <w:szCs w:val="24"/>
          <w:lang w:val="en-IE"/>
        </w:rPr>
        <w:t>survey</w:t>
      </w:r>
      <w:r w:rsidR="00C025B3" w:rsidRPr="001E5EB7">
        <w:rPr>
          <w:rFonts w:ascii="EC Square Sans Cond Pro" w:hAnsi="EC Square Sans Cond Pro"/>
          <w:noProof/>
          <w:sz w:val="24"/>
          <w:szCs w:val="24"/>
          <w:lang w:val="en-IE"/>
        </w:rPr>
        <w:t xml:space="preserve"> </w:t>
      </w:r>
      <w:r w:rsidR="00C82DEC" w:rsidRPr="001E5EB7">
        <w:rPr>
          <w:rFonts w:ascii="EC Square Sans Cond Pro" w:hAnsi="EC Square Sans Cond Pro"/>
          <w:noProof/>
          <w:sz w:val="24"/>
          <w:szCs w:val="24"/>
          <w:lang w:val="en-IE"/>
        </w:rPr>
        <w:t xml:space="preserve">replies </w:t>
      </w:r>
      <w:r w:rsidR="0028070C" w:rsidRPr="001E5EB7">
        <w:rPr>
          <w:rFonts w:ascii="EC Square Sans Cond Pro" w:hAnsi="EC Square Sans Cond Pro"/>
          <w:noProof/>
          <w:sz w:val="24"/>
          <w:szCs w:val="24"/>
          <w:lang w:val="en-IE"/>
        </w:rPr>
        <w:t>on this topic</w:t>
      </w:r>
      <w:r w:rsidR="004A130C" w:rsidRPr="001E5EB7">
        <w:rPr>
          <w:rFonts w:ascii="EC Square Sans Cond Pro" w:hAnsi="EC Square Sans Cond Pro"/>
          <w:noProof/>
          <w:sz w:val="24"/>
          <w:szCs w:val="24"/>
          <w:lang w:val="en-IE"/>
        </w:rPr>
        <w:t xml:space="preserve">. </w:t>
      </w:r>
      <w:r w:rsidR="00A35F10" w:rsidRPr="001E5EB7">
        <w:rPr>
          <w:rFonts w:ascii="EC Square Sans Cond Pro" w:hAnsi="EC Square Sans Cond Pro"/>
          <w:noProof/>
          <w:sz w:val="24"/>
          <w:szCs w:val="24"/>
          <w:lang w:val="en-IE"/>
        </w:rPr>
        <w:t>For instance</w:t>
      </w:r>
      <w:r w:rsidR="00EC5372" w:rsidRPr="001E5EB7">
        <w:rPr>
          <w:rFonts w:ascii="EC Square Sans Cond Pro" w:hAnsi="EC Square Sans Cond Pro"/>
          <w:noProof/>
          <w:sz w:val="24"/>
          <w:szCs w:val="24"/>
          <w:lang w:val="en-IE"/>
        </w:rPr>
        <w:t xml:space="preserve">, </w:t>
      </w:r>
      <w:r w:rsidR="00F15239" w:rsidRPr="001E5EB7">
        <w:rPr>
          <w:rFonts w:ascii="EC Square Sans Cond Pro" w:hAnsi="EC Square Sans Cond Pro"/>
          <w:noProof/>
          <w:sz w:val="24"/>
          <w:szCs w:val="24"/>
          <w:lang w:val="en-IE"/>
        </w:rPr>
        <w:t xml:space="preserve">the user-friendliness and </w:t>
      </w:r>
      <w:r w:rsidR="000D0B00" w:rsidRPr="47209526">
        <w:rPr>
          <w:rFonts w:ascii="EC Square Sans Cond Pro" w:hAnsi="EC Square Sans Cond Pro"/>
          <w:noProof/>
          <w:sz w:val="24"/>
          <w:szCs w:val="24"/>
          <w:lang w:val="en-IE"/>
        </w:rPr>
        <w:t xml:space="preserve">currency </w:t>
      </w:r>
      <w:r w:rsidR="00F61B3D" w:rsidRPr="001E5EB7">
        <w:rPr>
          <w:rFonts w:ascii="EC Square Sans Cond Pro" w:hAnsi="EC Square Sans Cond Pro"/>
          <w:noProof/>
          <w:sz w:val="24"/>
          <w:szCs w:val="24"/>
          <w:lang w:val="en-IE"/>
        </w:rPr>
        <w:t xml:space="preserve">of the </w:t>
      </w:r>
      <w:r w:rsidR="00CB306B" w:rsidRPr="001E5EB7">
        <w:rPr>
          <w:rFonts w:ascii="EC Square Sans Cond Pro" w:hAnsi="EC Square Sans Cond Pro"/>
          <w:noProof/>
          <w:sz w:val="24"/>
          <w:szCs w:val="24"/>
          <w:lang w:val="en-IE"/>
        </w:rPr>
        <w:t xml:space="preserve">system </w:t>
      </w:r>
      <w:r w:rsidR="0013240B" w:rsidRPr="001E5EB7">
        <w:rPr>
          <w:rFonts w:ascii="EC Square Sans Cond Pro" w:hAnsi="EC Square Sans Cond Pro"/>
          <w:noProof/>
          <w:sz w:val="24"/>
          <w:szCs w:val="24"/>
          <w:lang w:val="en-IE"/>
        </w:rPr>
        <w:t xml:space="preserve">is perceived differently by </w:t>
      </w:r>
      <w:r w:rsidR="00C02E0C" w:rsidRPr="001E5EB7">
        <w:rPr>
          <w:rFonts w:ascii="EC Square Sans Cond Pro" w:hAnsi="EC Square Sans Cond Pro"/>
          <w:noProof/>
          <w:sz w:val="24"/>
          <w:szCs w:val="24"/>
          <w:lang w:val="en-IE"/>
        </w:rPr>
        <w:t xml:space="preserve">different </w:t>
      </w:r>
      <w:r w:rsidR="00423BBC" w:rsidRPr="001E5EB7">
        <w:rPr>
          <w:rFonts w:ascii="EC Square Sans Cond Pro" w:hAnsi="EC Square Sans Cond Pro"/>
          <w:noProof/>
          <w:sz w:val="24"/>
          <w:szCs w:val="24"/>
          <w:lang w:val="en-IE"/>
        </w:rPr>
        <w:t>stakeholders</w:t>
      </w:r>
      <w:r w:rsidR="00CF2886" w:rsidRPr="001E5EB7">
        <w:rPr>
          <w:rFonts w:ascii="EC Square Sans Cond Pro" w:hAnsi="EC Square Sans Cond Pro"/>
          <w:noProof/>
          <w:sz w:val="24"/>
          <w:szCs w:val="24"/>
          <w:lang w:val="en-IE"/>
        </w:rPr>
        <w:t xml:space="preserve"> in the same Member State</w:t>
      </w:r>
      <w:r w:rsidR="0013300D" w:rsidRPr="001E5EB7">
        <w:rPr>
          <w:rFonts w:ascii="EC Square Sans Cond Pro" w:hAnsi="EC Square Sans Cond Pro"/>
          <w:noProof/>
          <w:sz w:val="24"/>
          <w:szCs w:val="24"/>
          <w:lang w:val="en-IE"/>
        </w:rPr>
        <w:t xml:space="preserve">. </w:t>
      </w:r>
      <w:r w:rsidR="00C82AEA" w:rsidRPr="001E5EB7">
        <w:rPr>
          <w:rFonts w:ascii="EC Square Sans Cond Pro" w:hAnsi="EC Square Sans Cond Pro"/>
          <w:noProof/>
          <w:sz w:val="24"/>
          <w:szCs w:val="24"/>
          <w:lang w:val="en-IE"/>
        </w:rPr>
        <w:t xml:space="preserve"> </w:t>
      </w:r>
      <w:r w:rsidR="730362E2" w:rsidRPr="001E5EB7">
        <w:rPr>
          <w:rFonts w:ascii="EC Square Sans Cond Pro" w:hAnsi="EC Square Sans Cond Pro"/>
          <w:noProof/>
          <w:sz w:val="24"/>
          <w:szCs w:val="24"/>
          <w:lang w:val="en-IE"/>
        </w:rPr>
        <w:t xml:space="preserve">While </w:t>
      </w:r>
      <w:r w:rsidR="00F260B1" w:rsidRPr="001E5EB7">
        <w:rPr>
          <w:rFonts w:ascii="EC Square Sans Cond Pro" w:hAnsi="EC Square Sans Cond Pro"/>
          <w:noProof/>
          <w:sz w:val="24"/>
          <w:szCs w:val="24"/>
          <w:lang w:val="en-IE"/>
        </w:rPr>
        <w:t xml:space="preserve">many </w:t>
      </w:r>
      <w:r w:rsidR="730362E2" w:rsidRPr="001E5EB7">
        <w:rPr>
          <w:rFonts w:ascii="EC Square Sans Cond Pro" w:hAnsi="EC Square Sans Cond Pro"/>
          <w:noProof/>
          <w:sz w:val="24"/>
          <w:szCs w:val="24"/>
          <w:lang w:val="en-IE"/>
        </w:rPr>
        <w:t xml:space="preserve">competent authorities </w:t>
      </w:r>
      <w:r w:rsidR="00EE1E20" w:rsidRPr="001E5EB7">
        <w:rPr>
          <w:rFonts w:ascii="EC Square Sans Cond Pro" w:hAnsi="EC Square Sans Cond Pro"/>
          <w:noProof/>
          <w:sz w:val="24"/>
          <w:szCs w:val="24"/>
          <w:lang w:val="en-IE"/>
        </w:rPr>
        <w:t xml:space="preserve">and </w:t>
      </w:r>
      <w:r w:rsidR="00906177" w:rsidRPr="001E5EB7">
        <w:rPr>
          <w:rFonts w:ascii="EC Square Sans Cond Pro" w:hAnsi="EC Square Sans Cond Pro"/>
          <w:noProof/>
          <w:sz w:val="24"/>
          <w:szCs w:val="24"/>
          <w:lang w:val="en-IE"/>
        </w:rPr>
        <w:t xml:space="preserve">national experts </w:t>
      </w:r>
      <w:r w:rsidR="730362E2" w:rsidRPr="001E5EB7">
        <w:rPr>
          <w:rFonts w:ascii="EC Square Sans Cond Pro" w:hAnsi="EC Square Sans Cond Pro"/>
          <w:noProof/>
          <w:sz w:val="24"/>
          <w:szCs w:val="24"/>
          <w:lang w:val="en-IE"/>
        </w:rPr>
        <w:t xml:space="preserve">view the </w:t>
      </w:r>
      <w:r w:rsidR="00637389" w:rsidRPr="001E5EB7">
        <w:rPr>
          <w:rFonts w:ascii="EC Square Sans Cond Pro" w:hAnsi="EC Square Sans Cond Pro"/>
          <w:noProof/>
          <w:sz w:val="24"/>
          <w:szCs w:val="24"/>
          <w:lang w:val="en-IE"/>
        </w:rPr>
        <w:t xml:space="preserve">current </w:t>
      </w:r>
      <w:r w:rsidR="730362E2" w:rsidRPr="001E5EB7">
        <w:rPr>
          <w:rFonts w:ascii="EC Square Sans Cond Pro" w:hAnsi="EC Square Sans Cond Pro"/>
          <w:noProof/>
          <w:sz w:val="24"/>
          <w:szCs w:val="24"/>
          <w:lang w:val="en-IE"/>
        </w:rPr>
        <w:t>system as practical and find the assessment of professional experience relatively easy</w:t>
      </w:r>
      <w:r w:rsidR="2B167D27" w:rsidRPr="001E5EB7">
        <w:rPr>
          <w:rFonts w:ascii="EC Square Sans Cond Pro" w:hAnsi="EC Square Sans Cond Pro"/>
          <w:noProof/>
          <w:sz w:val="24"/>
          <w:szCs w:val="24"/>
          <w:lang w:val="en-IE"/>
        </w:rPr>
        <w:t xml:space="preserve"> </w:t>
      </w:r>
      <w:r w:rsidR="31682053" w:rsidRPr="001E5EB7">
        <w:rPr>
          <w:rFonts w:ascii="EC Square Sans Cond Pro" w:hAnsi="EC Square Sans Cond Pro"/>
          <w:noProof/>
          <w:sz w:val="24"/>
          <w:szCs w:val="24"/>
          <w:lang w:val="en-IE"/>
        </w:rPr>
        <w:t xml:space="preserve">- </w:t>
      </w:r>
      <w:r w:rsidR="730362E2" w:rsidRPr="001E5EB7">
        <w:rPr>
          <w:rFonts w:ascii="EC Square Sans Cond Pro" w:hAnsi="EC Square Sans Cond Pro"/>
          <w:noProof/>
          <w:sz w:val="24"/>
          <w:szCs w:val="24"/>
          <w:lang w:val="en-IE"/>
        </w:rPr>
        <w:t>particularly when supported by certificates from the home Member State</w:t>
      </w:r>
      <w:r w:rsidR="45D8C210" w:rsidRPr="001E5EB7">
        <w:rPr>
          <w:rFonts w:ascii="EC Square Sans Cond Pro" w:hAnsi="EC Square Sans Cond Pro"/>
          <w:noProof/>
          <w:sz w:val="24"/>
          <w:szCs w:val="24"/>
          <w:lang w:val="en-IE"/>
        </w:rPr>
        <w:t xml:space="preserve"> </w:t>
      </w:r>
      <w:r w:rsidR="741B7A1D" w:rsidRPr="001E5EB7">
        <w:rPr>
          <w:rFonts w:ascii="EC Square Sans Cond Pro" w:hAnsi="EC Square Sans Cond Pro"/>
          <w:noProof/>
          <w:sz w:val="24"/>
          <w:szCs w:val="24"/>
          <w:lang w:val="en-IE"/>
        </w:rPr>
        <w:t xml:space="preserve">- </w:t>
      </w:r>
      <w:r w:rsidR="00906177" w:rsidRPr="001E5EB7">
        <w:rPr>
          <w:rFonts w:ascii="EC Square Sans Cond Pro" w:hAnsi="EC Square Sans Cond Pro"/>
          <w:noProof/>
          <w:sz w:val="24"/>
          <w:szCs w:val="24"/>
          <w:lang w:val="en-IE"/>
        </w:rPr>
        <w:t>many</w:t>
      </w:r>
      <w:r w:rsidR="001F4F4D" w:rsidRPr="001E5EB7">
        <w:rPr>
          <w:rFonts w:ascii="EC Square Sans Cond Pro" w:hAnsi="EC Square Sans Cond Pro"/>
          <w:noProof/>
          <w:sz w:val="24"/>
          <w:szCs w:val="24"/>
          <w:lang w:val="en-IE"/>
        </w:rPr>
        <w:t xml:space="preserve"> other</w:t>
      </w:r>
      <w:r w:rsidR="009433BD" w:rsidRPr="001E5EB7">
        <w:rPr>
          <w:rFonts w:ascii="EC Square Sans Cond Pro" w:hAnsi="EC Square Sans Cond Pro"/>
          <w:noProof/>
          <w:sz w:val="24"/>
          <w:szCs w:val="24"/>
          <w:lang w:val="en-IE"/>
        </w:rPr>
        <w:t>s</w:t>
      </w:r>
      <w:r w:rsidR="730362E2" w:rsidRPr="001E5EB7">
        <w:rPr>
          <w:rFonts w:ascii="EC Square Sans Cond Pro" w:hAnsi="EC Square Sans Cond Pro"/>
          <w:noProof/>
          <w:sz w:val="24"/>
          <w:szCs w:val="24"/>
          <w:lang w:val="en-IE"/>
        </w:rPr>
        <w:t xml:space="preserve"> consider the procedure and its underlying lists of activities to be outdated.</w:t>
      </w:r>
      <w:r w:rsidR="00040517" w:rsidRPr="001E5EB7">
        <w:rPr>
          <w:rStyle w:val="FootnoteReference"/>
          <w:rFonts w:ascii="EC Square Sans Cond Pro" w:hAnsi="EC Square Sans Cond Pro"/>
          <w:noProof/>
          <w:sz w:val="24"/>
          <w:szCs w:val="24"/>
          <w:lang w:val="en-IE"/>
        </w:rPr>
        <w:footnoteReference w:id="38"/>
      </w:r>
      <w:r w:rsidR="457BFEC0" w:rsidRPr="001E5EB7">
        <w:rPr>
          <w:rFonts w:ascii="EC Square Sans Cond Pro" w:hAnsi="EC Square Sans Cond Pro"/>
          <w:noProof/>
          <w:sz w:val="24"/>
          <w:szCs w:val="24"/>
          <w:lang w:val="en-IE"/>
        </w:rPr>
        <w:t xml:space="preserve"> </w:t>
      </w:r>
      <w:r w:rsidR="0083644C" w:rsidRPr="001E5EB7">
        <w:rPr>
          <w:rFonts w:ascii="EC Square Sans Cond Pro" w:hAnsi="EC Square Sans Cond Pro"/>
          <w:noProof/>
          <w:sz w:val="24"/>
          <w:szCs w:val="24"/>
          <w:lang w:val="en-IE"/>
        </w:rPr>
        <w:t>The</w:t>
      </w:r>
      <w:r w:rsidR="003953C9" w:rsidRPr="001E5EB7">
        <w:rPr>
          <w:rFonts w:ascii="EC Square Sans Cond Pro" w:hAnsi="EC Square Sans Cond Pro"/>
          <w:noProof/>
          <w:sz w:val="24"/>
          <w:szCs w:val="24"/>
          <w:lang w:val="en-IE"/>
        </w:rPr>
        <w:t>se</w:t>
      </w:r>
      <w:r w:rsidR="00A368DB" w:rsidRPr="001E5EB7">
        <w:rPr>
          <w:rFonts w:ascii="EC Square Sans Cond Pro" w:hAnsi="EC Square Sans Cond Pro"/>
          <w:noProof/>
          <w:sz w:val="24"/>
          <w:szCs w:val="24"/>
          <w:lang w:val="en-IE"/>
        </w:rPr>
        <w:t xml:space="preserve"> national experts </w:t>
      </w:r>
      <w:r w:rsidR="00FF3F9F" w:rsidRPr="001E5EB7">
        <w:rPr>
          <w:rFonts w:ascii="EC Square Sans Cond Pro" w:hAnsi="EC Square Sans Cond Pro"/>
          <w:noProof/>
          <w:sz w:val="24"/>
          <w:szCs w:val="24"/>
          <w:lang w:val="en-IE"/>
        </w:rPr>
        <w:t>deem</w:t>
      </w:r>
      <w:r w:rsidR="00F4114F" w:rsidRPr="001E5EB7">
        <w:rPr>
          <w:rFonts w:ascii="EC Square Sans Cond Pro" w:hAnsi="EC Square Sans Cond Pro"/>
          <w:noProof/>
          <w:sz w:val="24"/>
          <w:szCs w:val="24"/>
          <w:lang w:val="en-IE"/>
        </w:rPr>
        <w:t xml:space="preserve"> t</w:t>
      </w:r>
      <w:r w:rsidR="21D41EA5" w:rsidRPr="001E5EB7">
        <w:rPr>
          <w:rFonts w:ascii="EC Square Sans Cond Pro" w:hAnsi="EC Square Sans Cond Pro"/>
          <w:noProof/>
          <w:sz w:val="24"/>
          <w:szCs w:val="24"/>
          <w:lang w:val="en-IE"/>
        </w:rPr>
        <w:t xml:space="preserve">he lists of </w:t>
      </w:r>
      <w:r w:rsidR="018B4C55" w:rsidRPr="001E5EB7">
        <w:rPr>
          <w:rFonts w:ascii="EC Square Sans Cond Pro" w:hAnsi="EC Square Sans Cond Pro"/>
          <w:noProof/>
          <w:sz w:val="24"/>
          <w:szCs w:val="24"/>
          <w:lang w:val="en-IE"/>
        </w:rPr>
        <w:t xml:space="preserve">professions in Annex IV </w:t>
      </w:r>
      <w:r w:rsidR="75467C13" w:rsidRPr="001E5EB7">
        <w:rPr>
          <w:rFonts w:ascii="EC Square Sans Cond Pro" w:hAnsi="EC Square Sans Cond Pro"/>
          <w:noProof/>
          <w:sz w:val="24"/>
          <w:szCs w:val="24"/>
          <w:lang w:val="en-IE"/>
        </w:rPr>
        <w:t xml:space="preserve">and the </w:t>
      </w:r>
      <w:r w:rsidR="3248E021" w:rsidRPr="001E5EB7">
        <w:rPr>
          <w:rFonts w:ascii="EC Square Sans Cond Pro" w:hAnsi="EC Square Sans Cond Pro"/>
          <w:noProof/>
          <w:sz w:val="24"/>
          <w:szCs w:val="24"/>
          <w:lang w:val="en-IE"/>
        </w:rPr>
        <w:t>under</w:t>
      </w:r>
      <w:r w:rsidR="50C2C94A" w:rsidRPr="001E5EB7">
        <w:rPr>
          <w:rFonts w:ascii="EC Square Sans Cond Pro" w:hAnsi="EC Square Sans Cond Pro"/>
          <w:noProof/>
          <w:sz w:val="24"/>
          <w:szCs w:val="24"/>
          <w:lang w:val="en-IE"/>
        </w:rPr>
        <w:t xml:space="preserve">lying </w:t>
      </w:r>
      <w:r w:rsidR="018B4C55" w:rsidRPr="001E5EB7">
        <w:rPr>
          <w:rFonts w:ascii="EC Square Sans Cond Pro" w:hAnsi="EC Square Sans Cond Pro"/>
          <w:noProof/>
          <w:sz w:val="24"/>
          <w:szCs w:val="24"/>
          <w:lang w:val="en-IE"/>
        </w:rPr>
        <w:t xml:space="preserve">nomenclature </w:t>
      </w:r>
      <w:r w:rsidR="0055652D" w:rsidRPr="001E5EB7">
        <w:rPr>
          <w:rFonts w:ascii="EC Square Sans Cond Pro" w:hAnsi="EC Square Sans Cond Pro"/>
          <w:noProof/>
          <w:sz w:val="24"/>
          <w:szCs w:val="24"/>
          <w:lang w:val="en-IE"/>
        </w:rPr>
        <w:t>to be</w:t>
      </w:r>
      <w:r w:rsidR="00E2311D" w:rsidRPr="001E5EB7">
        <w:rPr>
          <w:rFonts w:ascii="EC Square Sans Cond Pro" w:hAnsi="EC Square Sans Cond Pro"/>
          <w:noProof/>
          <w:sz w:val="24"/>
          <w:szCs w:val="24"/>
          <w:lang w:val="en-IE"/>
        </w:rPr>
        <w:t xml:space="preserve"> </w:t>
      </w:r>
      <w:r w:rsidR="018B4C55" w:rsidRPr="001E5EB7">
        <w:rPr>
          <w:rFonts w:ascii="EC Square Sans Cond Pro" w:hAnsi="EC Square Sans Cond Pro"/>
          <w:noProof/>
          <w:sz w:val="24"/>
          <w:szCs w:val="24"/>
          <w:lang w:val="en-IE"/>
        </w:rPr>
        <w:t xml:space="preserve">unclear, with overlapping or imprecise definitions that complicate determining which professions qualify. Moreover, bureaucratic hurdles, </w:t>
      </w:r>
      <w:r w:rsidR="7065A7E1" w:rsidRPr="001E5EB7">
        <w:rPr>
          <w:rFonts w:ascii="EC Square Sans Cond Pro" w:hAnsi="EC Square Sans Cond Pro"/>
          <w:noProof/>
          <w:sz w:val="24"/>
          <w:szCs w:val="24"/>
          <w:lang w:val="en-IE"/>
        </w:rPr>
        <w:t>lack of</w:t>
      </w:r>
      <w:r w:rsidR="018B4C55" w:rsidRPr="001E5EB7">
        <w:rPr>
          <w:rFonts w:ascii="EC Square Sans Cond Pro" w:hAnsi="EC Square Sans Cond Pro"/>
          <w:noProof/>
          <w:sz w:val="24"/>
          <w:szCs w:val="24"/>
          <w:lang w:val="en-IE"/>
        </w:rPr>
        <w:t xml:space="preserve"> digital processes, and inconsistent documentation practices across Member States </w:t>
      </w:r>
      <w:r w:rsidR="2BF2FFA1" w:rsidRPr="47209526">
        <w:rPr>
          <w:rFonts w:ascii="EC Square Sans Cond Pro" w:hAnsi="EC Square Sans Cond Pro"/>
          <w:noProof/>
          <w:sz w:val="24"/>
          <w:szCs w:val="24"/>
          <w:lang w:val="en-IE"/>
        </w:rPr>
        <w:t xml:space="preserve">sometimes </w:t>
      </w:r>
      <w:r w:rsidR="43EFF8DE" w:rsidRPr="001E5EB7">
        <w:rPr>
          <w:rFonts w:ascii="EC Square Sans Cond Pro" w:hAnsi="EC Square Sans Cond Pro"/>
          <w:noProof/>
          <w:sz w:val="24"/>
          <w:szCs w:val="24"/>
          <w:lang w:val="en-IE"/>
        </w:rPr>
        <w:t xml:space="preserve">make </w:t>
      </w:r>
      <w:r w:rsidR="018B4C55" w:rsidRPr="001E5EB7">
        <w:rPr>
          <w:rFonts w:ascii="EC Square Sans Cond Pro" w:hAnsi="EC Square Sans Cond Pro"/>
          <w:noProof/>
          <w:sz w:val="24"/>
          <w:szCs w:val="24"/>
          <w:lang w:val="en-IE"/>
        </w:rPr>
        <w:t>applications cumbersome.</w:t>
      </w:r>
      <w:r w:rsidR="59CC78A2" w:rsidRPr="001E5EB7">
        <w:rPr>
          <w:rFonts w:ascii="EC Square Sans Cond Pro" w:hAnsi="EC Square Sans Cond Pro"/>
          <w:noProof/>
          <w:sz w:val="24"/>
          <w:szCs w:val="24"/>
          <w:lang w:val="en-IE"/>
        </w:rPr>
        <w:t xml:space="preserve"> </w:t>
      </w:r>
    </w:p>
    <w:p w14:paraId="2431639E" w14:textId="4B12E52E" w:rsidR="00523A9E" w:rsidRPr="00523A9E" w:rsidRDefault="00884806" w:rsidP="00523A9E">
      <w:pPr>
        <w:pStyle w:val="Heading3"/>
        <w:ind w:firstLine="708"/>
        <w:rPr>
          <w:rFonts w:ascii="EC Square Sans Cond Pro" w:hAnsi="EC Square Sans Cond Pro"/>
          <w:noProof/>
          <w:sz w:val="24"/>
          <w:szCs w:val="24"/>
          <w:lang w:val="en-IE"/>
        </w:rPr>
      </w:pPr>
      <w:bookmarkStart w:id="33" w:name="_Toc221701454"/>
      <w:r w:rsidRPr="47209526">
        <w:rPr>
          <w:rFonts w:ascii="EC Square Sans Cond Pro" w:hAnsi="EC Square Sans Cond Pro"/>
          <w:noProof/>
          <w:sz w:val="24"/>
          <w:szCs w:val="24"/>
          <w:lang w:val="en-IE"/>
        </w:rPr>
        <w:t>3.</w:t>
      </w:r>
      <w:r w:rsidR="00CD1E60">
        <w:rPr>
          <w:rFonts w:ascii="EC Square Sans Cond Pro" w:hAnsi="EC Square Sans Cond Pro"/>
          <w:noProof/>
          <w:sz w:val="24"/>
          <w:szCs w:val="24"/>
          <w:lang w:val="en-IE"/>
        </w:rPr>
        <w:t>2</w:t>
      </w:r>
      <w:r w:rsidRPr="47209526">
        <w:rPr>
          <w:rFonts w:ascii="EC Square Sans Cond Pro" w:hAnsi="EC Square Sans Cond Pro"/>
          <w:noProof/>
          <w:sz w:val="24"/>
          <w:szCs w:val="24"/>
          <w:lang w:val="en-IE"/>
        </w:rPr>
        <w:t xml:space="preserve">.3. </w:t>
      </w:r>
      <w:r w:rsidR="002D6930">
        <w:rPr>
          <w:rFonts w:ascii="EC Square Sans Cond Pro" w:hAnsi="EC Square Sans Cond Pro"/>
          <w:noProof/>
          <w:sz w:val="24"/>
          <w:szCs w:val="24"/>
          <w:lang w:val="en-IE"/>
        </w:rPr>
        <w:t xml:space="preserve">    </w:t>
      </w:r>
      <w:r w:rsidR="00AE5241">
        <w:rPr>
          <w:rFonts w:ascii="EC Square Sans Cond Pro" w:hAnsi="EC Square Sans Cond Pro"/>
          <w:noProof/>
          <w:sz w:val="24"/>
          <w:szCs w:val="24"/>
          <w:lang w:val="en-IE"/>
        </w:rPr>
        <w:t xml:space="preserve"> </w:t>
      </w:r>
      <w:r w:rsidR="00523A9E" w:rsidRPr="47209526">
        <w:rPr>
          <w:rFonts w:ascii="EC Square Sans Cond Pro" w:hAnsi="EC Square Sans Cond Pro"/>
          <w:noProof/>
          <w:sz w:val="24"/>
          <w:szCs w:val="24"/>
          <w:lang w:val="en-IE"/>
        </w:rPr>
        <w:t xml:space="preserve">Automatic </w:t>
      </w:r>
      <w:r w:rsidR="7B3705FA" w:rsidRPr="47209526">
        <w:rPr>
          <w:rFonts w:ascii="EC Square Sans Cond Pro" w:hAnsi="EC Square Sans Cond Pro"/>
          <w:noProof/>
          <w:sz w:val="24"/>
          <w:szCs w:val="24"/>
          <w:lang w:val="en-IE"/>
        </w:rPr>
        <w:t>r</w:t>
      </w:r>
      <w:r w:rsidR="00F42622" w:rsidRPr="47209526">
        <w:rPr>
          <w:rFonts w:ascii="EC Square Sans Cond Pro" w:hAnsi="EC Square Sans Cond Pro"/>
          <w:noProof/>
          <w:sz w:val="24"/>
          <w:szCs w:val="24"/>
          <w:lang w:val="en-IE"/>
        </w:rPr>
        <w:t>ecognition based on minimum training requirements</w:t>
      </w:r>
      <w:bookmarkEnd w:id="33"/>
    </w:p>
    <w:p w14:paraId="108D6FF0" w14:textId="365628BF" w:rsidR="7F790916" w:rsidRPr="001E5EB7" w:rsidRDefault="7F790916" w:rsidP="47209526">
      <w:pPr>
        <w:jc w:val="both"/>
        <w:rPr>
          <w:rFonts w:ascii="EC Square Sans Cond Pro" w:eastAsia="Aptos" w:hAnsi="EC Square Sans Cond Pro"/>
          <w:b/>
          <w:bCs/>
          <w:noProof/>
          <w:sz w:val="24"/>
          <w:szCs w:val="24"/>
          <w:lang w:val="en-IE"/>
        </w:rPr>
      </w:pPr>
      <w:r w:rsidRPr="47209526">
        <w:rPr>
          <w:rFonts w:ascii="EC Square Sans Cond Pro" w:eastAsia="Aptos" w:hAnsi="EC Square Sans Cond Pro"/>
          <w:b/>
          <w:bCs/>
          <w:noProof/>
          <w:sz w:val="24"/>
          <w:szCs w:val="24"/>
          <w:lang w:val="en-IE"/>
        </w:rPr>
        <w:t xml:space="preserve">Recognition of professional qualifications based on minimum training requirements is the most </w:t>
      </w:r>
      <w:r w:rsidR="00E050E1">
        <w:rPr>
          <w:rFonts w:ascii="EC Square Sans Cond Pro" w:eastAsia="Aptos" w:hAnsi="EC Square Sans Cond Pro"/>
          <w:b/>
          <w:bCs/>
          <w:noProof/>
          <w:sz w:val="24"/>
          <w:szCs w:val="24"/>
          <w:lang w:val="en-IE"/>
        </w:rPr>
        <w:t xml:space="preserve">streamlined </w:t>
      </w:r>
      <w:r w:rsidRPr="47209526">
        <w:rPr>
          <w:rFonts w:ascii="EC Square Sans Cond Pro" w:eastAsia="Aptos" w:hAnsi="EC Square Sans Cond Pro"/>
          <w:b/>
          <w:bCs/>
          <w:noProof/>
          <w:sz w:val="24"/>
          <w:szCs w:val="24"/>
          <w:lang w:val="en-IE"/>
        </w:rPr>
        <w:t xml:space="preserve">recognition </w:t>
      </w:r>
      <w:r w:rsidR="009E511A" w:rsidRPr="47209526">
        <w:rPr>
          <w:rFonts w:ascii="EC Square Sans Cond Pro" w:eastAsia="Aptos" w:hAnsi="EC Square Sans Cond Pro"/>
          <w:b/>
          <w:bCs/>
          <w:noProof/>
          <w:sz w:val="24"/>
          <w:szCs w:val="24"/>
          <w:lang w:val="en-IE"/>
        </w:rPr>
        <w:t>system</w:t>
      </w:r>
      <w:r w:rsidR="00C160AD">
        <w:rPr>
          <w:rFonts w:ascii="EC Square Sans Cond Pro" w:eastAsia="Aptos" w:hAnsi="EC Square Sans Cond Pro"/>
          <w:b/>
          <w:bCs/>
          <w:noProof/>
          <w:sz w:val="24"/>
          <w:szCs w:val="24"/>
          <w:lang w:val="en-IE"/>
        </w:rPr>
        <w:t xml:space="preserve"> because the competent authority </w:t>
      </w:r>
      <w:r w:rsidR="003610BB">
        <w:rPr>
          <w:rFonts w:ascii="EC Square Sans Cond Pro" w:eastAsia="Aptos" w:hAnsi="EC Square Sans Cond Pro"/>
          <w:b/>
          <w:bCs/>
          <w:noProof/>
          <w:sz w:val="24"/>
          <w:szCs w:val="24"/>
          <w:lang w:val="en-IE"/>
        </w:rPr>
        <w:t>only needs to verify the authenticity of the document</w:t>
      </w:r>
      <w:r w:rsidRPr="47209526">
        <w:rPr>
          <w:rFonts w:ascii="EC Square Sans Cond Pro" w:eastAsia="Aptos" w:hAnsi="EC Square Sans Cond Pro"/>
          <w:b/>
          <w:bCs/>
          <w:noProof/>
          <w:sz w:val="24"/>
          <w:szCs w:val="24"/>
          <w:lang w:val="en-IE"/>
        </w:rPr>
        <w:t>.</w:t>
      </w:r>
      <w:r w:rsidR="00CA6206" w:rsidRPr="47209526">
        <w:rPr>
          <w:rFonts w:ascii="EC Square Sans Cond Pro" w:eastAsia="Aptos" w:hAnsi="EC Square Sans Cond Pro"/>
          <w:b/>
          <w:bCs/>
          <w:noProof/>
          <w:sz w:val="24"/>
          <w:szCs w:val="24"/>
          <w:lang w:val="en-IE"/>
        </w:rPr>
        <w:t xml:space="preserve"> </w:t>
      </w:r>
      <w:r w:rsidR="00CA6206" w:rsidRPr="47209526">
        <w:rPr>
          <w:rFonts w:ascii="EC Square Sans Cond Pro" w:eastAsia="Aptos" w:hAnsi="EC Square Sans Cond Pro"/>
          <w:noProof/>
          <w:sz w:val="24"/>
          <w:szCs w:val="24"/>
          <w:lang w:val="en-IE"/>
        </w:rPr>
        <w:t xml:space="preserve">This </w:t>
      </w:r>
      <w:r w:rsidR="009E511A" w:rsidRPr="47209526">
        <w:rPr>
          <w:rFonts w:ascii="EC Square Sans Cond Pro" w:eastAsia="Aptos" w:hAnsi="EC Square Sans Cond Pro"/>
          <w:noProof/>
          <w:sz w:val="24"/>
          <w:szCs w:val="24"/>
          <w:lang w:val="en-IE"/>
        </w:rPr>
        <w:t xml:space="preserve">system </w:t>
      </w:r>
      <w:r w:rsidR="00CA6206" w:rsidRPr="47209526">
        <w:rPr>
          <w:rFonts w:ascii="EC Square Sans Cond Pro" w:eastAsia="Aptos" w:hAnsi="EC Square Sans Cond Pro"/>
          <w:noProof/>
          <w:sz w:val="24"/>
          <w:szCs w:val="24"/>
          <w:lang w:val="en-IE"/>
        </w:rPr>
        <w:t xml:space="preserve">is regulated in Title III, Chapter III of the Directive and is usually referred to as the </w:t>
      </w:r>
      <w:r w:rsidR="50BB7F65" w:rsidRPr="47209526">
        <w:rPr>
          <w:rFonts w:ascii="EC Square Sans Cond Pro" w:eastAsia="EC Square Sans Cond Pro" w:hAnsi="EC Square Sans Cond Pro" w:cs="EC Square Sans Cond Pro"/>
          <w:noProof/>
          <w:sz w:val="24"/>
          <w:szCs w:val="24"/>
          <w:lang w:val="en-IE"/>
        </w:rPr>
        <w:t>'</w:t>
      </w:r>
      <w:r w:rsidR="00CA6206" w:rsidRPr="47209526">
        <w:rPr>
          <w:rFonts w:ascii="EC Square Sans Cond Pro" w:eastAsia="Aptos" w:hAnsi="EC Square Sans Cond Pro"/>
          <w:noProof/>
          <w:sz w:val="24"/>
          <w:szCs w:val="24"/>
          <w:lang w:val="en-IE"/>
        </w:rPr>
        <w:t>automatic</w:t>
      </w:r>
      <w:r w:rsidR="7BC95C29" w:rsidRPr="47209526">
        <w:rPr>
          <w:rFonts w:ascii="EC Square Sans Cond Pro" w:eastAsia="EC Square Sans Cond Pro" w:hAnsi="EC Square Sans Cond Pro" w:cs="EC Square Sans Cond Pro"/>
          <w:noProof/>
          <w:sz w:val="24"/>
          <w:szCs w:val="24"/>
          <w:lang w:val="en-IE"/>
        </w:rPr>
        <w:t>'</w:t>
      </w:r>
      <w:r w:rsidR="00CA6206" w:rsidRPr="47209526">
        <w:rPr>
          <w:rFonts w:ascii="EC Square Sans Cond Pro" w:eastAsia="Aptos" w:hAnsi="EC Square Sans Cond Pro"/>
          <w:noProof/>
          <w:sz w:val="24"/>
          <w:szCs w:val="24"/>
          <w:lang w:val="en-IE"/>
        </w:rPr>
        <w:t xml:space="preserve"> recognition system.</w:t>
      </w:r>
      <w:r w:rsidR="00CA6206" w:rsidRPr="47209526">
        <w:rPr>
          <w:rFonts w:ascii="EC Square Sans Cond Pro" w:eastAsia="Aptos" w:hAnsi="EC Square Sans Cond Pro"/>
          <w:b/>
          <w:bCs/>
          <w:noProof/>
          <w:sz w:val="24"/>
          <w:szCs w:val="24"/>
          <w:lang w:val="en-IE"/>
        </w:rPr>
        <w:t xml:space="preserve"> </w:t>
      </w:r>
      <w:r w:rsidRPr="47209526">
        <w:rPr>
          <w:rFonts w:ascii="EC Square Sans Cond Pro" w:eastAsia="Aptos" w:hAnsi="EC Square Sans Cond Pro"/>
          <w:b/>
          <w:bCs/>
          <w:noProof/>
          <w:sz w:val="24"/>
          <w:szCs w:val="24"/>
          <w:lang w:val="en-IE"/>
        </w:rPr>
        <w:t xml:space="preserve"> </w:t>
      </w:r>
      <w:r w:rsidRPr="47209526">
        <w:rPr>
          <w:rFonts w:ascii="EC Square Sans Cond Pro" w:eastAsia="Aptos" w:hAnsi="EC Square Sans Cond Pro"/>
          <w:noProof/>
          <w:sz w:val="24"/>
          <w:szCs w:val="24"/>
          <w:lang w:val="en-IE"/>
        </w:rPr>
        <w:t>It applies to professions</w:t>
      </w:r>
      <w:r w:rsidR="00CA6206" w:rsidRPr="47209526">
        <w:rPr>
          <w:rFonts w:ascii="EC Square Sans Cond Pro" w:eastAsia="Aptos" w:hAnsi="EC Square Sans Cond Pro"/>
          <w:noProof/>
          <w:sz w:val="24"/>
          <w:szCs w:val="24"/>
          <w:lang w:val="en-IE"/>
        </w:rPr>
        <w:t xml:space="preserve"> such as</w:t>
      </w:r>
      <w:r w:rsidRPr="47209526">
        <w:rPr>
          <w:rFonts w:ascii="EC Square Sans Cond Pro" w:eastAsia="Aptos" w:hAnsi="EC Square Sans Cond Pro"/>
          <w:noProof/>
          <w:sz w:val="24"/>
          <w:szCs w:val="24"/>
          <w:lang w:val="en-IE"/>
        </w:rPr>
        <w:t xml:space="preserve"> doctors of medicine, nurses responsible for general care, dental practitioners, veterinary surgeons, midwives, pharmacists, and architects (referred to as </w:t>
      </w:r>
      <w:r w:rsidR="73B6E965" w:rsidRPr="47209526">
        <w:rPr>
          <w:rFonts w:ascii="EC Square Sans Cond Pro" w:eastAsia="EC Square Sans Cond Pro" w:hAnsi="EC Square Sans Cond Pro" w:cs="EC Square Sans Cond Pro"/>
          <w:noProof/>
          <w:sz w:val="24"/>
          <w:szCs w:val="24"/>
          <w:lang w:val="en-IE"/>
        </w:rPr>
        <w:t>'</w:t>
      </w:r>
      <w:r w:rsidR="73B6E965" w:rsidRPr="47209526">
        <w:rPr>
          <w:rFonts w:ascii="EC Square Sans Cond Pro" w:eastAsia="Aptos" w:hAnsi="EC Square Sans Cond Pro"/>
          <w:noProof/>
          <w:sz w:val="24"/>
          <w:szCs w:val="24"/>
          <w:lang w:val="en-IE"/>
        </w:rPr>
        <w:t xml:space="preserve"> </w:t>
      </w:r>
      <w:r w:rsidRPr="47209526">
        <w:rPr>
          <w:rFonts w:ascii="EC Square Sans Cond Pro" w:eastAsia="Aptos" w:hAnsi="EC Square Sans Cond Pro"/>
          <w:noProof/>
          <w:sz w:val="24"/>
          <w:szCs w:val="24"/>
          <w:lang w:val="en-IE"/>
        </w:rPr>
        <w:t>sectoral</w:t>
      </w:r>
      <w:r w:rsidR="09349D61" w:rsidRPr="47209526">
        <w:rPr>
          <w:rFonts w:ascii="EC Square Sans Cond Pro" w:eastAsia="EC Square Sans Cond Pro" w:hAnsi="EC Square Sans Cond Pro" w:cs="EC Square Sans Cond Pro"/>
          <w:noProof/>
          <w:sz w:val="24"/>
          <w:szCs w:val="24"/>
          <w:lang w:val="en-IE"/>
        </w:rPr>
        <w:t xml:space="preserve"> '</w:t>
      </w:r>
      <w:r w:rsidRPr="47209526">
        <w:rPr>
          <w:rFonts w:ascii="EC Square Sans Cond Pro" w:eastAsia="Aptos" w:hAnsi="EC Square Sans Cond Pro"/>
          <w:noProof/>
          <w:sz w:val="24"/>
          <w:szCs w:val="24"/>
          <w:lang w:val="en-IE"/>
        </w:rPr>
        <w:t xml:space="preserve"> professions).</w:t>
      </w:r>
    </w:p>
    <w:p w14:paraId="1EAADB7E" w14:textId="3C4D16A2" w:rsidR="7F790916" w:rsidRPr="001E5EB7" w:rsidRDefault="002D3DF7" w:rsidP="02BE0571">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H</w:t>
      </w:r>
      <w:r w:rsidR="78CC2E88" w:rsidRPr="47209526">
        <w:rPr>
          <w:rFonts w:ascii="EC Square Sans Cond Pro" w:eastAsia="Aptos" w:hAnsi="EC Square Sans Cond Pro"/>
          <w:b/>
          <w:bCs/>
          <w:noProof/>
          <w:sz w:val="24"/>
          <w:szCs w:val="24"/>
          <w:lang w:val="en-IE"/>
        </w:rPr>
        <w:t>armonised minimum training requirements</w:t>
      </w:r>
      <w:r w:rsidRPr="47209526">
        <w:rPr>
          <w:rFonts w:ascii="EC Square Sans Cond Pro" w:eastAsia="Aptos" w:hAnsi="EC Square Sans Cond Pro"/>
          <w:b/>
          <w:bCs/>
          <w:noProof/>
          <w:sz w:val="24"/>
          <w:szCs w:val="24"/>
          <w:lang w:val="en-IE"/>
        </w:rPr>
        <w:t xml:space="preserve"> for sectoral professions </w:t>
      </w:r>
      <w:r w:rsidR="78CC2E88" w:rsidRPr="47209526">
        <w:rPr>
          <w:rFonts w:ascii="EC Square Sans Cond Pro" w:eastAsia="Aptos" w:hAnsi="EC Square Sans Cond Pro"/>
          <w:b/>
          <w:bCs/>
          <w:noProof/>
          <w:sz w:val="24"/>
          <w:szCs w:val="24"/>
          <w:lang w:val="en-IE"/>
        </w:rPr>
        <w:t>ensur</w:t>
      </w:r>
      <w:r w:rsidRPr="47209526">
        <w:rPr>
          <w:rFonts w:ascii="EC Square Sans Cond Pro" w:eastAsia="Aptos" w:hAnsi="EC Square Sans Cond Pro"/>
          <w:b/>
          <w:bCs/>
          <w:noProof/>
          <w:sz w:val="24"/>
          <w:szCs w:val="24"/>
          <w:lang w:val="en-IE"/>
        </w:rPr>
        <w:t>e</w:t>
      </w:r>
      <w:r w:rsidR="78CC2E88" w:rsidRPr="47209526">
        <w:rPr>
          <w:rFonts w:ascii="EC Square Sans Cond Pro" w:eastAsia="Aptos" w:hAnsi="EC Square Sans Cond Pro"/>
          <w:b/>
          <w:bCs/>
          <w:noProof/>
          <w:sz w:val="24"/>
          <w:szCs w:val="24"/>
          <w:lang w:val="en-IE"/>
        </w:rPr>
        <w:t xml:space="preserve"> a consistent baseline for education and training across the EU.</w:t>
      </w:r>
      <w:r w:rsidR="78CC2E88" w:rsidRPr="47209526">
        <w:rPr>
          <w:rFonts w:ascii="EC Square Sans Cond Pro" w:eastAsia="Aptos" w:hAnsi="EC Square Sans Cond Pro"/>
          <w:noProof/>
          <w:sz w:val="24"/>
          <w:szCs w:val="24"/>
          <w:lang w:val="en-IE"/>
        </w:rPr>
        <w:t xml:space="preserve"> These requirements maintain trust among Member States and </w:t>
      </w:r>
      <w:r w:rsidR="009D1780" w:rsidRPr="47209526">
        <w:rPr>
          <w:rFonts w:ascii="EC Square Sans Cond Pro" w:eastAsia="Aptos" w:hAnsi="EC Square Sans Cond Pro"/>
          <w:noProof/>
          <w:sz w:val="24"/>
          <w:szCs w:val="24"/>
          <w:lang w:val="en-IE"/>
        </w:rPr>
        <w:t xml:space="preserve">limit </w:t>
      </w:r>
      <w:r w:rsidR="78CC2E88" w:rsidRPr="47209526">
        <w:rPr>
          <w:rFonts w:ascii="EC Square Sans Cond Pro" w:eastAsia="Aptos" w:hAnsi="EC Square Sans Cond Pro"/>
          <w:noProof/>
          <w:sz w:val="24"/>
          <w:szCs w:val="24"/>
          <w:lang w:val="en-IE"/>
        </w:rPr>
        <w:t xml:space="preserve">discrepancies in educational standards, guaranteeing </w:t>
      </w:r>
      <w:r w:rsidR="003008B0" w:rsidRPr="47209526">
        <w:rPr>
          <w:rFonts w:ascii="EC Square Sans Cond Pro" w:eastAsia="Aptos" w:hAnsi="EC Square Sans Cond Pro"/>
          <w:noProof/>
          <w:sz w:val="24"/>
          <w:szCs w:val="24"/>
          <w:lang w:val="en-IE"/>
        </w:rPr>
        <w:t>a certain</w:t>
      </w:r>
      <w:r w:rsidR="00452F77" w:rsidRPr="47209526">
        <w:rPr>
          <w:rFonts w:ascii="EC Square Sans Cond Pro" w:eastAsia="Aptos" w:hAnsi="EC Square Sans Cond Pro"/>
          <w:noProof/>
          <w:sz w:val="24"/>
          <w:szCs w:val="24"/>
          <w:lang w:val="en-IE"/>
        </w:rPr>
        <w:t xml:space="preserve"> verifiable</w:t>
      </w:r>
      <w:r w:rsidR="003008B0" w:rsidRPr="47209526">
        <w:rPr>
          <w:rFonts w:ascii="EC Square Sans Cond Pro" w:eastAsia="Aptos" w:hAnsi="EC Square Sans Cond Pro"/>
          <w:noProof/>
          <w:sz w:val="24"/>
          <w:szCs w:val="24"/>
          <w:lang w:val="en-IE"/>
        </w:rPr>
        <w:t xml:space="preserve"> level of</w:t>
      </w:r>
      <w:r w:rsidR="78CC2E88" w:rsidRPr="47209526">
        <w:rPr>
          <w:rFonts w:ascii="EC Square Sans Cond Pro" w:eastAsia="Aptos" w:hAnsi="EC Square Sans Cond Pro"/>
          <w:noProof/>
          <w:sz w:val="24"/>
          <w:szCs w:val="24"/>
          <w:lang w:val="en-IE"/>
        </w:rPr>
        <w:t xml:space="preserve"> competence and </w:t>
      </w:r>
      <w:r w:rsidR="003008B0" w:rsidRPr="47209526">
        <w:rPr>
          <w:rFonts w:ascii="EC Square Sans Cond Pro" w:eastAsia="Aptos" w:hAnsi="EC Square Sans Cond Pro"/>
          <w:noProof/>
          <w:sz w:val="24"/>
          <w:szCs w:val="24"/>
          <w:lang w:val="en-IE"/>
        </w:rPr>
        <w:t>contributing to</w:t>
      </w:r>
      <w:r w:rsidR="00452F77" w:rsidRPr="47209526">
        <w:rPr>
          <w:rFonts w:ascii="EC Square Sans Cond Pro" w:eastAsia="Aptos" w:hAnsi="EC Square Sans Cond Pro"/>
          <w:noProof/>
          <w:sz w:val="24"/>
          <w:szCs w:val="24"/>
          <w:lang w:val="en-IE"/>
        </w:rPr>
        <w:t xml:space="preserve"> </w:t>
      </w:r>
      <w:r w:rsidR="68E7D7E5" w:rsidRPr="47209526">
        <w:rPr>
          <w:rFonts w:ascii="EC Square Sans Cond Pro" w:eastAsia="Aptos" w:hAnsi="EC Square Sans Cond Pro"/>
          <w:noProof/>
          <w:sz w:val="24"/>
          <w:szCs w:val="24"/>
          <w:lang w:val="en-IE"/>
        </w:rPr>
        <w:t xml:space="preserve">the </w:t>
      </w:r>
      <w:r w:rsidR="78CC2E88" w:rsidRPr="47209526">
        <w:rPr>
          <w:rFonts w:ascii="EC Square Sans Cond Pro" w:eastAsia="Aptos" w:hAnsi="EC Square Sans Cond Pro"/>
          <w:noProof/>
          <w:sz w:val="24"/>
          <w:szCs w:val="24"/>
          <w:lang w:val="en-IE"/>
        </w:rPr>
        <w:t>safety</w:t>
      </w:r>
      <w:r w:rsidR="285C4C8A" w:rsidRPr="47209526">
        <w:rPr>
          <w:rFonts w:ascii="EC Square Sans Cond Pro" w:eastAsia="Aptos" w:hAnsi="EC Square Sans Cond Pro"/>
          <w:noProof/>
          <w:sz w:val="24"/>
          <w:szCs w:val="24"/>
          <w:lang w:val="en-IE"/>
        </w:rPr>
        <w:t xml:space="preserve"> of patients and service recipients</w:t>
      </w:r>
      <w:r w:rsidR="78CC2E88" w:rsidRPr="47209526">
        <w:rPr>
          <w:rFonts w:ascii="EC Square Sans Cond Pro" w:eastAsia="Aptos" w:hAnsi="EC Square Sans Cond Pro"/>
          <w:noProof/>
          <w:sz w:val="24"/>
          <w:szCs w:val="24"/>
          <w:lang w:val="en-IE"/>
        </w:rPr>
        <w:t xml:space="preserve">. The Directive stipulates </w:t>
      </w:r>
      <w:r w:rsidR="1D8D2D00" w:rsidRPr="47209526">
        <w:rPr>
          <w:rFonts w:ascii="EC Square Sans Cond Pro" w:eastAsia="Aptos" w:hAnsi="EC Square Sans Cond Pro"/>
          <w:noProof/>
          <w:sz w:val="24"/>
          <w:szCs w:val="24"/>
          <w:lang w:val="en-IE"/>
        </w:rPr>
        <w:t xml:space="preserve">specific </w:t>
      </w:r>
      <w:r w:rsidR="78CC2E88" w:rsidRPr="47209526">
        <w:rPr>
          <w:rFonts w:ascii="EC Square Sans Cond Pro" w:eastAsia="Aptos" w:hAnsi="EC Square Sans Cond Pro"/>
          <w:noProof/>
          <w:sz w:val="24"/>
          <w:szCs w:val="24"/>
          <w:lang w:val="en-IE"/>
        </w:rPr>
        <w:t>minimum training requirements per profession</w:t>
      </w:r>
      <w:r w:rsidR="121C4B5F" w:rsidRPr="47209526">
        <w:rPr>
          <w:rFonts w:ascii="EC Square Sans Cond Pro" w:eastAsia="Aptos" w:hAnsi="EC Square Sans Cond Pro"/>
          <w:noProof/>
          <w:sz w:val="24"/>
          <w:szCs w:val="24"/>
          <w:lang w:val="en-IE"/>
        </w:rPr>
        <w:t>,</w:t>
      </w:r>
      <w:r w:rsidR="78CC2E88" w:rsidRPr="47209526">
        <w:rPr>
          <w:rFonts w:ascii="EC Square Sans Cond Pro" w:eastAsia="Aptos" w:hAnsi="EC Square Sans Cond Pro"/>
          <w:noProof/>
          <w:sz w:val="24"/>
          <w:szCs w:val="24"/>
          <w:lang w:val="en-IE"/>
        </w:rPr>
        <w:t xml:space="preserve"> with certain requirements adaptable via delegated acts to remain aligned with scientific and technical progress. It respects </w:t>
      </w:r>
      <w:r w:rsidR="4AC5AEC5" w:rsidRPr="47209526">
        <w:rPr>
          <w:rFonts w:ascii="EC Square Sans Cond Pro" w:eastAsia="Aptos" w:hAnsi="EC Square Sans Cond Pro"/>
          <w:noProof/>
          <w:sz w:val="24"/>
          <w:szCs w:val="24"/>
          <w:lang w:val="en-IE"/>
        </w:rPr>
        <w:t xml:space="preserve">the autonomy of </w:t>
      </w:r>
      <w:r w:rsidR="78CC2E88" w:rsidRPr="47209526">
        <w:rPr>
          <w:rFonts w:ascii="EC Square Sans Cond Pro" w:eastAsia="Aptos" w:hAnsi="EC Square Sans Cond Pro"/>
          <w:noProof/>
          <w:sz w:val="24"/>
          <w:szCs w:val="24"/>
          <w:lang w:val="en-IE"/>
        </w:rPr>
        <w:t>national education</w:t>
      </w:r>
      <w:r w:rsidR="4C4412CE" w:rsidRPr="47209526">
        <w:rPr>
          <w:rFonts w:ascii="EC Square Sans Cond Pro" w:eastAsia="Aptos" w:hAnsi="EC Square Sans Cond Pro"/>
          <w:noProof/>
          <w:sz w:val="24"/>
          <w:szCs w:val="24"/>
          <w:lang w:val="en-IE"/>
        </w:rPr>
        <w:t xml:space="preserve"> and training</w:t>
      </w:r>
      <w:r w:rsidR="78CC2E88" w:rsidRPr="47209526">
        <w:rPr>
          <w:rFonts w:ascii="EC Square Sans Cond Pro" w:eastAsia="Aptos" w:hAnsi="EC Square Sans Cond Pro"/>
          <w:noProof/>
          <w:sz w:val="24"/>
          <w:szCs w:val="24"/>
          <w:lang w:val="en-IE"/>
        </w:rPr>
        <w:t xml:space="preserve"> systems, allowing Member States to exceed these minimum</w:t>
      </w:r>
      <w:r w:rsidR="009B3DFC" w:rsidRPr="47209526">
        <w:rPr>
          <w:rFonts w:ascii="EC Square Sans Cond Pro" w:eastAsia="Aptos" w:hAnsi="EC Square Sans Cond Pro"/>
          <w:noProof/>
          <w:sz w:val="24"/>
          <w:szCs w:val="24"/>
          <w:lang w:val="en-IE"/>
        </w:rPr>
        <w:t xml:space="preserve"> requirements</w:t>
      </w:r>
      <w:r w:rsidR="78CC2E88" w:rsidRPr="47209526">
        <w:rPr>
          <w:rFonts w:ascii="EC Square Sans Cond Pro" w:eastAsia="Aptos" w:hAnsi="EC Square Sans Cond Pro"/>
          <w:noProof/>
          <w:sz w:val="24"/>
          <w:szCs w:val="24"/>
          <w:lang w:val="en-IE"/>
        </w:rPr>
        <w:t xml:space="preserve"> according to their needs.</w:t>
      </w:r>
    </w:p>
    <w:p w14:paraId="6C100433" w14:textId="262B1DD8" w:rsidR="00D77AB3" w:rsidRPr="00B0717C" w:rsidRDefault="78CC2E88" w:rsidP="47209526">
      <w:pPr>
        <w:jc w:val="both"/>
        <w:rPr>
          <w:rFonts w:ascii="EC Square Sans Cond Pro" w:eastAsia="Aptos" w:hAnsi="EC Square Sans Cond Pro"/>
          <w:b/>
          <w:bCs/>
          <w:noProof/>
          <w:sz w:val="24"/>
          <w:szCs w:val="24"/>
          <w:lang w:val="en-IE"/>
        </w:rPr>
      </w:pPr>
      <w:r w:rsidRPr="47209526">
        <w:rPr>
          <w:rFonts w:ascii="EC Square Sans Cond Pro" w:eastAsia="Aptos" w:hAnsi="EC Square Sans Cond Pro"/>
          <w:b/>
          <w:bCs/>
          <w:noProof/>
          <w:sz w:val="24"/>
          <w:szCs w:val="24"/>
          <w:lang w:val="en-IE"/>
        </w:rPr>
        <w:t xml:space="preserve">In general, </w:t>
      </w:r>
      <w:r w:rsidR="238FFBAE" w:rsidRPr="47209526">
        <w:rPr>
          <w:rFonts w:ascii="EC Square Sans Cond Pro" w:eastAsia="Aptos" w:hAnsi="EC Square Sans Cond Pro"/>
          <w:b/>
          <w:bCs/>
          <w:noProof/>
          <w:sz w:val="24"/>
          <w:szCs w:val="24"/>
          <w:lang w:val="en-IE"/>
        </w:rPr>
        <w:t xml:space="preserve">stakeholders assess </w:t>
      </w:r>
      <w:r w:rsidRPr="47209526">
        <w:rPr>
          <w:rFonts w:ascii="EC Square Sans Cond Pro" w:eastAsia="Aptos" w:hAnsi="EC Square Sans Cond Pro"/>
          <w:b/>
          <w:bCs/>
          <w:noProof/>
          <w:sz w:val="24"/>
          <w:szCs w:val="24"/>
          <w:lang w:val="en-IE"/>
        </w:rPr>
        <w:t xml:space="preserve">the functioning of the </w:t>
      </w:r>
      <w:r w:rsidR="004D7FB2" w:rsidRPr="47209526">
        <w:rPr>
          <w:rFonts w:ascii="EC Square Sans Cond Pro" w:eastAsia="Aptos" w:hAnsi="EC Square Sans Cond Pro"/>
          <w:b/>
          <w:bCs/>
          <w:noProof/>
          <w:sz w:val="24"/>
          <w:szCs w:val="24"/>
          <w:lang w:val="en-IE"/>
        </w:rPr>
        <w:t xml:space="preserve">recognition </w:t>
      </w:r>
      <w:r w:rsidR="00023933" w:rsidRPr="47209526">
        <w:rPr>
          <w:rFonts w:ascii="EC Square Sans Cond Pro" w:eastAsia="Aptos" w:hAnsi="EC Square Sans Cond Pro"/>
          <w:b/>
          <w:bCs/>
          <w:noProof/>
          <w:sz w:val="24"/>
          <w:szCs w:val="24"/>
          <w:lang w:val="en-IE"/>
        </w:rPr>
        <w:t xml:space="preserve">system </w:t>
      </w:r>
      <w:r w:rsidRPr="47209526">
        <w:rPr>
          <w:rFonts w:ascii="EC Square Sans Cond Pro" w:eastAsia="Aptos" w:hAnsi="EC Square Sans Cond Pro"/>
          <w:b/>
          <w:bCs/>
          <w:noProof/>
          <w:sz w:val="24"/>
          <w:szCs w:val="24"/>
          <w:lang w:val="en-IE"/>
        </w:rPr>
        <w:t xml:space="preserve">based on minimum training requirements </w:t>
      </w:r>
      <w:r w:rsidR="238FFBAE" w:rsidRPr="47209526">
        <w:rPr>
          <w:rFonts w:ascii="EC Square Sans Cond Pro" w:eastAsia="Aptos" w:hAnsi="EC Square Sans Cond Pro"/>
          <w:b/>
          <w:bCs/>
          <w:noProof/>
          <w:sz w:val="24"/>
          <w:szCs w:val="24"/>
          <w:lang w:val="en-IE"/>
        </w:rPr>
        <w:t xml:space="preserve">more favourably than </w:t>
      </w:r>
      <w:r w:rsidR="4B49E50B" w:rsidRPr="47209526">
        <w:rPr>
          <w:rFonts w:ascii="EC Square Sans Cond Pro" w:eastAsia="Aptos" w:hAnsi="EC Square Sans Cond Pro"/>
          <w:b/>
          <w:bCs/>
          <w:noProof/>
          <w:sz w:val="24"/>
          <w:szCs w:val="24"/>
          <w:lang w:val="en-IE"/>
        </w:rPr>
        <w:t xml:space="preserve">that of </w:t>
      </w:r>
      <w:r w:rsidR="238FFBAE" w:rsidRPr="47209526">
        <w:rPr>
          <w:rFonts w:ascii="EC Square Sans Cond Pro" w:eastAsia="Aptos" w:hAnsi="EC Square Sans Cond Pro"/>
          <w:b/>
          <w:bCs/>
          <w:noProof/>
          <w:sz w:val="24"/>
          <w:szCs w:val="24"/>
          <w:lang w:val="en-IE"/>
        </w:rPr>
        <w:t xml:space="preserve">the other recognition </w:t>
      </w:r>
      <w:r w:rsidR="00B0717C" w:rsidRPr="47209526">
        <w:rPr>
          <w:rFonts w:ascii="EC Square Sans Cond Pro" w:eastAsia="Aptos" w:hAnsi="EC Square Sans Cond Pro"/>
          <w:b/>
          <w:bCs/>
          <w:noProof/>
          <w:sz w:val="24"/>
          <w:szCs w:val="24"/>
          <w:lang w:val="en-IE"/>
        </w:rPr>
        <w:t>systems</w:t>
      </w:r>
      <w:r w:rsidR="238FFBAE" w:rsidRPr="47209526">
        <w:rPr>
          <w:rFonts w:ascii="EC Square Sans Cond Pro" w:eastAsia="Aptos" w:hAnsi="EC Square Sans Cond Pro"/>
          <w:b/>
          <w:bCs/>
          <w:noProof/>
          <w:sz w:val="24"/>
          <w:szCs w:val="24"/>
          <w:lang w:val="en-IE"/>
        </w:rPr>
        <w:t xml:space="preserve">. </w:t>
      </w:r>
      <w:r w:rsidR="226084D3" w:rsidRPr="47209526">
        <w:rPr>
          <w:rFonts w:ascii="EC Square Sans Cond Pro" w:hAnsi="EC Square Sans Cond Pro"/>
          <w:noProof/>
          <w:sz w:val="24"/>
          <w:szCs w:val="24"/>
          <w:lang w:val="en-IE"/>
        </w:rPr>
        <w:t>With generally low application fees, adherence to procedural deadlines, and manageable documentation requirements, th</w:t>
      </w:r>
      <w:r w:rsidR="61964EC0" w:rsidRPr="47209526">
        <w:rPr>
          <w:rFonts w:ascii="EC Square Sans Cond Pro" w:hAnsi="EC Square Sans Cond Pro"/>
          <w:noProof/>
          <w:sz w:val="24"/>
          <w:szCs w:val="24"/>
          <w:lang w:val="en-IE"/>
        </w:rPr>
        <w:t xml:space="preserve">is </w:t>
      </w:r>
      <w:r w:rsidR="592BFFE5" w:rsidRPr="47209526">
        <w:rPr>
          <w:rFonts w:ascii="EC Square Sans Cond Pro" w:hAnsi="EC Square Sans Cond Pro"/>
          <w:noProof/>
          <w:sz w:val="24"/>
          <w:szCs w:val="24"/>
          <w:lang w:val="en-IE"/>
        </w:rPr>
        <w:t xml:space="preserve">recognition </w:t>
      </w:r>
      <w:r w:rsidR="00023933" w:rsidRPr="47209526">
        <w:rPr>
          <w:rFonts w:ascii="EC Square Sans Cond Pro" w:hAnsi="EC Square Sans Cond Pro"/>
          <w:noProof/>
          <w:sz w:val="24"/>
          <w:szCs w:val="24"/>
          <w:lang w:val="en-IE"/>
        </w:rPr>
        <w:t xml:space="preserve">system </w:t>
      </w:r>
      <w:r w:rsidR="79A60B69" w:rsidRPr="47209526">
        <w:rPr>
          <w:rFonts w:ascii="EC Square Sans Cond Pro" w:hAnsi="EC Square Sans Cond Pro"/>
          <w:noProof/>
          <w:sz w:val="24"/>
          <w:szCs w:val="24"/>
          <w:lang w:val="en-IE"/>
        </w:rPr>
        <w:t xml:space="preserve">facilitates </w:t>
      </w:r>
      <w:r w:rsidR="53B1D674" w:rsidRPr="47209526">
        <w:rPr>
          <w:rFonts w:ascii="EC Square Sans Cond Pro" w:hAnsi="EC Square Sans Cond Pro"/>
          <w:noProof/>
          <w:sz w:val="24"/>
          <w:szCs w:val="24"/>
          <w:lang w:val="en-IE"/>
        </w:rPr>
        <w:t xml:space="preserve">professional mobility </w:t>
      </w:r>
      <w:r w:rsidR="71D2B8D3" w:rsidRPr="47209526">
        <w:rPr>
          <w:rFonts w:ascii="EC Square Sans Cond Pro" w:hAnsi="EC Square Sans Cond Pro"/>
          <w:noProof/>
          <w:sz w:val="24"/>
          <w:szCs w:val="24"/>
          <w:lang w:val="en-IE"/>
        </w:rPr>
        <w:t>in a</w:t>
      </w:r>
      <w:r w:rsidR="3FF73FAD" w:rsidRPr="47209526">
        <w:rPr>
          <w:rFonts w:ascii="EC Square Sans Cond Pro" w:hAnsi="EC Square Sans Cond Pro"/>
          <w:noProof/>
          <w:sz w:val="24"/>
          <w:szCs w:val="24"/>
          <w:lang w:val="en-IE"/>
        </w:rPr>
        <w:t>n</w:t>
      </w:r>
      <w:r w:rsidR="71D2B8D3" w:rsidRPr="47209526">
        <w:rPr>
          <w:rFonts w:ascii="EC Square Sans Cond Pro" w:hAnsi="EC Square Sans Cond Pro"/>
          <w:noProof/>
          <w:sz w:val="24"/>
          <w:szCs w:val="24"/>
          <w:lang w:val="en-IE"/>
        </w:rPr>
        <w:t xml:space="preserve"> efficient and cost-effective manner</w:t>
      </w:r>
      <w:r w:rsidR="226084D3" w:rsidRPr="47209526">
        <w:rPr>
          <w:rFonts w:ascii="EC Square Sans Cond Pro" w:hAnsi="EC Square Sans Cond Pro"/>
          <w:noProof/>
          <w:sz w:val="24"/>
          <w:szCs w:val="24"/>
          <w:lang w:val="en-IE"/>
        </w:rPr>
        <w:t>.</w:t>
      </w:r>
      <w:r w:rsidR="7FEB231C" w:rsidRPr="47209526">
        <w:rPr>
          <w:rFonts w:ascii="EC Square Sans Cond Pro" w:hAnsi="EC Square Sans Cond Pro"/>
          <w:noProof/>
          <w:sz w:val="24"/>
          <w:szCs w:val="24"/>
          <w:lang w:val="en-IE"/>
        </w:rPr>
        <w:t xml:space="preserve"> </w:t>
      </w:r>
      <w:r w:rsidR="0DFB798E" w:rsidRPr="47209526">
        <w:rPr>
          <w:rFonts w:ascii="EC Square Sans Cond Pro" w:hAnsi="EC Square Sans Cond Pro"/>
          <w:noProof/>
          <w:sz w:val="24"/>
          <w:szCs w:val="24"/>
          <w:lang w:val="en-IE"/>
        </w:rPr>
        <w:t xml:space="preserve">For these reasons, </w:t>
      </w:r>
      <w:r w:rsidR="0DFB798E" w:rsidRPr="47209526">
        <w:rPr>
          <w:rFonts w:ascii="EC Square Sans Cond Pro" w:eastAsia="Aptos" w:hAnsi="EC Square Sans Cond Pro"/>
          <w:noProof/>
          <w:sz w:val="24"/>
          <w:szCs w:val="24"/>
          <w:lang w:val="en-IE"/>
        </w:rPr>
        <w:t>s</w:t>
      </w:r>
      <w:r w:rsidR="2EC1F86E" w:rsidRPr="47209526">
        <w:rPr>
          <w:rFonts w:ascii="EC Square Sans Cond Pro" w:eastAsia="Aptos" w:hAnsi="EC Square Sans Cond Pro"/>
          <w:noProof/>
          <w:sz w:val="24"/>
          <w:szCs w:val="24"/>
          <w:lang w:val="en-IE"/>
        </w:rPr>
        <w:t xml:space="preserve">takeholders generally agree that the </w:t>
      </w:r>
      <w:r w:rsidR="4970D4A6" w:rsidRPr="47209526">
        <w:rPr>
          <w:rFonts w:ascii="EC Square Sans Cond Pro" w:eastAsia="EC Square Sans Cond Pro" w:hAnsi="EC Square Sans Cond Pro" w:cs="EC Square Sans Cond Pro"/>
          <w:noProof/>
          <w:sz w:val="24"/>
          <w:szCs w:val="24"/>
          <w:lang w:val="en-IE"/>
        </w:rPr>
        <w:t>'</w:t>
      </w:r>
      <w:r w:rsidR="4970D4A6" w:rsidRPr="47209526">
        <w:rPr>
          <w:rFonts w:ascii="EC Square Sans Cond Pro" w:eastAsia="Aptos" w:hAnsi="EC Square Sans Cond Pro"/>
          <w:noProof/>
          <w:sz w:val="24"/>
          <w:szCs w:val="24"/>
          <w:lang w:val="en-IE"/>
        </w:rPr>
        <w:t xml:space="preserve"> </w:t>
      </w:r>
      <w:r w:rsidR="2EC1F86E" w:rsidRPr="47209526">
        <w:rPr>
          <w:rFonts w:ascii="EC Square Sans Cond Pro" w:eastAsia="Aptos" w:hAnsi="EC Square Sans Cond Pro"/>
          <w:noProof/>
          <w:sz w:val="24"/>
          <w:szCs w:val="24"/>
          <w:lang w:val="en-IE"/>
        </w:rPr>
        <w:t>automatic</w:t>
      </w:r>
      <w:r w:rsidR="6045D56C" w:rsidRPr="47209526">
        <w:rPr>
          <w:rFonts w:ascii="EC Square Sans Cond Pro" w:eastAsia="EC Square Sans Cond Pro" w:hAnsi="EC Square Sans Cond Pro" w:cs="EC Square Sans Cond Pro"/>
          <w:noProof/>
          <w:sz w:val="24"/>
          <w:szCs w:val="24"/>
          <w:lang w:val="en-IE"/>
        </w:rPr>
        <w:t xml:space="preserve"> '</w:t>
      </w:r>
      <w:r w:rsidR="2EC1F86E" w:rsidRPr="47209526">
        <w:rPr>
          <w:rFonts w:ascii="EC Square Sans Cond Pro" w:eastAsia="Aptos" w:hAnsi="EC Square Sans Cond Pro"/>
          <w:noProof/>
          <w:sz w:val="24"/>
          <w:szCs w:val="24"/>
          <w:lang w:val="en-IE"/>
        </w:rPr>
        <w:t xml:space="preserve"> system of recognition based on minimum training requirements is a better solution </w:t>
      </w:r>
      <w:r w:rsidR="2D8F7E2F" w:rsidRPr="47209526">
        <w:rPr>
          <w:rFonts w:ascii="EC Square Sans Cond Pro" w:eastAsia="Aptos" w:hAnsi="EC Square Sans Cond Pro"/>
          <w:noProof/>
          <w:sz w:val="24"/>
          <w:szCs w:val="24"/>
          <w:lang w:val="en-IE"/>
        </w:rPr>
        <w:t>than the general system of recognition whose effectiveness and efficiency depends on the level of harmonisation of the regulations in Member States</w:t>
      </w:r>
      <w:r w:rsidR="437F8741" w:rsidRPr="47209526">
        <w:rPr>
          <w:rFonts w:ascii="EC Square Sans Cond Pro" w:eastAsia="Aptos" w:hAnsi="EC Square Sans Cond Pro"/>
          <w:noProof/>
          <w:sz w:val="24"/>
          <w:szCs w:val="24"/>
          <w:lang w:val="en-IE"/>
        </w:rPr>
        <w:t xml:space="preserve">. It is </w:t>
      </w:r>
      <w:r w:rsidR="1B02A82F" w:rsidRPr="47209526">
        <w:rPr>
          <w:rFonts w:ascii="EC Square Sans Cond Pro" w:eastAsia="Aptos" w:hAnsi="EC Square Sans Cond Pro"/>
          <w:noProof/>
          <w:sz w:val="24"/>
          <w:szCs w:val="24"/>
          <w:lang w:val="en-IE"/>
        </w:rPr>
        <w:t xml:space="preserve">also </w:t>
      </w:r>
      <w:r w:rsidR="65AB6EF3" w:rsidRPr="47209526">
        <w:rPr>
          <w:rFonts w:ascii="EC Square Sans Cond Pro" w:eastAsia="Aptos" w:hAnsi="EC Square Sans Cond Pro"/>
          <w:noProof/>
          <w:sz w:val="24"/>
          <w:szCs w:val="24"/>
          <w:lang w:val="en-IE"/>
        </w:rPr>
        <w:t xml:space="preserve">better </w:t>
      </w:r>
      <w:r w:rsidR="1B02A82F" w:rsidRPr="47209526">
        <w:rPr>
          <w:rFonts w:ascii="EC Square Sans Cond Pro" w:eastAsia="Aptos" w:hAnsi="EC Square Sans Cond Pro"/>
          <w:noProof/>
          <w:sz w:val="24"/>
          <w:szCs w:val="24"/>
          <w:lang w:val="en-IE"/>
        </w:rPr>
        <w:t xml:space="preserve">appreciated </w:t>
      </w:r>
      <w:r w:rsidR="654B1E18" w:rsidRPr="47209526">
        <w:rPr>
          <w:rFonts w:ascii="EC Square Sans Cond Pro" w:eastAsia="Aptos" w:hAnsi="EC Square Sans Cond Pro"/>
          <w:noProof/>
          <w:sz w:val="24"/>
          <w:szCs w:val="24"/>
          <w:lang w:val="en-IE"/>
        </w:rPr>
        <w:t>th</w:t>
      </w:r>
      <w:r w:rsidR="19350EA6" w:rsidRPr="47209526">
        <w:rPr>
          <w:rFonts w:ascii="EC Square Sans Cond Pro" w:eastAsia="Aptos" w:hAnsi="EC Square Sans Cond Pro"/>
          <w:noProof/>
          <w:sz w:val="24"/>
          <w:szCs w:val="24"/>
          <w:lang w:val="en-IE"/>
        </w:rPr>
        <w:t>a</w:t>
      </w:r>
      <w:r w:rsidR="654B1E18" w:rsidRPr="47209526">
        <w:rPr>
          <w:rFonts w:ascii="EC Square Sans Cond Pro" w:eastAsia="Aptos" w:hAnsi="EC Square Sans Cond Pro"/>
          <w:noProof/>
          <w:sz w:val="24"/>
          <w:szCs w:val="24"/>
          <w:lang w:val="en-IE"/>
        </w:rPr>
        <w:t>n</w:t>
      </w:r>
      <w:r w:rsidR="522C4601" w:rsidRPr="47209526">
        <w:rPr>
          <w:rFonts w:ascii="EC Square Sans Cond Pro" w:eastAsia="Aptos" w:hAnsi="EC Square Sans Cond Pro"/>
          <w:noProof/>
          <w:sz w:val="24"/>
          <w:szCs w:val="24"/>
          <w:lang w:val="en-IE"/>
        </w:rPr>
        <w:t xml:space="preserve"> recognition </w:t>
      </w:r>
      <w:r w:rsidR="0E83486E" w:rsidRPr="47209526">
        <w:rPr>
          <w:rFonts w:ascii="EC Square Sans Cond Pro" w:eastAsia="Aptos" w:hAnsi="EC Square Sans Cond Pro"/>
          <w:noProof/>
          <w:sz w:val="24"/>
          <w:szCs w:val="24"/>
          <w:lang w:val="en-IE"/>
        </w:rPr>
        <w:t>based on</w:t>
      </w:r>
      <w:r w:rsidR="522C4601" w:rsidRPr="47209526">
        <w:rPr>
          <w:rFonts w:ascii="EC Square Sans Cond Pro" w:eastAsia="Aptos" w:hAnsi="EC Square Sans Cond Pro"/>
          <w:noProof/>
          <w:sz w:val="24"/>
          <w:szCs w:val="24"/>
          <w:lang w:val="en-IE"/>
        </w:rPr>
        <w:t xml:space="preserve"> professional experience</w:t>
      </w:r>
      <w:r w:rsidR="7ACCA3ED" w:rsidRPr="47209526">
        <w:rPr>
          <w:rFonts w:ascii="EC Square Sans Cond Pro" w:eastAsia="Aptos" w:hAnsi="EC Square Sans Cond Pro"/>
          <w:noProof/>
          <w:sz w:val="24"/>
          <w:szCs w:val="24"/>
          <w:lang w:val="en-IE"/>
        </w:rPr>
        <w:t>,</w:t>
      </w:r>
      <w:r w:rsidR="78233426" w:rsidRPr="47209526">
        <w:rPr>
          <w:rFonts w:ascii="EC Square Sans Cond Pro" w:eastAsia="Aptos" w:hAnsi="EC Square Sans Cond Pro"/>
          <w:noProof/>
          <w:sz w:val="24"/>
          <w:szCs w:val="24"/>
          <w:lang w:val="en-IE"/>
        </w:rPr>
        <w:t xml:space="preserve"> the application of which is considered </w:t>
      </w:r>
      <w:r w:rsidR="2EC60405" w:rsidRPr="47209526">
        <w:rPr>
          <w:rFonts w:ascii="EC Square Sans Cond Pro" w:eastAsia="Aptos" w:hAnsi="EC Square Sans Cond Pro"/>
          <w:noProof/>
          <w:sz w:val="24"/>
          <w:szCs w:val="24"/>
          <w:lang w:val="en-IE"/>
        </w:rPr>
        <w:t>less straightforward</w:t>
      </w:r>
      <w:r w:rsidR="00DA2C97" w:rsidRPr="47209526">
        <w:rPr>
          <w:rFonts w:ascii="EC Square Sans Cond Pro" w:eastAsia="Aptos" w:hAnsi="EC Square Sans Cond Pro"/>
          <w:noProof/>
          <w:sz w:val="24"/>
          <w:szCs w:val="24"/>
          <w:lang w:val="en-IE"/>
        </w:rPr>
        <w:t xml:space="preserve"> by some authorities for the reasons outlined above</w:t>
      </w:r>
      <w:r w:rsidR="2EC60405" w:rsidRPr="47209526">
        <w:rPr>
          <w:rFonts w:ascii="EC Square Sans Cond Pro" w:eastAsia="Aptos" w:hAnsi="EC Square Sans Cond Pro"/>
          <w:noProof/>
          <w:sz w:val="24"/>
          <w:szCs w:val="24"/>
          <w:lang w:val="en-IE"/>
        </w:rPr>
        <w:t>.</w:t>
      </w:r>
      <w:r w:rsidR="009A7873">
        <w:rPr>
          <w:rStyle w:val="FootnoteReference"/>
          <w:rFonts w:ascii="EC Square Sans Cond Pro" w:eastAsia="Aptos" w:hAnsi="EC Square Sans Cond Pro"/>
          <w:noProof/>
          <w:sz w:val="24"/>
          <w:szCs w:val="24"/>
          <w:lang w:val="en-IE"/>
        </w:rPr>
        <w:footnoteReference w:id="39"/>
      </w:r>
      <w:r w:rsidR="2EC60405" w:rsidRPr="47209526">
        <w:rPr>
          <w:rFonts w:ascii="EC Square Sans Cond Pro" w:eastAsia="Aptos" w:hAnsi="EC Square Sans Cond Pro"/>
          <w:noProof/>
          <w:sz w:val="24"/>
          <w:szCs w:val="24"/>
          <w:lang w:val="en-IE"/>
        </w:rPr>
        <w:t xml:space="preserve"> </w:t>
      </w:r>
    </w:p>
    <w:p w14:paraId="61C20AB5" w14:textId="0A28D892" w:rsidR="004E1459" w:rsidRPr="001E5EB7" w:rsidRDefault="5F1F39B9" w:rsidP="47209526">
      <w:pPr>
        <w:jc w:val="both"/>
        <w:rPr>
          <w:rFonts w:ascii="EC Square Sans Cond Pro" w:eastAsia="Aptos" w:hAnsi="EC Square Sans Cond Pro"/>
          <w:noProof/>
          <w:sz w:val="24"/>
          <w:szCs w:val="24"/>
          <w:lang w:val="en-IE"/>
        </w:rPr>
      </w:pPr>
      <w:r w:rsidRPr="47209526">
        <w:rPr>
          <w:rFonts w:ascii="EC Square Sans Cond Pro" w:hAnsi="EC Square Sans Cond Pro"/>
          <w:b/>
          <w:bCs/>
          <w:noProof/>
          <w:sz w:val="24"/>
          <w:szCs w:val="24"/>
          <w:lang w:val="en-IE"/>
        </w:rPr>
        <w:t>In view of its adva</w:t>
      </w:r>
      <w:r w:rsidR="415C1281" w:rsidRPr="47209526">
        <w:rPr>
          <w:rFonts w:ascii="EC Square Sans Cond Pro" w:hAnsi="EC Square Sans Cond Pro"/>
          <w:b/>
          <w:bCs/>
          <w:noProof/>
          <w:sz w:val="24"/>
          <w:szCs w:val="24"/>
          <w:lang w:val="en-IE"/>
        </w:rPr>
        <w:t xml:space="preserve">ntages, there is a clear interest </w:t>
      </w:r>
      <w:r w:rsidR="5048F75C" w:rsidRPr="47209526">
        <w:rPr>
          <w:rFonts w:ascii="EC Square Sans Cond Pro" w:hAnsi="EC Square Sans Cond Pro"/>
          <w:b/>
          <w:bCs/>
          <w:noProof/>
          <w:sz w:val="24"/>
          <w:szCs w:val="24"/>
          <w:lang w:val="en-IE"/>
        </w:rPr>
        <w:t xml:space="preserve">in extending </w:t>
      </w:r>
      <w:r w:rsidR="5982A987" w:rsidRPr="47209526">
        <w:rPr>
          <w:rFonts w:ascii="EC Square Sans Cond Pro" w:eastAsia="EC Square Sans Cond Pro" w:hAnsi="EC Square Sans Cond Pro" w:cs="EC Square Sans Cond Pro"/>
          <w:noProof/>
          <w:sz w:val="24"/>
          <w:szCs w:val="24"/>
          <w:lang w:val="en-IE"/>
        </w:rPr>
        <w:t>'</w:t>
      </w:r>
      <w:r w:rsidR="5982A987" w:rsidRPr="47209526">
        <w:rPr>
          <w:rFonts w:ascii="EC Square Sans Cond Pro" w:hAnsi="EC Square Sans Cond Pro"/>
          <w:b/>
          <w:bCs/>
          <w:noProof/>
          <w:sz w:val="24"/>
          <w:szCs w:val="24"/>
          <w:lang w:val="en-IE"/>
        </w:rPr>
        <w:t xml:space="preserve"> </w:t>
      </w:r>
      <w:r w:rsidR="5048F75C" w:rsidRPr="47209526">
        <w:rPr>
          <w:rFonts w:ascii="EC Square Sans Cond Pro" w:hAnsi="EC Square Sans Cond Pro"/>
          <w:b/>
          <w:bCs/>
          <w:noProof/>
          <w:sz w:val="24"/>
          <w:szCs w:val="24"/>
          <w:lang w:val="en-IE"/>
        </w:rPr>
        <w:t>automatic</w:t>
      </w:r>
      <w:r w:rsidR="73F8963F" w:rsidRPr="47209526">
        <w:rPr>
          <w:rFonts w:ascii="EC Square Sans Cond Pro" w:eastAsia="EC Square Sans Cond Pro" w:hAnsi="EC Square Sans Cond Pro" w:cs="EC Square Sans Cond Pro"/>
          <w:noProof/>
          <w:sz w:val="24"/>
          <w:szCs w:val="24"/>
          <w:lang w:val="en-IE"/>
        </w:rPr>
        <w:t xml:space="preserve"> '</w:t>
      </w:r>
      <w:r w:rsidR="5048F75C" w:rsidRPr="47209526">
        <w:rPr>
          <w:rFonts w:ascii="EC Square Sans Cond Pro" w:hAnsi="EC Square Sans Cond Pro"/>
          <w:b/>
          <w:bCs/>
          <w:noProof/>
          <w:sz w:val="24"/>
          <w:szCs w:val="24"/>
          <w:lang w:val="en-IE"/>
        </w:rPr>
        <w:t xml:space="preserve"> recognition to </w:t>
      </w:r>
      <w:r w:rsidR="07D3CDC9" w:rsidRPr="47209526">
        <w:rPr>
          <w:rFonts w:ascii="EC Square Sans Cond Pro" w:hAnsi="EC Square Sans Cond Pro"/>
          <w:b/>
          <w:bCs/>
          <w:noProof/>
          <w:sz w:val="24"/>
          <w:szCs w:val="24"/>
          <w:lang w:val="en-IE"/>
        </w:rPr>
        <w:t xml:space="preserve">additional professions. </w:t>
      </w:r>
      <w:r w:rsidR="494D559E" w:rsidRPr="47209526">
        <w:rPr>
          <w:rFonts w:ascii="EC Square Sans Cond Pro" w:hAnsi="EC Square Sans Cond Pro"/>
          <w:noProof/>
          <w:sz w:val="24"/>
          <w:szCs w:val="24"/>
          <w:lang w:val="en-IE"/>
        </w:rPr>
        <w:t>Exten</w:t>
      </w:r>
      <w:r w:rsidR="0E260A72" w:rsidRPr="47209526">
        <w:rPr>
          <w:rFonts w:ascii="EC Square Sans Cond Pro" w:hAnsi="EC Square Sans Cond Pro"/>
          <w:noProof/>
          <w:sz w:val="24"/>
          <w:szCs w:val="24"/>
          <w:lang w:val="en-IE"/>
        </w:rPr>
        <w:t>ding</w:t>
      </w:r>
      <w:r w:rsidR="494D559E" w:rsidRPr="47209526">
        <w:rPr>
          <w:rFonts w:ascii="EC Square Sans Cond Pro" w:hAnsi="EC Square Sans Cond Pro"/>
          <w:noProof/>
          <w:sz w:val="24"/>
          <w:szCs w:val="24"/>
          <w:lang w:val="en-IE"/>
        </w:rPr>
        <w:t xml:space="preserve"> automatic recognition to professions that are </w:t>
      </w:r>
      <w:r w:rsidR="1A18E58B" w:rsidRPr="47209526">
        <w:rPr>
          <w:rFonts w:ascii="EC Square Sans Cond Pro" w:hAnsi="EC Square Sans Cond Pro"/>
          <w:noProof/>
          <w:sz w:val="24"/>
          <w:szCs w:val="24"/>
          <w:lang w:val="en-IE"/>
        </w:rPr>
        <w:t xml:space="preserve">not </w:t>
      </w:r>
      <w:r w:rsidR="494D559E" w:rsidRPr="47209526">
        <w:rPr>
          <w:rFonts w:ascii="EC Square Sans Cond Pro" w:hAnsi="EC Square Sans Cond Pro"/>
          <w:noProof/>
          <w:sz w:val="24"/>
          <w:szCs w:val="24"/>
          <w:lang w:val="en-IE"/>
        </w:rPr>
        <w:t>currently covered would simplify and speed up the recognition process</w:t>
      </w:r>
      <w:r w:rsidR="5459E6EB" w:rsidRPr="47209526">
        <w:rPr>
          <w:rFonts w:ascii="EC Square Sans Cond Pro" w:hAnsi="EC Square Sans Cond Pro"/>
          <w:noProof/>
          <w:sz w:val="24"/>
          <w:szCs w:val="24"/>
          <w:lang w:val="en-IE"/>
        </w:rPr>
        <w:t xml:space="preserve">, thus </w:t>
      </w:r>
      <w:r w:rsidR="494D559E" w:rsidRPr="47209526">
        <w:rPr>
          <w:rFonts w:ascii="EC Square Sans Cond Pro" w:hAnsi="EC Square Sans Cond Pro"/>
          <w:noProof/>
          <w:sz w:val="24"/>
          <w:szCs w:val="24"/>
          <w:lang w:val="en-IE"/>
        </w:rPr>
        <w:t>facilitat</w:t>
      </w:r>
      <w:r w:rsidR="51AC17B0" w:rsidRPr="47209526">
        <w:rPr>
          <w:rFonts w:ascii="EC Square Sans Cond Pro" w:hAnsi="EC Square Sans Cond Pro"/>
          <w:noProof/>
          <w:sz w:val="24"/>
          <w:szCs w:val="24"/>
          <w:lang w:val="en-IE"/>
        </w:rPr>
        <w:t>ing</w:t>
      </w:r>
      <w:r w:rsidR="494D559E" w:rsidRPr="47209526">
        <w:rPr>
          <w:rFonts w:ascii="EC Square Sans Cond Pro" w:hAnsi="EC Square Sans Cond Pro"/>
          <w:noProof/>
          <w:sz w:val="24"/>
          <w:szCs w:val="24"/>
          <w:lang w:val="en-IE"/>
        </w:rPr>
        <w:t xml:space="preserve"> recognition of professional qualifications and </w:t>
      </w:r>
      <w:r w:rsidR="57B23438" w:rsidRPr="47209526">
        <w:rPr>
          <w:rFonts w:ascii="EC Square Sans Cond Pro" w:hAnsi="EC Square Sans Cond Pro"/>
          <w:noProof/>
          <w:sz w:val="24"/>
          <w:szCs w:val="24"/>
          <w:lang w:val="en-IE"/>
        </w:rPr>
        <w:t>boost</w:t>
      </w:r>
      <w:r w:rsidR="50C8A69A" w:rsidRPr="47209526">
        <w:rPr>
          <w:rFonts w:ascii="EC Square Sans Cond Pro" w:hAnsi="EC Square Sans Cond Pro"/>
          <w:noProof/>
          <w:sz w:val="24"/>
          <w:szCs w:val="24"/>
          <w:lang w:val="en-IE"/>
        </w:rPr>
        <w:t>ing</w:t>
      </w:r>
      <w:r w:rsidR="57B23438" w:rsidRPr="47209526">
        <w:rPr>
          <w:rFonts w:ascii="EC Square Sans Cond Pro" w:hAnsi="EC Square Sans Cond Pro"/>
          <w:noProof/>
          <w:sz w:val="24"/>
          <w:szCs w:val="24"/>
          <w:lang w:val="en-IE"/>
        </w:rPr>
        <w:t xml:space="preserve"> </w:t>
      </w:r>
      <w:r w:rsidR="494D559E" w:rsidRPr="47209526">
        <w:rPr>
          <w:rFonts w:ascii="EC Square Sans Cond Pro" w:hAnsi="EC Square Sans Cond Pro"/>
          <w:noProof/>
          <w:sz w:val="24"/>
          <w:szCs w:val="24"/>
          <w:lang w:val="en-IE"/>
        </w:rPr>
        <w:t xml:space="preserve">professional mobility within the EU. </w:t>
      </w:r>
      <w:r w:rsidR="21B17556" w:rsidRPr="47209526">
        <w:rPr>
          <w:rFonts w:ascii="EC Square Sans Cond Pro" w:hAnsi="EC Square Sans Cond Pro"/>
          <w:noProof/>
          <w:sz w:val="24"/>
          <w:szCs w:val="24"/>
          <w:lang w:val="en-IE"/>
        </w:rPr>
        <w:t xml:space="preserve">This can be done in different ways. </w:t>
      </w:r>
      <w:r w:rsidR="3AE744C9" w:rsidRPr="47209526">
        <w:rPr>
          <w:rFonts w:ascii="EC Square Sans Cond Pro" w:hAnsi="EC Square Sans Cond Pro"/>
          <w:noProof/>
          <w:sz w:val="24"/>
          <w:szCs w:val="24"/>
          <w:lang w:val="en-IE"/>
        </w:rPr>
        <w:t xml:space="preserve">In addition to </w:t>
      </w:r>
      <w:r w:rsidR="7A4643D9" w:rsidRPr="47209526">
        <w:rPr>
          <w:rFonts w:ascii="EC Square Sans Cond Pro" w:hAnsi="EC Square Sans Cond Pro"/>
          <w:noProof/>
          <w:sz w:val="24"/>
          <w:szCs w:val="24"/>
          <w:lang w:val="en-IE"/>
        </w:rPr>
        <w:t xml:space="preserve">extending the list of professions </w:t>
      </w:r>
      <w:r w:rsidR="008A14C1" w:rsidRPr="47209526">
        <w:rPr>
          <w:rFonts w:ascii="EC Square Sans Cond Pro" w:hAnsi="EC Square Sans Cond Pro"/>
          <w:noProof/>
          <w:sz w:val="24"/>
          <w:szCs w:val="24"/>
          <w:lang w:val="en-IE"/>
        </w:rPr>
        <w:t xml:space="preserve">for which minimum training requirements have been </w:t>
      </w:r>
      <w:r w:rsidR="6DDE5F80" w:rsidRPr="47209526">
        <w:rPr>
          <w:rFonts w:ascii="EC Square Sans Cond Pro" w:hAnsi="EC Square Sans Cond Pro"/>
          <w:noProof/>
          <w:sz w:val="24"/>
          <w:szCs w:val="24"/>
          <w:lang w:val="en-IE"/>
        </w:rPr>
        <w:t>harmon</w:t>
      </w:r>
      <w:r w:rsidR="6C8DF656" w:rsidRPr="47209526">
        <w:rPr>
          <w:rFonts w:ascii="EC Square Sans Cond Pro" w:hAnsi="EC Square Sans Cond Pro"/>
          <w:noProof/>
          <w:sz w:val="24"/>
          <w:szCs w:val="24"/>
          <w:lang w:val="en-IE"/>
        </w:rPr>
        <w:t>i</w:t>
      </w:r>
      <w:r w:rsidR="6DDE5F80" w:rsidRPr="47209526">
        <w:rPr>
          <w:rFonts w:ascii="EC Square Sans Cond Pro" w:hAnsi="EC Square Sans Cond Pro"/>
          <w:noProof/>
          <w:sz w:val="24"/>
          <w:szCs w:val="24"/>
          <w:lang w:val="en-IE"/>
        </w:rPr>
        <w:t>sed</w:t>
      </w:r>
      <w:r w:rsidR="33377D83" w:rsidRPr="47209526">
        <w:rPr>
          <w:rFonts w:ascii="EC Square Sans Cond Pro" w:hAnsi="EC Square Sans Cond Pro"/>
          <w:noProof/>
          <w:sz w:val="24"/>
          <w:szCs w:val="24"/>
          <w:lang w:val="en-IE"/>
        </w:rPr>
        <w:t xml:space="preserve"> </w:t>
      </w:r>
      <w:r w:rsidR="7A4643D9" w:rsidRPr="47209526">
        <w:rPr>
          <w:rFonts w:ascii="EC Square Sans Cond Pro" w:hAnsi="EC Square Sans Cond Pro"/>
          <w:noProof/>
          <w:sz w:val="24"/>
          <w:szCs w:val="24"/>
          <w:lang w:val="en-IE"/>
        </w:rPr>
        <w:t xml:space="preserve">through legislative amendments, </w:t>
      </w:r>
      <w:r w:rsidR="61157600" w:rsidRPr="47209526">
        <w:rPr>
          <w:rFonts w:ascii="EC Square Sans Cond Pro" w:eastAsia="Aptos" w:hAnsi="EC Square Sans Cond Pro"/>
          <w:noProof/>
          <w:sz w:val="24"/>
          <w:szCs w:val="24"/>
          <w:lang w:val="en-IE"/>
        </w:rPr>
        <w:t xml:space="preserve">there is also a possibility to rely on </w:t>
      </w:r>
      <w:r w:rsidR="535AED28" w:rsidRPr="47209526">
        <w:rPr>
          <w:rFonts w:ascii="EC Square Sans Cond Pro" w:eastAsia="Aptos" w:hAnsi="EC Square Sans Cond Pro"/>
          <w:noProof/>
          <w:sz w:val="24"/>
          <w:szCs w:val="24"/>
          <w:lang w:val="en-IE"/>
        </w:rPr>
        <w:t>c</w:t>
      </w:r>
      <w:r w:rsidR="61157600" w:rsidRPr="47209526">
        <w:rPr>
          <w:rFonts w:ascii="EC Square Sans Cond Pro" w:eastAsia="Aptos" w:hAnsi="EC Square Sans Cond Pro"/>
          <w:noProof/>
          <w:sz w:val="24"/>
          <w:szCs w:val="24"/>
          <w:lang w:val="en-IE"/>
        </w:rPr>
        <w:t xml:space="preserve">ommon </w:t>
      </w:r>
      <w:r w:rsidR="5468313A" w:rsidRPr="47209526">
        <w:rPr>
          <w:rFonts w:ascii="EC Square Sans Cond Pro" w:eastAsia="Aptos" w:hAnsi="EC Square Sans Cond Pro"/>
          <w:noProof/>
          <w:sz w:val="24"/>
          <w:szCs w:val="24"/>
          <w:lang w:val="en-IE"/>
        </w:rPr>
        <w:t>t</w:t>
      </w:r>
      <w:r w:rsidR="61157600" w:rsidRPr="47209526">
        <w:rPr>
          <w:rFonts w:ascii="EC Square Sans Cond Pro" w:eastAsia="Aptos" w:hAnsi="EC Square Sans Cond Pro"/>
          <w:noProof/>
          <w:sz w:val="24"/>
          <w:szCs w:val="24"/>
          <w:lang w:val="en-IE"/>
        </w:rPr>
        <w:t xml:space="preserve">raining </w:t>
      </w:r>
      <w:r w:rsidR="25711023" w:rsidRPr="47209526">
        <w:rPr>
          <w:rFonts w:ascii="EC Square Sans Cond Pro" w:eastAsia="Aptos" w:hAnsi="EC Square Sans Cond Pro"/>
          <w:noProof/>
          <w:sz w:val="24"/>
          <w:szCs w:val="24"/>
          <w:lang w:val="en-IE"/>
        </w:rPr>
        <w:t>f</w:t>
      </w:r>
      <w:r w:rsidR="61157600" w:rsidRPr="47209526">
        <w:rPr>
          <w:rFonts w:ascii="EC Square Sans Cond Pro" w:eastAsia="Aptos" w:hAnsi="EC Square Sans Cond Pro"/>
          <w:noProof/>
          <w:sz w:val="24"/>
          <w:szCs w:val="24"/>
          <w:lang w:val="en-IE"/>
        </w:rPr>
        <w:t>ramework</w:t>
      </w:r>
      <w:r w:rsidR="618985D9" w:rsidRPr="47209526">
        <w:rPr>
          <w:rFonts w:ascii="EC Square Sans Cond Pro" w:eastAsia="Aptos" w:hAnsi="EC Square Sans Cond Pro"/>
          <w:noProof/>
          <w:sz w:val="24"/>
          <w:szCs w:val="24"/>
          <w:lang w:val="en-IE"/>
        </w:rPr>
        <w:t>s (CTFs)</w:t>
      </w:r>
      <w:r w:rsidR="61157600" w:rsidRPr="47209526">
        <w:rPr>
          <w:rFonts w:ascii="EC Square Sans Cond Pro" w:eastAsia="Aptos" w:hAnsi="EC Square Sans Cond Pro"/>
          <w:noProof/>
          <w:sz w:val="24"/>
          <w:szCs w:val="24"/>
          <w:lang w:val="en-IE"/>
        </w:rPr>
        <w:t xml:space="preserve"> or </w:t>
      </w:r>
      <w:r w:rsidR="0D82F8CB" w:rsidRPr="47209526">
        <w:rPr>
          <w:rFonts w:ascii="EC Square Sans Cond Pro" w:eastAsia="Aptos" w:hAnsi="EC Square Sans Cond Pro"/>
          <w:noProof/>
          <w:sz w:val="24"/>
          <w:szCs w:val="24"/>
          <w:lang w:val="en-IE"/>
        </w:rPr>
        <w:t>c</w:t>
      </w:r>
      <w:r w:rsidR="61157600" w:rsidRPr="47209526">
        <w:rPr>
          <w:rFonts w:ascii="EC Square Sans Cond Pro" w:eastAsia="Aptos" w:hAnsi="EC Square Sans Cond Pro"/>
          <w:noProof/>
          <w:sz w:val="24"/>
          <w:szCs w:val="24"/>
          <w:lang w:val="en-IE"/>
        </w:rPr>
        <w:t xml:space="preserve">ommon </w:t>
      </w:r>
      <w:r w:rsidR="09E367BC" w:rsidRPr="47209526">
        <w:rPr>
          <w:rFonts w:ascii="EC Square Sans Cond Pro" w:eastAsia="Aptos" w:hAnsi="EC Square Sans Cond Pro"/>
          <w:noProof/>
          <w:sz w:val="24"/>
          <w:szCs w:val="24"/>
          <w:lang w:val="en-IE"/>
        </w:rPr>
        <w:t>t</w:t>
      </w:r>
      <w:r w:rsidR="61157600" w:rsidRPr="47209526">
        <w:rPr>
          <w:rFonts w:ascii="EC Square Sans Cond Pro" w:eastAsia="Aptos" w:hAnsi="EC Square Sans Cond Pro"/>
          <w:noProof/>
          <w:sz w:val="24"/>
          <w:szCs w:val="24"/>
          <w:lang w:val="en-IE"/>
        </w:rPr>
        <w:t xml:space="preserve">raining </w:t>
      </w:r>
      <w:r w:rsidR="58B43254" w:rsidRPr="47209526">
        <w:rPr>
          <w:rFonts w:ascii="EC Square Sans Cond Pro" w:eastAsia="Aptos" w:hAnsi="EC Square Sans Cond Pro"/>
          <w:noProof/>
          <w:sz w:val="24"/>
          <w:szCs w:val="24"/>
          <w:lang w:val="en-IE"/>
        </w:rPr>
        <w:t>t</w:t>
      </w:r>
      <w:r w:rsidR="61157600" w:rsidRPr="47209526">
        <w:rPr>
          <w:rFonts w:ascii="EC Square Sans Cond Pro" w:eastAsia="Aptos" w:hAnsi="EC Square Sans Cond Pro"/>
          <w:noProof/>
          <w:sz w:val="24"/>
          <w:szCs w:val="24"/>
          <w:lang w:val="en-IE"/>
        </w:rPr>
        <w:t>ests</w:t>
      </w:r>
      <w:r w:rsidR="4D4441FA" w:rsidRPr="47209526">
        <w:rPr>
          <w:rFonts w:ascii="EC Square Sans Cond Pro" w:eastAsia="Aptos" w:hAnsi="EC Square Sans Cond Pro"/>
          <w:noProof/>
          <w:sz w:val="24"/>
          <w:szCs w:val="24"/>
          <w:lang w:val="en-IE"/>
        </w:rPr>
        <w:t xml:space="preserve"> (CTTs) </w:t>
      </w:r>
      <w:r w:rsidR="18711499" w:rsidRPr="47209526">
        <w:rPr>
          <w:rFonts w:ascii="EC Square Sans Cond Pro" w:eastAsia="Aptos" w:hAnsi="EC Square Sans Cond Pro"/>
          <w:noProof/>
          <w:sz w:val="24"/>
          <w:szCs w:val="24"/>
          <w:lang w:val="en-IE"/>
        </w:rPr>
        <w:t>b</w:t>
      </w:r>
      <w:r w:rsidR="5F6848FE" w:rsidRPr="47209526">
        <w:rPr>
          <w:rFonts w:ascii="EC Square Sans Cond Pro" w:eastAsia="Aptos" w:hAnsi="EC Square Sans Cond Pro"/>
          <w:noProof/>
          <w:sz w:val="24"/>
          <w:szCs w:val="24"/>
          <w:lang w:val="en-IE"/>
        </w:rPr>
        <w:t xml:space="preserve">oth </w:t>
      </w:r>
      <w:r w:rsidR="0FB32C9B" w:rsidRPr="47209526">
        <w:rPr>
          <w:rFonts w:ascii="EC Square Sans Cond Pro" w:eastAsia="Aptos" w:hAnsi="EC Square Sans Cond Pro"/>
          <w:noProof/>
          <w:sz w:val="24"/>
          <w:szCs w:val="24"/>
          <w:lang w:val="en-IE"/>
        </w:rPr>
        <w:t>of which</w:t>
      </w:r>
      <w:r w:rsidR="5F6848FE" w:rsidRPr="47209526">
        <w:rPr>
          <w:rFonts w:ascii="EC Square Sans Cond Pro" w:eastAsia="Aptos" w:hAnsi="EC Square Sans Cond Pro"/>
          <w:noProof/>
          <w:sz w:val="24"/>
          <w:szCs w:val="24"/>
          <w:lang w:val="en-IE"/>
        </w:rPr>
        <w:t xml:space="preserve"> can be adopted through </w:t>
      </w:r>
      <w:r w:rsidR="6CCCFCF4" w:rsidRPr="47209526">
        <w:rPr>
          <w:rFonts w:ascii="EC Square Sans Cond Pro" w:eastAsia="Aptos" w:hAnsi="EC Square Sans Cond Pro"/>
          <w:noProof/>
          <w:sz w:val="24"/>
          <w:szCs w:val="24"/>
          <w:lang w:val="en-IE"/>
        </w:rPr>
        <w:t>d</w:t>
      </w:r>
      <w:r w:rsidR="5F6848FE" w:rsidRPr="47209526">
        <w:rPr>
          <w:rFonts w:ascii="EC Square Sans Cond Pro" w:eastAsia="Aptos" w:hAnsi="EC Square Sans Cond Pro"/>
          <w:noProof/>
          <w:sz w:val="24"/>
          <w:szCs w:val="24"/>
          <w:lang w:val="en-IE"/>
        </w:rPr>
        <w:t xml:space="preserve">elegated </w:t>
      </w:r>
      <w:r w:rsidR="29579EA2" w:rsidRPr="47209526">
        <w:rPr>
          <w:rFonts w:ascii="EC Square Sans Cond Pro" w:eastAsia="Aptos" w:hAnsi="EC Square Sans Cond Pro"/>
          <w:noProof/>
          <w:sz w:val="24"/>
          <w:szCs w:val="24"/>
          <w:lang w:val="en-IE"/>
        </w:rPr>
        <w:t>a</w:t>
      </w:r>
      <w:r w:rsidR="5F6848FE" w:rsidRPr="47209526">
        <w:rPr>
          <w:rFonts w:ascii="EC Square Sans Cond Pro" w:eastAsia="Aptos" w:hAnsi="EC Square Sans Cond Pro"/>
          <w:noProof/>
          <w:sz w:val="24"/>
          <w:szCs w:val="24"/>
          <w:lang w:val="en-IE"/>
        </w:rPr>
        <w:t xml:space="preserve">cts. </w:t>
      </w:r>
    </w:p>
    <w:p w14:paraId="7E14B6A4" w14:textId="2DFB3314" w:rsidR="00432D85" w:rsidRPr="001E5EB7" w:rsidRDefault="00AB4119" w:rsidP="47209526">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 xml:space="preserve">CTFs </w:t>
      </w:r>
      <w:r w:rsidR="00C549CD" w:rsidRPr="47209526">
        <w:rPr>
          <w:rFonts w:ascii="EC Square Sans Cond Pro" w:eastAsia="Aptos" w:hAnsi="EC Square Sans Cond Pro"/>
          <w:b/>
          <w:bCs/>
          <w:noProof/>
          <w:sz w:val="24"/>
          <w:szCs w:val="24"/>
          <w:lang w:val="en-IE"/>
        </w:rPr>
        <w:t xml:space="preserve">provide the most flexible </w:t>
      </w:r>
      <w:r w:rsidR="61157600" w:rsidRPr="47209526">
        <w:rPr>
          <w:rFonts w:ascii="EC Square Sans Cond Pro" w:eastAsia="Aptos" w:hAnsi="EC Square Sans Cond Pro"/>
          <w:b/>
          <w:bCs/>
          <w:noProof/>
          <w:sz w:val="24"/>
          <w:szCs w:val="24"/>
          <w:lang w:val="en-IE"/>
        </w:rPr>
        <w:t>option.</w:t>
      </w:r>
      <w:r w:rsidR="61157600" w:rsidRPr="47209526">
        <w:rPr>
          <w:rFonts w:ascii="EC Square Sans Cond Pro" w:eastAsia="Aptos" w:hAnsi="EC Square Sans Cond Pro"/>
          <w:noProof/>
          <w:sz w:val="24"/>
          <w:szCs w:val="24"/>
          <w:lang w:val="en-IE"/>
        </w:rPr>
        <w:t xml:space="preserve"> They aim to </w:t>
      </w:r>
      <w:r w:rsidR="00A577B7" w:rsidRPr="47209526">
        <w:rPr>
          <w:rFonts w:ascii="EC Square Sans Cond Pro" w:eastAsia="Aptos" w:hAnsi="EC Square Sans Cond Pro"/>
          <w:noProof/>
          <w:sz w:val="24"/>
          <w:szCs w:val="24"/>
          <w:lang w:val="en-IE"/>
        </w:rPr>
        <w:t xml:space="preserve">enable more professionals to move across the </w:t>
      </w:r>
      <w:r w:rsidR="00995CD2" w:rsidRPr="47209526">
        <w:rPr>
          <w:rFonts w:ascii="EC Square Sans Cond Pro" w:eastAsia="Aptos" w:hAnsi="EC Square Sans Cond Pro"/>
          <w:noProof/>
          <w:sz w:val="24"/>
          <w:szCs w:val="24"/>
          <w:lang w:val="en-IE"/>
        </w:rPr>
        <w:t>E</w:t>
      </w:r>
      <w:r w:rsidR="00A577B7" w:rsidRPr="47209526">
        <w:rPr>
          <w:rFonts w:ascii="EC Square Sans Cond Pro" w:eastAsia="Aptos" w:hAnsi="EC Square Sans Cond Pro"/>
          <w:noProof/>
          <w:sz w:val="24"/>
          <w:szCs w:val="24"/>
          <w:lang w:val="en-IE"/>
        </w:rPr>
        <w:t>U by</w:t>
      </w:r>
      <w:r w:rsidR="61157600" w:rsidRPr="47209526">
        <w:rPr>
          <w:rFonts w:ascii="EC Square Sans Cond Pro" w:eastAsia="Aptos" w:hAnsi="EC Square Sans Cond Pro"/>
          <w:noProof/>
          <w:sz w:val="24"/>
          <w:szCs w:val="24"/>
          <w:lang w:val="en-IE"/>
        </w:rPr>
        <w:t xml:space="preserve"> extend</w:t>
      </w:r>
      <w:r w:rsidR="00A577B7" w:rsidRPr="47209526">
        <w:rPr>
          <w:rFonts w:ascii="EC Square Sans Cond Pro" w:eastAsia="Aptos" w:hAnsi="EC Square Sans Cond Pro"/>
          <w:noProof/>
          <w:sz w:val="24"/>
          <w:szCs w:val="24"/>
          <w:lang w:val="en-IE"/>
        </w:rPr>
        <w:t>ing</w:t>
      </w:r>
      <w:r w:rsidR="61157600" w:rsidRPr="47209526">
        <w:rPr>
          <w:rFonts w:ascii="EC Square Sans Cond Pro" w:eastAsia="Aptos" w:hAnsi="EC Square Sans Cond Pro"/>
          <w:noProof/>
          <w:sz w:val="24"/>
          <w:szCs w:val="24"/>
          <w:lang w:val="en-IE"/>
        </w:rPr>
        <w:t xml:space="preserve"> automatic recognition based on a common set of </w:t>
      </w:r>
      <w:r w:rsidR="0037164D" w:rsidRPr="47209526">
        <w:rPr>
          <w:rFonts w:ascii="EC Square Sans Cond Pro" w:eastAsia="Aptos" w:hAnsi="EC Square Sans Cond Pro"/>
          <w:noProof/>
          <w:sz w:val="24"/>
          <w:szCs w:val="24"/>
          <w:lang w:val="en-IE"/>
        </w:rPr>
        <w:t>knowledge,</w:t>
      </w:r>
      <w:r w:rsidR="61157600" w:rsidRPr="47209526">
        <w:rPr>
          <w:rFonts w:ascii="EC Square Sans Cond Pro" w:eastAsia="Aptos" w:hAnsi="EC Square Sans Cond Pro"/>
          <w:noProof/>
          <w:sz w:val="24"/>
          <w:szCs w:val="24"/>
          <w:lang w:val="en-IE"/>
        </w:rPr>
        <w:t xml:space="preserve"> skills and competences</w:t>
      </w:r>
      <w:r w:rsidR="0037164D" w:rsidRPr="47209526">
        <w:rPr>
          <w:rFonts w:ascii="EC Square Sans Cond Pro" w:eastAsia="Aptos" w:hAnsi="EC Square Sans Cond Pro"/>
          <w:noProof/>
          <w:sz w:val="24"/>
          <w:szCs w:val="24"/>
          <w:lang w:val="en-IE"/>
        </w:rPr>
        <w:t xml:space="preserve"> for the pursuit of a specific</w:t>
      </w:r>
      <w:r w:rsidR="00982CC2" w:rsidRPr="47209526">
        <w:rPr>
          <w:rFonts w:ascii="EC Square Sans Cond Pro" w:eastAsia="Aptos" w:hAnsi="EC Square Sans Cond Pro"/>
          <w:noProof/>
          <w:sz w:val="24"/>
          <w:szCs w:val="24"/>
          <w:lang w:val="en-IE"/>
        </w:rPr>
        <w:t xml:space="preserve"> regulated</w:t>
      </w:r>
      <w:r w:rsidR="0037164D" w:rsidRPr="47209526">
        <w:rPr>
          <w:rFonts w:ascii="EC Square Sans Cond Pro" w:eastAsia="Aptos" w:hAnsi="EC Square Sans Cond Pro"/>
          <w:noProof/>
          <w:sz w:val="24"/>
          <w:szCs w:val="24"/>
          <w:lang w:val="en-IE"/>
        </w:rPr>
        <w:t xml:space="preserve"> profession</w:t>
      </w:r>
      <w:r w:rsidR="00004ED5" w:rsidRPr="47209526">
        <w:rPr>
          <w:rFonts w:ascii="EC Square Sans Cond Pro" w:eastAsia="Aptos" w:hAnsi="EC Square Sans Cond Pro"/>
          <w:noProof/>
          <w:sz w:val="24"/>
          <w:szCs w:val="24"/>
          <w:lang w:val="en-IE"/>
        </w:rPr>
        <w:t>. CTFs do not</w:t>
      </w:r>
      <w:r w:rsidR="61157600" w:rsidRPr="47209526">
        <w:rPr>
          <w:rFonts w:ascii="EC Square Sans Cond Pro" w:eastAsia="Aptos" w:hAnsi="EC Square Sans Cond Pro"/>
          <w:noProof/>
          <w:sz w:val="24"/>
          <w:szCs w:val="24"/>
          <w:lang w:val="en-IE"/>
        </w:rPr>
        <w:t xml:space="preserve"> </w:t>
      </w:r>
      <w:r w:rsidR="0E29B911" w:rsidRPr="47209526">
        <w:rPr>
          <w:rFonts w:ascii="EC Square Sans Cond Pro" w:eastAsia="Aptos" w:hAnsi="EC Square Sans Cond Pro"/>
          <w:noProof/>
          <w:sz w:val="24"/>
          <w:szCs w:val="24"/>
          <w:lang w:val="en-IE"/>
        </w:rPr>
        <w:t xml:space="preserve">fully </w:t>
      </w:r>
      <w:r w:rsidR="61157600" w:rsidRPr="47209526">
        <w:rPr>
          <w:rFonts w:ascii="EC Square Sans Cond Pro" w:eastAsia="Aptos" w:hAnsi="EC Square Sans Cond Pro"/>
          <w:noProof/>
          <w:sz w:val="24"/>
          <w:szCs w:val="24"/>
          <w:lang w:val="en-IE"/>
        </w:rPr>
        <w:t>harmoni</w:t>
      </w:r>
      <w:r w:rsidR="4B671F3F" w:rsidRPr="47209526">
        <w:rPr>
          <w:rFonts w:ascii="EC Square Sans Cond Pro" w:eastAsia="Aptos" w:hAnsi="EC Square Sans Cond Pro"/>
          <w:noProof/>
          <w:sz w:val="24"/>
          <w:szCs w:val="24"/>
          <w:lang w:val="en-IE"/>
        </w:rPr>
        <w:t>s</w:t>
      </w:r>
      <w:r w:rsidR="00004ED5" w:rsidRPr="47209526">
        <w:rPr>
          <w:rFonts w:ascii="EC Square Sans Cond Pro" w:eastAsia="Aptos" w:hAnsi="EC Square Sans Cond Pro"/>
          <w:noProof/>
          <w:sz w:val="24"/>
          <w:szCs w:val="24"/>
          <w:lang w:val="en-IE"/>
        </w:rPr>
        <w:t>e</w:t>
      </w:r>
      <w:r w:rsidR="61157600" w:rsidRPr="47209526">
        <w:rPr>
          <w:rFonts w:ascii="EC Square Sans Cond Pro" w:eastAsia="Aptos" w:hAnsi="EC Square Sans Cond Pro"/>
          <w:noProof/>
          <w:sz w:val="24"/>
          <w:szCs w:val="24"/>
          <w:lang w:val="en-IE"/>
        </w:rPr>
        <w:t xml:space="preserve"> training requirements </w:t>
      </w:r>
      <w:r w:rsidR="00D703CB" w:rsidRPr="47209526">
        <w:rPr>
          <w:rFonts w:ascii="EC Square Sans Cond Pro" w:eastAsia="Aptos" w:hAnsi="EC Square Sans Cond Pro"/>
          <w:noProof/>
          <w:sz w:val="24"/>
          <w:szCs w:val="24"/>
          <w:lang w:val="en-IE"/>
        </w:rPr>
        <w:t xml:space="preserve">and </w:t>
      </w:r>
      <w:r w:rsidR="00AA5D46" w:rsidRPr="47209526">
        <w:rPr>
          <w:rFonts w:ascii="EC Square Sans Cond Pro" w:eastAsia="Aptos" w:hAnsi="EC Square Sans Cond Pro"/>
          <w:noProof/>
          <w:sz w:val="24"/>
          <w:szCs w:val="24"/>
          <w:lang w:val="en-IE"/>
        </w:rPr>
        <w:t xml:space="preserve">allow Member States to </w:t>
      </w:r>
      <w:r w:rsidR="00494634" w:rsidRPr="47209526">
        <w:rPr>
          <w:rFonts w:ascii="EC Square Sans Cond Pro" w:eastAsia="Aptos" w:hAnsi="EC Square Sans Cond Pro"/>
          <w:noProof/>
          <w:sz w:val="24"/>
          <w:szCs w:val="24"/>
          <w:lang w:val="en-IE"/>
        </w:rPr>
        <w:t>keep</w:t>
      </w:r>
      <w:r w:rsidR="00625980" w:rsidRPr="47209526">
        <w:rPr>
          <w:rFonts w:ascii="EC Square Sans Cond Pro" w:eastAsia="Aptos" w:hAnsi="EC Square Sans Cond Pro"/>
          <w:noProof/>
          <w:sz w:val="24"/>
          <w:szCs w:val="24"/>
          <w:lang w:val="en-IE"/>
        </w:rPr>
        <w:t xml:space="preserve"> both CTF-compliant and other training</w:t>
      </w:r>
      <w:r w:rsidR="00B82932" w:rsidRPr="47209526">
        <w:rPr>
          <w:rFonts w:ascii="EC Square Sans Cond Pro" w:eastAsia="Aptos" w:hAnsi="EC Square Sans Cond Pro"/>
          <w:noProof/>
          <w:sz w:val="24"/>
          <w:szCs w:val="24"/>
          <w:lang w:val="en-IE"/>
        </w:rPr>
        <w:t>s</w:t>
      </w:r>
      <w:r w:rsidR="00625980" w:rsidRPr="47209526">
        <w:rPr>
          <w:rFonts w:ascii="EC Square Sans Cond Pro" w:eastAsia="Aptos" w:hAnsi="EC Square Sans Cond Pro"/>
          <w:noProof/>
          <w:sz w:val="24"/>
          <w:szCs w:val="24"/>
          <w:lang w:val="en-IE"/>
        </w:rPr>
        <w:t xml:space="preserve"> leading to the regulated profession</w:t>
      </w:r>
      <w:r w:rsidR="00B82932" w:rsidRPr="47209526">
        <w:rPr>
          <w:rFonts w:ascii="EC Square Sans Cond Pro" w:eastAsia="Aptos" w:hAnsi="EC Square Sans Cond Pro"/>
          <w:noProof/>
          <w:sz w:val="24"/>
          <w:szCs w:val="24"/>
          <w:lang w:val="en-IE"/>
        </w:rPr>
        <w:t>s</w:t>
      </w:r>
      <w:r w:rsidR="61157600" w:rsidRPr="47209526">
        <w:rPr>
          <w:rFonts w:ascii="EC Square Sans Cond Pro" w:eastAsia="Aptos" w:hAnsi="EC Square Sans Cond Pro"/>
          <w:noProof/>
          <w:sz w:val="24"/>
          <w:szCs w:val="24"/>
          <w:lang w:val="en-IE"/>
        </w:rPr>
        <w:t xml:space="preserve">. </w:t>
      </w:r>
      <w:r w:rsidR="0ABE608E" w:rsidRPr="47209526">
        <w:rPr>
          <w:rFonts w:ascii="EC Square Sans Cond Pro" w:eastAsia="Aptos" w:hAnsi="EC Square Sans Cond Pro"/>
          <w:noProof/>
          <w:sz w:val="24"/>
          <w:szCs w:val="24"/>
          <w:lang w:val="en-IE"/>
        </w:rPr>
        <w:t xml:space="preserve">According </w:t>
      </w:r>
      <w:r w:rsidR="001C2848" w:rsidRPr="47209526">
        <w:rPr>
          <w:rFonts w:ascii="EC Square Sans Cond Pro" w:eastAsia="Aptos" w:hAnsi="EC Square Sans Cond Pro"/>
          <w:noProof/>
          <w:sz w:val="24"/>
          <w:szCs w:val="24"/>
          <w:lang w:val="en-IE"/>
        </w:rPr>
        <w:t>to</w:t>
      </w:r>
      <w:r w:rsidR="0ABE608E" w:rsidRPr="47209526">
        <w:rPr>
          <w:rFonts w:ascii="EC Square Sans Cond Pro" w:eastAsia="Aptos" w:hAnsi="EC Square Sans Cond Pro"/>
          <w:noProof/>
          <w:sz w:val="24"/>
          <w:szCs w:val="24"/>
          <w:lang w:val="en-IE"/>
        </w:rPr>
        <w:t xml:space="preserve"> the Directive, a</w:t>
      </w:r>
      <w:r w:rsidR="601A55AD" w:rsidRPr="47209526">
        <w:rPr>
          <w:rFonts w:ascii="EC Square Sans Cond Pro" w:eastAsia="Aptos" w:hAnsi="EC Square Sans Cond Pro"/>
          <w:noProof/>
          <w:sz w:val="24"/>
          <w:szCs w:val="24"/>
          <w:lang w:val="en-IE"/>
        </w:rPr>
        <w:t xml:space="preserve"> CTF can be established </w:t>
      </w:r>
      <w:r w:rsidR="57E00FEB" w:rsidRPr="47209526">
        <w:rPr>
          <w:rFonts w:ascii="EC Square Sans Cond Pro" w:eastAsia="Aptos" w:hAnsi="EC Square Sans Cond Pro"/>
          <w:noProof/>
          <w:sz w:val="24"/>
          <w:szCs w:val="24"/>
          <w:lang w:val="en-IE"/>
        </w:rPr>
        <w:t xml:space="preserve">for </w:t>
      </w:r>
      <w:r w:rsidR="601A55AD" w:rsidRPr="47209526">
        <w:rPr>
          <w:rFonts w:ascii="EC Square Sans Cond Pro" w:eastAsia="Aptos" w:hAnsi="EC Square Sans Cond Pro"/>
          <w:noProof/>
          <w:sz w:val="24"/>
          <w:szCs w:val="24"/>
          <w:lang w:val="en-IE"/>
        </w:rPr>
        <w:t>profession</w:t>
      </w:r>
      <w:r w:rsidR="57E00FEB" w:rsidRPr="47209526">
        <w:rPr>
          <w:rFonts w:ascii="EC Square Sans Cond Pro" w:eastAsia="Aptos" w:hAnsi="EC Square Sans Cond Pro"/>
          <w:noProof/>
          <w:sz w:val="24"/>
          <w:szCs w:val="24"/>
          <w:lang w:val="en-IE"/>
        </w:rPr>
        <w:t>s</w:t>
      </w:r>
      <w:r w:rsidR="601A55AD" w:rsidRPr="47209526">
        <w:rPr>
          <w:rFonts w:ascii="EC Square Sans Cond Pro" w:hAnsi="EC Square Sans Cond Pro"/>
          <w:noProof/>
          <w:sz w:val="24"/>
          <w:szCs w:val="24"/>
          <w:lang w:val="en-IE"/>
        </w:rPr>
        <w:t xml:space="preserve"> </w:t>
      </w:r>
      <w:r w:rsidR="003C65DC" w:rsidRPr="47209526">
        <w:rPr>
          <w:rFonts w:ascii="EC Square Sans Cond Pro" w:hAnsi="EC Square Sans Cond Pro"/>
          <w:noProof/>
          <w:sz w:val="24"/>
          <w:szCs w:val="24"/>
          <w:lang w:val="en-IE"/>
        </w:rPr>
        <w:t>which have a notable level of mobility or possess the potential for increased cross-border movement</w:t>
      </w:r>
      <w:r w:rsidR="4AA75F85" w:rsidRPr="47209526">
        <w:rPr>
          <w:rFonts w:ascii="EC Square Sans Cond Pro" w:hAnsi="EC Square Sans Cond Pro"/>
          <w:noProof/>
          <w:sz w:val="24"/>
          <w:szCs w:val="24"/>
          <w:lang w:val="en-IE"/>
        </w:rPr>
        <w:t>,</w:t>
      </w:r>
      <w:r w:rsidR="00A0106B" w:rsidRPr="47209526">
        <w:rPr>
          <w:rFonts w:ascii="EC Square Sans Cond Pro" w:hAnsi="EC Square Sans Cond Pro"/>
          <w:noProof/>
          <w:sz w:val="24"/>
          <w:szCs w:val="24"/>
          <w:lang w:val="en-IE"/>
        </w:rPr>
        <w:t xml:space="preserve"> and</w:t>
      </w:r>
      <w:r w:rsidR="003C65DC" w:rsidRPr="47209526">
        <w:rPr>
          <w:rFonts w:ascii="EC Square Sans Cond Pro" w:hAnsi="EC Square Sans Cond Pro"/>
          <w:noProof/>
          <w:sz w:val="24"/>
          <w:szCs w:val="24"/>
          <w:lang w:val="en-IE"/>
        </w:rPr>
        <w:t xml:space="preserve"> </w:t>
      </w:r>
      <w:r w:rsidR="00A0106B" w:rsidRPr="47209526">
        <w:rPr>
          <w:rFonts w:ascii="EC Square Sans Cond Pro" w:hAnsi="EC Square Sans Cond Pro"/>
          <w:noProof/>
          <w:sz w:val="24"/>
          <w:szCs w:val="24"/>
          <w:lang w:val="en-IE"/>
        </w:rPr>
        <w:t xml:space="preserve">for which there </w:t>
      </w:r>
      <w:r w:rsidR="759BF7D1" w:rsidRPr="002365AA">
        <w:rPr>
          <w:rFonts w:ascii="EC Square Sans Cond Pro" w:eastAsia="Aptos" w:hAnsi="EC Square Sans Cond Pro"/>
          <w:noProof/>
          <w:sz w:val="24"/>
          <w:szCs w:val="24"/>
          <w:lang w:val="en-IE"/>
        </w:rPr>
        <w:t>is</w:t>
      </w:r>
      <w:r w:rsidR="00665358" w:rsidRPr="47209526">
        <w:rPr>
          <w:rFonts w:ascii="EC Square Sans Cond Pro" w:eastAsia="Aptos" w:hAnsi="EC Square Sans Cond Pro"/>
          <w:noProof/>
          <w:sz w:val="24"/>
          <w:szCs w:val="24"/>
          <w:lang w:val="en-IE"/>
        </w:rPr>
        <w:t xml:space="preserve"> sufficient </w:t>
      </w:r>
      <w:r w:rsidR="00B05EB6" w:rsidRPr="47209526">
        <w:rPr>
          <w:rFonts w:ascii="EC Square Sans Cond Pro" w:eastAsia="Aptos" w:hAnsi="EC Square Sans Cond Pro"/>
          <w:noProof/>
          <w:sz w:val="24"/>
          <w:szCs w:val="24"/>
          <w:lang w:val="en-IE"/>
        </w:rPr>
        <w:t>alignment</w:t>
      </w:r>
      <w:r w:rsidR="00665358" w:rsidRPr="47209526">
        <w:rPr>
          <w:rFonts w:ascii="EC Square Sans Cond Pro" w:eastAsia="Aptos" w:hAnsi="EC Square Sans Cond Pro"/>
          <w:noProof/>
          <w:sz w:val="24"/>
          <w:szCs w:val="24"/>
          <w:lang w:val="en-IE"/>
        </w:rPr>
        <w:t xml:space="preserve"> </w:t>
      </w:r>
      <w:r w:rsidR="2114DA9C" w:rsidRPr="002365AA">
        <w:rPr>
          <w:rFonts w:ascii="EC Square Sans Cond Pro" w:eastAsia="Aptos" w:hAnsi="EC Square Sans Cond Pro"/>
          <w:noProof/>
          <w:sz w:val="24"/>
          <w:szCs w:val="24"/>
          <w:lang w:val="en-IE"/>
        </w:rPr>
        <w:t>on</w:t>
      </w:r>
      <w:r w:rsidR="00665358" w:rsidRPr="47209526">
        <w:rPr>
          <w:rFonts w:ascii="EC Square Sans Cond Pro" w:eastAsia="Aptos" w:hAnsi="EC Square Sans Cond Pro"/>
          <w:noProof/>
          <w:sz w:val="24"/>
          <w:szCs w:val="24"/>
          <w:lang w:val="en-IE"/>
        </w:rPr>
        <w:t xml:space="preserve"> professional regulation</w:t>
      </w:r>
      <w:r w:rsidR="00A0106B" w:rsidRPr="47209526">
        <w:rPr>
          <w:rFonts w:ascii="EC Square Sans Cond Pro" w:eastAsia="Aptos" w:hAnsi="EC Square Sans Cond Pro"/>
          <w:noProof/>
          <w:sz w:val="24"/>
          <w:szCs w:val="24"/>
          <w:lang w:val="en-IE"/>
        </w:rPr>
        <w:t xml:space="preserve"> and </w:t>
      </w:r>
      <w:r w:rsidR="00665358" w:rsidRPr="47209526">
        <w:rPr>
          <w:rFonts w:ascii="EC Square Sans Cond Pro" w:eastAsia="Aptos" w:hAnsi="EC Square Sans Cond Pro"/>
          <w:noProof/>
          <w:sz w:val="24"/>
          <w:szCs w:val="24"/>
          <w:lang w:val="en-IE"/>
        </w:rPr>
        <w:t xml:space="preserve">education and training in a minimum number of Member States. </w:t>
      </w:r>
      <w:r w:rsidR="00346350" w:rsidRPr="47209526">
        <w:rPr>
          <w:rFonts w:ascii="EC Square Sans Cond Pro" w:eastAsia="Aptos" w:hAnsi="EC Square Sans Cond Pro"/>
          <w:noProof/>
          <w:sz w:val="24"/>
          <w:szCs w:val="24"/>
          <w:lang w:val="en-IE"/>
        </w:rPr>
        <w:t>S</w:t>
      </w:r>
      <w:r w:rsidR="0067798B" w:rsidRPr="47209526">
        <w:rPr>
          <w:rFonts w:ascii="EC Square Sans Cond Pro" w:eastAsia="Aptos" w:hAnsi="EC Square Sans Cond Pro"/>
          <w:noProof/>
          <w:sz w:val="24"/>
          <w:szCs w:val="24"/>
          <w:lang w:val="en-IE"/>
        </w:rPr>
        <w:t>pecifically, a</w:t>
      </w:r>
      <w:r w:rsidR="601A55AD" w:rsidRPr="47209526">
        <w:rPr>
          <w:rFonts w:ascii="EC Square Sans Cond Pro" w:eastAsia="Aptos" w:hAnsi="EC Square Sans Cond Pro"/>
          <w:noProof/>
          <w:sz w:val="24"/>
          <w:szCs w:val="24"/>
          <w:lang w:val="en-IE"/>
        </w:rPr>
        <w:t>t least one-third of EU Member States</w:t>
      </w:r>
      <w:r w:rsidR="57E00FEB" w:rsidRPr="47209526">
        <w:rPr>
          <w:rFonts w:ascii="EC Square Sans Cond Pro" w:eastAsia="Aptos" w:hAnsi="EC Square Sans Cond Pro"/>
          <w:noProof/>
          <w:sz w:val="24"/>
          <w:szCs w:val="24"/>
          <w:lang w:val="en-IE"/>
        </w:rPr>
        <w:t xml:space="preserve"> </w:t>
      </w:r>
      <w:r w:rsidR="601A55AD" w:rsidRPr="47209526">
        <w:rPr>
          <w:rFonts w:ascii="EC Square Sans Cond Pro" w:eastAsia="Aptos" w:hAnsi="EC Square Sans Cond Pro"/>
          <w:noProof/>
          <w:sz w:val="24"/>
          <w:szCs w:val="24"/>
          <w:lang w:val="en-IE"/>
        </w:rPr>
        <w:t>must regulate the profession and</w:t>
      </w:r>
      <w:r w:rsidR="00CE7011" w:rsidRPr="47209526">
        <w:rPr>
          <w:rFonts w:ascii="EC Square Sans Cond Pro" w:eastAsia="Aptos" w:hAnsi="EC Square Sans Cond Pro"/>
          <w:noProof/>
          <w:sz w:val="24"/>
          <w:szCs w:val="24"/>
          <w:lang w:val="en-IE"/>
        </w:rPr>
        <w:t xml:space="preserve"> </w:t>
      </w:r>
      <w:r w:rsidR="00346350" w:rsidRPr="47209526">
        <w:rPr>
          <w:rFonts w:ascii="EC Square Sans Cond Pro" w:eastAsia="Aptos" w:hAnsi="EC Square Sans Cond Pro"/>
          <w:noProof/>
          <w:sz w:val="24"/>
          <w:szCs w:val="24"/>
          <w:lang w:val="en-IE"/>
        </w:rPr>
        <w:t>at least one-third must currently</w:t>
      </w:r>
      <w:r w:rsidR="009A790B" w:rsidRPr="47209526">
        <w:rPr>
          <w:rFonts w:ascii="EC Square Sans Cond Pro" w:eastAsia="Aptos" w:hAnsi="EC Square Sans Cond Pro"/>
          <w:noProof/>
          <w:sz w:val="24"/>
          <w:szCs w:val="24"/>
          <w:lang w:val="en-IE"/>
        </w:rPr>
        <w:t xml:space="preserve"> have in place the </w:t>
      </w:r>
      <w:r w:rsidR="00F62B27" w:rsidRPr="47209526">
        <w:rPr>
          <w:rFonts w:ascii="EC Square Sans Cond Pro" w:eastAsia="Aptos" w:hAnsi="EC Square Sans Cond Pro"/>
          <w:noProof/>
          <w:sz w:val="24"/>
          <w:szCs w:val="24"/>
          <w:lang w:val="en-IE"/>
        </w:rPr>
        <w:t xml:space="preserve">common set of </w:t>
      </w:r>
      <w:r w:rsidR="009A790B" w:rsidRPr="47209526">
        <w:rPr>
          <w:rFonts w:ascii="EC Square Sans Cond Pro" w:eastAsia="Aptos" w:hAnsi="EC Square Sans Cond Pro"/>
          <w:noProof/>
          <w:sz w:val="24"/>
          <w:szCs w:val="24"/>
          <w:lang w:val="en-IE"/>
        </w:rPr>
        <w:t>knowledge, skills and competences</w:t>
      </w:r>
      <w:r w:rsidR="56F0C129" w:rsidRPr="47209526">
        <w:rPr>
          <w:rFonts w:ascii="EC Square Sans Cond Pro" w:eastAsia="Aptos" w:hAnsi="EC Square Sans Cond Pro"/>
          <w:noProof/>
          <w:sz w:val="24"/>
          <w:szCs w:val="24"/>
          <w:lang w:val="en-IE"/>
        </w:rPr>
        <w:t xml:space="preserve"> on which </w:t>
      </w:r>
      <w:r w:rsidR="005563D4" w:rsidRPr="47209526">
        <w:rPr>
          <w:rFonts w:ascii="EC Square Sans Cond Pro" w:eastAsia="Aptos" w:hAnsi="EC Square Sans Cond Pro"/>
          <w:noProof/>
          <w:sz w:val="24"/>
          <w:szCs w:val="24"/>
          <w:lang w:val="en-IE"/>
        </w:rPr>
        <w:t>the potential CTF would be based</w:t>
      </w:r>
      <w:r w:rsidR="00B05EB6" w:rsidRPr="47209526">
        <w:rPr>
          <w:rFonts w:ascii="EC Square Sans Cond Pro" w:eastAsia="Aptos" w:hAnsi="EC Square Sans Cond Pro"/>
          <w:noProof/>
          <w:sz w:val="24"/>
          <w:szCs w:val="24"/>
          <w:lang w:val="en-IE"/>
        </w:rPr>
        <w:t>.</w:t>
      </w:r>
      <w:r w:rsidR="00BD2126" w:rsidRPr="47209526">
        <w:rPr>
          <w:rFonts w:ascii="EC Square Sans Cond Pro" w:eastAsia="Aptos" w:hAnsi="EC Square Sans Cond Pro"/>
          <w:noProof/>
          <w:sz w:val="24"/>
          <w:szCs w:val="24"/>
          <w:lang w:val="en-IE"/>
        </w:rPr>
        <w:t xml:space="preserve"> </w:t>
      </w:r>
      <w:r w:rsidR="601A55AD" w:rsidRPr="47209526">
        <w:rPr>
          <w:rFonts w:ascii="EC Square Sans Cond Pro" w:eastAsia="Aptos" w:hAnsi="EC Square Sans Cond Pro"/>
          <w:noProof/>
          <w:sz w:val="24"/>
          <w:szCs w:val="24"/>
          <w:lang w:val="en-IE"/>
        </w:rPr>
        <w:t>The framework must also align with existing EU and national legislation and demonstrate that it serves the public interest in a proportionate way.</w:t>
      </w:r>
      <w:r w:rsidR="46DCEFC9" w:rsidRPr="47209526">
        <w:rPr>
          <w:rFonts w:ascii="EC Square Sans Cond Pro" w:eastAsia="Aptos" w:hAnsi="EC Square Sans Cond Pro"/>
          <w:noProof/>
          <w:sz w:val="24"/>
          <w:szCs w:val="24"/>
          <w:lang w:val="en-IE"/>
        </w:rPr>
        <w:t xml:space="preserve"> </w:t>
      </w:r>
      <w:r w:rsidR="000133DA" w:rsidRPr="47209526">
        <w:rPr>
          <w:rFonts w:ascii="EC Square Sans Cond Pro" w:eastAsia="Aptos" w:hAnsi="EC Square Sans Cond Pro"/>
          <w:noProof/>
          <w:sz w:val="24"/>
          <w:szCs w:val="24"/>
          <w:lang w:val="en-IE"/>
        </w:rPr>
        <w:t xml:space="preserve">The automatic recognition and common set of training requirements under a given CTF would only apply to national qualifications compliant with its requirements and between Member States participating in such a CTF. </w:t>
      </w:r>
      <w:r w:rsidR="00E54094" w:rsidRPr="47209526">
        <w:rPr>
          <w:rFonts w:ascii="EC Square Sans Cond Pro" w:eastAsia="Aptos" w:hAnsi="EC Square Sans Cond Pro"/>
          <w:noProof/>
          <w:sz w:val="24"/>
          <w:szCs w:val="24"/>
          <w:lang w:val="en-IE"/>
        </w:rPr>
        <w:t>While CTF</w:t>
      </w:r>
      <w:r w:rsidR="00012221" w:rsidRPr="47209526">
        <w:rPr>
          <w:rFonts w:ascii="EC Square Sans Cond Pro" w:eastAsia="Aptos" w:hAnsi="EC Square Sans Cond Pro"/>
          <w:noProof/>
          <w:sz w:val="24"/>
          <w:szCs w:val="24"/>
          <w:lang w:val="en-IE"/>
        </w:rPr>
        <w:t>s</w:t>
      </w:r>
      <w:r w:rsidR="00E54094" w:rsidRPr="47209526">
        <w:rPr>
          <w:rFonts w:ascii="EC Square Sans Cond Pro" w:eastAsia="Aptos" w:hAnsi="EC Square Sans Cond Pro"/>
          <w:noProof/>
          <w:sz w:val="24"/>
          <w:szCs w:val="24"/>
          <w:lang w:val="en-IE"/>
        </w:rPr>
        <w:t xml:space="preserve"> facilitate recognition procedures and </w:t>
      </w:r>
      <w:r w:rsidR="00712B8D" w:rsidRPr="47209526">
        <w:rPr>
          <w:rFonts w:ascii="EC Square Sans Cond Pro" w:eastAsia="Aptos" w:hAnsi="EC Square Sans Cond Pro"/>
          <w:noProof/>
          <w:sz w:val="24"/>
          <w:szCs w:val="24"/>
          <w:lang w:val="en-IE"/>
        </w:rPr>
        <w:t>have</w:t>
      </w:r>
      <w:r w:rsidR="00E54094" w:rsidRPr="47209526">
        <w:rPr>
          <w:rFonts w:ascii="EC Square Sans Cond Pro" w:eastAsia="Aptos" w:hAnsi="EC Square Sans Cond Pro"/>
          <w:noProof/>
          <w:sz w:val="24"/>
          <w:szCs w:val="24"/>
          <w:lang w:val="en-IE"/>
        </w:rPr>
        <w:t xml:space="preserve"> generated interest from professional organi</w:t>
      </w:r>
      <w:r w:rsidR="309724DD" w:rsidRPr="002365AA">
        <w:rPr>
          <w:rFonts w:ascii="EC Square Sans Cond Pro" w:eastAsia="Aptos" w:hAnsi="EC Square Sans Cond Pro"/>
          <w:noProof/>
          <w:sz w:val="24"/>
          <w:szCs w:val="24"/>
          <w:lang w:val="en-IE"/>
        </w:rPr>
        <w:t>s</w:t>
      </w:r>
      <w:r w:rsidR="00E54094" w:rsidRPr="47209526">
        <w:rPr>
          <w:rFonts w:ascii="EC Square Sans Cond Pro" w:eastAsia="Aptos" w:hAnsi="EC Square Sans Cond Pro"/>
          <w:noProof/>
          <w:sz w:val="24"/>
          <w:szCs w:val="24"/>
          <w:lang w:val="en-IE"/>
        </w:rPr>
        <w:t>ations seeking visibility at the EU level, no CTF has been established to date</w:t>
      </w:r>
      <w:r w:rsidR="008210CC" w:rsidRPr="47209526">
        <w:rPr>
          <w:rFonts w:ascii="EC Square Sans Cond Pro" w:eastAsia="Aptos" w:hAnsi="EC Square Sans Cond Pro"/>
          <w:noProof/>
          <w:sz w:val="24"/>
          <w:szCs w:val="24"/>
          <w:lang w:val="en-IE"/>
        </w:rPr>
        <w:t xml:space="preserve"> </w:t>
      </w:r>
      <w:r w:rsidR="1AE098C1" w:rsidRPr="002365AA">
        <w:rPr>
          <w:rFonts w:ascii="EC Square Sans Cond Pro" w:eastAsia="Aptos" w:hAnsi="EC Square Sans Cond Pro"/>
          <w:noProof/>
          <w:sz w:val="24"/>
          <w:szCs w:val="24"/>
          <w:lang w:val="en-IE"/>
        </w:rPr>
        <w:t>because</w:t>
      </w:r>
      <w:r w:rsidR="1AE098C1" w:rsidRPr="47209526">
        <w:rPr>
          <w:rFonts w:ascii="EC Square Sans Cond Pro" w:eastAsia="Aptos" w:hAnsi="EC Square Sans Cond Pro"/>
          <w:b/>
          <w:bCs/>
          <w:noProof/>
          <w:sz w:val="24"/>
          <w:szCs w:val="24"/>
          <w:lang w:val="en-IE"/>
        </w:rPr>
        <w:t xml:space="preserve"> </w:t>
      </w:r>
      <w:r w:rsidR="008210CC" w:rsidRPr="47209526">
        <w:rPr>
          <w:rFonts w:ascii="EC Square Sans Cond Pro" w:eastAsia="Aptos" w:hAnsi="EC Square Sans Cond Pro"/>
          <w:noProof/>
          <w:sz w:val="24"/>
          <w:szCs w:val="24"/>
          <w:lang w:val="en-IE"/>
        </w:rPr>
        <w:t xml:space="preserve">the considered professions did not fully meet the requirements </w:t>
      </w:r>
      <w:r w:rsidR="0045774F" w:rsidRPr="47209526">
        <w:rPr>
          <w:rFonts w:ascii="EC Square Sans Cond Pro" w:eastAsia="Aptos" w:hAnsi="EC Square Sans Cond Pro"/>
          <w:noProof/>
          <w:sz w:val="24"/>
          <w:szCs w:val="24"/>
          <w:lang w:val="en-IE"/>
        </w:rPr>
        <w:t xml:space="preserve">stipulated </w:t>
      </w:r>
      <w:r w:rsidR="00471779" w:rsidRPr="47209526">
        <w:rPr>
          <w:rFonts w:ascii="EC Square Sans Cond Pro" w:eastAsia="Aptos" w:hAnsi="EC Square Sans Cond Pro"/>
          <w:noProof/>
          <w:sz w:val="24"/>
          <w:szCs w:val="24"/>
          <w:lang w:val="en-IE"/>
        </w:rPr>
        <w:t xml:space="preserve">in the Directive </w:t>
      </w:r>
      <w:r w:rsidR="2AF5C48A" w:rsidRPr="002365AA">
        <w:rPr>
          <w:rFonts w:ascii="EC Square Sans Cond Pro" w:eastAsia="Aptos" w:hAnsi="EC Square Sans Cond Pro"/>
          <w:noProof/>
          <w:sz w:val="24"/>
          <w:szCs w:val="24"/>
          <w:lang w:val="en-IE"/>
        </w:rPr>
        <w:t>as</w:t>
      </w:r>
      <w:r w:rsidR="2AF5C48A" w:rsidRPr="47209526">
        <w:rPr>
          <w:rFonts w:ascii="EC Square Sans Cond Pro" w:eastAsia="Aptos" w:hAnsi="EC Square Sans Cond Pro"/>
          <w:b/>
          <w:bCs/>
          <w:noProof/>
          <w:sz w:val="24"/>
          <w:szCs w:val="24"/>
          <w:lang w:val="en-IE"/>
        </w:rPr>
        <w:t xml:space="preserve"> </w:t>
      </w:r>
      <w:r w:rsidR="0045774F" w:rsidRPr="47209526">
        <w:rPr>
          <w:rFonts w:ascii="EC Square Sans Cond Pro" w:eastAsia="Aptos" w:hAnsi="EC Square Sans Cond Pro"/>
          <w:noProof/>
          <w:sz w:val="24"/>
          <w:szCs w:val="24"/>
          <w:lang w:val="en-IE"/>
        </w:rPr>
        <w:t xml:space="preserve">explained above. </w:t>
      </w:r>
      <w:r w:rsidR="00C66096" w:rsidRPr="47209526">
        <w:rPr>
          <w:rFonts w:ascii="EC Square Sans Cond Pro" w:eastAsia="Aptos" w:hAnsi="EC Square Sans Cond Pro"/>
          <w:noProof/>
          <w:sz w:val="24"/>
          <w:szCs w:val="24"/>
          <w:lang w:val="en-IE"/>
        </w:rPr>
        <w:t xml:space="preserve">This was often </w:t>
      </w:r>
      <w:r w:rsidR="00495223" w:rsidRPr="47209526">
        <w:rPr>
          <w:rFonts w:ascii="EC Square Sans Cond Pro" w:eastAsia="Aptos" w:hAnsi="EC Square Sans Cond Pro"/>
          <w:noProof/>
          <w:sz w:val="24"/>
          <w:szCs w:val="24"/>
          <w:lang w:val="en-IE"/>
        </w:rPr>
        <w:t>due</w:t>
      </w:r>
      <w:r w:rsidR="00C66096" w:rsidRPr="47209526">
        <w:rPr>
          <w:rFonts w:ascii="EC Square Sans Cond Pro" w:eastAsia="Aptos" w:hAnsi="EC Square Sans Cond Pro"/>
          <w:noProof/>
          <w:sz w:val="24"/>
          <w:szCs w:val="24"/>
          <w:lang w:val="en-IE"/>
        </w:rPr>
        <w:t xml:space="preserve"> to the </w:t>
      </w:r>
      <w:r w:rsidR="72F76296" w:rsidRPr="002365AA">
        <w:rPr>
          <w:rFonts w:ascii="EC Square Sans Cond Pro" w:eastAsia="Aptos" w:hAnsi="EC Square Sans Cond Pro"/>
          <w:noProof/>
          <w:sz w:val="24"/>
          <w:szCs w:val="24"/>
          <w:lang w:val="en-IE"/>
        </w:rPr>
        <w:t xml:space="preserve">different </w:t>
      </w:r>
      <w:r w:rsidR="0065098C" w:rsidRPr="47209526">
        <w:rPr>
          <w:rFonts w:ascii="EC Square Sans Cond Pro" w:eastAsia="Aptos" w:hAnsi="EC Square Sans Cond Pro"/>
          <w:noProof/>
          <w:sz w:val="24"/>
          <w:szCs w:val="24"/>
          <w:lang w:val="en-IE"/>
        </w:rPr>
        <w:t xml:space="preserve">national </w:t>
      </w:r>
      <w:r w:rsidR="003019FA" w:rsidRPr="47209526">
        <w:rPr>
          <w:rFonts w:ascii="EC Square Sans Cond Pro" w:eastAsia="Aptos" w:hAnsi="EC Square Sans Cond Pro"/>
          <w:noProof/>
          <w:sz w:val="24"/>
          <w:szCs w:val="24"/>
          <w:lang w:val="en-IE"/>
        </w:rPr>
        <w:t>education and training requirements for</w:t>
      </w:r>
      <w:r w:rsidR="0065098C" w:rsidRPr="47209526">
        <w:rPr>
          <w:rFonts w:ascii="EC Square Sans Cond Pro" w:eastAsia="Aptos" w:hAnsi="EC Square Sans Cond Pro"/>
          <w:noProof/>
          <w:sz w:val="24"/>
          <w:szCs w:val="24"/>
          <w:lang w:val="en-IE"/>
        </w:rPr>
        <w:t xml:space="preserve"> access to</w:t>
      </w:r>
      <w:r w:rsidR="20A863CF" w:rsidRPr="47209526">
        <w:rPr>
          <w:rFonts w:ascii="EC Square Sans Cond Pro" w:eastAsia="Aptos" w:hAnsi="EC Square Sans Cond Pro"/>
          <w:noProof/>
          <w:sz w:val="24"/>
          <w:szCs w:val="24"/>
          <w:lang w:val="en-IE"/>
        </w:rPr>
        <w:t xml:space="preserve"> the</w:t>
      </w:r>
      <w:r w:rsidR="0065098C" w:rsidRPr="47209526">
        <w:rPr>
          <w:rFonts w:ascii="EC Square Sans Cond Pro" w:eastAsia="Aptos" w:hAnsi="EC Square Sans Cond Pro"/>
          <w:noProof/>
          <w:sz w:val="24"/>
          <w:szCs w:val="24"/>
          <w:lang w:val="en-IE"/>
        </w:rPr>
        <w:t xml:space="preserve"> professional activities</w:t>
      </w:r>
      <w:r w:rsidR="003019FA" w:rsidRPr="47209526">
        <w:rPr>
          <w:rFonts w:ascii="EC Square Sans Cond Pro" w:eastAsia="Aptos" w:hAnsi="EC Square Sans Cond Pro"/>
          <w:noProof/>
          <w:sz w:val="24"/>
          <w:szCs w:val="24"/>
          <w:lang w:val="en-IE"/>
        </w:rPr>
        <w:t xml:space="preserve"> in question.</w:t>
      </w:r>
      <w:r w:rsidR="6854DE2A" w:rsidRPr="47209526">
        <w:rPr>
          <w:rFonts w:ascii="EC Square Sans Cond Pro" w:eastAsia="Aptos" w:hAnsi="EC Square Sans Cond Pro"/>
          <w:noProof/>
          <w:sz w:val="24"/>
          <w:szCs w:val="24"/>
          <w:lang w:val="en-IE"/>
        </w:rPr>
        <w:t xml:space="preserve"> A Common Training Test  has been established in 2019 for the profession of ski instructor.</w:t>
      </w:r>
    </w:p>
    <w:p w14:paraId="60FEC084" w14:textId="6B7CAF10" w:rsidR="004E1459" w:rsidRPr="001E5EB7" w:rsidRDefault="61157600" w:rsidP="2D678946">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 xml:space="preserve">Efforts are underway to establish a </w:t>
      </w:r>
      <w:r w:rsidR="43F31C0C" w:rsidRPr="47209526">
        <w:rPr>
          <w:rFonts w:ascii="EC Square Sans Cond Pro" w:eastAsia="Aptos" w:hAnsi="EC Square Sans Cond Pro"/>
          <w:b/>
          <w:bCs/>
          <w:noProof/>
          <w:sz w:val="24"/>
          <w:szCs w:val="24"/>
          <w:lang w:val="en-IE"/>
        </w:rPr>
        <w:t>CTF</w:t>
      </w:r>
      <w:r w:rsidRPr="47209526">
        <w:rPr>
          <w:rFonts w:ascii="EC Square Sans Cond Pro" w:eastAsia="Aptos" w:hAnsi="EC Square Sans Cond Pro"/>
          <w:b/>
          <w:bCs/>
          <w:noProof/>
          <w:sz w:val="24"/>
          <w:szCs w:val="24"/>
          <w:lang w:val="en-IE"/>
        </w:rPr>
        <w:t xml:space="preserve"> for physiotherapists</w:t>
      </w:r>
      <w:r w:rsidR="79411B92" w:rsidRPr="47209526">
        <w:rPr>
          <w:rFonts w:ascii="EC Square Sans Cond Pro" w:eastAsia="Aptos" w:hAnsi="EC Square Sans Cond Pro"/>
          <w:b/>
          <w:bCs/>
          <w:noProof/>
          <w:sz w:val="24"/>
          <w:szCs w:val="24"/>
          <w:lang w:val="en-IE"/>
        </w:rPr>
        <w:t xml:space="preserve">. </w:t>
      </w:r>
      <w:r w:rsidR="4FBECFC9" w:rsidRPr="47209526">
        <w:rPr>
          <w:rFonts w:ascii="EC Square Sans Cond Pro" w:hAnsi="EC Square Sans Cond Pro"/>
          <w:noProof/>
          <w:sz w:val="24"/>
          <w:szCs w:val="24"/>
          <w:lang w:val="en-IE"/>
        </w:rPr>
        <w:t xml:space="preserve">In 2022 and 2023, the Commission discussed </w:t>
      </w:r>
      <w:r w:rsidR="7D5F8816" w:rsidRPr="47209526">
        <w:rPr>
          <w:rFonts w:ascii="EC Square Sans Cond Pro" w:hAnsi="EC Square Sans Cond Pro"/>
          <w:noProof/>
          <w:sz w:val="24"/>
          <w:szCs w:val="24"/>
          <w:lang w:val="en-IE"/>
        </w:rPr>
        <w:t>CTFs</w:t>
      </w:r>
      <w:r w:rsidR="4FBECFC9" w:rsidRPr="47209526">
        <w:rPr>
          <w:rFonts w:ascii="EC Square Sans Cond Pro" w:hAnsi="EC Square Sans Cond Pro"/>
          <w:noProof/>
          <w:sz w:val="24"/>
          <w:szCs w:val="24"/>
          <w:lang w:val="en-IE"/>
        </w:rPr>
        <w:t xml:space="preserve"> with the </w:t>
      </w:r>
      <w:r w:rsidR="347A9E80" w:rsidRPr="47209526">
        <w:rPr>
          <w:rFonts w:ascii="EC Square Sans Cond Pro" w:hAnsi="EC Square Sans Cond Pro"/>
          <w:noProof/>
          <w:sz w:val="24"/>
          <w:szCs w:val="24"/>
          <w:lang w:val="en-IE"/>
        </w:rPr>
        <w:t>g</w:t>
      </w:r>
      <w:r w:rsidR="4FBECFC9" w:rsidRPr="47209526">
        <w:rPr>
          <w:rFonts w:ascii="EC Square Sans Cond Pro" w:hAnsi="EC Square Sans Cond Pro"/>
          <w:noProof/>
          <w:sz w:val="24"/>
          <w:szCs w:val="24"/>
          <w:lang w:val="en-IE"/>
        </w:rPr>
        <w:t xml:space="preserve">roup of </w:t>
      </w:r>
      <w:r w:rsidR="7B532393" w:rsidRPr="47209526">
        <w:rPr>
          <w:rFonts w:ascii="EC Square Sans Cond Pro" w:hAnsi="EC Square Sans Cond Pro"/>
          <w:noProof/>
          <w:sz w:val="24"/>
          <w:szCs w:val="24"/>
          <w:lang w:val="en-IE"/>
        </w:rPr>
        <w:t>c</w:t>
      </w:r>
      <w:r w:rsidR="4FBECFC9" w:rsidRPr="47209526">
        <w:rPr>
          <w:rFonts w:ascii="EC Square Sans Cond Pro" w:hAnsi="EC Square Sans Cond Pro"/>
          <w:noProof/>
          <w:sz w:val="24"/>
          <w:szCs w:val="24"/>
          <w:lang w:val="en-IE"/>
        </w:rPr>
        <w:t>oordinators for the recognition of professional qualifications</w:t>
      </w:r>
      <w:r w:rsidR="3DA1BF04" w:rsidRPr="47209526">
        <w:rPr>
          <w:rFonts w:ascii="EC Square Sans Cond Pro" w:hAnsi="EC Square Sans Cond Pro"/>
          <w:noProof/>
          <w:sz w:val="24"/>
          <w:szCs w:val="24"/>
          <w:lang w:val="en-IE"/>
        </w:rPr>
        <w:t xml:space="preserve">, which identified </w:t>
      </w:r>
      <w:r w:rsidR="33928ABC" w:rsidRPr="47209526">
        <w:rPr>
          <w:rFonts w:ascii="EC Square Sans Cond Pro" w:hAnsi="EC Square Sans Cond Pro"/>
          <w:noProof/>
          <w:sz w:val="24"/>
          <w:szCs w:val="24"/>
          <w:lang w:val="en-IE"/>
        </w:rPr>
        <w:t>p</w:t>
      </w:r>
      <w:r w:rsidR="1CC53034" w:rsidRPr="47209526">
        <w:rPr>
          <w:rFonts w:ascii="EC Square Sans Cond Pro" w:hAnsi="EC Square Sans Cond Pro"/>
          <w:noProof/>
          <w:sz w:val="24"/>
          <w:szCs w:val="24"/>
          <w:lang w:val="en-IE"/>
        </w:rPr>
        <w:t xml:space="preserve">hysiotherapists and civil engineers as potential candidate professions for a </w:t>
      </w:r>
      <w:r w:rsidR="5048B0CF" w:rsidRPr="47209526">
        <w:rPr>
          <w:rFonts w:ascii="EC Square Sans Cond Pro" w:hAnsi="EC Square Sans Cond Pro"/>
          <w:noProof/>
          <w:sz w:val="24"/>
          <w:szCs w:val="24"/>
          <w:lang w:val="en-IE"/>
        </w:rPr>
        <w:t>CTF</w:t>
      </w:r>
      <w:r w:rsidR="1CC53034" w:rsidRPr="47209526">
        <w:rPr>
          <w:rFonts w:ascii="EC Square Sans Cond Pro" w:hAnsi="EC Square Sans Cond Pro"/>
          <w:noProof/>
          <w:sz w:val="24"/>
          <w:szCs w:val="24"/>
          <w:lang w:val="en-IE"/>
        </w:rPr>
        <w:t>.</w:t>
      </w:r>
      <w:r w:rsidR="007B5D0B" w:rsidRPr="47209526">
        <w:rPr>
          <w:rFonts w:ascii="EC Square Sans Cond Pro" w:hAnsi="EC Square Sans Cond Pro"/>
          <w:noProof/>
          <w:sz w:val="24"/>
          <w:szCs w:val="24"/>
          <w:lang w:val="en-IE"/>
        </w:rPr>
        <w:t xml:space="preserve"> </w:t>
      </w:r>
      <w:r w:rsidR="00C82C05" w:rsidRPr="47209526">
        <w:rPr>
          <w:rFonts w:ascii="EC Square Sans Cond Pro" w:hAnsi="EC Square Sans Cond Pro"/>
          <w:noProof/>
          <w:sz w:val="24"/>
          <w:szCs w:val="24"/>
          <w:lang w:val="en-IE"/>
        </w:rPr>
        <w:t xml:space="preserve">In March 2024, the </w:t>
      </w:r>
      <w:r w:rsidR="140ACF3C" w:rsidRPr="47209526">
        <w:rPr>
          <w:rFonts w:ascii="EC Square Sans Cond Pro" w:hAnsi="EC Square Sans Cond Pro"/>
          <w:noProof/>
          <w:sz w:val="24"/>
          <w:szCs w:val="24"/>
          <w:lang w:val="en-IE"/>
        </w:rPr>
        <w:t>s</w:t>
      </w:r>
      <w:r w:rsidR="00C82C05" w:rsidRPr="47209526">
        <w:rPr>
          <w:rFonts w:ascii="EC Square Sans Cond Pro" w:hAnsi="EC Square Sans Cond Pro"/>
          <w:noProof/>
          <w:sz w:val="24"/>
          <w:szCs w:val="24"/>
          <w:lang w:val="en-IE"/>
        </w:rPr>
        <w:t xml:space="preserve">ub-group on Common Training Frameworks was created under the umbrella of the Commission’s expert </w:t>
      </w:r>
      <w:r w:rsidR="739C213F" w:rsidRPr="47209526">
        <w:rPr>
          <w:rFonts w:ascii="EC Square Sans Cond Pro" w:hAnsi="EC Square Sans Cond Pro"/>
          <w:noProof/>
          <w:sz w:val="24"/>
          <w:szCs w:val="24"/>
          <w:lang w:val="en-IE"/>
        </w:rPr>
        <w:t>g</w:t>
      </w:r>
      <w:r w:rsidR="00C82C05" w:rsidRPr="47209526">
        <w:rPr>
          <w:rFonts w:ascii="EC Square Sans Cond Pro" w:hAnsi="EC Square Sans Cond Pro"/>
          <w:noProof/>
          <w:sz w:val="24"/>
          <w:szCs w:val="24"/>
          <w:lang w:val="en-IE"/>
        </w:rPr>
        <w:t xml:space="preserve">roup of </w:t>
      </w:r>
      <w:r w:rsidR="32585A1D" w:rsidRPr="47209526">
        <w:rPr>
          <w:rFonts w:ascii="EC Square Sans Cond Pro" w:hAnsi="EC Square Sans Cond Pro"/>
          <w:noProof/>
          <w:sz w:val="24"/>
          <w:szCs w:val="24"/>
          <w:lang w:val="en-IE"/>
        </w:rPr>
        <w:t>c</w:t>
      </w:r>
      <w:r w:rsidR="00C82C05" w:rsidRPr="47209526">
        <w:rPr>
          <w:rFonts w:ascii="EC Square Sans Cond Pro" w:hAnsi="EC Square Sans Cond Pro"/>
          <w:noProof/>
          <w:sz w:val="24"/>
          <w:szCs w:val="24"/>
          <w:lang w:val="en-IE"/>
        </w:rPr>
        <w:t xml:space="preserve">oordinators for recognition of professional qualifications.  The sub-group </w:t>
      </w:r>
      <w:r w:rsidR="00064F66" w:rsidRPr="47209526">
        <w:rPr>
          <w:rFonts w:ascii="EC Square Sans Cond Pro" w:hAnsi="EC Square Sans Cond Pro"/>
          <w:noProof/>
          <w:sz w:val="24"/>
          <w:szCs w:val="24"/>
          <w:lang w:val="en-IE"/>
        </w:rPr>
        <w:t xml:space="preserve">currently </w:t>
      </w:r>
      <w:r w:rsidR="00C82C05" w:rsidRPr="47209526">
        <w:rPr>
          <w:rFonts w:ascii="EC Square Sans Cond Pro" w:hAnsi="EC Square Sans Cond Pro"/>
          <w:noProof/>
          <w:sz w:val="24"/>
          <w:szCs w:val="24"/>
          <w:lang w:val="en-IE"/>
        </w:rPr>
        <w:t>consists of representatives of Member States and of physiotherapy experts nominated by Member States</w:t>
      </w:r>
      <w:r w:rsidR="00064F66" w:rsidRPr="47209526">
        <w:rPr>
          <w:rFonts w:ascii="EC Square Sans Cond Pro" w:hAnsi="EC Square Sans Cond Pro"/>
          <w:noProof/>
          <w:sz w:val="24"/>
          <w:szCs w:val="24"/>
          <w:lang w:val="en-IE"/>
        </w:rPr>
        <w:t xml:space="preserve"> and its work has </w:t>
      </w:r>
      <w:r w:rsidR="00C82C05" w:rsidRPr="47209526">
        <w:rPr>
          <w:rFonts w:ascii="EC Square Sans Cond Pro" w:hAnsi="EC Square Sans Cond Pro"/>
          <w:noProof/>
          <w:sz w:val="24"/>
          <w:szCs w:val="24"/>
          <w:lang w:val="en-IE"/>
        </w:rPr>
        <w:t>focuse</w:t>
      </w:r>
      <w:r w:rsidR="00064F66" w:rsidRPr="47209526">
        <w:rPr>
          <w:rFonts w:ascii="EC Square Sans Cond Pro" w:hAnsi="EC Square Sans Cond Pro"/>
          <w:noProof/>
          <w:sz w:val="24"/>
          <w:szCs w:val="24"/>
          <w:lang w:val="en-IE"/>
        </w:rPr>
        <w:t>d</w:t>
      </w:r>
      <w:r w:rsidR="00C82C05" w:rsidRPr="47209526">
        <w:rPr>
          <w:rFonts w:ascii="EC Square Sans Cond Pro" w:hAnsi="EC Square Sans Cond Pro"/>
          <w:noProof/>
          <w:sz w:val="24"/>
          <w:szCs w:val="24"/>
          <w:lang w:val="en-IE"/>
        </w:rPr>
        <w:t xml:space="preserve"> exclusively on the feasibility of creating a </w:t>
      </w:r>
      <w:r w:rsidR="21350793" w:rsidRPr="47209526">
        <w:rPr>
          <w:rFonts w:ascii="EC Square Sans Cond Pro" w:hAnsi="EC Square Sans Cond Pro"/>
          <w:noProof/>
          <w:sz w:val="24"/>
          <w:szCs w:val="24"/>
          <w:lang w:val="en-IE"/>
        </w:rPr>
        <w:t>CTF</w:t>
      </w:r>
      <w:r w:rsidR="00C82C05" w:rsidRPr="47209526">
        <w:rPr>
          <w:rFonts w:ascii="EC Square Sans Cond Pro" w:hAnsi="EC Square Sans Cond Pro"/>
          <w:noProof/>
          <w:sz w:val="24"/>
          <w:szCs w:val="24"/>
          <w:lang w:val="en-IE"/>
        </w:rPr>
        <w:t xml:space="preserve"> for </w:t>
      </w:r>
      <w:r w:rsidR="00BD12EE" w:rsidRPr="47209526">
        <w:rPr>
          <w:rFonts w:ascii="EC Square Sans Cond Pro" w:hAnsi="EC Square Sans Cond Pro"/>
          <w:noProof/>
          <w:sz w:val="24"/>
          <w:szCs w:val="24"/>
          <w:lang w:val="en-IE"/>
        </w:rPr>
        <w:t xml:space="preserve">the profession of </w:t>
      </w:r>
      <w:r w:rsidR="00C82C05" w:rsidRPr="47209526">
        <w:rPr>
          <w:rFonts w:ascii="EC Square Sans Cond Pro" w:hAnsi="EC Square Sans Cond Pro"/>
          <w:noProof/>
          <w:sz w:val="24"/>
          <w:szCs w:val="24"/>
          <w:lang w:val="en-IE"/>
        </w:rPr>
        <w:t>physiotherapist. In particular</w:t>
      </w:r>
      <w:r w:rsidR="00064F66" w:rsidRPr="47209526">
        <w:rPr>
          <w:rFonts w:ascii="EC Square Sans Cond Pro" w:hAnsi="EC Square Sans Cond Pro"/>
          <w:noProof/>
          <w:sz w:val="24"/>
          <w:szCs w:val="24"/>
          <w:lang w:val="en-IE"/>
        </w:rPr>
        <w:t xml:space="preserve">, the expert </w:t>
      </w:r>
      <w:r w:rsidR="53AC524E" w:rsidRPr="47209526">
        <w:rPr>
          <w:rFonts w:ascii="EC Square Sans Cond Pro" w:hAnsi="EC Square Sans Cond Pro"/>
          <w:noProof/>
          <w:sz w:val="24"/>
          <w:szCs w:val="24"/>
          <w:lang w:val="en-IE"/>
        </w:rPr>
        <w:t>sub-group</w:t>
      </w:r>
      <w:r w:rsidR="00064F66" w:rsidRPr="47209526">
        <w:rPr>
          <w:rFonts w:ascii="EC Square Sans Cond Pro" w:hAnsi="EC Square Sans Cond Pro"/>
          <w:noProof/>
          <w:sz w:val="24"/>
          <w:szCs w:val="24"/>
          <w:lang w:val="en-IE"/>
        </w:rPr>
        <w:t xml:space="preserve"> has</w:t>
      </w:r>
      <w:r w:rsidR="00C82C05" w:rsidRPr="47209526">
        <w:rPr>
          <w:rFonts w:ascii="EC Square Sans Cond Pro" w:hAnsi="EC Square Sans Cond Pro"/>
          <w:noProof/>
          <w:sz w:val="24"/>
          <w:szCs w:val="24"/>
          <w:lang w:val="en-IE"/>
        </w:rPr>
        <w:t xml:space="preserve"> assisted the </w:t>
      </w:r>
      <w:r w:rsidR="00064F66" w:rsidRPr="47209526">
        <w:rPr>
          <w:rFonts w:ascii="EC Square Sans Cond Pro" w:hAnsi="EC Square Sans Cond Pro"/>
          <w:noProof/>
          <w:sz w:val="24"/>
          <w:szCs w:val="24"/>
          <w:lang w:val="en-IE"/>
        </w:rPr>
        <w:t>Commission</w:t>
      </w:r>
      <w:r w:rsidR="00C82C05" w:rsidRPr="47209526">
        <w:rPr>
          <w:rFonts w:ascii="EC Square Sans Cond Pro" w:hAnsi="EC Square Sans Cond Pro"/>
          <w:noProof/>
          <w:sz w:val="24"/>
          <w:szCs w:val="24"/>
          <w:lang w:val="en-IE"/>
        </w:rPr>
        <w:t xml:space="preserve"> </w:t>
      </w:r>
      <w:r w:rsidR="0B485B17" w:rsidRPr="47209526">
        <w:rPr>
          <w:rFonts w:ascii="EC Square Sans Cond Pro" w:hAnsi="EC Square Sans Cond Pro"/>
          <w:noProof/>
          <w:sz w:val="24"/>
          <w:szCs w:val="24"/>
          <w:lang w:val="en-IE"/>
        </w:rPr>
        <w:t>to</w:t>
      </w:r>
      <w:r w:rsidR="00C82C05" w:rsidRPr="47209526">
        <w:rPr>
          <w:rFonts w:ascii="EC Square Sans Cond Pro" w:hAnsi="EC Square Sans Cond Pro"/>
          <w:noProof/>
          <w:sz w:val="24"/>
          <w:szCs w:val="24"/>
          <w:lang w:val="en-IE"/>
        </w:rPr>
        <w:t xml:space="preserve"> map the education, training and regulation of the profession across Member States</w:t>
      </w:r>
      <w:r w:rsidR="00822CD4" w:rsidRPr="47209526">
        <w:rPr>
          <w:rFonts w:ascii="EC Square Sans Cond Pro" w:hAnsi="EC Square Sans Cond Pro"/>
          <w:noProof/>
          <w:sz w:val="24"/>
          <w:szCs w:val="24"/>
          <w:lang w:val="en-IE"/>
        </w:rPr>
        <w:t>.</w:t>
      </w:r>
      <w:r w:rsidR="004D6B84" w:rsidRPr="47209526">
        <w:rPr>
          <w:rFonts w:ascii="EC Square Sans Cond Pro" w:hAnsi="EC Square Sans Cond Pro"/>
          <w:noProof/>
          <w:sz w:val="24"/>
          <w:szCs w:val="24"/>
          <w:lang w:val="en-IE"/>
        </w:rPr>
        <w:t xml:space="preserve"> </w:t>
      </w:r>
      <w:r w:rsidR="007E3387" w:rsidRPr="47209526">
        <w:rPr>
          <w:rFonts w:ascii="EC Square Sans Cond Pro" w:hAnsi="EC Square Sans Cond Pro"/>
          <w:noProof/>
          <w:sz w:val="24"/>
          <w:szCs w:val="24"/>
          <w:lang w:val="en-IE"/>
        </w:rPr>
        <w:t>B</w:t>
      </w:r>
      <w:r w:rsidR="00FD7CC8" w:rsidRPr="47209526">
        <w:rPr>
          <w:rFonts w:ascii="EC Square Sans Cond Pro" w:hAnsi="EC Square Sans Cond Pro"/>
          <w:noProof/>
          <w:sz w:val="24"/>
          <w:szCs w:val="24"/>
          <w:lang w:val="en-IE"/>
        </w:rPr>
        <w:t xml:space="preserve">ased on </w:t>
      </w:r>
      <w:r w:rsidR="004D6B84" w:rsidRPr="47209526">
        <w:rPr>
          <w:rFonts w:ascii="EC Square Sans Cond Pro" w:hAnsi="EC Square Sans Cond Pro"/>
          <w:noProof/>
          <w:sz w:val="24"/>
          <w:szCs w:val="24"/>
          <w:lang w:val="en-IE"/>
        </w:rPr>
        <w:t>the</w:t>
      </w:r>
      <w:r w:rsidR="00981BDC" w:rsidRPr="47209526">
        <w:rPr>
          <w:rFonts w:ascii="EC Square Sans Cond Pro" w:hAnsi="EC Square Sans Cond Pro"/>
          <w:noProof/>
          <w:sz w:val="24"/>
          <w:szCs w:val="24"/>
          <w:lang w:val="en-IE"/>
        </w:rPr>
        <w:t xml:space="preserve"> </w:t>
      </w:r>
      <w:r w:rsidR="00FD7CC8" w:rsidRPr="47209526">
        <w:rPr>
          <w:rFonts w:ascii="EC Square Sans Cond Pro" w:hAnsi="EC Square Sans Cond Pro"/>
          <w:noProof/>
          <w:sz w:val="24"/>
          <w:szCs w:val="24"/>
          <w:lang w:val="en-IE"/>
        </w:rPr>
        <w:t xml:space="preserve">preliminary </w:t>
      </w:r>
      <w:r w:rsidR="00981BDC" w:rsidRPr="47209526">
        <w:rPr>
          <w:rFonts w:ascii="EC Square Sans Cond Pro" w:hAnsi="EC Square Sans Cond Pro"/>
          <w:noProof/>
          <w:sz w:val="24"/>
          <w:szCs w:val="24"/>
          <w:lang w:val="en-IE"/>
        </w:rPr>
        <w:t>outcome</w:t>
      </w:r>
      <w:r w:rsidR="00FD7CC8" w:rsidRPr="47209526">
        <w:rPr>
          <w:rFonts w:ascii="EC Square Sans Cond Pro" w:hAnsi="EC Square Sans Cond Pro"/>
          <w:noProof/>
          <w:sz w:val="24"/>
          <w:szCs w:val="24"/>
          <w:lang w:val="en-IE"/>
        </w:rPr>
        <w:t>s</w:t>
      </w:r>
      <w:r w:rsidR="00981BDC" w:rsidRPr="47209526">
        <w:rPr>
          <w:rFonts w:ascii="EC Square Sans Cond Pro" w:hAnsi="EC Square Sans Cond Pro"/>
          <w:noProof/>
          <w:sz w:val="24"/>
          <w:szCs w:val="24"/>
          <w:lang w:val="en-IE"/>
        </w:rPr>
        <w:t xml:space="preserve"> of the </w:t>
      </w:r>
      <w:r w:rsidR="151529E3" w:rsidRPr="47209526">
        <w:rPr>
          <w:rFonts w:ascii="EC Square Sans Cond Pro" w:hAnsi="EC Square Sans Cond Pro"/>
          <w:noProof/>
          <w:sz w:val="24"/>
          <w:szCs w:val="24"/>
          <w:lang w:val="en-IE"/>
        </w:rPr>
        <w:t>sub-group's</w:t>
      </w:r>
      <w:r w:rsidR="00981BDC" w:rsidRPr="47209526">
        <w:rPr>
          <w:rFonts w:ascii="EC Square Sans Cond Pro" w:hAnsi="EC Square Sans Cond Pro"/>
          <w:noProof/>
          <w:sz w:val="24"/>
          <w:szCs w:val="24"/>
          <w:lang w:val="en-IE"/>
        </w:rPr>
        <w:t xml:space="preserve"> work</w:t>
      </w:r>
      <w:r w:rsidR="00FD7CC8" w:rsidRPr="47209526">
        <w:rPr>
          <w:rFonts w:ascii="EC Square Sans Cond Pro" w:hAnsi="EC Square Sans Cond Pro"/>
          <w:noProof/>
          <w:sz w:val="24"/>
          <w:szCs w:val="24"/>
          <w:lang w:val="en-IE"/>
        </w:rPr>
        <w:t xml:space="preserve">, the Commission </w:t>
      </w:r>
      <w:r w:rsidR="001B4C2D" w:rsidRPr="47209526">
        <w:rPr>
          <w:rFonts w:ascii="EC Square Sans Cond Pro" w:hAnsi="EC Square Sans Cond Pro"/>
          <w:noProof/>
          <w:sz w:val="24"/>
          <w:szCs w:val="24"/>
          <w:lang w:val="en-IE"/>
        </w:rPr>
        <w:t xml:space="preserve">is </w:t>
      </w:r>
      <w:r w:rsidR="00FD7CC8" w:rsidRPr="47209526">
        <w:rPr>
          <w:rFonts w:ascii="EC Square Sans Cond Pro" w:hAnsi="EC Square Sans Cond Pro"/>
          <w:noProof/>
          <w:sz w:val="24"/>
          <w:szCs w:val="24"/>
          <w:lang w:val="en-IE"/>
        </w:rPr>
        <w:t>finali</w:t>
      </w:r>
      <w:r w:rsidR="00AD6907" w:rsidRPr="47209526">
        <w:rPr>
          <w:rFonts w:ascii="EC Square Sans Cond Pro" w:hAnsi="EC Square Sans Cond Pro"/>
          <w:noProof/>
          <w:sz w:val="24"/>
          <w:szCs w:val="24"/>
          <w:lang w:val="en-IE"/>
        </w:rPr>
        <w:t>s</w:t>
      </w:r>
      <w:r w:rsidR="001B4C2D" w:rsidRPr="47209526">
        <w:rPr>
          <w:rFonts w:ascii="EC Square Sans Cond Pro" w:hAnsi="EC Square Sans Cond Pro"/>
          <w:noProof/>
          <w:sz w:val="24"/>
          <w:szCs w:val="24"/>
          <w:lang w:val="en-IE"/>
        </w:rPr>
        <w:t>ing</w:t>
      </w:r>
      <w:r w:rsidR="00FD7CC8" w:rsidRPr="47209526">
        <w:rPr>
          <w:rFonts w:ascii="EC Square Sans Cond Pro" w:hAnsi="EC Square Sans Cond Pro"/>
          <w:noProof/>
          <w:sz w:val="24"/>
          <w:szCs w:val="24"/>
          <w:lang w:val="en-IE"/>
        </w:rPr>
        <w:t xml:space="preserve"> the mapping on which it </w:t>
      </w:r>
      <w:r w:rsidR="00961FFA" w:rsidRPr="47209526">
        <w:rPr>
          <w:rFonts w:ascii="EC Square Sans Cond Pro" w:hAnsi="EC Square Sans Cond Pro"/>
          <w:noProof/>
          <w:sz w:val="24"/>
          <w:szCs w:val="24"/>
          <w:lang w:val="en-IE"/>
        </w:rPr>
        <w:t xml:space="preserve">intends to </w:t>
      </w:r>
      <w:r w:rsidR="00FD7CC8" w:rsidRPr="47209526">
        <w:rPr>
          <w:rFonts w:ascii="EC Square Sans Cond Pro" w:hAnsi="EC Square Sans Cond Pro"/>
          <w:noProof/>
          <w:sz w:val="24"/>
          <w:szCs w:val="24"/>
          <w:lang w:val="en-IE"/>
        </w:rPr>
        <w:t xml:space="preserve">base </w:t>
      </w:r>
      <w:r w:rsidR="0030078F">
        <w:rPr>
          <w:rFonts w:ascii="EC Square Sans Cond Pro" w:hAnsi="EC Square Sans Cond Pro"/>
          <w:noProof/>
          <w:sz w:val="24"/>
          <w:szCs w:val="24"/>
          <w:lang w:val="en-IE"/>
        </w:rPr>
        <w:t xml:space="preserve">a Delegated Act </w:t>
      </w:r>
      <w:r w:rsidR="00FD7CC8" w:rsidRPr="47209526">
        <w:rPr>
          <w:rFonts w:ascii="EC Square Sans Cond Pro" w:hAnsi="EC Square Sans Cond Pro"/>
          <w:noProof/>
          <w:sz w:val="24"/>
          <w:szCs w:val="24"/>
          <w:lang w:val="en-IE"/>
        </w:rPr>
        <w:t xml:space="preserve">for a </w:t>
      </w:r>
      <w:r w:rsidR="07448215" w:rsidRPr="47209526">
        <w:rPr>
          <w:rFonts w:ascii="EC Square Sans Cond Pro" w:hAnsi="EC Square Sans Cond Pro"/>
          <w:noProof/>
          <w:sz w:val="24"/>
          <w:szCs w:val="24"/>
          <w:lang w:val="en-IE"/>
        </w:rPr>
        <w:t>CTF</w:t>
      </w:r>
      <w:r w:rsidR="00F5024E" w:rsidRPr="47209526">
        <w:rPr>
          <w:rFonts w:ascii="EC Square Sans Cond Pro" w:hAnsi="EC Square Sans Cond Pro"/>
          <w:noProof/>
          <w:sz w:val="24"/>
          <w:szCs w:val="24"/>
          <w:lang w:val="en-IE"/>
        </w:rPr>
        <w:t xml:space="preserve"> for physiotherapists</w:t>
      </w:r>
      <w:r w:rsidR="008C344D" w:rsidRPr="47209526">
        <w:rPr>
          <w:rFonts w:ascii="EC Square Sans Cond Pro" w:hAnsi="EC Square Sans Cond Pro"/>
          <w:noProof/>
          <w:sz w:val="24"/>
          <w:szCs w:val="24"/>
          <w:lang w:val="en-IE"/>
        </w:rPr>
        <w:t xml:space="preserve"> as part of the </w:t>
      </w:r>
      <w:r w:rsidR="0E6FC419" w:rsidRPr="47209526">
        <w:rPr>
          <w:rFonts w:ascii="EC Square Sans Cond Pro" w:hAnsi="EC Square Sans Cond Pro"/>
          <w:noProof/>
          <w:sz w:val="24"/>
          <w:szCs w:val="24"/>
          <w:lang w:val="en-IE"/>
        </w:rPr>
        <w:t>s</w:t>
      </w:r>
      <w:r w:rsidR="008C344D" w:rsidRPr="47209526">
        <w:rPr>
          <w:rFonts w:ascii="EC Square Sans Cond Pro" w:hAnsi="EC Square Sans Cond Pro"/>
          <w:noProof/>
          <w:sz w:val="24"/>
          <w:szCs w:val="24"/>
          <w:lang w:val="en-IE"/>
        </w:rPr>
        <w:t xml:space="preserve">kills </w:t>
      </w:r>
      <w:r w:rsidR="3E7F96C4" w:rsidRPr="47209526">
        <w:rPr>
          <w:rFonts w:ascii="EC Square Sans Cond Pro" w:hAnsi="EC Square Sans Cond Pro"/>
          <w:noProof/>
          <w:sz w:val="24"/>
          <w:szCs w:val="24"/>
          <w:lang w:val="en-IE"/>
        </w:rPr>
        <w:t>p</w:t>
      </w:r>
      <w:r w:rsidR="008C344D" w:rsidRPr="47209526">
        <w:rPr>
          <w:rFonts w:ascii="EC Square Sans Cond Pro" w:hAnsi="EC Square Sans Cond Pro"/>
          <w:noProof/>
          <w:sz w:val="24"/>
          <w:szCs w:val="24"/>
          <w:lang w:val="en-IE"/>
        </w:rPr>
        <w:t xml:space="preserve">ortability </w:t>
      </w:r>
      <w:r w:rsidR="594BB505" w:rsidRPr="47209526">
        <w:rPr>
          <w:rFonts w:ascii="EC Square Sans Cond Pro" w:hAnsi="EC Square Sans Cond Pro"/>
          <w:noProof/>
          <w:sz w:val="24"/>
          <w:szCs w:val="24"/>
          <w:lang w:val="en-IE"/>
        </w:rPr>
        <w:t>i</w:t>
      </w:r>
      <w:r w:rsidR="008C344D" w:rsidRPr="47209526">
        <w:rPr>
          <w:rFonts w:ascii="EC Square Sans Cond Pro" w:hAnsi="EC Square Sans Cond Pro"/>
          <w:noProof/>
          <w:sz w:val="24"/>
          <w:szCs w:val="24"/>
          <w:lang w:val="en-IE"/>
        </w:rPr>
        <w:t>nitiative</w:t>
      </w:r>
      <w:r w:rsidR="00FD7CC8" w:rsidRPr="47209526">
        <w:rPr>
          <w:rFonts w:ascii="EC Square Sans Cond Pro" w:hAnsi="EC Square Sans Cond Pro"/>
          <w:noProof/>
          <w:sz w:val="24"/>
          <w:szCs w:val="24"/>
          <w:lang w:val="en-IE"/>
        </w:rPr>
        <w:t>.</w:t>
      </w:r>
      <w:r w:rsidR="00EC0809" w:rsidRPr="47209526">
        <w:rPr>
          <w:rFonts w:ascii="EC Square Sans Cond Pro" w:hAnsi="EC Square Sans Cond Pro"/>
          <w:noProof/>
          <w:sz w:val="24"/>
          <w:szCs w:val="24"/>
          <w:lang w:val="en-IE"/>
        </w:rPr>
        <w:t xml:space="preserve"> </w:t>
      </w:r>
      <w:r w:rsidR="004D6B84" w:rsidRPr="47209526">
        <w:rPr>
          <w:rFonts w:ascii="EC Square Sans Cond Pro" w:hAnsi="EC Square Sans Cond Pro"/>
          <w:noProof/>
          <w:sz w:val="24"/>
          <w:szCs w:val="24"/>
          <w:lang w:val="en-IE"/>
        </w:rPr>
        <w:t xml:space="preserve"> </w:t>
      </w:r>
      <w:r w:rsidR="00822CD4" w:rsidRPr="47209526">
        <w:rPr>
          <w:rFonts w:ascii="EC Square Sans Cond Pro" w:hAnsi="EC Square Sans Cond Pro"/>
          <w:noProof/>
          <w:sz w:val="24"/>
          <w:szCs w:val="24"/>
          <w:lang w:val="en-IE"/>
        </w:rPr>
        <w:t xml:space="preserve"> </w:t>
      </w:r>
    </w:p>
    <w:p w14:paraId="0D4FA892" w14:textId="22411FD9" w:rsidR="7F790916" w:rsidRPr="001E5EB7" w:rsidRDefault="0D981541" w:rsidP="47209526">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Moreover</w:t>
      </w:r>
      <w:r w:rsidR="61157600" w:rsidRPr="47209526">
        <w:rPr>
          <w:rFonts w:ascii="EC Square Sans Cond Pro" w:eastAsia="Aptos" w:hAnsi="EC Square Sans Cond Pro"/>
          <w:b/>
          <w:bCs/>
          <w:noProof/>
          <w:sz w:val="24"/>
          <w:szCs w:val="24"/>
          <w:lang w:val="en-IE"/>
        </w:rPr>
        <w:t xml:space="preserve">, </w:t>
      </w:r>
      <w:r w:rsidR="007A0E58">
        <w:rPr>
          <w:rFonts w:ascii="EC Square Sans Cond Pro" w:eastAsia="Aptos" w:hAnsi="EC Square Sans Cond Pro"/>
          <w:b/>
          <w:bCs/>
          <w:noProof/>
          <w:sz w:val="24"/>
          <w:szCs w:val="24"/>
          <w:lang w:val="en-IE"/>
        </w:rPr>
        <w:t xml:space="preserve">in </w:t>
      </w:r>
      <w:r w:rsidR="000E4091">
        <w:rPr>
          <w:rFonts w:ascii="EC Square Sans Cond Pro" w:eastAsia="Aptos" w:hAnsi="EC Square Sans Cond Pro"/>
          <w:b/>
          <w:bCs/>
          <w:noProof/>
          <w:sz w:val="24"/>
          <w:szCs w:val="24"/>
          <w:lang w:val="en-IE"/>
        </w:rPr>
        <w:t>cooperation</w:t>
      </w:r>
      <w:r w:rsidR="007A0E58">
        <w:rPr>
          <w:rFonts w:ascii="EC Square Sans Cond Pro" w:eastAsia="Aptos" w:hAnsi="EC Square Sans Cond Pro"/>
          <w:b/>
          <w:bCs/>
          <w:noProof/>
          <w:sz w:val="24"/>
          <w:szCs w:val="24"/>
          <w:lang w:val="en-IE"/>
        </w:rPr>
        <w:t xml:space="preserve"> with the Member States, </w:t>
      </w:r>
      <w:r w:rsidR="61157600" w:rsidRPr="47209526">
        <w:rPr>
          <w:rFonts w:ascii="EC Square Sans Cond Pro" w:eastAsia="Aptos" w:hAnsi="EC Square Sans Cond Pro"/>
          <w:b/>
          <w:bCs/>
          <w:noProof/>
          <w:sz w:val="24"/>
          <w:szCs w:val="24"/>
          <w:lang w:val="en-IE"/>
        </w:rPr>
        <w:t xml:space="preserve">the Commission </w:t>
      </w:r>
      <w:r w:rsidR="04056392" w:rsidRPr="47209526">
        <w:rPr>
          <w:rFonts w:ascii="EC Square Sans Cond Pro" w:eastAsia="Aptos" w:hAnsi="EC Square Sans Cond Pro"/>
          <w:b/>
          <w:bCs/>
          <w:noProof/>
          <w:sz w:val="24"/>
          <w:szCs w:val="24"/>
          <w:lang w:val="en-IE"/>
        </w:rPr>
        <w:t xml:space="preserve">is working to identify additional professions </w:t>
      </w:r>
      <w:r w:rsidR="51D9F773" w:rsidRPr="47209526">
        <w:rPr>
          <w:rFonts w:ascii="EC Square Sans Cond Pro" w:eastAsia="Aptos" w:hAnsi="EC Square Sans Cond Pro"/>
          <w:b/>
          <w:bCs/>
          <w:noProof/>
          <w:sz w:val="24"/>
          <w:szCs w:val="24"/>
          <w:lang w:val="en-IE"/>
        </w:rPr>
        <w:t>for which</w:t>
      </w:r>
      <w:r w:rsidR="04056392" w:rsidRPr="47209526">
        <w:rPr>
          <w:rFonts w:ascii="EC Square Sans Cond Pro" w:eastAsia="Aptos" w:hAnsi="EC Square Sans Cond Pro"/>
          <w:b/>
          <w:bCs/>
          <w:noProof/>
          <w:sz w:val="24"/>
          <w:szCs w:val="24"/>
          <w:lang w:val="en-IE"/>
        </w:rPr>
        <w:t xml:space="preserve"> </w:t>
      </w:r>
      <w:r w:rsidR="7C8DBD26" w:rsidRPr="47209526">
        <w:rPr>
          <w:rFonts w:ascii="EC Square Sans Cond Pro" w:eastAsia="Aptos" w:hAnsi="EC Square Sans Cond Pro"/>
          <w:b/>
          <w:bCs/>
          <w:noProof/>
          <w:sz w:val="24"/>
          <w:szCs w:val="24"/>
          <w:lang w:val="en-IE"/>
        </w:rPr>
        <w:t>CTFs</w:t>
      </w:r>
      <w:r w:rsidR="2862D8A0" w:rsidRPr="47209526">
        <w:rPr>
          <w:rFonts w:ascii="EC Square Sans Cond Pro" w:eastAsia="Aptos" w:hAnsi="EC Square Sans Cond Pro"/>
          <w:b/>
          <w:bCs/>
          <w:noProof/>
          <w:sz w:val="24"/>
          <w:szCs w:val="24"/>
          <w:lang w:val="en-IE"/>
        </w:rPr>
        <w:t xml:space="preserve"> could be developed</w:t>
      </w:r>
      <w:r w:rsidR="100074DD" w:rsidRPr="47209526">
        <w:rPr>
          <w:rFonts w:ascii="EC Square Sans Cond Pro" w:eastAsia="Aptos" w:hAnsi="EC Square Sans Cond Pro"/>
          <w:b/>
          <w:bCs/>
          <w:noProof/>
          <w:sz w:val="24"/>
          <w:szCs w:val="24"/>
          <w:lang w:val="en-IE"/>
        </w:rPr>
        <w:t xml:space="preserve"> in the future</w:t>
      </w:r>
      <w:r w:rsidR="2862D8A0" w:rsidRPr="47209526">
        <w:rPr>
          <w:rFonts w:ascii="EC Square Sans Cond Pro" w:eastAsia="Aptos" w:hAnsi="EC Square Sans Cond Pro"/>
          <w:b/>
          <w:bCs/>
          <w:noProof/>
          <w:sz w:val="24"/>
          <w:szCs w:val="24"/>
          <w:lang w:val="en-IE"/>
        </w:rPr>
        <w:t xml:space="preserve">. </w:t>
      </w:r>
      <w:r w:rsidR="00B1552C" w:rsidRPr="002365AA">
        <w:rPr>
          <w:rFonts w:ascii="EC Square Sans Cond Pro" w:eastAsia="Aptos" w:hAnsi="EC Square Sans Cond Pro"/>
          <w:noProof/>
          <w:sz w:val="24"/>
          <w:szCs w:val="24"/>
          <w:lang w:val="en-IE"/>
        </w:rPr>
        <w:t xml:space="preserve">At the same time, reflections are on-going on how to further streamline and structure the process for the selection, prioritisation and assessment of suitable professions for a </w:t>
      </w:r>
      <w:r w:rsidR="009413AF" w:rsidRPr="002365AA">
        <w:rPr>
          <w:rFonts w:ascii="EC Square Sans Cond Pro" w:eastAsia="Aptos" w:hAnsi="EC Square Sans Cond Pro"/>
          <w:noProof/>
          <w:sz w:val="24"/>
          <w:szCs w:val="24"/>
          <w:lang w:val="en-IE"/>
        </w:rPr>
        <w:t>CTF in the medium-term.</w:t>
      </w:r>
      <w:r w:rsidR="009413AF" w:rsidRPr="47209526">
        <w:rPr>
          <w:rFonts w:ascii="EC Square Sans Cond Pro" w:eastAsia="Aptos" w:hAnsi="EC Square Sans Cond Pro"/>
          <w:b/>
          <w:bCs/>
          <w:noProof/>
          <w:sz w:val="24"/>
          <w:szCs w:val="24"/>
          <w:lang w:val="en-IE"/>
        </w:rPr>
        <w:t xml:space="preserve"> </w:t>
      </w:r>
      <w:r w:rsidR="2862D8A0" w:rsidRPr="47209526">
        <w:rPr>
          <w:rFonts w:ascii="EC Square Sans Cond Pro" w:eastAsia="Aptos" w:hAnsi="EC Square Sans Cond Pro"/>
          <w:noProof/>
          <w:sz w:val="24"/>
          <w:szCs w:val="24"/>
          <w:lang w:val="en-IE"/>
        </w:rPr>
        <w:t>Th</w:t>
      </w:r>
      <w:r w:rsidR="758C0047" w:rsidRPr="47209526">
        <w:rPr>
          <w:rFonts w:ascii="EC Square Sans Cond Pro" w:eastAsia="Aptos" w:hAnsi="EC Square Sans Cond Pro"/>
          <w:noProof/>
          <w:sz w:val="24"/>
          <w:szCs w:val="24"/>
          <w:lang w:val="en-IE"/>
        </w:rPr>
        <w:t>ese efforts</w:t>
      </w:r>
      <w:r w:rsidR="2862D8A0" w:rsidRPr="47209526">
        <w:rPr>
          <w:rFonts w:ascii="EC Square Sans Cond Pro" w:eastAsia="Aptos" w:hAnsi="EC Square Sans Cond Pro"/>
          <w:noProof/>
          <w:sz w:val="24"/>
          <w:szCs w:val="24"/>
          <w:lang w:val="en-IE"/>
        </w:rPr>
        <w:t xml:space="preserve"> </w:t>
      </w:r>
      <w:r w:rsidR="61157600" w:rsidRPr="47209526">
        <w:rPr>
          <w:rFonts w:ascii="EC Square Sans Cond Pro" w:eastAsia="Aptos" w:hAnsi="EC Square Sans Cond Pro"/>
          <w:noProof/>
          <w:sz w:val="24"/>
          <w:szCs w:val="24"/>
          <w:lang w:val="en-IE"/>
        </w:rPr>
        <w:t xml:space="preserve">require close cooperation </w:t>
      </w:r>
      <w:r w:rsidR="1A6D6E3F" w:rsidRPr="47209526">
        <w:rPr>
          <w:rFonts w:ascii="EC Square Sans Cond Pro" w:eastAsia="Aptos" w:hAnsi="EC Square Sans Cond Pro"/>
          <w:noProof/>
          <w:sz w:val="24"/>
          <w:szCs w:val="24"/>
          <w:lang w:val="en-IE"/>
        </w:rPr>
        <w:t xml:space="preserve">with the </w:t>
      </w:r>
      <w:r w:rsidR="61157600" w:rsidRPr="47209526">
        <w:rPr>
          <w:rFonts w:ascii="EC Square Sans Cond Pro" w:eastAsia="Aptos" w:hAnsi="EC Square Sans Cond Pro"/>
          <w:noProof/>
          <w:sz w:val="24"/>
          <w:szCs w:val="24"/>
          <w:lang w:val="en-IE"/>
        </w:rPr>
        <w:t xml:space="preserve">Member States, </w:t>
      </w:r>
      <w:r w:rsidR="6A995FA6" w:rsidRPr="47209526">
        <w:rPr>
          <w:rFonts w:ascii="EC Square Sans Cond Pro" w:eastAsia="Aptos" w:hAnsi="EC Square Sans Cond Pro"/>
          <w:noProof/>
          <w:sz w:val="24"/>
          <w:szCs w:val="24"/>
          <w:lang w:val="en-IE"/>
        </w:rPr>
        <w:t xml:space="preserve">as well as with the </w:t>
      </w:r>
      <w:r w:rsidR="61157600" w:rsidRPr="47209526">
        <w:rPr>
          <w:rFonts w:ascii="EC Square Sans Cond Pro" w:eastAsia="Aptos" w:hAnsi="EC Square Sans Cond Pro"/>
          <w:noProof/>
          <w:sz w:val="24"/>
          <w:szCs w:val="24"/>
          <w:lang w:val="en-IE"/>
        </w:rPr>
        <w:t xml:space="preserve">professional organisations </w:t>
      </w:r>
      <w:r w:rsidR="667CE2DC" w:rsidRPr="47209526">
        <w:rPr>
          <w:rFonts w:ascii="EC Square Sans Cond Pro" w:eastAsia="Aptos" w:hAnsi="EC Square Sans Cond Pro"/>
          <w:noProof/>
          <w:sz w:val="24"/>
          <w:szCs w:val="24"/>
          <w:lang w:val="en-IE"/>
        </w:rPr>
        <w:t xml:space="preserve">concerned </w:t>
      </w:r>
      <w:r w:rsidR="61157600" w:rsidRPr="47209526">
        <w:rPr>
          <w:rFonts w:ascii="EC Square Sans Cond Pro" w:eastAsia="Aptos" w:hAnsi="EC Square Sans Cond Pro"/>
          <w:noProof/>
          <w:sz w:val="24"/>
          <w:szCs w:val="24"/>
          <w:lang w:val="en-IE"/>
        </w:rPr>
        <w:t xml:space="preserve">and other stakeholders. </w:t>
      </w:r>
    </w:p>
    <w:p w14:paraId="0AA8B5DD" w14:textId="670AE307" w:rsidR="7F790916" w:rsidRPr="001E5EB7" w:rsidRDefault="748BEA3A" w:rsidP="02BE0571">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 xml:space="preserve">In addition to extending automatic recognition </w:t>
      </w:r>
      <w:r w:rsidR="6A9C7119" w:rsidRPr="47209526">
        <w:rPr>
          <w:rFonts w:ascii="EC Square Sans Cond Pro" w:eastAsia="Aptos" w:hAnsi="EC Square Sans Cond Pro"/>
          <w:b/>
          <w:bCs/>
          <w:noProof/>
          <w:sz w:val="24"/>
          <w:szCs w:val="24"/>
          <w:lang w:val="en-IE"/>
        </w:rPr>
        <w:t>to more profession</w:t>
      </w:r>
      <w:r w:rsidR="4C9D588A" w:rsidRPr="47209526">
        <w:rPr>
          <w:rFonts w:ascii="EC Square Sans Cond Pro" w:eastAsia="Aptos" w:hAnsi="EC Square Sans Cond Pro"/>
          <w:b/>
          <w:bCs/>
          <w:noProof/>
          <w:sz w:val="24"/>
          <w:szCs w:val="24"/>
          <w:lang w:val="en-IE"/>
        </w:rPr>
        <w:t>s</w:t>
      </w:r>
      <w:r w:rsidRPr="47209526">
        <w:rPr>
          <w:rFonts w:ascii="EC Square Sans Cond Pro" w:eastAsia="Aptos" w:hAnsi="EC Square Sans Cond Pro"/>
          <w:b/>
          <w:bCs/>
          <w:noProof/>
          <w:sz w:val="24"/>
          <w:szCs w:val="24"/>
          <w:lang w:val="en-IE"/>
        </w:rPr>
        <w:t xml:space="preserve">, there is </w:t>
      </w:r>
      <w:r w:rsidR="7B5B6EF3" w:rsidRPr="47209526">
        <w:rPr>
          <w:rFonts w:ascii="EC Square Sans Cond Pro" w:eastAsia="Aptos" w:hAnsi="EC Square Sans Cond Pro"/>
          <w:b/>
          <w:bCs/>
          <w:noProof/>
          <w:sz w:val="24"/>
          <w:szCs w:val="24"/>
          <w:lang w:val="en-IE"/>
        </w:rPr>
        <w:t xml:space="preserve">scope </w:t>
      </w:r>
      <w:r w:rsidRPr="47209526">
        <w:rPr>
          <w:rFonts w:ascii="EC Square Sans Cond Pro" w:eastAsia="Aptos" w:hAnsi="EC Square Sans Cond Pro"/>
          <w:b/>
          <w:bCs/>
          <w:noProof/>
          <w:sz w:val="24"/>
          <w:szCs w:val="24"/>
          <w:lang w:val="en-IE"/>
        </w:rPr>
        <w:t xml:space="preserve">to </w:t>
      </w:r>
      <w:r w:rsidR="3A51E045" w:rsidRPr="47209526">
        <w:rPr>
          <w:rFonts w:ascii="EC Square Sans Cond Pro" w:eastAsia="Aptos" w:hAnsi="EC Square Sans Cond Pro"/>
          <w:b/>
          <w:bCs/>
          <w:noProof/>
          <w:sz w:val="24"/>
          <w:szCs w:val="24"/>
          <w:lang w:val="en-IE"/>
        </w:rPr>
        <w:t xml:space="preserve">streamline the </w:t>
      </w:r>
      <w:r w:rsidR="009551C7" w:rsidRPr="47209526">
        <w:rPr>
          <w:rFonts w:ascii="EC Square Sans Cond Pro" w:eastAsia="Aptos" w:hAnsi="EC Square Sans Cond Pro"/>
          <w:b/>
          <w:bCs/>
          <w:noProof/>
          <w:sz w:val="24"/>
          <w:szCs w:val="24"/>
          <w:lang w:val="en-IE"/>
        </w:rPr>
        <w:t xml:space="preserve">automatic recognition </w:t>
      </w:r>
      <w:r w:rsidR="3A51E045" w:rsidRPr="47209526">
        <w:rPr>
          <w:rFonts w:ascii="EC Square Sans Cond Pro" w:eastAsia="Aptos" w:hAnsi="EC Square Sans Cond Pro"/>
          <w:b/>
          <w:bCs/>
          <w:noProof/>
          <w:sz w:val="24"/>
          <w:szCs w:val="24"/>
          <w:lang w:val="en-IE"/>
        </w:rPr>
        <w:t xml:space="preserve">procedure </w:t>
      </w:r>
      <w:r w:rsidR="130FF172" w:rsidRPr="47209526">
        <w:rPr>
          <w:rFonts w:ascii="EC Square Sans Cond Pro" w:eastAsia="Aptos" w:hAnsi="EC Square Sans Cond Pro"/>
          <w:b/>
          <w:bCs/>
          <w:noProof/>
          <w:sz w:val="24"/>
          <w:szCs w:val="24"/>
          <w:lang w:val="en-IE"/>
        </w:rPr>
        <w:t xml:space="preserve">based on minimum training requirements itself. </w:t>
      </w:r>
      <w:r w:rsidR="04133E21" w:rsidRPr="47209526">
        <w:rPr>
          <w:rFonts w:ascii="EC Square Sans Cond Pro" w:eastAsia="Aptos" w:hAnsi="EC Square Sans Cond Pro"/>
          <w:noProof/>
          <w:sz w:val="24"/>
          <w:szCs w:val="24"/>
          <w:lang w:val="en-IE"/>
        </w:rPr>
        <w:t xml:space="preserve">In </w:t>
      </w:r>
      <w:r w:rsidR="0025B40A" w:rsidRPr="47209526">
        <w:rPr>
          <w:rFonts w:ascii="EC Square Sans Cond Pro" w:eastAsia="Aptos" w:hAnsi="EC Square Sans Cond Pro"/>
          <w:noProof/>
          <w:sz w:val="24"/>
          <w:szCs w:val="24"/>
          <w:lang w:val="en-IE"/>
        </w:rPr>
        <w:t>principle</w:t>
      </w:r>
      <w:r w:rsidR="04133E21" w:rsidRPr="47209526">
        <w:rPr>
          <w:rFonts w:ascii="EC Square Sans Cond Pro" w:eastAsia="Aptos" w:hAnsi="EC Square Sans Cond Pro"/>
          <w:noProof/>
          <w:sz w:val="24"/>
          <w:szCs w:val="24"/>
          <w:lang w:val="en-IE"/>
        </w:rPr>
        <w:t xml:space="preserve">, </w:t>
      </w:r>
      <w:r w:rsidR="4B9BC503" w:rsidRPr="47209526">
        <w:rPr>
          <w:rFonts w:ascii="EC Square Sans Cond Pro" w:eastAsia="Aptos" w:hAnsi="EC Square Sans Cond Pro"/>
          <w:noProof/>
          <w:sz w:val="24"/>
          <w:szCs w:val="24"/>
          <w:lang w:val="en-IE"/>
        </w:rPr>
        <w:t xml:space="preserve">the process of </w:t>
      </w:r>
      <w:r w:rsidR="04133E21" w:rsidRPr="47209526">
        <w:rPr>
          <w:rFonts w:ascii="EC Square Sans Cond Pro" w:eastAsia="Aptos" w:hAnsi="EC Square Sans Cond Pro"/>
          <w:noProof/>
          <w:sz w:val="24"/>
          <w:szCs w:val="24"/>
          <w:lang w:val="en-IE"/>
        </w:rPr>
        <w:t xml:space="preserve">checking whether </w:t>
      </w:r>
      <w:r w:rsidR="6CE87721" w:rsidRPr="47209526">
        <w:rPr>
          <w:rFonts w:ascii="EC Square Sans Cond Pro" w:eastAsia="Aptos" w:hAnsi="EC Square Sans Cond Pro"/>
          <w:noProof/>
          <w:sz w:val="24"/>
          <w:szCs w:val="24"/>
          <w:lang w:val="en-IE"/>
        </w:rPr>
        <w:t xml:space="preserve">the </w:t>
      </w:r>
      <w:r w:rsidR="04133E21" w:rsidRPr="47209526">
        <w:rPr>
          <w:rFonts w:ascii="EC Square Sans Cond Pro" w:eastAsia="Aptos" w:hAnsi="EC Square Sans Cond Pro"/>
          <w:noProof/>
          <w:sz w:val="24"/>
          <w:szCs w:val="24"/>
          <w:lang w:val="en-IE"/>
        </w:rPr>
        <w:t xml:space="preserve">evidence of professional qualifications </w:t>
      </w:r>
      <w:r w:rsidR="27115BD0" w:rsidRPr="47209526">
        <w:rPr>
          <w:rFonts w:ascii="EC Square Sans Cond Pro" w:eastAsia="Aptos" w:hAnsi="EC Square Sans Cond Pro"/>
          <w:noProof/>
          <w:sz w:val="24"/>
          <w:szCs w:val="24"/>
          <w:lang w:val="en-IE"/>
        </w:rPr>
        <w:t>submitt</w:t>
      </w:r>
      <w:r w:rsidR="04133E21" w:rsidRPr="47209526">
        <w:rPr>
          <w:rFonts w:ascii="EC Square Sans Cond Pro" w:eastAsia="Aptos" w:hAnsi="EC Square Sans Cond Pro"/>
          <w:noProof/>
          <w:sz w:val="24"/>
          <w:szCs w:val="24"/>
          <w:lang w:val="en-IE"/>
        </w:rPr>
        <w:t xml:space="preserve">ed by </w:t>
      </w:r>
      <w:r w:rsidR="6B71D02C" w:rsidRPr="47209526">
        <w:rPr>
          <w:rFonts w:ascii="EC Square Sans Cond Pro" w:eastAsia="Aptos" w:hAnsi="EC Square Sans Cond Pro"/>
          <w:noProof/>
          <w:sz w:val="24"/>
          <w:szCs w:val="24"/>
          <w:lang w:val="en-IE"/>
        </w:rPr>
        <w:t xml:space="preserve">an </w:t>
      </w:r>
      <w:r w:rsidR="04133E21" w:rsidRPr="47209526">
        <w:rPr>
          <w:rFonts w:ascii="EC Square Sans Cond Pro" w:eastAsia="Aptos" w:hAnsi="EC Square Sans Cond Pro"/>
          <w:noProof/>
          <w:sz w:val="24"/>
          <w:szCs w:val="24"/>
          <w:lang w:val="en-IE"/>
        </w:rPr>
        <w:t xml:space="preserve">applicant </w:t>
      </w:r>
      <w:r w:rsidR="00ED5E50" w:rsidRPr="47209526">
        <w:rPr>
          <w:rFonts w:ascii="EC Square Sans Cond Pro" w:eastAsia="Aptos" w:hAnsi="EC Square Sans Cond Pro"/>
          <w:noProof/>
          <w:sz w:val="24"/>
          <w:szCs w:val="24"/>
          <w:lang w:val="en-IE"/>
        </w:rPr>
        <w:t xml:space="preserve">corresponds to the admissible evidence </w:t>
      </w:r>
      <w:r w:rsidR="04133E21" w:rsidRPr="47209526">
        <w:rPr>
          <w:rFonts w:ascii="EC Square Sans Cond Pro" w:eastAsia="Aptos" w:hAnsi="EC Square Sans Cond Pro"/>
          <w:noProof/>
          <w:sz w:val="24"/>
          <w:szCs w:val="24"/>
          <w:lang w:val="en-IE"/>
        </w:rPr>
        <w:t xml:space="preserve">listed in Annex V of the Directive should </w:t>
      </w:r>
      <w:r w:rsidR="226CC034" w:rsidRPr="47209526">
        <w:rPr>
          <w:rFonts w:ascii="EC Square Sans Cond Pro" w:eastAsia="Aptos" w:hAnsi="EC Square Sans Cond Pro"/>
          <w:noProof/>
          <w:sz w:val="24"/>
          <w:szCs w:val="24"/>
          <w:lang w:val="en-IE"/>
        </w:rPr>
        <w:t>be straightforward</w:t>
      </w:r>
      <w:r w:rsidR="77C2C649" w:rsidRPr="47209526">
        <w:rPr>
          <w:rFonts w:ascii="EC Square Sans Cond Pro" w:eastAsia="Aptos" w:hAnsi="EC Square Sans Cond Pro"/>
          <w:noProof/>
          <w:sz w:val="24"/>
          <w:szCs w:val="24"/>
          <w:lang w:val="en-IE"/>
        </w:rPr>
        <w:t xml:space="preserve"> and swift</w:t>
      </w:r>
      <w:r w:rsidR="04133E21" w:rsidRPr="47209526">
        <w:rPr>
          <w:rFonts w:ascii="EC Square Sans Cond Pro" w:eastAsia="Aptos" w:hAnsi="EC Square Sans Cond Pro"/>
          <w:noProof/>
          <w:sz w:val="24"/>
          <w:szCs w:val="24"/>
          <w:lang w:val="en-IE"/>
        </w:rPr>
        <w:t xml:space="preserve">. </w:t>
      </w:r>
      <w:r w:rsidR="2067EC4C" w:rsidRPr="47209526">
        <w:rPr>
          <w:rFonts w:ascii="EC Square Sans Cond Pro" w:eastAsia="Aptos" w:hAnsi="EC Square Sans Cond Pro"/>
          <w:noProof/>
          <w:sz w:val="24"/>
          <w:szCs w:val="24"/>
          <w:lang w:val="en-IE"/>
        </w:rPr>
        <w:t xml:space="preserve">In practice, however, </w:t>
      </w:r>
      <w:r w:rsidR="04133E21" w:rsidRPr="47209526">
        <w:rPr>
          <w:rFonts w:ascii="EC Square Sans Cond Pro" w:eastAsia="Aptos" w:hAnsi="EC Square Sans Cond Pro"/>
          <w:noProof/>
          <w:sz w:val="24"/>
          <w:szCs w:val="24"/>
          <w:lang w:val="en-IE"/>
        </w:rPr>
        <w:t>competent authorities sometimes spend significant time and effort to analys</w:t>
      </w:r>
      <w:r w:rsidR="166CEC84" w:rsidRPr="47209526">
        <w:rPr>
          <w:rFonts w:ascii="EC Square Sans Cond Pro" w:eastAsia="Aptos" w:hAnsi="EC Square Sans Cond Pro"/>
          <w:noProof/>
          <w:sz w:val="24"/>
          <w:szCs w:val="24"/>
          <w:lang w:val="en-IE"/>
        </w:rPr>
        <w:t>ing</w:t>
      </w:r>
      <w:r w:rsidR="04133E21" w:rsidRPr="47209526">
        <w:rPr>
          <w:rFonts w:ascii="EC Square Sans Cond Pro" w:eastAsia="Aptos" w:hAnsi="EC Square Sans Cond Pro"/>
          <w:noProof/>
          <w:sz w:val="24"/>
          <w:szCs w:val="24"/>
          <w:lang w:val="en-IE"/>
        </w:rPr>
        <w:t xml:space="preserve"> the documents submitted by applicants. </w:t>
      </w:r>
      <w:r w:rsidR="0040312A" w:rsidRPr="47209526">
        <w:rPr>
          <w:rFonts w:ascii="EC Square Sans Cond Pro" w:eastAsia="Aptos" w:hAnsi="EC Square Sans Cond Pro"/>
          <w:noProof/>
          <w:sz w:val="24"/>
          <w:szCs w:val="24"/>
          <w:lang w:val="en-IE"/>
        </w:rPr>
        <w:t>E</w:t>
      </w:r>
      <w:r w:rsidR="04133E21" w:rsidRPr="47209526">
        <w:rPr>
          <w:rFonts w:ascii="EC Square Sans Cond Pro" w:eastAsia="Aptos" w:hAnsi="EC Square Sans Cond Pro"/>
          <w:noProof/>
          <w:sz w:val="24"/>
          <w:szCs w:val="24"/>
          <w:lang w:val="en-IE"/>
        </w:rPr>
        <w:t xml:space="preserve">vidence shows that </w:t>
      </w:r>
      <w:r w:rsidR="00304546" w:rsidRPr="47209526">
        <w:rPr>
          <w:rFonts w:ascii="EC Square Sans Cond Pro" w:eastAsia="Aptos" w:hAnsi="EC Square Sans Cond Pro"/>
          <w:noProof/>
          <w:sz w:val="24"/>
          <w:szCs w:val="24"/>
          <w:lang w:val="en-IE"/>
        </w:rPr>
        <w:t xml:space="preserve">the time needed </w:t>
      </w:r>
      <w:r w:rsidR="04133E21" w:rsidRPr="47209526">
        <w:rPr>
          <w:rFonts w:ascii="EC Square Sans Cond Pro" w:eastAsia="Aptos" w:hAnsi="EC Square Sans Cond Pro"/>
          <w:noProof/>
          <w:sz w:val="24"/>
          <w:szCs w:val="24"/>
          <w:lang w:val="en-IE"/>
        </w:rPr>
        <w:t xml:space="preserve">to </w:t>
      </w:r>
      <w:r w:rsidR="61729327" w:rsidRPr="47209526">
        <w:rPr>
          <w:rFonts w:ascii="EC Square Sans Cond Pro" w:eastAsia="Aptos" w:hAnsi="EC Square Sans Cond Pro"/>
          <w:noProof/>
          <w:sz w:val="24"/>
          <w:szCs w:val="24"/>
          <w:lang w:val="en-IE"/>
        </w:rPr>
        <w:t xml:space="preserve">take a </w:t>
      </w:r>
      <w:r w:rsidR="04133E21" w:rsidRPr="47209526">
        <w:rPr>
          <w:rFonts w:ascii="EC Square Sans Cond Pro" w:eastAsia="Aptos" w:hAnsi="EC Square Sans Cond Pro"/>
          <w:noProof/>
          <w:sz w:val="24"/>
          <w:szCs w:val="24"/>
          <w:lang w:val="en-IE"/>
        </w:rPr>
        <w:t>deci</w:t>
      </w:r>
      <w:r w:rsidR="55FB4981" w:rsidRPr="47209526">
        <w:rPr>
          <w:rFonts w:ascii="EC Square Sans Cond Pro" w:eastAsia="Aptos" w:hAnsi="EC Square Sans Cond Pro"/>
          <w:noProof/>
          <w:sz w:val="24"/>
          <w:szCs w:val="24"/>
          <w:lang w:val="en-IE"/>
        </w:rPr>
        <w:t>sion</w:t>
      </w:r>
      <w:r w:rsidR="04133E21" w:rsidRPr="47209526">
        <w:rPr>
          <w:rFonts w:ascii="EC Square Sans Cond Pro" w:eastAsia="Aptos" w:hAnsi="EC Square Sans Cond Pro"/>
          <w:noProof/>
          <w:sz w:val="24"/>
          <w:szCs w:val="24"/>
          <w:lang w:val="en-IE"/>
        </w:rPr>
        <w:t xml:space="preserve"> in various Member States or even </w:t>
      </w:r>
      <w:r w:rsidR="6069237E" w:rsidRPr="47209526">
        <w:rPr>
          <w:rFonts w:ascii="EC Square Sans Cond Pro" w:eastAsia="Aptos" w:hAnsi="EC Square Sans Cond Pro"/>
          <w:noProof/>
          <w:sz w:val="24"/>
          <w:szCs w:val="24"/>
          <w:lang w:val="en-IE"/>
        </w:rPr>
        <w:t>across</w:t>
      </w:r>
      <w:r w:rsidR="04133E21" w:rsidRPr="47209526">
        <w:rPr>
          <w:rFonts w:ascii="EC Square Sans Cond Pro" w:eastAsia="Aptos" w:hAnsi="EC Square Sans Cond Pro"/>
          <w:noProof/>
          <w:sz w:val="24"/>
          <w:szCs w:val="24"/>
          <w:lang w:val="en-IE"/>
        </w:rPr>
        <w:t xml:space="preserve"> institutions within a </w:t>
      </w:r>
      <w:r w:rsidR="28E520CF" w:rsidRPr="47209526">
        <w:rPr>
          <w:rFonts w:ascii="EC Square Sans Cond Pro" w:eastAsia="Aptos" w:hAnsi="EC Square Sans Cond Pro"/>
          <w:noProof/>
          <w:sz w:val="24"/>
          <w:szCs w:val="24"/>
          <w:lang w:val="en-IE"/>
        </w:rPr>
        <w:t xml:space="preserve">single </w:t>
      </w:r>
      <w:r w:rsidR="04133E21" w:rsidRPr="47209526">
        <w:rPr>
          <w:rFonts w:ascii="EC Square Sans Cond Pro" w:eastAsia="Aptos" w:hAnsi="EC Square Sans Cond Pro"/>
          <w:noProof/>
          <w:sz w:val="24"/>
          <w:szCs w:val="24"/>
          <w:lang w:val="en-IE"/>
        </w:rPr>
        <w:t>Member State</w:t>
      </w:r>
      <w:r w:rsidR="00304546" w:rsidRPr="47209526">
        <w:rPr>
          <w:rFonts w:ascii="EC Square Sans Cond Pro" w:eastAsia="Aptos" w:hAnsi="EC Square Sans Cond Pro"/>
          <w:noProof/>
          <w:sz w:val="24"/>
          <w:szCs w:val="24"/>
          <w:lang w:val="en-IE"/>
        </w:rPr>
        <w:t xml:space="preserve"> varies. </w:t>
      </w:r>
    </w:p>
    <w:p w14:paraId="653B2956" w14:textId="4E5DE2D1" w:rsidR="7F790916" w:rsidRPr="001E5EB7" w:rsidRDefault="78CC2E88" w:rsidP="47209526">
      <w:pPr>
        <w:jc w:val="both"/>
        <w:rPr>
          <w:rFonts w:ascii="EC Square Sans Cond Pro" w:eastAsia="Aptos" w:hAnsi="EC Square Sans Cond Pro"/>
          <w:noProof/>
          <w:sz w:val="24"/>
          <w:szCs w:val="24"/>
          <w:lang w:val="en-IE"/>
        </w:rPr>
      </w:pPr>
      <w:r w:rsidRPr="001E5EB7">
        <w:rPr>
          <w:rFonts w:ascii="EC Square Sans Cond Pro" w:eastAsia="Aptos" w:hAnsi="EC Square Sans Cond Pro"/>
          <w:b/>
          <w:bCs/>
          <w:noProof/>
          <w:sz w:val="24"/>
          <w:szCs w:val="24"/>
          <w:lang w:val="en-IE"/>
        </w:rPr>
        <w:t>The main issue seems to be verif</w:t>
      </w:r>
      <w:r w:rsidR="2A37C469" w:rsidRPr="47209526">
        <w:rPr>
          <w:rFonts w:ascii="EC Square Sans Cond Pro" w:eastAsia="Aptos" w:hAnsi="EC Square Sans Cond Pro"/>
          <w:b/>
          <w:bCs/>
          <w:noProof/>
          <w:sz w:val="24"/>
          <w:szCs w:val="24"/>
          <w:lang w:val="en-IE"/>
        </w:rPr>
        <w:t>ying</w:t>
      </w:r>
      <w:r w:rsidRPr="001E5EB7">
        <w:rPr>
          <w:rFonts w:ascii="EC Square Sans Cond Pro" w:eastAsia="Aptos" w:hAnsi="EC Square Sans Cond Pro"/>
          <w:b/>
          <w:bCs/>
          <w:noProof/>
          <w:sz w:val="24"/>
          <w:szCs w:val="24"/>
          <w:lang w:val="en-IE"/>
        </w:rPr>
        <w:t xml:space="preserve"> </w:t>
      </w:r>
      <w:r w:rsidR="44E67538" w:rsidRPr="001E5EB7">
        <w:rPr>
          <w:rFonts w:ascii="EC Square Sans Cond Pro" w:eastAsia="Aptos" w:hAnsi="EC Square Sans Cond Pro"/>
          <w:b/>
          <w:bCs/>
          <w:noProof/>
          <w:sz w:val="24"/>
          <w:szCs w:val="24"/>
          <w:lang w:val="en-IE"/>
        </w:rPr>
        <w:t>the authenticity of</w:t>
      </w:r>
      <w:r w:rsidR="008D004F" w:rsidRPr="001E5EB7">
        <w:rPr>
          <w:rFonts w:ascii="EC Square Sans Cond Pro" w:eastAsia="Aptos" w:hAnsi="EC Square Sans Cond Pro"/>
          <w:b/>
          <w:bCs/>
          <w:noProof/>
          <w:sz w:val="24"/>
          <w:szCs w:val="24"/>
          <w:lang w:val="en-IE"/>
        </w:rPr>
        <w:t xml:space="preserve"> </w:t>
      </w:r>
      <w:r w:rsidRPr="001E5EB7">
        <w:rPr>
          <w:rFonts w:ascii="EC Square Sans Cond Pro" w:eastAsia="Aptos" w:hAnsi="EC Square Sans Cond Pro"/>
          <w:b/>
          <w:bCs/>
          <w:noProof/>
          <w:sz w:val="24"/>
          <w:szCs w:val="24"/>
          <w:lang w:val="en-IE"/>
        </w:rPr>
        <w:t xml:space="preserve">documents. </w:t>
      </w:r>
      <w:r w:rsidR="65F72344" w:rsidRPr="001E5EB7">
        <w:rPr>
          <w:rFonts w:ascii="EC Square Sans Cond Pro" w:eastAsia="Aptos" w:hAnsi="EC Square Sans Cond Pro"/>
          <w:noProof/>
          <w:sz w:val="24"/>
          <w:szCs w:val="24"/>
          <w:lang w:val="en-IE"/>
        </w:rPr>
        <w:t>This</w:t>
      </w:r>
      <w:r w:rsidRPr="001E5EB7">
        <w:rPr>
          <w:rFonts w:ascii="EC Square Sans Cond Pro" w:eastAsia="Aptos" w:hAnsi="EC Square Sans Cond Pro"/>
          <w:noProof/>
          <w:sz w:val="24"/>
          <w:szCs w:val="24"/>
          <w:lang w:val="en-IE"/>
        </w:rPr>
        <w:t xml:space="preserve"> often involves contacts between the respective authorities</w:t>
      </w:r>
      <w:r w:rsidR="0B8FFEA4" w:rsidRPr="001E5EB7">
        <w:rPr>
          <w:rFonts w:ascii="EC Square Sans Cond Pro" w:eastAsia="Aptos" w:hAnsi="EC Square Sans Cond Pro"/>
          <w:noProof/>
          <w:sz w:val="24"/>
          <w:szCs w:val="24"/>
          <w:lang w:val="en-IE"/>
        </w:rPr>
        <w:t>. Although</w:t>
      </w:r>
      <w:r w:rsidRPr="001E5EB7">
        <w:rPr>
          <w:rFonts w:ascii="EC Square Sans Cond Pro" w:eastAsia="Aptos" w:hAnsi="EC Square Sans Cond Pro"/>
          <w:noProof/>
          <w:sz w:val="24"/>
          <w:szCs w:val="24"/>
          <w:lang w:val="en-IE"/>
        </w:rPr>
        <w:t xml:space="preserve"> this process is supported by</w:t>
      </w:r>
      <w:r w:rsidR="009511ED" w:rsidRPr="001E5EB7">
        <w:rPr>
          <w:rFonts w:ascii="EC Square Sans Cond Pro" w:eastAsia="Aptos" w:hAnsi="EC Square Sans Cond Pro"/>
          <w:noProof/>
          <w:sz w:val="24"/>
          <w:szCs w:val="24"/>
          <w:lang w:val="en-IE"/>
        </w:rPr>
        <w:t xml:space="preserve"> the Internal Market Information System</w:t>
      </w:r>
      <w:r w:rsidRPr="001E5EB7">
        <w:rPr>
          <w:rFonts w:ascii="EC Square Sans Cond Pro" w:eastAsia="Aptos" w:hAnsi="EC Square Sans Cond Pro"/>
          <w:noProof/>
          <w:sz w:val="24"/>
          <w:szCs w:val="24"/>
          <w:lang w:val="en-IE"/>
        </w:rPr>
        <w:t xml:space="preserve"> </w:t>
      </w:r>
      <w:r w:rsidR="009511ED" w:rsidRPr="001E5EB7">
        <w:rPr>
          <w:rFonts w:ascii="EC Square Sans Cond Pro" w:eastAsia="Aptos" w:hAnsi="EC Square Sans Cond Pro"/>
          <w:noProof/>
          <w:sz w:val="24"/>
          <w:szCs w:val="24"/>
          <w:lang w:val="en-IE"/>
        </w:rPr>
        <w:t>(</w:t>
      </w:r>
      <w:r w:rsidRPr="001E5EB7">
        <w:rPr>
          <w:rFonts w:ascii="EC Square Sans Cond Pro" w:eastAsia="Aptos" w:hAnsi="EC Square Sans Cond Pro"/>
          <w:noProof/>
          <w:sz w:val="24"/>
          <w:szCs w:val="24"/>
          <w:lang w:val="en-IE"/>
        </w:rPr>
        <w:t>IMI</w:t>
      </w:r>
      <w:r w:rsidR="009C7D77" w:rsidRPr="001E5EB7">
        <w:rPr>
          <w:rFonts w:ascii="EC Square Sans Cond Pro" w:eastAsia="Aptos" w:hAnsi="EC Square Sans Cond Pro"/>
          <w:noProof/>
          <w:sz w:val="24"/>
          <w:szCs w:val="24"/>
          <w:lang w:val="en-IE"/>
        </w:rPr>
        <w:t>)</w:t>
      </w:r>
      <w:r w:rsidR="009C7D77" w:rsidRPr="001E5EB7">
        <w:rPr>
          <w:rStyle w:val="FootnoteReference"/>
          <w:rFonts w:ascii="EC Square Sans Cond Pro" w:eastAsia="Aptos" w:hAnsi="EC Square Sans Cond Pro"/>
          <w:noProof/>
          <w:sz w:val="24"/>
          <w:szCs w:val="24"/>
          <w:lang w:val="en-IE"/>
        </w:rPr>
        <w:footnoteReference w:id="40"/>
      </w:r>
      <w:r w:rsidRPr="001E5EB7">
        <w:rPr>
          <w:rFonts w:ascii="EC Square Sans Cond Pro" w:eastAsia="Aptos" w:hAnsi="EC Square Sans Cond Pro"/>
          <w:noProof/>
          <w:sz w:val="24"/>
          <w:szCs w:val="24"/>
          <w:lang w:val="en-IE"/>
        </w:rPr>
        <w:t xml:space="preserve"> </w:t>
      </w:r>
      <w:r w:rsidR="007C346D" w:rsidRPr="001E5EB7">
        <w:rPr>
          <w:rFonts w:ascii="EC Square Sans Cond Pro" w:eastAsia="Aptos" w:hAnsi="EC Square Sans Cond Pro"/>
          <w:noProof/>
          <w:sz w:val="24"/>
          <w:szCs w:val="24"/>
          <w:lang w:val="en-IE"/>
        </w:rPr>
        <w:t xml:space="preserve">the </w:t>
      </w:r>
      <w:r w:rsidRPr="001E5EB7">
        <w:rPr>
          <w:rFonts w:ascii="EC Square Sans Cond Pro" w:eastAsia="Aptos" w:hAnsi="EC Square Sans Cond Pro"/>
          <w:noProof/>
          <w:sz w:val="24"/>
          <w:szCs w:val="24"/>
          <w:lang w:val="en-IE"/>
        </w:rPr>
        <w:t xml:space="preserve">availability of resources, </w:t>
      </w:r>
      <w:r w:rsidR="00E515DD" w:rsidRPr="001E5EB7">
        <w:rPr>
          <w:rFonts w:ascii="EC Square Sans Cond Pro" w:eastAsia="Aptos" w:hAnsi="EC Square Sans Cond Pro"/>
          <w:noProof/>
          <w:sz w:val="24"/>
          <w:szCs w:val="24"/>
          <w:lang w:val="en-IE"/>
        </w:rPr>
        <w:t>administrative structures and procedures</w:t>
      </w:r>
      <w:r w:rsidRPr="001E5EB7">
        <w:rPr>
          <w:rFonts w:ascii="EC Square Sans Cond Pro" w:eastAsia="Aptos" w:hAnsi="EC Square Sans Cond Pro"/>
          <w:noProof/>
          <w:sz w:val="24"/>
          <w:szCs w:val="24"/>
          <w:lang w:val="en-IE"/>
        </w:rPr>
        <w:t xml:space="preserve">, </w:t>
      </w:r>
      <w:r w:rsidR="6FBFAF38" w:rsidRPr="001E5EB7">
        <w:rPr>
          <w:rFonts w:ascii="EC Square Sans Cond Pro" w:eastAsia="Aptos" w:hAnsi="EC Square Sans Cond Pro"/>
          <w:noProof/>
          <w:sz w:val="24"/>
          <w:szCs w:val="24"/>
          <w:lang w:val="en-IE"/>
        </w:rPr>
        <w:t>and</w:t>
      </w:r>
      <w:r w:rsidRPr="001E5EB7">
        <w:rPr>
          <w:rFonts w:ascii="EC Square Sans Cond Pro" w:eastAsia="Aptos" w:hAnsi="EC Square Sans Cond Pro"/>
          <w:noProof/>
          <w:sz w:val="24"/>
          <w:szCs w:val="24"/>
          <w:lang w:val="en-IE"/>
        </w:rPr>
        <w:t xml:space="preserve"> </w:t>
      </w:r>
      <w:r w:rsidR="007C346D" w:rsidRPr="001E5EB7">
        <w:rPr>
          <w:rFonts w:ascii="EC Square Sans Cond Pro" w:eastAsia="Aptos" w:hAnsi="EC Square Sans Cond Pro"/>
          <w:noProof/>
          <w:sz w:val="24"/>
          <w:szCs w:val="24"/>
          <w:lang w:val="en-IE"/>
        </w:rPr>
        <w:t xml:space="preserve">the </w:t>
      </w:r>
      <w:r w:rsidRPr="001E5EB7">
        <w:rPr>
          <w:rFonts w:ascii="EC Square Sans Cond Pro" w:eastAsia="Aptos" w:hAnsi="EC Square Sans Cond Pro"/>
          <w:noProof/>
          <w:sz w:val="24"/>
          <w:szCs w:val="24"/>
          <w:lang w:val="en-IE"/>
        </w:rPr>
        <w:t>response time of competent authorities</w:t>
      </w:r>
      <w:r w:rsidR="007C346D" w:rsidRPr="001E5EB7">
        <w:rPr>
          <w:rFonts w:ascii="EC Square Sans Cond Pro" w:eastAsia="Aptos" w:hAnsi="EC Square Sans Cond Pro"/>
          <w:noProof/>
          <w:sz w:val="24"/>
          <w:szCs w:val="24"/>
          <w:lang w:val="en-IE"/>
        </w:rPr>
        <w:t xml:space="preserve"> all </w:t>
      </w:r>
      <w:r w:rsidR="00702CEA" w:rsidRPr="00022E34">
        <w:rPr>
          <w:rFonts w:ascii="EC Square Sans Cond Pro" w:eastAsia="Aptos" w:hAnsi="EC Square Sans Cond Pro"/>
          <w:noProof/>
          <w:sz w:val="24"/>
          <w:szCs w:val="24"/>
          <w:lang w:val="en-IE"/>
        </w:rPr>
        <w:t>influence how smoothly and quickly this verification</w:t>
      </w:r>
      <w:r w:rsidR="00702CEA" w:rsidRPr="001E5EB7">
        <w:rPr>
          <w:rFonts w:ascii="EC Square Sans Cond Pro" w:eastAsia="Aptos" w:hAnsi="EC Square Sans Cond Pro"/>
          <w:noProof/>
          <w:sz w:val="24"/>
          <w:szCs w:val="24"/>
          <w:lang w:val="en-IE"/>
        </w:rPr>
        <w:t xml:space="preserve"> </w:t>
      </w:r>
      <w:r w:rsidR="035A56A8" w:rsidRPr="001E5EB7">
        <w:rPr>
          <w:rFonts w:ascii="EC Square Sans Cond Pro" w:eastAsia="Aptos" w:hAnsi="EC Square Sans Cond Pro"/>
          <w:noProof/>
          <w:sz w:val="24"/>
          <w:szCs w:val="24"/>
          <w:lang w:val="en-IE"/>
        </w:rPr>
        <w:t>is completed</w:t>
      </w:r>
      <w:r w:rsidRPr="001E5EB7">
        <w:rPr>
          <w:rFonts w:ascii="EC Square Sans Cond Pro" w:eastAsia="Aptos" w:hAnsi="EC Square Sans Cond Pro"/>
          <w:noProof/>
          <w:sz w:val="24"/>
          <w:szCs w:val="24"/>
          <w:lang w:val="en-IE"/>
        </w:rPr>
        <w:t xml:space="preserve">. Paradoxically, </w:t>
      </w:r>
      <w:r w:rsidR="00B06013">
        <w:rPr>
          <w:rFonts w:ascii="EC Square Sans Cond Pro" w:eastAsia="Aptos" w:hAnsi="EC Square Sans Cond Pro"/>
          <w:noProof/>
          <w:sz w:val="24"/>
          <w:szCs w:val="24"/>
          <w:lang w:val="en-IE"/>
        </w:rPr>
        <w:t xml:space="preserve">competent authorities sometimes consider </w:t>
      </w:r>
      <w:r w:rsidRPr="001E5EB7">
        <w:rPr>
          <w:rFonts w:ascii="EC Square Sans Cond Pro" w:eastAsia="Aptos" w:hAnsi="EC Square Sans Cond Pro"/>
          <w:noProof/>
          <w:sz w:val="24"/>
          <w:szCs w:val="24"/>
          <w:lang w:val="en-IE"/>
        </w:rPr>
        <w:t>technological advancements as an additional risk rather than an opportunity to streamline and improve the processes</w:t>
      </w:r>
      <w:r w:rsidR="00B06013">
        <w:rPr>
          <w:rFonts w:ascii="EC Square Sans Cond Pro" w:eastAsia="Aptos" w:hAnsi="EC Square Sans Cond Pro"/>
          <w:noProof/>
          <w:sz w:val="24"/>
          <w:szCs w:val="24"/>
          <w:lang w:val="en-IE"/>
        </w:rPr>
        <w:t xml:space="preserve"> </w:t>
      </w:r>
      <w:r w:rsidR="00B06013" w:rsidRPr="001E5EB7">
        <w:rPr>
          <w:rFonts w:ascii="EC Square Sans Cond Pro" w:eastAsia="Aptos" w:hAnsi="EC Square Sans Cond Pro"/>
          <w:noProof/>
          <w:sz w:val="24"/>
          <w:szCs w:val="24"/>
          <w:lang w:val="en-IE"/>
        </w:rPr>
        <w:t>(e.g. it could be easier to forge documents by using latest technology)</w:t>
      </w:r>
      <w:r w:rsidRPr="001E5EB7">
        <w:rPr>
          <w:rFonts w:ascii="EC Square Sans Cond Pro" w:eastAsia="Aptos" w:hAnsi="EC Square Sans Cond Pro"/>
          <w:noProof/>
          <w:sz w:val="24"/>
          <w:szCs w:val="24"/>
          <w:lang w:val="en-IE"/>
        </w:rPr>
        <w:t xml:space="preserve">. </w:t>
      </w:r>
      <w:r w:rsidR="56B6960F" w:rsidRPr="001E5EB7">
        <w:rPr>
          <w:rFonts w:ascii="EC Square Sans Cond Pro" w:eastAsia="Aptos" w:hAnsi="EC Square Sans Cond Pro"/>
          <w:noProof/>
          <w:sz w:val="24"/>
          <w:szCs w:val="24"/>
          <w:lang w:val="en-IE"/>
        </w:rPr>
        <w:t xml:space="preserve"> </w:t>
      </w:r>
    </w:p>
    <w:p w14:paraId="69E85543" w14:textId="6A3B4375" w:rsidR="7F790916" w:rsidRPr="00046148" w:rsidRDefault="000C6247" w:rsidP="07BA64DF">
      <w:pPr>
        <w:jc w:val="both"/>
        <w:rPr>
          <w:rFonts w:ascii="EC Square Sans Cond Pro" w:eastAsia="Aptos" w:hAnsi="EC Square Sans Cond Pro"/>
          <w:noProof/>
          <w:sz w:val="24"/>
          <w:szCs w:val="24"/>
          <w:lang w:val="en-IE"/>
        </w:rPr>
      </w:pPr>
      <w:r w:rsidRPr="002365AA">
        <w:rPr>
          <w:rFonts w:ascii="EC Square Sans Cond Pro" w:eastAsia="Aptos" w:hAnsi="EC Square Sans Cond Pro"/>
          <w:b/>
          <w:bCs/>
          <w:noProof/>
          <w:sz w:val="24"/>
          <w:szCs w:val="24"/>
          <w:lang w:val="en-IE"/>
        </w:rPr>
        <w:t>T</w:t>
      </w:r>
      <w:r w:rsidR="5FEF0A96" w:rsidRPr="002365AA">
        <w:rPr>
          <w:rFonts w:ascii="EC Square Sans Cond Pro" w:eastAsia="Aptos" w:hAnsi="EC Square Sans Cond Pro"/>
          <w:b/>
          <w:bCs/>
          <w:noProof/>
          <w:sz w:val="24"/>
          <w:szCs w:val="24"/>
          <w:lang w:val="en-IE"/>
        </w:rPr>
        <w:t xml:space="preserve">o </w:t>
      </w:r>
      <w:r w:rsidR="78CC2E88" w:rsidRPr="002365AA">
        <w:rPr>
          <w:rFonts w:ascii="EC Square Sans Cond Pro" w:eastAsia="Aptos" w:hAnsi="EC Square Sans Cond Pro"/>
          <w:b/>
          <w:bCs/>
          <w:noProof/>
          <w:sz w:val="24"/>
          <w:szCs w:val="24"/>
          <w:lang w:val="en-IE"/>
        </w:rPr>
        <w:t>mak</w:t>
      </w:r>
      <w:r w:rsidR="152AF508" w:rsidRPr="002365AA">
        <w:rPr>
          <w:rFonts w:ascii="EC Square Sans Cond Pro" w:eastAsia="Aptos" w:hAnsi="EC Square Sans Cond Pro"/>
          <w:b/>
          <w:bCs/>
          <w:noProof/>
          <w:sz w:val="24"/>
          <w:szCs w:val="24"/>
          <w:lang w:val="en-IE"/>
        </w:rPr>
        <w:t>e</w:t>
      </w:r>
      <w:r w:rsidR="78CC2E88" w:rsidRPr="002365AA">
        <w:rPr>
          <w:rFonts w:ascii="EC Square Sans Cond Pro" w:eastAsia="Aptos" w:hAnsi="EC Square Sans Cond Pro"/>
          <w:b/>
          <w:bCs/>
          <w:noProof/>
          <w:sz w:val="24"/>
          <w:szCs w:val="24"/>
          <w:lang w:val="en-IE"/>
        </w:rPr>
        <w:t xml:space="preserve"> </w:t>
      </w:r>
      <w:r w:rsidR="508AC10D" w:rsidRPr="002365AA">
        <w:rPr>
          <w:rFonts w:ascii="EC Square Sans Cond Pro" w:eastAsia="Aptos" w:hAnsi="EC Square Sans Cond Pro"/>
          <w:b/>
          <w:bCs/>
          <w:noProof/>
          <w:sz w:val="24"/>
          <w:szCs w:val="24"/>
          <w:lang w:val="en-IE"/>
        </w:rPr>
        <w:t>the</w:t>
      </w:r>
      <w:r w:rsidR="78CC2E88" w:rsidRPr="002365AA">
        <w:rPr>
          <w:rFonts w:ascii="EC Square Sans Cond Pro" w:eastAsia="Aptos" w:hAnsi="EC Square Sans Cond Pro"/>
          <w:b/>
          <w:bCs/>
          <w:noProof/>
          <w:sz w:val="24"/>
          <w:szCs w:val="24"/>
          <w:lang w:val="en-IE"/>
        </w:rPr>
        <w:t xml:space="preserve"> </w:t>
      </w:r>
      <w:r w:rsidR="0081587E" w:rsidRPr="002365AA">
        <w:rPr>
          <w:rFonts w:ascii="EC Square Sans Cond Pro" w:eastAsia="Aptos" w:hAnsi="EC Square Sans Cond Pro"/>
          <w:b/>
          <w:bCs/>
          <w:noProof/>
          <w:sz w:val="24"/>
          <w:szCs w:val="24"/>
          <w:lang w:val="en-IE"/>
        </w:rPr>
        <w:t xml:space="preserve">recognition </w:t>
      </w:r>
      <w:r w:rsidR="00023933" w:rsidRPr="002365AA">
        <w:rPr>
          <w:rFonts w:ascii="EC Square Sans Cond Pro" w:eastAsia="Aptos" w:hAnsi="EC Square Sans Cond Pro"/>
          <w:b/>
          <w:bCs/>
          <w:noProof/>
          <w:sz w:val="24"/>
          <w:szCs w:val="24"/>
          <w:lang w:val="en-IE"/>
        </w:rPr>
        <w:t xml:space="preserve">system </w:t>
      </w:r>
      <w:r w:rsidR="0081587E" w:rsidRPr="002365AA">
        <w:rPr>
          <w:rFonts w:ascii="EC Square Sans Cond Pro" w:eastAsia="Aptos" w:hAnsi="EC Square Sans Cond Pro"/>
          <w:b/>
          <w:bCs/>
          <w:noProof/>
          <w:sz w:val="24"/>
          <w:szCs w:val="24"/>
          <w:lang w:val="en-IE"/>
        </w:rPr>
        <w:t xml:space="preserve">based on minimum training requirements </w:t>
      </w:r>
      <w:r w:rsidR="78CC2E88" w:rsidRPr="002365AA">
        <w:rPr>
          <w:rFonts w:ascii="EC Square Sans Cond Pro" w:eastAsia="Aptos" w:hAnsi="EC Square Sans Cond Pro"/>
          <w:b/>
          <w:bCs/>
          <w:noProof/>
          <w:sz w:val="24"/>
          <w:szCs w:val="24"/>
          <w:lang w:val="en-IE"/>
        </w:rPr>
        <w:t xml:space="preserve">truly automatic would require </w:t>
      </w:r>
      <w:r w:rsidR="353A9485" w:rsidRPr="47209526">
        <w:rPr>
          <w:rFonts w:ascii="EC Square Sans Cond Pro" w:eastAsia="Aptos" w:hAnsi="EC Square Sans Cond Pro"/>
          <w:b/>
          <w:bCs/>
          <w:noProof/>
          <w:sz w:val="24"/>
          <w:szCs w:val="24"/>
          <w:lang w:val="en-IE"/>
        </w:rPr>
        <w:t xml:space="preserve">the </w:t>
      </w:r>
      <w:r w:rsidR="46BD45F0" w:rsidRPr="002365AA">
        <w:rPr>
          <w:rFonts w:ascii="EC Square Sans Cond Pro" w:eastAsia="Aptos" w:hAnsi="EC Square Sans Cond Pro"/>
          <w:b/>
          <w:bCs/>
          <w:noProof/>
          <w:sz w:val="24"/>
          <w:szCs w:val="24"/>
          <w:lang w:val="en-IE"/>
        </w:rPr>
        <w:t>use</w:t>
      </w:r>
      <w:r w:rsidR="78CC2E88" w:rsidRPr="002365AA">
        <w:rPr>
          <w:rFonts w:ascii="EC Square Sans Cond Pro" w:eastAsia="Aptos" w:hAnsi="EC Square Sans Cond Pro"/>
          <w:b/>
          <w:bCs/>
          <w:noProof/>
          <w:sz w:val="24"/>
          <w:szCs w:val="24"/>
          <w:lang w:val="en-IE"/>
        </w:rPr>
        <w:t xml:space="preserve"> of new </w:t>
      </w:r>
      <w:r w:rsidR="5E602F9E" w:rsidRPr="002365AA">
        <w:rPr>
          <w:rFonts w:ascii="EC Square Sans Cond Pro" w:eastAsia="Aptos" w:hAnsi="EC Square Sans Cond Pro"/>
          <w:b/>
          <w:bCs/>
          <w:noProof/>
          <w:sz w:val="24"/>
          <w:szCs w:val="24"/>
          <w:lang w:val="en-IE"/>
        </w:rPr>
        <w:t>and emerging</w:t>
      </w:r>
      <w:r w:rsidR="78CC2E88" w:rsidRPr="002365AA">
        <w:rPr>
          <w:rFonts w:ascii="EC Square Sans Cond Pro" w:eastAsia="Aptos" w:hAnsi="EC Square Sans Cond Pro"/>
          <w:b/>
          <w:bCs/>
          <w:noProof/>
          <w:sz w:val="24"/>
          <w:szCs w:val="24"/>
          <w:lang w:val="en-IE"/>
        </w:rPr>
        <w:t xml:space="preserve"> </w:t>
      </w:r>
      <w:r w:rsidR="08AAF060" w:rsidRPr="002365AA">
        <w:rPr>
          <w:rFonts w:ascii="EC Square Sans Cond Pro" w:eastAsia="Aptos" w:hAnsi="EC Square Sans Cond Pro"/>
          <w:b/>
          <w:bCs/>
          <w:noProof/>
          <w:sz w:val="24"/>
          <w:szCs w:val="24"/>
          <w:lang w:val="en-IE"/>
        </w:rPr>
        <w:t>technologies</w:t>
      </w:r>
      <w:r w:rsidR="00503893" w:rsidRPr="002365AA">
        <w:rPr>
          <w:rFonts w:ascii="EC Square Sans Cond Pro" w:eastAsia="Aptos" w:hAnsi="EC Square Sans Cond Pro"/>
          <w:b/>
          <w:bCs/>
          <w:noProof/>
          <w:sz w:val="24"/>
          <w:szCs w:val="24"/>
          <w:lang w:val="en-IE"/>
        </w:rPr>
        <w:t xml:space="preserve"> such as </w:t>
      </w:r>
      <w:r w:rsidR="2B43B030" w:rsidRPr="47209526">
        <w:rPr>
          <w:rFonts w:ascii="EC Square Sans Cond Pro" w:eastAsia="Aptos" w:hAnsi="EC Square Sans Cond Pro"/>
          <w:b/>
          <w:bCs/>
          <w:noProof/>
          <w:sz w:val="24"/>
          <w:szCs w:val="24"/>
          <w:lang w:val="en-IE"/>
        </w:rPr>
        <w:t>LLMs</w:t>
      </w:r>
      <w:r w:rsidR="78CC2E88" w:rsidRPr="002365AA">
        <w:rPr>
          <w:rFonts w:ascii="EC Square Sans Cond Pro" w:eastAsia="Aptos" w:hAnsi="EC Square Sans Cond Pro"/>
          <w:b/>
          <w:bCs/>
          <w:noProof/>
          <w:sz w:val="24"/>
          <w:szCs w:val="24"/>
          <w:lang w:val="en-IE"/>
        </w:rPr>
        <w:t xml:space="preserve"> t</w:t>
      </w:r>
      <w:r w:rsidR="6DAC385B" w:rsidRPr="002365AA">
        <w:rPr>
          <w:rFonts w:ascii="EC Square Sans Cond Pro" w:eastAsia="Aptos" w:hAnsi="EC Square Sans Cond Pro"/>
          <w:b/>
          <w:bCs/>
          <w:noProof/>
          <w:sz w:val="24"/>
          <w:szCs w:val="24"/>
          <w:lang w:val="en-IE"/>
        </w:rPr>
        <w:t>o</w:t>
      </w:r>
      <w:r w:rsidR="78CC2E88" w:rsidRPr="002365AA">
        <w:rPr>
          <w:rFonts w:ascii="EC Square Sans Cond Pro" w:eastAsia="Aptos" w:hAnsi="EC Square Sans Cond Pro"/>
          <w:b/>
          <w:bCs/>
          <w:noProof/>
          <w:sz w:val="24"/>
          <w:szCs w:val="24"/>
          <w:lang w:val="en-IE"/>
        </w:rPr>
        <w:t xml:space="preserve"> minimise </w:t>
      </w:r>
      <w:r w:rsidR="31AE015E" w:rsidRPr="002365AA">
        <w:rPr>
          <w:rFonts w:ascii="EC Square Sans Cond Pro" w:eastAsia="Aptos" w:hAnsi="EC Square Sans Cond Pro"/>
          <w:b/>
          <w:bCs/>
          <w:noProof/>
          <w:sz w:val="24"/>
          <w:szCs w:val="24"/>
          <w:lang w:val="en-IE"/>
        </w:rPr>
        <w:t>administrative tasks</w:t>
      </w:r>
      <w:r w:rsidRPr="002365AA">
        <w:rPr>
          <w:rFonts w:ascii="EC Square Sans Cond Pro" w:eastAsia="Aptos" w:hAnsi="EC Square Sans Cond Pro"/>
          <w:b/>
          <w:bCs/>
          <w:noProof/>
          <w:sz w:val="24"/>
          <w:szCs w:val="24"/>
          <w:lang w:val="en-IE"/>
        </w:rPr>
        <w:t xml:space="preserve">. </w:t>
      </w:r>
      <w:r w:rsidRPr="002365AA">
        <w:rPr>
          <w:rFonts w:ascii="EC Square Sans Cond Pro" w:eastAsia="Aptos" w:hAnsi="EC Square Sans Cond Pro"/>
          <w:noProof/>
          <w:sz w:val="24"/>
          <w:szCs w:val="24"/>
          <w:lang w:val="en-IE"/>
        </w:rPr>
        <w:t xml:space="preserve">Where </w:t>
      </w:r>
      <w:r w:rsidR="78CC2E88" w:rsidRPr="002365AA">
        <w:rPr>
          <w:rFonts w:ascii="EC Square Sans Cond Pro" w:eastAsia="Aptos" w:hAnsi="EC Square Sans Cond Pro"/>
          <w:noProof/>
          <w:sz w:val="24"/>
          <w:szCs w:val="24"/>
          <w:lang w:val="en-IE"/>
        </w:rPr>
        <w:t>applicable</w:t>
      </w:r>
      <w:r w:rsidR="00805D68" w:rsidRPr="002365AA">
        <w:rPr>
          <w:rFonts w:ascii="EC Square Sans Cond Pro" w:eastAsia="Aptos" w:hAnsi="EC Square Sans Cond Pro"/>
          <w:noProof/>
          <w:sz w:val="24"/>
          <w:szCs w:val="24"/>
          <w:lang w:val="en-IE"/>
        </w:rPr>
        <w:t>,</w:t>
      </w:r>
      <w:r w:rsidRPr="002365AA">
        <w:rPr>
          <w:rFonts w:ascii="EC Square Sans Cond Pro" w:eastAsia="Aptos" w:hAnsi="EC Square Sans Cond Pro"/>
          <w:noProof/>
          <w:sz w:val="24"/>
          <w:szCs w:val="24"/>
          <w:lang w:val="en-IE"/>
        </w:rPr>
        <w:t xml:space="preserve"> this could </w:t>
      </w:r>
      <w:r w:rsidR="177C54BC" w:rsidRPr="002365AA">
        <w:rPr>
          <w:rFonts w:ascii="EC Square Sans Cond Pro" w:eastAsia="Aptos" w:hAnsi="EC Square Sans Cond Pro"/>
          <w:noProof/>
          <w:sz w:val="24"/>
          <w:szCs w:val="24"/>
          <w:lang w:val="en-IE"/>
        </w:rPr>
        <w:t>free up</w:t>
      </w:r>
      <w:r w:rsidR="78CC2E88" w:rsidRPr="002365AA">
        <w:rPr>
          <w:rFonts w:ascii="EC Square Sans Cond Pro" w:eastAsia="Aptos" w:hAnsi="EC Square Sans Cond Pro"/>
          <w:noProof/>
          <w:sz w:val="24"/>
          <w:szCs w:val="24"/>
          <w:lang w:val="en-IE"/>
        </w:rPr>
        <w:t xml:space="preserve"> resources </w:t>
      </w:r>
      <w:r w:rsidR="226C4357" w:rsidRPr="002365AA">
        <w:rPr>
          <w:rFonts w:ascii="EC Square Sans Cond Pro" w:eastAsia="Aptos" w:hAnsi="EC Square Sans Cond Pro"/>
          <w:noProof/>
          <w:sz w:val="24"/>
          <w:szCs w:val="24"/>
          <w:lang w:val="en-IE"/>
        </w:rPr>
        <w:t>for</w:t>
      </w:r>
      <w:r w:rsidR="78CC2E88" w:rsidRPr="002365AA">
        <w:rPr>
          <w:rFonts w:ascii="EC Square Sans Cond Pro" w:eastAsia="Aptos" w:hAnsi="EC Square Sans Cond Pro"/>
          <w:noProof/>
          <w:sz w:val="24"/>
          <w:szCs w:val="24"/>
          <w:lang w:val="en-IE"/>
        </w:rPr>
        <w:t xml:space="preserve"> </w:t>
      </w:r>
      <w:r w:rsidR="60048EA7" w:rsidRPr="002365AA">
        <w:rPr>
          <w:rFonts w:ascii="EC Square Sans Cond Pro" w:eastAsia="Aptos" w:hAnsi="EC Square Sans Cond Pro"/>
          <w:noProof/>
          <w:sz w:val="24"/>
          <w:szCs w:val="24"/>
          <w:lang w:val="en-IE"/>
        </w:rPr>
        <w:t>substantive</w:t>
      </w:r>
      <w:r w:rsidR="78CC2E88" w:rsidRPr="002365AA">
        <w:rPr>
          <w:rFonts w:ascii="EC Square Sans Cond Pro" w:eastAsia="Aptos" w:hAnsi="EC Square Sans Cond Pro"/>
          <w:noProof/>
          <w:sz w:val="24"/>
          <w:szCs w:val="24"/>
          <w:lang w:val="en-IE"/>
        </w:rPr>
        <w:t xml:space="preserve"> tasks related to the recognition process. Such solutions could in</w:t>
      </w:r>
      <w:r w:rsidR="3CE2481A" w:rsidRPr="002365AA">
        <w:rPr>
          <w:rFonts w:ascii="EC Square Sans Cond Pro" w:eastAsia="Aptos" w:hAnsi="EC Square Sans Cond Pro"/>
          <w:noProof/>
          <w:sz w:val="24"/>
          <w:szCs w:val="24"/>
          <w:lang w:val="en-IE"/>
        </w:rPr>
        <w:t>clude</w:t>
      </w:r>
      <w:r w:rsidR="78CC2E88" w:rsidRPr="002365AA">
        <w:rPr>
          <w:rFonts w:ascii="EC Square Sans Cond Pro" w:eastAsia="Aptos" w:hAnsi="EC Square Sans Cond Pro"/>
          <w:noProof/>
          <w:sz w:val="24"/>
          <w:szCs w:val="24"/>
          <w:lang w:val="en-IE"/>
        </w:rPr>
        <w:t xml:space="preserve"> digital credentials and digital procedures </w:t>
      </w:r>
      <w:r w:rsidR="6FCB23C9" w:rsidRPr="47209526">
        <w:rPr>
          <w:rFonts w:ascii="EC Square Sans Cond Pro" w:eastAsia="Aptos" w:hAnsi="EC Square Sans Cond Pro"/>
          <w:noProof/>
          <w:sz w:val="24"/>
          <w:szCs w:val="24"/>
          <w:lang w:val="en-IE"/>
        </w:rPr>
        <w:t>in line</w:t>
      </w:r>
      <w:r w:rsidR="78CC2E88" w:rsidRPr="002365AA">
        <w:rPr>
          <w:rFonts w:ascii="EC Square Sans Cond Pro" w:eastAsia="Aptos" w:hAnsi="EC Square Sans Cond Pro"/>
          <w:noProof/>
          <w:sz w:val="24"/>
          <w:szCs w:val="24"/>
          <w:lang w:val="en-IE"/>
        </w:rPr>
        <w:t xml:space="preserve"> with the wider digital policy initiatives of the Commission</w:t>
      </w:r>
      <w:r w:rsidR="2D3D4036" w:rsidRPr="002365AA">
        <w:rPr>
          <w:rFonts w:ascii="EC Square Sans Cond Pro" w:eastAsia="Aptos" w:hAnsi="EC Square Sans Cond Pro"/>
          <w:noProof/>
          <w:sz w:val="24"/>
          <w:szCs w:val="24"/>
          <w:lang w:val="en-IE"/>
        </w:rPr>
        <w:t xml:space="preserve"> (see Section 5 below)</w:t>
      </w:r>
      <w:r w:rsidR="78CC2E88" w:rsidRPr="002365AA">
        <w:rPr>
          <w:rFonts w:ascii="EC Square Sans Cond Pro" w:eastAsia="Aptos" w:hAnsi="EC Square Sans Cond Pro"/>
          <w:noProof/>
          <w:sz w:val="24"/>
          <w:szCs w:val="24"/>
          <w:lang w:val="en-IE"/>
        </w:rPr>
        <w:t>.</w:t>
      </w:r>
      <w:r w:rsidR="1CE9E082" w:rsidRPr="002365AA">
        <w:rPr>
          <w:rFonts w:ascii="EC Square Sans Cond Pro" w:eastAsia="Aptos" w:hAnsi="EC Square Sans Cond Pro"/>
          <w:noProof/>
          <w:sz w:val="24"/>
          <w:szCs w:val="24"/>
          <w:lang w:val="en-IE"/>
        </w:rPr>
        <w:t xml:space="preserve"> </w:t>
      </w:r>
      <w:r w:rsidR="006C6768" w:rsidRPr="47209526">
        <w:rPr>
          <w:rFonts w:ascii="EC Square Sans Cond Pro" w:eastAsia="Aptos" w:hAnsi="EC Square Sans Cond Pro"/>
          <w:noProof/>
          <w:sz w:val="24"/>
          <w:szCs w:val="24"/>
          <w:lang w:val="en-IE"/>
        </w:rPr>
        <w:t>However, t</w:t>
      </w:r>
      <w:r w:rsidR="1CE9E082" w:rsidRPr="002365AA">
        <w:rPr>
          <w:rFonts w:ascii="EC Square Sans Cond Pro" w:eastAsia="Aptos" w:hAnsi="EC Square Sans Cond Pro"/>
          <w:noProof/>
          <w:sz w:val="24"/>
          <w:szCs w:val="24"/>
          <w:lang w:val="en-IE"/>
        </w:rPr>
        <w:t xml:space="preserve">his would require issuance of digital certificates for which underlying data can be easily checked and/or alternative procedural steps in which </w:t>
      </w:r>
      <w:r w:rsidR="003741AD" w:rsidRPr="47209526">
        <w:rPr>
          <w:rFonts w:ascii="EC Square Sans Cond Pro" w:eastAsia="Aptos" w:hAnsi="EC Square Sans Cond Pro"/>
          <w:noProof/>
          <w:sz w:val="24"/>
          <w:szCs w:val="24"/>
          <w:lang w:val="en-IE"/>
        </w:rPr>
        <w:t>h</w:t>
      </w:r>
      <w:r w:rsidR="1CE9E082" w:rsidRPr="002365AA">
        <w:rPr>
          <w:rFonts w:ascii="EC Square Sans Cond Pro" w:eastAsia="Aptos" w:hAnsi="EC Square Sans Cond Pro"/>
          <w:noProof/>
          <w:sz w:val="24"/>
          <w:szCs w:val="24"/>
          <w:lang w:val="en-IE"/>
        </w:rPr>
        <w:t>ome Member States verify and confirm documents and data as an initial step for recognition (like in the EPC procedure).</w:t>
      </w:r>
    </w:p>
    <w:p w14:paraId="6F949CAD" w14:textId="40FC97C9" w:rsidR="00605257" w:rsidRPr="001E5EB7" w:rsidRDefault="00113E3A" w:rsidP="02BE0571">
      <w:pPr>
        <w:jc w:val="both"/>
        <w:rPr>
          <w:rFonts w:ascii="EC Square Sans Cond Pro" w:hAnsi="EC Square Sans Cond Pro"/>
          <w:noProof/>
          <w:sz w:val="24"/>
          <w:szCs w:val="24"/>
          <w:lang w:val="en-IE"/>
        </w:rPr>
      </w:pPr>
      <w:r w:rsidRPr="001E5EB7">
        <w:rPr>
          <w:rFonts w:ascii="EC Square Sans Cond Pro" w:eastAsia="Aptos" w:hAnsi="EC Square Sans Cond Pro"/>
          <w:b/>
          <w:bCs/>
          <w:noProof/>
          <w:sz w:val="24"/>
          <w:szCs w:val="24"/>
          <w:lang w:val="en-IE"/>
        </w:rPr>
        <w:t xml:space="preserve">While the Directive </w:t>
      </w:r>
      <w:r w:rsidR="004C63E3" w:rsidRPr="001E5EB7">
        <w:rPr>
          <w:rFonts w:ascii="EC Square Sans Cond Pro" w:eastAsia="Aptos" w:hAnsi="EC Square Sans Cond Pro"/>
          <w:b/>
          <w:bCs/>
          <w:noProof/>
          <w:sz w:val="24"/>
          <w:szCs w:val="24"/>
          <w:lang w:val="en-IE"/>
        </w:rPr>
        <w:t>already integrates the</w:t>
      </w:r>
      <w:r w:rsidR="00DD286D" w:rsidRPr="001E5EB7">
        <w:rPr>
          <w:rFonts w:ascii="EC Square Sans Cond Pro" w:eastAsia="Aptos" w:hAnsi="EC Square Sans Cond Pro"/>
          <w:b/>
          <w:bCs/>
          <w:noProof/>
          <w:sz w:val="24"/>
          <w:szCs w:val="24"/>
          <w:lang w:val="en-IE"/>
        </w:rPr>
        <w:t xml:space="preserve"> possible</w:t>
      </w:r>
      <w:r w:rsidR="004C63E3" w:rsidRPr="001E5EB7">
        <w:rPr>
          <w:rFonts w:ascii="EC Square Sans Cond Pro" w:eastAsia="Aptos" w:hAnsi="EC Square Sans Cond Pro"/>
          <w:b/>
          <w:bCs/>
          <w:noProof/>
          <w:sz w:val="24"/>
          <w:szCs w:val="24"/>
          <w:lang w:val="en-IE"/>
        </w:rPr>
        <w:t xml:space="preserve"> use of </w:t>
      </w:r>
      <w:r w:rsidR="00136F08" w:rsidRPr="001E5EB7">
        <w:rPr>
          <w:rFonts w:ascii="EC Square Sans Cond Pro" w:eastAsia="Aptos" w:hAnsi="EC Square Sans Cond Pro"/>
          <w:b/>
          <w:bCs/>
          <w:noProof/>
          <w:sz w:val="24"/>
          <w:szCs w:val="24"/>
          <w:lang w:val="en-IE"/>
        </w:rPr>
        <w:t>d</w:t>
      </w:r>
      <w:r w:rsidRPr="001E5EB7">
        <w:rPr>
          <w:rFonts w:ascii="EC Square Sans Cond Pro" w:eastAsia="Aptos" w:hAnsi="EC Square Sans Cond Pro"/>
          <w:b/>
          <w:bCs/>
          <w:noProof/>
          <w:sz w:val="24"/>
          <w:szCs w:val="24"/>
          <w:lang w:val="en-IE"/>
        </w:rPr>
        <w:t xml:space="preserve">igital tools, the current provisions </w:t>
      </w:r>
      <w:r w:rsidR="00F11E0F" w:rsidRPr="001E5EB7">
        <w:rPr>
          <w:rFonts w:ascii="EC Square Sans Cond Pro" w:eastAsia="Aptos" w:hAnsi="EC Square Sans Cond Pro"/>
          <w:b/>
          <w:bCs/>
          <w:noProof/>
          <w:sz w:val="24"/>
          <w:szCs w:val="24"/>
          <w:lang w:val="en-IE"/>
        </w:rPr>
        <w:t xml:space="preserve">could be further </w:t>
      </w:r>
      <w:r w:rsidR="001B2C20" w:rsidRPr="001E5EB7">
        <w:rPr>
          <w:rFonts w:ascii="EC Square Sans Cond Pro" w:eastAsia="Aptos" w:hAnsi="EC Square Sans Cond Pro"/>
          <w:b/>
          <w:bCs/>
          <w:noProof/>
          <w:sz w:val="24"/>
          <w:szCs w:val="24"/>
          <w:lang w:val="en-IE"/>
        </w:rPr>
        <w:t>adapted</w:t>
      </w:r>
      <w:r w:rsidR="00F11E0F" w:rsidRPr="001E5EB7">
        <w:rPr>
          <w:rFonts w:ascii="EC Square Sans Cond Pro" w:eastAsia="Aptos" w:hAnsi="EC Square Sans Cond Pro"/>
          <w:b/>
          <w:bCs/>
          <w:noProof/>
          <w:sz w:val="24"/>
          <w:szCs w:val="24"/>
          <w:lang w:val="en-IE"/>
        </w:rPr>
        <w:t xml:space="preserve"> </w:t>
      </w:r>
      <w:r w:rsidRPr="001E5EB7">
        <w:rPr>
          <w:rFonts w:ascii="EC Square Sans Cond Pro" w:eastAsia="Aptos" w:hAnsi="EC Square Sans Cond Pro"/>
          <w:b/>
          <w:bCs/>
          <w:noProof/>
          <w:sz w:val="24"/>
          <w:szCs w:val="24"/>
          <w:lang w:val="en-IE"/>
        </w:rPr>
        <w:t>to fully exploit the potential of digitalisation.</w:t>
      </w:r>
      <w:r w:rsidR="00343C77" w:rsidRPr="001E5EB7">
        <w:rPr>
          <w:rFonts w:ascii="EC Square Sans Cond Pro" w:eastAsia="Aptos" w:hAnsi="EC Square Sans Cond Pro"/>
          <w:noProof/>
          <w:sz w:val="24"/>
          <w:szCs w:val="24"/>
          <w:lang w:val="en-IE"/>
        </w:rPr>
        <w:t xml:space="preserve"> Following the 2013 amendment, the legal framework introduced a degree of flexibility by allowing for instruments such as the EPC and greater use of</w:t>
      </w:r>
      <w:r w:rsidR="00E32DFA" w:rsidRPr="001E5EB7">
        <w:rPr>
          <w:rFonts w:ascii="EC Square Sans Cond Pro" w:eastAsia="Aptos" w:hAnsi="EC Square Sans Cond Pro"/>
          <w:noProof/>
          <w:sz w:val="24"/>
          <w:szCs w:val="24"/>
          <w:lang w:val="en-IE"/>
        </w:rPr>
        <w:t xml:space="preserve"> </w:t>
      </w:r>
      <w:r w:rsidR="63210310" w:rsidRPr="001E5EB7">
        <w:rPr>
          <w:rFonts w:ascii="EC Square Sans Cond Pro" w:eastAsia="Aptos" w:hAnsi="EC Square Sans Cond Pro"/>
          <w:noProof/>
          <w:sz w:val="24"/>
          <w:szCs w:val="24"/>
          <w:lang w:val="en-IE"/>
        </w:rPr>
        <w:t xml:space="preserve">the </w:t>
      </w:r>
      <w:r w:rsidR="00343C77" w:rsidRPr="001E5EB7">
        <w:rPr>
          <w:rFonts w:ascii="EC Square Sans Cond Pro" w:eastAsia="Aptos" w:hAnsi="EC Square Sans Cond Pro"/>
          <w:noProof/>
          <w:sz w:val="24"/>
          <w:szCs w:val="24"/>
          <w:lang w:val="en-IE"/>
        </w:rPr>
        <w:t xml:space="preserve">IMI system. These provisions demonstrated </w:t>
      </w:r>
      <w:r w:rsidR="7FADA158" w:rsidRPr="001E5EB7">
        <w:rPr>
          <w:rFonts w:ascii="EC Square Sans Cond Pro" w:eastAsia="Aptos" w:hAnsi="EC Square Sans Cond Pro"/>
          <w:noProof/>
          <w:sz w:val="24"/>
          <w:szCs w:val="24"/>
          <w:lang w:val="en-IE"/>
        </w:rPr>
        <w:t>that</w:t>
      </w:r>
      <w:r w:rsidR="00343C77" w:rsidRPr="001E5EB7">
        <w:rPr>
          <w:rFonts w:ascii="EC Square Sans Cond Pro" w:eastAsia="Aptos" w:hAnsi="EC Square Sans Cond Pro"/>
          <w:noProof/>
          <w:sz w:val="24"/>
          <w:szCs w:val="24"/>
          <w:lang w:val="en-IE"/>
        </w:rPr>
        <w:t xml:space="preserve"> the </w:t>
      </w:r>
      <w:r w:rsidR="2F3C5C26" w:rsidRPr="001E5EB7">
        <w:rPr>
          <w:rFonts w:ascii="EC Square Sans Cond Pro" w:eastAsia="Aptos" w:hAnsi="EC Square Sans Cond Pro"/>
          <w:noProof/>
          <w:sz w:val="24"/>
          <w:szCs w:val="24"/>
          <w:lang w:val="en-IE"/>
        </w:rPr>
        <w:t>D</w:t>
      </w:r>
      <w:r w:rsidR="00343C77" w:rsidRPr="001E5EB7">
        <w:rPr>
          <w:rFonts w:ascii="EC Square Sans Cond Pro" w:eastAsia="Aptos" w:hAnsi="EC Square Sans Cond Pro"/>
          <w:noProof/>
          <w:sz w:val="24"/>
          <w:szCs w:val="24"/>
          <w:lang w:val="en-IE"/>
        </w:rPr>
        <w:t xml:space="preserve">irective </w:t>
      </w:r>
      <w:r w:rsidR="7DF5A4AA" w:rsidRPr="001E5EB7">
        <w:rPr>
          <w:rFonts w:ascii="EC Square Sans Cond Pro" w:eastAsia="Aptos" w:hAnsi="EC Square Sans Cond Pro"/>
          <w:noProof/>
          <w:sz w:val="24"/>
          <w:szCs w:val="24"/>
          <w:lang w:val="en-IE"/>
        </w:rPr>
        <w:t>can successfully</w:t>
      </w:r>
      <w:r w:rsidR="00343C77" w:rsidRPr="001E5EB7">
        <w:rPr>
          <w:rFonts w:ascii="EC Square Sans Cond Pro" w:eastAsia="Aptos" w:hAnsi="EC Square Sans Cond Pro"/>
          <w:noProof/>
          <w:sz w:val="24"/>
          <w:szCs w:val="24"/>
          <w:lang w:val="en-IE"/>
        </w:rPr>
        <w:t xml:space="preserve"> integrate digital tools into recognition processes. </w:t>
      </w:r>
      <w:r w:rsidR="5EE375B9" w:rsidRPr="001E5EB7">
        <w:rPr>
          <w:rFonts w:ascii="EC Square Sans Cond Pro" w:eastAsia="Aptos" w:hAnsi="EC Square Sans Cond Pro"/>
          <w:noProof/>
          <w:sz w:val="24"/>
          <w:szCs w:val="24"/>
          <w:lang w:val="en-IE"/>
        </w:rPr>
        <w:t>E</w:t>
      </w:r>
      <w:r w:rsidR="00343C77" w:rsidRPr="001E5EB7">
        <w:rPr>
          <w:rFonts w:ascii="EC Square Sans Cond Pro" w:eastAsia="Aptos" w:hAnsi="EC Square Sans Cond Pro"/>
          <w:noProof/>
          <w:sz w:val="24"/>
          <w:szCs w:val="24"/>
          <w:lang w:val="en-IE"/>
        </w:rPr>
        <w:t>lectronic procedures and cooperation platforms ha</w:t>
      </w:r>
      <w:r w:rsidR="1B3BD7D0" w:rsidRPr="001E5EB7">
        <w:rPr>
          <w:rFonts w:ascii="EC Square Sans Cond Pro" w:eastAsia="Aptos" w:hAnsi="EC Square Sans Cond Pro"/>
          <w:noProof/>
          <w:sz w:val="24"/>
          <w:szCs w:val="24"/>
          <w:lang w:val="en-IE"/>
        </w:rPr>
        <w:t>ve</w:t>
      </w:r>
      <w:r w:rsidR="00343C77" w:rsidRPr="001E5EB7">
        <w:rPr>
          <w:rFonts w:ascii="EC Square Sans Cond Pro" w:eastAsia="Aptos" w:hAnsi="EC Square Sans Cond Pro"/>
          <w:noProof/>
          <w:sz w:val="24"/>
          <w:szCs w:val="24"/>
          <w:lang w:val="en-IE"/>
        </w:rPr>
        <w:t xml:space="preserve"> reduced administrative complexity and </w:t>
      </w:r>
      <w:r w:rsidR="006746AC" w:rsidRPr="001E5EB7">
        <w:rPr>
          <w:rFonts w:ascii="EC Square Sans Cond Pro" w:eastAsia="Aptos" w:hAnsi="EC Square Sans Cond Pro"/>
          <w:noProof/>
          <w:sz w:val="24"/>
          <w:szCs w:val="24"/>
          <w:lang w:val="en-IE"/>
        </w:rPr>
        <w:t xml:space="preserve">illustrate </w:t>
      </w:r>
      <w:r w:rsidR="711FBB89" w:rsidRPr="001E5EB7">
        <w:rPr>
          <w:rFonts w:ascii="EC Square Sans Cond Pro" w:eastAsia="Aptos" w:hAnsi="EC Square Sans Cond Pro"/>
          <w:noProof/>
          <w:sz w:val="24"/>
          <w:szCs w:val="24"/>
          <w:lang w:val="en-IE"/>
        </w:rPr>
        <w:t>the added value of integrating technological developments in the operational mechanisms of the Directive</w:t>
      </w:r>
      <w:r w:rsidR="00343C77" w:rsidRPr="001E5EB7">
        <w:rPr>
          <w:rFonts w:ascii="EC Square Sans Cond Pro" w:eastAsia="Aptos" w:hAnsi="EC Square Sans Cond Pro"/>
          <w:noProof/>
          <w:sz w:val="24"/>
          <w:szCs w:val="24"/>
          <w:lang w:val="en-IE"/>
        </w:rPr>
        <w:t>.</w:t>
      </w:r>
      <w:r w:rsidR="001143E2" w:rsidRPr="001E5EB7">
        <w:rPr>
          <w:rStyle w:val="FootnoteReference"/>
          <w:rFonts w:ascii="EC Square Sans Cond Pro" w:eastAsia="Aptos" w:hAnsi="EC Square Sans Cond Pro"/>
          <w:noProof/>
          <w:sz w:val="24"/>
          <w:szCs w:val="24"/>
          <w:lang w:val="en-IE"/>
        </w:rPr>
        <w:footnoteReference w:id="41"/>
      </w:r>
      <w:r w:rsidR="00343C77" w:rsidRPr="001E5EB7">
        <w:rPr>
          <w:rFonts w:ascii="EC Square Sans Cond Pro" w:eastAsia="Aptos" w:hAnsi="EC Square Sans Cond Pro"/>
          <w:noProof/>
          <w:sz w:val="24"/>
          <w:szCs w:val="24"/>
          <w:lang w:val="en-IE"/>
        </w:rPr>
        <w:t xml:space="preserve"> Nevertheless, </w:t>
      </w:r>
      <w:r w:rsidR="003F185D" w:rsidRPr="001E5EB7">
        <w:rPr>
          <w:rFonts w:ascii="EC Square Sans Cond Pro" w:eastAsia="Aptos" w:hAnsi="EC Square Sans Cond Pro"/>
          <w:noProof/>
          <w:sz w:val="24"/>
          <w:szCs w:val="24"/>
          <w:lang w:val="en-IE"/>
        </w:rPr>
        <w:t>the transition towards digital procedures is uneven across Member States. I</w:t>
      </w:r>
      <w:r w:rsidR="00725B6A" w:rsidRPr="001E5EB7">
        <w:rPr>
          <w:rFonts w:ascii="EC Square Sans Cond Pro" w:eastAsia="Aptos" w:hAnsi="EC Square Sans Cond Pro"/>
          <w:noProof/>
          <w:sz w:val="24"/>
          <w:szCs w:val="24"/>
          <w:lang w:val="en-IE"/>
        </w:rPr>
        <w:t xml:space="preserve">n many cases, </w:t>
      </w:r>
      <w:r w:rsidR="00BD3FCD" w:rsidRPr="001E5EB7">
        <w:rPr>
          <w:rFonts w:ascii="EC Square Sans Cond Pro" w:eastAsia="Aptos" w:hAnsi="EC Square Sans Cond Pro"/>
          <w:noProof/>
          <w:sz w:val="24"/>
          <w:szCs w:val="24"/>
          <w:lang w:val="en-IE"/>
        </w:rPr>
        <w:t xml:space="preserve">competent authorities </w:t>
      </w:r>
      <w:r w:rsidR="00725B6A" w:rsidRPr="001E5EB7">
        <w:rPr>
          <w:rFonts w:ascii="EC Square Sans Cond Pro" w:eastAsia="Aptos" w:hAnsi="EC Square Sans Cond Pro"/>
          <w:noProof/>
          <w:sz w:val="24"/>
          <w:szCs w:val="24"/>
          <w:lang w:val="en-IE"/>
        </w:rPr>
        <w:t xml:space="preserve">still require mobile workers and professionals to submit </w:t>
      </w:r>
      <w:r w:rsidR="00713C18" w:rsidRPr="001E5EB7">
        <w:rPr>
          <w:rFonts w:ascii="EC Square Sans Cond Pro" w:eastAsia="Aptos" w:hAnsi="EC Square Sans Cond Pro"/>
          <w:noProof/>
          <w:sz w:val="24"/>
          <w:szCs w:val="24"/>
          <w:lang w:val="en-IE"/>
        </w:rPr>
        <w:t>paper copies of documents, despite existing electronic submission options</w:t>
      </w:r>
      <w:r w:rsidR="003F185D" w:rsidRPr="001E5EB7">
        <w:rPr>
          <w:rFonts w:ascii="EC Square Sans Cond Pro" w:eastAsia="Aptos" w:hAnsi="EC Square Sans Cond Pro"/>
          <w:noProof/>
          <w:sz w:val="24"/>
          <w:szCs w:val="24"/>
          <w:lang w:val="en-IE"/>
        </w:rPr>
        <w:t xml:space="preserve">, </w:t>
      </w:r>
      <w:r w:rsidR="1E3FD1A0" w:rsidRPr="001E5EB7">
        <w:rPr>
          <w:rFonts w:ascii="EC Square Sans Cond Pro" w:eastAsia="Aptos" w:hAnsi="EC Square Sans Cond Pro"/>
          <w:noProof/>
          <w:sz w:val="24"/>
          <w:szCs w:val="24"/>
          <w:lang w:val="en-IE"/>
        </w:rPr>
        <w:t>because of</w:t>
      </w:r>
      <w:r w:rsidR="00586661" w:rsidRPr="001E5EB7">
        <w:rPr>
          <w:rFonts w:ascii="EC Square Sans Cond Pro" w:eastAsia="Aptos" w:hAnsi="EC Square Sans Cond Pro"/>
          <w:noProof/>
          <w:sz w:val="24"/>
          <w:szCs w:val="24"/>
          <w:lang w:val="en-IE"/>
        </w:rPr>
        <w:t xml:space="preserve"> </w:t>
      </w:r>
      <w:r w:rsidR="00AD7D21" w:rsidRPr="001E5EB7">
        <w:rPr>
          <w:rFonts w:ascii="EC Square Sans Cond Pro" w:eastAsia="Aptos" w:hAnsi="EC Square Sans Cond Pro"/>
          <w:noProof/>
          <w:sz w:val="24"/>
          <w:szCs w:val="24"/>
          <w:lang w:val="en-IE"/>
        </w:rPr>
        <w:t xml:space="preserve">signature verification or other security concerns. </w:t>
      </w:r>
      <w:r w:rsidR="00EA73CD" w:rsidRPr="001E5EB7">
        <w:rPr>
          <w:rFonts w:ascii="EC Square Sans Cond Pro" w:eastAsia="Aptos" w:hAnsi="EC Square Sans Cond Pro"/>
          <w:noProof/>
          <w:sz w:val="24"/>
          <w:szCs w:val="24"/>
          <w:lang w:val="en-IE"/>
        </w:rPr>
        <w:t xml:space="preserve">As digital technologies have evolved considerably, there is a clear opportunity </w:t>
      </w:r>
      <w:r w:rsidR="009866AF" w:rsidRPr="001E5EB7">
        <w:rPr>
          <w:rFonts w:ascii="EC Square Sans Cond Pro" w:eastAsia="Aptos" w:hAnsi="EC Square Sans Cond Pro"/>
          <w:noProof/>
          <w:sz w:val="24"/>
          <w:szCs w:val="24"/>
          <w:lang w:val="en-IE"/>
        </w:rPr>
        <w:t>to</w:t>
      </w:r>
      <w:r w:rsidR="007758E7" w:rsidRPr="001E5EB7">
        <w:rPr>
          <w:rFonts w:ascii="EC Square Sans Cond Pro" w:eastAsia="Aptos" w:hAnsi="EC Square Sans Cond Pro"/>
          <w:noProof/>
          <w:sz w:val="24"/>
          <w:szCs w:val="24"/>
          <w:lang w:val="en-IE"/>
        </w:rPr>
        <w:t xml:space="preserve"> </w:t>
      </w:r>
      <w:r w:rsidR="00632A1A" w:rsidRPr="001E5EB7">
        <w:rPr>
          <w:rFonts w:ascii="EC Square Sans Cond Pro" w:eastAsia="Aptos" w:hAnsi="EC Square Sans Cond Pro"/>
          <w:noProof/>
          <w:sz w:val="24"/>
          <w:szCs w:val="24"/>
          <w:lang w:val="en-IE"/>
        </w:rPr>
        <w:t xml:space="preserve">make better use of </w:t>
      </w:r>
      <w:r w:rsidR="00605257" w:rsidRPr="001E5EB7">
        <w:rPr>
          <w:rFonts w:ascii="EC Square Sans Cond Pro" w:hAnsi="EC Square Sans Cond Pro"/>
          <w:noProof/>
          <w:sz w:val="24"/>
          <w:szCs w:val="24"/>
          <w:lang w:val="en-IE"/>
        </w:rPr>
        <w:t>fully electronic and interoperable recognition procedures that are faster, more consistent</w:t>
      </w:r>
      <w:r w:rsidR="59D0B153" w:rsidRPr="001E5EB7">
        <w:rPr>
          <w:rFonts w:ascii="EC Square Sans Cond Pro" w:hAnsi="EC Square Sans Cond Pro"/>
          <w:noProof/>
          <w:sz w:val="24"/>
          <w:szCs w:val="24"/>
          <w:lang w:val="en-IE"/>
        </w:rPr>
        <w:t>, secure</w:t>
      </w:r>
      <w:r w:rsidR="00605257" w:rsidRPr="001E5EB7">
        <w:rPr>
          <w:rFonts w:ascii="EC Square Sans Cond Pro" w:hAnsi="EC Square Sans Cond Pro"/>
          <w:noProof/>
          <w:sz w:val="24"/>
          <w:szCs w:val="24"/>
          <w:lang w:val="en-IE"/>
        </w:rPr>
        <w:t xml:space="preserve"> and more accessible for citizens and competent authorities alike.</w:t>
      </w:r>
    </w:p>
    <w:p w14:paraId="0F00D3F7" w14:textId="01235750" w:rsidR="00632A1A" w:rsidRPr="001E5EB7" w:rsidRDefault="00091E2C" w:rsidP="00EC0737">
      <w:pPr>
        <w:pStyle w:val="Heading1"/>
        <w:numPr>
          <w:ilvl w:val="0"/>
          <w:numId w:val="7"/>
        </w:numPr>
        <w:rPr>
          <w:rFonts w:ascii="EC Square Sans Cond Pro" w:eastAsia="Aptos" w:hAnsi="EC Square Sans Cond Pro"/>
          <w:noProof/>
          <w:sz w:val="24"/>
          <w:szCs w:val="24"/>
          <w:lang w:val="en-IE"/>
        </w:rPr>
      </w:pPr>
      <w:bookmarkStart w:id="34" w:name="_Toc215090499"/>
      <w:bookmarkStart w:id="35" w:name="_Toc221701455"/>
      <w:r w:rsidRPr="001E5EB7">
        <w:rPr>
          <w:rFonts w:ascii="EC Square Sans Cond Pro" w:eastAsia="Aptos" w:hAnsi="EC Square Sans Cond Pro"/>
          <w:noProof/>
          <w:sz w:val="24"/>
          <w:szCs w:val="24"/>
          <w:lang w:val="en-IE"/>
        </w:rPr>
        <w:t>Mutual trust and administrative cooperation are essential to the functioning of the regulatory framework</w:t>
      </w:r>
      <w:bookmarkEnd w:id="34"/>
      <w:bookmarkEnd w:id="35"/>
    </w:p>
    <w:p w14:paraId="2D41BC75" w14:textId="2551DB11" w:rsidR="00171CE1" w:rsidRPr="001E5EB7" w:rsidRDefault="0081536A" w:rsidP="47209526">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Mutual trust between the administrative authorities of the Member States is crucial to </w:t>
      </w:r>
      <w:r w:rsidR="00930FFC" w:rsidRPr="47209526">
        <w:rPr>
          <w:rFonts w:ascii="EC Square Sans Cond Pro" w:hAnsi="EC Square Sans Cond Pro"/>
          <w:b/>
          <w:bCs/>
          <w:noProof/>
          <w:sz w:val="24"/>
          <w:szCs w:val="24"/>
          <w:lang w:val="en-IE"/>
        </w:rPr>
        <w:t xml:space="preserve">ensure the proper functioning of the regulatory framework </w:t>
      </w:r>
      <w:r w:rsidR="001B7C9D" w:rsidRPr="47209526">
        <w:rPr>
          <w:rFonts w:ascii="EC Square Sans Cond Pro" w:hAnsi="EC Square Sans Cond Pro"/>
          <w:b/>
          <w:bCs/>
          <w:noProof/>
          <w:sz w:val="24"/>
          <w:szCs w:val="24"/>
          <w:lang w:val="en-IE"/>
        </w:rPr>
        <w:t xml:space="preserve">established by the Directive. </w:t>
      </w:r>
      <w:r w:rsidR="00B54A95" w:rsidRPr="47209526">
        <w:rPr>
          <w:rFonts w:ascii="EC Square Sans Cond Pro" w:hAnsi="EC Square Sans Cond Pro"/>
          <w:noProof/>
          <w:sz w:val="24"/>
          <w:szCs w:val="24"/>
          <w:lang w:val="en-IE"/>
        </w:rPr>
        <w:t>Maintaining a high level of trus</w:t>
      </w:r>
      <w:r w:rsidR="00E779E3" w:rsidRPr="47209526">
        <w:rPr>
          <w:rFonts w:ascii="EC Square Sans Cond Pro" w:hAnsi="EC Square Sans Cond Pro"/>
          <w:noProof/>
          <w:sz w:val="24"/>
          <w:szCs w:val="24"/>
          <w:lang w:val="en-IE"/>
        </w:rPr>
        <w:t xml:space="preserve">t requires </w:t>
      </w:r>
      <w:r w:rsidR="00675F6F" w:rsidRPr="47209526">
        <w:rPr>
          <w:rFonts w:ascii="EC Square Sans Cond Pro" w:hAnsi="EC Square Sans Cond Pro"/>
          <w:noProof/>
          <w:sz w:val="24"/>
          <w:szCs w:val="24"/>
          <w:lang w:val="en-IE"/>
        </w:rPr>
        <w:t xml:space="preserve">transparent, consistent, and proportionate rules </w:t>
      </w:r>
      <w:r w:rsidR="004D51AC" w:rsidRPr="47209526">
        <w:rPr>
          <w:rFonts w:ascii="EC Square Sans Cond Pro" w:hAnsi="EC Square Sans Cond Pro"/>
          <w:noProof/>
          <w:sz w:val="24"/>
          <w:szCs w:val="24"/>
          <w:lang w:val="en-IE"/>
        </w:rPr>
        <w:t xml:space="preserve">governing </w:t>
      </w:r>
      <w:r w:rsidR="00EE7171" w:rsidRPr="47209526">
        <w:rPr>
          <w:rFonts w:ascii="EC Square Sans Cond Pro" w:hAnsi="EC Square Sans Cond Pro"/>
          <w:noProof/>
          <w:sz w:val="24"/>
          <w:szCs w:val="24"/>
          <w:lang w:val="en-IE"/>
        </w:rPr>
        <w:t xml:space="preserve">the regulation and recognition of professional qualifications in the Member States. It also </w:t>
      </w:r>
      <w:r w:rsidR="00B36282" w:rsidRPr="47209526">
        <w:rPr>
          <w:rFonts w:ascii="EC Square Sans Cond Pro" w:hAnsi="EC Square Sans Cond Pro"/>
          <w:noProof/>
          <w:sz w:val="24"/>
          <w:szCs w:val="24"/>
          <w:lang w:val="en-IE"/>
        </w:rPr>
        <w:t xml:space="preserve">crucially hinges </w:t>
      </w:r>
      <w:r w:rsidR="00CD74C4" w:rsidRPr="47209526">
        <w:rPr>
          <w:rFonts w:ascii="EC Square Sans Cond Pro" w:hAnsi="EC Square Sans Cond Pro"/>
          <w:noProof/>
          <w:sz w:val="24"/>
          <w:szCs w:val="24"/>
          <w:lang w:val="en-IE"/>
        </w:rPr>
        <w:t xml:space="preserve">on </w:t>
      </w:r>
      <w:r w:rsidR="00723E06" w:rsidRPr="47209526">
        <w:rPr>
          <w:rFonts w:ascii="EC Square Sans Cond Pro" w:hAnsi="EC Square Sans Cond Pro"/>
          <w:noProof/>
          <w:sz w:val="24"/>
          <w:szCs w:val="24"/>
          <w:lang w:val="en-IE"/>
        </w:rPr>
        <w:t xml:space="preserve">timely notifications </w:t>
      </w:r>
      <w:r w:rsidR="009E4A84" w:rsidRPr="47209526">
        <w:rPr>
          <w:rFonts w:ascii="EC Square Sans Cond Pro" w:hAnsi="EC Square Sans Cond Pro"/>
          <w:noProof/>
          <w:sz w:val="24"/>
          <w:szCs w:val="24"/>
          <w:lang w:val="en-IE"/>
        </w:rPr>
        <w:t xml:space="preserve">by the Member States </w:t>
      </w:r>
      <w:r w:rsidR="005C592F" w:rsidRPr="47209526">
        <w:rPr>
          <w:rFonts w:ascii="EC Square Sans Cond Pro" w:hAnsi="EC Square Sans Cond Pro"/>
          <w:noProof/>
          <w:sz w:val="24"/>
          <w:szCs w:val="24"/>
          <w:lang w:val="en-IE"/>
        </w:rPr>
        <w:t xml:space="preserve">to ensure transparency and facilitate oversight </w:t>
      </w:r>
      <w:r w:rsidR="00D9194F" w:rsidRPr="47209526">
        <w:rPr>
          <w:rFonts w:ascii="EC Square Sans Cond Pro" w:hAnsi="EC Square Sans Cond Pro"/>
          <w:noProof/>
          <w:sz w:val="24"/>
          <w:szCs w:val="24"/>
          <w:lang w:val="en-IE"/>
        </w:rPr>
        <w:t>and enforcement of the rules</w:t>
      </w:r>
      <w:r w:rsidR="00E84D37" w:rsidRPr="47209526">
        <w:rPr>
          <w:rFonts w:ascii="EC Square Sans Cond Pro" w:hAnsi="EC Square Sans Cond Pro"/>
          <w:noProof/>
          <w:sz w:val="24"/>
          <w:szCs w:val="24"/>
          <w:lang w:val="en-IE"/>
        </w:rPr>
        <w:t xml:space="preserve"> (4.1)</w:t>
      </w:r>
      <w:r w:rsidR="007865E4" w:rsidRPr="47209526">
        <w:rPr>
          <w:rFonts w:ascii="EC Square Sans Cond Pro" w:hAnsi="EC Square Sans Cond Pro"/>
          <w:noProof/>
          <w:sz w:val="24"/>
          <w:szCs w:val="24"/>
          <w:lang w:val="en-IE"/>
        </w:rPr>
        <w:t xml:space="preserve"> and on the effective use of the </w:t>
      </w:r>
      <w:r w:rsidR="41F6605E" w:rsidRPr="002365AA">
        <w:rPr>
          <w:rFonts w:ascii="EC Square Sans Cond Pro" w:hAnsi="EC Square Sans Cond Pro"/>
          <w:noProof/>
          <w:sz w:val="24"/>
          <w:szCs w:val="24"/>
          <w:lang w:val="en-IE"/>
        </w:rPr>
        <w:t>a</w:t>
      </w:r>
      <w:r w:rsidR="007865E4" w:rsidRPr="47209526">
        <w:rPr>
          <w:rFonts w:ascii="EC Square Sans Cond Pro" w:hAnsi="EC Square Sans Cond Pro"/>
          <w:noProof/>
          <w:sz w:val="24"/>
          <w:szCs w:val="24"/>
          <w:lang w:val="en-IE"/>
        </w:rPr>
        <w:t xml:space="preserve">lert </w:t>
      </w:r>
      <w:r w:rsidR="78DE3F16" w:rsidRPr="002365AA">
        <w:rPr>
          <w:rFonts w:ascii="EC Square Sans Cond Pro" w:hAnsi="EC Square Sans Cond Pro"/>
          <w:noProof/>
          <w:sz w:val="24"/>
          <w:szCs w:val="24"/>
          <w:lang w:val="en-IE"/>
        </w:rPr>
        <w:t>m</w:t>
      </w:r>
      <w:r w:rsidR="007865E4" w:rsidRPr="47209526">
        <w:rPr>
          <w:rFonts w:ascii="EC Square Sans Cond Pro" w:hAnsi="EC Square Sans Cond Pro"/>
          <w:noProof/>
          <w:sz w:val="24"/>
          <w:szCs w:val="24"/>
          <w:lang w:val="en-IE"/>
        </w:rPr>
        <w:t>echanism</w:t>
      </w:r>
      <w:r w:rsidR="00984F8A" w:rsidRPr="47209526">
        <w:rPr>
          <w:rFonts w:ascii="EC Square Sans Cond Pro" w:hAnsi="EC Square Sans Cond Pro"/>
          <w:noProof/>
          <w:sz w:val="24"/>
          <w:szCs w:val="24"/>
          <w:lang w:val="en-IE"/>
        </w:rPr>
        <w:t xml:space="preserve"> </w:t>
      </w:r>
      <w:r w:rsidR="00054FE8" w:rsidRPr="47209526">
        <w:rPr>
          <w:rFonts w:ascii="EC Square Sans Cond Pro" w:hAnsi="EC Square Sans Cond Pro"/>
          <w:noProof/>
          <w:sz w:val="24"/>
          <w:szCs w:val="24"/>
          <w:lang w:val="en-IE"/>
        </w:rPr>
        <w:t>put in place to share critical information about professionals who may pose a risk</w:t>
      </w:r>
      <w:r w:rsidR="00E84D37" w:rsidRPr="47209526">
        <w:rPr>
          <w:rFonts w:ascii="EC Square Sans Cond Pro" w:hAnsi="EC Square Sans Cond Pro"/>
          <w:noProof/>
          <w:sz w:val="24"/>
          <w:szCs w:val="24"/>
          <w:lang w:val="en-IE"/>
        </w:rPr>
        <w:t xml:space="preserve"> (4.2)</w:t>
      </w:r>
      <w:r w:rsidR="00054FE8" w:rsidRPr="47209526">
        <w:rPr>
          <w:rFonts w:ascii="EC Square Sans Cond Pro" w:hAnsi="EC Square Sans Cond Pro"/>
          <w:noProof/>
          <w:sz w:val="24"/>
          <w:szCs w:val="24"/>
          <w:lang w:val="en-IE"/>
        </w:rPr>
        <w:t xml:space="preserve">. </w:t>
      </w:r>
      <w:r w:rsidR="001265E0" w:rsidRPr="47209526">
        <w:rPr>
          <w:rFonts w:ascii="EC Square Sans Cond Pro" w:hAnsi="EC Square Sans Cond Pro"/>
          <w:noProof/>
          <w:sz w:val="24"/>
          <w:szCs w:val="24"/>
          <w:lang w:val="en-IE"/>
        </w:rPr>
        <w:t>Finally, maintaining trust in the regulatory framework requ</w:t>
      </w:r>
      <w:r w:rsidR="00C92CA7" w:rsidRPr="47209526">
        <w:rPr>
          <w:rFonts w:ascii="EC Square Sans Cond Pro" w:hAnsi="EC Square Sans Cond Pro"/>
          <w:noProof/>
          <w:sz w:val="24"/>
          <w:szCs w:val="24"/>
          <w:lang w:val="en-IE"/>
        </w:rPr>
        <w:t xml:space="preserve">ires </w:t>
      </w:r>
      <w:r w:rsidR="003601BE" w:rsidRPr="47209526">
        <w:rPr>
          <w:rFonts w:ascii="EC Square Sans Cond Pro" w:hAnsi="EC Square Sans Cond Pro"/>
          <w:noProof/>
          <w:sz w:val="24"/>
          <w:szCs w:val="24"/>
          <w:lang w:val="en-IE"/>
        </w:rPr>
        <w:t xml:space="preserve">regular updates of the </w:t>
      </w:r>
      <w:r w:rsidR="0E2258CC" w:rsidRPr="002365AA">
        <w:rPr>
          <w:rFonts w:ascii="EC Square Sans Cond Pro" w:hAnsi="EC Square Sans Cond Pro"/>
          <w:noProof/>
          <w:sz w:val="24"/>
          <w:szCs w:val="24"/>
          <w:lang w:val="en-IE"/>
        </w:rPr>
        <w:t xml:space="preserve">framework </w:t>
      </w:r>
      <w:r w:rsidR="003601BE" w:rsidRPr="47209526">
        <w:rPr>
          <w:rFonts w:ascii="EC Square Sans Cond Pro" w:hAnsi="EC Square Sans Cond Pro"/>
          <w:noProof/>
          <w:sz w:val="24"/>
          <w:szCs w:val="24"/>
          <w:lang w:val="en-IE"/>
        </w:rPr>
        <w:t xml:space="preserve">to ensure that it reflects the latest </w:t>
      </w:r>
      <w:r w:rsidR="00E3757F" w:rsidRPr="47209526">
        <w:rPr>
          <w:rFonts w:ascii="EC Square Sans Cond Pro" w:hAnsi="EC Square Sans Cond Pro"/>
          <w:noProof/>
          <w:sz w:val="24"/>
          <w:szCs w:val="24"/>
          <w:lang w:val="en-IE"/>
        </w:rPr>
        <w:t>scientific and technical developments</w:t>
      </w:r>
      <w:r w:rsidR="00E84D37" w:rsidRPr="47209526">
        <w:rPr>
          <w:rFonts w:ascii="EC Square Sans Cond Pro" w:hAnsi="EC Square Sans Cond Pro"/>
          <w:noProof/>
          <w:sz w:val="24"/>
          <w:szCs w:val="24"/>
          <w:lang w:val="en-IE"/>
        </w:rPr>
        <w:t xml:space="preserve"> (4.3).</w:t>
      </w:r>
    </w:p>
    <w:p w14:paraId="5C9C05E3" w14:textId="635BFBD0" w:rsidR="00CB600D" w:rsidRPr="001E5EB7" w:rsidRDefault="00CB600D" w:rsidP="00A54ADF">
      <w:pPr>
        <w:pStyle w:val="Heading2"/>
        <w:numPr>
          <w:ilvl w:val="1"/>
          <w:numId w:val="7"/>
        </w:numPr>
        <w:rPr>
          <w:rFonts w:ascii="EC Square Sans Cond Pro" w:hAnsi="EC Square Sans Cond Pro"/>
          <w:noProof/>
          <w:sz w:val="24"/>
          <w:szCs w:val="24"/>
          <w:lang w:val="en-IE"/>
        </w:rPr>
      </w:pPr>
      <w:bookmarkStart w:id="36" w:name="_Toc215090500"/>
      <w:bookmarkStart w:id="37" w:name="_Toc221701456"/>
      <w:r w:rsidRPr="001E5EB7">
        <w:rPr>
          <w:rFonts w:ascii="EC Square Sans Cond Pro" w:hAnsi="EC Square Sans Cond Pro"/>
          <w:noProof/>
          <w:sz w:val="24"/>
          <w:szCs w:val="24"/>
          <w:lang w:val="en-IE"/>
        </w:rPr>
        <w:t>Notifications</w:t>
      </w:r>
      <w:bookmarkEnd w:id="36"/>
      <w:bookmarkEnd w:id="37"/>
    </w:p>
    <w:p w14:paraId="05D9B134" w14:textId="31565823" w:rsidR="00476899" w:rsidRPr="001E5EB7" w:rsidRDefault="00476899" w:rsidP="003C1D56">
      <w:pPr>
        <w:jc w:val="both"/>
        <w:rPr>
          <w:rFonts w:ascii="EC Square Sans Cond Pro" w:hAnsi="EC Square Sans Cond Pro"/>
          <w:noProof/>
          <w:sz w:val="24"/>
          <w:szCs w:val="24"/>
          <w:lang w:val="en-IE"/>
        </w:rPr>
      </w:pPr>
      <w:r w:rsidRPr="044C2B9A">
        <w:rPr>
          <w:rFonts w:ascii="EC Square Sans Cond Pro" w:hAnsi="EC Square Sans Cond Pro"/>
          <w:b/>
          <w:bCs/>
          <w:noProof/>
          <w:sz w:val="24"/>
          <w:szCs w:val="24"/>
          <w:lang w:val="en-IE"/>
        </w:rPr>
        <w:t xml:space="preserve">The </w:t>
      </w:r>
      <w:r w:rsidR="00DB0B6A" w:rsidRPr="044C2B9A">
        <w:rPr>
          <w:rFonts w:ascii="EC Square Sans Cond Pro" w:hAnsi="EC Square Sans Cond Pro"/>
          <w:b/>
          <w:bCs/>
          <w:noProof/>
          <w:sz w:val="24"/>
          <w:szCs w:val="24"/>
          <w:lang w:val="en-IE"/>
        </w:rPr>
        <w:t>P</w:t>
      </w:r>
      <w:r w:rsidRPr="044C2B9A">
        <w:rPr>
          <w:rFonts w:ascii="EC Square Sans Cond Pro" w:hAnsi="EC Square Sans Cond Pro"/>
          <w:b/>
          <w:bCs/>
          <w:noProof/>
          <w:sz w:val="24"/>
          <w:szCs w:val="24"/>
          <w:lang w:val="en-IE"/>
        </w:rPr>
        <w:t xml:space="preserve">rofessional </w:t>
      </w:r>
      <w:r w:rsidR="00DB0B6A" w:rsidRPr="044C2B9A">
        <w:rPr>
          <w:rFonts w:ascii="EC Square Sans Cond Pro" w:hAnsi="EC Square Sans Cond Pro"/>
          <w:b/>
          <w:bCs/>
          <w:noProof/>
          <w:sz w:val="24"/>
          <w:szCs w:val="24"/>
          <w:lang w:val="en-IE"/>
        </w:rPr>
        <w:t>Q</w:t>
      </w:r>
      <w:r w:rsidRPr="044C2B9A">
        <w:rPr>
          <w:rFonts w:ascii="EC Square Sans Cond Pro" w:hAnsi="EC Square Sans Cond Pro"/>
          <w:b/>
          <w:bCs/>
          <w:noProof/>
          <w:sz w:val="24"/>
          <w:szCs w:val="24"/>
          <w:lang w:val="en-IE"/>
        </w:rPr>
        <w:t xml:space="preserve">ualifications </w:t>
      </w:r>
      <w:r w:rsidR="00DB0B6A" w:rsidRPr="044C2B9A">
        <w:rPr>
          <w:rFonts w:ascii="EC Square Sans Cond Pro" w:hAnsi="EC Square Sans Cond Pro"/>
          <w:b/>
          <w:bCs/>
          <w:noProof/>
          <w:sz w:val="24"/>
          <w:szCs w:val="24"/>
          <w:lang w:val="en-IE"/>
        </w:rPr>
        <w:t xml:space="preserve">Directive </w:t>
      </w:r>
      <w:r w:rsidR="00AD0F54" w:rsidRPr="044C2B9A">
        <w:rPr>
          <w:rFonts w:ascii="EC Square Sans Cond Pro" w:hAnsi="EC Square Sans Cond Pro"/>
          <w:b/>
          <w:bCs/>
          <w:noProof/>
          <w:sz w:val="24"/>
          <w:szCs w:val="24"/>
          <w:lang w:val="en-IE"/>
        </w:rPr>
        <w:t>covers</w:t>
      </w:r>
      <w:r w:rsidR="0050603E" w:rsidRPr="044C2B9A">
        <w:rPr>
          <w:rFonts w:ascii="EC Square Sans Cond Pro" w:hAnsi="EC Square Sans Cond Pro"/>
          <w:b/>
          <w:bCs/>
          <w:noProof/>
          <w:sz w:val="24"/>
          <w:szCs w:val="24"/>
          <w:lang w:val="en-IE"/>
        </w:rPr>
        <w:t xml:space="preserve"> </w:t>
      </w:r>
      <w:r w:rsidR="000C55EA" w:rsidRPr="044C2B9A">
        <w:rPr>
          <w:rFonts w:ascii="EC Square Sans Cond Pro" w:hAnsi="EC Square Sans Cond Pro"/>
          <w:b/>
          <w:bCs/>
          <w:noProof/>
          <w:sz w:val="24"/>
          <w:szCs w:val="24"/>
          <w:lang w:val="en-IE"/>
        </w:rPr>
        <w:t xml:space="preserve">a number of </w:t>
      </w:r>
      <w:r w:rsidRPr="044C2B9A">
        <w:rPr>
          <w:rFonts w:ascii="EC Square Sans Cond Pro" w:hAnsi="EC Square Sans Cond Pro"/>
          <w:b/>
          <w:bCs/>
          <w:noProof/>
          <w:sz w:val="24"/>
          <w:szCs w:val="24"/>
          <w:lang w:val="en-IE"/>
        </w:rPr>
        <w:t xml:space="preserve">notification requirements </w:t>
      </w:r>
      <w:r w:rsidR="00AD0F54" w:rsidRPr="044C2B9A">
        <w:rPr>
          <w:rFonts w:ascii="EC Square Sans Cond Pro" w:hAnsi="EC Square Sans Cond Pro"/>
          <w:b/>
          <w:bCs/>
          <w:noProof/>
          <w:sz w:val="24"/>
          <w:szCs w:val="24"/>
          <w:lang w:val="en-IE"/>
        </w:rPr>
        <w:t>for</w:t>
      </w:r>
      <w:r w:rsidRPr="044C2B9A">
        <w:rPr>
          <w:rFonts w:ascii="EC Square Sans Cond Pro" w:hAnsi="EC Square Sans Cond Pro"/>
          <w:b/>
          <w:bCs/>
          <w:noProof/>
          <w:sz w:val="24"/>
          <w:szCs w:val="24"/>
          <w:lang w:val="en-IE"/>
        </w:rPr>
        <w:t xml:space="preserve"> Member States to ensure transparency</w:t>
      </w:r>
      <w:r w:rsidR="00490497" w:rsidRPr="044C2B9A">
        <w:rPr>
          <w:rFonts w:ascii="EC Square Sans Cond Pro" w:hAnsi="EC Square Sans Cond Pro"/>
          <w:b/>
          <w:bCs/>
          <w:noProof/>
          <w:sz w:val="24"/>
          <w:szCs w:val="24"/>
          <w:lang w:val="en-IE"/>
        </w:rPr>
        <w:t xml:space="preserve"> and effective </w:t>
      </w:r>
      <w:r w:rsidRPr="044C2B9A">
        <w:rPr>
          <w:rFonts w:ascii="EC Square Sans Cond Pro" w:hAnsi="EC Square Sans Cond Pro"/>
          <w:b/>
          <w:bCs/>
          <w:noProof/>
          <w:sz w:val="24"/>
          <w:szCs w:val="24"/>
          <w:lang w:val="en-IE"/>
        </w:rPr>
        <w:t>coordination</w:t>
      </w:r>
      <w:r w:rsidR="00BC3C91" w:rsidRPr="044C2B9A">
        <w:rPr>
          <w:rFonts w:ascii="EC Square Sans Cond Pro" w:hAnsi="EC Square Sans Cond Pro"/>
          <w:b/>
          <w:bCs/>
          <w:noProof/>
          <w:sz w:val="24"/>
          <w:szCs w:val="24"/>
          <w:lang w:val="en-IE"/>
        </w:rPr>
        <w:t xml:space="preserve"> of the recognition process</w:t>
      </w:r>
      <w:r w:rsidR="00E10D16" w:rsidRPr="044C2B9A">
        <w:rPr>
          <w:rFonts w:ascii="EC Square Sans Cond Pro" w:hAnsi="EC Square Sans Cond Pro"/>
          <w:b/>
          <w:bCs/>
          <w:noProof/>
          <w:sz w:val="24"/>
          <w:szCs w:val="24"/>
          <w:lang w:val="en-IE"/>
        </w:rPr>
        <w:t xml:space="preserve">. </w:t>
      </w:r>
      <w:r w:rsidR="000C55EA" w:rsidRPr="044C2B9A">
        <w:rPr>
          <w:rFonts w:ascii="EC Square Sans Cond Pro" w:hAnsi="EC Square Sans Cond Pro"/>
          <w:noProof/>
          <w:sz w:val="24"/>
          <w:szCs w:val="24"/>
          <w:lang w:val="en-IE"/>
        </w:rPr>
        <w:t xml:space="preserve">For example, </w:t>
      </w:r>
      <w:r w:rsidRPr="044C2B9A">
        <w:rPr>
          <w:rFonts w:ascii="EC Square Sans Cond Pro" w:hAnsi="EC Square Sans Cond Pro"/>
          <w:noProof/>
          <w:sz w:val="24"/>
          <w:szCs w:val="24"/>
          <w:lang w:val="en-IE"/>
        </w:rPr>
        <w:t xml:space="preserve">Member States must inform the Commission of all professions </w:t>
      </w:r>
      <w:r w:rsidR="00652980" w:rsidRPr="044C2B9A">
        <w:rPr>
          <w:rFonts w:ascii="EC Square Sans Cond Pro" w:hAnsi="EC Square Sans Cond Pro"/>
          <w:noProof/>
          <w:sz w:val="24"/>
          <w:szCs w:val="24"/>
          <w:lang w:val="en-IE"/>
        </w:rPr>
        <w:t xml:space="preserve">to which </w:t>
      </w:r>
      <w:r w:rsidRPr="044C2B9A">
        <w:rPr>
          <w:rFonts w:ascii="EC Square Sans Cond Pro" w:hAnsi="EC Square Sans Cond Pro"/>
          <w:noProof/>
          <w:sz w:val="24"/>
          <w:szCs w:val="24"/>
          <w:lang w:val="en-IE"/>
        </w:rPr>
        <w:t>they regulate</w:t>
      </w:r>
      <w:r w:rsidR="2D3B8653" w:rsidRPr="044C2B9A">
        <w:rPr>
          <w:rFonts w:ascii="EC Square Sans Cond Pro" w:hAnsi="EC Square Sans Cond Pro"/>
          <w:noProof/>
          <w:sz w:val="24"/>
          <w:szCs w:val="24"/>
          <w:lang w:val="en-IE"/>
        </w:rPr>
        <w:t xml:space="preserve"> access</w:t>
      </w:r>
      <w:r w:rsidRPr="044C2B9A">
        <w:rPr>
          <w:rFonts w:ascii="EC Square Sans Cond Pro" w:hAnsi="EC Square Sans Cond Pro"/>
          <w:noProof/>
          <w:sz w:val="24"/>
          <w:szCs w:val="24"/>
          <w:lang w:val="en-IE"/>
        </w:rPr>
        <w:t>, along with the qualification requirements and competent authorities responsible for recognition</w:t>
      </w:r>
      <w:r w:rsidR="27E193CB" w:rsidRPr="044C2B9A">
        <w:rPr>
          <w:rFonts w:ascii="EC Square Sans Cond Pro" w:hAnsi="EC Square Sans Cond Pro"/>
          <w:noProof/>
          <w:sz w:val="24"/>
          <w:szCs w:val="24"/>
          <w:lang w:val="en-IE"/>
        </w:rPr>
        <w:t xml:space="preserve"> in the regulated professions database</w:t>
      </w:r>
      <w:r w:rsidR="007F6258" w:rsidRPr="044C2B9A">
        <w:rPr>
          <w:rFonts w:ascii="EC Square Sans Cond Pro" w:hAnsi="EC Square Sans Cond Pro"/>
          <w:noProof/>
          <w:sz w:val="24"/>
          <w:szCs w:val="24"/>
          <w:lang w:val="en-IE"/>
        </w:rPr>
        <w:t xml:space="preserve">. </w:t>
      </w:r>
      <w:r w:rsidR="007F6258" w:rsidRPr="47209526">
        <w:rPr>
          <w:rFonts w:ascii="EC Square Sans Cond Pro" w:hAnsi="EC Square Sans Cond Pro"/>
          <w:noProof/>
          <w:sz w:val="24"/>
          <w:szCs w:val="24"/>
          <w:lang w:val="en-IE"/>
        </w:rPr>
        <w:t xml:space="preserve">Under </w:t>
      </w:r>
      <w:r w:rsidR="00AD1985" w:rsidRPr="47209526">
        <w:rPr>
          <w:rFonts w:ascii="EC Square Sans Cond Pro" w:hAnsi="EC Square Sans Cond Pro"/>
          <w:noProof/>
          <w:sz w:val="24"/>
          <w:szCs w:val="24"/>
          <w:lang w:val="en-IE"/>
        </w:rPr>
        <w:t xml:space="preserve">the Directive, Members States </w:t>
      </w:r>
      <w:r w:rsidRPr="47209526">
        <w:rPr>
          <w:rFonts w:ascii="EC Square Sans Cond Pro" w:hAnsi="EC Square Sans Cond Pro"/>
          <w:noProof/>
          <w:sz w:val="24"/>
          <w:szCs w:val="24"/>
          <w:lang w:val="en-IE"/>
        </w:rPr>
        <w:t xml:space="preserve">must </w:t>
      </w:r>
      <w:r w:rsidR="00A930B7" w:rsidRPr="47209526">
        <w:rPr>
          <w:rFonts w:ascii="EC Square Sans Cond Pro" w:hAnsi="EC Square Sans Cond Pro"/>
          <w:noProof/>
          <w:sz w:val="24"/>
          <w:szCs w:val="24"/>
          <w:lang w:val="en-IE"/>
        </w:rPr>
        <w:t xml:space="preserve">also </w:t>
      </w:r>
      <w:r w:rsidRPr="47209526">
        <w:rPr>
          <w:rFonts w:ascii="EC Square Sans Cond Pro" w:hAnsi="EC Square Sans Cond Pro"/>
          <w:noProof/>
          <w:sz w:val="24"/>
          <w:szCs w:val="24"/>
          <w:lang w:val="en-IE"/>
        </w:rPr>
        <w:t xml:space="preserve">notify the Commission of the </w:t>
      </w:r>
      <w:r w:rsidR="00364B53" w:rsidRPr="47209526">
        <w:rPr>
          <w:rFonts w:ascii="EC Square Sans Cond Pro" w:hAnsi="EC Square Sans Cond Pro"/>
          <w:noProof/>
          <w:sz w:val="24"/>
          <w:szCs w:val="24"/>
          <w:lang w:val="en-IE"/>
        </w:rPr>
        <w:t xml:space="preserve">laws, regulations and administrative provisions which they adopt that have </w:t>
      </w:r>
      <w:r w:rsidR="001E76D1" w:rsidRPr="47209526">
        <w:rPr>
          <w:rFonts w:ascii="EC Square Sans Cond Pro" w:hAnsi="EC Square Sans Cond Pro"/>
          <w:noProof/>
          <w:sz w:val="24"/>
          <w:szCs w:val="24"/>
          <w:lang w:val="en-IE"/>
        </w:rPr>
        <w:t xml:space="preserve">an </w:t>
      </w:r>
      <w:r w:rsidR="00364B53" w:rsidRPr="47209526">
        <w:rPr>
          <w:rFonts w:ascii="EC Square Sans Cond Pro" w:hAnsi="EC Square Sans Cond Pro"/>
          <w:noProof/>
          <w:sz w:val="24"/>
          <w:szCs w:val="24"/>
          <w:lang w:val="en-IE"/>
        </w:rPr>
        <w:t>impact on the national evidence of qualifications that is subject to automatic recognition under the Directive</w:t>
      </w:r>
      <w:r w:rsidR="00902DEE" w:rsidRPr="47209526">
        <w:rPr>
          <w:rFonts w:ascii="EC Square Sans Cond Pro" w:hAnsi="EC Square Sans Cond Pro"/>
          <w:noProof/>
          <w:sz w:val="24"/>
          <w:szCs w:val="24"/>
          <w:lang w:val="en-IE"/>
        </w:rPr>
        <w:t>,</w:t>
      </w:r>
      <w:r w:rsidR="00364B53" w:rsidRPr="47209526">
        <w:rPr>
          <w:rFonts w:ascii="EC Square Sans Cond Pro" w:hAnsi="EC Square Sans Cond Pro"/>
          <w:noProof/>
          <w:sz w:val="24"/>
          <w:szCs w:val="24"/>
          <w:lang w:val="en-IE"/>
        </w:rPr>
        <w:t xml:space="preserve"> </w:t>
      </w:r>
      <w:r w:rsidR="00902294" w:rsidRPr="47209526">
        <w:rPr>
          <w:rFonts w:ascii="EC Square Sans Cond Pro" w:hAnsi="EC Square Sans Cond Pro"/>
          <w:noProof/>
          <w:sz w:val="24"/>
          <w:szCs w:val="24"/>
          <w:lang w:val="en-IE"/>
        </w:rPr>
        <w:t>based on the</w:t>
      </w:r>
      <w:r w:rsidRPr="47209526">
        <w:rPr>
          <w:rFonts w:ascii="EC Square Sans Cond Pro" w:hAnsi="EC Square Sans Cond Pro"/>
          <w:noProof/>
          <w:sz w:val="24"/>
          <w:szCs w:val="24"/>
          <w:lang w:val="en-IE"/>
        </w:rPr>
        <w:t xml:space="preserve"> EU </w:t>
      </w:r>
      <w:r w:rsidR="00902294" w:rsidRPr="47209526">
        <w:rPr>
          <w:rFonts w:ascii="EC Square Sans Cond Pro" w:hAnsi="EC Square Sans Cond Pro"/>
          <w:noProof/>
          <w:sz w:val="24"/>
          <w:szCs w:val="24"/>
          <w:lang w:val="en-IE"/>
        </w:rPr>
        <w:t xml:space="preserve">harmonised </w:t>
      </w:r>
      <w:r w:rsidRPr="47209526">
        <w:rPr>
          <w:rFonts w:ascii="EC Square Sans Cond Pro" w:hAnsi="EC Square Sans Cond Pro"/>
          <w:noProof/>
          <w:sz w:val="24"/>
          <w:szCs w:val="24"/>
          <w:lang w:val="en-IE"/>
        </w:rPr>
        <w:t xml:space="preserve">minimum training </w:t>
      </w:r>
      <w:r w:rsidR="00902294" w:rsidRPr="47209526">
        <w:rPr>
          <w:rFonts w:ascii="EC Square Sans Cond Pro" w:hAnsi="EC Square Sans Cond Pro"/>
          <w:noProof/>
          <w:sz w:val="24"/>
          <w:szCs w:val="24"/>
          <w:lang w:val="en-IE"/>
        </w:rPr>
        <w:t>requirements</w:t>
      </w:r>
      <w:r w:rsidR="00B7510E" w:rsidRPr="47209526">
        <w:rPr>
          <w:rFonts w:ascii="EC Square Sans Cond Pro" w:hAnsi="EC Square Sans Cond Pro"/>
          <w:noProof/>
          <w:sz w:val="24"/>
          <w:szCs w:val="24"/>
          <w:lang w:val="en-IE"/>
        </w:rPr>
        <w:t xml:space="preserve">. </w:t>
      </w:r>
      <w:r w:rsidR="008E5837" w:rsidRPr="47209526">
        <w:rPr>
          <w:rFonts w:ascii="EC Square Sans Cond Pro" w:hAnsi="EC Square Sans Cond Pro"/>
          <w:noProof/>
          <w:sz w:val="24"/>
          <w:szCs w:val="24"/>
          <w:lang w:val="en-IE"/>
        </w:rPr>
        <w:t>As a result, t</w:t>
      </w:r>
      <w:r w:rsidR="00B61F96" w:rsidRPr="47209526">
        <w:rPr>
          <w:rFonts w:ascii="EC Square Sans Cond Pro" w:hAnsi="EC Square Sans Cond Pro"/>
          <w:noProof/>
          <w:sz w:val="24"/>
          <w:szCs w:val="24"/>
          <w:lang w:val="en-IE"/>
        </w:rPr>
        <w:t xml:space="preserve">he introduction of any new </w:t>
      </w:r>
      <w:r w:rsidR="008E5837" w:rsidRPr="47209526">
        <w:rPr>
          <w:rFonts w:ascii="EC Square Sans Cond Pro" w:hAnsi="EC Square Sans Cond Pro"/>
          <w:noProof/>
          <w:sz w:val="24"/>
          <w:szCs w:val="24"/>
          <w:lang w:val="en-IE"/>
        </w:rPr>
        <w:t xml:space="preserve">training leading to issuance of </w:t>
      </w:r>
      <w:r w:rsidR="0028528B" w:rsidRPr="47209526">
        <w:rPr>
          <w:rFonts w:ascii="EC Square Sans Cond Pro" w:hAnsi="EC Square Sans Cond Pro"/>
          <w:noProof/>
          <w:sz w:val="24"/>
          <w:szCs w:val="24"/>
          <w:lang w:val="en-IE"/>
        </w:rPr>
        <w:t xml:space="preserve">national evidence of qualifications </w:t>
      </w:r>
      <w:r w:rsidR="008E5837" w:rsidRPr="47209526">
        <w:rPr>
          <w:rFonts w:ascii="EC Square Sans Cond Pro" w:hAnsi="EC Square Sans Cond Pro"/>
          <w:noProof/>
          <w:sz w:val="24"/>
          <w:szCs w:val="24"/>
          <w:lang w:val="en-IE"/>
        </w:rPr>
        <w:t>covered by</w:t>
      </w:r>
      <w:r w:rsidR="004454CA" w:rsidRPr="47209526">
        <w:rPr>
          <w:rFonts w:ascii="EC Square Sans Cond Pro" w:hAnsi="EC Square Sans Cond Pro"/>
          <w:noProof/>
          <w:sz w:val="24"/>
          <w:szCs w:val="24"/>
          <w:lang w:val="en-IE"/>
        </w:rPr>
        <w:t xml:space="preserve"> Annex V </w:t>
      </w:r>
      <w:r w:rsidR="0028528B" w:rsidRPr="47209526">
        <w:rPr>
          <w:rFonts w:ascii="EC Square Sans Cond Pro" w:hAnsi="EC Square Sans Cond Pro"/>
          <w:noProof/>
          <w:sz w:val="24"/>
          <w:szCs w:val="24"/>
          <w:lang w:val="en-IE"/>
        </w:rPr>
        <w:t xml:space="preserve">of the Directive </w:t>
      </w:r>
      <w:r w:rsidR="00B6135F" w:rsidRPr="47209526">
        <w:rPr>
          <w:rFonts w:ascii="EC Square Sans Cond Pro" w:hAnsi="EC Square Sans Cond Pro"/>
          <w:noProof/>
          <w:sz w:val="24"/>
          <w:szCs w:val="24"/>
          <w:lang w:val="en-IE"/>
        </w:rPr>
        <w:t xml:space="preserve">as well as </w:t>
      </w:r>
      <w:r w:rsidR="008E5837" w:rsidRPr="47209526">
        <w:rPr>
          <w:rFonts w:ascii="EC Square Sans Cond Pro" w:hAnsi="EC Square Sans Cond Pro"/>
          <w:noProof/>
          <w:sz w:val="24"/>
          <w:szCs w:val="24"/>
          <w:lang w:val="en-IE"/>
        </w:rPr>
        <w:t xml:space="preserve">any </w:t>
      </w:r>
      <w:r w:rsidR="00B6135F" w:rsidRPr="47209526">
        <w:rPr>
          <w:rFonts w:ascii="EC Square Sans Cond Pro" w:hAnsi="EC Square Sans Cond Pro"/>
          <w:noProof/>
          <w:sz w:val="24"/>
          <w:szCs w:val="24"/>
          <w:lang w:val="en-IE"/>
        </w:rPr>
        <w:t xml:space="preserve">changes to </w:t>
      </w:r>
      <w:r w:rsidR="00E00778" w:rsidRPr="47209526">
        <w:rPr>
          <w:rFonts w:ascii="EC Square Sans Cond Pro" w:hAnsi="EC Square Sans Cond Pro"/>
          <w:noProof/>
          <w:sz w:val="24"/>
          <w:szCs w:val="24"/>
          <w:lang w:val="en-IE"/>
        </w:rPr>
        <w:t xml:space="preserve">evidence of qualifications/underlying training/awarding bodies </w:t>
      </w:r>
      <w:r w:rsidR="00B6135F" w:rsidRPr="47209526">
        <w:rPr>
          <w:rFonts w:ascii="EC Square Sans Cond Pro" w:hAnsi="EC Square Sans Cond Pro"/>
          <w:noProof/>
          <w:sz w:val="24"/>
          <w:szCs w:val="24"/>
          <w:lang w:val="en-IE"/>
        </w:rPr>
        <w:t xml:space="preserve">that are already included </w:t>
      </w:r>
      <w:r w:rsidR="00E00778" w:rsidRPr="47209526">
        <w:rPr>
          <w:rFonts w:ascii="EC Square Sans Cond Pro" w:hAnsi="EC Square Sans Cond Pro"/>
          <w:noProof/>
          <w:sz w:val="24"/>
          <w:szCs w:val="24"/>
          <w:lang w:val="en-IE"/>
        </w:rPr>
        <w:t>in Annex V to the Directive</w:t>
      </w:r>
      <w:r w:rsidR="00B6135F" w:rsidRPr="47209526">
        <w:rPr>
          <w:rFonts w:ascii="EC Square Sans Cond Pro" w:hAnsi="EC Square Sans Cond Pro"/>
          <w:noProof/>
          <w:sz w:val="24"/>
          <w:szCs w:val="24"/>
          <w:lang w:val="en-IE"/>
        </w:rPr>
        <w:t xml:space="preserve"> should also </w:t>
      </w:r>
      <w:r w:rsidR="008F671C" w:rsidRPr="47209526">
        <w:rPr>
          <w:rFonts w:ascii="EC Square Sans Cond Pro" w:hAnsi="EC Square Sans Cond Pro"/>
          <w:noProof/>
          <w:sz w:val="24"/>
          <w:szCs w:val="24"/>
          <w:lang w:val="en-IE"/>
        </w:rPr>
        <w:t xml:space="preserve">be notified. </w:t>
      </w:r>
      <w:r w:rsidR="003C1D56" w:rsidRPr="47209526">
        <w:rPr>
          <w:rFonts w:ascii="EC Square Sans Cond Pro" w:hAnsi="EC Square Sans Cond Pro"/>
          <w:noProof/>
          <w:sz w:val="24"/>
          <w:szCs w:val="24"/>
          <w:lang w:val="en-IE"/>
        </w:rPr>
        <w:t xml:space="preserve">Such notifications </w:t>
      </w:r>
      <w:r w:rsidR="00E00778" w:rsidRPr="47209526">
        <w:rPr>
          <w:rFonts w:ascii="EC Square Sans Cond Pro" w:hAnsi="EC Square Sans Cond Pro"/>
          <w:noProof/>
          <w:sz w:val="24"/>
          <w:szCs w:val="24"/>
          <w:lang w:val="en-IE"/>
        </w:rPr>
        <w:t xml:space="preserve">must </w:t>
      </w:r>
      <w:r w:rsidR="003C1D56" w:rsidRPr="47209526">
        <w:rPr>
          <w:rFonts w:ascii="EC Square Sans Cond Pro" w:hAnsi="EC Square Sans Cond Pro"/>
          <w:noProof/>
          <w:sz w:val="24"/>
          <w:szCs w:val="24"/>
          <w:lang w:val="en-IE"/>
        </w:rPr>
        <w:t xml:space="preserve">be transmitted through </w:t>
      </w:r>
      <w:r w:rsidR="57B9EDC9" w:rsidRPr="47209526">
        <w:rPr>
          <w:rFonts w:ascii="EC Square Sans Cond Pro" w:hAnsi="EC Square Sans Cond Pro"/>
          <w:noProof/>
          <w:sz w:val="24"/>
          <w:szCs w:val="24"/>
          <w:lang w:val="en-IE"/>
        </w:rPr>
        <w:t xml:space="preserve">the </w:t>
      </w:r>
      <w:r w:rsidR="003C1D56" w:rsidRPr="47209526">
        <w:rPr>
          <w:rFonts w:ascii="EC Square Sans Cond Pro" w:hAnsi="EC Square Sans Cond Pro"/>
          <w:noProof/>
          <w:sz w:val="24"/>
          <w:szCs w:val="24"/>
          <w:lang w:val="en-IE"/>
        </w:rPr>
        <w:t xml:space="preserve">IMI. </w:t>
      </w:r>
      <w:r w:rsidRPr="47209526">
        <w:rPr>
          <w:rFonts w:ascii="EC Square Sans Cond Pro" w:hAnsi="EC Square Sans Cond Pro"/>
          <w:noProof/>
          <w:sz w:val="24"/>
          <w:szCs w:val="24"/>
          <w:lang w:val="en-IE"/>
        </w:rPr>
        <w:t>The Commission then updates Annex V via delegated acts.</w:t>
      </w:r>
      <w:r w:rsidR="003C1D56" w:rsidRPr="47209526">
        <w:rPr>
          <w:rFonts w:ascii="EC Square Sans Cond Pro" w:hAnsi="EC Square Sans Cond Pro"/>
          <w:noProof/>
          <w:sz w:val="24"/>
          <w:szCs w:val="24"/>
          <w:lang w:val="en-IE"/>
        </w:rPr>
        <w:t xml:space="preserve"> </w:t>
      </w:r>
      <w:r w:rsidR="000C55EA" w:rsidRPr="47209526">
        <w:rPr>
          <w:rFonts w:ascii="EC Square Sans Cond Pro" w:hAnsi="EC Square Sans Cond Pro"/>
          <w:noProof/>
          <w:sz w:val="24"/>
          <w:szCs w:val="24"/>
          <w:lang w:val="en-IE"/>
        </w:rPr>
        <w:t xml:space="preserve">Member States must also report to the Commission the </w:t>
      </w:r>
      <w:r w:rsidR="00906E70" w:rsidRPr="47209526">
        <w:rPr>
          <w:rFonts w:ascii="EC Square Sans Cond Pro" w:hAnsi="EC Square Sans Cond Pro"/>
          <w:noProof/>
          <w:sz w:val="24"/>
          <w:szCs w:val="24"/>
          <w:lang w:val="en-IE"/>
        </w:rPr>
        <w:t xml:space="preserve">number of individual </w:t>
      </w:r>
      <w:r w:rsidR="000C55EA" w:rsidRPr="47209526">
        <w:rPr>
          <w:rFonts w:ascii="EC Square Sans Cond Pro" w:hAnsi="EC Square Sans Cond Pro"/>
          <w:noProof/>
          <w:sz w:val="24"/>
          <w:szCs w:val="24"/>
          <w:lang w:val="en-IE"/>
        </w:rPr>
        <w:t>recognition decisions taken</w:t>
      </w:r>
      <w:r w:rsidR="003C1D56" w:rsidRPr="47209526">
        <w:rPr>
          <w:rFonts w:ascii="EC Square Sans Cond Pro" w:hAnsi="EC Square Sans Cond Pro"/>
          <w:noProof/>
          <w:sz w:val="24"/>
          <w:szCs w:val="24"/>
          <w:lang w:val="en-IE"/>
        </w:rPr>
        <w:t xml:space="preserve"> </w:t>
      </w:r>
      <w:r w:rsidR="5ABBAFD3" w:rsidRPr="47209526">
        <w:rPr>
          <w:rFonts w:ascii="EC Square Sans Cond Pro" w:hAnsi="EC Square Sans Cond Pro"/>
          <w:noProof/>
          <w:sz w:val="24"/>
          <w:szCs w:val="24"/>
          <w:lang w:val="en-IE"/>
        </w:rPr>
        <w:t xml:space="preserve">at </w:t>
      </w:r>
      <w:r w:rsidR="000C55EA" w:rsidRPr="47209526">
        <w:rPr>
          <w:rFonts w:ascii="EC Square Sans Cond Pro" w:hAnsi="EC Square Sans Cond Pro"/>
          <w:noProof/>
          <w:sz w:val="24"/>
          <w:szCs w:val="24"/>
          <w:lang w:val="en-IE"/>
        </w:rPr>
        <w:t xml:space="preserve">national level which allows for transparency </w:t>
      </w:r>
      <w:r w:rsidR="7F308F45" w:rsidRPr="47209526">
        <w:rPr>
          <w:rFonts w:ascii="EC Square Sans Cond Pro" w:hAnsi="EC Square Sans Cond Pro"/>
          <w:noProof/>
          <w:sz w:val="24"/>
          <w:szCs w:val="24"/>
          <w:lang w:val="en-IE"/>
        </w:rPr>
        <w:t>on</w:t>
      </w:r>
      <w:r w:rsidR="000C55EA" w:rsidRPr="47209526">
        <w:rPr>
          <w:rFonts w:ascii="EC Square Sans Cond Pro" w:hAnsi="EC Square Sans Cond Pro"/>
          <w:noProof/>
          <w:sz w:val="24"/>
          <w:szCs w:val="24"/>
          <w:lang w:val="en-IE"/>
        </w:rPr>
        <w:t xml:space="preserve"> the </w:t>
      </w:r>
      <w:r w:rsidR="00D032BC" w:rsidRPr="47209526">
        <w:rPr>
          <w:rFonts w:ascii="EC Square Sans Cond Pro" w:hAnsi="EC Square Sans Cond Pro"/>
          <w:noProof/>
          <w:sz w:val="24"/>
          <w:szCs w:val="24"/>
          <w:lang w:val="en-IE"/>
        </w:rPr>
        <w:t>professional mobility between Member States</w:t>
      </w:r>
      <w:r w:rsidR="3BE099E0" w:rsidRPr="47209526">
        <w:rPr>
          <w:rFonts w:ascii="EC Square Sans Cond Pro" w:hAnsi="EC Square Sans Cond Pro"/>
          <w:noProof/>
          <w:sz w:val="24"/>
          <w:szCs w:val="24"/>
          <w:lang w:val="en-IE"/>
        </w:rPr>
        <w:t xml:space="preserve"> and on</w:t>
      </w:r>
      <w:r w:rsidR="00D032BC" w:rsidRPr="47209526">
        <w:rPr>
          <w:rFonts w:ascii="EC Square Sans Cond Pro" w:hAnsi="EC Square Sans Cond Pro"/>
          <w:noProof/>
          <w:sz w:val="24"/>
          <w:szCs w:val="24"/>
          <w:lang w:val="en-IE"/>
        </w:rPr>
        <w:t xml:space="preserve"> recognition rates per profession and per country</w:t>
      </w:r>
      <w:r w:rsidR="008E5BB9" w:rsidRPr="47209526">
        <w:rPr>
          <w:rFonts w:ascii="EC Square Sans Cond Pro" w:hAnsi="EC Square Sans Cond Pro"/>
          <w:noProof/>
          <w:sz w:val="24"/>
          <w:szCs w:val="24"/>
          <w:lang w:val="en-IE"/>
        </w:rPr>
        <w:t>.</w:t>
      </w:r>
      <w:r w:rsidR="00D032BC" w:rsidRPr="47209526">
        <w:rPr>
          <w:rFonts w:ascii="EC Square Sans Cond Pro" w:hAnsi="EC Square Sans Cond Pro"/>
          <w:noProof/>
          <w:sz w:val="24"/>
          <w:szCs w:val="24"/>
          <w:lang w:val="en-IE"/>
        </w:rPr>
        <w:t xml:space="preserve"> </w:t>
      </w:r>
      <w:r w:rsidR="008E5BB9" w:rsidRPr="47209526">
        <w:rPr>
          <w:rFonts w:ascii="EC Square Sans Cond Pro" w:hAnsi="EC Square Sans Cond Pro"/>
          <w:noProof/>
          <w:sz w:val="24"/>
          <w:szCs w:val="24"/>
          <w:lang w:val="en-IE"/>
        </w:rPr>
        <w:t xml:space="preserve">Thanks to these </w:t>
      </w:r>
      <w:r w:rsidRPr="47209526">
        <w:rPr>
          <w:rFonts w:ascii="EC Square Sans Cond Pro" w:hAnsi="EC Square Sans Cond Pro"/>
          <w:noProof/>
          <w:sz w:val="24"/>
          <w:szCs w:val="24"/>
          <w:lang w:val="en-IE"/>
        </w:rPr>
        <w:t xml:space="preserve">notification </w:t>
      </w:r>
      <w:r w:rsidR="00BD0F77" w:rsidRPr="47209526">
        <w:rPr>
          <w:rFonts w:ascii="EC Square Sans Cond Pro" w:hAnsi="EC Square Sans Cond Pro"/>
          <w:noProof/>
          <w:sz w:val="24"/>
          <w:szCs w:val="24"/>
          <w:lang w:val="en-IE"/>
        </w:rPr>
        <w:t>obligations,</w:t>
      </w:r>
      <w:r w:rsidRPr="47209526">
        <w:rPr>
          <w:rFonts w:ascii="EC Square Sans Cond Pro" w:hAnsi="EC Square Sans Cond Pro"/>
          <w:noProof/>
          <w:sz w:val="24"/>
          <w:szCs w:val="24"/>
          <w:lang w:val="en-IE"/>
        </w:rPr>
        <w:t xml:space="preserve"> the Directive ensures transparency, oversight and cooperation, </w:t>
      </w:r>
      <w:r w:rsidR="04B8ABE6" w:rsidRPr="47209526">
        <w:rPr>
          <w:rFonts w:ascii="EC Square Sans Cond Pro" w:hAnsi="EC Square Sans Cond Pro"/>
          <w:noProof/>
          <w:sz w:val="24"/>
          <w:szCs w:val="24"/>
          <w:lang w:val="en-IE"/>
        </w:rPr>
        <w:t>which allows</w:t>
      </w:r>
      <w:r w:rsidRPr="47209526">
        <w:rPr>
          <w:rFonts w:ascii="EC Square Sans Cond Pro" w:hAnsi="EC Square Sans Cond Pro"/>
          <w:noProof/>
          <w:sz w:val="24"/>
          <w:szCs w:val="24"/>
          <w:lang w:val="en-IE"/>
        </w:rPr>
        <w:t xml:space="preserve"> </w:t>
      </w:r>
      <w:r w:rsidR="005067C0" w:rsidRPr="47209526">
        <w:rPr>
          <w:rFonts w:ascii="EC Square Sans Cond Pro" w:hAnsi="EC Square Sans Cond Pro"/>
          <w:noProof/>
          <w:sz w:val="24"/>
          <w:szCs w:val="24"/>
          <w:lang w:val="en-IE"/>
        </w:rPr>
        <w:t>the information about</w:t>
      </w:r>
      <w:r w:rsidRPr="47209526">
        <w:rPr>
          <w:rFonts w:ascii="EC Square Sans Cond Pro" w:hAnsi="EC Square Sans Cond Pro"/>
          <w:noProof/>
          <w:sz w:val="24"/>
          <w:szCs w:val="24"/>
          <w:lang w:val="en-IE"/>
        </w:rPr>
        <w:t xml:space="preserve"> qualifications and professional regulations to remain consistent, up to date, and trusted across the EU.</w:t>
      </w:r>
    </w:p>
    <w:p w14:paraId="22453447" w14:textId="4501FE02" w:rsidR="00B54F84" w:rsidRPr="001E5EB7" w:rsidRDefault="00D810D5" w:rsidP="07BA64DF">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While</w:t>
      </w:r>
      <w:r w:rsidR="00273544" w:rsidRPr="001E5EB7">
        <w:rPr>
          <w:rFonts w:ascii="EC Square Sans Cond Pro" w:hAnsi="EC Square Sans Cond Pro"/>
          <w:b/>
          <w:bCs/>
          <w:noProof/>
          <w:sz w:val="24"/>
          <w:szCs w:val="24"/>
          <w:lang w:val="en-IE"/>
        </w:rPr>
        <w:t xml:space="preserve"> 90% of competent authorities</w:t>
      </w:r>
      <w:r w:rsidR="7D9AF6BA" w:rsidRPr="47209526">
        <w:rPr>
          <w:rFonts w:ascii="EC Square Sans Cond Pro" w:hAnsi="EC Square Sans Cond Pro"/>
          <w:b/>
          <w:bCs/>
          <w:noProof/>
          <w:sz w:val="24"/>
          <w:szCs w:val="24"/>
          <w:lang w:val="en-IE"/>
        </w:rPr>
        <w:t xml:space="preserve"> surveyed</w:t>
      </w:r>
      <w:r w:rsidR="00273544" w:rsidRPr="001E5EB7">
        <w:rPr>
          <w:rFonts w:ascii="EC Square Sans Cond Pro" w:hAnsi="EC Square Sans Cond Pro"/>
          <w:b/>
          <w:bCs/>
          <w:noProof/>
          <w:sz w:val="24"/>
          <w:szCs w:val="24"/>
          <w:lang w:val="en-IE"/>
        </w:rPr>
        <w:t xml:space="preserve"> </w:t>
      </w:r>
      <w:r w:rsidR="005D5663" w:rsidRPr="001E5EB7">
        <w:rPr>
          <w:rFonts w:ascii="EC Square Sans Cond Pro" w:hAnsi="EC Square Sans Cond Pro"/>
          <w:b/>
          <w:bCs/>
          <w:noProof/>
          <w:sz w:val="24"/>
          <w:szCs w:val="24"/>
          <w:lang w:val="en-IE"/>
        </w:rPr>
        <w:t xml:space="preserve">rate the notification system under </w:t>
      </w:r>
      <w:r w:rsidR="3E2702FB" w:rsidRPr="001E5EB7">
        <w:rPr>
          <w:rFonts w:ascii="EC Square Sans Cond Pro" w:hAnsi="EC Square Sans Cond Pro"/>
          <w:b/>
          <w:bCs/>
          <w:noProof/>
          <w:sz w:val="24"/>
          <w:szCs w:val="24"/>
          <w:lang w:val="en-IE"/>
        </w:rPr>
        <w:t xml:space="preserve">the </w:t>
      </w:r>
      <w:r w:rsidR="005D5663" w:rsidRPr="001E5EB7">
        <w:rPr>
          <w:rFonts w:ascii="EC Square Sans Cond Pro" w:hAnsi="EC Square Sans Cond Pro"/>
          <w:b/>
          <w:bCs/>
          <w:noProof/>
          <w:sz w:val="24"/>
          <w:szCs w:val="24"/>
          <w:lang w:val="en-IE"/>
        </w:rPr>
        <w:t>IMI as efficient,</w:t>
      </w:r>
      <w:r w:rsidRPr="001E5EB7">
        <w:rPr>
          <w:rFonts w:ascii="EC Square Sans Cond Pro" w:hAnsi="EC Square Sans Cond Pro"/>
          <w:b/>
          <w:bCs/>
          <w:noProof/>
          <w:sz w:val="24"/>
          <w:szCs w:val="24"/>
          <w:lang w:val="en-IE"/>
        </w:rPr>
        <w:t xml:space="preserve"> </w:t>
      </w:r>
      <w:r w:rsidR="006D2428" w:rsidRPr="001E5EB7">
        <w:rPr>
          <w:rFonts w:ascii="EC Square Sans Cond Pro" w:hAnsi="EC Square Sans Cond Pro"/>
          <w:b/>
          <w:bCs/>
          <w:noProof/>
          <w:sz w:val="24"/>
          <w:szCs w:val="24"/>
          <w:lang w:val="en-IE"/>
        </w:rPr>
        <w:t xml:space="preserve">some describe the </w:t>
      </w:r>
      <w:r w:rsidR="00D41F82" w:rsidRPr="001E5EB7">
        <w:rPr>
          <w:rFonts w:ascii="EC Square Sans Cond Pro" w:hAnsi="EC Square Sans Cond Pro"/>
          <w:b/>
          <w:bCs/>
          <w:noProof/>
          <w:sz w:val="24"/>
          <w:szCs w:val="24"/>
          <w:lang w:val="en-IE"/>
        </w:rPr>
        <w:t xml:space="preserve">process as burdensome and time-consuming. </w:t>
      </w:r>
      <w:r w:rsidR="009D1B5B" w:rsidRPr="001E5EB7">
        <w:rPr>
          <w:rFonts w:ascii="EC Square Sans Cond Pro" w:hAnsi="EC Square Sans Cond Pro"/>
          <w:noProof/>
          <w:sz w:val="24"/>
          <w:szCs w:val="24"/>
          <w:lang w:val="en-IE"/>
        </w:rPr>
        <w:t>Surveys carried out for the purpose of this Report have shown a high level of proficiency among competent authorities concerning the notification process.</w:t>
      </w:r>
      <w:r w:rsidR="00FA4C37" w:rsidRPr="001E5EB7">
        <w:rPr>
          <w:rStyle w:val="FootnoteReference"/>
          <w:rFonts w:ascii="EC Square Sans Cond Pro" w:hAnsi="EC Square Sans Cond Pro"/>
          <w:noProof/>
          <w:sz w:val="24"/>
          <w:szCs w:val="24"/>
          <w:lang w:val="en-IE"/>
        </w:rPr>
        <w:footnoteReference w:id="42"/>
      </w:r>
      <w:r w:rsidR="009D1B5B" w:rsidRPr="001E5EB7">
        <w:rPr>
          <w:rFonts w:ascii="EC Square Sans Cond Pro" w:hAnsi="EC Square Sans Cond Pro"/>
          <w:noProof/>
          <w:sz w:val="24"/>
          <w:szCs w:val="24"/>
          <w:lang w:val="en-IE"/>
        </w:rPr>
        <w:t xml:space="preserve"> </w:t>
      </w:r>
      <w:r w:rsidR="00B54F84" w:rsidRPr="001E5EB7">
        <w:rPr>
          <w:rFonts w:ascii="EC Square Sans Cond Pro" w:hAnsi="EC Square Sans Cond Pro"/>
          <w:noProof/>
          <w:sz w:val="24"/>
          <w:szCs w:val="24"/>
          <w:lang w:val="en-IE"/>
        </w:rPr>
        <w:t>Competent authorities generally recognise it as an important tool for transparency, cooperation, and regulatory consistency across the EU.</w:t>
      </w:r>
      <w:r w:rsidR="009F3A8C" w:rsidRPr="001E5EB7">
        <w:rPr>
          <w:rFonts w:ascii="EC Square Sans Cond Pro" w:hAnsi="EC Square Sans Cond Pro"/>
          <w:noProof/>
          <w:sz w:val="24"/>
          <w:szCs w:val="24"/>
          <w:lang w:val="en-IE"/>
        </w:rPr>
        <w:t xml:space="preserve"> </w:t>
      </w:r>
      <w:r w:rsidR="00205DFE" w:rsidRPr="001E5EB7">
        <w:rPr>
          <w:rFonts w:ascii="EC Square Sans Cond Pro" w:hAnsi="EC Square Sans Cond Pro"/>
          <w:noProof/>
          <w:sz w:val="24"/>
          <w:szCs w:val="24"/>
          <w:lang w:val="en-IE"/>
        </w:rPr>
        <w:t>However, several authorities also describe the process as administratively burdensome and time-consuming, particularly when frequent updates or complex national reforms require multiple notifications. Some express concerns about limited guidance and differing interpretations of what information must be notified, which can lead to inconsistencies across countries. Others highlight technical difficulties with the electronic submission process and the need for better coordination between national ministries and professional bodies</w:t>
      </w:r>
      <w:r w:rsidR="0565EACF" w:rsidRPr="47209526">
        <w:rPr>
          <w:rFonts w:ascii="EC Square Sans Cond Pro" w:hAnsi="EC Square Sans Cond Pro"/>
          <w:noProof/>
          <w:sz w:val="24"/>
          <w:szCs w:val="24"/>
          <w:lang w:val="en-IE"/>
        </w:rPr>
        <w:t xml:space="preserve"> within their own Member State</w:t>
      </w:r>
      <w:r w:rsidR="00205DFE" w:rsidRPr="001E5EB7">
        <w:rPr>
          <w:rFonts w:ascii="EC Square Sans Cond Pro" w:hAnsi="EC Square Sans Cond Pro"/>
          <w:noProof/>
          <w:sz w:val="24"/>
          <w:szCs w:val="24"/>
          <w:lang w:val="en-IE"/>
        </w:rPr>
        <w:t>.</w:t>
      </w:r>
    </w:p>
    <w:p w14:paraId="03EC2BF7" w14:textId="0995C005" w:rsidR="00D41F82" w:rsidRPr="001E5EB7" w:rsidRDefault="00202959" w:rsidP="00644F60">
      <w:pPr>
        <w:pStyle w:val="Heading2"/>
        <w:numPr>
          <w:ilvl w:val="1"/>
          <w:numId w:val="7"/>
        </w:numPr>
        <w:rPr>
          <w:rFonts w:ascii="EC Square Sans Cond Pro" w:hAnsi="EC Square Sans Cond Pro"/>
          <w:noProof/>
          <w:sz w:val="24"/>
          <w:szCs w:val="24"/>
          <w:lang w:val="en-IE"/>
        </w:rPr>
      </w:pPr>
      <w:bookmarkStart w:id="38" w:name="_Toc215213245"/>
      <w:bookmarkStart w:id="39" w:name="_Toc215213327"/>
      <w:bookmarkStart w:id="40" w:name="_Toc215090501"/>
      <w:bookmarkStart w:id="41" w:name="_Toc221701457"/>
      <w:bookmarkEnd w:id="38"/>
      <w:bookmarkEnd w:id="39"/>
      <w:r w:rsidRPr="47209526">
        <w:rPr>
          <w:rFonts w:ascii="EC Square Sans Cond Pro" w:hAnsi="EC Square Sans Cond Pro"/>
          <w:noProof/>
          <w:sz w:val="24"/>
          <w:szCs w:val="24"/>
          <w:lang w:val="en-IE"/>
        </w:rPr>
        <w:t xml:space="preserve">The </w:t>
      </w:r>
      <w:r w:rsidR="2DB53A03" w:rsidRPr="47209526">
        <w:rPr>
          <w:rFonts w:ascii="EC Square Sans Cond Pro" w:hAnsi="EC Square Sans Cond Pro"/>
          <w:noProof/>
          <w:sz w:val="24"/>
          <w:szCs w:val="24"/>
          <w:lang w:val="en-IE"/>
        </w:rPr>
        <w:t>a</w:t>
      </w:r>
      <w:r w:rsidRPr="47209526">
        <w:rPr>
          <w:rFonts w:ascii="EC Square Sans Cond Pro" w:hAnsi="EC Square Sans Cond Pro"/>
          <w:noProof/>
          <w:sz w:val="24"/>
          <w:szCs w:val="24"/>
          <w:lang w:val="en-IE"/>
        </w:rPr>
        <w:t xml:space="preserve">lert </w:t>
      </w:r>
      <w:r w:rsidR="288DD1DA" w:rsidRPr="47209526">
        <w:rPr>
          <w:rFonts w:ascii="EC Square Sans Cond Pro" w:hAnsi="EC Square Sans Cond Pro"/>
          <w:noProof/>
          <w:sz w:val="24"/>
          <w:szCs w:val="24"/>
          <w:lang w:val="en-IE"/>
        </w:rPr>
        <w:t>m</w:t>
      </w:r>
      <w:r w:rsidRPr="47209526">
        <w:rPr>
          <w:rFonts w:ascii="EC Square Sans Cond Pro" w:hAnsi="EC Square Sans Cond Pro"/>
          <w:noProof/>
          <w:sz w:val="24"/>
          <w:szCs w:val="24"/>
          <w:lang w:val="en-IE"/>
        </w:rPr>
        <w:t>echanism</w:t>
      </w:r>
      <w:bookmarkEnd w:id="40"/>
      <w:bookmarkEnd w:id="41"/>
    </w:p>
    <w:p w14:paraId="1567C79E" w14:textId="580F2E7A" w:rsidR="004C5A1C" w:rsidRPr="00022E34" w:rsidRDefault="004C5A1C" w:rsidP="004C5A1C">
      <w:pPr>
        <w:jc w:val="both"/>
        <w:rPr>
          <w:rFonts w:ascii="EC Square Sans Cond Pro" w:hAnsi="EC Square Sans Cond Pro"/>
          <w:b/>
          <w:bCs/>
          <w:noProof/>
          <w:sz w:val="24"/>
          <w:szCs w:val="24"/>
          <w:lang w:val="en-IE"/>
        </w:rPr>
      </w:pPr>
      <w:r w:rsidRPr="47209526">
        <w:rPr>
          <w:rFonts w:ascii="EC Square Sans Cond Pro" w:hAnsi="EC Square Sans Cond Pro"/>
          <w:b/>
          <w:bCs/>
          <w:noProof/>
          <w:sz w:val="24"/>
          <w:szCs w:val="24"/>
          <w:lang w:val="en-IE"/>
        </w:rPr>
        <w:t>Since 2016, the Directive provides for a</w:t>
      </w:r>
      <w:r w:rsidR="00E9770D" w:rsidRPr="47209526">
        <w:rPr>
          <w:rFonts w:ascii="EC Square Sans Cond Pro" w:hAnsi="EC Square Sans Cond Pro"/>
          <w:b/>
          <w:bCs/>
          <w:noProof/>
          <w:sz w:val="24"/>
          <w:szCs w:val="24"/>
          <w:lang w:val="en-IE"/>
        </w:rPr>
        <w:t>n alert</w:t>
      </w:r>
      <w:r w:rsidRPr="47209526">
        <w:rPr>
          <w:rFonts w:ascii="EC Square Sans Cond Pro" w:hAnsi="EC Square Sans Cond Pro"/>
          <w:b/>
          <w:bCs/>
          <w:noProof/>
          <w:sz w:val="24"/>
          <w:szCs w:val="24"/>
          <w:lang w:val="en-IE"/>
        </w:rPr>
        <w:t xml:space="preserve"> mechanism about professionals whose pursuit </w:t>
      </w:r>
      <w:r w:rsidR="367F6FE1" w:rsidRPr="47209526">
        <w:rPr>
          <w:rFonts w:ascii="EC Square Sans Cond Pro" w:hAnsi="EC Square Sans Cond Pro"/>
          <w:b/>
          <w:bCs/>
          <w:noProof/>
          <w:sz w:val="24"/>
          <w:szCs w:val="24"/>
          <w:lang w:val="en-IE"/>
        </w:rPr>
        <w:t xml:space="preserve">of professional activities </w:t>
      </w:r>
      <w:r w:rsidRPr="47209526">
        <w:rPr>
          <w:rFonts w:ascii="EC Square Sans Cond Pro" w:hAnsi="EC Square Sans Cond Pro"/>
          <w:b/>
          <w:bCs/>
          <w:noProof/>
          <w:sz w:val="24"/>
          <w:szCs w:val="24"/>
          <w:lang w:val="en-IE"/>
        </w:rPr>
        <w:t>on the territory of a Member State has been restricted or prohibited</w:t>
      </w:r>
      <w:r w:rsidR="000D595C" w:rsidRPr="47209526">
        <w:rPr>
          <w:rFonts w:ascii="EC Square Sans Cond Pro" w:hAnsi="EC Square Sans Cond Pro"/>
          <w:b/>
          <w:bCs/>
          <w:noProof/>
          <w:sz w:val="24"/>
          <w:szCs w:val="24"/>
          <w:lang w:val="en-IE"/>
        </w:rPr>
        <w:t xml:space="preserve"> </w:t>
      </w:r>
      <w:r w:rsidRPr="47209526">
        <w:rPr>
          <w:rFonts w:ascii="EC Square Sans Cond Pro" w:hAnsi="EC Square Sans Cond Pro"/>
          <w:b/>
          <w:bCs/>
          <w:noProof/>
          <w:sz w:val="24"/>
          <w:szCs w:val="24"/>
          <w:lang w:val="en-IE"/>
        </w:rPr>
        <w:t xml:space="preserve">by national authorities or courts. </w:t>
      </w:r>
      <w:r w:rsidR="000D595C" w:rsidRPr="47209526">
        <w:rPr>
          <w:rFonts w:ascii="EC Square Sans Cond Pro" w:hAnsi="EC Square Sans Cond Pro"/>
          <w:noProof/>
          <w:sz w:val="24"/>
          <w:szCs w:val="24"/>
          <w:lang w:val="en-IE"/>
        </w:rPr>
        <w:t xml:space="preserve">Its main purpose is to enable rapid communication between competent authorities when a professional’s right to practise has been restricted, </w:t>
      </w:r>
      <w:r w:rsidR="00580200" w:rsidRPr="47209526">
        <w:rPr>
          <w:rFonts w:ascii="EC Square Sans Cond Pro" w:hAnsi="EC Square Sans Cond Pro"/>
          <w:noProof/>
          <w:sz w:val="24"/>
          <w:szCs w:val="24"/>
          <w:lang w:val="en-IE"/>
        </w:rPr>
        <w:t>suspended</w:t>
      </w:r>
      <w:r w:rsidR="000D595C" w:rsidRPr="47209526">
        <w:rPr>
          <w:rFonts w:ascii="EC Square Sans Cond Pro" w:hAnsi="EC Square Sans Cond Pro"/>
          <w:noProof/>
          <w:sz w:val="24"/>
          <w:szCs w:val="24"/>
          <w:lang w:val="en-IE"/>
        </w:rPr>
        <w:t xml:space="preserve">, or </w:t>
      </w:r>
      <w:r w:rsidR="000B7E85" w:rsidRPr="47209526">
        <w:rPr>
          <w:rFonts w:ascii="EC Square Sans Cond Pro" w:hAnsi="EC Square Sans Cond Pro"/>
          <w:noProof/>
          <w:sz w:val="24"/>
          <w:szCs w:val="24"/>
          <w:lang w:val="en-IE"/>
        </w:rPr>
        <w:t xml:space="preserve">permanently </w:t>
      </w:r>
      <w:r w:rsidR="000D595C" w:rsidRPr="47209526">
        <w:rPr>
          <w:rFonts w:ascii="EC Square Sans Cond Pro" w:hAnsi="EC Square Sans Cond Pro"/>
          <w:noProof/>
          <w:sz w:val="24"/>
          <w:szCs w:val="24"/>
          <w:lang w:val="en-IE"/>
        </w:rPr>
        <w:t xml:space="preserve">withdrawn </w:t>
      </w:r>
      <w:r w:rsidR="13ED37BD" w:rsidRPr="47209526">
        <w:rPr>
          <w:rFonts w:ascii="EC Square Sans Cond Pro" w:hAnsi="EC Square Sans Cond Pro"/>
          <w:noProof/>
          <w:sz w:val="24"/>
          <w:szCs w:val="24"/>
          <w:lang w:val="en-IE"/>
        </w:rPr>
        <w:t>because of</w:t>
      </w:r>
      <w:r w:rsidR="000D595C" w:rsidRPr="47209526">
        <w:rPr>
          <w:rFonts w:ascii="EC Square Sans Cond Pro" w:hAnsi="EC Square Sans Cond Pro"/>
          <w:noProof/>
          <w:sz w:val="24"/>
          <w:szCs w:val="24"/>
          <w:lang w:val="en-IE"/>
        </w:rPr>
        <w:t xml:space="preserve"> disciplinary or criminal sanctions</w:t>
      </w:r>
      <w:r w:rsidR="4634654B" w:rsidRPr="47209526">
        <w:rPr>
          <w:rFonts w:ascii="EC Square Sans Cond Pro" w:hAnsi="EC Square Sans Cond Pro"/>
          <w:noProof/>
          <w:sz w:val="24"/>
          <w:szCs w:val="24"/>
          <w:lang w:val="en-IE"/>
        </w:rPr>
        <w:t>--</w:t>
      </w:r>
      <w:r w:rsidR="32006487" w:rsidRPr="47209526">
        <w:rPr>
          <w:rFonts w:ascii="EC Square Sans Cond Pro" w:hAnsi="EC Square Sans Cond Pro"/>
          <w:noProof/>
          <w:sz w:val="24"/>
          <w:szCs w:val="24"/>
          <w:lang w:val="en-IE"/>
        </w:rPr>
        <w:t xml:space="preserve"> </w:t>
      </w:r>
      <w:r w:rsidR="000D595C" w:rsidRPr="47209526">
        <w:rPr>
          <w:rFonts w:ascii="EC Square Sans Cond Pro" w:hAnsi="EC Square Sans Cond Pro"/>
          <w:noProof/>
          <w:sz w:val="24"/>
          <w:szCs w:val="24"/>
          <w:lang w:val="en-IE"/>
        </w:rPr>
        <w:t>especially in sectors that directly affect public safety, such as healthcare</w:t>
      </w:r>
      <w:r w:rsidR="3160AD0F" w:rsidRPr="47209526">
        <w:rPr>
          <w:rFonts w:ascii="EC Square Sans Cond Pro" w:hAnsi="EC Square Sans Cond Pro"/>
          <w:noProof/>
          <w:sz w:val="24"/>
          <w:szCs w:val="24"/>
          <w:lang w:val="en-IE"/>
        </w:rPr>
        <w:t xml:space="preserve"> or</w:t>
      </w:r>
      <w:r w:rsidR="000D595C" w:rsidRPr="47209526">
        <w:rPr>
          <w:rFonts w:ascii="EC Square Sans Cond Pro" w:hAnsi="EC Square Sans Cond Pro"/>
          <w:noProof/>
          <w:sz w:val="24"/>
          <w:szCs w:val="24"/>
          <w:lang w:val="en-IE"/>
        </w:rPr>
        <w:t xml:space="preserve"> education </w:t>
      </w:r>
      <w:r w:rsidR="756A46F6" w:rsidRPr="47209526">
        <w:rPr>
          <w:rFonts w:ascii="EC Square Sans Cond Pro" w:hAnsi="EC Square Sans Cond Pro"/>
          <w:noProof/>
          <w:sz w:val="24"/>
          <w:szCs w:val="24"/>
          <w:lang w:val="en-IE"/>
        </w:rPr>
        <w:t>of</w:t>
      </w:r>
      <w:r w:rsidR="000D595C" w:rsidRPr="47209526">
        <w:rPr>
          <w:rFonts w:ascii="EC Square Sans Cond Pro" w:hAnsi="EC Square Sans Cond Pro"/>
          <w:noProof/>
          <w:sz w:val="24"/>
          <w:szCs w:val="24"/>
          <w:lang w:val="en-IE"/>
        </w:rPr>
        <w:t xml:space="preserve"> minors</w:t>
      </w:r>
      <w:r w:rsidR="54D572AF" w:rsidRPr="47209526">
        <w:rPr>
          <w:rFonts w:ascii="EC Square Sans Cond Pro" w:hAnsi="EC Square Sans Cond Pro"/>
          <w:noProof/>
          <w:sz w:val="24"/>
          <w:szCs w:val="24"/>
          <w:lang w:val="en-IE"/>
        </w:rPr>
        <w:t>.</w:t>
      </w:r>
      <w:r w:rsidR="65B1870D" w:rsidRPr="47209526">
        <w:rPr>
          <w:rFonts w:ascii="EC Square Sans Cond Pro" w:hAnsi="EC Square Sans Cond Pro"/>
          <w:noProof/>
          <w:sz w:val="24"/>
          <w:szCs w:val="24"/>
          <w:lang w:val="en-IE"/>
        </w:rPr>
        <w:t xml:space="preserve"> Member States are also bound to send alerts where professionals used falsified diplomas in the process of qualification recognition.</w:t>
      </w:r>
      <w:r w:rsidR="000E4091">
        <w:rPr>
          <w:rFonts w:ascii="EC Square Sans Cond Pro" w:hAnsi="EC Square Sans Cond Pro"/>
          <w:noProof/>
          <w:sz w:val="24"/>
          <w:szCs w:val="24"/>
          <w:lang w:val="en-IE"/>
        </w:rPr>
        <w:t xml:space="preserve"> </w:t>
      </w:r>
      <w:r w:rsidR="004712B4" w:rsidRPr="47209526">
        <w:rPr>
          <w:rFonts w:ascii="EC Square Sans Cond Pro" w:hAnsi="EC Square Sans Cond Pro"/>
          <w:b/>
          <w:bCs/>
          <w:noProof/>
          <w:sz w:val="24"/>
          <w:szCs w:val="24"/>
          <w:lang w:val="en-IE"/>
        </w:rPr>
        <w:t xml:space="preserve">In light of the </w:t>
      </w:r>
      <w:r w:rsidR="00335C02" w:rsidRPr="47209526">
        <w:rPr>
          <w:rFonts w:ascii="EC Square Sans Cond Pro" w:hAnsi="EC Square Sans Cond Pro"/>
          <w:b/>
          <w:bCs/>
          <w:noProof/>
          <w:sz w:val="24"/>
          <w:szCs w:val="24"/>
          <w:lang w:val="en-IE"/>
        </w:rPr>
        <w:t>division of competence</w:t>
      </w:r>
      <w:r w:rsidR="002221FA" w:rsidRPr="47209526">
        <w:rPr>
          <w:rFonts w:ascii="EC Square Sans Cond Pro" w:hAnsi="EC Square Sans Cond Pro"/>
          <w:b/>
          <w:bCs/>
          <w:noProof/>
          <w:sz w:val="24"/>
          <w:szCs w:val="24"/>
          <w:lang w:val="en-IE"/>
        </w:rPr>
        <w:t>s</w:t>
      </w:r>
      <w:r w:rsidR="00335C02" w:rsidRPr="47209526">
        <w:rPr>
          <w:rFonts w:ascii="EC Square Sans Cond Pro" w:hAnsi="EC Square Sans Cond Pro"/>
          <w:b/>
          <w:bCs/>
          <w:noProof/>
          <w:sz w:val="24"/>
          <w:szCs w:val="24"/>
          <w:lang w:val="en-IE"/>
        </w:rPr>
        <w:t xml:space="preserve"> between </w:t>
      </w:r>
      <w:r w:rsidR="004712B4" w:rsidRPr="47209526">
        <w:rPr>
          <w:rFonts w:ascii="EC Square Sans Cond Pro" w:hAnsi="EC Square Sans Cond Pro"/>
          <w:b/>
          <w:bCs/>
          <w:noProof/>
          <w:sz w:val="24"/>
          <w:szCs w:val="24"/>
          <w:lang w:val="en-IE"/>
        </w:rPr>
        <w:t xml:space="preserve">the EU and the </w:t>
      </w:r>
      <w:r w:rsidR="00335C02" w:rsidRPr="47209526">
        <w:rPr>
          <w:rFonts w:ascii="EC Square Sans Cond Pro" w:hAnsi="EC Square Sans Cond Pro"/>
          <w:b/>
          <w:bCs/>
          <w:noProof/>
          <w:sz w:val="24"/>
          <w:szCs w:val="24"/>
          <w:lang w:val="en-IE"/>
        </w:rPr>
        <w:t>Member States</w:t>
      </w:r>
      <w:r w:rsidR="004712B4" w:rsidRPr="47209526">
        <w:rPr>
          <w:rFonts w:ascii="EC Square Sans Cond Pro" w:hAnsi="EC Square Sans Cond Pro"/>
          <w:b/>
          <w:bCs/>
          <w:noProof/>
          <w:sz w:val="24"/>
          <w:szCs w:val="24"/>
          <w:lang w:val="en-IE"/>
        </w:rPr>
        <w:t xml:space="preserve">, the latter play a </w:t>
      </w:r>
      <w:r w:rsidR="00F132ED" w:rsidRPr="47209526">
        <w:rPr>
          <w:rFonts w:ascii="EC Square Sans Cond Pro" w:hAnsi="EC Square Sans Cond Pro"/>
          <w:b/>
          <w:bCs/>
          <w:noProof/>
          <w:sz w:val="24"/>
          <w:szCs w:val="24"/>
          <w:lang w:val="en-IE"/>
        </w:rPr>
        <w:t xml:space="preserve">crucial role </w:t>
      </w:r>
      <w:r w:rsidR="00292227" w:rsidRPr="47209526">
        <w:rPr>
          <w:rFonts w:ascii="EC Square Sans Cond Pro" w:hAnsi="EC Square Sans Cond Pro"/>
          <w:b/>
          <w:bCs/>
          <w:noProof/>
          <w:sz w:val="24"/>
          <w:szCs w:val="24"/>
          <w:lang w:val="en-IE"/>
        </w:rPr>
        <w:t xml:space="preserve">in implementing </w:t>
      </w:r>
      <w:r w:rsidR="006551C0" w:rsidRPr="47209526">
        <w:rPr>
          <w:rFonts w:ascii="EC Square Sans Cond Pro" w:hAnsi="EC Square Sans Cond Pro"/>
          <w:b/>
          <w:bCs/>
          <w:noProof/>
          <w:sz w:val="24"/>
          <w:szCs w:val="24"/>
          <w:lang w:val="en-IE"/>
        </w:rPr>
        <w:t xml:space="preserve">and operating the </w:t>
      </w:r>
      <w:r w:rsidR="007C52CD" w:rsidRPr="47209526">
        <w:rPr>
          <w:rFonts w:ascii="EC Square Sans Cond Pro" w:hAnsi="EC Square Sans Cond Pro"/>
          <w:b/>
          <w:bCs/>
          <w:noProof/>
          <w:sz w:val="24"/>
          <w:szCs w:val="24"/>
          <w:lang w:val="en-IE"/>
        </w:rPr>
        <w:t xml:space="preserve">alert mechanism </w:t>
      </w:r>
      <w:r w:rsidR="006551C0" w:rsidRPr="47209526">
        <w:rPr>
          <w:rFonts w:ascii="EC Square Sans Cond Pro" w:hAnsi="EC Square Sans Cond Pro"/>
          <w:b/>
          <w:bCs/>
          <w:noProof/>
          <w:sz w:val="24"/>
          <w:szCs w:val="24"/>
          <w:lang w:val="en-IE"/>
        </w:rPr>
        <w:t xml:space="preserve">system </w:t>
      </w:r>
      <w:r w:rsidR="007C52CD" w:rsidRPr="47209526">
        <w:rPr>
          <w:rFonts w:ascii="EC Square Sans Cond Pro" w:hAnsi="EC Square Sans Cond Pro"/>
          <w:b/>
          <w:bCs/>
          <w:noProof/>
          <w:sz w:val="24"/>
          <w:szCs w:val="24"/>
          <w:lang w:val="en-IE"/>
        </w:rPr>
        <w:t xml:space="preserve">at the </w:t>
      </w:r>
      <w:r w:rsidR="006551C0" w:rsidRPr="47209526">
        <w:rPr>
          <w:rFonts w:ascii="EC Square Sans Cond Pro" w:hAnsi="EC Square Sans Cond Pro"/>
          <w:b/>
          <w:bCs/>
          <w:noProof/>
          <w:sz w:val="24"/>
          <w:szCs w:val="24"/>
          <w:lang w:val="en-IE"/>
        </w:rPr>
        <w:t xml:space="preserve">national level. </w:t>
      </w:r>
      <w:r w:rsidR="00A04C01" w:rsidRPr="47209526">
        <w:rPr>
          <w:rFonts w:ascii="EC Square Sans Cond Pro" w:hAnsi="EC Square Sans Cond Pro"/>
          <w:noProof/>
          <w:sz w:val="24"/>
          <w:szCs w:val="24"/>
          <w:lang w:val="en-IE"/>
        </w:rPr>
        <w:t>T</w:t>
      </w:r>
      <w:r w:rsidR="005C2599" w:rsidRPr="47209526">
        <w:rPr>
          <w:rFonts w:ascii="EC Square Sans Cond Pro" w:hAnsi="EC Square Sans Cond Pro"/>
          <w:noProof/>
          <w:sz w:val="24"/>
          <w:szCs w:val="24"/>
          <w:lang w:val="en-IE"/>
        </w:rPr>
        <w:t xml:space="preserve">he Directive </w:t>
      </w:r>
      <w:r w:rsidR="00C3765C" w:rsidRPr="47209526">
        <w:rPr>
          <w:rFonts w:ascii="EC Square Sans Cond Pro" w:hAnsi="EC Square Sans Cond Pro"/>
          <w:noProof/>
          <w:sz w:val="24"/>
          <w:szCs w:val="24"/>
          <w:lang w:val="en-IE"/>
        </w:rPr>
        <w:t xml:space="preserve">requires Member States to </w:t>
      </w:r>
      <w:r w:rsidR="00B80259" w:rsidRPr="47209526">
        <w:rPr>
          <w:rFonts w:ascii="EC Square Sans Cond Pro" w:hAnsi="EC Square Sans Cond Pro"/>
          <w:noProof/>
          <w:sz w:val="24"/>
          <w:szCs w:val="24"/>
          <w:lang w:val="en-IE"/>
        </w:rPr>
        <w:t>exchange information regarding any decisions taken to restrict</w:t>
      </w:r>
      <w:r w:rsidR="00804D7A" w:rsidRPr="47209526">
        <w:rPr>
          <w:rFonts w:ascii="EC Square Sans Cond Pro" w:hAnsi="EC Square Sans Cond Pro"/>
          <w:noProof/>
          <w:sz w:val="24"/>
          <w:szCs w:val="24"/>
          <w:lang w:val="en-IE"/>
        </w:rPr>
        <w:t xml:space="preserve"> or prohibit, even temporarily, the pursuit of </w:t>
      </w:r>
      <w:r w:rsidR="00746113" w:rsidRPr="47209526">
        <w:rPr>
          <w:rFonts w:ascii="EC Square Sans Cond Pro" w:hAnsi="EC Square Sans Cond Pro"/>
          <w:noProof/>
          <w:sz w:val="24"/>
          <w:szCs w:val="24"/>
          <w:lang w:val="en-IE"/>
        </w:rPr>
        <w:t>professional activity by a given ind</w:t>
      </w:r>
      <w:r w:rsidR="008A36EB" w:rsidRPr="47209526">
        <w:rPr>
          <w:rFonts w:ascii="EC Square Sans Cond Pro" w:hAnsi="EC Square Sans Cond Pro"/>
          <w:noProof/>
          <w:sz w:val="24"/>
          <w:szCs w:val="24"/>
          <w:lang w:val="en-IE"/>
        </w:rPr>
        <w:t>ividual.</w:t>
      </w:r>
      <w:r w:rsidR="00A04C01" w:rsidRPr="47209526">
        <w:rPr>
          <w:rFonts w:ascii="EC Square Sans Cond Pro" w:hAnsi="EC Square Sans Cond Pro"/>
          <w:noProof/>
          <w:sz w:val="24"/>
          <w:szCs w:val="24"/>
          <w:lang w:val="en-IE"/>
        </w:rPr>
        <w:t xml:space="preserve"> However, Member States remain competent to </w:t>
      </w:r>
      <w:r w:rsidR="00621635" w:rsidRPr="47209526">
        <w:rPr>
          <w:rFonts w:ascii="EC Square Sans Cond Pro" w:hAnsi="EC Square Sans Cond Pro"/>
          <w:noProof/>
          <w:sz w:val="24"/>
          <w:szCs w:val="24"/>
          <w:lang w:val="en-IE"/>
        </w:rPr>
        <w:t xml:space="preserve">define the reasons for doing </w:t>
      </w:r>
      <w:r w:rsidR="00E12ABE" w:rsidRPr="47209526">
        <w:rPr>
          <w:rFonts w:ascii="EC Square Sans Cond Pro" w:hAnsi="EC Square Sans Cond Pro"/>
          <w:noProof/>
          <w:sz w:val="24"/>
          <w:szCs w:val="24"/>
          <w:lang w:val="en-IE"/>
        </w:rPr>
        <w:t xml:space="preserve">so. As a result, </w:t>
      </w:r>
      <w:r w:rsidR="00323B4E" w:rsidRPr="47209526">
        <w:rPr>
          <w:rFonts w:ascii="EC Square Sans Cond Pro" w:hAnsi="EC Square Sans Cond Pro"/>
          <w:noProof/>
          <w:sz w:val="24"/>
          <w:szCs w:val="24"/>
          <w:lang w:val="en-IE"/>
        </w:rPr>
        <w:t xml:space="preserve">the </w:t>
      </w:r>
      <w:r w:rsidR="2E33ED1B" w:rsidRPr="47209526">
        <w:rPr>
          <w:rFonts w:ascii="EC Square Sans Cond Pro" w:hAnsi="EC Square Sans Cond Pro"/>
          <w:noProof/>
          <w:sz w:val="24"/>
          <w:szCs w:val="24"/>
          <w:lang w:val="en-IE"/>
        </w:rPr>
        <w:t xml:space="preserve">reasons </w:t>
      </w:r>
      <w:r w:rsidR="001C69F1" w:rsidRPr="47209526">
        <w:rPr>
          <w:rFonts w:ascii="EC Square Sans Cond Pro" w:hAnsi="EC Square Sans Cond Pro"/>
          <w:noProof/>
          <w:sz w:val="24"/>
          <w:szCs w:val="24"/>
          <w:lang w:val="en-IE"/>
        </w:rPr>
        <w:t>may substantially</w:t>
      </w:r>
      <w:r w:rsidR="00B9699E" w:rsidRPr="47209526">
        <w:rPr>
          <w:rFonts w:ascii="EC Square Sans Cond Pro" w:hAnsi="EC Square Sans Cond Pro"/>
          <w:noProof/>
          <w:sz w:val="24"/>
          <w:szCs w:val="24"/>
          <w:lang w:val="en-IE"/>
        </w:rPr>
        <w:t xml:space="preserve"> differ across the EU in </w:t>
      </w:r>
      <w:r w:rsidR="001C69F1" w:rsidRPr="47209526">
        <w:rPr>
          <w:rFonts w:ascii="EC Square Sans Cond Pro" w:hAnsi="EC Square Sans Cond Pro"/>
          <w:noProof/>
          <w:sz w:val="24"/>
          <w:szCs w:val="24"/>
          <w:lang w:val="en-IE"/>
        </w:rPr>
        <w:t xml:space="preserve">various areas. </w:t>
      </w:r>
      <w:r w:rsidR="00CE4CAC" w:rsidRPr="47209526">
        <w:rPr>
          <w:rFonts w:ascii="EC Square Sans Cond Pro" w:hAnsi="EC Square Sans Cond Pro"/>
          <w:noProof/>
          <w:sz w:val="24"/>
          <w:szCs w:val="24"/>
          <w:lang w:val="en-IE"/>
        </w:rPr>
        <w:t xml:space="preserve">Member States </w:t>
      </w:r>
      <w:r w:rsidR="008166D8" w:rsidRPr="47209526">
        <w:rPr>
          <w:rFonts w:ascii="EC Square Sans Cond Pro" w:hAnsi="EC Square Sans Cond Pro"/>
          <w:noProof/>
          <w:sz w:val="24"/>
          <w:szCs w:val="24"/>
          <w:lang w:val="en-IE"/>
        </w:rPr>
        <w:t xml:space="preserve">thus remain </w:t>
      </w:r>
      <w:r w:rsidR="00CE4CAC" w:rsidRPr="47209526">
        <w:rPr>
          <w:rFonts w:ascii="EC Square Sans Cond Pro" w:hAnsi="EC Square Sans Cond Pro"/>
          <w:noProof/>
          <w:sz w:val="24"/>
          <w:szCs w:val="24"/>
          <w:lang w:val="en-IE"/>
        </w:rPr>
        <w:t>responsib</w:t>
      </w:r>
      <w:r w:rsidR="00FE2DCE" w:rsidRPr="47209526">
        <w:rPr>
          <w:rFonts w:ascii="EC Square Sans Cond Pro" w:hAnsi="EC Square Sans Cond Pro"/>
          <w:noProof/>
          <w:sz w:val="24"/>
          <w:szCs w:val="24"/>
          <w:lang w:val="en-IE"/>
        </w:rPr>
        <w:t>le</w:t>
      </w:r>
      <w:r w:rsidR="00CE4CAC" w:rsidRPr="47209526">
        <w:rPr>
          <w:rFonts w:ascii="EC Square Sans Cond Pro" w:hAnsi="EC Square Sans Cond Pro"/>
          <w:noProof/>
          <w:sz w:val="24"/>
          <w:szCs w:val="24"/>
          <w:lang w:val="en-IE"/>
        </w:rPr>
        <w:t xml:space="preserve"> for implementing the alert mechanism </w:t>
      </w:r>
      <w:r w:rsidR="001E76D1" w:rsidRPr="47209526">
        <w:rPr>
          <w:rFonts w:ascii="EC Square Sans Cond Pro" w:hAnsi="EC Square Sans Cond Pro"/>
          <w:noProof/>
          <w:sz w:val="24"/>
          <w:szCs w:val="24"/>
          <w:lang w:val="en-IE"/>
        </w:rPr>
        <w:t xml:space="preserve">at </w:t>
      </w:r>
      <w:r w:rsidR="009C02DB" w:rsidRPr="47209526">
        <w:rPr>
          <w:rFonts w:ascii="EC Square Sans Cond Pro" w:hAnsi="EC Square Sans Cond Pro"/>
          <w:noProof/>
          <w:sz w:val="24"/>
          <w:szCs w:val="24"/>
          <w:lang w:val="en-IE"/>
        </w:rPr>
        <w:t xml:space="preserve">national level </w:t>
      </w:r>
      <w:r w:rsidR="10EAEAE1" w:rsidRPr="47209526">
        <w:rPr>
          <w:rFonts w:ascii="EC Square Sans Cond Pro" w:hAnsi="EC Square Sans Cond Pro"/>
          <w:noProof/>
          <w:sz w:val="24"/>
          <w:szCs w:val="24"/>
          <w:lang w:val="en-IE"/>
        </w:rPr>
        <w:t>and</w:t>
      </w:r>
      <w:r w:rsidR="00CE4CAC" w:rsidRPr="47209526">
        <w:rPr>
          <w:rFonts w:ascii="EC Square Sans Cond Pro" w:hAnsi="EC Square Sans Cond Pro"/>
          <w:noProof/>
          <w:sz w:val="24"/>
          <w:szCs w:val="24"/>
          <w:lang w:val="en-IE"/>
        </w:rPr>
        <w:t xml:space="preserve"> for </w:t>
      </w:r>
      <w:r w:rsidR="00960AFC" w:rsidRPr="47209526">
        <w:rPr>
          <w:rFonts w:ascii="EC Square Sans Cond Pro" w:hAnsi="EC Square Sans Cond Pro"/>
          <w:noProof/>
          <w:sz w:val="24"/>
          <w:szCs w:val="24"/>
          <w:lang w:val="en-IE"/>
        </w:rPr>
        <w:t>following up</w:t>
      </w:r>
      <w:r w:rsidR="00CE4CAC" w:rsidRPr="47209526">
        <w:rPr>
          <w:rFonts w:ascii="EC Square Sans Cond Pro" w:hAnsi="EC Square Sans Cond Pro"/>
          <w:noProof/>
          <w:sz w:val="24"/>
          <w:szCs w:val="24"/>
          <w:lang w:val="en-IE"/>
        </w:rPr>
        <w:t xml:space="preserve"> on the alerts received. </w:t>
      </w:r>
      <w:r w:rsidR="00FE2DCE" w:rsidRPr="47209526">
        <w:rPr>
          <w:rFonts w:ascii="EC Square Sans Cond Pro" w:hAnsi="EC Square Sans Cond Pro"/>
          <w:noProof/>
          <w:sz w:val="24"/>
          <w:szCs w:val="24"/>
          <w:lang w:val="en-IE"/>
        </w:rPr>
        <w:t>T</w:t>
      </w:r>
      <w:r w:rsidR="007C2B90" w:rsidRPr="47209526">
        <w:rPr>
          <w:rFonts w:ascii="EC Square Sans Cond Pro" w:hAnsi="EC Square Sans Cond Pro"/>
          <w:noProof/>
          <w:sz w:val="24"/>
          <w:szCs w:val="24"/>
          <w:lang w:val="en-IE"/>
        </w:rPr>
        <w:t xml:space="preserve">heir competent authorities must identify </w:t>
      </w:r>
      <w:r w:rsidR="00FD7FD6" w:rsidRPr="47209526">
        <w:rPr>
          <w:rFonts w:ascii="EC Square Sans Cond Pro" w:hAnsi="EC Square Sans Cond Pro"/>
          <w:noProof/>
          <w:sz w:val="24"/>
          <w:szCs w:val="24"/>
          <w:lang w:val="en-IE"/>
        </w:rPr>
        <w:t xml:space="preserve">relevant </w:t>
      </w:r>
      <w:r w:rsidR="007C2B90" w:rsidRPr="47209526">
        <w:rPr>
          <w:rFonts w:ascii="EC Square Sans Cond Pro" w:hAnsi="EC Square Sans Cond Pro"/>
          <w:noProof/>
          <w:sz w:val="24"/>
          <w:szCs w:val="24"/>
          <w:lang w:val="en-IE"/>
        </w:rPr>
        <w:t>cases and are required to issue alerts through the IMI system within the specified time limits (typically three days). Member States are also responsible for ensuring that alerts are accurate, timely, and limited to what is strictly necessary under data protection rules.</w:t>
      </w:r>
      <w:r w:rsidR="00504430" w:rsidRPr="47209526">
        <w:rPr>
          <w:rFonts w:ascii="EC Square Sans Cond Pro" w:hAnsi="EC Square Sans Cond Pro"/>
          <w:noProof/>
          <w:sz w:val="24"/>
          <w:szCs w:val="24"/>
          <w:lang w:val="en-IE"/>
        </w:rPr>
        <w:t xml:space="preserve"> When alerts are received, it is the duty of the authorities in the receiving Member States to review the information, assess its relevance to their jurisdiction, and take appropriate measures under their own national laws.</w:t>
      </w:r>
      <w:r w:rsidR="00D21092" w:rsidRPr="47209526">
        <w:rPr>
          <w:rFonts w:ascii="EC Square Sans Cond Pro" w:hAnsi="EC Square Sans Cond Pro"/>
          <w:noProof/>
          <w:sz w:val="24"/>
          <w:szCs w:val="24"/>
          <w:lang w:val="en-IE"/>
        </w:rPr>
        <w:t xml:space="preserve"> </w:t>
      </w:r>
      <w:r w:rsidR="00107BEC" w:rsidRPr="47209526">
        <w:rPr>
          <w:rFonts w:ascii="EC Square Sans Cond Pro" w:hAnsi="EC Square Sans Cond Pro"/>
          <w:noProof/>
          <w:sz w:val="24"/>
          <w:szCs w:val="24"/>
          <w:lang w:val="en-IE"/>
        </w:rPr>
        <w:t xml:space="preserve">While </w:t>
      </w:r>
      <w:r w:rsidRPr="47209526">
        <w:rPr>
          <w:rFonts w:ascii="EC Square Sans Cond Pro" w:hAnsi="EC Square Sans Cond Pro"/>
          <w:noProof/>
          <w:sz w:val="24"/>
          <w:szCs w:val="24"/>
          <w:lang w:val="en-IE"/>
        </w:rPr>
        <w:t>the Commission operates</w:t>
      </w:r>
      <w:r w:rsidR="009C02DB" w:rsidRPr="47209526">
        <w:rPr>
          <w:rFonts w:ascii="EC Square Sans Cond Pro" w:hAnsi="EC Square Sans Cond Pro"/>
          <w:noProof/>
          <w:sz w:val="24"/>
          <w:szCs w:val="24"/>
          <w:lang w:val="en-IE"/>
        </w:rPr>
        <w:t xml:space="preserve"> the IT tool</w:t>
      </w:r>
      <w:r w:rsidR="00F219FC" w:rsidRPr="47209526">
        <w:rPr>
          <w:rFonts w:ascii="EC Square Sans Cond Pro" w:hAnsi="EC Square Sans Cond Pro"/>
          <w:noProof/>
          <w:sz w:val="24"/>
          <w:szCs w:val="24"/>
          <w:lang w:val="en-IE"/>
        </w:rPr>
        <w:t xml:space="preserve"> </w:t>
      </w:r>
      <w:r w:rsidR="3434DB8E" w:rsidRPr="47209526">
        <w:rPr>
          <w:rFonts w:ascii="EC Square Sans Cond Pro" w:hAnsi="EC Square Sans Cond Pro"/>
          <w:noProof/>
          <w:sz w:val="24"/>
          <w:szCs w:val="24"/>
          <w:lang w:val="en-IE"/>
        </w:rPr>
        <w:t>(the IMI)</w:t>
      </w:r>
      <w:r w:rsidRPr="47209526">
        <w:rPr>
          <w:rFonts w:ascii="EC Square Sans Cond Pro" w:hAnsi="EC Square Sans Cond Pro"/>
          <w:noProof/>
          <w:sz w:val="24"/>
          <w:szCs w:val="24"/>
          <w:lang w:val="en-IE"/>
        </w:rPr>
        <w:t xml:space="preserve"> </w:t>
      </w:r>
      <w:r w:rsidR="00107BEC" w:rsidRPr="47209526">
        <w:rPr>
          <w:rFonts w:ascii="EC Square Sans Cond Pro" w:hAnsi="EC Square Sans Cond Pro"/>
          <w:noProof/>
          <w:sz w:val="24"/>
          <w:szCs w:val="24"/>
          <w:lang w:val="en-IE"/>
        </w:rPr>
        <w:t xml:space="preserve">it does not take on any role as </w:t>
      </w:r>
      <w:r w:rsidRPr="47209526">
        <w:rPr>
          <w:rFonts w:ascii="EC Square Sans Cond Pro" w:hAnsi="EC Square Sans Cond Pro"/>
          <w:noProof/>
          <w:sz w:val="24"/>
          <w:szCs w:val="24"/>
          <w:lang w:val="en-IE"/>
        </w:rPr>
        <w:t>sender, recipient or controller in the information exchanges.</w:t>
      </w:r>
      <w:r w:rsidR="00403655" w:rsidRPr="47209526">
        <w:rPr>
          <w:rFonts w:ascii="EC Square Sans Cond Pro" w:hAnsi="EC Square Sans Cond Pro"/>
          <w:noProof/>
          <w:sz w:val="24"/>
          <w:szCs w:val="24"/>
          <w:lang w:val="en-IE"/>
        </w:rPr>
        <w:t xml:space="preserve"> </w:t>
      </w:r>
      <w:r w:rsidR="00AD4C32" w:rsidRPr="47209526">
        <w:rPr>
          <w:rFonts w:ascii="EC Square Sans Cond Pro" w:hAnsi="EC Square Sans Cond Pro"/>
          <w:noProof/>
          <w:sz w:val="24"/>
          <w:szCs w:val="24"/>
          <w:lang w:val="en-IE"/>
        </w:rPr>
        <w:t>Its role is to monitor the system’s overall functioning, ensure consistent application across Member States and provide technical and procedural guidance through the IMI framework.</w:t>
      </w:r>
    </w:p>
    <w:p w14:paraId="1565F643" w14:textId="4E46FC8A" w:rsidR="00821F1C" w:rsidRPr="001E5EB7" w:rsidRDefault="00821F1C" w:rsidP="001D5D12">
      <w:pPr>
        <w:jc w:val="both"/>
        <w:rPr>
          <w:rFonts w:ascii="EC Square Sans Cond Pro" w:hAnsi="EC Square Sans Cond Pro"/>
          <w:noProof/>
          <w:sz w:val="24"/>
          <w:szCs w:val="24"/>
          <w:lang w:val="en-GB"/>
        </w:rPr>
      </w:pPr>
      <w:r w:rsidRPr="47209526">
        <w:rPr>
          <w:rFonts w:ascii="EC Square Sans Cond Pro" w:hAnsi="EC Square Sans Cond Pro"/>
          <w:b/>
          <w:bCs/>
          <w:noProof/>
          <w:sz w:val="24"/>
          <w:szCs w:val="24"/>
          <w:lang w:val="en-IE"/>
        </w:rPr>
        <w:t>T</w:t>
      </w:r>
      <w:r w:rsidR="004C5A1C" w:rsidRPr="47209526">
        <w:rPr>
          <w:rFonts w:ascii="EC Square Sans Cond Pro" w:hAnsi="EC Square Sans Cond Pro"/>
          <w:b/>
          <w:bCs/>
          <w:noProof/>
          <w:sz w:val="24"/>
          <w:szCs w:val="24"/>
          <w:lang w:val="en-IE"/>
        </w:rPr>
        <w:t xml:space="preserve">he alert mechanism should not be viewed in </w:t>
      </w:r>
      <w:r w:rsidR="00504179" w:rsidRPr="47209526">
        <w:rPr>
          <w:rFonts w:ascii="EC Square Sans Cond Pro" w:hAnsi="EC Square Sans Cond Pro"/>
          <w:b/>
          <w:bCs/>
          <w:noProof/>
          <w:sz w:val="24"/>
          <w:szCs w:val="24"/>
          <w:lang w:val="en-IE"/>
        </w:rPr>
        <w:t>isolation</w:t>
      </w:r>
      <w:r w:rsidR="004C5A1C" w:rsidRPr="47209526">
        <w:rPr>
          <w:rFonts w:ascii="EC Square Sans Cond Pro" w:hAnsi="EC Square Sans Cond Pro"/>
          <w:b/>
          <w:bCs/>
          <w:noProof/>
          <w:sz w:val="24"/>
          <w:szCs w:val="24"/>
          <w:lang w:val="en-IE"/>
        </w:rPr>
        <w:t>.</w:t>
      </w:r>
      <w:r w:rsidR="004C5A1C" w:rsidRPr="47209526">
        <w:rPr>
          <w:rFonts w:ascii="EC Square Sans Cond Pro" w:hAnsi="EC Square Sans Cond Pro"/>
          <w:noProof/>
          <w:sz w:val="24"/>
          <w:szCs w:val="24"/>
          <w:lang w:val="en-IE"/>
        </w:rPr>
        <w:t xml:space="preserve"> It </w:t>
      </w:r>
      <w:r w:rsidR="003E471B" w:rsidRPr="47209526">
        <w:rPr>
          <w:rFonts w:ascii="EC Square Sans Cond Pro" w:hAnsi="EC Square Sans Cond Pro"/>
          <w:noProof/>
          <w:sz w:val="24"/>
          <w:szCs w:val="24"/>
          <w:lang w:val="en-IE"/>
        </w:rPr>
        <w:t>does not replace any domestic registers that Member States may have to keep track of professionals who are suspended, prohibited or restricted from pursuing their professional activities</w:t>
      </w:r>
      <w:r w:rsidR="66824752" w:rsidRPr="47209526">
        <w:rPr>
          <w:rFonts w:ascii="EC Square Sans Cond Pro" w:hAnsi="EC Square Sans Cond Pro"/>
          <w:noProof/>
          <w:sz w:val="24"/>
          <w:szCs w:val="24"/>
          <w:lang w:val="en-IE"/>
        </w:rPr>
        <w:t>; it</w:t>
      </w:r>
      <w:r w:rsidR="003E471B" w:rsidRPr="47209526">
        <w:rPr>
          <w:rFonts w:ascii="EC Square Sans Cond Pro" w:hAnsi="EC Square Sans Cond Pro"/>
          <w:noProof/>
          <w:sz w:val="24"/>
          <w:szCs w:val="24"/>
          <w:lang w:val="en-IE"/>
        </w:rPr>
        <w:t xml:space="preserve"> </w:t>
      </w:r>
      <w:r w:rsidR="004C5A1C" w:rsidRPr="47209526">
        <w:rPr>
          <w:rFonts w:ascii="EC Square Sans Cond Pro" w:hAnsi="EC Square Sans Cond Pro"/>
          <w:noProof/>
          <w:sz w:val="24"/>
          <w:szCs w:val="24"/>
          <w:lang w:val="en-IE"/>
        </w:rPr>
        <w:t xml:space="preserve">complements other </w:t>
      </w:r>
      <w:r w:rsidR="0017018F" w:rsidRPr="47209526">
        <w:rPr>
          <w:rFonts w:ascii="EC Square Sans Cond Pro" w:hAnsi="EC Square Sans Cond Pro"/>
          <w:noProof/>
          <w:sz w:val="24"/>
          <w:szCs w:val="24"/>
          <w:lang w:val="en-IE"/>
        </w:rPr>
        <w:t xml:space="preserve">provisions </w:t>
      </w:r>
      <w:r w:rsidR="004C5A1C" w:rsidRPr="47209526">
        <w:rPr>
          <w:rFonts w:ascii="EC Square Sans Cond Pro" w:hAnsi="EC Square Sans Cond Pro"/>
          <w:noProof/>
          <w:sz w:val="24"/>
          <w:szCs w:val="24"/>
          <w:lang w:val="en-IE"/>
        </w:rPr>
        <w:t>embedded in the Directive</w:t>
      </w:r>
      <w:r w:rsidRPr="47209526">
        <w:rPr>
          <w:rFonts w:ascii="EC Square Sans Cond Pro" w:hAnsi="EC Square Sans Cond Pro"/>
          <w:noProof/>
          <w:sz w:val="24"/>
          <w:szCs w:val="24"/>
          <w:lang w:val="en-IE"/>
        </w:rPr>
        <w:t xml:space="preserve"> </w:t>
      </w:r>
      <w:r w:rsidR="004070B4" w:rsidRPr="47209526">
        <w:rPr>
          <w:rFonts w:ascii="EC Square Sans Cond Pro" w:hAnsi="EC Square Sans Cond Pro"/>
          <w:noProof/>
          <w:sz w:val="24"/>
          <w:szCs w:val="24"/>
          <w:lang w:val="en-IE"/>
        </w:rPr>
        <w:t xml:space="preserve">which enable </w:t>
      </w:r>
      <w:r w:rsidR="00575F67" w:rsidRPr="47209526">
        <w:rPr>
          <w:rFonts w:ascii="EC Square Sans Cond Pro" w:hAnsi="EC Square Sans Cond Pro"/>
          <w:noProof/>
          <w:sz w:val="24"/>
          <w:szCs w:val="24"/>
          <w:lang w:val="en-IE"/>
        </w:rPr>
        <w:t xml:space="preserve">national authorities </w:t>
      </w:r>
      <w:r w:rsidR="003B3A03" w:rsidRPr="47209526">
        <w:rPr>
          <w:rFonts w:ascii="EC Square Sans Cond Pro" w:hAnsi="EC Square Sans Cond Pro"/>
          <w:noProof/>
          <w:sz w:val="24"/>
          <w:szCs w:val="24"/>
          <w:lang w:val="en-IE"/>
        </w:rPr>
        <w:t xml:space="preserve">to secure the interests of consumer and patients </w:t>
      </w:r>
      <w:r w:rsidR="002B1A76" w:rsidRPr="47209526">
        <w:rPr>
          <w:rFonts w:ascii="EC Square Sans Cond Pro" w:hAnsi="EC Square Sans Cond Pro"/>
          <w:noProof/>
          <w:sz w:val="24"/>
          <w:szCs w:val="24"/>
          <w:lang w:val="en-IE"/>
        </w:rPr>
        <w:t xml:space="preserve">by verifying </w:t>
      </w:r>
      <w:r w:rsidR="004E14C1" w:rsidRPr="47209526">
        <w:rPr>
          <w:rFonts w:ascii="EC Square Sans Cond Pro" w:hAnsi="EC Square Sans Cond Pro"/>
          <w:noProof/>
          <w:sz w:val="24"/>
          <w:szCs w:val="24"/>
          <w:lang w:val="en-IE"/>
        </w:rPr>
        <w:t xml:space="preserve">the absence of temporary or final suspensions from exercising the profession or </w:t>
      </w:r>
      <w:r w:rsidR="421E559A" w:rsidRPr="47209526">
        <w:rPr>
          <w:rFonts w:ascii="EC Square Sans Cond Pro" w:hAnsi="EC Square Sans Cond Pro"/>
          <w:noProof/>
          <w:sz w:val="24"/>
          <w:szCs w:val="24"/>
          <w:lang w:val="en-IE"/>
        </w:rPr>
        <w:t xml:space="preserve">the absence </w:t>
      </w:r>
      <w:r w:rsidR="004E14C1" w:rsidRPr="47209526">
        <w:rPr>
          <w:rFonts w:ascii="EC Square Sans Cond Pro" w:hAnsi="EC Square Sans Cond Pro"/>
          <w:noProof/>
          <w:sz w:val="24"/>
          <w:szCs w:val="24"/>
          <w:lang w:val="en-IE"/>
        </w:rPr>
        <w:t xml:space="preserve">of criminal convictions.   </w:t>
      </w:r>
    </w:p>
    <w:p w14:paraId="1CD2001D" w14:textId="3D70C474" w:rsidR="00054D96" w:rsidRPr="001E5EB7" w:rsidRDefault="373F5CF0" w:rsidP="47209526">
      <w:pPr>
        <w:jc w:val="both"/>
        <w:rPr>
          <w:rFonts w:ascii="EC Square Sans Cond Pro" w:hAnsi="EC Square Sans Cond Pro"/>
          <w:noProof/>
          <w:sz w:val="24"/>
          <w:szCs w:val="24"/>
          <w:lang w:val="en-IE"/>
        </w:rPr>
      </w:pPr>
      <w:r w:rsidRPr="001E5EB7">
        <w:rPr>
          <w:rFonts w:ascii="EC Square Sans Cond Pro" w:hAnsi="EC Square Sans Cond Pro"/>
          <w:b/>
          <w:bCs/>
          <w:noProof/>
          <w:sz w:val="24"/>
          <w:szCs w:val="24"/>
          <w:lang w:val="en-IE"/>
        </w:rPr>
        <w:t>Nevertheless, t</w:t>
      </w:r>
      <w:r w:rsidR="26589F46" w:rsidRPr="001E5EB7">
        <w:rPr>
          <w:rFonts w:ascii="EC Square Sans Cond Pro" w:hAnsi="EC Square Sans Cond Pro"/>
          <w:b/>
          <w:bCs/>
          <w:noProof/>
          <w:sz w:val="24"/>
          <w:szCs w:val="24"/>
          <w:lang w:val="en-IE"/>
        </w:rPr>
        <w:t xml:space="preserve">he significant variation in the number of alerts sent </w:t>
      </w:r>
      <w:r w:rsidR="2E53D9A6" w:rsidRPr="001E5EB7">
        <w:rPr>
          <w:rFonts w:ascii="EC Square Sans Cond Pro" w:hAnsi="EC Square Sans Cond Pro"/>
          <w:b/>
          <w:bCs/>
          <w:noProof/>
          <w:sz w:val="24"/>
          <w:szCs w:val="24"/>
          <w:lang w:val="en-IE"/>
        </w:rPr>
        <w:t>among</w:t>
      </w:r>
      <w:r w:rsidR="26589F46" w:rsidRPr="001E5EB7">
        <w:rPr>
          <w:rFonts w:ascii="EC Square Sans Cond Pro" w:hAnsi="EC Square Sans Cond Pro"/>
          <w:b/>
          <w:bCs/>
          <w:noProof/>
          <w:sz w:val="24"/>
          <w:szCs w:val="24"/>
          <w:lang w:val="en-IE"/>
        </w:rPr>
        <w:t xml:space="preserve"> Member States </w:t>
      </w:r>
      <w:r w:rsidR="004B65DE" w:rsidRPr="001E5EB7">
        <w:rPr>
          <w:rFonts w:ascii="EC Square Sans Cond Pro" w:hAnsi="EC Square Sans Cond Pro"/>
          <w:b/>
          <w:bCs/>
          <w:noProof/>
          <w:sz w:val="24"/>
          <w:szCs w:val="24"/>
          <w:lang w:val="en-IE"/>
        </w:rPr>
        <w:t xml:space="preserve">requires closer </w:t>
      </w:r>
      <w:r w:rsidR="00BA206D" w:rsidRPr="001E5EB7">
        <w:rPr>
          <w:rFonts w:ascii="EC Square Sans Cond Pro" w:hAnsi="EC Square Sans Cond Pro"/>
          <w:b/>
          <w:bCs/>
          <w:noProof/>
          <w:sz w:val="24"/>
          <w:szCs w:val="24"/>
          <w:lang w:val="en-IE"/>
        </w:rPr>
        <w:t>attention</w:t>
      </w:r>
      <w:r w:rsidR="26589F46" w:rsidRPr="001E5EB7">
        <w:rPr>
          <w:rFonts w:ascii="EC Square Sans Cond Pro" w:hAnsi="EC Square Sans Cond Pro"/>
          <w:b/>
          <w:bCs/>
          <w:noProof/>
          <w:sz w:val="24"/>
          <w:szCs w:val="24"/>
          <w:lang w:val="en-IE"/>
        </w:rPr>
        <w:t xml:space="preserve">. </w:t>
      </w:r>
      <w:r w:rsidR="764C3376" w:rsidRPr="001E5EB7">
        <w:rPr>
          <w:rFonts w:ascii="EC Square Sans Cond Pro" w:hAnsi="EC Square Sans Cond Pro"/>
          <w:noProof/>
          <w:sz w:val="24"/>
          <w:szCs w:val="24"/>
          <w:lang w:val="en-IE"/>
        </w:rPr>
        <w:t>Naturally, t</w:t>
      </w:r>
      <w:r w:rsidR="0347DA76" w:rsidRPr="001E5EB7">
        <w:rPr>
          <w:rFonts w:ascii="EC Square Sans Cond Pro" w:hAnsi="EC Square Sans Cond Pro"/>
          <w:noProof/>
          <w:sz w:val="24"/>
          <w:szCs w:val="24"/>
          <w:lang w:val="en-IE"/>
        </w:rPr>
        <w:t>he differences in the number of alerts to some extent correlate with the size of the Member State and the number of professionals registered.</w:t>
      </w:r>
      <w:r w:rsidR="764C3376" w:rsidRPr="001E5EB7">
        <w:rPr>
          <w:rFonts w:ascii="EC Square Sans Cond Pro" w:hAnsi="EC Square Sans Cond Pro"/>
          <w:noProof/>
          <w:sz w:val="24"/>
          <w:szCs w:val="24"/>
          <w:lang w:val="en-IE"/>
        </w:rPr>
        <w:t xml:space="preserve"> However, other factors </w:t>
      </w:r>
      <w:r w:rsidR="005E3813" w:rsidRPr="001E5EB7">
        <w:rPr>
          <w:rFonts w:ascii="EC Square Sans Cond Pro" w:hAnsi="EC Square Sans Cond Pro"/>
          <w:noProof/>
          <w:sz w:val="24"/>
          <w:szCs w:val="24"/>
          <w:lang w:val="en-IE"/>
        </w:rPr>
        <w:t>seem to matter at least as much</w:t>
      </w:r>
      <w:r w:rsidR="7879985F" w:rsidRPr="001E5EB7">
        <w:rPr>
          <w:rFonts w:ascii="EC Square Sans Cond Pro" w:hAnsi="EC Square Sans Cond Pro"/>
          <w:noProof/>
          <w:sz w:val="24"/>
          <w:szCs w:val="24"/>
          <w:lang w:val="en-IE"/>
        </w:rPr>
        <w:t xml:space="preserve"> </w:t>
      </w:r>
      <w:r w:rsidR="76734168" w:rsidRPr="001E5EB7">
        <w:rPr>
          <w:rFonts w:ascii="EC Square Sans Cond Pro" w:hAnsi="EC Square Sans Cond Pro"/>
          <w:noProof/>
          <w:sz w:val="24"/>
          <w:szCs w:val="24"/>
          <w:lang w:val="en-IE"/>
        </w:rPr>
        <w:t xml:space="preserve">including </w:t>
      </w:r>
      <w:r w:rsidR="55D61964" w:rsidRPr="001E5EB7">
        <w:rPr>
          <w:rFonts w:ascii="EC Square Sans Cond Pro" w:hAnsi="EC Square Sans Cond Pro"/>
          <w:noProof/>
          <w:sz w:val="24"/>
          <w:szCs w:val="24"/>
          <w:lang w:val="en-IE"/>
        </w:rPr>
        <w:t xml:space="preserve">variations in administrative practices and legal frameworks </w:t>
      </w:r>
      <w:r w:rsidR="4FF45123" w:rsidRPr="001E5EB7">
        <w:rPr>
          <w:rFonts w:ascii="EC Square Sans Cond Pro" w:hAnsi="EC Square Sans Cond Pro"/>
          <w:noProof/>
          <w:sz w:val="24"/>
          <w:szCs w:val="24"/>
          <w:lang w:val="en-IE"/>
        </w:rPr>
        <w:t xml:space="preserve">(e.g. </w:t>
      </w:r>
      <w:r w:rsidR="48B39157" w:rsidRPr="001E5EB7">
        <w:rPr>
          <w:rFonts w:ascii="EC Square Sans Cond Pro" w:hAnsi="EC Square Sans Cond Pro"/>
          <w:noProof/>
          <w:sz w:val="24"/>
          <w:szCs w:val="24"/>
          <w:lang w:val="en-IE"/>
        </w:rPr>
        <w:t xml:space="preserve">the </w:t>
      </w:r>
      <w:r w:rsidR="487B6A01" w:rsidRPr="001E5EB7">
        <w:rPr>
          <w:rFonts w:ascii="EC Square Sans Cond Pro" w:hAnsi="EC Square Sans Cond Pro"/>
          <w:noProof/>
          <w:sz w:val="24"/>
          <w:szCs w:val="24"/>
          <w:lang w:val="en-IE"/>
        </w:rPr>
        <w:t>existence and application of suspension measures</w:t>
      </w:r>
      <w:r w:rsidR="56356ED9" w:rsidRPr="001E5EB7">
        <w:rPr>
          <w:rFonts w:ascii="EC Square Sans Cond Pro" w:hAnsi="EC Square Sans Cond Pro"/>
          <w:noProof/>
          <w:sz w:val="24"/>
          <w:szCs w:val="24"/>
          <w:lang w:val="en-IE"/>
        </w:rPr>
        <w:t xml:space="preserve"> and the </w:t>
      </w:r>
      <w:r w:rsidR="50EC9592" w:rsidRPr="001E5EB7">
        <w:rPr>
          <w:rFonts w:ascii="EC Square Sans Cond Pro" w:hAnsi="EC Square Sans Cond Pro"/>
          <w:noProof/>
          <w:sz w:val="24"/>
          <w:szCs w:val="24"/>
          <w:lang w:val="en-IE"/>
        </w:rPr>
        <w:t>reasons for doing so</w:t>
      </w:r>
      <w:r w:rsidR="4FF45123" w:rsidRPr="001E5EB7">
        <w:rPr>
          <w:rFonts w:ascii="EC Square Sans Cond Pro" w:hAnsi="EC Square Sans Cond Pro"/>
          <w:noProof/>
          <w:sz w:val="24"/>
          <w:szCs w:val="24"/>
          <w:lang w:val="en-IE"/>
        </w:rPr>
        <w:t>)</w:t>
      </w:r>
      <w:r w:rsidR="48B39157" w:rsidRPr="001E5EB7">
        <w:rPr>
          <w:rFonts w:ascii="EC Square Sans Cond Pro" w:hAnsi="EC Square Sans Cond Pro"/>
          <w:noProof/>
          <w:sz w:val="24"/>
          <w:szCs w:val="24"/>
          <w:lang w:val="en-IE"/>
        </w:rPr>
        <w:t xml:space="preserve"> </w:t>
      </w:r>
      <w:r w:rsidR="6B6EE115" w:rsidRPr="001E5EB7">
        <w:rPr>
          <w:rFonts w:ascii="EC Square Sans Cond Pro" w:hAnsi="EC Square Sans Cond Pro"/>
          <w:noProof/>
          <w:sz w:val="24"/>
          <w:szCs w:val="24"/>
          <w:lang w:val="en-IE"/>
        </w:rPr>
        <w:t xml:space="preserve">and the </w:t>
      </w:r>
      <w:r w:rsidR="2808881D" w:rsidRPr="001E5EB7">
        <w:rPr>
          <w:rFonts w:ascii="EC Square Sans Cond Pro" w:hAnsi="EC Square Sans Cond Pro"/>
          <w:noProof/>
          <w:sz w:val="24"/>
          <w:szCs w:val="24"/>
          <w:lang w:val="en-IE"/>
        </w:rPr>
        <w:t>availability of resources to monitor and enforce professional regulations</w:t>
      </w:r>
      <w:r w:rsidR="7D9790FA" w:rsidRPr="001E5EB7">
        <w:rPr>
          <w:rFonts w:ascii="EC Square Sans Cond Pro" w:hAnsi="EC Square Sans Cond Pro"/>
          <w:noProof/>
          <w:sz w:val="24"/>
          <w:szCs w:val="24"/>
          <w:lang w:val="en-IE"/>
        </w:rPr>
        <w:t xml:space="preserve">. </w:t>
      </w:r>
      <w:r w:rsidR="135324A9" w:rsidRPr="001E5EB7">
        <w:rPr>
          <w:rFonts w:ascii="EC Square Sans Cond Pro" w:hAnsi="EC Square Sans Cond Pro"/>
          <w:noProof/>
          <w:sz w:val="24"/>
          <w:szCs w:val="24"/>
          <w:lang w:val="en-IE"/>
        </w:rPr>
        <w:t xml:space="preserve">The trend towards </w:t>
      </w:r>
      <w:r w:rsidR="6C360121" w:rsidRPr="002365AA">
        <w:rPr>
          <w:rFonts w:ascii="EC Square Sans Cond Pro" w:hAnsi="EC Square Sans Cond Pro"/>
          <w:noProof/>
          <w:sz w:val="24"/>
          <w:szCs w:val="24"/>
          <w:lang w:val="en-IE"/>
        </w:rPr>
        <w:t>an</w:t>
      </w:r>
      <w:r w:rsidR="6C360121" w:rsidRPr="47209526">
        <w:rPr>
          <w:rFonts w:ascii="EC Square Sans Cond Pro" w:hAnsi="EC Square Sans Cond Pro"/>
          <w:b/>
          <w:bCs/>
          <w:noProof/>
          <w:sz w:val="24"/>
          <w:szCs w:val="24"/>
          <w:lang w:val="en-IE"/>
        </w:rPr>
        <w:t xml:space="preserve"> </w:t>
      </w:r>
      <w:r w:rsidR="135324A9" w:rsidRPr="001E5EB7">
        <w:rPr>
          <w:rFonts w:ascii="EC Square Sans Cond Pro" w:hAnsi="EC Square Sans Cond Pro"/>
          <w:noProof/>
          <w:sz w:val="24"/>
          <w:szCs w:val="24"/>
          <w:lang w:val="en-IE"/>
        </w:rPr>
        <w:t xml:space="preserve">increasing </w:t>
      </w:r>
      <w:r w:rsidR="00C8063B" w:rsidRPr="001E5EB7">
        <w:rPr>
          <w:rFonts w:ascii="EC Square Sans Cond Pro" w:hAnsi="EC Square Sans Cond Pro"/>
          <w:noProof/>
          <w:sz w:val="24"/>
          <w:szCs w:val="24"/>
          <w:lang w:val="en-IE"/>
        </w:rPr>
        <w:t xml:space="preserve">number of </w:t>
      </w:r>
      <w:r w:rsidR="135324A9" w:rsidRPr="001E5EB7">
        <w:rPr>
          <w:rFonts w:ascii="EC Square Sans Cond Pro" w:hAnsi="EC Square Sans Cond Pro"/>
          <w:noProof/>
          <w:sz w:val="24"/>
          <w:szCs w:val="24"/>
          <w:lang w:val="en-IE"/>
        </w:rPr>
        <w:t>alerts for administrative reasons</w:t>
      </w:r>
      <w:r w:rsidR="00670460">
        <w:rPr>
          <w:rStyle w:val="FootnoteReference"/>
          <w:rFonts w:ascii="EC Square Sans Cond Pro" w:hAnsi="EC Square Sans Cond Pro"/>
          <w:noProof/>
          <w:sz w:val="24"/>
          <w:szCs w:val="24"/>
          <w:lang w:val="en-IE"/>
        </w:rPr>
        <w:footnoteReference w:id="43"/>
      </w:r>
      <w:r w:rsidR="135324A9" w:rsidRPr="001E5EB7">
        <w:rPr>
          <w:rFonts w:ascii="EC Square Sans Cond Pro" w:hAnsi="EC Square Sans Cond Pro"/>
          <w:noProof/>
          <w:sz w:val="24"/>
          <w:szCs w:val="24"/>
          <w:lang w:val="en-IE"/>
        </w:rPr>
        <w:t xml:space="preserve"> highlights the need for further harmoni</w:t>
      </w:r>
      <w:r w:rsidR="06C8F162" w:rsidRPr="001E5EB7">
        <w:rPr>
          <w:rFonts w:ascii="EC Square Sans Cond Pro" w:hAnsi="EC Square Sans Cond Pro"/>
          <w:noProof/>
          <w:sz w:val="24"/>
          <w:szCs w:val="24"/>
          <w:lang w:val="en-IE"/>
        </w:rPr>
        <w:t>s</w:t>
      </w:r>
      <w:r w:rsidR="135324A9" w:rsidRPr="001E5EB7">
        <w:rPr>
          <w:rFonts w:ascii="EC Square Sans Cond Pro" w:hAnsi="EC Square Sans Cond Pro"/>
          <w:noProof/>
          <w:sz w:val="24"/>
          <w:szCs w:val="24"/>
          <w:lang w:val="en-IE"/>
        </w:rPr>
        <w:t xml:space="preserve">ation </w:t>
      </w:r>
      <w:r w:rsidR="00EA3D65" w:rsidRPr="001E5EB7">
        <w:rPr>
          <w:rFonts w:ascii="EC Square Sans Cond Pro" w:hAnsi="EC Square Sans Cond Pro"/>
          <w:noProof/>
          <w:sz w:val="24"/>
          <w:szCs w:val="24"/>
          <w:lang w:val="en-IE"/>
        </w:rPr>
        <w:t xml:space="preserve">across the EU </w:t>
      </w:r>
      <w:r w:rsidR="135324A9" w:rsidRPr="001E5EB7">
        <w:rPr>
          <w:rFonts w:ascii="EC Square Sans Cond Pro" w:hAnsi="EC Square Sans Cond Pro"/>
          <w:noProof/>
          <w:sz w:val="24"/>
          <w:szCs w:val="24"/>
          <w:lang w:val="en-IE"/>
        </w:rPr>
        <w:t xml:space="preserve">and </w:t>
      </w:r>
      <w:r w:rsidR="009C128F" w:rsidRPr="001E5EB7">
        <w:rPr>
          <w:rFonts w:ascii="EC Square Sans Cond Pro" w:hAnsi="EC Square Sans Cond Pro"/>
          <w:noProof/>
          <w:sz w:val="24"/>
          <w:szCs w:val="24"/>
          <w:lang w:val="en-IE"/>
        </w:rPr>
        <w:t xml:space="preserve">further </w:t>
      </w:r>
      <w:r w:rsidR="135324A9" w:rsidRPr="001E5EB7">
        <w:rPr>
          <w:rFonts w:ascii="EC Square Sans Cond Pro" w:hAnsi="EC Square Sans Cond Pro"/>
          <w:noProof/>
          <w:sz w:val="24"/>
          <w:szCs w:val="24"/>
          <w:lang w:val="en-IE"/>
        </w:rPr>
        <w:t>improvement</w:t>
      </w:r>
      <w:r w:rsidR="009C128F" w:rsidRPr="001E5EB7">
        <w:rPr>
          <w:rFonts w:ascii="EC Square Sans Cond Pro" w:hAnsi="EC Square Sans Cond Pro"/>
          <w:noProof/>
          <w:sz w:val="24"/>
          <w:szCs w:val="24"/>
          <w:lang w:val="en-IE"/>
        </w:rPr>
        <w:t>s</w:t>
      </w:r>
      <w:r w:rsidR="135324A9" w:rsidRPr="001E5EB7">
        <w:rPr>
          <w:rFonts w:ascii="EC Square Sans Cond Pro" w:hAnsi="EC Square Sans Cond Pro"/>
          <w:noProof/>
          <w:sz w:val="24"/>
          <w:szCs w:val="24"/>
          <w:lang w:val="en-IE"/>
        </w:rPr>
        <w:t xml:space="preserve"> in the </w:t>
      </w:r>
      <w:r w:rsidR="009C128F" w:rsidRPr="001E5EB7">
        <w:rPr>
          <w:rFonts w:ascii="EC Square Sans Cond Pro" w:hAnsi="EC Square Sans Cond Pro"/>
          <w:noProof/>
          <w:sz w:val="24"/>
          <w:szCs w:val="24"/>
          <w:lang w:val="en-IE"/>
        </w:rPr>
        <w:t xml:space="preserve">implementation of the </w:t>
      </w:r>
      <w:r w:rsidR="135324A9" w:rsidRPr="001E5EB7">
        <w:rPr>
          <w:rFonts w:ascii="EC Square Sans Cond Pro" w:hAnsi="EC Square Sans Cond Pro"/>
          <w:noProof/>
          <w:sz w:val="24"/>
          <w:szCs w:val="24"/>
          <w:lang w:val="en-IE"/>
        </w:rPr>
        <w:t>alert mechanism to ensure consistency and effectiveness across the EU.</w:t>
      </w:r>
    </w:p>
    <w:p w14:paraId="5538A8CC" w14:textId="45FB174E" w:rsidR="00A64CF7" w:rsidRPr="00022E34" w:rsidRDefault="7645DB44" w:rsidP="000F3AF3">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The Commission </w:t>
      </w:r>
      <w:r w:rsidR="56391B5E" w:rsidRPr="47209526">
        <w:rPr>
          <w:rFonts w:ascii="EC Square Sans Cond Pro" w:hAnsi="EC Square Sans Cond Pro"/>
          <w:b/>
          <w:bCs/>
          <w:noProof/>
          <w:sz w:val="24"/>
          <w:szCs w:val="24"/>
          <w:lang w:val="en-IE"/>
        </w:rPr>
        <w:t xml:space="preserve">is </w:t>
      </w:r>
      <w:r w:rsidRPr="47209526">
        <w:rPr>
          <w:rFonts w:ascii="EC Square Sans Cond Pro" w:hAnsi="EC Square Sans Cond Pro"/>
          <w:b/>
          <w:bCs/>
          <w:noProof/>
          <w:sz w:val="24"/>
          <w:szCs w:val="24"/>
          <w:lang w:val="en-IE"/>
        </w:rPr>
        <w:t>tak</w:t>
      </w:r>
      <w:r w:rsidR="56391B5E" w:rsidRPr="47209526">
        <w:rPr>
          <w:rFonts w:ascii="EC Square Sans Cond Pro" w:hAnsi="EC Square Sans Cond Pro"/>
          <w:b/>
          <w:bCs/>
          <w:noProof/>
          <w:sz w:val="24"/>
          <w:szCs w:val="24"/>
          <w:lang w:val="en-IE"/>
        </w:rPr>
        <w:t>ing</w:t>
      </w:r>
      <w:r w:rsidRPr="47209526">
        <w:rPr>
          <w:rFonts w:ascii="EC Square Sans Cond Pro" w:hAnsi="EC Square Sans Cond Pro"/>
          <w:b/>
          <w:bCs/>
          <w:noProof/>
          <w:sz w:val="24"/>
          <w:szCs w:val="24"/>
          <w:lang w:val="en-IE"/>
        </w:rPr>
        <w:t xml:space="preserve"> </w:t>
      </w:r>
      <w:r w:rsidR="1F0AEDDD" w:rsidRPr="47209526">
        <w:rPr>
          <w:rFonts w:ascii="EC Square Sans Cond Pro" w:hAnsi="EC Square Sans Cond Pro"/>
          <w:b/>
          <w:bCs/>
          <w:noProof/>
          <w:sz w:val="24"/>
          <w:szCs w:val="24"/>
          <w:lang w:val="en-IE"/>
        </w:rPr>
        <w:t xml:space="preserve">measures to address the </w:t>
      </w:r>
      <w:r w:rsidR="1F23763A" w:rsidRPr="47209526">
        <w:rPr>
          <w:rFonts w:ascii="EC Square Sans Cond Pro" w:hAnsi="EC Square Sans Cond Pro"/>
          <w:b/>
          <w:bCs/>
          <w:noProof/>
          <w:sz w:val="24"/>
          <w:szCs w:val="24"/>
          <w:lang w:val="en-IE"/>
        </w:rPr>
        <w:t xml:space="preserve">issues </w:t>
      </w:r>
      <w:r w:rsidR="1F0AEDDD" w:rsidRPr="47209526">
        <w:rPr>
          <w:rFonts w:ascii="EC Square Sans Cond Pro" w:hAnsi="EC Square Sans Cond Pro"/>
          <w:b/>
          <w:bCs/>
          <w:noProof/>
          <w:sz w:val="24"/>
          <w:szCs w:val="24"/>
          <w:lang w:val="en-IE"/>
        </w:rPr>
        <w:t xml:space="preserve">raised by Member States related to the </w:t>
      </w:r>
      <w:r w:rsidR="301DA81B" w:rsidRPr="47209526">
        <w:rPr>
          <w:rFonts w:ascii="EC Square Sans Cond Pro" w:hAnsi="EC Square Sans Cond Pro"/>
          <w:b/>
          <w:bCs/>
          <w:noProof/>
          <w:sz w:val="24"/>
          <w:szCs w:val="24"/>
          <w:lang w:val="en-IE"/>
        </w:rPr>
        <w:t xml:space="preserve">alert mechanism’s </w:t>
      </w:r>
      <w:r w:rsidR="1F0AEDDD" w:rsidRPr="47209526">
        <w:rPr>
          <w:rFonts w:ascii="EC Square Sans Cond Pro" w:hAnsi="EC Square Sans Cond Pro"/>
          <w:b/>
          <w:bCs/>
          <w:noProof/>
          <w:sz w:val="24"/>
          <w:szCs w:val="24"/>
          <w:lang w:val="en-IE"/>
        </w:rPr>
        <w:t xml:space="preserve">implementation. </w:t>
      </w:r>
      <w:r w:rsidR="09F46DC1" w:rsidRPr="47209526">
        <w:rPr>
          <w:rFonts w:ascii="EC Square Sans Cond Pro" w:hAnsi="EC Square Sans Cond Pro"/>
          <w:noProof/>
          <w:sz w:val="24"/>
          <w:szCs w:val="24"/>
          <w:lang w:val="en-IE"/>
        </w:rPr>
        <w:t xml:space="preserve">Several </w:t>
      </w:r>
      <w:r w:rsidR="5855C0E0" w:rsidRPr="47209526">
        <w:rPr>
          <w:rFonts w:ascii="EC Square Sans Cond Pro" w:hAnsi="EC Square Sans Cond Pro"/>
          <w:noProof/>
          <w:sz w:val="24"/>
          <w:szCs w:val="24"/>
          <w:lang w:val="en-IE"/>
        </w:rPr>
        <w:t xml:space="preserve">infringements </w:t>
      </w:r>
      <w:r w:rsidR="6EC0B6DF" w:rsidRPr="47209526">
        <w:rPr>
          <w:rFonts w:ascii="EC Square Sans Cond Pro" w:hAnsi="EC Square Sans Cond Pro"/>
          <w:noProof/>
          <w:sz w:val="24"/>
          <w:szCs w:val="24"/>
          <w:lang w:val="en-IE"/>
        </w:rPr>
        <w:t>procedures concerning the set-up of legal frameworks</w:t>
      </w:r>
      <w:r w:rsidR="08CF6E06" w:rsidRPr="47209526">
        <w:rPr>
          <w:rFonts w:ascii="EC Square Sans Cond Pro" w:hAnsi="EC Square Sans Cond Pro"/>
          <w:noProof/>
          <w:sz w:val="24"/>
          <w:szCs w:val="24"/>
          <w:lang w:val="en-IE"/>
        </w:rPr>
        <w:t xml:space="preserve"> pertaining to the alert mechanism</w:t>
      </w:r>
      <w:r w:rsidR="6EC0B6DF" w:rsidRPr="47209526">
        <w:rPr>
          <w:rFonts w:ascii="EC Square Sans Cond Pro" w:hAnsi="EC Square Sans Cond Pro"/>
          <w:noProof/>
          <w:sz w:val="24"/>
          <w:szCs w:val="24"/>
          <w:lang w:val="en-IE"/>
        </w:rPr>
        <w:t xml:space="preserve"> in the Member States</w:t>
      </w:r>
      <w:r w:rsidR="09F46DC1" w:rsidRPr="47209526">
        <w:rPr>
          <w:rFonts w:ascii="EC Square Sans Cond Pro" w:hAnsi="EC Square Sans Cond Pro"/>
          <w:noProof/>
          <w:sz w:val="24"/>
          <w:szCs w:val="24"/>
          <w:lang w:val="en-IE"/>
        </w:rPr>
        <w:t xml:space="preserve"> were launched </w:t>
      </w:r>
      <w:r w:rsidR="71F58805" w:rsidRPr="47209526">
        <w:rPr>
          <w:rFonts w:ascii="EC Square Sans Cond Pro" w:hAnsi="EC Square Sans Cond Pro"/>
          <w:noProof/>
          <w:sz w:val="24"/>
          <w:szCs w:val="24"/>
          <w:lang w:val="en-IE"/>
        </w:rPr>
        <w:t>prior to 2020</w:t>
      </w:r>
      <w:r w:rsidR="63EACAB1" w:rsidRPr="47209526">
        <w:rPr>
          <w:rFonts w:ascii="EC Square Sans Cond Pro" w:hAnsi="EC Square Sans Cond Pro"/>
          <w:noProof/>
          <w:sz w:val="24"/>
          <w:szCs w:val="24"/>
          <w:lang w:val="en-IE"/>
        </w:rPr>
        <w:t xml:space="preserve">. They resulted in Member States introducing </w:t>
      </w:r>
      <w:r w:rsidR="4DB34C4E" w:rsidRPr="47209526">
        <w:rPr>
          <w:rFonts w:ascii="EC Square Sans Cond Pro" w:hAnsi="EC Square Sans Cond Pro"/>
          <w:noProof/>
          <w:sz w:val="24"/>
          <w:szCs w:val="24"/>
          <w:lang w:val="en-IE"/>
        </w:rPr>
        <w:t xml:space="preserve">the </w:t>
      </w:r>
      <w:r w:rsidR="63EACAB1" w:rsidRPr="47209526">
        <w:rPr>
          <w:rFonts w:ascii="EC Square Sans Cond Pro" w:hAnsi="EC Square Sans Cond Pro"/>
          <w:noProof/>
          <w:sz w:val="24"/>
          <w:szCs w:val="24"/>
          <w:lang w:val="en-IE"/>
        </w:rPr>
        <w:t>necessary meas</w:t>
      </w:r>
      <w:r w:rsidR="00D3AE8F" w:rsidRPr="47209526">
        <w:rPr>
          <w:rFonts w:ascii="EC Square Sans Cond Pro" w:hAnsi="EC Square Sans Cond Pro"/>
          <w:noProof/>
          <w:sz w:val="24"/>
          <w:szCs w:val="24"/>
          <w:lang w:val="en-IE"/>
        </w:rPr>
        <w:t xml:space="preserve">ures </w:t>
      </w:r>
      <w:r w:rsidR="0F1A5569" w:rsidRPr="47209526">
        <w:rPr>
          <w:rFonts w:ascii="EC Square Sans Cond Pro" w:hAnsi="EC Square Sans Cond Pro"/>
          <w:noProof/>
          <w:sz w:val="24"/>
          <w:szCs w:val="24"/>
          <w:lang w:val="en-IE"/>
        </w:rPr>
        <w:t xml:space="preserve">to </w:t>
      </w:r>
      <w:r w:rsidR="00D3AE8F" w:rsidRPr="47209526">
        <w:rPr>
          <w:rFonts w:ascii="EC Square Sans Cond Pro" w:hAnsi="EC Square Sans Cond Pro"/>
          <w:noProof/>
          <w:sz w:val="24"/>
          <w:szCs w:val="24"/>
          <w:lang w:val="en-IE"/>
        </w:rPr>
        <w:t>enabl</w:t>
      </w:r>
      <w:r w:rsidR="70DBB703" w:rsidRPr="47209526">
        <w:rPr>
          <w:rFonts w:ascii="EC Square Sans Cond Pro" w:hAnsi="EC Square Sans Cond Pro"/>
          <w:noProof/>
          <w:sz w:val="24"/>
          <w:szCs w:val="24"/>
          <w:lang w:val="en-IE"/>
        </w:rPr>
        <w:t>e</w:t>
      </w:r>
      <w:r w:rsidR="00D3AE8F" w:rsidRPr="47209526">
        <w:rPr>
          <w:rFonts w:ascii="EC Square Sans Cond Pro" w:hAnsi="EC Square Sans Cond Pro"/>
          <w:noProof/>
          <w:sz w:val="24"/>
          <w:szCs w:val="24"/>
          <w:lang w:val="en-IE"/>
        </w:rPr>
        <w:t xml:space="preserve"> compliance with the Directive. </w:t>
      </w:r>
      <w:r w:rsidR="4C6333EF" w:rsidRPr="47209526">
        <w:rPr>
          <w:rFonts w:ascii="EC Square Sans Cond Pro" w:hAnsi="EC Square Sans Cond Pro"/>
          <w:noProof/>
          <w:sz w:val="24"/>
          <w:szCs w:val="24"/>
          <w:lang w:val="en-IE"/>
        </w:rPr>
        <w:t>T</w:t>
      </w:r>
      <w:r w:rsidR="08CF6E06" w:rsidRPr="47209526">
        <w:rPr>
          <w:rFonts w:ascii="EC Square Sans Cond Pro" w:hAnsi="EC Square Sans Cond Pro"/>
          <w:noProof/>
          <w:sz w:val="24"/>
          <w:szCs w:val="24"/>
          <w:lang w:val="en-IE"/>
        </w:rPr>
        <w:t xml:space="preserve">he </w:t>
      </w:r>
      <w:r w:rsidR="4BB2D8BD" w:rsidRPr="47209526">
        <w:rPr>
          <w:rFonts w:ascii="EC Square Sans Cond Pro" w:hAnsi="EC Square Sans Cond Pro"/>
          <w:noProof/>
          <w:sz w:val="24"/>
          <w:szCs w:val="24"/>
          <w:lang w:val="en-IE"/>
        </w:rPr>
        <w:t>Commission</w:t>
      </w:r>
      <w:r w:rsidR="1B1C2294" w:rsidRPr="47209526">
        <w:rPr>
          <w:rFonts w:ascii="EC Square Sans Cond Pro" w:hAnsi="EC Square Sans Cond Pro"/>
          <w:noProof/>
          <w:sz w:val="24"/>
          <w:szCs w:val="24"/>
          <w:lang w:val="en-IE"/>
        </w:rPr>
        <w:t xml:space="preserve"> also </w:t>
      </w:r>
      <w:r w:rsidR="4BB2D8BD" w:rsidRPr="47209526">
        <w:rPr>
          <w:rFonts w:ascii="EC Square Sans Cond Pro" w:hAnsi="EC Square Sans Cond Pro"/>
          <w:noProof/>
          <w:sz w:val="24"/>
          <w:szCs w:val="24"/>
          <w:lang w:val="en-IE"/>
        </w:rPr>
        <w:t xml:space="preserve"> introduced the </w:t>
      </w:r>
      <w:r w:rsidR="56391B5E" w:rsidRPr="47209526">
        <w:rPr>
          <w:rFonts w:ascii="EC Square Sans Cond Pro" w:hAnsi="EC Square Sans Cond Pro"/>
          <w:noProof/>
          <w:sz w:val="24"/>
          <w:szCs w:val="24"/>
          <w:lang w:val="en-IE"/>
        </w:rPr>
        <w:t xml:space="preserve">possibility for sending authorities </w:t>
      </w:r>
      <w:r w:rsidR="4BB2D8BD" w:rsidRPr="47209526">
        <w:rPr>
          <w:rFonts w:ascii="EC Square Sans Cond Pro" w:hAnsi="EC Square Sans Cond Pro"/>
          <w:noProof/>
          <w:sz w:val="24"/>
          <w:szCs w:val="24"/>
          <w:lang w:val="en-IE"/>
        </w:rPr>
        <w:t xml:space="preserve">to distinguish between </w:t>
      </w:r>
      <w:r w:rsidR="56391B5E" w:rsidRPr="47209526">
        <w:rPr>
          <w:rFonts w:ascii="EC Square Sans Cond Pro" w:hAnsi="EC Square Sans Cond Pro"/>
          <w:noProof/>
          <w:sz w:val="24"/>
          <w:szCs w:val="24"/>
          <w:lang w:val="en-IE"/>
        </w:rPr>
        <w:t>alert</w:t>
      </w:r>
      <w:r w:rsidR="4BB2D8BD" w:rsidRPr="47209526">
        <w:rPr>
          <w:rFonts w:ascii="EC Square Sans Cond Pro" w:hAnsi="EC Square Sans Cond Pro"/>
          <w:noProof/>
          <w:sz w:val="24"/>
          <w:szCs w:val="24"/>
          <w:lang w:val="en-IE"/>
        </w:rPr>
        <w:t>s</w:t>
      </w:r>
      <w:r w:rsidR="56391B5E" w:rsidRPr="47209526">
        <w:rPr>
          <w:rFonts w:ascii="EC Square Sans Cond Pro" w:hAnsi="EC Square Sans Cond Pro"/>
          <w:noProof/>
          <w:sz w:val="24"/>
          <w:szCs w:val="24"/>
          <w:lang w:val="en-IE"/>
        </w:rPr>
        <w:t xml:space="preserve"> triggered by </w:t>
      </w:r>
      <w:r w:rsidR="4BB2D8BD" w:rsidRPr="47209526">
        <w:rPr>
          <w:rFonts w:ascii="EC Square Sans Cond Pro" w:hAnsi="EC Square Sans Cond Pro"/>
          <w:noProof/>
          <w:sz w:val="24"/>
          <w:szCs w:val="24"/>
          <w:lang w:val="en-IE"/>
        </w:rPr>
        <w:t>“</w:t>
      </w:r>
      <w:r w:rsidR="56391B5E" w:rsidRPr="47209526">
        <w:rPr>
          <w:rFonts w:ascii="EC Square Sans Cond Pro" w:hAnsi="EC Square Sans Cond Pro"/>
          <w:noProof/>
          <w:sz w:val="24"/>
          <w:szCs w:val="24"/>
          <w:lang w:val="en-IE"/>
        </w:rPr>
        <w:t>substantial reasons concerning the practice of the profession</w:t>
      </w:r>
      <w:r w:rsidR="4BB2D8BD" w:rsidRPr="47209526">
        <w:rPr>
          <w:rFonts w:ascii="EC Square Sans Cond Pro" w:hAnsi="EC Square Sans Cond Pro"/>
          <w:noProof/>
          <w:sz w:val="24"/>
          <w:szCs w:val="24"/>
          <w:lang w:val="en-IE"/>
        </w:rPr>
        <w:t>”</w:t>
      </w:r>
      <w:r w:rsidR="56391B5E" w:rsidRPr="47209526">
        <w:rPr>
          <w:rFonts w:ascii="EC Square Sans Cond Pro" w:hAnsi="EC Square Sans Cond Pro"/>
          <w:noProof/>
          <w:sz w:val="24"/>
          <w:szCs w:val="24"/>
          <w:lang w:val="en-IE"/>
        </w:rPr>
        <w:t xml:space="preserve"> </w:t>
      </w:r>
      <w:r w:rsidR="15DF5116" w:rsidRPr="47209526">
        <w:rPr>
          <w:rFonts w:ascii="EC Square Sans Cond Pro" w:hAnsi="EC Square Sans Cond Pro"/>
          <w:noProof/>
          <w:sz w:val="24"/>
          <w:szCs w:val="24"/>
          <w:lang w:val="en-IE"/>
        </w:rPr>
        <w:t>and</w:t>
      </w:r>
      <w:r w:rsidR="56391B5E" w:rsidRPr="47209526">
        <w:rPr>
          <w:rFonts w:ascii="EC Square Sans Cond Pro" w:hAnsi="EC Square Sans Cond Pro"/>
          <w:noProof/>
          <w:sz w:val="24"/>
          <w:szCs w:val="24"/>
          <w:lang w:val="en-IE"/>
        </w:rPr>
        <w:t xml:space="preserve"> </w:t>
      </w:r>
      <w:r w:rsidR="4BB2D8BD" w:rsidRPr="47209526">
        <w:rPr>
          <w:rFonts w:ascii="EC Square Sans Cond Pro" w:hAnsi="EC Square Sans Cond Pro"/>
          <w:noProof/>
          <w:sz w:val="24"/>
          <w:szCs w:val="24"/>
          <w:lang w:val="en-IE"/>
        </w:rPr>
        <w:t>“</w:t>
      </w:r>
      <w:r w:rsidR="56391B5E" w:rsidRPr="47209526">
        <w:rPr>
          <w:rFonts w:ascii="EC Square Sans Cond Pro" w:hAnsi="EC Square Sans Cond Pro"/>
          <w:noProof/>
          <w:sz w:val="24"/>
          <w:szCs w:val="24"/>
          <w:lang w:val="en-IE"/>
        </w:rPr>
        <w:t>other reasons</w:t>
      </w:r>
      <w:r w:rsidR="4BB2D8BD" w:rsidRPr="47209526">
        <w:rPr>
          <w:rFonts w:ascii="EC Square Sans Cond Pro" w:hAnsi="EC Square Sans Cond Pro"/>
          <w:noProof/>
          <w:sz w:val="24"/>
          <w:szCs w:val="24"/>
          <w:lang w:val="en-IE"/>
        </w:rPr>
        <w:t>”</w:t>
      </w:r>
      <w:r w:rsidR="56391B5E" w:rsidRPr="47209526">
        <w:rPr>
          <w:rFonts w:ascii="EC Square Sans Cond Pro" w:hAnsi="EC Square Sans Cond Pro"/>
          <w:noProof/>
          <w:sz w:val="24"/>
          <w:szCs w:val="24"/>
          <w:lang w:val="en-IE"/>
        </w:rPr>
        <w:t xml:space="preserve">. The alert </w:t>
      </w:r>
      <w:r w:rsidR="73784D00" w:rsidRPr="47209526">
        <w:rPr>
          <w:rFonts w:ascii="EC Square Sans Cond Pro" w:hAnsi="EC Square Sans Cond Pro"/>
          <w:noProof/>
          <w:sz w:val="24"/>
          <w:szCs w:val="24"/>
          <w:lang w:val="en-IE"/>
        </w:rPr>
        <w:t xml:space="preserve">“for other reasons” </w:t>
      </w:r>
      <w:r w:rsidR="56391B5E" w:rsidRPr="47209526">
        <w:rPr>
          <w:rFonts w:ascii="EC Square Sans Cond Pro" w:hAnsi="EC Square Sans Cond Pro"/>
          <w:noProof/>
          <w:sz w:val="24"/>
          <w:szCs w:val="24"/>
          <w:lang w:val="en-IE"/>
        </w:rPr>
        <w:t xml:space="preserve">includes, for example, cases in which a professional is suspended from exercising the profession for non-compliance with administrative requirements. While stakeholders appreciated this measure, </w:t>
      </w:r>
      <w:r w:rsidR="11F14E6D" w:rsidRPr="47209526">
        <w:rPr>
          <w:rFonts w:ascii="EC Square Sans Cond Pro" w:hAnsi="EC Square Sans Cond Pro"/>
          <w:noProof/>
          <w:sz w:val="24"/>
          <w:szCs w:val="24"/>
          <w:lang w:val="en-IE"/>
        </w:rPr>
        <w:t xml:space="preserve">some </w:t>
      </w:r>
      <w:r w:rsidR="56391B5E" w:rsidRPr="47209526">
        <w:rPr>
          <w:rFonts w:ascii="EC Square Sans Cond Pro" w:hAnsi="EC Square Sans Cond Pro"/>
          <w:noProof/>
          <w:sz w:val="24"/>
          <w:szCs w:val="24"/>
          <w:lang w:val="en-IE"/>
        </w:rPr>
        <w:t>call</w:t>
      </w:r>
      <w:r w:rsidR="11F14E6D" w:rsidRPr="47209526">
        <w:rPr>
          <w:rFonts w:ascii="EC Square Sans Cond Pro" w:hAnsi="EC Square Sans Cond Pro"/>
          <w:noProof/>
          <w:sz w:val="24"/>
          <w:szCs w:val="24"/>
          <w:lang w:val="en-IE"/>
        </w:rPr>
        <w:t>ed</w:t>
      </w:r>
      <w:r w:rsidR="56391B5E" w:rsidRPr="47209526">
        <w:rPr>
          <w:rFonts w:ascii="EC Square Sans Cond Pro" w:hAnsi="EC Square Sans Cond Pro"/>
          <w:noProof/>
          <w:sz w:val="24"/>
          <w:szCs w:val="24"/>
          <w:lang w:val="en-IE"/>
        </w:rPr>
        <w:t xml:space="preserve"> for further clarification, amplified by the recommendation </w:t>
      </w:r>
      <w:r w:rsidR="6708D8A0" w:rsidRPr="47209526">
        <w:rPr>
          <w:rFonts w:ascii="EC Square Sans Cond Pro" w:hAnsi="EC Square Sans Cond Pro"/>
          <w:noProof/>
          <w:sz w:val="24"/>
          <w:szCs w:val="24"/>
          <w:lang w:val="en-IE"/>
        </w:rPr>
        <w:t xml:space="preserve">on this issue </w:t>
      </w:r>
      <w:r w:rsidR="56391B5E" w:rsidRPr="47209526">
        <w:rPr>
          <w:rFonts w:ascii="EC Square Sans Cond Pro" w:hAnsi="EC Square Sans Cond Pro"/>
          <w:noProof/>
          <w:sz w:val="24"/>
          <w:szCs w:val="24"/>
          <w:lang w:val="en-IE"/>
        </w:rPr>
        <w:t>in the 2024 audit report of the European Court of Auditors. In response, the Commission is preparing a guidance document</w:t>
      </w:r>
      <w:r w:rsidR="47753235" w:rsidRPr="47209526">
        <w:rPr>
          <w:rFonts w:ascii="EC Square Sans Cond Pro" w:hAnsi="EC Square Sans Cond Pro"/>
          <w:noProof/>
          <w:sz w:val="24"/>
          <w:szCs w:val="24"/>
          <w:lang w:val="en-IE"/>
        </w:rPr>
        <w:t xml:space="preserve"> and hands-on trainings for competent authorities to </w:t>
      </w:r>
      <w:r w:rsidR="56391B5E" w:rsidRPr="47209526">
        <w:rPr>
          <w:rFonts w:ascii="EC Square Sans Cond Pro" w:hAnsi="EC Square Sans Cond Pro"/>
          <w:noProof/>
          <w:sz w:val="24"/>
          <w:szCs w:val="24"/>
          <w:lang w:val="en-IE"/>
        </w:rPr>
        <w:t xml:space="preserve">clarify the categorisation of alerts and address </w:t>
      </w:r>
      <w:r w:rsidR="4BB2D8BD" w:rsidRPr="47209526">
        <w:rPr>
          <w:rFonts w:ascii="EC Square Sans Cond Pro" w:hAnsi="EC Square Sans Cond Pro"/>
          <w:noProof/>
          <w:sz w:val="24"/>
          <w:szCs w:val="24"/>
          <w:lang w:val="en-IE"/>
        </w:rPr>
        <w:t xml:space="preserve">other </w:t>
      </w:r>
      <w:r w:rsidR="56391B5E" w:rsidRPr="47209526">
        <w:rPr>
          <w:rFonts w:ascii="EC Square Sans Cond Pro" w:hAnsi="EC Square Sans Cond Pro"/>
          <w:noProof/>
          <w:sz w:val="24"/>
          <w:szCs w:val="24"/>
          <w:lang w:val="en-IE"/>
        </w:rPr>
        <w:t>practical questions concerning alerts, raised by the Member States.</w:t>
      </w:r>
      <w:r w:rsidR="47753235" w:rsidRPr="47209526">
        <w:rPr>
          <w:rFonts w:ascii="EC Square Sans Cond Pro" w:hAnsi="EC Square Sans Cond Pro"/>
          <w:noProof/>
          <w:sz w:val="24"/>
          <w:szCs w:val="24"/>
          <w:lang w:val="en-IE"/>
        </w:rPr>
        <w:t xml:space="preserve"> </w:t>
      </w:r>
    </w:p>
    <w:p w14:paraId="2F3EAD4A" w14:textId="5783B3A3" w:rsidR="00C31887" w:rsidRPr="001E5EB7" w:rsidRDefault="0098768B" w:rsidP="0092004F">
      <w:pPr>
        <w:pStyle w:val="Heading2"/>
        <w:numPr>
          <w:ilvl w:val="1"/>
          <w:numId w:val="7"/>
        </w:numPr>
        <w:rPr>
          <w:rFonts w:ascii="EC Square Sans Cond Pro" w:hAnsi="EC Square Sans Cond Pro"/>
          <w:noProof/>
          <w:sz w:val="24"/>
          <w:szCs w:val="24"/>
          <w:lang w:val="en-IE"/>
        </w:rPr>
      </w:pPr>
      <w:bookmarkStart w:id="42" w:name="_Toc218868234"/>
      <w:bookmarkStart w:id="43" w:name="_Toc218966798"/>
      <w:bookmarkStart w:id="44" w:name="_Toc215090502"/>
      <w:bookmarkStart w:id="45" w:name="_Toc221701458"/>
      <w:bookmarkEnd w:id="42"/>
      <w:bookmarkEnd w:id="43"/>
      <w:r w:rsidRPr="001E5EB7">
        <w:rPr>
          <w:rFonts w:ascii="EC Square Sans Cond Pro" w:hAnsi="EC Square Sans Cond Pro"/>
          <w:noProof/>
          <w:sz w:val="24"/>
          <w:szCs w:val="24"/>
          <w:lang w:val="en-IE"/>
        </w:rPr>
        <w:t xml:space="preserve">Updates to the automatic recognition </w:t>
      </w:r>
      <w:r w:rsidR="00023933">
        <w:rPr>
          <w:rFonts w:ascii="EC Square Sans Cond Pro" w:hAnsi="EC Square Sans Cond Pro"/>
          <w:noProof/>
          <w:sz w:val="24"/>
          <w:szCs w:val="24"/>
          <w:lang w:val="en-IE"/>
        </w:rPr>
        <w:t xml:space="preserve">system </w:t>
      </w:r>
      <w:r w:rsidRPr="001E5EB7">
        <w:rPr>
          <w:rFonts w:ascii="EC Square Sans Cond Pro" w:hAnsi="EC Square Sans Cond Pro"/>
          <w:noProof/>
          <w:sz w:val="24"/>
          <w:szCs w:val="24"/>
          <w:lang w:val="en-IE"/>
        </w:rPr>
        <w:t>based on minimum training requirements</w:t>
      </w:r>
      <w:bookmarkEnd w:id="44"/>
      <w:bookmarkEnd w:id="45"/>
    </w:p>
    <w:p w14:paraId="6A91D356" w14:textId="77777777" w:rsidR="00391D47" w:rsidRPr="001E5EB7" w:rsidRDefault="00391D47" w:rsidP="001F73BD">
      <w:pPr>
        <w:spacing w:after="0" w:line="240" w:lineRule="auto"/>
        <w:jc w:val="both"/>
        <w:rPr>
          <w:rFonts w:ascii="EC Square Sans Cond Pro" w:eastAsia="Times New Roman" w:hAnsi="EC Square Sans Cond Pro" w:cs="Times New Roman"/>
          <w:b/>
          <w:bCs/>
          <w:noProof/>
          <w:kern w:val="0"/>
          <w:sz w:val="24"/>
          <w:szCs w:val="24"/>
          <w:lang w:val="en-IE" w:eastAsia="en-IE"/>
          <w14:ligatures w14:val="none"/>
        </w:rPr>
      </w:pPr>
    </w:p>
    <w:p w14:paraId="3C9077BC" w14:textId="267BCF74" w:rsidR="00D07ABA" w:rsidRPr="001E5EB7" w:rsidRDefault="003F598A" w:rsidP="001F73BD">
      <w:pPr>
        <w:spacing w:after="0" w:line="240" w:lineRule="auto"/>
        <w:jc w:val="both"/>
        <w:rPr>
          <w:rFonts w:ascii="EC Square Sans Cond Pro" w:eastAsia="Times New Roman" w:hAnsi="EC Square Sans Cond Pro" w:cs="Times New Roman"/>
          <w:noProof/>
          <w:kern w:val="0"/>
          <w:sz w:val="24"/>
          <w:szCs w:val="24"/>
          <w:lang w:val="en-IE" w:eastAsia="en-IE"/>
          <w14:ligatures w14:val="none"/>
        </w:rPr>
      </w:pPr>
      <w:r w:rsidRPr="001E5EB7">
        <w:rPr>
          <w:rFonts w:ascii="EC Square Sans Cond Pro" w:eastAsia="Times New Roman" w:hAnsi="EC Square Sans Cond Pro" w:cs="Times New Roman"/>
          <w:b/>
          <w:bCs/>
          <w:noProof/>
          <w:kern w:val="0"/>
          <w:sz w:val="24"/>
          <w:szCs w:val="24"/>
          <w:lang w:val="en-IE" w:eastAsia="en-IE"/>
          <w14:ligatures w14:val="none"/>
        </w:rPr>
        <w:t>Keeping</w:t>
      </w:r>
      <w:r w:rsidR="001A73C3" w:rsidRPr="001E5EB7">
        <w:rPr>
          <w:rFonts w:ascii="EC Square Sans Cond Pro" w:eastAsia="Times New Roman" w:hAnsi="EC Square Sans Cond Pro" w:cs="Times New Roman"/>
          <w:b/>
          <w:bCs/>
          <w:noProof/>
          <w:kern w:val="0"/>
          <w:sz w:val="24"/>
          <w:szCs w:val="24"/>
          <w:lang w:val="en-IE" w:eastAsia="en-IE"/>
          <w14:ligatures w14:val="none"/>
        </w:rPr>
        <w:t xml:space="preserve"> the </w:t>
      </w:r>
      <w:r w:rsidR="6B43DA58" w:rsidRPr="001E5EB7">
        <w:rPr>
          <w:rFonts w:ascii="EC Square Sans Cond Pro" w:eastAsia="Times New Roman" w:hAnsi="EC Square Sans Cond Pro" w:cs="Times New Roman"/>
          <w:b/>
          <w:bCs/>
          <w:noProof/>
          <w:kern w:val="0"/>
          <w:sz w:val="24"/>
          <w:szCs w:val="24"/>
          <w:lang w:val="en-IE" w:eastAsia="en-IE"/>
          <w14:ligatures w14:val="none"/>
        </w:rPr>
        <w:t xml:space="preserve">Directive’s </w:t>
      </w:r>
      <w:r w:rsidR="00391D47" w:rsidRPr="001E5EB7">
        <w:rPr>
          <w:rFonts w:ascii="EC Square Sans Cond Pro" w:eastAsia="Times New Roman" w:hAnsi="EC Square Sans Cond Pro" w:cs="Times New Roman"/>
          <w:b/>
          <w:bCs/>
          <w:noProof/>
          <w:kern w:val="0"/>
          <w:sz w:val="24"/>
          <w:szCs w:val="24"/>
          <w:lang w:val="en-IE" w:eastAsia="en-IE"/>
          <w14:ligatures w14:val="none"/>
        </w:rPr>
        <w:t xml:space="preserve">minimum training requirements for </w:t>
      </w:r>
      <w:r w:rsidR="001A73C3" w:rsidRPr="001E5EB7">
        <w:rPr>
          <w:rFonts w:ascii="EC Square Sans Cond Pro" w:eastAsia="Times New Roman" w:hAnsi="EC Square Sans Cond Pro" w:cs="Times New Roman"/>
          <w:b/>
          <w:bCs/>
          <w:noProof/>
          <w:kern w:val="0"/>
          <w:sz w:val="24"/>
          <w:szCs w:val="24"/>
          <w:lang w:val="en-IE" w:eastAsia="en-IE"/>
          <w14:ligatures w14:val="none"/>
        </w:rPr>
        <w:t>profession</w:t>
      </w:r>
      <w:r w:rsidR="2BCBDA48" w:rsidRPr="001E5EB7">
        <w:rPr>
          <w:rFonts w:ascii="EC Square Sans Cond Pro" w:eastAsia="Times New Roman" w:hAnsi="EC Square Sans Cond Pro" w:cs="Times New Roman"/>
          <w:b/>
          <w:bCs/>
          <w:noProof/>
          <w:kern w:val="0"/>
          <w:sz w:val="24"/>
          <w:szCs w:val="24"/>
          <w:lang w:val="en-IE" w:eastAsia="en-IE"/>
          <w14:ligatures w14:val="none"/>
        </w:rPr>
        <w:t>s</w:t>
      </w:r>
      <w:r w:rsidR="001A73C3" w:rsidRPr="001E5EB7">
        <w:rPr>
          <w:rFonts w:ascii="EC Square Sans Cond Pro" w:eastAsia="Times New Roman" w:hAnsi="EC Square Sans Cond Pro" w:cs="Times New Roman"/>
          <w:b/>
          <w:bCs/>
          <w:noProof/>
          <w:kern w:val="0"/>
          <w:sz w:val="24"/>
          <w:szCs w:val="24"/>
          <w:lang w:val="en-IE" w:eastAsia="en-IE"/>
          <w14:ligatures w14:val="none"/>
        </w:rPr>
        <w:t xml:space="preserve"> eligible for automatic recognition</w:t>
      </w:r>
      <w:r w:rsidRPr="001E5EB7">
        <w:rPr>
          <w:rFonts w:ascii="EC Square Sans Cond Pro" w:eastAsia="Times New Roman" w:hAnsi="EC Square Sans Cond Pro" w:cs="Times New Roman"/>
          <w:b/>
          <w:bCs/>
          <w:noProof/>
          <w:kern w:val="0"/>
          <w:sz w:val="24"/>
          <w:szCs w:val="24"/>
          <w:lang w:val="en-IE" w:eastAsia="en-IE"/>
          <w14:ligatures w14:val="none"/>
        </w:rPr>
        <w:t xml:space="preserve"> up to date</w:t>
      </w:r>
      <w:r w:rsidR="001A73C3" w:rsidRPr="001E5EB7">
        <w:rPr>
          <w:rFonts w:ascii="EC Square Sans Cond Pro" w:eastAsia="Times New Roman" w:hAnsi="EC Square Sans Cond Pro" w:cs="Times New Roman"/>
          <w:b/>
          <w:bCs/>
          <w:noProof/>
          <w:kern w:val="0"/>
          <w:sz w:val="24"/>
          <w:szCs w:val="24"/>
          <w:lang w:val="en-IE" w:eastAsia="en-IE"/>
          <w14:ligatures w14:val="none"/>
        </w:rPr>
        <w:t xml:space="preserve"> is vital for maintaining a dynamic and effective professional recognition system within the EU. </w:t>
      </w:r>
      <w:r w:rsidR="004C1FED" w:rsidRPr="001E5EB7">
        <w:rPr>
          <w:rFonts w:ascii="EC Square Sans Cond Pro" w:eastAsia="Times New Roman" w:hAnsi="EC Square Sans Cond Pro" w:cs="Times New Roman"/>
          <w:noProof/>
          <w:kern w:val="0"/>
          <w:sz w:val="24"/>
          <w:szCs w:val="24"/>
          <w:lang w:val="en-IE" w:eastAsia="en-IE"/>
          <w14:ligatures w14:val="none"/>
        </w:rPr>
        <w:t xml:space="preserve">Since 2013, the Commission has had the power to update these requirements through delegated acts </w:t>
      </w:r>
      <w:r w:rsidR="00B6706B" w:rsidRPr="001E5EB7">
        <w:rPr>
          <w:rFonts w:ascii="EC Square Sans Cond Pro" w:eastAsia="Times New Roman" w:hAnsi="EC Square Sans Cond Pro" w:cs="Times New Roman"/>
          <w:noProof/>
          <w:kern w:val="0"/>
          <w:sz w:val="24"/>
          <w:szCs w:val="24"/>
          <w:lang w:val="en-IE" w:eastAsia="en-IE"/>
          <w14:ligatures w14:val="none"/>
        </w:rPr>
        <w:t>to ensure that the qualifications benefiting from automatic recognition</w:t>
      </w:r>
      <w:r w:rsidR="008B04FB" w:rsidRPr="001E5EB7">
        <w:rPr>
          <w:rFonts w:ascii="EC Square Sans Cond Pro" w:eastAsia="Times New Roman" w:hAnsi="EC Square Sans Cond Pro" w:cs="Times New Roman"/>
          <w:noProof/>
          <w:kern w:val="0"/>
          <w:sz w:val="24"/>
          <w:szCs w:val="24"/>
          <w:lang w:val="en-IE" w:eastAsia="en-IE"/>
          <w14:ligatures w14:val="none"/>
        </w:rPr>
        <w:t xml:space="preserve"> </w:t>
      </w:r>
      <w:r w:rsidR="00B6706B" w:rsidRPr="001E5EB7">
        <w:rPr>
          <w:rFonts w:ascii="EC Square Sans Cond Pro" w:eastAsia="Times New Roman" w:hAnsi="EC Square Sans Cond Pro" w:cs="Times New Roman"/>
          <w:noProof/>
          <w:kern w:val="0"/>
          <w:sz w:val="24"/>
          <w:szCs w:val="24"/>
          <w:lang w:val="en-IE" w:eastAsia="en-IE"/>
          <w14:ligatures w14:val="none"/>
        </w:rPr>
        <w:t xml:space="preserve">remain aligned with </w:t>
      </w:r>
      <w:r w:rsidR="007F64E7" w:rsidRPr="001E5EB7">
        <w:rPr>
          <w:rFonts w:ascii="EC Square Sans Cond Pro" w:eastAsia="Times New Roman" w:hAnsi="EC Square Sans Cond Pro" w:cs="Times New Roman"/>
          <w:noProof/>
          <w:kern w:val="0"/>
          <w:sz w:val="24"/>
          <w:szCs w:val="24"/>
          <w:lang w:val="en-IE" w:eastAsia="en-IE"/>
          <w14:ligatures w14:val="none"/>
        </w:rPr>
        <w:t xml:space="preserve">generally acknowledged </w:t>
      </w:r>
      <w:r w:rsidR="00B6706B" w:rsidRPr="001E5EB7">
        <w:rPr>
          <w:rFonts w:ascii="EC Square Sans Cond Pro" w:eastAsia="Times New Roman" w:hAnsi="EC Square Sans Cond Pro" w:cs="Times New Roman"/>
          <w:noProof/>
          <w:kern w:val="0"/>
          <w:sz w:val="24"/>
          <w:szCs w:val="24"/>
          <w:lang w:val="en-IE" w:eastAsia="en-IE"/>
          <w14:ligatures w14:val="none"/>
        </w:rPr>
        <w:t>scientific</w:t>
      </w:r>
      <w:r w:rsidR="007F64E7" w:rsidRPr="001E5EB7">
        <w:rPr>
          <w:rFonts w:ascii="EC Square Sans Cond Pro" w:eastAsia="Times New Roman" w:hAnsi="EC Square Sans Cond Pro" w:cs="Times New Roman"/>
          <w:noProof/>
          <w:kern w:val="0"/>
          <w:sz w:val="24"/>
          <w:szCs w:val="24"/>
          <w:lang w:val="en-IE" w:eastAsia="en-IE"/>
          <w14:ligatures w14:val="none"/>
        </w:rPr>
        <w:t xml:space="preserve"> and technical </w:t>
      </w:r>
      <w:r w:rsidR="00B6706B" w:rsidRPr="001E5EB7">
        <w:rPr>
          <w:rFonts w:ascii="EC Square Sans Cond Pro" w:eastAsia="Times New Roman" w:hAnsi="EC Square Sans Cond Pro" w:cs="Times New Roman"/>
          <w:noProof/>
          <w:kern w:val="0"/>
          <w:sz w:val="24"/>
          <w:szCs w:val="24"/>
          <w:lang w:val="en-IE" w:eastAsia="en-IE"/>
          <w14:ligatures w14:val="none"/>
        </w:rPr>
        <w:t>developments across the EU. This process is crucial for maintaining mutual trust among Member States and for safeguarding public health, patient safety, and service quality, while ensuring that automatic recognition continues to reflect current professional realities rather than outdated standards.</w:t>
      </w:r>
    </w:p>
    <w:p w14:paraId="010C4B68" w14:textId="77777777" w:rsidR="0007724F" w:rsidRPr="001E5EB7" w:rsidRDefault="0007724F" w:rsidP="001F73BD">
      <w:pPr>
        <w:spacing w:after="0" w:line="240" w:lineRule="auto"/>
        <w:jc w:val="both"/>
        <w:rPr>
          <w:rFonts w:ascii="EC Square Sans Cond Pro" w:eastAsia="Times New Roman" w:hAnsi="EC Square Sans Cond Pro" w:cs="Times New Roman"/>
          <w:noProof/>
          <w:kern w:val="0"/>
          <w:sz w:val="24"/>
          <w:szCs w:val="24"/>
          <w:lang w:val="en-IE" w:eastAsia="en-IE"/>
          <w14:ligatures w14:val="none"/>
        </w:rPr>
      </w:pPr>
    </w:p>
    <w:p w14:paraId="3D0DF8C5" w14:textId="2C45AF75" w:rsidR="00E16DE4" w:rsidRPr="001E5EB7" w:rsidRDefault="00E83512" w:rsidP="47209526">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 xml:space="preserve">The process for updating minimum training requirements is </w:t>
      </w:r>
      <w:r w:rsidR="007E56A0" w:rsidRPr="47209526">
        <w:rPr>
          <w:rFonts w:ascii="EC Square Sans Cond Pro" w:eastAsia="Aptos" w:hAnsi="EC Square Sans Cond Pro"/>
          <w:b/>
          <w:bCs/>
          <w:noProof/>
          <w:sz w:val="24"/>
          <w:szCs w:val="24"/>
          <w:lang w:val="en-IE"/>
        </w:rPr>
        <w:t xml:space="preserve">designed to </w:t>
      </w:r>
      <w:r w:rsidR="004C1639" w:rsidRPr="47209526">
        <w:rPr>
          <w:rFonts w:ascii="EC Square Sans Cond Pro" w:eastAsia="Aptos" w:hAnsi="EC Square Sans Cond Pro"/>
          <w:b/>
          <w:bCs/>
          <w:noProof/>
          <w:sz w:val="24"/>
          <w:szCs w:val="24"/>
          <w:lang w:val="en-IE"/>
        </w:rPr>
        <w:t>consider</w:t>
      </w:r>
      <w:r w:rsidR="007E56A0" w:rsidRPr="47209526">
        <w:rPr>
          <w:rFonts w:ascii="EC Square Sans Cond Pro" w:eastAsia="Aptos" w:hAnsi="EC Square Sans Cond Pro"/>
          <w:b/>
          <w:bCs/>
          <w:noProof/>
          <w:sz w:val="24"/>
          <w:szCs w:val="24"/>
          <w:lang w:val="en-IE"/>
        </w:rPr>
        <w:t xml:space="preserve"> </w:t>
      </w:r>
      <w:r w:rsidR="00F842F8" w:rsidRPr="47209526">
        <w:rPr>
          <w:rFonts w:ascii="EC Square Sans Cond Pro" w:eastAsia="Aptos" w:hAnsi="EC Square Sans Cond Pro"/>
          <w:b/>
          <w:bCs/>
          <w:noProof/>
          <w:sz w:val="24"/>
          <w:szCs w:val="24"/>
          <w:lang w:val="en-IE"/>
        </w:rPr>
        <w:t xml:space="preserve">the way in which the legal frameworks and curricula across the EU incorporate </w:t>
      </w:r>
      <w:r w:rsidR="00737B99" w:rsidRPr="47209526">
        <w:rPr>
          <w:rFonts w:ascii="EC Square Sans Cond Pro" w:eastAsia="Aptos" w:hAnsi="EC Square Sans Cond Pro"/>
          <w:b/>
          <w:bCs/>
          <w:noProof/>
          <w:sz w:val="24"/>
          <w:szCs w:val="24"/>
          <w:lang w:val="en-IE"/>
        </w:rPr>
        <w:t>scientific and technical progress</w:t>
      </w:r>
      <w:r w:rsidR="007E56A0" w:rsidRPr="47209526">
        <w:rPr>
          <w:rFonts w:ascii="EC Square Sans Cond Pro" w:eastAsia="Aptos" w:hAnsi="EC Square Sans Cond Pro"/>
          <w:b/>
          <w:bCs/>
          <w:noProof/>
          <w:sz w:val="24"/>
          <w:szCs w:val="24"/>
          <w:lang w:val="en-IE"/>
        </w:rPr>
        <w:t xml:space="preserve">. </w:t>
      </w:r>
      <w:r w:rsidR="0059021C" w:rsidRPr="47209526">
        <w:rPr>
          <w:rFonts w:ascii="EC Square Sans Cond Pro" w:eastAsia="Aptos" w:hAnsi="EC Square Sans Cond Pro"/>
          <w:noProof/>
          <w:sz w:val="24"/>
          <w:szCs w:val="24"/>
          <w:lang w:val="en-IE"/>
        </w:rPr>
        <w:t xml:space="preserve">The Directive respects the autonomy of national education and training systems and the diversity of training approaches across the EU. It seeks to reflect and accommodate changes in Member State legislation rather than to force conformity. It does this by setting out the minimum training requirements necessary for </w:t>
      </w:r>
      <w:r w:rsidR="009D5F5D" w:rsidRPr="47209526">
        <w:rPr>
          <w:rFonts w:ascii="EC Square Sans Cond Pro" w:eastAsia="Aptos" w:hAnsi="EC Square Sans Cond Pro"/>
          <w:noProof/>
          <w:sz w:val="24"/>
          <w:szCs w:val="24"/>
          <w:lang w:val="en-IE"/>
        </w:rPr>
        <w:t xml:space="preserve">cross-border </w:t>
      </w:r>
      <w:r w:rsidR="0059021C" w:rsidRPr="47209526">
        <w:rPr>
          <w:rFonts w:ascii="EC Square Sans Cond Pro" w:eastAsia="Aptos" w:hAnsi="EC Square Sans Cond Pro"/>
          <w:noProof/>
          <w:sz w:val="24"/>
          <w:szCs w:val="24"/>
          <w:lang w:val="en-IE"/>
        </w:rPr>
        <w:t>automatic recognition while allowing Member States to exceed or augment these requirements</w:t>
      </w:r>
      <w:r w:rsidR="009D5F5D" w:rsidRPr="47209526">
        <w:rPr>
          <w:rFonts w:ascii="EC Square Sans Cond Pro" w:eastAsia="Aptos" w:hAnsi="EC Square Sans Cond Pro"/>
          <w:noProof/>
          <w:sz w:val="24"/>
          <w:szCs w:val="24"/>
          <w:lang w:val="en-IE"/>
        </w:rPr>
        <w:t xml:space="preserve"> for the purpose of education and training provided on their territory</w:t>
      </w:r>
      <w:r w:rsidR="0059021C" w:rsidRPr="47209526">
        <w:rPr>
          <w:rFonts w:ascii="EC Square Sans Cond Pro" w:eastAsia="Aptos" w:hAnsi="EC Square Sans Cond Pro"/>
          <w:noProof/>
          <w:sz w:val="24"/>
          <w:szCs w:val="24"/>
          <w:lang w:val="en-IE"/>
        </w:rPr>
        <w:t xml:space="preserve"> according to their specific needs and educational contexts. </w:t>
      </w:r>
      <w:r w:rsidR="00E61566" w:rsidRPr="47209526">
        <w:rPr>
          <w:rFonts w:ascii="EC Square Sans Cond Pro" w:eastAsia="Aptos" w:hAnsi="EC Square Sans Cond Pro"/>
          <w:noProof/>
          <w:sz w:val="24"/>
          <w:szCs w:val="24"/>
          <w:lang w:val="en-IE"/>
        </w:rPr>
        <w:t xml:space="preserve">The </w:t>
      </w:r>
      <w:r w:rsidR="009D5F5D" w:rsidRPr="47209526">
        <w:rPr>
          <w:rFonts w:ascii="EC Square Sans Cond Pro" w:eastAsia="Aptos" w:hAnsi="EC Square Sans Cond Pro"/>
          <w:noProof/>
          <w:sz w:val="24"/>
          <w:szCs w:val="24"/>
          <w:lang w:val="en-IE"/>
        </w:rPr>
        <w:t xml:space="preserve">updating </w:t>
      </w:r>
      <w:r w:rsidR="00E61566" w:rsidRPr="47209526">
        <w:rPr>
          <w:rFonts w:ascii="EC Square Sans Cond Pro" w:eastAsia="Aptos" w:hAnsi="EC Square Sans Cond Pro"/>
          <w:noProof/>
          <w:sz w:val="24"/>
          <w:szCs w:val="24"/>
          <w:lang w:val="en-IE"/>
        </w:rPr>
        <w:t xml:space="preserve">process </w:t>
      </w:r>
      <w:r w:rsidR="00E16DE4" w:rsidRPr="47209526">
        <w:rPr>
          <w:rFonts w:ascii="EC Square Sans Cond Pro" w:eastAsia="Aptos" w:hAnsi="EC Square Sans Cond Pro"/>
          <w:noProof/>
          <w:sz w:val="24"/>
          <w:szCs w:val="24"/>
          <w:lang w:val="en-IE"/>
        </w:rPr>
        <w:t>involves</w:t>
      </w:r>
      <w:r w:rsidR="007E56A0" w:rsidRPr="47209526">
        <w:rPr>
          <w:rFonts w:ascii="EC Square Sans Cond Pro" w:eastAsia="Aptos" w:hAnsi="EC Square Sans Cond Pro"/>
          <w:noProof/>
          <w:sz w:val="24"/>
          <w:szCs w:val="24"/>
          <w:lang w:val="en-IE"/>
        </w:rPr>
        <w:t xml:space="preserve"> technical and scientific assessments, often supported by studies, expert consultations, and input from stakeholders such as professional associations, educational institutions, and Member State experts via the </w:t>
      </w:r>
      <w:r w:rsidR="0B716DF3" w:rsidRPr="002365AA">
        <w:rPr>
          <w:rFonts w:ascii="EC Square Sans Cond Pro" w:eastAsia="Aptos" w:hAnsi="EC Square Sans Cond Pro"/>
          <w:noProof/>
          <w:sz w:val="24"/>
          <w:szCs w:val="24"/>
          <w:lang w:val="en-IE"/>
        </w:rPr>
        <w:t>group of coordinators</w:t>
      </w:r>
      <w:r w:rsidR="007E56A0" w:rsidRPr="47209526">
        <w:rPr>
          <w:rFonts w:ascii="EC Square Sans Cond Pro" w:eastAsia="Aptos" w:hAnsi="EC Square Sans Cond Pro"/>
          <w:noProof/>
          <w:sz w:val="24"/>
          <w:szCs w:val="24"/>
          <w:lang w:val="en-IE"/>
        </w:rPr>
        <w:t xml:space="preserve"> on the </w:t>
      </w:r>
      <w:r w:rsidR="7A86803D" w:rsidRPr="002365AA">
        <w:rPr>
          <w:rFonts w:ascii="EC Square Sans Cond Pro" w:eastAsia="Aptos" w:hAnsi="EC Square Sans Cond Pro"/>
          <w:noProof/>
          <w:sz w:val="24"/>
          <w:szCs w:val="24"/>
          <w:lang w:val="en-IE"/>
        </w:rPr>
        <w:t>r</w:t>
      </w:r>
      <w:r w:rsidR="007E56A0" w:rsidRPr="47209526">
        <w:rPr>
          <w:rFonts w:ascii="EC Square Sans Cond Pro" w:eastAsia="Aptos" w:hAnsi="EC Square Sans Cond Pro"/>
          <w:noProof/>
          <w:sz w:val="24"/>
          <w:szCs w:val="24"/>
          <w:lang w:val="en-IE"/>
        </w:rPr>
        <w:t xml:space="preserve">ecognition of </w:t>
      </w:r>
      <w:r w:rsidR="019CEF1D" w:rsidRPr="002365AA">
        <w:rPr>
          <w:rFonts w:ascii="EC Square Sans Cond Pro" w:eastAsia="Aptos" w:hAnsi="EC Square Sans Cond Pro"/>
          <w:noProof/>
          <w:sz w:val="24"/>
          <w:szCs w:val="24"/>
          <w:lang w:val="en-IE"/>
        </w:rPr>
        <w:t>p</w:t>
      </w:r>
      <w:r w:rsidR="007E56A0" w:rsidRPr="47209526">
        <w:rPr>
          <w:rFonts w:ascii="EC Square Sans Cond Pro" w:eastAsia="Aptos" w:hAnsi="EC Square Sans Cond Pro"/>
          <w:noProof/>
          <w:sz w:val="24"/>
          <w:szCs w:val="24"/>
          <w:lang w:val="en-IE"/>
        </w:rPr>
        <w:t xml:space="preserve">rofessional </w:t>
      </w:r>
      <w:r w:rsidR="236BF634" w:rsidRPr="002365AA">
        <w:rPr>
          <w:rFonts w:ascii="EC Square Sans Cond Pro" w:eastAsia="Aptos" w:hAnsi="EC Square Sans Cond Pro"/>
          <w:noProof/>
          <w:sz w:val="24"/>
          <w:szCs w:val="24"/>
          <w:lang w:val="en-IE"/>
        </w:rPr>
        <w:t>q</w:t>
      </w:r>
      <w:r w:rsidR="007E56A0" w:rsidRPr="47209526">
        <w:rPr>
          <w:rFonts w:ascii="EC Square Sans Cond Pro" w:eastAsia="Aptos" w:hAnsi="EC Square Sans Cond Pro"/>
          <w:noProof/>
          <w:sz w:val="24"/>
          <w:szCs w:val="24"/>
          <w:lang w:val="en-IE"/>
        </w:rPr>
        <w:t>ualifications.</w:t>
      </w:r>
    </w:p>
    <w:p w14:paraId="46085DDB" w14:textId="798A129A" w:rsidR="00E16DE4" w:rsidRPr="001E5EB7" w:rsidRDefault="00DF62FA" w:rsidP="00181083">
      <w:pPr>
        <w:jc w:val="both"/>
        <w:rPr>
          <w:rFonts w:ascii="EC Square Sans Cond Pro" w:eastAsia="Aptos" w:hAnsi="EC Square Sans Cond Pro"/>
          <w:noProof/>
          <w:sz w:val="24"/>
          <w:szCs w:val="24"/>
          <w:lang w:val="en-IE"/>
        </w:rPr>
      </w:pPr>
      <w:r w:rsidRPr="001E5EB7">
        <w:rPr>
          <w:rFonts w:ascii="EC Square Sans Cond Pro" w:eastAsia="Times New Roman" w:hAnsi="EC Square Sans Cond Pro" w:cs="Times New Roman"/>
          <w:b/>
          <w:bCs/>
          <w:noProof/>
          <w:kern w:val="0"/>
          <w:sz w:val="24"/>
          <w:szCs w:val="24"/>
          <w:lang w:val="en-IE" w:eastAsia="en-IE"/>
          <w14:ligatures w14:val="none"/>
        </w:rPr>
        <w:t>Discussions about updates to minimum trainings requirement are often complex and technical</w:t>
      </w:r>
      <w:r w:rsidRPr="001E5EB7">
        <w:rPr>
          <w:rFonts w:ascii="EC Square Sans Cond Pro" w:eastAsia="Times New Roman" w:hAnsi="EC Square Sans Cond Pro" w:cs="Times New Roman"/>
          <w:noProof/>
          <w:kern w:val="0"/>
          <w:sz w:val="24"/>
          <w:szCs w:val="24"/>
          <w:lang w:val="en-IE" w:eastAsia="en-IE"/>
          <w14:ligatures w14:val="none"/>
        </w:rPr>
        <w:t xml:space="preserve">. </w:t>
      </w:r>
      <w:r w:rsidR="00E26D17" w:rsidRPr="001E5EB7">
        <w:rPr>
          <w:rFonts w:ascii="EC Square Sans Cond Pro" w:eastAsia="Times New Roman" w:hAnsi="EC Square Sans Cond Pro" w:cs="Times New Roman"/>
          <w:noProof/>
          <w:kern w:val="0"/>
          <w:sz w:val="24"/>
          <w:szCs w:val="24"/>
          <w:lang w:val="en-IE" w:eastAsia="en-IE"/>
          <w14:ligatures w14:val="none"/>
        </w:rPr>
        <w:t>T</w:t>
      </w:r>
      <w:r w:rsidRPr="001E5EB7">
        <w:rPr>
          <w:rFonts w:ascii="EC Square Sans Cond Pro" w:eastAsia="Times New Roman" w:hAnsi="EC Square Sans Cond Pro" w:cs="Times New Roman"/>
          <w:noProof/>
          <w:kern w:val="0"/>
          <w:sz w:val="24"/>
          <w:szCs w:val="24"/>
          <w:lang w:val="en-IE" w:eastAsia="en-IE"/>
          <w14:ligatures w14:val="none"/>
        </w:rPr>
        <w:t xml:space="preserve">here is a continuous balance to be found between </w:t>
      </w:r>
      <w:r w:rsidRPr="001E5EB7">
        <w:rPr>
          <w:rFonts w:ascii="EC Square Sans Cond Pro" w:eastAsia="Aptos" w:hAnsi="EC Square Sans Cond Pro"/>
          <w:noProof/>
          <w:sz w:val="24"/>
          <w:szCs w:val="24"/>
          <w:lang w:val="en-IE"/>
        </w:rPr>
        <w:t xml:space="preserve">facilitating mobility by setting the </w:t>
      </w:r>
      <w:r w:rsidR="00E26D17" w:rsidRPr="001E5EB7">
        <w:rPr>
          <w:rFonts w:ascii="EC Square Sans Cond Pro" w:eastAsia="Aptos" w:hAnsi="EC Square Sans Cond Pro"/>
          <w:noProof/>
          <w:sz w:val="24"/>
          <w:szCs w:val="24"/>
          <w:lang w:val="en-IE"/>
        </w:rPr>
        <w:t xml:space="preserve">common </w:t>
      </w:r>
      <w:r w:rsidRPr="001E5EB7">
        <w:rPr>
          <w:rFonts w:ascii="EC Square Sans Cond Pro" w:eastAsia="Aptos" w:hAnsi="EC Square Sans Cond Pro"/>
          <w:noProof/>
          <w:sz w:val="24"/>
          <w:szCs w:val="24"/>
          <w:lang w:val="en-IE"/>
        </w:rPr>
        <w:t xml:space="preserve">standard at an achievable level and ensuring that the minimum training requirements in the Directive </w:t>
      </w:r>
      <w:r w:rsidR="00B15114" w:rsidRPr="001E5EB7">
        <w:rPr>
          <w:rFonts w:ascii="EC Square Sans Cond Pro" w:eastAsia="Aptos" w:hAnsi="EC Square Sans Cond Pro"/>
          <w:noProof/>
          <w:sz w:val="24"/>
          <w:szCs w:val="24"/>
          <w:lang w:val="en-IE"/>
        </w:rPr>
        <w:t>reflect the</w:t>
      </w:r>
      <w:r w:rsidRPr="001E5EB7">
        <w:rPr>
          <w:rFonts w:ascii="EC Square Sans Cond Pro" w:eastAsia="Aptos" w:hAnsi="EC Square Sans Cond Pro"/>
          <w:noProof/>
          <w:sz w:val="24"/>
          <w:szCs w:val="24"/>
          <w:lang w:val="en-IE"/>
        </w:rPr>
        <w:t xml:space="preserve"> current</w:t>
      </w:r>
      <w:r w:rsidR="00B15114" w:rsidRPr="001E5EB7">
        <w:rPr>
          <w:rFonts w:ascii="EC Square Sans Cond Pro" w:eastAsia="Aptos" w:hAnsi="EC Square Sans Cond Pro"/>
          <w:noProof/>
          <w:sz w:val="24"/>
          <w:szCs w:val="24"/>
          <w:lang w:val="en-IE"/>
        </w:rPr>
        <w:t xml:space="preserve"> generally acknowledged</w:t>
      </w:r>
      <w:r w:rsidRPr="001E5EB7">
        <w:rPr>
          <w:rFonts w:ascii="EC Square Sans Cond Pro" w:eastAsia="Aptos" w:hAnsi="EC Square Sans Cond Pro"/>
          <w:noProof/>
          <w:sz w:val="24"/>
          <w:szCs w:val="24"/>
          <w:lang w:val="en-IE"/>
        </w:rPr>
        <w:t xml:space="preserve"> practices and technological advances </w:t>
      </w:r>
      <w:r w:rsidR="00B15114" w:rsidRPr="001E5EB7">
        <w:rPr>
          <w:rFonts w:ascii="EC Square Sans Cond Pro" w:eastAsia="Aptos" w:hAnsi="EC Square Sans Cond Pro"/>
          <w:noProof/>
          <w:sz w:val="24"/>
          <w:szCs w:val="24"/>
          <w:lang w:val="en-IE"/>
        </w:rPr>
        <w:t>across</w:t>
      </w:r>
      <w:r w:rsidRPr="001E5EB7">
        <w:rPr>
          <w:rFonts w:ascii="EC Square Sans Cond Pro" w:eastAsia="Aptos" w:hAnsi="EC Square Sans Cond Pro"/>
          <w:noProof/>
          <w:sz w:val="24"/>
          <w:szCs w:val="24"/>
          <w:lang w:val="en-IE"/>
        </w:rPr>
        <w:t xml:space="preserve"> the Member States</w:t>
      </w:r>
      <w:r w:rsidR="0036550D" w:rsidRPr="001E5EB7">
        <w:rPr>
          <w:rFonts w:ascii="EC Square Sans Cond Pro" w:eastAsia="Aptos" w:hAnsi="EC Square Sans Cond Pro"/>
          <w:noProof/>
          <w:sz w:val="24"/>
          <w:szCs w:val="24"/>
          <w:lang w:val="en-IE"/>
        </w:rPr>
        <w:t>.</w:t>
      </w:r>
      <w:r w:rsidRPr="001E5EB7">
        <w:rPr>
          <w:rFonts w:ascii="EC Square Sans Cond Pro" w:eastAsia="Aptos" w:hAnsi="EC Square Sans Cond Pro"/>
          <w:noProof/>
          <w:sz w:val="24"/>
          <w:szCs w:val="24"/>
          <w:lang w:val="en-IE"/>
        </w:rPr>
        <w:t xml:space="preserve"> </w:t>
      </w:r>
      <w:r w:rsidR="0F5EF63C" w:rsidRPr="001E5EB7">
        <w:rPr>
          <w:rFonts w:ascii="EC Square Sans Cond Pro" w:eastAsia="Times New Roman" w:hAnsi="EC Square Sans Cond Pro" w:cs="Times New Roman"/>
          <w:noProof/>
          <w:kern w:val="0"/>
          <w:sz w:val="24"/>
          <w:szCs w:val="24"/>
          <w:lang w:val="en-IE" w:eastAsia="en-IE"/>
          <w14:ligatures w14:val="none"/>
        </w:rPr>
        <w:t>S</w:t>
      </w:r>
      <w:r w:rsidRPr="001E5EB7">
        <w:rPr>
          <w:rFonts w:ascii="EC Square Sans Cond Pro" w:eastAsia="Times New Roman" w:hAnsi="EC Square Sans Cond Pro" w:cs="Times New Roman"/>
          <w:noProof/>
          <w:kern w:val="0"/>
          <w:sz w:val="24"/>
          <w:szCs w:val="24"/>
          <w:lang w:val="en-IE" w:eastAsia="en-IE"/>
          <w14:ligatures w14:val="none"/>
        </w:rPr>
        <w:t xml:space="preserve">cientific progress </w:t>
      </w:r>
      <w:r w:rsidR="7F4FE9AE" w:rsidRPr="001E5EB7">
        <w:rPr>
          <w:rFonts w:ascii="EC Square Sans Cond Pro" w:eastAsia="Times New Roman" w:hAnsi="EC Square Sans Cond Pro" w:cs="Times New Roman"/>
          <w:noProof/>
          <w:kern w:val="0"/>
          <w:sz w:val="24"/>
          <w:szCs w:val="24"/>
          <w:lang w:val="en-IE" w:eastAsia="en-IE"/>
          <w14:ligatures w14:val="none"/>
        </w:rPr>
        <w:t xml:space="preserve">also has to be balanced </w:t>
      </w:r>
      <w:r w:rsidRPr="001E5EB7">
        <w:rPr>
          <w:rFonts w:ascii="EC Square Sans Cond Pro" w:eastAsia="Times New Roman" w:hAnsi="EC Square Sans Cond Pro" w:cs="Times New Roman"/>
          <w:noProof/>
          <w:kern w:val="0"/>
          <w:sz w:val="24"/>
          <w:szCs w:val="24"/>
          <w:lang w:val="en-IE" w:eastAsia="en-IE"/>
          <w14:ligatures w14:val="none"/>
        </w:rPr>
        <w:t>with legal stability</w:t>
      </w:r>
      <w:r w:rsidR="53172931" w:rsidRPr="001E5EB7">
        <w:rPr>
          <w:rFonts w:ascii="EC Square Sans Cond Pro" w:eastAsia="Times New Roman" w:hAnsi="EC Square Sans Cond Pro" w:cs="Times New Roman"/>
          <w:noProof/>
          <w:kern w:val="0"/>
          <w:sz w:val="24"/>
          <w:szCs w:val="24"/>
          <w:lang w:val="en-IE" w:eastAsia="en-IE"/>
          <w14:ligatures w14:val="none"/>
        </w:rPr>
        <w:t xml:space="preserve"> </w:t>
      </w:r>
      <w:r w:rsidRPr="001E5EB7">
        <w:rPr>
          <w:rFonts w:ascii="EC Square Sans Cond Pro" w:eastAsia="Times New Roman" w:hAnsi="EC Square Sans Cond Pro" w:cs="Times New Roman"/>
          <w:noProof/>
          <w:kern w:val="0"/>
          <w:sz w:val="24"/>
          <w:szCs w:val="24"/>
          <w:lang w:val="en-IE" w:eastAsia="en-IE"/>
          <w14:ligatures w14:val="none"/>
        </w:rPr>
        <w:t xml:space="preserve">avoiding frequent or disruptive changes that complicate implementation. </w:t>
      </w:r>
    </w:p>
    <w:p w14:paraId="45E1AE17" w14:textId="40F89768" w:rsidR="005046E7" w:rsidRPr="001E5EB7" w:rsidRDefault="00D25D11" w:rsidP="00052905">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 xml:space="preserve">So far, delegated acts to update minimum training requirements based on scientific and technical advancements have been adopted for the professions of general care nurse, dental practitioner, pharmacist and veterinary surgeons. </w:t>
      </w:r>
      <w:r w:rsidRPr="47209526">
        <w:rPr>
          <w:rFonts w:ascii="EC Square Sans Cond Pro" w:eastAsia="Aptos" w:hAnsi="EC Square Sans Cond Pro"/>
          <w:noProof/>
          <w:sz w:val="24"/>
          <w:szCs w:val="24"/>
          <w:lang w:val="en-IE"/>
        </w:rPr>
        <w:t xml:space="preserve">The Commission has also </w:t>
      </w:r>
      <w:r w:rsidR="00B96DC7" w:rsidRPr="47209526">
        <w:rPr>
          <w:rFonts w:ascii="EC Square Sans Cond Pro" w:eastAsia="Aptos" w:hAnsi="EC Square Sans Cond Pro"/>
          <w:noProof/>
          <w:sz w:val="24"/>
          <w:szCs w:val="24"/>
          <w:lang w:val="en-IE"/>
        </w:rPr>
        <w:t xml:space="preserve">contracted </w:t>
      </w:r>
      <w:r w:rsidRPr="47209526">
        <w:rPr>
          <w:rFonts w:ascii="EC Square Sans Cond Pro" w:eastAsia="Aptos" w:hAnsi="EC Square Sans Cond Pro"/>
          <w:noProof/>
          <w:sz w:val="24"/>
          <w:szCs w:val="24"/>
          <w:lang w:val="en-IE"/>
        </w:rPr>
        <w:t xml:space="preserve">a study </w:t>
      </w:r>
      <w:r w:rsidR="76DA0630" w:rsidRPr="47209526">
        <w:rPr>
          <w:rFonts w:ascii="EC Square Sans Cond Pro" w:eastAsia="Aptos" w:hAnsi="EC Square Sans Cond Pro"/>
          <w:noProof/>
          <w:sz w:val="24"/>
          <w:szCs w:val="24"/>
          <w:lang w:val="en-IE"/>
        </w:rPr>
        <w:t xml:space="preserve">on </w:t>
      </w:r>
      <w:r w:rsidRPr="47209526">
        <w:rPr>
          <w:rFonts w:ascii="EC Square Sans Cond Pro" w:eastAsia="Aptos" w:hAnsi="EC Square Sans Cond Pro"/>
          <w:noProof/>
          <w:sz w:val="24"/>
          <w:szCs w:val="24"/>
          <w:lang w:val="en-IE"/>
        </w:rPr>
        <w:t xml:space="preserve"> profession of midwives</w:t>
      </w:r>
      <w:r w:rsidR="005D3D63" w:rsidRPr="47209526">
        <w:rPr>
          <w:rFonts w:ascii="EC Square Sans Cond Pro" w:eastAsia="Aptos" w:hAnsi="EC Square Sans Cond Pro"/>
          <w:noProof/>
          <w:sz w:val="24"/>
          <w:szCs w:val="24"/>
          <w:lang w:val="en-IE"/>
        </w:rPr>
        <w:t>. B</w:t>
      </w:r>
      <w:r w:rsidRPr="47209526">
        <w:rPr>
          <w:rFonts w:ascii="EC Square Sans Cond Pro" w:eastAsia="Aptos" w:hAnsi="EC Square Sans Cond Pro"/>
          <w:noProof/>
          <w:sz w:val="24"/>
          <w:szCs w:val="24"/>
          <w:lang w:val="en-IE"/>
        </w:rPr>
        <w:t xml:space="preserve">ased on the Commission’s assessment of </w:t>
      </w:r>
      <w:r w:rsidR="005D3D63" w:rsidRPr="47209526">
        <w:rPr>
          <w:rFonts w:ascii="EC Square Sans Cond Pro" w:eastAsia="Aptos" w:hAnsi="EC Square Sans Cond Pro"/>
          <w:noProof/>
          <w:sz w:val="24"/>
          <w:szCs w:val="24"/>
          <w:lang w:val="en-IE"/>
        </w:rPr>
        <w:t xml:space="preserve">its </w:t>
      </w:r>
      <w:r w:rsidRPr="47209526">
        <w:rPr>
          <w:rFonts w:ascii="EC Square Sans Cond Pro" w:eastAsia="Aptos" w:hAnsi="EC Square Sans Cond Pro"/>
          <w:noProof/>
          <w:sz w:val="24"/>
          <w:szCs w:val="24"/>
          <w:lang w:val="en-IE"/>
        </w:rPr>
        <w:t xml:space="preserve">conclusions, the minimum training requirements for midwives </w:t>
      </w:r>
      <w:r w:rsidR="2242D6EA" w:rsidRPr="47209526">
        <w:rPr>
          <w:rFonts w:ascii="EC Square Sans Cond Pro" w:eastAsia="Aptos" w:hAnsi="EC Square Sans Cond Pro"/>
          <w:noProof/>
          <w:sz w:val="24"/>
          <w:szCs w:val="24"/>
          <w:lang w:val="en-IE"/>
        </w:rPr>
        <w:t>may</w:t>
      </w:r>
      <w:r w:rsidRPr="47209526">
        <w:rPr>
          <w:rFonts w:ascii="EC Square Sans Cond Pro" w:eastAsia="Aptos" w:hAnsi="EC Square Sans Cond Pro"/>
          <w:noProof/>
          <w:sz w:val="24"/>
          <w:szCs w:val="24"/>
          <w:lang w:val="en-IE"/>
        </w:rPr>
        <w:t xml:space="preserve"> also be updated</w:t>
      </w:r>
      <w:r w:rsidR="0092495D" w:rsidRPr="47209526">
        <w:rPr>
          <w:rFonts w:ascii="EC Square Sans Cond Pro" w:eastAsia="Aptos" w:hAnsi="EC Square Sans Cond Pro"/>
          <w:noProof/>
          <w:sz w:val="24"/>
          <w:szCs w:val="24"/>
          <w:lang w:val="en-IE"/>
        </w:rPr>
        <w:t>.</w:t>
      </w:r>
      <w:r w:rsidRPr="47209526">
        <w:rPr>
          <w:rFonts w:ascii="EC Square Sans Cond Pro" w:eastAsia="Aptos" w:hAnsi="EC Square Sans Cond Pro"/>
          <w:noProof/>
          <w:sz w:val="24"/>
          <w:szCs w:val="24"/>
          <w:lang w:val="en-IE"/>
        </w:rPr>
        <w:t xml:space="preserve"> </w:t>
      </w:r>
    </w:p>
    <w:p w14:paraId="553B26B5" w14:textId="3D5A39FC" w:rsidR="7F790916" w:rsidRPr="001E5EB7" w:rsidRDefault="003F598A" w:rsidP="00052905">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Furthermore, regular updat</w:t>
      </w:r>
      <w:r w:rsidR="002066AB" w:rsidRPr="47209526">
        <w:rPr>
          <w:rFonts w:ascii="EC Square Sans Cond Pro" w:eastAsia="Aptos" w:hAnsi="EC Square Sans Cond Pro"/>
          <w:b/>
          <w:bCs/>
          <w:noProof/>
          <w:sz w:val="24"/>
          <w:szCs w:val="24"/>
          <w:lang w:val="en-IE"/>
        </w:rPr>
        <w:t>e</w:t>
      </w:r>
      <w:r w:rsidRPr="47209526">
        <w:rPr>
          <w:rFonts w:ascii="EC Square Sans Cond Pro" w:eastAsia="Aptos" w:hAnsi="EC Square Sans Cond Pro"/>
          <w:b/>
          <w:bCs/>
          <w:noProof/>
          <w:sz w:val="24"/>
          <w:szCs w:val="24"/>
          <w:lang w:val="en-IE"/>
        </w:rPr>
        <w:t xml:space="preserve">s to the list of evidence of professional qualifications benefiting from automatic </w:t>
      </w:r>
      <w:r w:rsidR="002066AB" w:rsidRPr="47209526">
        <w:rPr>
          <w:rFonts w:ascii="EC Square Sans Cond Pro" w:eastAsia="Aptos" w:hAnsi="EC Square Sans Cond Pro"/>
          <w:b/>
          <w:bCs/>
          <w:noProof/>
          <w:sz w:val="24"/>
          <w:szCs w:val="24"/>
          <w:lang w:val="en-IE"/>
        </w:rPr>
        <w:t>recognition</w:t>
      </w:r>
      <w:r w:rsidRPr="47209526">
        <w:rPr>
          <w:rFonts w:ascii="EC Square Sans Cond Pro" w:eastAsia="Aptos" w:hAnsi="EC Square Sans Cond Pro"/>
          <w:b/>
          <w:bCs/>
          <w:noProof/>
          <w:sz w:val="24"/>
          <w:szCs w:val="24"/>
          <w:lang w:val="en-IE"/>
        </w:rPr>
        <w:t xml:space="preserve"> base</w:t>
      </w:r>
      <w:r w:rsidR="002066AB" w:rsidRPr="47209526">
        <w:rPr>
          <w:rFonts w:ascii="EC Square Sans Cond Pro" w:eastAsia="Aptos" w:hAnsi="EC Square Sans Cond Pro"/>
          <w:b/>
          <w:bCs/>
          <w:noProof/>
          <w:sz w:val="24"/>
          <w:szCs w:val="24"/>
          <w:lang w:val="en-IE"/>
        </w:rPr>
        <w:t xml:space="preserve">d </w:t>
      </w:r>
      <w:r w:rsidRPr="47209526">
        <w:rPr>
          <w:rFonts w:ascii="EC Square Sans Cond Pro" w:eastAsia="Aptos" w:hAnsi="EC Square Sans Cond Pro"/>
          <w:b/>
          <w:bCs/>
          <w:noProof/>
          <w:sz w:val="24"/>
          <w:szCs w:val="24"/>
          <w:lang w:val="en-IE"/>
        </w:rPr>
        <w:t xml:space="preserve">on minimum training requirements </w:t>
      </w:r>
      <w:r w:rsidR="2DCD3384" w:rsidRPr="47209526">
        <w:rPr>
          <w:rFonts w:ascii="EC Square Sans Cond Pro" w:eastAsia="Aptos" w:hAnsi="EC Square Sans Cond Pro"/>
          <w:b/>
          <w:bCs/>
          <w:noProof/>
          <w:sz w:val="24"/>
          <w:szCs w:val="24"/>
          <w:lang w:val="en-IE"/>
        </w:rPr>
        <w:t xml:space="preserve">are </w:t>
      </w:r>
      <w:r w:rsidRPr="47209526">
        <w:rPr>
          <w:rFonts w:ascii="EC Square Sans Cond Pro" w:eastAsia="Aptos" w:hAnsi="EC Square Sans Cond Pro"/>
          <w:b/>
          <w:bCs/>
          <w:noProof/>
          <w:sz w:val="24"/>
          <w:szCs w:val="24"/>
          <w:lang w:val="en-IE"/>
        </w:rPr>
        <w:t xml:space="preserve">vital to </w:t>
      </w:r>
      <w:r w:rsidR="002066AB" w:rsidRPr="47209526">
        <w:rPr>
          <w:rFonts w:ascii="EC Square Sans Cond Pro" w:eastAsia="Aptos" w:hAnsi="EC Square Sans Cond Pro"/>
          <w:b/>
          <w:bCs/>
          <w:noProof/>
          <w:sz w:val="24"/>
          <w:szCs w:val="24"/>
          <w:lang w:val="en-IE"/>
        </w:rPr>
        <w:t>preserve mutual trust in the system.</w:t>
      </w:r>
      <w:r w:rsidR="002066AB" w:rsidRPr="47209526">
        <w:rPr>
          <w:rFonts w:ascii="EC Square Sans Cond Pro" w:eastAsia="Aptos" w:hAnsi="EC Square Sans Cond Pro"/>
          <w:noProof/>
          <w:sz w:val="24"/>
          <w:szCs w:val="24"/>
          <w:lang w:val="en-IE"/>
        </w:rPr>
        <w:t xml:space="preserve"> Such update</w:t>
      </w:r>
      <w:r w:rsidR="00F96AB0" w:rsidRPr="47209526">
        <w:rPr>
          <w:rFonts w:ascii="EC Square Sans Cond Pro" w:eastAsia="Aptos" w:hAnsi="EC Square Sans Cond Pro"/>
          <w:noProof/>
          <w:sz w:val="24"/>
          <w:szCs w:val="24"/>
          <w:lang w:val="en-IE"/>
        </w:rPr>
        <w:t>s</w:t>
      </w:r>
      <w:r w:rsidR="002066AB" w:rsidRPr="47209526">
        <w:rPr>
          <w:rFonts w:ascii="EC Square Sans Cond Pro" w:eastAsia="Aptos" w:hAnsi="EC Square Sans Cond Pro"/>
          <w:noProof/>
          <w:sz w:val="24"/>
          <w:szCs w:val="24"/>
          <w:lang w:val="en-IE"/>
        </w:rPr>
        <w:t xml:space="preserve"> are also done by means of delegated acts</w:t>
      </w:r>
      <w:r w:rsidR="00497455" w:rsidRPr="47209526">
        <w:rPr>
          <w:rFonts w:ascii="EC Square Sans Cond Pro" w:eastAsia="Aptos" w:hAnsi="EC Square Sans Cond Pro"/>
          <w:noProof/>
          <w:sz w:val="24"/>
          <w:szCs w:val="24"/>
          <w:lang w:val="en-IE"/>
        </w:rPr>
        <w:t xml:space="preserve"> and each change </w:t>
      </w:r>
      <w:r w:rsidR="00317449" w:rsidRPr="47209526">
        <w:rPr>
          <w:rFonts w:ascii="EC Square Sans Cond Pro" w:eastAsia="Aptos" w:hAnsi="EC Square Sans Cond Pro"/>
          <w:noProof/>
          <w:sz w:val="24"/>
          <w:szCs w:val="24"/>
          <w:lang w:val="en-IE"/>
        </w:rPr>
        <w:t xml:space="preserve">to the list </w:t>
      </w:r>
      <w:r w:rsidR="00497455" w:rsidRPr="47209526">
        <w:rPr>
          <w:rFonts w:ascii="EC Square Sans Cond Pro" w:eastAsia="Aptos" w:hAnsi="EC Square Sans Cond Pro"/>
          <w:noProof/>
          <w:sz w:val="24"/>
          <w:szCs w:val="24"/>
          <w:lang w:val="en-IE"/>
        </w:rPr>
        <w:t>is triggered by a</w:t>
      </w:r>
      <w:r w:rsidR="00317449" w:rsidRPr="47209526">
        <w:rPr>
          <w:rFonts w:ascii="EC Square Sans Cond Pro" w:eastAsia="Aptos" w:hAnsi="EC Square Sans Cond Pro"/>
          <w:noProof/>
          <w:sz w:val="24"/>
          <w:szCs w:val="24"/>
          <w:lang w:val="en-IE"/>
        </w:rPr>
        <w:t>n IMI</w:t>
      </w:r>
      <w:r w:rsidR="00497455" w:rsidRPr="47209526">
        <w:rPr>
          <w:rFonts w:ascii="EC Square Sans Cond Pro" w:eastAsia="Aptos" w:hAnsi="EC Square Sans Cond Pro"/>
          <w:noProof/>
          <w:sz w:val="24"/>
          <w:szCs w:val="24"/>
          <w:lang w:val="en-IE"/>
        </w:rPr>
        <w:t xml:space="preserve"> notification from a Member State. Indeed, Member States are obliged under the Directive to notify  the Commission</w:t>
      </w:r>
      <w:r w:rsidR="68E86D7B" w:rsidRPr="47209526">
        <w:rPr>
          <w:rFonts w:ascii="EC Square Sans Cond Pro" w:eastAsia="Aptos" w:hAnsi="EC Square Sans Cond Pro"/>
          <w:noProof/>
          <w:sz w:val="24"/>
          <w:szCs w:val="24"/>
          <w:lang w:val="en-IE"/>
        </w:rPr>
        <w:t xml:space="preserve"> of</w:t>
      </w:r>
      <w:r w:rsidR="00497455" w:rsidRPr="47209526">
        <w:rPr>
          <w:rFonts w:ascii="EC Square Sans Cond Pro" w:eastAsia="Aptos" w:hAnsi="EC Square Sans Cond Pro"/>
          <w:noProof/>
          <w:sz w:val="24"/>
          <w:szCs w:val="24"/>
          <w:lang w:val="en-IE"/>
        </w:rPr>
        <w:t xml:space="preserve"> any changes in their national legal, administrative and executive provisions that have </w:t>
      </w:r>
      <w:r w:rsidR="00771E99" w:rsidRPr="47209526">
        <w:rPr>
          <w:rFonts w:ascii="EC Square Sans Cond Pro" w:eastAsia="Aptos" w:hAnsi="EC Square Sans Cond Pro"/>
          <w:noProof/>
          <w:sz w:val="24"/>
          <w:szCs w:val="24"/>
          <w:lang w:val="en-IE"/>
        </w:rPr>
        <w:t xml:space="preserve">an </w:t>
      </w:r>
      <w:r w:rsidR="00497455" w:rsidRPr="47209526">
        <w:rPr>
          <w:rFonts w:ascii="EC Square Sans Cond Pro" w:eastAsia="Aptos" w:hAnsi="EC Square Sans Cond Pro"/>
          <w:noProof/>
          <w:sz w:val="24"/>
          <w:szCs w:val="24"/>
          <w:lang w:val="en-IE"/>
        </w:rPr>
        <w:t xml:space="preserve">impact on the evidence </w:t>
      </w:r>
      <w:r w:rsidR="00B24048" w:rsidRPr="47209526">
        <w:rPr>
          <w:rFonts w:ascii="EC Square Sans Cond Pro" w:eastAsia="Aptos" w:hAnsi="EC Square Sans Cond Pro"/>
          <w:noProof/>
          <w:sz w:val="24"/>
          <w:szCs w:val="24"/>
          <w:lang w:val="en-IE"/>
        </w:rPr>
        <w:t xml:space="preserve">of </w:t>
      </w:r>
      <w:r w:rsidR="00317449" w:rsidRPr="47209526">
        <w:rPr>
          <w:rFonts w:ascii="EC Square Sans Cond Pro" w:eastAsia="Aptos" w:hAnsi="EC Square Sans Cond Pro"/>
          <w:noProof/>
          <w:sz w:val="24"/>
          <w:szCs w:val="24"/>
          <w:lang w:val="en-IE"/>
        </w:rPr>
        <w:t>qualifications</w:t>
      </w:r>
      <w:r w:rsidR="00B24048" w:rsidRPr="47209526">
        <w:rPr>
          <w:rFonts w:ascii="EC Square Sans Cond Pro" w:eastAsia="Aptos" w:hAnsi="EC Square Sans Cond Pro"/>
          <w:noProof/>
          <w:sz w:val="24"/>
          <w:szCs w:val="24"/>
          <w:lang w:val="en-IE"/>
        </w:rPr>
        <w:t xml:space="preserve"> </w:t>
      </w:r>
      <w:r w:rsidR="00317449" w:rsidRPr="47209526">
        <w:rPr>
          <w:rFonts w:ascii="EC Square Sans Cond Pro" w:eastAsia="Aptos" w:hAnsi="EC Square Sans Cond Pro"/>
          <w:noProof/>
          <w:sz w:val="24"/>
          <w:szCs w:val="24"/>
          <w:lang w:val="en-IE"/>
        </w:rPr>
        <w:t>that benefit from automatic recognition</w:t>
      </w:r>
      <w:r w:rsidR="2F01B65E" w:rsidRPr="47209526">
        <w:rPr>
          <w:rFonts w:ascii="EC Square Sans Cond Pro" w:eastAsia="Aptos" w:hAnsi="EC Square Sans Cond Pro"/>
          <w:noProof/>
          <w:sz w:val="24"/>
          <w:szCs w:val="24"/>
          <w:lang w:val="en-IE"/>
        </w:rPr>
        <w:t>,</w:t>
      </w:r>
      <w:r w:rsidR="00BF04C4" w:rsidRPr="47209526">
        <w:rPr>
          <w:rFonts w:ascii="EC Square Sans Cond Pro" w:eastAsia="Aptos" w:hAnsi="EC Square Sans Cond Pro"/>
          <w:noProof/>
          <w:sz w:val="24"/>
          <w:szCs w:val="24"/>
          <w:lang w:val="en-IE"/>
        </w:rPr>
        <w:t xml:space="preserve"> and their timely cooperation is crucial for the </w:t>
      </w:r>
      <w:r w:rsidR="005C6636" w:rsidRPr="47209526">
        <w:rPr>
          <w:rFonts w:ascii="EC Square Sans Cond Pro" w:eastAsia="Aptos" w:hAnsi="EC Square Sans Cond Pro"/>
          <w:noProof/>
          <w:sz w:val="24"/>
          <w:szCs w:val="24"/>
          <w:lang w:val="en-IE"/>
        </w:rPr>
        <w:t>efficient functioning of the system</w:t>
      </w:r>
      <w:r w:rsidR="00317449" w:rsidRPr="47209526">
        <w:rPr>
          <w:rFonts w:ascii="EC Square Sans Cond Pro" w:eastAsia="Aptos" w:hAnsi="EC Square Sans Cond Pro"/>
          <w:noProof/>
          <w:sz w:val="24"/>
          <w:szCs w:val="24"/>
          <w:lang w:val="en-IE"/>
        </w:rPr>
        <w:t xml:space="preserve">. </w:t>
      </w:r>
      <w:r w:rsidR="002066AB" w:rsidRPr="47209526">
        <w:rPr>
          <w:rFonts w:ascii="EC Square Sans Cond Pro" w:eastAsia="Aptos" w:hAnsi="EC Square Sans Cond Pro"/>
          <w:noProof/>
          <w:sz w:val="24"/>
          <w:szCs w:val="24"/>
          <w:lang w:val="en-IE"/>
        </w:rPr>
        <w:t xml:space="preserve"> </w:t>
      </w:r>
    </w:p>
    <w:p w14:paraId="330619C6" w14:textId="2EEEFBB1" w:rsidR="004813C5" w:rsidRPr="001E5EB7" w:rsidRDefault="621526C8" w:rsidP="47209526">
      <w:pPr>
        <w:jc w:val="both"/>
        <w:rPr>
          <w:rFonts w:ascii="EC Square Sans Cond Pro" w:eastAsia="Aptos" w:hAnsi="EC Square Sans Cond Pro"/>
          <w:noProof/>
          <w:sz w:val="24"/>
          <w:szCs w:val="24"/>
          <w:lang w:val="en-IE"/>
        </w:rPr>
      </w:pPr>
      <w:r w:rsidRPr="001E5EB7">
        <w:rPr>
          <w:rFonts w:ascii="EC Square Sans Cond Pro" w:eastAsia="Aptos" w:hAnsi="EC Square Sans Cond Pro"/>
          <w:b/>
          <w:bCs/>
          <w:noProof/>
          <w:sz w:val="24"/>
          <w:szCs w:val="24"/>
          <w:lang w:val="en-IE"/>
        </w:rPr>
        <w:t xml:space="preserve">Opinions differ as to whether </w:t>
      </w:r>
      <w:r w:rsidR="7D595B56" w:rsidRPr="001E5EB7">
        <w:rPr>
          <w:rFonts w:ascii="EC Square Sans Cond Pro" w:eastAsia="Aptos" w:hAnsi="EC Square Sans Cond Pro"/>
          <w:b/>
          <w:bCs/>
          <w:noProof/>
          <w:sz w:val="24"/>
          <w:szCs w:val="24"/>
          <w:lang w:val="en-IE"/>
        </w:rPr>
        <w:t>the delegated powers of the Commission to update minimum training</w:t>
      </w:r>
      <w:r w:rsidR="00B15A96">
        <w:rPr>
          <w:rFonts w:ascii="EC Square Sans Cond Pro" w:eastAsia="Aptos" w:hAnsi="EC Square Sans Cond Pro"/>
          <w:b/>
          <w:bCs/>
          <w:noProof/>
          <w:sz w:val="24"/>
          <w:szCs w:val="24"/>
          <w:lang w:val="en-IE"/>
        </w:rPr>
        <w:t xml:space="preserve"> requirements</w:t>
      </w:r>
      <w:r w:rsidR="7D595B56" w:rsidRPr="001E5EB7">
        <w:rPr>
          <w:rFonts w:ascii="EC Square Sans Cond Pro" w:eastAsia="Aptos" w:hAnsi="EC Square Sans Cond Pro"/>
          <w:b/>
          <w:bCs/>
          <w:noProof/>
          <w:sz w:val="24"/>
          <w:szCs w:val="24"/>
          <w:lang w:val="en-IE"/>
        </w:rPr>
        <w:t xml:space="preserve"> under the Directive should be </w:t>
      </w:r>
      <w:r w:rsidR="080F2481" w:rsidRPr="001E5EB7">
        <w:rPr>
          <w:rFonts w:ascii="EC Square Sans Cond Pro" w:eastAsia="Aptos" w:hAnsi="EC Square Sans Cond Pro"/>
          <w:b/>
          <w:bCs/>
          <w:noProof/>
          <w:sz w:val="24"/>
          <w:szCs w:val="24"/>
          <w:lang w:val="en-IE"/>
        </w:rPr>
        <w:t>extended</w:t>
      </w:r>
      <w:r w:rsidR="7D595B56" w:rsidRPr="001E5EB7">
        <w:rPr>
          <w:rFonts w:ascii="EC Square Sans Cond Pro" w:eastAsia="Aptos" w:hAnsi="EC Square Sans Cond Pro"/>
          <w:b/>
          <w:bCs/>
          <w:noProof/>
          <w:sz w:val="24"/>
          <w:szCs w:val="24"/>
          <w:lang w:val="en-IE"/>
        </w:rPr>
        <w:t xml:space="preserve">. </w:t>
      </w:r>
      <w:r w:rsidR="2FBA0401" w:rsidRPr="001E5EB7">
        <w:rPr>
          <w:rFonts w:ascii="EC Square Sans Cond Pro" w:eastAsia="Aptos" w:hAnsi="EC Square Sans Cond Pro"/>
          <w:noProof/>
          <w:sz w:val="24"/>
          <w:szCs w:val="24"/>
          <w:lang w:val="en-IE"/>
        </w:rPr>
        <w:t xml:space="preserve">According to some stakeholders, </w:t>
      </w:r>
      <w:r w:rsidR="00A83CC3" w:rsidRPr="001E5EB7">
        <w:rPr>
          <w:rFonts w:ascii="EC Square Sans Cond Pro" w:eastAsia="Aptos" w:hAnsi="EC Square Sans Cond Pro"/>
          <w:noProof/>
          <w:sz w:val="24"/>
          <w:szCs w:val="24"/>
          <w:lang w:val="en-IE"/>
        </w:rPr>
        <w:t xml:space="preserve">the </w:t>
      </w:r>
      <w:r w:rsidR="00C22696" w:rsidRPr="001E5EB7">
        <w:rPr>
          <w:rFonts w:ascii="EC Square Sans Cond Pro" w:eastAsia="Aptos" w:hAnsi="EC Square Sans Cond Pro"/>
          <w:noProof/>
          <w:sz w:val="24"/>
          <w:szCs w:val="24"/>
          <w:lang w:val="en-IE"/>
        </w:rPr>
        <w:t xml:space="preserve">existing </w:t>
      </w:r>
      <w:r w:rsidR="00A83CC3" w:rsidRPr="001E5EB7">
        <w:rPr>
          <w:rFonts w:ascii="EC Square Sans Cond Pro" w:eastAsia="Aptos" w:hAnsi="EC Square Sans Cond Pro"/>
          <w:noProof/>
          <w:sz w:val="24"/>
          <w:szCs w:val="24"/>
          <w:lang w:val="en-IE"/>
        </w:rPr>
        <w:t xml:space="preserve">possibility to </w:t>
      </w:r>
      <w:r w:rsidR="00EB5362" w:rsidRPr="001E5EB7">
        <w:rPr>
          <w:rFonts w:ascii="EC Square Sans Cond Pro" w:eastAsia="Aptos" w:hAnsi="EC Square Sans Cond Pro"/>
          <w:noProof/>
          <w:sz w:val="24"/>
          <w:szCs w:val="24"/>
          <w:lang w:val="en-IE"/>
        </w:rPr>
        <w:t xml:space="preserve">update the </w:t>
      </w:r>
      <w:r w:rsidR="00A66C95" w:rsidRPr="001E5EB7">
        <w:rPr>
          <w:rFonts w:ascii="EC Square Sans Cond Pro" w:eastAsia="Aptos" w:hAnsi="EC Square Sans Cond Pro"/>
          <w:noProof/>
          <w:sz w:val="24"/>
          <w:szCs w:val="24"/>
          <w:lang w:val="en-IE"/>
        </w:rPr>
        <w:t>Directive</w:t>
      </w:r>
      <w:r w:rsidR="0073461A" w:rsidRPr="001E5EB7">
        <w:rPr>
          <w:rFonts w:ascii="EC Square Sans Cond Pro" w:eastAsia="Aptos" w:hAnsi="EC Square Sans Cond Pro"/>
          <w:noProof/>
          <w:sz w:val="24"/>
          <w:szCs w:val="24"/>
          <w:lang w:val="en-IE"/>
        </w:rPr>
        <w:t xml:space="preserve"> by means of delegated acts should be extended to more elements of the automatic recognition system </w:t>
      </w:r>
      <w:r w:rsidR="00B13757" w:rsidRPr="001E5EB7">
        <w:rPr>
          <w:rFonts w:ascii="EC Square Sans Cond Pro" w:eastAsia="Aptos" w:hAnsi="EC Square Sans Cond Pro"/>
          <w:noProof/>
          <w:sz w:val="24"/>
          <w:szCs w:val="24"/>
          <w:lang w:val="en-IE"/>
        </w:rPr>
        <w:t xml:space="preserve">to </w:t>
      </w:r>
      <w:r w:rsidR="2857E96F" w:rsidRPr="002365AA">
        <w:rPr>
          <w:rFonts w:ascii="EC Square Sans Cond Pro" w:eastAsia="Aptos" w:hAnsi="EC Square Sans Cond Pro"/>
          <w:noProof/>
          <w:sz w:val="24"/>
          <w:szCs w:val="24"/>
          <w:lang w:val="en-IE"/>
        </w:rPr>
        <w:t>make it</w:t>
      </w:r>
      <w:r w:rsidR="00B13757" w:rsidRPr="001E5EB7">
        <w:rPr>
          <w:rFonts w:ascii="EC Square Sans Cond Pro" w:eastAsia="Aptos" w:hAnsi="EC Square Sans Cond Pro"/>
          <w:noProof/>
          <w:sz w:val="24"/>
          <w:szCs w:val="24"/>
          <w:lang w:val="en-IE"/>
        </w:rPr>
        <w:t xml:space="preserve"> even </w:t>
      </w:r>
      <w:r w:rsidR="2FBA0401" w:rsidRPr="001E5EB7">
        <w:rPr>
          <w:rFonts w:ascii="EC Square Sans Cond Pro" w:eastAsia="Aptos" w:hAnsi="EC Square Sans Cond Pro"/>
          <w:noProof/>
          <w:sz w:val="24"/>
          <w:szCs w:val="24"/>
          <w:lang w:val="en-IE"/>
        </w:rPr>
        <w:t xml:space="preserve">more agile and responsive to changing circumstances. </w:t>
      </w:r>
      <w:r w:rsidR="4B965D80" w:rsidRPr="001E5EB7">
        <w:rPr>
          <w:rFonts w:ascii="EC Square Sans Cond Pro" w:eastAsia="Aptos" w:hAnsi="EC Square Sans Cond Pro"/>
          <w:noProof/>
          <w:sz w:val="24"/>
          <w:szCs w:val="24"/>
          <w:lang w:val="en-IE"/>
        </w:rPr>
        <w:t xml:space="preserve">The </w:t>
      </w:r>
      <w:r w:rsidR="662A26A2" w:rsidRPr="002365AA">
        <w:rPr>
          <w:rFonts w:ascii="EC Square Sans Cond Pro" w:eastAsia="Aptos" w:hAnsi="EC Square Sans Cond Pro"/>
          <w:noProof/>
          <w:sz w:val="24"/>
          <w:szCs w:val="24"/>
          <w:lang w:val="en-IE"/>
        </w:rPr>
        <w:t>s</w:t>
      </w:r>
      <w:r w:rsidR="4B965D80" w:rsidRPr="001E5EB7">
        <w:rPr>
          <w:rFonts w:ascii="EC Square Sans Cond Pro" w:eastAsia="Aptos" w:hAnsi="EC Square Sans Cond Pro"/>
          <w:noProof/>
          <w:sz w:val="24"/>
          <w:szCs w:val="24"/>
          <w:lang w:val="en-IE"/>
        </w:rPr>
        <w:t xml:space="preserve">taff </w:t>
      </w:r>
      <w:r w:rsidR="08DC769F" w:rsidRPr="002365AA">
        <w:rPr>
          <w:rFonts w:ascii="EC Square Sans Cond Pro" w:eastAsia="Aptos" w:hAnsi="EC Square Sans Cond Pro"/>
          <w:noProof/>
          <w:sz w:val="24"/>
          <w:szCs w:val="24"/>
          <w:lang w:val="en-IE"/>
        </w:rPr>
        <w:t>w</w:t>
      </w:r>
      <w:r w:rsidR="4B965D80" w:rsidRPr="001E5EB7">
        <w:rPr>
          <w:rFonts w:ascii="EC Square Sans Cond Pro" w:eastAsia="Aptos" w:hAnsi="EC Square Sans Cond Pro"/>
          <w:noProof/>
          <w:sz w:val="24"/>
          <w:szCs w:val="24"/>
          <w:lang w:val="en-IE"/>
        </w:rPr>
        <w:t xml:space="preserve">orking </w:t>
      </w:r>
      <w:r w:rsidR="366B9136" w:rsidRPr="002365AA">
        <w:rPr>
          <w:rFonts w:ascii="EC Square Sans Cond Pro" w:eastAsia="Aptos" w:hAnsi="EC Square Sans Cond Pro"/>
          <w:noProof/>
          <w:sz w:val="24"/>
          <w:szCs w:val="24"/>
          <w:lang w:val="en-IE"/>
        </w:rPr>
        <w:t>d</w:t>
      </w:r>
      <w:r w:rsidR="4B965D80" w:rsidRPr="001E5EB7">
        <w:rPr>
          <w:rFonts w:ascii="EC Square Sans Cond Pro" w:eastAsia="Aptos" w:hAnsi="EC Square Sans Cond Pro"/>
          <w:noProof/>
          <w:sz w:val="24"/>
          <w:szCs w:val="24"/>
          <w:lang w:val="en-IE"/>
        </w:rPr>
        <w:t xml:space="preserve">ocument accompanying this </w:t>
      </w:r>
      <w:r w:rsidR="0B351FEA" w:rsidRPr="002365AA">
        <w:rPr>
          <w:rFonts w:ascii="EC Square Sans Cond Pro" w:eastAsia="Aptos" w:hAnsi="EC Square Sans Cond Pro"/>
          <w:noProof/>
          <w:sz w:val="24"/>
          <w:szCs w:val="24"/>
          <w:lang w:val="en-IE"/>
        </w:rPr>
        <w:t>r</w:t>
      </w:r>
      <w:r w:rsidR="4B965D80" w:rsidRPr="001E5EB7">
        <w:rPr>
          <w:rFonts w:ascii="EC Square Sans Cond Pro" w:eastAsia="Aptos" w:hAnsi="EC Square Sans Cond Pro"/>
          <w:noProof/>
          <w:sz w:val="24"/>
          <w:szCs w:val="24"/>
          <w:lang w:val="en-IE"/>
        </w:rPr>
        <w:t xml:space="preserve">eport </w:t>
      </w:r>
      <w:r w:rsidR="23E914D9" w:rsidRPr="001E5EB7">
        <w:rPr>
          <w:rFonts w:ascii="EC Square Sans Cond Pro" w:eastAsia="Aptos" w:hAnsi="EC Square Sans Cond Pro"/>
          <w:noProof/>
          <w:sz w:val="24"/>
          <w:szCs w:val="24"/>
          <w:lang w:val="en-IE"/>
        </w:rPr>
        <w:t>provides more insight</w:t>
      </w:r>
      <w:r w:rsidR="007E3ABC" w:rsidRPr="001E5EB7">
        <w:rPr>
          <w:rFonts w:ascii="EC Square Sans Cond Pro" w:eastAsia="Aptos" w:hAnsi="EC Square Sans Cond Pro"/>
          <w:noProof/>
          <w:sz w:val="24"/>
          <w:szCs w:val="24"/>
          <w:lang w:val="en-IE"/>
        </w:rPr>
        <w:t>s</w:t>
      </w:r>
      <w:r w:rsidR="23E914D9" w:rsidRPr="001E5EB7">
        <w:rPr>
          <w:rFonts w:ascii="EC Square Sans Cond Pro" w:eastAsia="Aptos" w:hAnsi="EC Square Sans Cond Pro"/>
          <w:noProof/>
          <w:sz w:val="24"/>
          <w:szCs w:val="24"/>
          <w:lang w:val="en-IE"/>
        </w:rPr>
        <w:t xml:space="preserve"> </w:t>
      </w:r>
      <w:r w:rsidR="0059762F" w:rsidRPr="001E5EB7">
        <w:rPr>
          <w:rFonts w:ascii="EC Square Sans Cond Pro" w:eastAsia="Aptos" w:hAnsi="EC Square Sans Cond Pro"/>
          <w:noProof/>
          <w:sz w:val="24"/>
          <w:szCs w:val="24"/>
          <w:lang w:val="en-IE"/>
        </w:rPr>
        <w:t>on this</w:t>
      </w:r>
      <w:r w:rsidR="4778E66E" w:rsidRPr="001E5EB7">
        <w:rPr>
          <w:rFonts w:ascii="EC Square Sans Cond Pro" w:eastAsia="Aptos" w:hAnsi="EC Square Sans Cond Pro"/>
          <w:noProof/>
          <w:sz w:val="24"/>
          <w:szCs w:val="24"/>
          <w:lang w:val="en-IE"/>
        </w:rPr>
        <w:t>. I</w:t>
      </w:r>
      <w:r w:rsidR="54F55F10" w:rsidRPr="001E5EB7">
        <w:rPr>
          <w:rFonts w:ascii="EC Square Sans Cond Pro" w:eastAsia="Aptos" w:hAnsi="EC Square Sans Cond Pro"/>
          <w:noProof/>
          <w:sz w:val="24"/>
          <w:szCs w:val="24"/>
          <w:lang w:val="en-IE"/>
        </w:rPr>
        <w:t xml:space="preserve">t </w:t>
      </w:r>
      <w:r w:rsidR="13969206" w:rsidRPr="001E5EB7">
        <w:rPr>
          <w:rFonts w:ascii="EC Square Sans Cond Pro" w:eastAsia="Aptos" w:hAnsi="EC Square Sans Cond Pro"/>
          <w:noProof/>
          <w:sz w:val="24"/>
          <w:szCs w:val="24"/>
          <w:lang w:val="en-IE"/>
        </w:rPr>
        <w:t>gives</w:t>
      </w:r>
      <w:r w:rsidR="54F55F10" w:rsidRPr="001E5EB7">
        <w:rPr>
          <w:rFonts w:ascii="EC Square Sans Cond Pro" w:eastAsia="Aptos" w:hAnsi="EC Square Sans Cond Pro"/>
          <w:noProof/>
          <w:sz w:val="24"/>
          <w:szCs w:val="24"/>
          <w:lang w:val="en-IE"/>
        </w:rPr>
        <w:t xml:space="preserve"> examples of the major element</w:t>
      </w:r>
      <w:r w:rsidR="4A9D69EA" w:rsidRPr="001E5EB7">
        <w:rPr>
          <w:rFonts w:ascii="EC Square Sans Cond Pro" w:eastAsia="Aptos" w:hAnsi="EC Square Sans Cond Pro"/>
          <w:noProof/>
          <w:sz w:val="24"/>
          <w:szCs w:val="24"/>
          <w:lang w:val="en-IE"/>
        </w:rPr>
        <w:t>s</w:t>
      </w:r>
      <w:r w:rsidR="54F55F10" w:rsidRPr="001E5EB7">
        <w:rPr>
          <w:rFonts w:ascii="EC Square Sans Cond Pro" w:eastAsia="Aptos" w:hAnsi="EC Square Sans Cond Pro"/>
          <w:noProof/>
          <w:sz w:val="24"/>
          <w:szCs w:val="24"/>
          <w:lang w:val="en-IE"/>
        </w:rPr>
        <w:t xml:space="preserve"> (</w:t>
      </w:r>
      <w:r w:rsidR="28E154EC" w:rsidRPr="002365AA">
        <w:rPr>
          <w:rFonts w:ascii="EC Square Sans Cond Pro" w:eastAsia="Aptos" w:hAnsi="EC Square Sans Cond Pro"/>
          <w:noProof/>
          <w:sz w:val="24"/>
          <w:szCs w:val="24"/>
          <w:lang w:val="en-IE"/>
        </w:rPr>
        <w:t>e.g.</w:t>
      </w:r>
      <w:r w:rsidR="28E154EC" w:rsidRPr="47209526">
        <w:rPr>
          <w:rFonts w:ascii="EC Square Sans Cond Pro" w:eastAsia="Aptos" w:hAnsi="EC Square Sans Cond Pro"/>
          <w:b/>
          <w:bCs/>
          <w:noProof/>
          <w:sz w:val="24"/>
          <w:szCs w:val="24"/>
          <w:lang w:val="en-IE"/>
        </w:rPr>
        <w:t xml:space="preserve"> </w:t>
      </w:r>
      <w:r w:rsidR="7D41C024" w:rsidRPr="001E5EB7">
        <w:rPr>
          <w:rFonts w:ascii="EC Square Sans Cond Pro" w:eastAsia="Aptos" w:hAnsi="EC Square Sans Cond Pro"/>
          <w:noProof/>
          <w:sz w:val="24"/>
          <w:szCs w:val="24"/>
          <w:lang w:val="en-IE"/>
        </w:rPr>
        <w:t xml:space="preserve">the </w:t>
      </w:r>
      <w:r w:rsidR="54F55F10" w:rsidRPr="001E5EB7">
        <w:rPr>
          <w:rFonts w:ascii="EC Square Sans Cond Pro" w:eastAsia="Aptos" w:hAnsi="EC Square Sans Cond Pro"/>
          <w:noProof/>
          <w:sz w:val="24"/>
          <w:szCs w:val="24"/>
          <w:lang w:val="en-IE"/>
        </w:rPr>
        <w:t>durat</w:t>
      </w:r>
      <w:r w:rsidR="40ECD11E" w:rsidRPr="001E5EB7">
        <w:rPr>
          <w:rFonts w:ascii="EC Square Sans Cond Pro" w:eastAsia="Aptos" w:hAnsi="EC Square Sans Cond Pro"/>
          <w:noProof/>
          <w:sz w:val="24"/>
          <w:szCs w:val="24"/>
          <w:lang w:val="en-IE"/>
        </w:rPr>
        <w:t>ion of basic medical training) and</w:t>
      </w:r>
      <w:r w:rsidR="6CFF222C" w:rsidRPr="001E5EB7">
        <w:rPr>
          <w:rFonts w:ascii="EC Square Sans Cond Pro" w:eastAsia="Aptos" w:hAnsi="EC Square Sans Cond Pro"/>
          <w:noProof/>
          <w:sz w:val="24"/>
          <w:szCs w:val="24"/>
          <w:lang w:val="en-IE"/>
        </w:rPr>
        <w:t xml:space="preserve"> </w:t>
      </w:r>
      <w:r w:rsidR="1D3FBAD0" w:rsidRPr="001E5EB7">
        <w:rPr>
          <w:rFonts w:ascii="EC Square Sans Cond Pro" w:eastAsia="Aptos" w:hAnsi="EC Square Sans Cond Pro"/>
          <w:noProof/>
          <w:sz w:val="24"/>
          <w:szCs w:val="24"/>
          <w:lang w:val="en-IE"/>
        </w:rPr>
        <w:t>technical elements (</w:t>
      </w:r>
      <w:r w:rsidR="1B93648E" w:rsidRPr="47209526">
        <w:rPr>
          <w:rFonts w:ascii="EC Square Sans Cond Pro" w:eastAsia="Aptos" w:hAnsi="EC Square Sans Cond Pro"/>
          <w:noProof/>
          <w:sz w:val="24"/>
          <w:szCs w:val="24"/>
          <w:lang w:val="en-IE"/>
        </w:rPr>
        <w:t>e.g. the</w:t>
      </w:r>
      <w:r w:rsidR="1D3FBAD0" w:rsidRPr="001E5EB7">
        <w:rPr>
          <w:rFonts w:ascii="EC Square Sans Cond Pro" w:eastAsia="Aptos" w:hAnsi="EC Square Sans Cond Pro"/>
          <w:noProof/>
          <w:sz w:val="24"/>
          <w:szCs w:val="24"/>
          <w:lang w:val="en-IE"/>
        </w:rPr>
        <w:t xml:space="preserve"> </w:t>
      </w:r>
      <w:r w:rsidR="13D9504A" w:rsidRPr="001E5EB7">
        <w:rPr>
          <w:rFonts w:ascii="EC Square Sans Cond Pro" w:eastAsia="Aptos" w:hAnsi="EC Square Sans Cond Pro"/>
          <w:noProof/>
          <w:sz w:val="24"/>
          <w:szCs w:val="24"/>
          <w:lang w:val="en-IE"/>
        </w:rPr>
        <w:t>generic names of medical specialties) which are not covered by the Commission’s delegated powers.</w:t>
      </w:r>
      <w:r w:rsidR="6CFF222C" w:rsidRPr="001E5EB7">
        <w:rPr>
          <w:rFonts w:ascii="EC Square Sans Cond Pro" w:eastAsia="Aptos" w:hAnsi="EC Square Sans Cond Pro"/>
          <w:noProof/>
          <w:sz w:val="24"/>
          <w:szCs w:val="24"/>
          <w:lang w:val="en-IE"/>
        </w:rPr>
        <w:t xml:space="preserve"> </w:t>
      </w:r>
      <w:r w:rsidR="0C507CE3" w:rsidRPr="001E5EB7">
        <w:rPr>
          <w:rFonts w:ascii="EC Square Sans Cond Pro" w:eastAsia="Aptos" w:hAnsi="EC Square Sans Cond Pro"/>
          <w:noProof/>
          <w:sz w:val="24"/>
          <w:szCs w:val="24"/>
          <w:lang w:val="en-IE"/>
        </w:rPr>
        <w:t xml:space="preserve">When asked about </w:t>
      </w:r>
      <w:r w:rsidR="080F2481" w:rsidRPr="001E5EB7">
        <w:rPr>
          <w:rFonts w:ascii="EC Square Sans Cond Pro" w:eastAsia="Aptos" w:hAnsi="EC Square Sans Cond Pro"/>
          <w:noProof/>
          <w:sz w:val="24"/>
          <w:szCs w:val="24"/>
          <w:lang w:val="en-IE"/>
        </w:rPr>
        <w:t>possib</w:t>
      </w:r>
      <w:r w:rsidR="00A91563" w:rsidRPr="001E5EB7">
        <w:rPr>
          <w:rFonts w:ascii="EC Square Sans Cond Pro" w:eastAsia="Aptos" w:hAnsi="EC Square Sans Cond Pro"/>
          <w:noProof/>
          <w:sz w:val="24"/>
          <w:szCs w:val="24"/>
          <w:lang w:val="en-IE"/>
        </w:rPr>
        <w:t>l</w:t>
      </w:r>
      <w:r w:rsidR="54F4EE2F" w:rsidRPr="002365AA">
        <w:rPr>
          <w:rFonts w:ascii="EC Square Sans Cond Pro" w:eastAsia="Aptos" w:hAnsi="EC Square Sans Cond Pro"/>
          <w:noProof/>
          <w:sz w:val="24"/>
          <w:szCs w:val="24"/>
          <w:lang w:val="en-IE"/>
        </w:rPr>
        <w:t>y</w:t>
      </w:r>
      <w:r w:rsidR="3ABD4FE3" w:rsidRPr="001E5EB7">
        <w:rPr>
          <w:rFonts w:ascii="EC Square Sans Cond Pro" w:eastAsia="Aptos" w:hAnsi="EC Square Sans Cond Pro"/>
          <w:noProof/>
          <w:sz w:val="24"/>
          <w:szCs w:val="24"/>
          <w:lang w:val="en-IE"/>
        </w:rPr>
        <w:t xml:space="preserve"> exten</w:t>
      </w:r>
      <w:r w:rsidR="714608FB" w:rsidRPr="002365AA">
        <w:rPr>
          <w:rFonts w:ascii="EC Square Sans Cond Pro" w:eastAsia="Aptos" w:hAnsi="EC Square Sans Cond Pro"/>
          <w:noProof/>
          <w:sz w:val="24"/>
          <w:szCs w:val="24"/>
          <w:lang w:val="en-IE"/>
        </w:rPr>
        <w:t>ding</w:t>
      </w:r>
      <w:r w:rsidR="00A91563" w:rsidRPr="001E5EB7">
        <w:rPr>
          <w:rFonts w:ascii="EC Square Sans Cond Pro" w:eastAsia="Aptos" w:hAnsi="EC Square Sans Cond Pro"/>
          <w:noProof/>
          <w:sz w:val="24"/>
          <w:szCs w:val="24"/>
          <w:lang w:val="en-IE"/>
        </w:rPr>
        <w:t xml:space="preserve"> of</w:t>
      </w:r>
      <w:r w:rsidR="3ABD4FE3" w:rsidRPr="001E5EB7">
        <w:rPr>
          <w:rFonts w:ascii="EC Square Sans Cond Pro" w:eastAsia="Aptos" w:hAnsi="EC Square Sans Cond Pro"/>
          <w:noProof/>
          <w:sz w:val="24"/>
          <w:szCs w:val="24"/>
          <w:lang w:val="en-IE"/>
        </w:rPr>
        <w:t xml:space="preserve"> the Commission’s delegated powers</w:t>
      </w:r>
      <w:r w:rsidR="080F2481" w:rsidRPr="001E5EB7">
        <w:rPr>
          <w:rFonts w:ascii="EC Square Sans Cond Pro" w:eastAsia="Aptos" w:hAnsi="EC Square Sans Cond Pro"/>
          <w:noProof/>
          <w:sz w:val="24"/>
          <w:szCs w:val="24"/>
          <w:lang w:val="en-IE"/>
        </w:rPr>
        <w:t>, s</w:t>
      </w:r>
      <w:r w:rsidR="268EBE9D" w:rsidRPr="001E5EB7">
        <w:rPr>
          <w:rFonts w:ascii="EC Square Sans Cond Pro" w:eastAsia="Aptos" w:hAnsi="EC Square Sans Cond Pro"/>
          <w:noProof/>
          <w:sz w:val="24"/>
          <w:szCs w:val="24"/>
          <w:lang w:val="en-IE"/>
        </w:rPr>
        <w:t xml:space="preserve">takeholders recommend focusing on technical updates only through delegated acts while preserving core content stability. </w:t>
      </w:r>
      <w:r w:rsidR="3F65C0AF" w:rsidRPr="001E5EB7">
        <w:rPr>
          <w:rFonts w:ascii="EC Square Sans Cond Pro" w:eastAsia="Aptos" w:hAnsi="EC Square Sans Cond Pro"/>
          <w:noProof/>
          <w:sz w:val="24"/>
          <w:szCs w:val="24"/>
          <w:lang w:val="en-IE"/>
        </w:rPr>
        <w:t xml:space="preserve">A </w:t>
      </w:r>
      <w:r w:rsidR="268EBE9D" w:rsidRPr="001E5EB7">
        <w:rPr>
          <w:rFonts w:ascii="EC Square Sans Cond Pro" w:eastAsia="Aptos" w:hAnsi="EC Square Sans Cond Pro"/>
          <w:noProof/>
          <w:sz w:val="24"/>
          <w:szCs w:val="24"/>
          <w:lang w:val="en-IE"/>
        </w:rPr>
        <w:t xml:space="preserve">majority of </w:t>
      </w:r>
      <w:r w:rsidR="3F65C0AF" w:rsidRPr="001E5EB7">
        <w:rPr>
          <w:rFonts w:ascii="EC Square Sans Cond Pro" w:eastAsia="Aptos" w:hAnsi="EC Square Sans Cond Pro"/>
          <w:noProof/>
          <w:sz w:val="24"/>
          <w:szCs w:val="24"/>
          <w:lang w:val="en-IE"/>
        </w:rPr>
        <w:t xml:space="preserve">those consulted </w:t>
      </w:r>
      <w:r w:rsidR="268EBE9D" w:rsidRPr="001E5EB7">
        <w:rPr>
          <w:rFonts w:ascii="EC Square Sans Cond Pro" w:eastAsia="Aptos" w:hAnsi="EC Square Sans Cond Pro"/>
          <w:noProof/>
          <w:sz w:val="24"/>
          <w:szCs w:val="24"/>
          <w:lang w:val="en-IE"/>
        </w:rPr>
        <w:t>oppose</w:t>
      </w:r>
      <w:r w:rsidR="7460B4A4" w:rsidRPr="001E5EB7">
        <w:rPr>
          <w:rFonts w:ascii="EC Square Sans Cond Pro" w:eastAsia="Aptos" w:hAnsi="EC Square Sans Cond Pro"/>
          <w:noProof/>
          <w:sz w:val="24"/>
          <w:szCs w:val="24"/>
          <w:lang w:val="en-IE"/>
        </w:rPr>
        <w:t>d</w:t>
      </w:r>
      <w:r w:rsidR="268EBE9D" w:rsidRPr="001E5EB7">
        <w:rPr>
          <w:rFonts w:ascii="EC Square Sans Cond Pro" w:eastAsia="Aptos" w:hAnsi="EC Square Sans Cond Pro"/>
          <w:noProof/>
          <w:sz w:val="24"/>
          <w:szCs w:val="24"/>
          <w:lang w:val="en-IE"/>
        </w:rPr>
        <w:t xml:space="preserve"> </w:t>
      </w:r>
      <w:r w:rsidR="619BBEEA" w:rsidRPr="001E5EB7">
        <w:rPr>
          <w:rFonts w:ascii="EC Square Sans Cond Pro" w:eastAsia="Aptos" w:hAnsi="EC Square Sans Cond Pro"/>
          <w:noProof/>
          <w:sz w:val="24"/>
          <w:szCs w:val="24"/>
          <w:lang w:val="en-IE"/>
        </w:rPr>
        <w:t xml:space="preserve">the use of delegated powers to amend </w:t>
      </w:r>
      <w:r w:rsidR="268EBE9D" w:rsidRPr="001E5EB7">
        <w:rPr>
          <w:rFonts w:ascii="EC Square Sans Cond Pro" w:eastAsia="Aptos" w:hAnsi="EC Square Sans Cond Pro"/>
          <w:noProof/>
          <w:sz w:val="24"/>
          <w:szCs w:val="24"/>
          <w:lang w:val="en-IE"/>
        </w:rPr>
        <w:t>substantial elements (such as the minimum duration of basic medical training) through delegated acts.</w:t>
      </w:r>
      <w:r w:rsidR="00D718C8" w:rsidRPr="001E5EB7">
        <w:rPr>
          <w:rStyle w:val="FootnoteReference"/>
          <w:rFonts w:ascii="EC Square Sans Cond Pro" w:eastAsia="Aptos" w:hAnsi="EC Square Sans Cond Pro"/>
          <w:noProof/>
          <w:sz w:val="24"/>
          <w:szCs w:val="24"/>
          <w:lang w:val="en-IE"/>
        </w:rPr>
        <w:footnoteReference w:id="44"/>
      </w:r>
    </w:p>
    <w:p w14:paraId="63309971" w14:textId="3EFFEADD" w:rsidR="00D153FC" w:rsidRPr="001E5EB7" w:rsidRDefault="0E4C86FB" w:rsidP="00023D20">
      <w:pPr>
        <w:jc w:val="both"/>
        <w:rPr>
          <w:rFonts w:ascii="EC Square Sans Cond Pro" w:eastAsia="Aptos" w:hAnsi="EC Square Sans Cond Pro"/>
          <w:noProof/>
          <w:sz w:val="24"/>
          <w:szCs w:val="24"/>
          <w:lang w:val="en-IE"/>
        </w:rPr>
      </w:pPr>
      <w:r w:rsidRPr="47209526">
        <w:rPr>
          <w:rFonts w:ascii="EC Square Sans Cond Pro" w:eastAsia="Aptos" w:hAnsi="EC Square Sans Cond Pro"/>
          <w:b/>
          <w:bCs/>
          <w:noProof/>
          <w:sz w:val="24"/>
          <w:szCs w:val="24"/>
          <w:lang w:val="en-IE"/>
        </w:rPr>
        <w:t xml:space="preserve">A separate question is whether the current process based on delegated acts could be automated. </w:t>
      </w:r>
      <w:r w:rsidR="7FAE9599" w:rsidRPr="47209526">
        <w:rPr>
          <w:rFonts w:ascii="EC Square Sans Cond Pro" w:eastAsia="Aptos" w:hAnsi="EC Square Sans Cond Pro"/>
          <w:noProof/>
          <w:sz w:val="24"/>
          <w:szCs w:val="24"/>
          <w:lang w:val="en-IE"/>
        </w:rPr>
        <w:t xml:space="preserve">Automating part of the process of updating minimum training requirements is not without risk. </w:t>
      </w:r>
      <w:r w:rsidR="5C65726D" w:rsidRPr="47209526">
        <w:rPr>
          <w:rFonts w:ascii="EC Square Sans Cond Pro" w:eastAsia="Aptos" w:hAnsi="EC Square Sans Cond Pro"/>
          <w:noProof/>
          <w:sz w:val="24"/>
          <w:szCs w:val="24"/>
          <w:lang w:val="en-IE"/>
        </w:rPr>
        <w:t>In principle,</w:t>
      </w:r>
      <w:r w:rsidR="000B54F5">
        <w:rPr>
          <w:rFonts w:ascii="EC Square Sans Cond Pro" w:eastAsia="Aptos" w:hAnsi="EC Square Sans Cond Pro"/>
          <w:noProof/>
          <w:sz w:val="24"/>
          <w:szCs w:val="24"/>
          <w:lang w:val="en-IE"/>
        </w:rPr>
        <w:t xml:space="preserve"> the legal framework could be amended so that </w:t>
      </w:r>
      <w:r w:rsidR="13A65FF4" w:rsidRPr="47209526">
        <w:rPr>
          <w:rFonts w:ascii="EC Square Sans Cond Pro" w:eastAsia="Aptos" w:hAnsi="EC Square Sans Cond Pro"/>
          <w:noProof/>
          <w:sz w:val="24"/>
          <w:szCs w:val="24"/>
          <w:lang w:val="en-IE"/>
        </w:rPr>
        <w:t xml:space="preserve">new evidence of qualifications subject to automatic recognition, names of the institutions issuing such evidence, reference dates, etc., could be automatically added or modified by the </w:t>
      </w:r>
      <w:r w:rsidR="7908108D" w:rsidRPr="47209526">
        <w:rPr>
          <w:rFonts w:ascii="EC Square Sans Cond Pro" w:eastAsia="Aptos" w:hAnsi="EC Square Sans Cond Pro"/>
          <w:noProof/>
          <w:sz w:val="24"/>
          <w:szCs w:val="24"/>
          <w:lang w:val="en-IE"/>
        </w:rPr>
        <w:t>c</w:t>
      </w:r>
      <w:r w:rsidR="13A65FF4" w:rsidRPr="47209526">
        <w:rPr>
          <w:rFonts w:ascii="EC Square Sans Cond Pro" w:eastAsia="Aptos" w:hAnsi="EC Square Sans Cond Pro"/>
          <w:noProof/>
          <w:sz w:val="24"/>
          <w:szCs w:val="24"/>
          <w:lang w:val="en-IE"/>
        </w:rPr>
        <w:t xml:space="preserve">ompetent authorities in the Member States, without the need </w:t>
      </w:r>
      <w:r w:rsidR="00771E99" w:rsidRPr="47209526">
        <w:rPr>
          <w:rFonts w:ascii="EC Square Sans Cond Pro" w:eastAsia="Aptos" w:hAnsi="EC Square Sans Cond Pro"/>
          <w:noProof/>
          <w:sz w:val="24"/>
          <w:szCs w:val="24"/>
          <w:lang w:val="en-IE"/>
        </w:rPr>
        <w:t>for</w:t>
      </w:r>
      <w:r w:rsidR="13A65FF4" w:rsidRPr="47209526">
        <w:rPr>
          <w:rFonts w:ascii="EC Square Sans Cond Pro" w:eastAsia="Aptos" w:hAnsi="EC Square Sans Cond Pro"/>
          <w:noProof/>
          <w:sz w:val="24"/>
          <w:szCs w:val="24"/>
          <w:lang w:val="en-IE"/>
        </w:rPr>
        <w:t xml:space="preserve"> processing notifications via</w:t>
      </w:r>
      <w:r w:rsidR="7B7B23D8" w:rsidRPr="47209526">
        <w:rPr>
          <w:rFonts w:ascii="EC Square Sans Cond Pro" w:eastAsia="Aptos" w:hAnsi="EC Square Sans Cond Pro"/>
          <w:noProof/>
          <w:sz w:val="24"/>
          <w:szCs w:val="24"/>
          <w:lang w:val="en-IE"/>
        </w:rPr>
        <w:t xml:space="preserve"> the</w:t>
      </w:r>
      <w:r w:rsidR="13A65FF4" w:rsidRPr="47209526">
        <w:rPr>
          <w:rFonts w:ascii="EC Square Sans Cond Pro" w:eastAsia="Aptos" w:hAnsi="EC Square Sans Cond Pro"/>
          <w:noProof/>
          <w:sz w:val="24"/>
          <w:szCs w:val="24"/>
          <w:lang w:val="en-IE"/>
        </w:rPr>
        <w:t xml:space="preserve"> IMI, consultations with other Member States, and preparation of </w:t>
      </w:r>
      <w:r w:rsidR="3F224570" w:rsidRPr="47209526">
        <w:rPr>
          <w:rFonts w:ascii="EC Square Sans Cond Pro" w:eastAsia="Aptos" w:hAnsi="EC Square Sans Cond Pro"/>
          <w:noProof/>
          <w:sz w:val="24"/>
          <w:szCs w:val="24"/>
          <w:lang w:val="en-IE"/>
        </w:rPr>
        <w:t>delega</w:t>
      </w:r>
      <w:r w:rsidR="13A65FF4" w:rsidRPr="47209526">
        <w:rPr>
          <w:rFonts w:ascii="EC Square Sans Cond Pro" w:eastAsia="Aptos" w:hAnsi="EC Square Sans Cond Pro"/>
          <w:noProof/>
          <w:sz w:val="24"/>
          <w:szCs w:val="24"/>
          <w:lang w:val="en-IE"/>
        </w:rPr>
        <w:t>ted Commission decisions.</w:t>
      </w:r>
      <w:r w:rsidR="5C65726D" w:rsidRPr="47209526">
        <w:rPr>
          <w:rFonts w:ascii="EC Square Sans Cond Pro" w:eastAsia="Aptos" w:hAnsi="EC Square Sans Cond Pro"/>
          <w:noProof/>
          <w:sz w:val="24"/>
          <w:szCs w:val="24"/>
          <w:lang w:val="en-IE"/>
        </w:rPr>
        <w:t xml:space="preserve"> Although </w:t>
      </w:r>
      <w:r w:rsidR="13A65FF4" w:rsidRPr="47209526">
        <w:rPr>
          <w:rFonts w:ascii="EC Square Sans Cond Pro" w:eastAsia="Aptos" w:hAnsi="EC Square Sans Cond Pro"/>
          <w:noProof/>
          <w:sz w:val="24"/>
          <w:szCs w:val="24"/>
          <w:lang w:val="en-IE"/>
        </w:rPr>
        <w:t>such a</w:t>
      </w:r>
      <w:r w:rsidR="0B37F1CC" w:rsidRPr="47209526">
        <w:rPr>
          <w:rFonts w:ascii="EC Square Sans Cond Pro" w:eastAsia="Aptos" w:hAnsi="EC Square Sans Cond Pro"/>
          <w:noProof/>
          <w:sz w:val="24"/>
          <w:szCs w:val="24"/>
          <w:lang w:val="en-IE"/>
        </w:rPr>
        <w:t xml:space="preserve"> </w:t>
      </w:r>
      <w:r w:rsidR="000609BE">
        <w:rPr>
          <w:rFonts w:ascii="EC Square Sans Cond Pro" w:eastAsia="Aptos" w:hAnsi="EC Square Sans Cond Pro"/>
          <w:noProof/>
          <w:sz w:val="24"/>
          <w:szCs w:val="24"/>
          <w:lang w:val="en-IE"/>
        </w:rPr>
        <w:t xml:space="preserve">hypothetical </w:t>
      </w:r>
      <w:r w:rsidR="0B37F1CC" w:rsidRPr="47209526">
        <w:rPr>
          <w:rFonts w:ascii="EC Square Sans Cond Pro" w:eastAsia="Aptos" w:hAnsi="EC Square Sans Cond Pro"/>
          <w:noProof/>
          <w:sz w:val="24"/>
          <w:szCs w:val="24"/>
          <w:lang w:val="en-IE"/>
        </w:rPr>
        <w:t xml:space="preserve">process would be </w:t>
      </w:r>
      <w:r w:rsidR="3402C872" w:rsidRPr="47209526">
        <w:rPr>
          <w:rFonts w:ascii="EC Square Sans Cond Pro" w:eastAsia="Aptos" w:hAnsi="EC Square Sans Cond Pro"/>
          <w:noProof/>
          <w:sz w:val="24"/>
          <w:szCs w:val="24"/>
          <w:lang w:val="en-IE"/>
        </w:rPr>
        <w:t>faster</w:t>
      </w:r>
      <w:r w:rsidR="0B37F1CC" w:rsidRPr="47209526">
        <w:rPr>
          <w:rFonts w:ascii="EC Square Sans Cond Pro" w:eastAsia="Aptos" w:hAnsi="EC Square Sans Cond Pro"/>
          <w:noProof/>
          <w:sz w:val="24"/>
          <w:szCs w:val="24"/>
          <w:lang w:val="en-IE"/>
        </w:rPr>
        <w:t xml:space="preserve">, </w:t>
      </w:r>
      <w:r w:rsidR="13A65FF4" w:rsidRPr="47209526">
        <w:rPr>
          <w:rFonts w:ascii="EC Square Sans Cond Pro" w:eastAsia="Aptos" w:hAnsi="EC Square Sans Cond Pro"/>
          <w:noProof/>
          <w:sz w:val="24"/>
          <w:szCs w:val="24"/>
          <w:lang w:val="en-IE"/>
        </w:rPr>
        <w:t xml:space="preserve">the </w:t>
      </w:r>
      <w:r w:rsidR="4C9764F9" w:rsidRPr="47209526">
        <w:rPr>
          <w:rFonts w:ascii="EC Square Sans Cond Pro" w:eastAsia="Aptos" w:hAnsi="EC Square Sans Cond Pro"/>
          <w:noProof/>
          <w:sz w:val="24"/>
          <w:szCs w:val="24"/>
          <w:lang w:val="en-IE"/>
        </w:rPr>
        <w:t>present</w:t>
      </w:r>
      <w:r w:rsidR="13A65FF4" w:rsidRPr="47209526">
        <w:rPr>
          <w:rFonts w:ascii="EC Square Sans Cond Pro" w:eastAsia="Aptos" w:hAnsi="EC Square Sans Cond Pro"/>
          <w:noProof/>
          <w:sz w:val="24"/>
          <w:szCs w:val="24"/>
          <w:lang w:val="en-IE"/>
        </w:rPr>
        <w:t xml:space="preserve"> system eliminates a lot of risks and errors. </w:t>
      </w:r>
      <w:r w:rsidR="0B37F1CC" w:rsidRPr="47209526">
        <w:rPr>
          <w:rFonts w:ascii="EC Square Sans Cond Pro" w:eastAsia="Aptos" w:hAnsi="EC Square Sans Cond Pro"/>
          <w:noProof/>
          <w:sz w:val="24"/>
          <w:szCs w:val="24"/>
          <w:lang w:val="en-IE"/>
        </w:rPr>
        <w:t xml:space="preserve">While the current way of </w:t>
      </w:r>
      <w:r w:rsidR="00C16FDB">
        <w:rPr>
          <w:rFonts w:ascii="EC Square Sans Cond Pro" w:eastAsia="Aptos" w:hAnsi="EC Square Sans Cond Pro"/>
          <w:noProof/>
          <w:sz w:val="24"/>
          <w:szCs w:val="24"/>
          <w:lang w:val="en-IE"/>
        </w:rPr>
        <w:t xml:space="preserve">updating minimum training requirement </w:t>
      </w:r>
      <w:r w:rsidR="0B37F1CC" w:rsidRPr="47209526">
        <w:rPr>
          <w:rFonts w:ascii="EC Square Sans Cond Pro" w:eastAsia="Aptos" w:hAnsi="EC Square Sans Cond Pro"/>
          <w:noProof/>
          <w:sz w:val="24"/>
          <w:szCs w:val="24"/>
          <w:lang w:val="en-IE"/>
        </w:rPr>
        <w:t>involves considerable resources</w:t>
      </w:r>
      <w:r w:rsidR="72810995" w:rsidRPr="47209526">
        <w:rPr>
          <w:rFonts w:ascii="EC Square Sans Cond Pro" w:eastAsia="Aptos" w:hAnsi="EC Square Sans Cond Pro"/>
          <w:noProof/>
          <w:sz w:val="24"/>
          <w:szCs w:val="24"/>
          <w:lang w:val="en-IE"/>
        </w:rPr>
        <w:t>,</w:t>
      </w:r>
      <w:r w:rsidR="3C582E3B" w:rsidRPr="47209526">
        <w:rPr>
          <w:rFonts w:ascii="EC Square Sans Cond Pro" w:eastAsia="Aptos" w:hAnsi="EC Square Sans Cond Pro"/>
          <w:noProof/>
          <w:sz w:val="24"/>
          <w:szCs w:val="24"/>
          <w:lang w:val="en-IE"/>
        </w:rPr>
        <w:t xml:space="preserve"> </w:t>
      </w:r>
      <w:r w:rsidR="13A65FF4" w:rsidRPr="47209526">
        <w:rPr>
          <w:rFonts w:ascii="EC Square Sans Cond Pro" w:eastAsia="Aptos" w:hAnsi="EC Square Sans Cond Pro"/>
          <w:noProof/>
          <w:sz w:val="24"/>
          <w:szCs w:val="24"/>
          <w:lang w:val="en-IE"/>
        </w:rPr>
        <w:t xml:space="preserve">the </w:t>
      </w:r>
      <w:r w:rsidR="52C8B7D5" w:rsidRPr="47209526">
        <w:rPr>
          <w:rFonts w:ascii="EC Square Sans Cond Pro" w:eastAsia="Aptos" w:hAnsi="EC Square Sans Cond Pro"/>
          <w:noProof/>
          <w:sz w:val="24"/>
          <w:szCs w:val="24"/>
          <w:lang w:val="en-IE"/>
        </w:rPr>
        <w:t xml:space="preserve">built-in </w:t>
      </w:r>
      <w:r w:rsidR="13A65FF4" w:rsidRPr="47209526">
        <w:rPr>
          <w:rFonts w:ascii="EC Square Sans Cond Pro" w:eastAsia="Aptos" w:hAnsi="EC Square Sans Cond Pro"/>
          <w:noProof/>
          <w:sz w:val="24"/>
          <w:szCs w:val="24"/>
          <w:lang w:val="en-IE"/>
        </w:rPr>
        <w:t xml:space="preserve">checks and controls </w:t>
      </w:r>
      <w:r w:rsidR="008D69F6" w:rsidRPr="47209526">
        <w:rPr>
          <w:rFonts w:ascii="EC Square Sans Cond Pro" w:eastAsia="Aptos" w:hAnsi="EC Square Sans Cond Pro"/>
          <w:noProof/>
          <w:sz w:val="24"/>
          <w:szCs w:val="24"/>
          <w:lang w:val="en-IE"/>
        </w:rPr>
        <w:t xml:space="preserve">and the involvement of </w:t>
      </w:r>
      <w:r w:rsidR="009C408C" w:rsidRPr="47209526">
        <w:rPr>
          <w:rFonts w:ascii="EC Square Sans Cond Pro" w:eastAsia="Aptos" w:hAnsi="EC Square Sans Cond Pro"/>
          <w:noProof/>
          <w:sz w:val="24"/>
          <w:szCs w:val="24"/>
          <w:lang w:val="en-IE"/>
        </w:rPr>
        <w:t xml:space="preserve">all Member States </w:t>
      </w:r>
      <w:r w:rsidR="157ACC96" w:rsidRPr="47209526">
        <w:rPr>
          <w:rFonts w:ascii="EC Square Sans Cond Pro" w:eastAsia="Aptos" w:hAnsi="EC Square Sans Cond Pro"/>
          <w:noProof/>
          <w:sz w:val="24"/>
          <w:szCs w:val="24"/>
          <w:lang w:val="en-IE"/>
        </w:rPr>
        <w:t>ha</w:t>
      </w:r>
      <w:r w:rsidR="52C8B7D5" w:rsidRPr="47209526">
        <w:rPr>
          <w:rFonts w:ascii="EC Square Sans Cond Pro" w:eastAsia="Aptos" w:hAnsi="EC Square Sans Cond Pro"/>
          <w:noProof/>
          <w:sz w:val="24"/>
          <w:szCs w:val="24"/>
          <w:lang w:val="en-IE"/>
        </w:rPr>
        <w:t>ve</w:t>
      </w:r>
      <w:r w:rsidR="157ACC96" w:rsidRPr="47209526">
        <w:rPr>
          <w:rFonts w:ascii="EC Square Sans Cond Pro" w:eastAsia="Aptos" w:hAnsi="EC Square Sans Cond Pro"/>
          <w:noProof/>
          <w:sz w:val="24"/>
          <w:szCs w:val="24"/>
          <w:lang w:val="en-IE"/>
        </w:rPr>
        <w:t xml:space="preserve"> a generally positive effect on mutual trust and reliance on the automatic recognition system. </w:t>
      </w:r>
      <w:r w:rsidR="52C8B7D5" w:rsidRPr="47209526">
        <w:rPr>
          <w:rFonts w:ascii="EC Square Sans Cond Pro" w:eastAsia="Aptos" w:hAnsi="EC Square Sans Cond Pro"/>
          <w:noProof/>
          <w:sz w:val="24"/>
          <w:szCs w:val="24"/>
          <w:lang w:val="en-IE"/>
        </w:rPr>
        <w:t>Therefore, efforts could focus on improving the efficiency of current internal processes rather than replacing them entirely.</w:t>
      </w:r>
    </w:p>
    <w:p w14:paraId="2A4B51CD" w14:textId="7AE1F76C" w:rsidR="00D153FC" w:rsidRPr="001E5EB7" w:rsidRDefault="3B423A93" w:rsidP="008C2061">
      <w:pPr>
        <w:pStyle w:val="Heading1"/>
        <w:numPr>
          <w:ilvl w:val="0"/>
          <w:numId w:val="7"/>
        </w:numPr>
        <w:rPr>
          <w:rFonts w:ascii="EC Square Sans Cond Pro" w:hAnsi="EC Square Sans Cond Pro"/>
          <w:noProof/>
          <w:sz w:val="24"/>
          <w:szCs w:val="24"/>
          <w:lang w:val="en-IE"/>
        </w:rPr>
      </w:pPr>
      <w:bookmarkStart w:id="46" w:name="_Toc221701459"/>
      <w:bookmarkStart w:id="47" w:name="_Toc215090503"/>
      <w:r w:rsidRPr="001E5EB7">
        <w:rPr>
          <w:rFonts w:ascii="EC Square Sans Cond Pro" w:hAnsi="EC Square Sans Cond Pro"/>
          <w:noProof/>
          <w:sz w:val="24"/>
          <w:szCs w:val="24"/>
          <w:lang w:val="en-IE"/>
        </w:rPr>
        <w:t>Digitalisation</w:t>
      </w:r>
      <w:bookmarkEnd w:id="46"/>
      <w:r w:rsidRPr="001E5EB7">
        <w:rPr>
          <w:rFonts w:ascii="EC Square Sans Cond Pro" w:hAnsi="EC Square Sans Cond Pro"/>
          <w:noProof/>
          <w:sz w:val="24"/>
          <w:szCs w:val="24"/>
          <w:lang w:val="en-IE"/>
        </w:rPr>
        <w:t xml:space="preserve"> </w:t>
      </w:r>
      <w:bookmarkEnd w:id="47"/>
    </w:p>
    <w:p w14:paraId="7AF3F851" w14:textId="0E373C7B" w:rsidR="0073666D" w:rsidRPr="001E5EB7" w:rsidRDefault="097071B7" w:rsidP="5DAE999E">
      <w:pPr>
        <w:jc w:val="both"/>
        <w:rPr>
          <w:rFonts w:ascii="EC Square Sans Cond Pro" w:eastAsia="EC Square Sans Cond Pro" w:hAnsi="EC Square Sans Cond Pro" w:cs="EC Square Sans Cond Pro"/>
          <w:noProof/>
          <w:color w:val="000000" w:themeColor="text1"/>
          <w:sz w:val="24"/>
          <w:szCs w:val="24"/>
          <w:lang w:val="en-IE"/>
        </w:rPr>
      </w:pPr>
      <w:r w:rsidRPr="47209526">
        <w:rPr>
          <w:rFonts w:ascii="EC Square Sans Cond Pro" w:eastAsia="EC Square Sans Cond Pro" w:hAnsi="EC Square Sans Cond Pro" w:cs="EC Square Sans Cond Pro"/>
          <w:b/>
          <w:bCs/>
          <w:noProof/>
          <w:color w:val="000000" w:themeColor="text1"/>
          <w:sz w:val="24"/>
          <w:szCs w:val="24"/>
          <w:lang w:val="en-IE"/>
        </w:rPr>
        <w:t xml:space="preserve">The findings in this report highlight several procedural challenges that affect the efficiency and user-friendliness of professional recognition. </w:t>
      </w:r>
      <w:r w:rsidRPr="47209526">
        <w:rPr>
          <w:rFonts w:ascii="EC Square Sans Cond Pro" w:eastAsia="EC Square Sans Cond Pro" w:hAnsi="EC Square Sans Cond Pro" w:cs="EC Square Sans Cond Pro"/>
          <w:noProof/>
          <w:color w:val="000000" w:themeColor="text1"/>
          <w:sz w:val="24"/>
          <w:szCs w:val="24"/>
          <w:lang w:val="en-IE"/>
        </w:rPr>
        <w:t xml:space="preserve">These findings are echoed throughout the stakeholder feedback, where </w:t>
      </w:r>
      <w:r w:rsidR="00EE2D58" w:rsidRPr="47209526">
        <w:rPr>
          <w:rFonts w:ascii="EC Square Sans Cond Pro" w:eastAsia="EC Square Sans Cond Pro" w:hAnsi="EC Square Sans Cond Pro" w:cs="EC Square Sans Cond Pro"/>
          <w:noProof/>
          <w:color w:val="000000" w:themeColor="text1"/>
          <w:sz w:val="24"/>
          <w:szCs w:val="24"/>
          <w:lang w:val="en-IE"/>
        </w:rPr>
        <w:t>individuals</w:t>
      </w:r>
      <w:r w:rsidRPr="47209526">
        <w:rPr>
          <w:rFonts w:ascii="EC Square Sans Cond Pro" w:eastAsia="EC Square Sans Cond Pro" w:hAnsi="EC Square Sans Cond Pro" w:cs="EC Square Sans Cond Pro"/>
          <w:noProof/>
          <w:color w:val="000000" w:themeColor="text1"/>
          <w:sz w:val="24"/>
          <w:szCs w:val="24"/>
          <w:lang w:val="en-IE"/>
        </w:rPr>
        <w:t xml:space="preserve">, professionals, businesses and </w:t>
      </w:r>
      <w:r w:rsidR="0FBD69CB" w:rsidRPr="47209526">
        <w:rPr>
          <w:rFonts w:ascii="EC Square Sans Cond Pro" w:eastAsia="EC Square Sans Cond Pro" w:hAnsi="EC Square Sans Cond Pro" w:cs="EC Square Sans Cond Pro"/>
          <w:noProof/>
          <w:color w:val="000000" w:themeColor="text1"/>
          <w:sz w:val="24"/>
          <w:szCs w:val="24"/>
          <w:lang w:val="en-IE"/>
        </w:rPr>
        <w:t>a</w:t>
      </w:r>
      <w:r w:rsidRPr="47209526">
        <w:rPr>
          <w:rFonts w:ascii="EC Square Sans Cond Pro" w:eastAsia="EC Square Sans Cond Pro" w:hAnsi="EC Square Sans Cond Pro" w:cs="EC Square Sans Cond Pro"/>
          <w:noProof/>
          <w:color w:val="000000" w:themeColor="text1"/>
          <w:sz w:val="24"/>
          <w:szCs w:val="24"/>
          <w:lang w:val="en-IE"/>
        </w:rPr>
        <w:t xml:space="preserve">ssistance </w:t>
      </w:r>
      <w:r w:rsidR="2BBB76D1" w:rsidRPr="47209526">
        <w:rPr>
          <w:rFonts w:ascii="EC Square Sans Cond Pro" w:eastAsia="EC Square Sans Cond Pro" w:hAnsi="EC Square Sans Cond Pro" w:cs="EC Square Sans Cond Pro"/>
          <w:noProof/>
          <w:color w:val="000000" w:themeColor="text1"/>
          <w:sz w:val="24"/>
          <w:szCs w:val="24"/>
          <w:lang w:val="en-IE"/>
        </w:rPr>
        <w:t>c</w:t>
      </w:r>
      <w:r w:rsidRPr="47209526">
        <w:rPr>
          <w:rFonts w:ascii="EC Square Sans Cond Pro" w:eastAsia="EC Square Sans Cond Pro" w:hAnsi="EC Square Sans Cond Pro" w:cs="EC Square Sans Cond Pro"/>
          <w:noProof/>
          <w:color w:val="000000" w:themeColor="text1"/>
          <w:sz w:val="24"/>
          <w:szCs w:val="24"/>
          <w:lang w:val="en-IE"/>
        </w:rPr>
        <w:t xml:space="preserve">entres consistently report complex, lengthy procedures, paper-based requirements in some Member States and wide disparities in online application processes. </w:t>
      </w:r>
      <w:r w:rsidR="006C6298" w:rsidRPr="47209526">
        <w:rPr>
          <w:rFonts w:ascii="EC Square Sans Cond Pro" w:eastAsia="EC Square Sans Cond Pro" w:hAnsi="EC Square Sans Cond Pro" w:cs="EC Square Sans Cond Pro"/>
          <w:noProof/>
          <w:color w:val="000000" w:themeColor="text1"/>
          <w:sz w:val="24"/>
          <w:szCs w:val="24"/>
          <w:lang w:val="en-IE"/>
        </w:rPr>
        <w:t xml:space="preserve"> </w:t>
      </w:r>
    </w:p>
    <w:p w14:paraId="4E676A04" w14:textId="42B9926A" w:rsidR="000A1E1B" w:rsidRPr="001E5EB7" w:rsidRDefault="00A57679" w:rsidP="000A1E1B">
      <w:pPr>
        <w:jc w:val="both"/>
        <w:rPr>
          <w:rFonts w:ascii="EC Square Sans Cond Pro" w:eastAsia="EC Square Sans Cond Pro" w:hAnsi="EC Square Sans Cond Pro" w:cs="EC Square Sans Cond Pro"/>
          <w:noProof/>
          <w:color w:val="000000" w:themeColor="text1"/>
          <w:sz w:val="24"/>
          <w:szCs w:val="24"/>
          <w:lang w:val="en-IE"/>
        </w:rPr>
      </w:pPr>
      <w:r w:rsidRPr="001E5EB7">
        <w:rPr>
          <w:rFonts w:ascii="EC Square Sans Cond Pro" w:eastAsia="EC Square Sans Cond Pro" w:hAnsi="EC Square Sans Cond Pro" w:cs="EC Square Sans Cond Pro"/>
          <w:b/>
          <w:bCs/>
          <w:noProof/>
          <w:color w:val="000000" w:themeColor="text1"/>
          <w:sz w:val="24"/>
          <w:szCs w:val="24"/>
          <w:lang w:val="en-IE"/>
        </w:rPr>
        <w:t>T</w:t>
      </w:r>
      <w:r w:rsidR="00906D32" w:rsidRPr="001E5EB7">
        <w:rPr>
          <w:rFonts w:ascii="EC Square Sans Cond Pro" w:eastAsia="EC Square Sans Cond Pro" w:hAnsi="EC Square Sans Cond Pro" w:cs="EC Square Sans Cond Pro"/>
          <w:b/>
          <w:bCs/>
          <w:noProof/>
          <w:color w:val="000000" w:themeColor="text1"/>
          <w:sz w:val="24"/>
          <w:szCs w:val="24"/>
          <w:lang w:val="en-IE"/>
        </w:rPr>
        <w:t xml:space="preserve">he </w:t>
      </w:r>
      <w:r w:rsidR="004848F8" w:rsidRPr="001E5EB7">
        <w:rPr>
          <w:rFonts w:ascii="EC Square Sans Cond Pro" w:eastAsia="EC Square Sans Cond Pro" w:hAnsi="EC Square Sans Cond Pro" w:cs="EC Square Sans Cond Pro"/>
          <w:b/>
          <w:bCs/>
          <w:noProof/>
          <w:color w:val="000000" w:themeColor="text1"/>
          <w:sz w:val="24"/>
          <w:szCs w:val="24"/>
          <w:lang w:val="en-IE"/>
        </w:rPr>
        <w:t xml:space="preserve">introduction of the </w:t>
      </w:r>
      <w:r w:rsidR="00906D32" w:rsidRPr="001E5EB7">
        <w:rPr>
          <w:rFonts w:ascii="EC Square Sans Cond Pro" w:eastAsia="EC Square Sans Cond Pro" w:hAnsi="EC Square Sans Cond Pro" w:cs="EC Square Sans Cond Pro"/>
          <w:b/>
          <w:bCs/>
          <w:noProof/>
          <w:color w:val="000000" w:themeColor="text1"/>
          <w:sz w:val="24"/>
          <w:szCs w:val="24"/>
          <w:lang w:val="en-IE"/>
        </w:rPr>
        <w:t>European Professional Card</w:t>
      </w:r>
      <w:r w:rsidR="6798BB25" w:rsidRPr="001E5EB7">
        <w:rPr>
          <w:rFonts w:ascii="EC Square Sans Cond Pro" w:eastAsia="EC Square Sans Cond Pro" w:hAnsi="EC Square Sans Cond Pro" w:cs="EC Square Sans Cond Pro"/>
          <w:b/>
          <w:bCs/>
          <w:noProof/>
          <w:color w:val="000000" w:themeColor="text1"/>
          <w:sz w:val="24"/>
          <w:szCs w:val="24"/>
          <w:lang w:val="en-IE"/>
        </w:rPr>
        <w:t xml:space="preserve"> (EPC)</w:t>
      </w:r>
      <w:r w:rsidR="00906D32" w:rsidRPr="001E5EB7">
        <w:rPr>
          <w:rFonts w:ascii="EC Square Sans Cond Pro" w:eastAsia="EC Square Sans Cond Pro" w:hAnsi="EC Square Sans Cond Pro" w:cs="EC Square Sans Cond Pro"/>
          <w:b/>
          <w:bCs/>
          <w:noProof/>
          <w:color w:val="000000" w:themeColor="text1"/>
          <w:sz w:val="24"/>
          <w:szCs w:val="24"/>
          <w:lang w:val="en-IE"/>
        </w:rPr>
        <w:t xml:space="preserve"> </w:t>
      </w:r>
      <w:r w:rsidR="004848F8" w:rsidRPr="001E5EB7">
        <w:rPr>
          <w:rFonts w:ascii="EC Square Sans Cond Pro" w:eastAsia="EC Square Sans Cond Pro" w:hAnsi="EC Square Sans Cond Pro" w:cs="EC Square Sans Cond Pro"/>
          <w:b/>
          <w:bCs/>
          <w:noProof/>
          <w:color w:val="000000" w:themeColor="text1"/>
          <w:sz w:val="24"/>
          <w:szCs w:val="24"/>
          <w:lang w:val="en-IE"/>
        </w:rPr>
        <w:t xml:space="preserve">represented a </w:t>
      </w:r>
      <w:r w:rsidR="003B5019" w:rsidRPr="001E5EB7">
        <w:rPr>
          <w:rFonts w:ascii="EC Square Sans Cond Pro" w:eastAsia="EC Square Sans Cond Pro" w:hAnsi="EC Square Sans Cond Pro" w:cs="EC Square Sans Cond Pro"/>
          <w:b/>
          <w:bCs/>
          <w:noProof/>
          <w:color w:val="000000" w:themeColor="text1"/>
          <w:sz w:val="24"/>
          <w:szCs w:val="24"/>
          <w:lang w:val="en-IE"/>
        </w:rPr>
        <w:t>step</w:t>
      </w:r>
      <w:r w:rsidR="004848F8" w:rsidRPr="001E5EB7">
        <w:rPr>
          <w:rFonts w:ascii="EC Square Sans Cond Pro" w:eastAsia="EC Square Sans Cond Pro" w:hAnsi="EC Square Sans Cond Pro" w:cs="EC Square Sans Cond Pro"/>
          <w:b/>
          <w:bCs/>
          <w:noProof/>
          <w:color w:val="000000" w:themeColor="text1"/>
          <w:sz w:val="24"/>
          <w:szCs w:val="24"/>
          <w:lang w:val="en-IE"/>
        </w:rPr>
        <w:t xml:space="preserve"> towards digitalisation</w:t>
      </w:r>
      <w:r w:rsidR="00945E63" w:rsidRPr="001E5EB7">
        <w:rPr>
          <w:rFonts w:ascii="EC Square Sans Cond Pro" w:eastAsia="EC Square Sans Cond Pro" w:hAnsi="EC Square Sans Cond Pro" w:cs="EC Square Sans Cond Pro"/>
          <w:b/>
          <w:bCs/>
          <w:noProof/>
          <w:color w:val="000000" w:themeColor="text1"/>
          <w:sz w:val="24"/>
          <w:szCs w:val="24"/>
          <w:lang w:val="en-IE"/>
        </w:rPr>
        <w:t xml:space="preserve"> by </w:t>
      </w:r>
      <w:r w:rsidR="001F53AD" w:rsidRPr="001E5EB7">
        <w:rPr>
          <w:rFonts w:ascii="EC Square Sans Cond Pro" w:eastAsia="EC Square Sans Cond Pro" w:hAnsi="EC Square Sans Cond Pro" w:cs="EC Square Sans Cond Pro"/>
          <w:b/>
          <w:bCs/>
          <w:noProof/>
          <w:color w:val="000000" w:themeColor="text1"/>
          <w:sz w:val="24"/>
          <w:szCs w:val="24"/>
          <w:lang w:val="en-IE"/>
        </w:rPr>
        <w:t xml:space="preserve">creating </w:t>
      </w:r>
      <w:r w:rsidR="00355475" w:rsidRPr="001E5EB7">
        <w:rPr>
          <w:rFonts w:ascii="EC Square Sans Cond Pro" w:eastAsia="EC Square Sans Cond Pro" w:hAnsi="EC Square Sans Cond Pro" w:cs="EC Square Sans Cond Pro"/>
          <w:b/>
          <w:bCs/>
          <w:noProof/>
          <w:color w:val="000000" w:themeColor="text1"/>
          <w:sz w:val="24"/>
          <w:szCs w:val="24"/>
          <w:lang w:val="en-IE"/>
        </w:rPr>
        <w:t xml:space="preserve">an </w:t>
      </w:r>
      <w:r w:rsidR="5B28A83F" w:rsidRPr="001E5EB7">
        <w:rPr>
          <w:rFonts w:ascii="EC Square Sans Cond Pro" w:eastAsia="EC Square Sans Cond Pro" w:hAnsi="EC Square Sans Cond Pro" w:cs="EC Square Sans Cond Pro"/>
          <w:b/>
          <w:bCs/>
          <w:noProof/>
          <w:color w:val="000000" w:themeColor="text1"/>
          <w:sz w:val="24"/>
          <w:szCs w:val="24"/>
          <w:lang w:val="en-IE"/>
        </w:rPr>
        <w:t xml:space="preserve">EU-level </w:t>
      </w:r>
      <w:r w:rsidR="23C5BE62" w:rsidRPr="001E5EB7">
        <w:rPr>
          <w:rFonts w:ascii="EC Square Sans Cond Pro" w:eastAsia="EC Square Sans Cond Pro" w:hAnsi="EC Square Sans Cond Pro" w:cs="EC Square Sans Cond Pro"/>
          <w:b/>
          <w:bCs/>
          <w:noProof/>
          <w:color w:val="000000" w:themeColor="text1"/>
          <w:sz w:val="24"/>
          <w:szCs w:val="24"/>
          <w:lang w:val="en-IE"/>
        </w:rPr>
        <w:t>electronic procedure for submi</w:t>
      </w:r>
      <w:r w:rsidR="51BBC6DA" w:rsidRPr="001E5EB7">
        <w:rPr>
          <w:rFonts w:ascii="EC Square Sans Cond Pro" w:eastAsia="EC Square Sans Cond Pro" w:hAnsi="EC Square Sans Cond Pro" w:cs="EC Square Sans Cond Pro"/>
          <w:b/>
          <w:bCs/>
          <w:noProof/>
          <w:color w:val="000000" w:themeColor="text1"/>
          <w:sz w:val="24"/>
          <w:szCs w:val="24"/>
          <w:lang w:val="en-IE"/>
        </w:rPr>
        <w:t>tting</w:t>
      </w:r>
      <w:r w:rsidR="23C5BE62" w:rsidRPr="001E5EB7">
        <w:rPr>
          <w:rFonts w:ascii="EC Square Sans Cond Pro" w:eastAsia="EC Square Sans Cond Pro" w:hAnsi="EC Square Sans Cond Pro" w:cs="EC Square Sans Cond Pro"/>
          <w:b/>
          <w:bCs/>
          <w:noProof/>
          <w:color w:val="000000" w:themeColor="text1"/>
          <w:sz w:val="24"/>
          <w:szCs w:val="24"/>
          <w:lang w:val="en-IE"/>
        </w:rPr>
        <w:t xml:space="preserve"> applications</w:t>
      </w:r>
      <w:r w:rsidR="00A4194C" w:rsidRPr="001E5EB7">
        <w:rPr>
          <w:rFonts w:ascii="EC Square Sans Cond Pro" w:eastAsia="EC Square Sans Cond Pro" w:hAnsi="EC Square Sans Cond Pro" w:cs="EC Square Sans Cond Pro"/>
          <w:b/>
          <w:bCs/>
          <w:noProof/>
          <w:color w:val="000000" w:themeColor="text1"/>
          <w:sz w:val="24"/>
          <w:szCs w:val="24"/>
          <w:lang w:val="en-IE"/>
        </w:rPr>
        <w:t>.</w:t>
      </w:r>
      <w:r w:rsidR="004634DE" w:rsidRPr="001E5EB7">
        <w:rPr>
          <w:rStyle w:val="FootnoteReference"/>
          <w:rFonts w:ascii="EC Square Sans Cond Pro" w:eastAsia="EC Square Sans Cond Pro" w:hAnsi="EC Square Sans Cond Pro" w:cs="EC Square Sans Cond Pro"/>
          <w:b/>
          <w:bCs/>
          <w:noProof/>
          <w:color w:val="000000" w:themeColor="text1"/>
          <w:sz w:val="24"/>
          <w:szCs w:val="24"/>
          <w:lang w:val="en-IE"/>
        </w:rPr>
        <w:footnoteReference w:id="45"/>
      </w:r>
      <w:r w:rsidR="00A4194C" w:rsidRPr="001E5EB7">
        <w:rPr>
          <w:rFonts w:ascii="EC Square Sans Cond Pro" w:eastAsia="EC Square Sans Cond Pro" w:hAnsi="EC Square Sans Cond Pro" w:cs="EC Square Sans Cond Pro"/>
          <w:b/>
          <w:bCs/>
          <w:noProof/>
          <w:color w:val="000000" w:themeColor="text1"/>
          <w:sz w:val="24"/>
          <w:szCs w:val="24"/>
          <w:lang w:val="en-IE"/>
        </w:rPr>
        <w:t xml:space="preserve"> </w:t>
      </w:r>
      <w:r w:rsidR="00007F9D" w:rsidRPr="001E5EB7">
        <w:rPr>
          <w:rFonts w:ascii="EC Square Sans Cond Pro" w:eastAsia="EC Square Sans Cond Pro" w:hAnsi="EC Square Sans Cond Pro" w:cs="EC Square Sans Cond Pro"/>
          <w:noProof/>
          <w:color w:val="000000" w:themeColor="text1"/>
          <w:sz w:val="24"/>
          <w:szCs w:val="24"/>
          <w:lang w:val="en-IE"/>
        </w:rPr>
        <w:t>For applicant</w:t>
      </w:r>
      <w:r w:rsidR="000A1E1B" w:rsidRPr="001E5EB7">
        <w:rPr>
          <w:rFonts w:ascii="EC Square Sans Cond Pro" w:eastAsia="EC Square Sans Cond Pro" w:hAnsi="EC Square Sans Cond Pro" w:cs="EC Square Sans Cond Pro"/>
          <w:noProof/>
          <w:color w:val="000000" w:themeColor="text1"/>
          <w:sz w:val="24"/>
          <w:szCs w:val="24"/>
          <w:lang w:val="en-IE"/>
        </w:rPr>
        <w:t>s</w:t>
      </w:r>
      <w:r w:rsidR="00007F9D" w:rsidRPr="001E5EB7">
        <w:rPr>
          <w:rFonts w:ascii="EC Square Sans Cond Pro" w:eastAsia="EC Square Sans Cond Pro" w:hAnsi="EC Square Sans Cond Pro" w:cs="EC Square Sans Cond Pro"/>
          <w:noProof/>
          <w:color w:val="000000" w:themeColor="text1"/>
          <w:sz w:val="24"/>
          <w:szCs w:val="24"/>
          <w:lang w:val="en-IE"/>
        </w:rPr>
        <w:t>, the key advantage is that t</w:t>
      </w:r>
      <w:r w:rsidR="00282C2E" w:rsidRPr="001E5EB7">
        <w:rPr>
          <w:rFonts w:ascii="EC Square Sans Cond Pro" w:eastAsia="EC Square Sans Cond Pro" w:hAnsi="EC Square Sans Cond Pro" w:cs="EC Square Sans Cond Pro"/>
          <w:noProof/>
          <w:color w:val="000000" w:themeColor="text1"/>
          <w:sz w:val="24"/>
          <w:szCs w:val="24"/>
          <w:lang w:val="en-IE"/>
        </w:rPr>
        <w:t xml:space="preserve">he procedure </w:t>
      </w:r>
      <w:r w:rsidR="007B2D30" w:rsidRPr="001E5EB7">
        <w:rPr>
          <w:rFonts w:ascii="EC Square Sans Cond Pro" w:eastAsia="EC Square Sans Cond Pro" w:hAnsi="EC Square Sans Cond Pro" w:cs="EC Square Sans Cond Pro"/>
          <w:noProof/>
          <w:color w:val="000000" w:themeColor="text1"/>
          <w:sz w:val="24"/>
          <w:szCs w:val="24"/>
          <w:lang w:val="en-IE"/>
        </w:rPr>
        <w:t>offers a</w:t>
      </w:r>
      <w:r w:rsidR="007B2D30" w:rsidRPr="001E5EB7">
        <w:rPr>
          <w:rFonts w:ascii="Calibri" w:eastAsia="EC Square Sans Cond Pro" w:hAnsi="Calibri" w:cs="Calibri"/>
          <w:noProof/>
          <w:color w:val="000000" w:themeColor="text1"/>
          <w:sz w:val="24"/>
          <w:szCs w:val="24"/>
          <w:lang w:val="en-IE"/>
        </w:rPr>
        <w:t> </w:t>
      </w:r>
      <w:r w:rsidR="007B2D30" w:rsidRPr="001E5EB7">
        <w:rPr>
          <w:rFonts w:ascii="EC Square Sans Cond Pro" w:eastAsia="EC Square Sans Cond Pro" w:hAnsi="EC Square Sans Cond Pro" w:cs="EC Square Sans Cond Pro"/>
          <w:noProof/>
          <w:color w:val="000000" w:themeColor="text1"/>
          <w:sz w:val="24"/>
          <w:szCs w:val="24"/>
          <w:lang w:val="en-IE"/>
        </w:rPr>
        <w:t>simplified, faster,</w:t>
      </w:r>
      <w:r w:rsidR="00163C98" w:rsidRPr="001E5EB7">
        <w:rPr>
          <w:rStyle w:val="FootnoteReference"/>
          <w:rFonts w:ascii="EC Square Sans Cond Pro" w:eastAsia="EC Square Sans Cond Pro" w:hAnsi="EC Square Sans Cond Pro" w:cs="EC Square Sans Cond Pro"/>
          <w:noProof/>
          <w:color w:val="000000" w:themeColor="text1"/>
          <w:sz w:val="24"/>
          <w:szCs w:val="24"/>
          <w:lang w:val="en-IE"/>
        </w:rPr>
        <w:footnoteReference w:id="46"/>
      </w:r>
      <w:r w:rsidR="007B2D30" w:rsidRPr="001E5EB7">
        <w:rPr>
          <w:rFonts w:ascii="EC Square Sans Cond Pro" w:eastAsia="EC Square Sans Cond Pro" w:hAnsi="EC Square Sans Cond Pro" w:cs="EC Square Sans Cond Pro"/>
          <w:noProof/>
          <w:color w:val="000000" w:themeColor="text1"/>
          <w:sz w:val="24"/>
          <w:szCs w:val="24"/>
          <w:lang w:val="en-IE"/>
        </w:rPr>
        <w:t xml:space="preserve"> and more transparent electronic procedure</w:t>
      </w:r>
      <w:r w:rsidR="007B2D30" w:rsidRPr="001E5EB7">
        <w:rPr>
          <w:rFonts w:ascii="Calibri" w:eastAsia="EC Square Sans Cond Pro" w:hAnsi="Calibri" w:cs="Calibri"/>
          <w:noProof/>
          <w:color w:val="000000" w:themeColor="text1"/>
          <w:sz w:val="24"/>
          <w:szCs w:val="24"/>
          <w:lang w:val="en-IE"/>
        </w:rPr>
        <w:t> </w:t>
      </w:r>
      <w:r w:rsidR="007B2D30" w:rsidRPr="001E5EB7">
        <w:rPr>
          <w:rFonts w:ascii="EC Square Sans Cond Pro" w:eastAsia="EC Square Sans Cond Pro" w:hAnsi="EC Square Sans Cond Pro" w:cs="EC Square Sans Cond Pro"/>
          <w:noProof/>
          <w:color w:val="000000" w:themeColor="text1"/>
          <w:sz w:val="24"/>
          <w:szCs w:val="24"/>
          <w:lang w:val="en-IE"/>
        </w:rPr>
        <w:t xml:space="preserve">for having </w:t>
      </w:r>
      <w:r w:rsidR="000A1E1B" w:rsidRPr="001E5EB7">
        <w:rPr>
          <w:rFonts w:ascii="EC Square Sans Cond Pro" w:eastAsia="EC Square Sans Cond Pro" w:hAnsi="EC Square Sans Cond Pro" w:cs="EC Square Sans Cond Pro"/>
          <w:noProof/>
          <w:color w:val="000000" w:themeColor="text1"/>
          <w:sz w:val="24"/>
          <w:szCs w:val="24"/>
          <w:lang w:val="en-IE"/>
        </w:rPr>
        <w:t xml:space="preserve">their </w:t>
      </w:r>
      <w:r w:rsidR="007B2D30" w:rsidRPr="001E5EB7">
        <w:rPr>
          <w:rFonts w:ascii="EC Square Sans Cond Pro" w:eastAsia="EC Square Sans Cond Pro" w:hAnsi="EC Square Sans Cond Pro" w:cs="EC Square Sans Cond Pro"/>
          <w:noProof/>
          <w:color w:val="000000" w:themeColor="text1"/>
          <w:sz w:val="24"/>
          <w:szCs w:val="24"/>
          <w:lang w:val="en-IE"/>
        </w:rPr>
        <w:t>professional qualifications recogni</w:t>
      </w:r>
      <w:r w:rsidR="36529203" w:rsidRPr="001E5EB7">
        <w:rPr>
          <w:rFonts w:ascii="EC Square Sans Cond Pro" w:eastAsia="EC Square Sans Cond Pro" w:hAnsi="EC Square Sans Cond Pro" w:cs="EC Square Sans Cond Pro"/>
          <w:noProof/>
          <w:color w:val="000000" w:themeColor="text1"/>
          <w:sz w:val="24"/>
          <w:szCs w:val="24"/>
          <w:lang w:val="en-IE"/>
        </w:rPr>
        <w:t>s</w:t>
      </w:r>
      <w:r w:rsidR="007B2D30" w:rsidRPr="001E5EB7">
        <w:rPr>
          <w:rFonts w:ascii="EC Square Sans Cond Pro" w:eastAsia="EC Square Sans Cond Pro" w:hAnsi="EC Square Sans Cond Pro" w:cs="EC Square Sans Cond Pro"/>
          <w:noProof/>
          <w:color w:val="000000" w:themeColor="text1"/>
          <w:sz w:val="24"/>
          <w:szCs w:val="24"/>
          <w:lang w:val="en-IE"/>
        </w:rPr>
        <w:t xml:space="preserve">ed in another EU country. </w:t>
      </w:r>
      <w:r w:rsidR="000A55A6" w:rsidRPr="001E5EB7">
        <w:rPr>
          <w:rFonts w:ascii="EC Square Sans Cond Pro" w:eastAsia="EC Square Sans Cond Pro" w:hAnsi="EC Square Sans Cond Pro" w:cs="EC Square Sans Cond Pro"/>
          <w:noProof/>
          <w:color w:val="000000" w:themeColor="text1"/>
          <w:sz w:val="24"/>
          <w:szCs w:val="24"/>
          <w:lang w:val="en-IE"/>
        </w:rPr>
        <w:t>According to the consultations conducted in the context of this report, c</w:t>
      </w:r>
      <w:r w:rsidR="000A1E1B" w:rsidRPr="001E5EB7">
        <w:rPr>
          <w:rFonts w:ascii="EC Square Sans Cond Pro" w:eastAsia="EC Square Sans Cond Pro" w:hAnsi="EC Square Sans Cond Pro" w:cs="EC Square Sans Cond Pro"/>
          <w:noProof/>
          <w:color w:val="000000" w:themeColor="text1"/>
          <w:sz w:val="24"/>
          <w:szCs w:val="24"/>
          <w:lang w:val="en-IE"/>
        </w:rPr>
        <w:t xml:space="preserve">ompetent authorities appreciate that </w:t>
      </w:r>
      <w:r w:rsidR="24606D92" w:rsidRPr="001E5EB7">
        <w:rPr>
          <w:rFonts w:ascii="EC Square Sans Cond Pro" w:eastAsia="EC Square Sans Cond Pro" w:hAnsi="EC Square Sans Cond Pro" w:cs="EC Square Sans Cond Pro"/>
          <w:noProof/>
          <w:color w:val="000000" w:themeColor="text1"/>
          <w:sz w:val="24"/>
          <w:szCs w:val="24"/>
          <w:lang w:val="en-IE"/>
        </w:rPr>
        <w:t>the procedure</w:t>
      </w:r>
      <w:r w:rsidR="000A1E1B" w:rsidRPr="001E5EB7">
        <w:rPr>
          <w:rFonts w:ascii="EC Square Sans Cond Pro" w:eastAsia="EC Square Sans Cond Pro" w:hAnsi="EC Square Sans Cond Pro" w:cs="EC Square Sans Cond Pro"/>
          <w:noProof/>
          <w:color w:val="000000" w:themeColor="text1"/>
          <w:sz w:val="24"/>
          <w:szCs w:val="24"/>
          <w:lang w:val="en-IE"/>
        </w:rPr>
        <w:t xml:space="preserve"> reduces administrative duplication, improves transparency, and makes the overall process more user-friendly, especially for applicants moving repeatedly across borders. It also strengthens administrative cooperation through the IMI, fostering more efficient communication between authorities when verifying qualifications or professional status.</w:t>
      </w:r>
    </w:p>
    <w:p w14:paraId="73CC57ED" w14:textId="6432C645" w:rsidR="006718E3" w:rsidRPr="001E5EB7" w:rsidRDefault="00275920" w:rsidP="00355475">
      <w:pPr>
        <w:jc w:val="both"/>
        <w:rPr>
          <w:rFonts w:ascii="EC Square Sans Cond Pro" w:eastAsia="EC Square Sans Cond Pro" w:hAnsi="EC Square Sans Cond Pro" w:cs="EC Square Sans Cond Pro"/>
          <w:noProof/>
          <w:color w:val="000000" w:themeColor="text1"/>
          <w:sz w:val="24"/>
          <w:szCs w:val="24"/>
          <w:lang w:val="en-IE"/>
        </w:rPr>
      </w:pPr>
      <w:r w:rsidRPr="47209526">
        <w:rPr>
          <w:rFonts w:ascii="EC Square Sans Cond Pro" w:eastAsia="EC Square Sans Cond Pro" w:hAnsi="EC Square Sans Cond Pro" w:cs="EC Square Sans Cond Pro"/>
          <w:b/>
          <w:bCs/>
          <w:noProof/>
          <w:color w:val="000000" w:themeColor="text1"/>
          <w:sz w:val="24"/>
          <w:szCs w:val="24"/>
          <w:lang w:val="en-IE"/>
        </w:rPr>
        <w:t xml:space="preserve">There are, however, </w:t>
      </w:r>
      <w:r w:rsidR="66DD3862" w:rsidRPr="47209526">
        <w:rPr>
          <w:rFonts w:ascii="EC Square Sans Cond Pro" w:eastAsia="EC Square Sans Cond Pro" w:hAnsi="EC Square Sans Cond Pro" w:cs="EC Square Sans Cond Pro"/>
          <w:b/>
          <w:bCs/>
          <w:noProof/>
          <w:color w:val="000000" w:themeColor="text1"/>
          <w:sz w:val="24"/>
          <w:szCs w:val="24"/>
          <w:lang w:val="en-IE"/>
        </w:rPr>
        <w:t xml:space="preserve">limitations to the EPC </w:t>
      </w:r>
      <w:r w:rsidRPr="47209526">
        <w:rPr>
          <w:rFonts w:ascii="EC Square Sans Cond Pro" w:eastAsia="EC Square Sans Cond Pro" w:hAnsi="EC Square Sans Cond Pro" w:cs="EC Square Sans Cond Pro"/>
          <w:b/>
          <w:bCs/>
          <w:noProof/>
          <w:color w:val="000000" w:themeColor="text1"/>
          <w:sz w:val="24"/>
          <w:szCs w:val="24"/>
          <w:lang w:val="en-IE"/>
        </w:rPr>
        <w:t xml:space="preserve">which </w:t>
      </w:r>
      <w:r w:rsidR="007075B5">
        <w:rPr>
          <w:rFonts w:ascii="EC Square Sans Cond Pro" w:eastAsia="EC Square Sans Cond Pro" w:hAnsi="EC Square Sans Cond Pro" w:cs="EC Square Sans Cond Pro"/>
          <w:b/>
          <w:bCs/>
          <w:noProof/>
          <w:color w:val="000000" w:themeColor="text1"/>
          <w:sz w:val="24"/>
          <w:szCs w:val="24"/>
          <w:lang w:val="en-IE"/>
        </w:rPr>
        <w:t>could</w:t>
      </w:r>
      <w:r w:rsidRPr="47209526">
        <w:rPr>
          <w:rFonts w:ascii="EC Square Sans Cond Pro" w:eastAsia="EC Square Sans Cond Pro" w:hAnsi="EC Square Sans Cond Pro" w:cs="EC Square Sans Cond Pro"/>
          <w:b/>
          <w:bCs/>
          <w:noProof/>
          <w:color w:val="000000" w:themeColor="text1"/>
          <w:sz w:val="24"/>
          <w:szCs w:val="24"/>
          <w:lang w:val="en-IE"/>
        </w:rPr>
        <w:t xml:space="preserve"> be overcome </w:t>
      </w:r>
      <w:r w:rsidR="007F5633" w:rsidRPr="47209526">
        <w:rPr>
          <w:rFonts w:ascii="EC Square Sans Cond Pro" w:eastAsia="EC Square Sans Cond Pro" w:hAnsi="EC Square Sans Cond Pro" w:cs="EC Square Sans Cond Pro"/>
          <w:b/>
          <w:bCs/>
          <w:noProof/>
          <w:color w:val="000000" w:themeColor="text1"/>
          <w:sz w:val="24"/>
          <w:szCs w:val="24"/>
          <w:lang w:val="en-IE"/>
        </w:rPr>
        <w:t xml:space="preserve">through contemporary digital technologies. </w:t>
      </w:r>
      <w:r w:rsidR="00037F4F" w:rsidRPr="47209526">
        <w:rPr>
          <w:rFonts w:ascii="EC Square Sans Cond Pro" w:eastAsia="EC Square Sans Cond Pro" w:hAnsi="EC Square Sans Cond Pro" w:cs="EC Square Sans Cond Pro"/>
          <w:noProof/>
          <w:color w:val="000000" w:themeColor="text1"/>
          <w:sz w:val="24"/>
          <w:szCs w:val="24"/>
          <w:lang w:val="en-IE"/>
        </w:rPr>
        <w:t xml:space="preserve">Some competent authorities report that the </w:t>
      </w:r>
      <w:r w:rsidR="00B74A67" w:rsidRPr="47209526">
        <w:rPr>
          <w:rFonts w:ascii="EC Square Sans Cond Pro" w:eastAsia="EC Square Sans Cond Pro" w:hAnsi="EC Square Sans Cond Pro" w:cs="EC Square Sans Cond Pro"/>
          <w:noProof/>
          <w:color w:val="000000" w:themeColor="text1"/>
          <w:sz w:val="24"/>
          <w:szCs w:val="24"/>
          <w:lang w:val="en-IE"/>
        </w:rPr>
        <w:t xml:space="preserve">EPC </w:t>
      </w:r>
      <w:r w:rsidR="00037F4F" w:rsidRPr="47209526">
        <w:rPr>
          <w:rFonts w:ascii="EC Square Sans Cond Pro" w:eastAsia="EC Square Sans Cond Pro" w:hAnsi="EC Square Sans Cond Pro" w:cs="EC Square Sans Cond Pro"/>
          <w:noProof/>
          <w:color w:val="000000" w:themeColor="text1"/>
          <w:sz w:val="24"/>
          <w:szCs w:val="24"/>
          <w:lang w:val="en-IE"/>
        </w:rPr>
        <w:t xml:space="preserve">can be complex and burdensome to operate, with procedural steps that do not always save time compared to </w:t>
      </w:r>
      <w:r w:rsidR="2122BE1D" w:rsidRPr="47209526">
        <w:rPr>
          <w:rFonts w:ascii="EC Square Sans Cond Pro" w:eastAsia="EC Square Sans Cond Pro" w:hAnsi="EC Square Sans Cond Pro" w:cs="EC Square Sans Cond Pro"/>
          <w:noProof/>
          <w:color w:val="000000" w:themeColor="text1"/>
          <w:sz w:val="24"/>
          <w:szCs w:val="24"/>
          <w:lang w:val="en-IE"/>
        </w:rPr>
        <w:t xml:space="preserve">the </w:t>
      </w:r>
      <w:r w:rsidR="00037F4F" w:rsidRPr="47209526">
        <w:rPr>
          <w:rFonts w:ascii="EC Square Sans Cond Pro" w:eastAsia="EC Square Sans Cond Pro" w:hAnsi="EC Square Sans Cond Pro" w:cs="EC Square Sans Cond Pro"/>
          <w:noProof/>
          <w:color w:val="000000" w:themeColor="text1"/>
          <w:sz w:val="24"/>
          <w:szCs w:val="24"/>
          <w:lang w:val="en-IE"/>
        </w:rPr>
        <w:t xml:space="preserve">standard recognition </w:t>
      </w:r>
      <w:r w:rsidR="00023933" w:rsidRPr="47209526">
        <w:rPr>
          <w:rFonts w:ascii="EC Square Sans Cond Pro" w:eastAsia="EC Square Sans Cond Pro" w:hAnsi="EC Square Sans Cond Pro" w:cs="EC Square Sans Cond Pro"/>
          <w:noProof/>
          <w:color w:val="000000" w:themeColor="text1"/>
          <w:sz w:val="24"/>
          <w:szCs w:val="24"/>
          <w:lang w:val="en-IE"/>
        </w:rPr>
        <w:t xml:space="preserve">system </w:t>
      </w:r>
      <w:r w:rsidR="00EA3678" w:rsidRPr="47209526">
        <w:rPr>
          <w:rFonts w:ascii="EC Square Sans Cond Pro" w:eastAsia="EC Square Sans Cond Pro" w:hAnsi="EC Square Sans Cond Pro" w:cs="EC Square Sans Cond Pro"/>
          <w:noProof/>
          <w:color w:val="000000" w:themeColor="text1"/>
          <w:sz w:val="24"/>
          <w:szCs w:val="24"/>
          <w:lang w:val="en-IE"/>
        </w:rPr>
        <w:t xml:space="preserve">based on minimum training requirements or the </w:t>
      </w:r>
      <w:r w:rsidR="00B42487" w:rsidRPr="47209526">
        <w:rPr>
          <w:rFonts w:ascii="EC Square Sans Cond Pro" w:eastAsia="EC Square Sans Cond Pro" w:hAnsi="EC Square Sans Cond Pro" w:cs="EC Square Sans Cond Pro"/>
          <w:noProof/>
          <w:color w:val="000000" w:themeColor="text1"/>
          <w:sz w:val="24"/>
          <w:szCs w:val="24"/>
          <w:lang w:val="en-IE"/>
        </w:rPr>
        <w:t>general system</w:t>
      </w:r>
      <w:r w:rsidR="00037F4F" w:rsidRPr="47209526">
        <w:rPr>
          <w:rFonts w:ascii="EC Square Sans Cond Pro" w:eastAsia="EC Square Sans Cond Pro" w:hAnsi="EC Square Sans Cond Pro" w:cs="EC Square Sans Cond Pro"/>
          <w:noProof/>
          <w:color w:val="000000" w:themeColor="text1"/>
          <w:sz w:val="24"/>
          <w:szCs w:val="24"/>
          <w:lang w:val="en-IE"/>
        </w:rPr>
        <w:t>. Technical and interoperability issues</w:t>
      </w:r>
      <w:r w:rsidR="00EF100A" w:rsidRPr="47209526">
        <w:rPr>
          <w:rFonts w:ascii="EC Square Sans Cond Pro" w:eastAsia="EC Square Sans Cond Pro" w:hAnsi="EC Square Sans Cond Pro" w:cs="EC Square Sans Cond Pro"/>
          <w:noProof/>
          <w:color w:val="000000" w:themeColor="text1"/>
          <w:sz w:val="24"/>
          <w:szCs w:val="24"/>
          <w:lang w:val="en-IE"/>
        </w:rPr>
        <w:t xml:space="preserve"> (linked to </w:t>
      </w:r>
      <w:r w:rsidR="00037F4F" w:rsidRPr="47209526">
        <w:rPr>
          <w:rFonts w:ascii="EC Square Sans Cond Pro" w:eastAsia="EC Square Sans Cond Pro" w:hAnsi="EC Square Sans Cond Pro" w:cs="EC Square Sans Cond Pro"/>
          <w:noProof/>
          <w:color w:val="000000" w:themeColor="text1"/>
          <w:sz w:val="24"/>
          <w:szCs w:val="24"/>
          <w:lang w:val="en-IE"/>
        </w:rPr>
        <w:t>uneven levels of digitalisation across Member States</w:t>
      </w:r>
      <w:r w:rsidR="00EF100A" w:rsidRPr="47209526">
        <w:rPr>
          <w:rFonts w:ascii="EC Square Sans Cond Pro" w:eastAsia="EC Square Sans Cond Pro" w:hAnsi="EC Square Sans Cond Pro" w:cs="EC Square Sans Cond Pro"/>
          <w:noProof/>
          <w:color w:val="000000" w:themeColor="text1"/>
          <w:sz w:val="24"/>
          <w:szCs w:val="24"/>
          <w:lang w:val="en-IE"/>
        </w:rPr>
        <w:t xml:space="preserve">) </w:t>
      </w:r>
      <w:r w:rsidR="00037F4F" w:rsidRPr="47209526">
        <w:rPr>
          <w:rFonts w:ascii="EC Square Sans Cond Pro" w:eastAsia="EC Square Sans Cond Pro" w:hAnsi="EC Square Sans Cond Pro" w:cs="EC Square Sans Cond Pro"/>
          <w:noProof/>
          <w:color w:val="000000" w:themeColor="text1"/>
          <w:sz w:val="24"/>
          <w:szCs w:val="24"/>
          <w:lang w:val="en-IE"/>
        </w:rPr>
        <w:t>also hinder smooth functioning. A further drawback is low awareness among both professionals and authorities, resulting in limited use despite its potential benefits. S</w:t>
      </w:r>
      <w:r w:rsidR="006718E3" w:rsidRPr="47209526">
        <w:rPr>
          <w:rFonts w:ascii="EC Square Sans Cond Pro" w:eastAsia="EC Square Sans Cond Pro" w:hAnsi="EC Square Sans Cond Pro" w:cs="EC Square Sans Cond Pro"/>
          <w:noProof/>
          <w:color w:val="000000" w:themeColor="text1"/>
          <w:sz w:val="24"/>
          <w:szCs w:val="24"/>
          <w:lang w:val="en-IE"/>
        </w:rPr>
        <w:t>ince</w:t>
      </w:r>
      <w:r w:rsidR="00E9615F" w:rsidRPr="47209526">
        <w:rPr>
          <w:rFonts w:ascii="EC Square Sans Cond Pro" w:eastAsia="EC Square Sans Cond Pro" w:hAnsi="EC Square Sans Cond Pro" w:cs="EC Square Sans Cond Pro"/>
          <w:noProof/>
          <w:color w:val="000000" w:themeColor="text1"/>
          <w:sz w:val="24"/>
          <w:szCs w:val="24"/>
          <w:lang w:val="en-IE"/>
        </w:rPr>
        <w:t xml:space="preserve"> the procedure does </w:t>
      </w:r>
      <w:r w:rsidR="66DD3862" w:rsidRPr="47209526">
        <w:rPr>
          <w:rFonts w:ascii="EC Square Sans Cond Pro" w:eastAsia="EC Square Sans Cond Pro" w:hAnsi="EC Square Sans Cond Pro" w:cs="EC Square Sans Cond Pro"/>
          <w:noProof/>
          <w:color w:val="000000" w:themeColor="text1"/>
          <w:sz w:val="24"/>
          <w:szCs w:val="24"/>
          <w:lang w:val="en-IE"/>
        </w:rPr>
        <w:t>not automate or simplify processes for confirming authenticity</w:t>
      </w:r>
      <w:r w:rsidR="781FF407" w:rsidRPr="47209526">
        <w:rPr>
          <w:rFonts w:ascii="EC Square Sans Cond Pro" w:eastAsia="EC Square Sans Cond Pro" w:hAnsi="EC Square Sans Cond Pro" w:cs="EC Square Sans Cond Pro"/>
          <w:noProof/>
          <w:color w:val="000000" w:themeColor="text1"/>
          <w:sz w:val="24"/>
          <w:szCs w:val="24"/>
          <w:lang w:val="en-IE"/>
        </w:rPr>
        <w:t xml:space="preserve"> </w:t>
      </w:r>
      <w:r w:rsidR="001F0CB7" w:rsidRPr="47209526">
        <w:rPr>
          <w:rFonts w:ascii="EC Square Sans Cond Pro" w:eastAsia="EC Square Sans Cond Pro" w:hAnsi="EC Square Sans Cond Pro" w:cs="EC Square Sans Cond Pro"/>
          <w:noProof/>
          <w:color w:val="000000" w:themeColor="text1"/>
          <w:sz w:val="24"/>
          <w:szCs w:val="24"/>
          <w:lang w:val="en-IE"/>
        </w:rPr>
        <w:t>or classifying documents</w:t>
      </w:r>
      <w:r w:rsidR="00E9615F" w:rsidRPr="47209526">
        <w:rPr>
          <w:rFonts w:ascii="EC Square Sans Cond Pro" w:eastAsia="EC Square Sans Cond Pro" w:hAnsi="EC Square Sans Cond Pro" w:cs="EC Square Sans Cond Pro"/>
          <w:noProof/>
          <w:color w:val="000000" w:themeColor="text1"/>
          <w:sz w:val="24"/>
          <w:szCs w:val="24"/>
          <w:lang w:val="en-IE"/>
        </w:rPr>
        <w:t xml:space="preserve">, </w:t>
      </w:r>
      <w:r w:rsidR="00466284" w:rsidRPr="47209526">
        <w:rPr>
          <w:rFonts w:ascii="EC Square Sans Cond Pro" w:eastAsia="EC Square Sans Cond Pro" w:hAnsi="EC Square Sans Cond Pro" w:cs="EC Square Sans Cond Pro"/>
          <w:noProof/>
          <w:color w:val="000000" w:themeColor="text1"/>
          <w:sz w:val="24"/>
          <w:szCs w:val="24"/>
          <w:lang w:val="en-IE"/>
        </w:rPr>
        <w:t>this remains</w:t>
      </w:r>
      <w:r w:rsidR="00E9615F" w:rsidRPr="47209526">
        <w:rPr>
          <w:rFonts w:ascii="EC Square Sans Cond Pro" w:eastAsia="EC Square Sans Cond Pro" w:hAnsi="EC Square Sans Cond Pro" w:cs="EC Square Sans Cond Pro"/>
          <w:noProof/>
          <w:color w:val="000000" w:themeColor="text1"/>
          <w:sz w:val="24"/>
          <w:szCs w:val="24"/>
          <w:lang w:val="en-IE"/>
        </w:rPr>
        <w:t xml:space="preserve"> </w:t>
      </w:r>
      <w:r w:rsidR="00466284" w:rsidRPr="47209526">
        <w:rPr>
          <w:rFonts w:ascii="EC Square Sans Cond Pro" w:eastAsia="EC Square Sans Cond Pro" w:hAnsi="EC Square Sans Cond Pro" w:cs="EC Square Sans Cond Pro"/>
          <w:noProof/>
          <w:color w:val="000000" w:themeColor="text1"/>
          <w:sz w:val="24"/>
          <w:szCs w:val="24"/>
          <w:lang w:val="en-IE"/>
        </w:rPr>
        <w:t xml:space="preserve">one of the more </w:t>
      </w:r>
      <w:r w:rsidR="001F0CB7" w:rsidRPr="47209526">
        <w:rPr>
          <w:rFonts w:ascii="EC Square Sans Cond Pro" w:eastAsia="EC Square Sans Cond Pro" w:hAnsi="EC Square Sans Cond Pro" w:cs="EC Square Sans Cond Pro"/>
          <w:noProof/>
          <w:color w:val="000000" w:themeColor="text1"/>
          <w:sz w:val="24"/>
          <w:szCs w:val="24"/>
          <w:lang w:val="en-IE"/>
        </w:rPr>
        <w:t>time</w:t>
      </w:r>
      <w:r w:rsidR="0505830B" w:rsidRPr="47209526">
        <w:rPr>
          <w:rFonts w:ascii="EC Square Sans Cond Pro" w:eastAsia="EC Square Sans Cond Pro" w:hAnsi="EC Square Sans Cond Pro" w:cs="EC Square Sans Cond Pro"/>
          <w:noProof/>
          <w:color w:val="000000" w:themeColor="text1"/>
          <w:sz w:val="24"/>
          <w:szCs w:val="24"/>
          <w:lang w:val="en-IE"/>
        </w:rPr>
        <w:t>-</w:t>
      </w:r>
      <w:r w:rsidR="001F0CB7" w:rsidRPr="47209526">
        <w:rPr>
          <w:rFonts w:ascii="EC Square Sans Cond Pro" w:eastAsia="EC Square Sans Cond Pro" w:hAnsi="EC Square Sans Cond Pro" w:cs="EC Square Sans Cond Pro"/>
          <w:noProof/>
          <w:color w:val="000000" w:themeColor="text1"/>
          <w:sz w:val="24"/>
          <w:szCs w:val="24"/>
          <w:lang w:val="en-IE"/>
        </w:rPr>
        <w:t>consuming tasks to be done manually by many competent authorities.</w:t>
      </w:r>
      <w:r w:rsidR="781FF407" w:rsidRPr="47209526">
        <w:rPr>
          <w:rFonts w:ascii="EC Square Sans Cond Pro" w:eastAsia="EC Square Sans Cond Pro" w:hAnsi="EC Square Sans Cond Pro" w:cs="EC Square Sans Cond Pro"/>
          <w:noProof/>
          <w:color w:val="000000" w:themeColor="text1"/>
          <w:sz w:val="24"/>
          <w:szCs w:val="24"/>
          <w:lang w:val="en-IE"/>
        </w:rPr>
        <w:t xml:space="preserve"> </w:t>
      </w:r>
    </w:p>
    <w:p w14:paraId="395CFCC5" w14:textId="6FE4E61E" w:rsidR="097071B7" w:rsidRPr="001E5EB7" w:rsidRDefault="57662FED" w:rsidP="00100FDB">
      <w:pPr>
        <w:jc w:val="both"/>
        <w:rPr>
          <w:rFonts w:ascii="EC Square Sans Cond Pro" w:eastAsia="EC Square Sans Cond Pro" w:hAnsi="EC Square Sans Cond Pro" w:cs="EC Square Sans Cond Pro"/>
          <w:noProof/>
          <w:color w:val="000000" w:themeColor="text1"/>
          <w:sz w:val="24"/>
          <w:szCs w:val="24"/>
          <w:lang w:val="en-IE"/>
        </w:rPr>
      </w:pPr>
      <w:r w:rsidRPr="47209526">
        <w:rPr>
          <w:rFonts w:ascii="EC Square Sans Cond Pro" w:eastAsia="EC Square Sans Cond Pro" w:hAnsi="EC Square Sans Cond Pro" w:cs="EC Square Sans Cond Pro"/>
          <w:b/>
          <w:bCs/>
          <w:noProof/>
          <w:color w:val="000000" w:themeColor="text1"/>
          <w:sz w:val="24"/>
          <w:szCs w:val="24"/>
          <w:lang w:val="en-IE"/>
        </w:rPr>
        <w:t xml:space="preserve">The IMI, launched in 2008, </w:t>
      </w:r>
      <w:r w:rsidR="79E1B46A" w:rsidRPr="47209526">
        <w:rPr>
          <w:rFonts w:ascii="EC Square Sans Cond Pro" w:eastAsia="EC Square Sans Cond Pro" w:hAnsi="EC Square Sans Cond Pro" w:cs="EC Square Sans Cond Pro"/>
          <w:b/>
          <w:bCs/>
          <w:noProof/>
          <w:color w:val="000000" w:themeColor="text1"/>
          <w:sz w:val="24"/>
          <w:szCs w:val="24"/>
          <w:lang w:val="en-IE"/>
        </w:rPr>
        <w:t>plays a key role in the functioning of the Directive</w:t>
      </w:r>
      <w:r w:rsidR="006718E3" w:rsidRPr="47209526">
        <w:rPr>
          <w:rFonts w:ascii="EC Square Sans Cond Pro" w:eastAsia="EC Square Sans Cond Pro" w:hAnsi="EC Square Sans Cond Pro" w:cs="EC Square Sans Cond Pro"/>
          <w:b/>
          <w:bCs/>
          <w:noProof/>
          <w:color w:val="000000" w:themeColor="text1"/>
          <w:sz w:val="24"/>
          <w:szCs w:val="24"/>
          <w:lang w:val="en-IE"/>
        </w:rPr>
        <w:t>.</w:t>
      </w:r>
      <w:r w:rsidR="006718E3" w:rsidRPr="47209526">
        <w:rPr>
          <w:rFonts w:ascii="EC Square Sans Cond Pro" w:eastAsia="EC Square Sans Cond Pro" w:hAnsi="EC Square Sans Cond Pro" w:cs="EC Square Sans Cond Pro"/>
          <w:noProof/>
          <w:color w:val="000000" w:themeColor="text1"/>
          <w:sz w:val="24"/>
          <w:szCs w:val="24"/>
          <w:lang w:val="en-IE"/>
        </w:rPr>
        <w:t xml:space="preserve"> </w:t>
      </w:r>
      <w:r w:rsidR="00043238" w:rsidRPr="47209526">
        <w:rPr>
          <w:rFonts w:ascii="EC Square Sans Cond Pro" w:eastAsia="EC Square Sans Cond Pro" w:hAnsi="EC Square Sans Cond Pro" w:cs="EC Square Sans Cond Pro"/>
          <w:noProof/>
          <w:color w:val="000000" w:themeColor="text1"/>
          <w:sz w:val="24"/>
          <w:szCs w:val="24"/>
          <w:lang w:val="en-IE"/>
        </w:rPr>
        <w:t>I</w:t>
      </w:r>
      <w:r w:rsidR="005814B9" w:rsidRPr="47209526">
        <w:rPr>
          <w:rFonts w:ascii="EC Square Sans Cond Pro" w:eastAsia="EC Square Sans Cond Pro" w:hAnsi="EC Square Sans Cond Pro" w:cs="EC Square Sans Cond Pro"/>
          <w:noProof/>
          <w:color w:val="000000" w:themeColor="text1"/>
          <w:sz w:val="24"/>
          <w:szCs w:val="24"/>
          <w:lang w:val="en-IE"/>
        </w:rPr>
        <w:t>t</w:t>
      </w:r>
      <w:r w:rsidR="79E1B46A" w:rsidRPr="47209526">
        <w:rPr>
          <w:rFonts w:ascii="EC Square Sans Cond Pro" w:eastAsia="EC Square Sans Cond Pro" w:hAnsi="EC Square Sans Cond Pro" w:cs="EC Square Sans Cond Pro"/>
          <w:noProof/>
          <w:color w:val="000000" w:themeColor="text1"/>
          <w:sz w:val="24"/>
          <w:szCs w:val="24"/>
          <w:lang w:val="en-IE"/>
        </w:rPr>
        <w:t xml:space="preserve"> </w:t>
      </w:r>
      <w:r w:rsidRPr="47209526">
        <w:rPr>
          <w:rFonts w:ascii="EC Square Sans Cond Pro" w:eastAsia="EC Square Sans Cond Pro" w:hAnsi="EC Square Sans Cond Pro" w:cs="EC Square Sans Cond Pro"/>
          <w:noProof/>
          <w:color w:val="000000" w:themeColor="text1"/>
          <w:sz w:val="24"/>
          <w:szCs w:val="24"/>
          <w:lang w:val="en-IE"/>
        </w:rPr>
        <w:t>facilitates online exchang</w:t>
      </w:r>
      <w:r w:rsidR="5975DE7D" w:rsidRPr="47209526">
        <w:rPr>
          <w:rFonts w:ascii="EC Square Sans Cond Pro" w:eastAsia="EC Square Sans Cond Pro" w:hAnsi="EC Square Sans Cond Pro" w:cs="EC Square Sans Cond Pro"/>
          <w:noProof/>
          <w:color w:val="000000" w:themeColor="text1"/>
          <w:sz w:val="24"/>
          <w:szCs w:val="24"/>
          <w:lang w:val="en-IE"/>
        </w:rPr>
        <w:t>e of information and notifications</w:t>
      </w:r>
      <w:r w:rsidR="302301F1" w:rsidRPr="47209526">
        <w:rPr>
          <w:rFonts w:ascii="EC Square Sans Cond Pro" w:eastAsia="EC Square Sans Cond Pro" w:hAnsi="EC Square Sans Cond Pro" w:cs="EC Square Sans Cond Pro"/>
          <w:noProof/>
          <w:color w:val="000000" w:themeColor="text1"/>
          <w:sz w:val="24"/>
          <w:szCs w:val="24"/>
          <w:lang w:val="en-IE"/>
        </w:rPr>
        <w:t xml:space="preserve"> between competent authoritie</w:t>
      </w:r>
      <w:r w:rsidR="00853150" w:rsidRPr="47209526">
        <w:rPr>
          <w:rFonts w:ascii="EC Square Sans Cond Pro" w:eastAsia="EC Square Sans Cond Pro" w:hAnsi="EC Square Sans Cond Pro" w:cs="EC Square Sans Cond Pro"/>
          <w:noProof/>
          <w:color w:val="000000" w:themeColor="text1"/>
          <w:sz w:val="24"/>
          <w:szCs w:val="24"/>
          <w:lang w:val="en-IE"/>
        </w:rPr>
        <w:t>s</w:t>
      </w:r>
      <w:r w:rsidR="302301F1" w:rsidRPr="47209526">
        <w:rPr>
          <w:rFonts w:ascii="EC Square Sans Cond Pro" w:eastAsia="EC Square Sans Cond Pro" w:hAnsi="EC Square Sans Cond Pro" w:cs="EC Square Sans Cond Pro"/>
          <w:noProof/>
          <w:color w:val="000000" w:themeColor="text1"/>
          <w:sz w:val="24"/>
          <w:szCs w:val="24"/>
          <w:lang w:val="en-IE"/>
        </w:rPr>
        <w:t xml:space="preserve"> and the Commission</w:t>
      </w:r>
      <w:r w:rsidR="001F2CE0" w:rsidRPr="47209526">
        <w:rPr>
          <w:rFonts w:ascii="EC Square Sans Cond Pro" w:eastAsia="EC Square Sans Cond Pro" w:hAnsi="EC Square Sans Cond Pro" w:cs="EC Square Sans Cond Pro"/>
          <w:noProof/>
          <w:color w:val="000000" w:themeColor="text1"/>
          <w:sz w:val="24"/>
          <w:szCs w:val="24"/>
          <w:lang w:val="en-IE"/>
        </w:rPr>
        <w:t>.</w:t>
      </w:r>
      <w:r w:rsidR="00E22FD6" w:rsidRPr="47209526">
        <w:rPr>
          <w:rFonts w:ascii="EC Square Sans Cond Pro" w:eastAsia="EC Square Sans Cond Pro" w:hAnsi="EC Square Sans Cond Pro" w:cs="EC Square Sans Cond Pro"/>
          <w:noProof/>
          <w:color w:val="000000" w:themeColor="text1"/>
          <w:sz w:val="24"/>
          <w:szCs w:val="24"/>
          <w:lang w:val="en-IE"/>
        </w:rPr>
        <w:t xml:space="preserve"> </w:t>
      </w:r>
      <w:r w:rsidR="008A0180" w:rsidRPr="47209526">
        <w:rPr>
          <w:rFonts w:ascii="EC Square Sans Cond Pro" w:eastAsia="EC Square Sans Cond Pro" w:hAnsi="EC Square Sans Cond Pro" w:cs="EC Square Sans Cond Pro"/>
          <w:noProof/>
          <w:color w:val="000000" w:themeColor="text1"/>
          <w:sz w:val="24"/>
          <w:szCs w:val="24"/>
          <w:lang w:val="en-IE"/>
        </w:rPr>
        <w:t>As an enabling platform</w:t>
      </w:r>
      <w:r w:rsidR="00771F77" w:rsidRPr="47209526">
        <w:rPr>
          <w:rFonts w:ascii="EC Square Sans Cond Pro" w:eastAsia="EC Square Sans Cond Pro" w:hAnsi="EC Square Sans Cond Pro" w:cs="EC Square Sans Cond Pro"/>
          <w:noProof/>
          <w:color w:val="000000" w:themeColor="text1"/>
          <w:sz w:val="24"/>
          <w:szCs w:val="24"/>
          <w:lang w:val="en-IE"/>
        </w:rPr>
        <w:t xml:space="preserve">, it does not by itself </w:t>
      </w:r>
      <w:r w:rsidR="3FE44F26" w:rsidRPr="47209526">
        <w:rPr>
          <w:rFonts w:ascii="EC Square Sans Cond Pro" w:eastAsia="EC Square Sans Cond Pro" w:hAnsi="EC Square Sans Cond Pro" w:cs="EC Square Sans Cond Pro"/>
          <w:noProof/>
          <w:color w:val="000000" w:themeColor="text1"/>
          <w:sz w:val="24"/>
          <w:szCs w:val="24"/>
          <w:lang w:val="en-IE"/>
        </w:rPr>
        <w:t xml:space="preserve">guarantee timely responses </w:t>
      </w:r>
      <w:r w:rsidR="00E31B46" w:rsidRPr="47209526">
        <w:rPr>
          <w:rFonts w:ascii="EC Square Sans Cond Pro" w:eastAsia="EC Square Sans Cond Pro" w:hAnsi="EC Square Sans Cond Pro" w:cs="EC Square Sans Cond Pro"/>
          <w:noProof/>
          <w:color w:val="000000" w:themeColor="text1"/>
          <w:sz w:val="24"/>
          <w:szCs w:val="24"/>
          <w:lang w:val="en-IE"/>
        </w:rPr>
        <w:t xml:space="preserve"> </w:t>
      </w:r>
      <w:r w:rsidR="00771F77" w:rsidRPr="47209526">
        <w:rPr>
          <w:rFonts w:ascii="EC Square Sans Cond Pro" w:eastAsia="EC Square Sans Cond Pro" w:hAnsi="EC Square Sans Cond Pro" w:cs="EC Square Sans Cond Pro"/>
          <w:noProof/>
          <w:color w:val="000000" w:themeColor="text1"/>
          <w:sz w:val="24"/>
          <w:szCs w:val="24"/>
          <w:lang w:val="en-IE"/>
        </w:rPr>
        <w:t xml:space="preserve">since </w:t>
      </w:r>
      <w:r w:rsidR="00E31B46" w:rsidRPr="47209526">
        <w:rPr>
          <w:rFonts w:ascii="EC Square Sans Cond Pro" w:eastAsia="EC Square Sans Cond Pro" w:hAnsi="EC Square Sans Cond Pro" w:cs="EC Square Sans Cond Pro"/>
          <w:noProof/>
          <w:color w:val="000000" w:themeColor="text1"/>
          <w:sz w:val="24"/>
          <w:szCs w:val="24"/>
          <w:lang w:val="en-IE"/>
        </w:rPr>
        <w:t xml:space="preserve">it still relies on </w:t>
      </w:r>
      <w:r w:rsidR="00771F77" w:rsidRPr="47209526">
        <w:rPr>
          <w:rFonts w:ascii="EC Square Sans Cond Pro" w:eastAsia="EC Square Sans Cond Pro" w:hAnsi="EC Square Sans Cond Pro" w:cs="EC Square Sans Cond Pro"/>
          <w:noProof/>
          <w:color w:val="000000" w:themeColor="text1"/>
          <w:sz w:val="24"/>
          <w:szCs w:val="24"/>
          <w:lang w:val="en-IE"/>
        </w:rPr>
        <w:t>administrative input</w:t>
      </w:r>
      <w:r w:rsidR="7666A45C" w:rsidRPr="47209526">
        <w:rPr>
          <w:rFonts w:ascii="EC Square Sans Cond Pro" w:eastAsia="EC Square Sans Cond Pro" w:hAnsi="EC Square Sans Cond Pro" w:cs="EC Square Sans Cond Pro"/>
          <w:noProof/>
          <w:color w:val="000000" w:themeColor="text1"/>
          <w:sz w:val="24"/>
          <w:szCs w:val="24"/>
          <w:lang w:val="en-IE"/>
        </w:rPr>
        <w:t xml:space="preserve"> by national competent authorities</w:t>
      </w:r>
      <w:r w:rsidR="00771F77" w:rsidRPr="47209526">
        <w:rPr>
          <w:rFonts w:ascii="EC Square Sans Cond Pro" w:eastAsia="EC Square Sans Cond Pro" w:hAnsi="EC Square Sans Cond Pro" w:cs="EC Square Sans Cond Pro"/>
          <w:noProof/>
          <w:color w:val="000000" w:themeColor="text1"/>
          <w:sz w:val="24"/>
          <w:szCs w:val="24"/>
          <w:lang w:val="en-IE"/>
        </w:rPr>
        <w:t>.</w:t>
      </w:r>
      <w:r w:rsidR="2F878B66" w:rsidRPr="47209526">
        <w:rPr>
          <w:rFonts w:ascii="EC Square Sans Cond Pro" w:eastAsia="EC Square Sans Cond Pro" w:hAnsi="EC Square Sans Cond Pro" w:cs="EC Square Sans Cond Pro"/>
          <w:noProof/>
          <w:color w:val="000000" w:themeColor="text1"/>
          <w:sz w:val="24"/>
          <w:szCs w:val="24"/>
          <w:lang w:val="en-IE"/>
        </w:rPr>
        <w:t xml:space="preserve"> </w:t>
      </w:r>
      <w:r w:rsidR="2F878B66" w:rsidRPr="07BA64DF">
        <w:rPr>
          <w:rFonts w:ascii="EC Square Sans Cond Pro" w:eastAsia="EC Square Sans Cond Pro" w:hAnsi="EC Square Sans Cond Pro" w:cs="EC Square Sans Cond Pro"/>
          <w:noProof/>
          <w:color w:val="000000" w:themeColor="text1"/>
          <w:sz w:val="24"/>
          <w:szCs w:val="24"/>
          <w:lang w:val="en-IE"/>
        </w:rPr>
        <w:t>IMI processes are streamlined and harmonised across the EU</w:t>
      </w:r>
      <w:r w:rsidR="02E298AF" w:rsidRPr="07BA64DF">
        <w:rPr>
          <w:rFonts w:ascii="EC Square Sans Cond Pro" w:eastAsia="EC Square Sans Cond Pro" w:hAnsi="EC Square Sans Cond Pro" w:cs="EC Square Sans Cond Pro"/>
          <w:noProof/>
          <w:color w:val="000000" w:themeColor="text1"/>
          <w:sz w:val="24"/>
          <w:szCs w:val="24"/>
          <w:lang w:val="en-IE"/>
        </w:rPr>
        <w:t>.</w:t>
      </w:r>
      <w:r w:rsidR="2F878B66" w:rsidRPr="07BA64DF">
        <w:rPr>
          <w:rFonts w:ascii="EC Square Sans Cond Pro" w:eastAsia="EC Square Sans Cond Pro" w:hAnsi="EC Square Sans Cond Pro" w:cs="EC Square Sans Cond Pro"/>
          <w:noProof/>
          <w:color w:val="000000" w:themeColor="text1"/>
          <w:sz w:val="24"/>
          <w:szCs w:val="24"/>
          <w:lang w:val="en-IE"/>
        </w:rPr>
        <w:t xml:space="preserve"> </w:t>
      </w:r>
      <w:r w:rsidR="008C42D2">
        <w:rPr>
          <w:rFonts w:ascii="EC Square Sans Cond Pro" w:eastAsia="EC Square Sans Cond Pro" w:hAnsi="EC Square Sans Cond Pro" w:cs="EC Square Sans Cond Pro"/>
          <w:noProof/>
          <w:color w:val="000000" w:themeColor="text1"/>
          <w:sz w:val="24"/>
          <w:szCs w:val="24"/>
          <w:lang w:val="en-IE"/>
        </w:rPr>
        <w:t>While t</w:t>
      </w:r>
      <w:r w:rsidR="2F878B66" w:rsidRPr="07BA64DF">
        <w:rPr>
          <w:rFonts w:ascii="EC Square Sans Cond Pro" w:eastAsia="EC Square Sans Cond Pro" w:hAnsi="EC Square Sans Cond Pro" w:cs="EC Square Sans Cond Pro"/>
          <w:noProof/>
          <w:color w:val="000000" w:themeColor="text1"/>
          <w:sz w:val="24"/>
          <w:szCs w:val="24"/>
          <w:lang w:val="en-IE"/>
        </w:rPr>
        <w:t>hey allow for submission of digital documents</w:t>
      </w:r>
      <w:r w:rsidR="008C42D2">
        <w:rPr>
          <w:rFonts w:ascii="EC Square Sans Cond Pro" w:eastAsia="EC Square Sans Cond Pro" w:hAnsi="EC Square Sans Cond Pro" w:cs="EC Square Sans Cond Pro"/>
          <w:noProof/>
          <w:color w:val="000000" w:themeColor="text1"/>
          <w:sz w:val="24"/>
          <w:szCs w:val="24"/>
          <w:lang w:val="en-IE"/>
        </w:rPr>
        <w:t xml:space="preserve">, they </w:t>
      </w:r>
      <w:r w:rsidR="2F878B66" w:rsidRPr="07BA64DF">
        <w:rPr>
          <w:rFonts w:ascii="EC Square Sans Cond Pro" w:eastAsia="EC Square Sans Cond Pro" w:hAnsi="EC Square Sans Cond Pro" w:cs="EC Square Sans Cond Pro"/>
          <w:noProof/>
          <w:color w:val="000000" w:themeColor="text1"/>
          <w:sz w:val="24"/>
          <w:szCs w:val="24"/>
          <w:lang w:val="en-IE"/>
        </w:rPr>
        <w:t xml:space="preserve">do not </w:t>
      </w:r>
      <w:r w:rsidR="008C42D2">
        <w:rPr>
          <w:rFonts w:ascii="EC Square Sans Cond Pro" w:eastAsia="EC Square Sans Cond Pro" w:hAnsi="EC Square Sans Cond Pro" w:cs="EC Square Sans Cond Pro"/>
          <w:noProof/>
          <w:color w:val="000000" w:themeColor="text1"/>
          <w:sz w:val="24"/>
          <w:szCs w:val="24"/>
          <w:lang w:val="en-IE"/>
        </w:rPr>
        <w:t xml:space="preserve">yet </w:t>
      </w:r>
      <w:r w:rsidR="2F878B66" w:rsidRPr="07BA64DF">
        <w:rPr>
          <w:rFonts w:ascii="EC Square Sans Cond Pro" w:eastAsia="EC Square Sans Cond Pro" w:hAnsi="EC Square Sans Cond Pro" w:cs="EC Square Sans Cond Pro"/>
          <w:noProof/>
          <w:color w:val="000000" w:themeColor="text1"/>
          <w:sz w:val="24"/>
          <w:szCs w:val="24"/>
          <w:lang w:val="en-IE"/>
        </w:rPr>
        <w:t>incorporate automated verification processes, which  may already be available in several countries</w:t>
      </w:r>
      <w:r w:rsidR="3EB9BBB5" w:rsidRPr="07BA64DF">
        <w:rPr>
          <w:rFonts w:ascii="EC Square Sans Cond Pro" w:eastAsia="EC Square Sans Cond Pro" w:hAnsi="EC Square Sans Cond Pro" w:cs="EC Square Sans Cond Pro"/>
          <w:noProof/>
          <w:color w:val="000000" w:themeColor="text1"/>
          <w:sz w:val="24"/>
          <w:szCs w:val="24"/>
          <w:lang w:val="en-IE"/>
        </w:rPr>
        <w:t xml:space="preserve"> based on recent technical developments</w:t>
      </w:r>
      <w:r w:rsidR="2F878B66" w:rsidRPr="07BA64DF">
        <w:rPr>
          <w:rFonts w:ascii="EC Square Sans Cond Pro" w:eastAsia="EC Square Sans Cond Pro" w:hAnsi="EC Square Sans Cond Pro" w:cs="EC Square Sans Cond Pro"/>
          <w:noProof/>
          <w:color w:val="000000" w:themeColor="text1"/>
          <w:sz w:val="24"/>
          <w:szCs w:val="24"/>
          <w:lang w:val="en-IE"/>
        </w:rPr>
        <w:t xml:space="preserve">. </w:t>
      </w:r>
      <w:r w:rsidR="00990224" w:rsidRPr="07BA64DF">
        <w:rPr>
          <w:rFonts w:ascii="EC Square Sans Cond Pro" w:eastAsia="EC Square Sans Cond Pro" w:hAnsi="EC Square Sans Cond Pro" w:cs="EC Square Sans Cond Pro"/>
          <w:noProof/>
          <w:color w:val="000000" w:themeColor="text1"/>
          <w:sz w:val="24"/>
          <w:szCs w:val="24"/>
          <w:lang w:val="en-IE"/>
        </w:rPr>
        <w:t xml:space="preserve">While </w:t>
      </w:r>
      <w:r w:rsidR="097071B7" w:rsidRPr="07BA64DF">
        <w:rPr>
          <w:rFonts w:ascii="EC Square Sans Cond Pro" w:eastAsia="EC Square Sans Cond Pro" w:hAnsi="EC Square Sans Cond Pro" w:cs="EC Square Sans Cond Pro"/>
          <w:noProof/>
          <w:color w:val="000000" w:themeColor="text1"/>
          <w:sz w:val="24"/>
          <w:szCs w:val="24"/>
          <w:lang w:val="en-IE"/>
        </w:rPr>
        <w:t xml:space="preserve">many Member States </w:t>
      </w:r>
      <w:r w:rsidR="43C4B228" w:rsidRPr="07BA64DF">
        <w:rPr>
          <w:rFonts w:ascii="EC Square Sans Cond Pro" w:eastAsia="EC Square Sans Cond Pro" w:hAnsi="EC Square Sans Cond Pro" w:cs="EC Square Sans Cond Pro"/>
          <w:noProof/>
          <w:color w:val="000000" w:themeColor="text1"/>
          <w:sz w:val="24"/>
          <w:szCs w:val="24"/>
          <w:lang w:val="en-IE"/>
        </w:rPr>
        <w:t>have begun to</w:t>
      </w:r>
      <w:r w:rsidR="097071B7" w:rsidRPr="07BA64DF">
        <w:rPr>
          <w:rFonts w:ascii="EC Square Sans Cond Pro" w:eastAsia="EC Square Sans Cond Pro" w:hAnsi="EC Square Sans Cond Pro" w:cs="EC Square Sans Cond Pro"/>
          <w:noProof/>
          <w:color w:val="000000" w:themeColor="text1"/>
          <w:sz w:val="24"/>
          <w:szCs w:val="24"/>
          <w:lang w:val="en-IE"/>
        </w:rPr>
        <w:t xml:space="preserve"> offer </w:t>
      </w:r>
      <w:r w:rsidR="4F2D6D39" w:rsidRPr="07BA64DF">
        <w:rPr>
          <w:rFonts w:ascii="EC Square Sans Cond Pro" w:eastAsia="EC Square Sans Cond Pro" w:hAnsi="EC Square Sans Cond Pro" w:cs="EC Square Sans Cond Pro"/>
          <w:noProof/>
          <w:color w:val="000000" w:themeColor="text1"/>
          <w:sz w:val="24"/>
          <w:szCs w:val="24"/>
          <w:lang w:val="en-IE"/>
        </w:rPr>
        <w:t xml:space="preserve">alternative, national </w:t>
      </w:r>
      <w:r w:rsidR="097071B7" w:rsidRPr="07BA64DF">
        <w:rPr>
          <w:rFonts w:ascii="EC Square Sans Cond Pro" w:eastAsia="EC Square Sans Cond Pro" w:hAnsi="EC Square Sans Cond Pro" w:cs="EC Square Sans Cond Pro"/>
          <w:noProof/>
          <w:color w:val="000000" w:themeColor="text1"/>
          <w:sz w:val="24"/>
          <w:szCs w:val="24"/>
          <w:lang w:val="en-IE"/>
        </w:rPr>
        <w:t>digital submission channels</w:t>
      </w:r>
      <w:r w:rsidR="00990224" w:rsidRPr="07BA64DF">
        <w:rPr>
          <w:rFonts w:ascii="EC Square Sans Cond Pro" w:eastAsia="EC Square Sans Cond Pro" w:hAnsi="EC Square Sans Cond Pro" w:cs="EC Square Sans Cond Pro"/>
          <w:noProof/>
          <w:color w:val="000000" w:themeColor="text1"/>
          <w:sz w:val="24"/>
          <w:szCs w:val="24"/>
          <w:lang w:val="en-IE"/>
        </w:rPr>
        <w:t xml:space="preserve"> in parallel</w:t>
      </w:r>
      <w:r w:rsidR="097071B7" w:rsidRPr="07BA64DF">
        <w:rPr>
          <w:rFonts w:ascii="EC Square Sans Cond Pro" w:eastAsia="EC Square Sans Cond Pro" w:hAnsi="EC Square Sans Cond Pro" w:cs="EC Square Sans Cond Pro"/>
          <w:noProof/>
          <w:color w:val="000000" w:themeColor="text1"/>
          <w:sz w:val="24"/>
          <w:szCs w:val="24"/>
          <w:lang w:val="en-IE"/>
        </w:rPr>
        <w:t>, feedback shows that processes remain uneven, and several Member States continue to rely on paper documents</w:t>
      </w:r>
      <w:r w:rsidR="6F972283" w:rsidRPr="07BA64DF">
        <w:rPr>
          <w:rFonts w:ascii="EC Square Sans Cond Pro" w:eastAsia="EC Square Sans Cond Pro" w:hAnsi="EC Square Sans Cond Pro" w:cs="EC Square Sans Cond Pro"/>
          <w:noProof/>
          <w:color w:val="000000" w:themeColor="text1"/>
          <w:sz w:val="24"/>
          <w:szCs w:val="24"/>
          <w:lang w:val="en-IE"/>
        </w:rPr>
        <w:t xml:space="preserve"> and bureaucratic processes</w:t>
      </w:r>
      <w:r w:rsidR="00B42487" w:rsidRPr="07BA64DF">
        <w:rPr>
          <w:rFonts w:ascii="EC Square Sans Cond Pro" w:eastAsia="EC Square Sans Cond Pro" w:hAnsi="EC Square Sans Cond Pro" w:cs="EC Square Sans Cond Pro"/>
          <w:noProof/>
          <w:color w:val="000000" w:themeColor="text1"/>
          <w:sz w:val="24"/>
          <w:szCs w:val="24"/>
          <w:lang w:val="en-IE"/>
        </w:rPr>
        <w:t>.</w:t>
      </w:r>
      <w:r w:rsidR="19AB999D" w:rsidRPr="07BA64DF">
        <w:rPr>
          <w:rFonts w:ascii="EC Square Sans Cond Pro" w:eastAsia="EC Square Sans Cond Pro" w:hAnsi="EC Square Sans Cond Pro" w:cs="EC Square Sans Cond Pro"/>
          <w:noProof/>
          <w:color w:val="000000" w:themeColor="text1"/>
          <w:sz w:val="24"/>
          <w:szCs w:val="24"/>
          <w:lang w:val="en-IE"/>
        </w:rPr>
        <w:t xml:space="preserve"> </w:t>
      </w:r>
    </w:p>
    <w:p w14:paraId="7F5056D1" w14:textId="20C5E09E" w:rsidR="097071B7" w:rsidRPr="001E5EB7" w:rsidRDefault="00EF100A" w:rsidP="5DAE999E">
      <w:pPr>
        <w:jc w:val="both"/>
        <w:rPr>
          <w:rFonts w:ascii="EC Square Sans Cond Pro" w:eastAsia="EC Square Sans Cond Pro" w:hAnsi="EC Square Sans Cond Pro" w:cs="EC Square Sans Cond Pro"/>
          <w:noProof/>
          <w:color w:val="000000" w:themeColor="text1"/>
          <w:sz w:val="24"/>
          <w:szCs w:val="24"/>
          <w:lang w:val="en-IE"/>
        </w:rPr>
      </w:pPr>
      <w:r w:rsidRPr="47209526">
        <w:rPr>
          <w:rFonts w:ascii="EC Square Sans Cond Pro" w:eastAsia="EC Square Sans Cond Pro" w:hAnsi="EC Square Sans Cond Pro" w:cs="EC Square Sans Cond Pro"/>
          <w:b/>
          <w:bCs/>
          <w:noProof/>
          <w:color w:val="000000" w:themeColor="text1"/>
          <w:sz w:val="24"/>
          <w:szCs w:val="24"/>
          <w:lang w:val="en-IE"/>
        </w:rPr>
        <w:t xml:space="preserve">Building on the </w:t>
      </w:r>
      <w:r w:rsidR="00EA2BC9" w:rsidRPr="47209526">
        <w:rPr>
          <w:rFonts w:ascii="EC Square Sans Cond Pro" w:eastAsia="EC Square Sans Cond Pro" w:hAnsi="EC Square Sans Cond Pro" w:cs="EC Square Sans Cond Pro"/>
          <w:b/>
          <w:bCs/>
          <w:noProof/>
          <w:color w:val="000000" w:themeColor="text1"/>
          <w:sz w:val="24"/>
          <w:szCs w:val="24"/>
          <w:lang w:val="en-IE"/>
        </w:rPr>
        <w:t>experiences with the EPC and IMI</w:t>
      </w:r>
      <w:r w:rsidR="00CE0AA3" w:rsidRPr="47209526">
        <w:rPr>
          <w:rFonts w:ascii="EC Square Sans Cond Pro" w:eastAsia="EC Square Sans Cond Pro" w:hAnsi="EC Square Sans Cond Pro" w:cs="EC Square Sans Cond Pro"/>
          <w:b/>
          <w:bCs/>
          <w:noProof/>
          <w:color w:val="000000" w:themeColor="text1"/>
          <w:sz w:val="24"/>
          <w:szCs w:val="24"/>
          <w:lang w:val="en-IE"/>
        </w:rPr>
        <w:t xml:space="preserve">, a more unified </w:t>
      </w:r>
      <w:r w:rsidR="11B0ACBE" w:rsidRPr="47209526">
        <w:rPr>
          <w:rFonts w:ascii="EC Square Sans Cond Pro" w:eastAsia="EC Square Sans Cond Pro" w:hAnsi="EC Square Sans Cond Pro" w:cs="EC Square Sans Cond Pro"/>
          <w:b/>
          <w:bCs/>
          <w:noProof/>
          <w:color w:val="000000" w:themeColor="text1"/>
          <w:sz w:val="24"/>
          <w:szCs w:val="24"/>
          <w:lang w:val="en-IE"/>
        </w:rPr>
        <w:t>d</w:t>
      </w:r>
      <w:r w:rsidR="501F45C1" w:rsidRPr="47209526">
        <w:rPr>
          <w:rFonts w:ascii="EC Square Sans Cond Pro" w:eastAsia="EC Square Sans Cond Pro" w:hAnsi="EC Square Sans Cond Pro" w:cs="EC Square Sans Cond Pro"/>
          <w:b/>
          <w:bCs/>
          <w:noProof/>
          <w:color w:val="000000" w:themeColor="text1"/>
          <w:sz w:val="24"/>
          <w:szCs w:val="24"/>
          <w:lang w:val="en-IE"/>
        </w:rPr>
        <w:t>igital</w:t>
      </w:r>
      <w:r w:rsidR="00B022DA" w:rsidRPr="47209526">
        <w:rPr>
          <w:rFonts w:ascii="EC Square Sans Cond Pro" w:eastAsia="EC Square Sans Cond Pro" w:hAnsi="EC Square Sans Cond Pro" w:cs="EC Square Sans Cond Pro"/>
          <w:b/>
          <w:bCs/>
          <w:noProof/>
          <w:color w:val="000000" w:themeColor="text1"/>
          <w:sz w:val="24"/>
          <w:szCs w:val="24"/>
          <w:lang w:val="en-IE"/>
        </w:rPr>
        <w:t xml:space="preserve"> </w:t>
      </w:r>
      <w:r w:rsidR="5735CD50" w:rsidRPr="47209526">
        <w:rPr>
          <w:rFonts w:ascii="EC Square Sans Cond Pro" w:eastAsia="EC Square Sans Cond Pro" w:hAnsi="EC Square Sans Cond Pro" w:cs="EC Square Sans Cond Pro"/>
          <w:b/>
          <w:bCs/>
          <w:noProof/>
          <w:color w:val="000000" w:themeColor="text1"/>
          <w:sz w:val="24"/>
          <w:szCs w:val="24"/>
          <w:lang w:val="en-IE"/>
        </w:rPr>
        <w:t>approach</w:t>
      </w:r>
      <w:r w:rsidR="097071B7" w:rsidRPr="47209526">
        <w:rPr>
          <w:rFonts w:ascii="EC Square Sans Cond Pro" w:eastAsia="EC Square Sans Cond Pro" w:hAnsi="EC Square Sans Cond Pro" w:cs="EC Square Sans Cond Pro"/>
          <w:b/>
          <w:bCs/>
          <w:noProof/>
          <w:color w:val="000000" w:themeColor="text1"/>
          <w:sz w:val="24"/>
          <w:szCs w:val="24"/>
          <w:lang w:val="en-IE"/>
        </w:rPr>
        <w:t xml:space="preserve"> </w:t>
      </w:r>
      <w:r w:rsidR="24B0FC67" w:rsidRPr="47209526">
        <w:rPr>
          <w:rFonts w:ascii="EC Square Sans Cond Pro" w:eastAsia="EC Square Sans Cond Pro" w:hAnsi="EC Square Sans Cond Pro" w:cs="EC Square Sans Cond Pro"/>
          <w:b/>
          <w:bCs/>
          <w:noProof/>
          <w:color w:val="000000" w:themeColor="text1"/>
          <w:sz w:val="24"/>
          <w:szCs w:val="24"/>
          <w:lang w:val="en-IE"/>
        </w:rPr>
        <w:t>could</w:t>
      </w:r>
      <w:r w:rsidR="00CE0AA3" w:rsidRPr="47209526">
        <w:rPr>
          <w:rFonts w:ascii="EC Square Sans Cond Pro" w:eastAsia="EC Square Sans Cond Pro" w:hAnsi="EC Square Sans Cond Pro" w:cs="EC Square Sans Cond Pro"/>
          <w:b/>
          <w:bCs/>
          <w:noProof/>
          <w:color w:val="000000" w:themeColor="text1"/>
          <w:sz w:val="24"/>
          <w:szCs w:val="24"/>
          <w:lang w:val="en-IE"/>
        </w:rPr>
        <w:t xml:space="preserve"> help </w:t>
      </w:r>
      <w:r w:rsidR="5D09054A" w:rsidRPr="47209526">
        <w:rPr>
          <w:rFonts w:ascii="EC Square Sans Cond Pro" w:eastAsia="EC Square Sans Cond Pro" w:hAnsi="EC Square Sans Cond Pro" w:cs="EC Square Sans Cond Pro"/>
          <w:b/>
          <w:bCs/>
          <w:noProof/>
          <w:color w:val="000000" w:themeColor="text1"/>
          <w:sz w:val="24"/>
          <w:szCs w:val="24"/>
          <w:lang w:val="en-IE"/>
        </w:rPr>
        <w:t xml:space="preserve">to </w:t>
      </w:r>
      <w:r w:rsidR="097071B7" w:rsidRPr="47209526">
        <w:rPr>
          <w:rFonts w:ascii="EC Square Sans Cond Pro" w:eastAsia="EC Square Sans Cond Pro" w:hAnsi="EC Square Sans Cond Pro" w:cs="EC Square Sans Cond Pro"/>
          <w:b/>
          <w:bCs/>
          <w:noProof/>
          <w:color w:val="000000" w:themeColor="text1"/>
          <w:sz w:val="24"/>
          <w:szCs w:val="24"/>
          <w:lang w:val="en-IE"/>
        </w:rPr>
        <w:t>reinforce the safeguards and mutual trust that underpin the Directive while improving efficiency, transparency and user experience.</w:t>
      </w:r>
      <w:r w:rsidR="097071B7" w:rsidRPr="47209526">
        <w:rPr>
          <w:rFonts w:ascii="EC Square Sans Cond Pro" w:eastAsia="EC Square Sans Cond Pro" w:hAnsi="EC Square Sans Cond Pro" w:cs="EC Square Sans Cond Pro"/>
          <w:noProof/>
          <w:color w:val="000000" w:themeColor="text1"/>
          <w:sz w:val="24"/>
          <w:szCs w:val="24"/>
          <w:lang w:val="en-IE"/>
        </w:rPr>
        <w:t xml:space="preserve"> Stakeholders stressed that the current legal framework, though flexible enough for incremental improvements, lacks the clarity and ambition needed to fully exploit the potential of digitalisation</w:t>
      </w:r>
      <w:r w:rsidR="26B6D658" w:rsidRPr="47209526">
        <w:rPr>
          <w:rFonts w:ascii="EC Square Sans Cond Pro" w:eastAsia="EC Square Sans Cond Pro" w:hAnsi="EC Square Sans Cond Pro" w:cs="EC Square Sans Cond Pro"/>
          <w:noProof/>
          <w:color w:val="000000" w:themeColor="text1"/>
          <w:sz w:val="24"/>
          <w:szCs w:val="24"/>
          <w:lang w:val="en-IE"/>
        </w:rPr>
        <w:t xml:space="preserve"> and simplification</w:t>
      </w:r>
      <w:r w:rsidR="097071B7" w:rsidRPr="47209526">
        <w:rPr>
          <w:rFonts w:ascii="EC Square Sans Cond Pro" w:eastAsia="EC Square Sans Cond Pro" w:hAnsi="EC Square Sans Cond Pro" w:cs="EC Square Sans Cond Pro"/>
          <w:noProof/>
          <w:color w:val="000000" w:themeColor="text1"/>
          <w:sz w:val="24"/>
          <w:szCs w:val="24"/>
          <w:lang w:val="en-IE"/>
        </w:rPr>
        <w:t>, with several contributions calling for stronger recognition of digital credentials</w:t>
      </w:r>
      <w:r w:rsidR="77A01088" w:rsidRPr="47209526">
        <w:rPr>
          <w:rFonts w:ascii="EC Square Sans Cond Pro" w:eastAsia="EC Square Sans Cond Pro" w:hAnsi="EC Square Sans Cond Pro" w:cs="EC Square Sans Cond Pro"/>
          <w:noProof/>
          <w:color w:val="000000" w:themeColor="text1"/>
          <w:sz w:val="24"/>
          <w:szCs w:val="24"/>
          <w:lang w:val="en-IE"/>
        </w:rPr>
        <w:t>,</w:t>
      </w:r>
      <w:r w:rsidR="00CE20B0" w:rsidRPr="47209526">
        <w:rPr>
          <w:rFonts w:ascii="EC Square Sans Cond Pro" w:eastAsia="EC Square Sans Cond Pro" w:hAnsi="EC Square Sans Cond Pro" w:cs="EC Square Sans Cond Pro"/>
          <w:noProof/>
          <w:color w:val="000000" w:themeColor="text1"/>
          <w:sz w:val="24"/>
          <w:szCs w:val="24"/>
          <w:lang w:val="en-IE"/>
        </w:rPr>
        <w:t xml:space="preserve"> </w:t>
      </w:r>
      <w:r w:rsidR="097071B7" w:rsidRPr="47209526">
        <w:rPr>
          <w:rFonts w:ascii="EC Square Sans Cond Pro" w:eastAsia="EC Square Sans Cond Pro" w:hAnsi="EC Square Sans Cond Pro" w:cs="EC Square Sans Cond Pro"/>
          <w:noProof/>
          <w:color w:val="000000" w:themeColor="text1"/>
          <w:sz w:val="24"/>
          <w:szCs w:val="24"/>
          <w:lang w:val="en-IE"/>
        </w:rPr>
        <w:t>better interoperability across systems</w:t>
      </w:r>
      <w:r w:rsidR="077848DE" w:rsidRPr="47209526">
        <w:rPr>
          <w:rFonts w:ascii="EC Square Sans Cond Pro" w:eastAsia="EC Square Sans Cond Pro" w:hAnsi="EC Square Sans Cond Pro" w:cs="EC Square Sans Cond Pro"/>
          <w:noProof/>
          <w:color w:val="000000" w:themeColor="text1"/>
          <w:sz w:val="24"/>
          <w:szCs w:val="24"/>
          <w:lang w:val="en-IE"/>
        </w:rPr>
        <w:t>, a centralised electronic platform and faster processing</w:t>
      </w:r>
      <w:r w:rsidR="097071B7" w:rsidRPr="47209526">
        <w:rPr>
          <w:rFonts w:ascii="EC Square Sans Cond Pro" w:eastAsia="EC Square Sans Cond Pro" w:hAnsi="EC Square Sans Cond Pro" w:cs="EC Square Sans Cond Pro"/>
          <w:noProof/>
          <w:color w:val="000000" w:themeColor="text1"/>
          <w:sz w:val="24"/>
          <w:szCs w:val="24"/>
          <w:lang w:val="en-IE"/>
        </w:rPr>
        <w:t>.</w:t>
      </w:r>
      <w:r w:rsidR="00A37D2E" w:rsidRPr="47209526">
        <w:rPr>
          <w:rFonts w:ascii="EC Square Sans Cond Pro" w:eastAsia="EC Square Sans Cond Pro" w:hAnsi="EC Square Sans Cond Pro" w:cs="EC Square Sans Cond Pro"/>
          <w:noProof/>
          <w:color w:val="000000" w:themeColor="text1"/>
          <w:sz w:val="24"/>
          <w:szCs w:val="24"/>
          <w:lang w:val="en-IE"/>
        </w:rPr>
        <w:t xml:space="preserve"> </w:t>
      </w:r>
      <w:r w:rsidR="097071B7" w:rsidRPr="002365AA">
        <w:rPr>
          <w:rFonts w:ascii="EC Square Sans Cond Pro" w:eastAsia="EC Square Sans Cond Pro" w:hAnsi="EC Square Sans Cond Pro" w:cs="Arial"/>
          <w:noProof/>
          <w:color w:val="000000" w:themeColor="text1"/>
          <w:sz w:val="24"/>
          <w:szCs w:val="24"/>
          <w:lang w:val="en-IE"/>
        </w:rPr>
        <w:t xml:space="preserve">From the applicant’s perspective, </w:t>
      </w:r>
      <w:r w:rsidR="00AE4453" w:rsidRPr="002365AA">
        <w:rPr>
          <w:rFonts w:ascii="EC Square Sans Cond Pro" w:eastAsia="EC Square Sans Cond Pro" w:hAnsi="EC Square Sans Cond Pro" w:cs="Arial"/>
          <w:noProof/>
          <w:color w:val="000000" w:themeColor="text1"/>
          <w:sz w:val="24"/>
          <w:szCs w:val="24"/>
          <w:lang w:val="en-IE"/>
        </w:rPr>
        <w:t xml:space="preserve">fully electronic and interoperable </w:t>
      </w:r>
      <w:r w:rsidR="001A4150" w:rsidRPr="002365AA">
        <w:rPr>
          <w:rFonts w:ascii="EC Square Sans Cond Pro" w:eastAsia="EC Square Sans Cond Pro" w:hAnsi="EC Square Sans Cond Pro" w:cs="Arial"/>
          <w:noProof/>
          <w:color w:val="000000" w:themeColor="text1"/>
          <w:sz w:val="24"/>
          <w:szCs w:val="24"/>
          <w:lang w:val="en-IE"/>
        </w:rPr>
        <w:t xml:space="preserve">digital </w:t>
      </w:r>
      <w:r w:rsidR="00AE4453" w:rsidRPr="002365AA">
        <w:rPr>
          <w:rFonts w:ascii="EC Square Sans Cond Pro" w:eastAsia="EC Square Sans Cond Pro" w:hAnsi="EC Square Sans Cond Pro" w:cs="Arial"/>
          <w:noProof/>
          <w:color w:val="000000" w:themeColor="text1"/>
          <w:sz w:val="24"/>
          <w:szCs w:val="24"/>
          <w:lang w:val="en-IE"/>
        </w:rPr>
        <w:t xml:space="preserve">recognition procedures </w:t>
      </w:r>
      <w:r w:rsidR="097071B7" w:rsidRPr="002365AA">
        <w:rPr>
          <w:rFonts w:ascii="EC Square Sans Cond Pro" w:eastAsia="EC Square Sans Cond Pro" w:hAnsi="EC Square Sans Cond Pro" w:cs="Arial"/>
          <w:noProof/>
          <w:color w:val="000000" w:themeColor="text1"/>
          <w:sz w:val="24"/>
          <w:szCs w:val="24"/>
          <w:lang w:val="en-IE"/>
        </w:rPr>
        <w:t xml:space="preserve">could make recognition processes simpler, faster and more predictable. </w:t>
      </w:r>
      <w:r w:rsidR="097071B7" w:rsidRPr="002365AA">
        <w:rPr>
          <w:rFonts w:ascii="EC Square Sans Cond Pro" w:eastAsia="EC Square Sans Cond Pro" w:hAnsi="EC Square Sans Cond Pro" w:cs="EC Square Sans Cond Pro"/>
          <w:noProof/>
          <w:color w:val="000000" w:themeColor="text1"/>
          <w:sz w:val="24"/>
          <w:szCs w:val="24"/>
          <w:lang w:val="en-IE"/>
        </w:rPr>
        <w:t>For competent authorities, digitalisation could increase efficiency, consistency and data reliability.</w:t>
      </w:r>
      <w:r w:rsidR="097071B7" w:rsidRPr="00A37D2E">
        <w:rPr>
          <w:rFonts w:ascii="EC Square Sans Cond Pro" w:eastAsia="EC Square Sans Cond Pro" w:hAnsi="EC Square Sans Cond Pro" w:cs="EC Square Sans Cond Pro"/>
          <w:noProof/>
          <w:color w:val="000000" w:themeColor="text1"/>
          <w:sz w:val="24"/>
          <w:szCs w:val="24"/>
          <w:lang w:val="en-IE"/>
        </w:rPr>
        <w:t xml:space="preserve"> </w:t>
      </w:r>
      <w:r w:rsidR="097071B7" w:rsidRPr="002365AA">
        <w:rPr>
          <w:rFonts w:ascii="EC Square Sans Cond Pro" w:eastAsia="EC Square Sans Cond Pro" w:hAnsi="EC Square Sans Cond Pro" w:cs="EC Square Sans Cond Pro"/>
          <w:noProof/>
          <w:color w:val="000000" w:themeColor="text1"/>
          <w:sz w:val="24"/>
          <w:szCs w:val="24"/>
          <w:lang w:val="en-IE"/>
        </w:rPr>
        <w:t>Such tools would preserve the final decision-making responsibility of competent authorities while supporting accuracy and efficiency.</w:t>
      </w:r>
      <w:r w:rsidR="097071B7" w:rsidRPr="001E5EB7">
        <w:rPr>
          <w:rFonts w:ascii="EC Square Sans Cond Pro" w:eastAsia="EC Square Sans Cond Pro" w:hAnsi="EC Square Sans Cond Pro" w:cs="EC Square Sans Cond Pro"/>
          <w:b/>
          <w:bCs/>
          <w:noProof/>
          <w:color w:val="000000" w:themeColor="text1"/>
          <w:sz w:val="24"/>
          <w:szCs w:val="24"/>
          <w:lang w:val="en-IE"/>
        </w:rPr>
        <w:t xml:space="preserve"> </w:t>
      </w:r>
      <w:r w:rsidR="00DE053A" w:rsidRPr="002365AA">
        <w:rPr>
          <w:rFonts w:ascii="EC Square Sans Cond Pro" w:eastAsia="EC Square Sans Cond Pro" w:hAnsi="EC Square Sans Cond Pro" w:cs="EC Square Sans Cond Pro"/>
          <w:noProof/>
          <w:color w:val="000000" w:themeColor="text1"/>
          <w:sz w:val="24"/>
          <w:szCs w:val="24"/>
          <w:lang w:val="en-IE"/>
        </w:rPr>
        <w:t>However,</w:t>
      </w:r>
      <w:r w:rsidR="00DE053A">
        <w:rPr>
          <w:rFonts w:ascii="EC Square Sans Cond Pro" w:eastAsia="EC Square Sans Cond Pro" w:hAnsi="EC Square Sans Cond Pro" w:cs="EC Square Sans Cond Pro"/>
          <w:b/>
          <w:bCs/>
          <w:noProof/>
          <w:color w:val="000000" w:themeColor="text1"/>
          <w:sz w:val="24"/>
          <w:szCs w:val="24"/>
          <w:lang w:val="en-IE"/>
        </w:rPr>
        <w:t xml:space="preserve"> </w:t>
      </w:r>
      <w:r w:rsidR="00DE053A">
        <w:rPr>
          <w:rFonts w:ascii="EC Square Sans Cond Pro" w:eastAsia="EC Square Sans Cond Pro" w:hAnsi="EC Square Sans Cond Pro" w:cs="EC Square Sans Cond Pro"/>
          <w:noProof/>
          <w:color w:val="000000" w:themeColor="text1"/>
          <w:sz w:val="24"/>
          <w:szCs w:val="24"/>
          <w:lang w:val="en-IE"/>
        </w:rPr>
        <w:t>e</w:t>
      </w:r>
      <w:r w:rsidR="097071B7" w:rsidRPr="001E5EB7">
        <w:rPr>
          <w:rFonts w:ascii="EC Square Sans Cond Pro" w:eastAsia="EC Square Sans Cond Pro" w:hAnsi="EC Square Sans Cond Pro" w:cs="EC Square Sans Cond Pro"/>
          <w:noProof/>
          <w:color w:val="000000" w:themeColor="text1"/>
          <w:sz w:val="24"/>
          <w:szCs w:val="24"/>
          <w:lang w:val="en-IE"/>
        </w:rPr>
        <w:t>ffective digitalisation would depend on the availability of comprehensive, up-to-date information on regulated professions and competent authorities, meaning the issues related to consistency of information</w:t>
      </w:r>
      <w:r w:rsidR="009E5196" w:rsidRPr="001E5EB7">
        <w:rPr>
          <w:rFonts w:ascii="EC Square Sans Cond Pro" w:eastAsia="EC Square Sans Cond Pro" w:hAnsi="EC Square Sans Cond Pro" w:cs="EC Square Sans Cond Pro"/>
          <w:noProof/>
          <w:color w:val="000000" w:themeColor="text1"/>
          <w:sz w:val="24"/>
          <w:szCs w:val="24"/>
          <w:lang w:val="en-IE"/>
        </w:rPr>
        <w:t xml:space="preserve"> </w:t>
      </w:r>
      <w:r w:rsidR="097071B7" w:rsidRPr="001E5EB7">
        <w:rPr>
          <w:rFonts w:ascii="EC Square Sans Cond Pro" w:eastAsia="EC Square Sans Cond Pro" w:hAnsi="EC Square Sans Cond Pro" w:cs="EC Square Sans Cond Pro"/>
          <w:noProof/>
          <w:color w:val="000000" w:themeColor="text1"/>
          <w:sz w:val="24"/>
          <w:szCs w:val="24"/>
          <w:lang w:val="en-IE"/>
        </w:rPr>
        <w:t>described above in 3.1 must be addressed.</w:t>
      </w:r>
    </w:p>
    <w:p w14:paraId="05D4E7F1" w14:textId="05C88E46" w:rsidR="0029332B" w:rsidRPr="001E5EB7" w:rsidRDefault="00D153FC" w:rsidP="0029332B">
      <w:pPr>
        <w:pStyle w:val="Heading1"/>
        <w:numPr>
          <w:ilvl w:val="0"/>
          <w:numId w:val="7"/>
        </w:numPr>
        <w:rPr>
          <w:rFonts w:ascii="EC Square Sans Cond Pro" w:hAnsi="EC Square Sans Cond Pro"/>
          <w:noProof/>
          <w:sz w:val="24"/>
          <w:szCs w:val="24"/>
          <w:lang w:val="en-IE"/>
        </w:rPr>
      </w:pPr>
      <w:bookmarkStart w:id="48" w:name="_Toc218868237"/>
      <w:bookmarkStart w:id="49" w:name="_Toc218966801"/>
      <w:bookmarkStart w:id="50" w:name="_Toc218868238"/>
      <w:bookmarkStart w:id="51" w:name="_Toc218966802"/>
      <w:bookmarkStart w:id="52" w:name="_Toc215090504"/>
      <w:bookmarkStart w:id="53" w:name="_Toc221701460"/>
      <w:bookmarkEnd w:id="48"/>
      <w:bookmarkEnd w:id="49"/>
      <w:bookmarkEnd w:id="50"/>
      <w:bookmarkEnd w:id="51"/>
      <w:r w:rsidRPr="001E5EB7">
        <w:rPr>
          <w:rFonts w:ascii="EC Square Sans Cond Pro" w:hAnsi="EC Square Sans Cond Pro"/>
          <w:noProof/>
          <w:sz w:val="24"/>
          <w:szCs w:val="24"/>
          <w:lang w:val="en-IE"/>
        </w:rPr>
        <w:t>Conclusions</w:t>
      </w:r>
      <w:bookmarkEnd w:id="52"/>
      <w:bookmarkEnd w:id="53"/>
      <w:r w:rsidR="000178C8" w:rsidRPr="001E5EB7">
        <w:rPr>
          <w:rFonts w:ascii="EC Square Sans Cond Pro" w:hAnsi="EC Square Sans Cond Pro"/>
          <w:noProof/>
          <w:sz w:val="24"/>
          <w:szCs w:val="24"/>
          <w:lang w:val="en-IE"/>
        </w:rPr>
        <w:t xml:space="preserve"> </w:t>
      </w:r>
    </w:p>
    <w:p w14:paraId="7704CACB" w14:textId="4B423463" w:rsidR="003447F3" w:rsidRPr="001E5EB7" w:rsidRDefault="6CA12CD0" w:rsidP="63D16523">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T</w:t>
      </w:r>
      <w:r w:rsidR="0499CFCE" w:rsidRPr="47209526">
        <w:rPr>
          <w:rFonts w:ascii="EC Square Sans Cond Pro" w:hAnsi="EC Square Sans Cond Pro"/>
          <w:b/>
          <w:bCs/>
          <w:noProof/>
          <w:sz w:val="24"/>
          <w:szCs w:val="24"/>
          <w:lang w:val="en-IE"/>
        </w:rPr>
        <w:t xml:space="preserve">he </w:t>
      </w:r>
      <w:r w:rsidRPr="47209526">
        <w:rPr>
          <w:rFonts w:ascii="EC Square Sans Cond Pro" w:hAnsi="EC Square Sans Cond Pro"/>
          <w:b/>
          <w:bCs/>
          <w:noProof/>
          <w:sz w:val="24"/>
          <w:szCs w:val="24"/>
          <w:lang w:val="en-IE"/>
        </w:rPr>
        <w:t xml:space="preserve">legal framework governing the recognition of professional qualifications in the EU works </w:t>
      </w:r>
      <w:r w:rsidR="007075B5">
        <w:rPr>
          <w:rFonts w:ascii="EC Square Sans Cond Pro" w:hAnsi="EC Square Sans Cond Pro"/>
          <w:b/>
          <w:bCs/>
          <w:noProof/>
          <w:sz w:val="24"/>
          <w:szCs w:val="24"/>
          <w:lang w:val="en-IE"/>
        </w:rPr>
        <w:t xml:space="preserve">generally </w:t>
      </w:r>
      <w:r w:rsidRPr="47209526">
        <w:rPr>
          <w:rFonts w:ascii="EC Square Sans Cond Pro" w:hAnsi="EC Square Sans Cond Pro"/>
          <w:b/>
          <w:bCs/>
          <w:noProof/>
          <w:sz w:val="24"/>
          <w:szCs w:val="24"/>
          <w:lang w:val="en-IE"/>
        </w:rPr>
        <w:t xml:space="preserve">well. </w:t>
      </w:r>
      <w:r w:rsidR="00B97099" w:rsidRPr="47209526">
        <w:rPr>
          <w:rFonts w:ascii="EC Square Sans Cond Pro" w:hAnsi="EC Square Sans Cond Pro"/>
          <w:noProof/>
          <w:sz w:val="24"/>
          <w:szCs w:val="24"/>
          <w:lang w:val="en-IE"/>
        </w:rPr>
        <w:t>It</w:t>
      </w:r>
      <w:r w:rsidR="00B97099" w:rsidRPr="47209526">
        <w:rPr>
          <w:rFonts w:ascii="EC Square Sans Cond Pro" w:hAnsi="EC Square Sans Cond Pro"/>
          <w:b/>
          <w:bCs/>
          <w:noProof/>
          <w:sz w:val="24"/>
          <w:szCs w:val="24"/>
          <w:lang w:val="en-IE"/>
        </w:rPr>
        <w:t xml:space="preserve"> </w:t>
      </w:r>
      <w:r w:rsidR="00C45A8F" w:rsidRPr="47209526">
        <w:rPr>
          <w:rFonts w:ascii="EC Square Sans Cond Pro" w:hAnsi="EC Square Sans Cond Pro"/>
          <w:noProof/>
          <w:sz w:val="24"/>
          <w:szCs w:val="24"/>
          <w:lang w:val="en-IE"/>
        </w:rPr>
        <w:t>provide</w:t>
      </w:r>
      <w:r w:rsidR="00B97099" w:rsidRPr="47209526">
        <w:rPr>
          <w:rFonts w:ascii="EC Square Sans Cond Pro" w:hAnsi="EC Square Sans Cond Pro"/>
          <w:noProof/>
          <w:sz w:val="24"/>
          <w:szCs w:val="24"/>
          <w:lang w:val="en-IE"/>
        </w:rPr>
        <w:t>s</w:t>
      </w:r>
      <w:r w:rsidR="00C45A8F" w:rsidRPr="47209526">
        <w:rPr>
          <w:rFonts w:ascii="EC Square Sans Cond Pro" w:hAnsi="EC Square Sans Cond Pro"/>
          <w:noProof/>
          <w:sz w:val="24"/>
          <w:szCs w:val="24"/>
          <w:lang w:val="en-IE"/>
        </w:rPr>
        <w:t xml:space="preserve"> a clear legal basis for mobility, especially in highly regulated and mobile sectors such as healthcare, engineering, architecture, and education. By </w:t>
      </w:r>
      <w:r w:rsidR="22F329EE" w:rsidRPr="47209526">
        <w:rPr>
          <w:rFonts w:ascii="EC Square Sans Cond Pro" w:hAnsi="EC Square Sans Cond Pro"/>
          <w:noProof/>
          <w:sz w:val="24"/>
          <w:szCs w:val="24"/>
          <w:lang w:val="en-IE"/>
        </w:rPr>
        <w:t>setting</w:t>
      </w:r>
      <w:r w:rsidR="00C45A8F" w:rsidRPr="47209526">
        <w:rPr>
          <w:rFonts w:ascii="EC Square Sans Cond Pro" w:hAnsi="EC Square Sans Cond Pro"/>
          <w:noProof/>
          <w:sz w:val="24"/>
          <w:szCs w:val="24"/>
          <w:lang w:val="en-IE"/>
        </w:rPr>
        <w:t xml:space="preserve"> common rules, </w:t>
      </w:r>
      <w:r w:rsidR="00B97099" w:rsidRPr="47209526">
        <w:rPr>
          <w:rFonts w:ascii="EC Square Sans Cond Pro" w:hAnsi="EC Square Sans Cond Pro"/>
          <w:noProof/>
          <w:sz w:val="24"/>
          <w:szCs w:val="24"/>
          <w:lang w:val="en-IE"/>
        </w:rPr>
        <w:t>the Directive</w:t>
      </w:r>
      <w:r w:rsidR="00C45A8F" w:rsidRPr="47209526">
        <w:rPr>
          <w:rFonts w:ascii="EC Square Sans Cond Pro" w:hAnsi="EC Square Sans Cond Pro"/>
          <w:noProof/>
          <w:sz w:val="24"/>
          <w:szCs w:val="24"/>
          <w:lang w:val="en-IE"/>
        </w:rPr>
        <w:t xml:space="preserve"> has reduced uncertainty for professionals seeking to work in another Member State and offered host authorities a structured process for recognition, as has been widely acknowledged by stakeholders. </w:t>
      </w:r>
      <w:r w:rsidR="00554665" w:rsidRPr="47209526">
        <w:rPr>
          <w:rFonts w:ascii="EC Square Sans Cond Pro" w:hAnsi="EC Square Sans Cond Pro"/>
          <w:noProof/>
          <w:sz w:val="24"/>
          <w:szCs w:val="24"/>
          <w:lang w:val="en-IE"/>
        </w:rPr>
        <w:t>Between 2020 and 2024, around 185</w:t>
      </w:r>
      <w:r w:rsidR="003A5E8E">
        <w:rPr>
          <w:rFonts w:ascii="EC Square Sans Cond Pro" w:hAnsi="EC Square Sans Cond Pro"/>
          <w:noProof/>
          <w:sz w:val="24"/>
          <w:szCs w:val="24"/>
          <w:lang w:val="en-IE"/>
        </w:rPr>
        <w:t xml:space="preserve"> </w:t>
      </w:r>
      <w:r w:rsidR="00554665" w:rsidRPr="47209526">
        <w:rPr>
          <w:rFonts w:ascii="EC Square Sans Cond Pro" w:hAnsi="EC Square Sans Cond Pro"/>
          <w:noProof/>
          <w:sz w:val="24"/>
          <w:szCs w:val="24"/>
          <w:lang w:val="en-IE"/>
        </w:rPr>
        <w:t>000 decisions were taken for the purpose of establishment</w:t>
      </w:r>
      <w:r w:rsidR="005C6C95" w:rsidRPr="47209526">
        <w:rPr>
          <w:rFonts w:ascii="EC Square Sans Cond Pro" w:hAnsi="EC Square Sans Cond Pro"/>
          <w:noProof/>
          <w:sz w:val="24"/>
          <w:szCs w:val="24"/>
          <w:lang w:val="en-IE"/>
        </w:rPr>
        <w:t>. This volume of positive decisions, with more than 140</w:t>
      </w:r>
      <w:r w:rsidR="003A5E8E">
        <w:rPr>
          <w:rFonts w:ascii="EC Square Sans Cond Pro" w:hAnsi="EC Square Sans Cond Pro"/>
          <w:noProof/>
          <w:sz w:val="24"/>
          <w:szCs w:val="24"/>
          <w:lang w:val="en-IE"/>
        </w:rPr>
        <w:t xml:space="preserve"> </w:t>
      </w:r>
      <w:r w:rsidR="005C6C95" w:rsidRPr="47209526">
        <w:rPr>
          <w:rFonts w:ascii="EC Square Sans Cond Pro" w:hAnsi="EC Square Sans Cond Pro"/>
          <w:noProof/>
          <w:sz w:val="24"/>
          <w:szCs w:val="24"/>
          <w:lang w:val="en-IE"/>
        </w:rPr>
        <w:t xml:space="preserve">000 concerning essential sectors like healthcare and education, demonstrates the Directive's crucial support for professional mobility in the </w:t>
      </w:r>
      <w:r w:rsidR="200007FB" w:rsidRPr="47209526">
        <w:rPr>
          <w:rFonts w:ascii="EC Square Sans Cond Pro" w:hAnsi="EC Square Sans Cond Pro"/>
          <w:noProof/>
          <w:sz w:val="24"/>
          <w:szCs w:val="24"/>
          <w:lang w:val="en-IE"/>
        </w:rPr>
        <w:t>s</w:t>
      </w:r>
      <w:r w:rsidR="005C6C95" w:rsidRPr="47209526">
        <w:rPr>
          <w:rFonts w:ascii="EC Square Sans Cond Pro" w:hAnsi="EC Square Sans Cond Pro"/>
          <w:noProof/>
          <w:sz w:val="24"/>
          <w:szCs w:val="24"/>
          <w:lang w:val="en-IE"/>
        </w:rPr>
        <w:t xml:space="preserve">ingle </w:t>
      </w:r>
      <w:r w:rsidR="35DF370D" w:rsidRPr="47209526">
        <w:rPr>
          <w:rFonts w:ascii="EC Square Sans Cond Pro" w:hAnsi="EC Square Sans Cond Pro"/>
          <w:noProof/>
          <w:sz w:val="24"/>
          <w:szCs w:val="24"/>
          <w:lang w:val="en-IE"/>
        </w:rPr>
        <w:t>m</w:t>
      </w:r>
      <w:r w:rsidR="005C6C95" w:rsidRPr="47209526">
        <w:rPr>
          <w:rFonts w:ascii="EC Square Sans Cond Pro" w:hAnsi="EC Square Sans Cond Pro"/>
          <w:noProof/>
          <w:sz w:val="24"/>
          <w:szCs w:val="24"/>
          <w:lang w:val="en-IE"/>
        </w:rPr>
        <w:t>arket.</w:t>
      </w:r>
    </w:p>
    <w:p w14:paraId="01202F76" w14:textId="54D22927" w:rsidR="005C0842" w:rsidRPr="001E5EB7" w:rsidRDefault="00D479EC" w:rsidP="00AA5CDC">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Maintaining </w:t>
      </w:r>
      <w:r w:rsidR="0029332B" w:rsidRPr="47209526">
        <w:rPr>
          <w:rFonts w:ascii="EC Square Sans Cond Pro" w:hAnsi="EC Square Sans Cond Pro"/>
          <w:b/>
          <w:bCs/>
          <w:noProof/>
          <w:sz w:val="24"/>
          <w:szCs w:val="24"/>
          <w:lang w:val="en-IE"/>
        </w:rPr>
        <w:t>trust in the system is paramount.</w:t>
      </w:r>
      <w:r w:rsidR="0029332B" w:rsidRPr="47209526">
        <w:rPr>
          <w:rFonts w:ascii="EC Square Sans Cond Pro" w:hAnsi="EC Square Sans Cond Pro"/>
          <w:noProof/>
          <w:sz w:val="24"/>
          <w:szCs w:val="24"/>
          <w:lang w:val="en-IE"/>
        </w:rPr>
        <w:t xml:space="preserve"> Rigorous enforcement, continuous updates to reflect the latest scientific and training developments, </w:t>
      </w:r>
      <w:r w:rsidR="00AE6944" w:rsidRPr="47209526">
        <w:rPr>
          <w:rFonts w:ascii="EC Square Sans Cond Pro" w:hAnsi="EC Square Sans Cond Pro"/>
          <w:noProof/>
          <w:sz w:val="24"/>
          <w:szCs w:val="24"/>
          <w:lang w:val="en-IE"/>
        </w:rPr>
        <w:t>regular training</w:t>
      </w:r>
      <w:r w:rsidR="007149B5" w:rsidRPr="47209526">
        <w:rPr>
          <w:rFonts w:ascii="EC Square Sans Cond Pro" w:hAnsi="EC Square Sans Cond Pro"/>
          <w:noProof/>
          <w:sz w:val="24"/>
          <w:szCs w:val="24"/>
          <w:lang w:val="en-IE"/>
        </w:rPr>
        <w:t xml:space="preserve">, </w:t>
      </w:r>
      <w:r w:rsidR="00641C7C" w:rsidRPr="47209526">
        <w:rPr>
          <w:rFonts w:ascii="EC Square Sans Cond Pro" w:hAnsi="EC Square Sans Cond Pro"/>
          <w:noProof/>
          <w:sz w:val="24"/>
          <w:szCs w:val="24"/>
          <w:lang w:val="en-IE"/>
        </w:rPr>
        <w:t>guidance</w:t>
      </w:r>
      <w:r w:rsidR="007149B5" w:rsidRPr="47209526">
        <w:rPr>
          <w:rFonts w:ascii="EC Square Sans Cond Pro" w:hAnsi="EC Square Sans Cond Pro"/>
          <w:noProof/>
          <w:sz w:val="24"/>
          <w:szCs w:val="24"/>
          <w:lang w:val="en-IE"/>
        </w:rPr>
        <w:t xml:space="preserve">, experience sharing </w:t>
      </w:r>
      <w:r w:rsidR="0029332B" w:rsidRPr="47209526">
        <w:rPr>
          <w:rFonts w:ascii="EC Square Sans Cond Pro" w:hAnsi="EC Square Sans Cond Pro"/>
          <w:noProof/>
          <w:sz w:val="24"/>
          <w:szCs w:val="24"/>
          <w:lang w:val="en-IE"/>
        </w:rPr>
        <w:t>and strong administrative cooperation are essential to maintain this trust.</w:t>
      </w:r>
      <w:r w:rsidR="00122E35" w:rsidRPr="47209526">
        <w:rPr>
          <w:rFonts w:ascii="EC Square Sans Cond Pro" w:hAnsi="EC Square Sans Cond Pro"/>
          <w:noProof/>
          <w:sz w:val="24"/>
          <w:szCs w:val="24"/>
          <w:lang w:val="en-IE"/>
        </w:rPr>
        <w:t xml:space="preserve"> This is a joint responsibility of the Commission and the competent authorities in the Member States. </w:t>
      </w:r>
      <w:r w:rsidR="005F0811" w:rsidRPr="47209526">
        <w:rPr>
          <w:rFonts w:ascii="EC Square Sans Cond Pro" w:hAnsi="EC Square Sans Cond Pro"/>
          <w:noProof/>
          <w:sz w:val="24"/>
          <w:szCs w:val="24"/>
          <w:lang w:val="en-IE"/>
        </w:rPr>
        <w:t xml:space="preserve">Maintaining this trust </w:t>
      </w:r>
      <w:r w:rsidR="00502888" w:rsidRPr="47209526">
        <w:rPr>
          <w:rFonts w:ascii="EC Square Sans Cond Pro" w:hAnsi="EC Square Sans Cond Pro"/>
          <w:noProof/>
          <w:sz w:val="24"/>
          <w:szCs w:val="24"/>
          <w:lang w:val="en-IE"/>
        </w:rPr>
        <w:t xml:space="preserve">also </w:t>
      </w:r>
      <w:r w:rsidR="005F0811" w:rsidRPr="47209526">
        <w:rPr>
          <w:rFonts w:ascii="EC Square Sans Cond Pro" w:hAnsi="EC Square Sans Cond Pro"/>
          <w:noProof/>
          <w:sz w:val="24"/>
          <w:szCs w:val="24"/>
          <w:lang w:val="en-IE"/>
        </w:rPr>
        <w:t xml:space="preserve">crucially hinges on the effective use of the </w:t>
      </w:r>
      <w:r w:rsidR="4584095E" w:rsidRPr="47209526">
        <w:rPr>
          <w:rFonts w:ascii="EC Square Sans Cond Pro" w:hAnsi="EC Square Sans Cond Pro"/>
          <w:noProof/>
          <w:sz w:val="24"/>
          <w:szCs w:val="24"/>
          <w:lang w:val="en-IE"/>
        </w:rPr>
        <w:t>a</w:t>
      </w:r>
      <w:r w:rsidR="005F0811" w:rsidRPr="47209526">
        <w:rPr>
          <w:rFonts w:ascii="EC Square Sans Cond Pro" w:hAnsi="EC Square Sans Cond Pro"/>
          <w:noProof/>
          <w:sz w:val="24"/>
          <w:szCs w:val="24"/>
          <w:lang w:val="en-IE"/>
        </w:rPr>
        <w:t xml:space="preserve">lert </w:t>
      </w:r>
      <w:r w:rsidR="3D148FE1" w:rsidRPr="47209526">
        <w:rPr>
          <w:rFonts w:ascii="EC Square Sans Cond Pro" w:hAnsi="EC Square Sans Cond Pro"/>
          <w:noProof/>
          <w:sz w:val="24"/>
          <w:szCs w:val="24"/>
          <w:lang w:val="en-IE"/>
        </w:rPr>
        <w:t>m</w:t>
      </w:r>
      <w:r w:rsidR="005F0811" w:rsidRPr="47209526">
        <w:rPr>
          <w:rFonts w:ascii="EC Square Sans Cond Pro" w:hAnsi="EC Square Sans Cond Pro"/>
          <w:noProof/>
          <w:sz w:val="24"/>
          <w:szCs w:val="24"/>
          <w:lang w:val="en-IE"/>
        </w:rPr>
        <w:t>echanism to share critical information about professionals who may pose a risk to safety</w:t>
      </w:r>
      <w:r w:rsidR="0067715A" w:rsidRPr="47209526">
        <w:rPr>
          <w:rFonts w:ascii="EC Square Sans Cond Pro" w:hAnsi="EC Square Sans Cond Pro"/>
          <w:noProof/>
          <w:sz w:val="24"/>
          <w:szCs w:val="24"/>
          <w:lang w:val="en-IE"/>
        </w:rPr>
        <w:t xml:space="preserve"> of patients and minors</w:t>
      </w:r>
      <w:r w:rsidR="005F0811" w:rsidRPr="47209526">
        <w:rPr>
          <w:rFonts w:ascii="EC Square Sans Cond Pro" w:hAnsi="EC Square Sans Cond Pro"/>
          <w:noProof/>
          <w:sz w:val="24"/>
          <w:szCs w:val="24"/>
          <w:lang w:val="en-IE"/>
        </w:rPr>
        <w:t>.</w:t>
      </w:r>
      <w:r w:rsidR="00EA5F10" w:rsidRPr="47209526">
        <w:rPr>
          <w:rFonts w:ascii="EC Square Sans Cond Pro" w:hAnsi="EC Square Sans Cond Pro"/>
          <w:noProof/>
          <w:sz w:val="24"/>
          <w:szCs w:val="24"/>
          <w:lang w:val="en-IE"/>
        </w:rPr>
        <w:t xml:space="preserve"> </w:t>
      </w:r>
    </w:p>
    <w:p w14:paraId="29AE46A1" w14:textId="0FE9D522" w:rsidR="00AA5CDC" w:rsidRPr="00022E34" w:rsidRDefault="005C0842" w:rsidP="00AA5CDC">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 xml:space="preserve">The Directive has proven flexible and responsive to new scientific and training developments in the Member States. </w:t>
      </w:r>
      <w:r w:rsidR="00AA5CDC" w:rsidRPr="47209526">
        <w:rPr>
          <w:rFonts w:ascii="EC Square Sans Cond Pro" w:hAnsi="EC Square Sans Cond Pro"/>
          <w:noProof/>
          <w:sz w:val="24"/>
          <w:szCs w:val="24"/>
          <w:lang w:val="en-IE"/>
        </w:rPr>
        <w:t xml:space="preserve">The empowerments embedded in the </w:t>
      </w:r>
      <w:r w:rsidRPr="47209526">
        <w:rPr>
          <w:rFonts w:ascii="EC Square Sans Cond Pro" w:hAnsi="EC Square Sans Cond Pro"/>
          <w:noProof/>
          <w:sz w:val="24"/>
          <w:szCs w:val="24"/>
          <w:lang w:val="en-IE"/>
        </w:rPr>
        <w:t xml:space="preserve">regulatory framework </w:t>
      </w:r>
      <w:r w:rsidR="00383B79" w:rsidRPr="47209526">
        <w:rPr>
          <w:rFonts w:ascii="EC Square Sans Cond Pro" w:hAnsi="EC Square Sans Cond Pro"/>
          <w:noProof/>
          <w:sz w:val="24"/>
          <w:szCs w:val="24"/>
          <w:lang w:val="en-IE"/>
        </w:rPr>
        <w:t>allow</w:t>
      </w:r>
      <w:r w:rsidRPr="47209526">
        <w:rPr>
          <w:rFonts w:ascii="EC Square Sans Cond Pro" w:hAnsi="EC Square Sans Cond Pro"/>
          <w:noProof/>
          <w:sz w:val="24"/>
          <w:szCs w:val="24"/>
          <w:lang w:val="en-IE"/>
        </w:rPr>
        <w:t>ed</w:t>
      </w:r>
      <w:r w:rsidR="00383B79" w:rsidRPr="47209526">
        <w:rPr>
          <w:rFonts w:ascii="EC Square Sans Cond Pro" w:hAnsi="EC Square Sans Cond Pro"/>
          <w:noProof/>
          <w:sz w:val="24"/>
          <w:szCs w:val="24"/>
          <w:lang w:val="en-IE"/>
        </w:rPr>
        <w:t xml:space="preserve"> </w:t>
      </w:r>
      <w:r w:rsidR="009D2B81" w:rsidRPr="47209526">
        <w:rPr>
          <w:rFonts w:ascii="EC Square Sans Cond Pro" w:hAnsi="EC Square Sans Cond Pro"/>
          <w:noProof/>
          <w:sz w:val="24"/>
          <w:szCs w:val="24"/>
          <w:lang w:val="en-IE"/>
        </w:rPr>
        <w:t xml:space="preserve">for </w:t>
      </w:r>
      <w:r w:rsidR="008F6900" w:rsidRPr="47209526">
        <w:rPr>
          <w:rFonts w:ascii="EC Square Sans Cond Pro" w:hAnsi="EC Square Sans Cond Pro"/>
          <w:noProof/>
          <w:sz w:val="24"/>
          <w:szCs w:val="24"/>
          <w:lang w:val="en-IE"/>
        </w:rPr>
        <w:t xml:space="preserve">updates to the minimum training requirements and lists of professional titles without </w:t>
      </w:r>
      <w:r w:rsidR="0CCF4701" w:rsidRPr="47209526">
        <w:rPr>
          <w:rFonts w:ascii="EC Square Sans Cond Pro" w:hAnsi="EC Square Sans Cond Pro"/>
          <w:noProof/>
          <w:sz w:val="24"/>
          <w:szCs w:val="24"/>
          <w:lang w:val="en-IE"/>
        </w:rPr>
        <w:t>the need for</w:t>
      </w:r>
      <w:r w:rsidR="008F6900" w:rsidRPr="47209526">
        <w:rPr>
          <w:rFonts w:ascii="EC Square Sans Cond Pro" w:hAnsi="EC Square Sans Cond Pro"/>
          <w:noProof/>
          <w:sz w:val="24"/>
          <w:szCs w:val="24"/>
          <w:lang w:val="en-IE"/>
        </w:rPr>
        <w:t xml:space="preserve"> full legislative revision</w:t>
      </w:r>
      <w:r w:rsidRPr="47209526">
        <w:rPr>
          <w:rFonts w:ascii="EC Square Sans Cond Pro" w:hAnsi="EC Square Sans Cond Pro"/>
          <w:noProof/>
          <w:sz w:val="24"/>
          <w:szCs w:val="24"/>
          <w:lang w:val="en-IE"/>
        </w:rPr>
        <w:t>s</w:t>
      </w:r>
      <w:r w:rsidR="008F6900" w:rsidRPr="47209526">
        <w:rPr>
          <w:rFonts w:ascii="EC Square Sans Cond Pro" w:hAnsi="EC Square Sans Cond Pro"/>
          <w:noProof/>
          <w:sz w:val="24"/>
          <w:szCs w:val="24"/>
          <w:lang w:val="en-IE"/>
        </w:rPr>
        <w:t>.</w:t>
      </w:r>
      <w:r w:rsidR="00A505F2" w:rsidRPr="47209526">
        <w:rPr>
          <w:rFonts w:ascii="EC Square Sans Cond Pro" w:hAnsi="EC Square Sans Cond Pro"/>
          <w:noProof/>
          <w:sz w:val="24"/>
          <w:szCs w:val="24"/>
          <w:lang w:val="en-IE"/>
        </w:rPr>
        <w:t xml:space="preserve"> </w:t>
      </w:r>
      <w:r w:rsidR="00AA5CDC" w:rsidRPr="47209526">
        <w:rPr>
          <w:rFonts w:ascii="EC Square Sans Cond Pro" w:hAnsi="EC Square Sans Cond Pro"/>
          <w:noProof/>
          <w:sz w:val="24"/>
          <w:szCs w:val="24"/>
          <w:lang w:val="en-IE"/>
        </w:rPr>
        <w:t xml:space="preserve">Expanding </w:t>
      </w:r>
      <w:r w:rsidR="00D33FF3" w:rsidRPr="47209526">
        <w:rPr>
          <w:rFonts w:ascii="EC Square Sans Cond Pro" w:hAnsi="EC Square Sans Cond Pro"/>
          <w:noProof/>
          <w:sz w:val="24"/>
          <w:szCs w:val="24"/>
          <w:lang w:val="en-IE"/>
        </w:rPr>
        <w:t>their use</w:t>
      </w:r>
      <w:r w:rsidR="00AA5CDC" w:rsidRPr="47209526">
        <w:rPr>
          <w:rFonts w:ascii="EC Square Sans Cond Pro" w:hAnsi="EC Square Sans Cond Pro"/>
          <w:noProof/>
          <w:sz w:val="24"/>
          <w:szCs w:val="24"/>
          <w:lang w:val="en-IE"/>
        </w:rPr>
        <w:t xml:space="preserve"> could allow for swifter updates. Nevertheless, </w:t>
      </w:r>
      <w:r w:rsidR="00D33FF3" w:rsidRPr="47209526">
        <w:rPr>
          <w:rFonts w:ascii="EC Square Sans Cond Pro" w:hAnsi="EC Square Sans Cond Pro"/>
          <w:noProof/>
          <w:sz w:val="24"/>
          <w:szCs w:val="24"/>
          <w:lang w:val="en-IE"/>
        </w:rPr>
        <w:t>this</w:t>
      </w:r>
      <w:r w:rsidR="00AA5CDC" w:rsidRPr="47209526">
        <w:rPr>
          <w:rFonts w:ascii="EC Square Sans Cond Pro" w:hAnsi="EC Square Sans Cond Pro"/>
          <w:noProof/>
          <w:sz w:val="24"/>
          <w:szCs w:val="24"/>
          <w:lang w:val="en-IE"/>
        </w:rPr>
        <w:t xml:space="preserve"> would need to be balanced with</w:t>
      </w:r>
      <w:r w:rsidR="007C2591" w:rsidRPr="47209526">
        <w:rPr>
          <w:rFonts w:ascii="EC Square Sans Cond Pro" w:hAnsi="EC Square Sans Cond Pro"/>
          <w:noProof/>
          <w:sz w:val="24"/>
          <w:szCs w:val="24"/>
          <w:lang w:val="en-IE"/>
        </w:rPr>
        <w:t xml:space="preserve"> the push for further simplification,</w:t>
      </w:r>
      <w:r w:rsidR="00AA5CDC" w:rsidRPr="47209526">
        <w:rPr>
          <w:rFonts w:ascii="EC Square Sans Cond Pro" w:hAnsi="EC Square Sans Cond Pro"/>
          <w:noProof/>
          <w:sz w:val="24"/>
          <w:szCs w:val="24"/>
          <w:lang w:val="en-IE"/>
        </w:rPr>
        <w:t xml:space="preserve"> legislative oversight</w:t>
      </w:r>
      <w:r w:rsidR="007C2591" w:rsidRPr="47209526">
        <w:rPr>
          <w:rFonts w:ascii="EC Square Sans Cond Pro" w:hAnsi="EC Square Sans Cond Pro"/>
          <w:noProof/>
          <w:sz w:val="24"/>
          <w:szCs w:val="24"/>
          <w:lang w:val="en-IE"/>
        </w:rPr>
        <w:t xml:space="preserve">, </w:t>
      </w:r>
      <w:r w:rsidR="48CA9705" w:rsidRPr="47209526">
        <w:rPr>
          <w:rFonts w:ascii="EC Square Sans Cond Pro" w:hAnsi="EC Square Sans Cond Pro"/>
          <w:noProof/>
          <w:sz w:val="24"/>
          <w:szCs w:val="24"/>
          <w:lang w:val="en-IE"/>
        </w:rPr>
        <w:t>and</w:t>
      </w:r>
      <w:r w:rsidR="00AA5CDC" w:rsidRPr="47209526">
        <w:rPr>
          <w:rFonts w:ascii="EC Square Sans Cond Pro" w:hAnsi="EC Square Sans Cond Pro"/>
          <w:noProof/>
          <w:sz w:val="24"/>
          <w:szCs w:val="24"/>
          <w:lang w:val="en-IE"/>
        </w:rPr>
        <w:t xml:space="preserve"> stakeholder engagement to preserve legitimacy and acceptance.</w:t>
      </w:r>
    </w:p>
    <w:p w14:paraId="644D21C3" w14:textId="053226E2" w:rsidR="00AA1E19" w:rsidRPr="001E5EB7" w:rsidRDefault="008A73A1" w:rsidP="00AA1E19">
      <w:pPr>
        <w:jc w:val="both"/>
        <w:rPr>
          <w:rFonts w:ascii="EC Square Sans Cond Pro" w:hAnsi="EC Square Sans Cond Pro"/>
          <w:noProof/>
          <w:sz w:val="24"/>
          <w:szCs w:val="24"/>
          <w:lang w:val="en-IE"/>
        </w:rPr>
      </w:pPr>
      <w:r w:rsidRPr="47209526">
        <w:rPr>
          <w:rFonts w:ascii="EC Square Sans Cond Pro" w:hAnsi="EC Square Sans Cond Pro"/>
          <w:b/>
          <w:bCs/>
          <w:noProof/>
          <w:sz w:val="24"/>
          <w:szCs w:val="24"/>
          <w:lang w:val="en-IE"/>
        </w:rPr>
        <w:t>Even with the legal framework in place, prof</w:t>
      </w:r>
      <w:r w:rsidR="537120D6" w:rsidRPr="47209526">
        <w:rPr>
          <w:rFonts w:ascii="EC Square Sans Cond Pro" w:hAnsi="EC Square Sans Cond Pro"/>
          <w:b/>
          <w:bCs/>
          <w:noProof/>
          <w:sz w:val="24"/>
          <w:szCs w:val="24"/>
          <w:lang w:val="en-IE"/>
        </w:rPr>
        <w:t xml:space="preserve">essional mobility in the </w:t>
      </w:r>
      <w:r w:rsidR="2C4B9875" w:rsidRPr="47209526">
        <w:rPr>
          <w:rFonts w:ascii="EC Square Sans Cond Pro" w:hAnsi="EC Square Sans Cond Pro"/>
          <w:b/>
          <w:bCs/>
          <w:noProof/>
          <w:sz w:val="24"/>
          <w:szCs w:val="24"/>
          <w:lang w:val="en-IE"/>
        </w:rPr>
        <w:t>s</w:t>
      </w:r>
      <w:r w:rsidR="537120D6" w:rsidRPr="47209526">
        <w:rPr>
          <w:rFonts w:ascii="EC Square Sans Cond Pro" w:hAnsi="EC Square Sans Cond Pro"/>
          <w:b/>
          <w:bCs/>
          <w:noProof/>
          <w:sz w:val="24"/>
          <w:szCs w:val="24"/>
          <w:lang w:val="en-IE"/>
        </w:rPr>
        <w:t xml:space="preserve">ingle </w:t>
      </w:r>
      <w:r w:rsidR="74FEAE21" w:rsidRPr="47209526">
        <w:rPr>
          <w:rFonts w:ascii="EC Square Sans Cond Pro" w:hAnsi="EC Square Sans Cond Pro"/>
          <w:b/>
          <w:bCs/>
          <w:noProof/>
          <w:sz w:val="24"/>
          <w:szCs w:val="24"/>
          <w:lang w:val="en-IE"/>
        </w:rPr>
        <w:t>m</w:t>
      </w:r>
      <w:r w:rsidR="537120D6" w:rsidRPr="47209526">
        <w:rPr>
          <w:rFonts w:ascii="EC Square Sans Cond Pro" w:hAnsi="EC Square Sans Cond Pro"/>
          <w:b/>
          <w:bCs/>
          <w:noProof/>
          <w:sz w:val="24"/>
          <w:szCs w:val="24"/>
          <w:lang w:val="en-IE"/>
        </w:rPr>
        <w:t xml:space="preserve">arket </w:t>
      </w:r>
      <w:r w:rsidR="00BC177C" w:rsidRPr="47209526">
        <w:rPr>
          <w:rFonts w:ascii="EC Square Sans Cond Pro" w:hAnsi="EC Square Sans Cond Pro"/>
          <w:b/>
          <w:bCs/>
          <w:noProof/>
          <w:sz w:val="24"/>
          <w:szCs w:val="24"/>
          <w:lang w:val="en-IE"/>
        </w:rPr>
        <w:t xml:space="preserve">still faces </w:t>
      </w:r>
      <w:r w:rsidR="009A14E2" w:rsidRPr="47209526">
        <w:rPr>
          <w:rFonts w:ascii="EC Square Sans Cond Pro" w:hAnsi="EC Square Sans Cond Pro"/>
          <w:b/>
          <w:bCs/>
          <w:noProof/>
          <w:sz w:val="24"/>
          <w:szCs w:val="24"/>
          <w:lang w:val="en-IE"/>
        </w:rPr>
        <w:t>barriers</w:t>
      </w:r>
      <w:r w:rsidR="537120D6" w:rsidRPr="47209526">
        <w:rPr>
          <w:rFonts w:ascii="EC Square Sans Cond Pro" w:hAnsi="EC Square Sans Cond Pro"/>
          <w:b/>
          <w:bCs/>
          <w:noProof/>
          <w:sz w:val="24"/>
          <w:szCs w:val="24"/>
          <w:lang w:val="en-IE"/>
        </w:rPr>
        <w:t xml:space="preserve">. </w:t>
      </w:r>
      <w:r w:rsidR="537120D6" w:rsidRPr="47209526">
        <w:rPr>
          <w:rFonts w:ascii="EC Square Sans Cond Pro" w:hAnsi="EC Square Sans Cond Pro"/>
          <w:noProof/>
          <w:sz w:val="24"/>
          <w:szCs w:val="24"/>
          <w:lang w:val="en-IE"/>
        </w:rPr>
        <w:t xml:space="preserve">Some </w:t>
      </w:r>
      <w:r w:rsidR="009A14E2" w:rsidRPr="47209526">
        <w:rPr>
          <w:rFonts w:ascii="EC Square Sans Cond Pro" w:hAnsi="EC Square Sans Cond Pro"/>
          <w:noProof/>
          <w:sz w:val="24"/>
          <w:szCs w:val="24"/>
          <w:lang w:val="en-IE"/>
        </w:rPr>
        <w:t xml:space="preserve">of these </w:t>
      </w:r>
      <w:r w:rsidR="4FCDEF5A" w:rsidRPr="47209526">
        <w:rPr>
          <w:rFonts w:ascii="EC Square Sans Cond Pro" w:hAnsi="EC Square Sans Cond Pro"/>
          <w:noProof/>
          <w:sz w:val="24"/>
          <w:szCs w:val="24"/>
          <w:lang w:val="en-IE"/>
        </w:rPr>
        <w:t xml:space="preserve">are due to the </w:t>
      </w:r>
      <w:r w:rsidR="6E182883" w:rsidRPr="47209526">
        <w:rPr>
          <w:rFonts w:ascii="EC Square Sans Cond Pro" w:hAnsi="EC Square Sans Cond Pro"/>
          <w:noProof/>
          <w:sz w:val="24"/>
          <w:szCs w:val="24"/>
          <w:lang w:val="en-IE"/>
        </w:rPr>
        <w:t>differences</w:t>
      </w:r>
      <w:r w:rsidR="0499CFCE" w:rsidRPr="47209526">
        <w:rPr>
          <w:rFonts w:ascii="EC Square Sans Cond Pro" w:hAnsi="EC Square Sans Cond Pro"/>
          <w:noProof/>
          <w:sz w:val="24"/>
          <w:szCs w:val="24"/>
          <w:lang w:val="en-IE"/>
        </w:rPr>
        <w:t xml:space="preserve"> in </w:t>
      </w:r>
      <w:r w:rsidR="1C582D5D" w:rsidRPr="47209526">
        <w:rPr>
          <w:rFonts w:ascii="EC Square Sans Cond Pro" w:hAnsi="EC Square Sans Cond Pro"/>
          <w:noProof/>
          <w:sz w:val="24"/>
          <w:szCs w:val="24"/>
          <w:lang w:val="en-IE"/>
        </w:rPr>
        <w:t xml:space="preserve">national </w:t>
      </w:r>
      <w:r w:rsidR="0499CFCE" w:rsidRPr="47209526">
        <w:rPr>
          <w:rFonts w:ascii="EC Square Sans Cond Pro" w:hAnsi="EC Square Sans Cond Pro"/>
          <w:noProof/>
          <w:sz w:val="24"/>
          <w:szCs w:val="24"/>
          <w:lang w:val="en-IE"/>
        </w:rPr>
        <w:t xml:space="preserve">regulatory frameworks </w:t>
      </w:r>
      <w:r w:rsidR="4FCDEF5A" w:rsidRPr="47209526">
        <w:rPr>
          <w:rFonts w:ascii="EC Square Sans Cond Pro" w:hAnsi="EC Square Sans Cond Pro"/>
          <w:noProof/>
          <w:sz w:val="24"/>
          <w:szCs w:val="24"/>
          <w:lang w:val="en-IE"/>
        </w:rPr>
        <w:t xml:space="preserve">and cannot be resolved </w:t>
      </w:r>
      <w:r w:rsidR="24D03D86" w:rsidRPr="47209526">
        <w:rPr>
          <w:rFonts w:ascii="EC Square Sans Cond Pro" w:hAnsi="EC Square Sans Cond Pro"/>
          <w:noProof/>
          <w:sz w:val="24"/>
          <w:szCs w:val="24"/>
          <w:lang w:val="en-IE"/>
        </w:rPr>
        <w:t xml:space="preserve">through </w:t>
      </w:r>
      <w:r w:rsidR="460C6419" w:rsidRPr="47209526">
        <w:rPr>
          <w:rFonts w:ascii="EC Square Sans Cond Pro" w:hAnsi="EC Square Sans Cond Pro"/>
          <w:noProof/>
          <w:sz w:val="24"/>
          <w:szCs w:val="24"/>
          <w:lang w:val="en-IE"/>
        </w:rPr>
        <w:t xml:space="preserve">regulatory action at EU level alone. </w:t>
      </w:r>
      <w:r w:rsidR="000250F3" w:rsidRPr="47209526">
        <w:rPr>
          <w:rFonts w:ascii="EC Square Sans Cond Pro" w:hAnsi="EC Square Sans Cond Pro"/>
          <w:noProof/>
          <w:sz w:val="24"/>
          <w:szCs w:val="24"/>
          <w:lang w:val="en-IE"/>
        </w:rPr>
        <w:t>Under certain conditions</w:t>
      </w:r>
      <w:r w:rsidR="00273EE6" w:rsidRPr="47209526">
        <w:rPr>
          <w:rFonts w:ascii="EC Square Sans Cond Pro" w:hAnsi="EC Square Sans Cond Pro"/>
          <w:noProof/>
          <w:sz w:val="24"/>
          <w:szCs w:val="24"/>
          <w:lang w:val="en-IE"/>
        </w:rPr>
        <w:t xml:space="preserve">, however, </w:t>
      </w:r>
      <w:r w:rsidR="00FB5DA0" w:rsidRPr="47209526">
        <w:rPr>
          <w:rFonts w:ascii="EC Square Sans Cond Pro" w:hAnsi="EC Square Sans Cond Pro"/>
          <w:noProof/>
          <w:sz w:val="24"/>
          <w:szCs w:val="24"/>
          <w:lang w:val="en-IE"/>
        </w:rPr>
        <w:t xml:space="preserve">extending automatic recognition to additional professions by means of Common Training Frameworks </w:t>
      </w:r>
      <w:r w:rsidR="000250F3" w:rsidRPr="47209526">
        <w:rPr>
          <w:rFonts w:ascii="EC Square Sans Cond Pro" w:hAnsi="EC Square Sans Cond Pro"/>
          <w:noProof/>
          <w:sz w:val="24"/>
          <w:szCs w:val="24"/>
          <w:lang w:val="en-IE"/>
        </w:rPr>
        <w:t xml:space="preserve">could provide a viable way forward. </w:t>
      </w:r>
      <w:r w:rsidR="00D03E15" w:rsidRPr="47209526">
        <w:rPr>
          <w:rFonts w:ascii="EC Square Sans Cond Pro" w:hAnsi="EC Square Sans Cond Pro"/>
          <w:noProof/>
          <w:sz w:val="24"/>
          <w:szCs w:val="24"/>
          <w:lang w:val="en-IE"/>
        </w:rPr>
        <w:t xml:space="preserve">Work in this area is currently on-going. </w:t>
      </w:r>
      <w:r w:rsidR="00F9509B">
        <w:rPr>
          <w:rFonts w:ascii="EC Square Sans Cond Pro" w:hAnsi="EC Square Sans Cond Pro"/>
          <w:noProof/>
          <w:sz w:val="24"/>
          <w:szCs w:val="24"/>
          <w:lang w:val="en-IE"/>
        </w:rPr>
        <w:t>In addition, t</w:t>
      </w:r>
      <w:r w:rsidR="00BD42F0" w:rsidRPr="47209526">
        <w:rPr>
          <w:rFonts w:ascii="EC Square Sans Cond Pro" w:hAnsi="EC Square Sans Cond Pro"/>
          <w:noProof/>
          <w:sz w:val="24"/>
          <w:szCs w:val="24"/>
          <w:lang w:val="en-IE"/>
        </w:rPr>
        <w:t xml:space="preserve">here </w:t>
      </w:r>
      <w:r w:rsidR="2815A4B2" w:rsidRPr="47209526">
        <w:rPr>
          <w:rFonts w:ascii="EC Square Sans Cond Pro" w:hAnsi="EC Square Sans Cond Pro"/>
          <w:noProof/>
          <w:sz w:val="24"/>
          <w:szCs w:val="24"/>
          <w:lang w:val="en-IE"/>
        </w:rPr>
        <w:t>is still scope</w:t>
      </w:r>
      <w:r w:rsidR="000250F3" w:rsidRPr="47209526">
        <w:rPr>
          <w:rFonts w:ascii="EC Square Sans Cond Pro" w:hAnsi="EC Square Sans Cond Pro"/>
          <w:noProof/>
          <w:sz w:val="24"/>
          <w:szCs w:val="24"/>
          <w:lang w:val="en-IE"/>
        </w:rPr>
        <w:t xml:space="preserve"> </w:t>
      </w:r>
      <w:r w:rsidR="002D526F" w:rsidRPr="47209526">
        <w:rPr>
          <w:rFonts w:ascii="EC Square Sans Cond Pro" w:hAnsi="EC Square Sans Cond Pro"/>
          <w:noProof/>
          <w:sz w:val="24"/>
          <w:szCs w:val="24"/>
          <w:lang w:val="en-IE"/>
        </w:rPr>
        <w:t xml:space="preserve">to improve the provisions of </w:t>
      </w:r>
      <w:r w:rsidR="00763DA8" w:rsidRPr="47209526">
        <w:rPr>
          <w:rFonts w:ascii="EC Square Sans Cond Pro" w:hAnsi="EC Square Sans Cond Pro"/>
          <w:noProof/>
          <w:sz w:val="24"/>
          <w:szCs w:val="24"/>
          <w:lang w:val="en-IE"/>
        </w:rPr>
        <w:t xml:space="preserve">consistent and reliable </w:t>
      </w:r>
      <w:r w:rsidR="002D526F" w:rsidRPr="47209526">
        <w:rPr>
          <w:rFonts w:ascii="EC Square Sans Cond Pro" w:hAnsi="EC Square Sans Cond Pro"/>
          <w:noProof/>
          <w:sz w:val="24"/>
          <w:szCs w:val="24"/>
          <w:lang w:val="en-IE"/>
        </w:rPr>
        <w:t xml:space="preserve">information </w:t>
      </w:r>
      <w:r w:rsidR="00763DA8" w:rsidRPr="47209526">
        <w:rPr>
          <w:rFonts w:ascii="EC Square Sans Cond Pro" w:hAnsi="EC Square Sans Cond Pro"/>
          <w:noProof/>
          <w:sz w:val="24"/>
          <w:szCs w:val="24"/>
          <w:lang w:val="en-IE"/>
        </w:rPr>
        <w:t xml:space="preserve">to the applicants and </w:t>
      </w:r>
      <w:r w:rsidR="00BD42F0" w:rsidRPr="47209526">
        <w:rPr>
          <w:rFonts w:ascii="EC Square Sans Cond Pro" w:hAnsi="EC Square Sans Cond Pro"/>
          <w:noProof/>
          <w:sz w:val="24"/>
          <w:szCs w:val="24"/>
          <w:lang w:val="en-IE"/>
        </w:rPr>
        <w:t>to</w:t>
      </w:r>
      <w:r w:rsidR="00B01DB8" w:rsidRPr="47209526">
        <w:rPr>
          <w:rFonts w:ascii="EC Square Sans Cond Pro" w:hAnsi="EC Square Sans Cond Pro"/>
          <w:noProof/>
          <w:sz w:val="24"/>
          <w:szCs w:val="24"/>
          <w:lang w:val="en-IE"/>
        </w:rPr>
        <w:t xml:space="preserve"> simplify and</w:t>
      </w:r>
      <w:r w:rsidR="00BD42F0" w:rsidRPr="47209526">
        <w:rPr>
          <w:rFonts w:ascii="EC Square Sans Cond Pro" w:hAnsi="EC Square Sans Cond Pro"/>
          <w:noProof/>
          <w:sz w:val="24"/>
          <w:szCs w:val="24"/>
          <w:lang w:val="en-IE"/>
        </w:rPr>
        <w:t xml:space="preserve"> </w:t>
      </w:r>
      <w:r w:rsidR="006E291C" w:rsidRPr="47209526">
        <w:rPr>
          <w:rFonts w:ascii="EC Square Sans Cond Pro" w:hAnsi="EC Square Sans Cond Pro"/>
          <w:noProof/>
          <w:sz w:val="24"/>
          <w:szCs w:val="24"/>
          <w:lang w:val="en-IE"/>
        </w:rPr>
        <w:t xml:space="preserve">streamline recognition procedures through </w:t>
      </w:r>
      <w:r w:rsidR="00790D8A" w:rsidRPr="47209526">
        <w:rPr>
          <w:rFonts w:ascii="EC Square Sans Cond Pro" w:hAnsi="EC Square Sans Cond Pro"/>
          <w:noProof/>
          <w:sz w:val="24"/>
          <w:szCs w:val="24"/>
          <w:lang w:val="en-IE"/>
        </w:rPr>
        <w:t>targeted interventions. T</w:t>
      </w:r>
      <w:r w:rsidR="00C57220" w:rsidRPr="47209526">
        <w:rPr>
          <w:rFonts w:ascii="EC Square Sans Cond Pro" w:hAnsi="EC Square Sans Cond Pro"/>
          <w:noProof/>
          <w:sz w:val="24"/>
          <w:szCs w:val="24"/>
          <w:lang w:val="en-IE"/>
        </w:rPr>
        <w:t xml:space="preserve">he experience of professionals shows that recognition can still be a complex and time-consuming process </w:t>
      </w:r>
      <w:r w:rsidR="5F7DE65A" w:rsidRPr="47209526">
        <w:rPr>
          <w:rFonts w:ascii="EC Square Sans Cond Pro" w:hAnsi="EC Square Sans Cond Pro"/>
          <w:noProof/>
          <w:sz w:val="24"/>
          <w:szCs w:val="24"/>
          <w:lang w:val="en-IE"/>
        </w:rPr>
        <w:t>as a result of</w:t>
      </w:r>
      <w:r w:rsidR="00C57220" w:rsidRPr="47209526">
        <w:rPr>
          <w:rFonts w:ascii="EC Square Sans Cond Pro" w:hAnsi="EC Square Sans Cond Pro"/>
          <w:noProof/>
          <w:sz w:val="24"/>
          <w:szCs w:val="24"/>
          <w:lang w:val="en-IE"/>
        </w:rPr>
        <w:t xml:space="preserve"> lengthy procedures, uneven digitalisation and heavy documentation requirements</w:t>
      </w:r>
      <w:r w:rsidR="00A7523D" w:rsidRPr="47209526">
        <w:rPr>
          <w:rFonts w:ascii="EC Square Sans Cond Pro" w:hAnsi="EC Square Sans Cond Pro"/>
          <w:noProof/>
          <w:sz w:val="24"/>
          <w:szCs w:val="24"/>
          <w:lang w:val="en-IE"/>
        </w:rPr>
        <w:t xml:space="preserve">. </w:t>
      </w:r>
    </w:p>
    <w:p w14:paraId="14E781DA" w14:textId="7AB29A26" w:rsidR="00A05470" w:rsidRDefault="0499CFCE" w:rsidP="47209526">
      <w:pPr>
        <w:jc w:val="both"/>
        <w:rPr>
          <w:rFonts w:ascii="EC Square Sans Cond Pro" w:eastAsia="EC Square Sans Cond Pro" w:hAnsi="EC Square Sans Cond Pro" w:cs="EC Square Sans Cond Pro"/>
          <w:noProof/>
          <w:sz w:val="24"/>
          <w:szCs w:val="24"/>
          <w:lang w:val="en-IE"/>
        </w:rPr>
      </w:pPr>
      <w:r w:rsidRPr="07BA64DF">
        <w:rPr>
          <w:rFonts w:ascii="EC Square Sans Cond Pro" w:hAnsi="EC Square Sans Cond Pro"/>
          <w:b/>
          <w:bCs/>
          <w:noProof/>
          <w:sz w:val="24"/>
          <w:szCs w:val="24"/>
          <w:lang w:val="en-IE"/>
        </w:rPr>
        <w:t>Embracing the potential of digitali</w:t>
      </w:r>
      <w:r w:rsidR="45326189" w:rsidRPr="07BA64DF">
        <w:rPr>
          <w:rFonts w:ascii="EC Square Sans Cond Pro" w:hAnsi="EC Square Sans Cond Pro"/>
          <w:b/>
          <w:bCs/>
          <w:noProof/>
          <w:sz w:val="24"/>
          <w:szCs w:val="24"/>
          <w:lang w:val="en-IE"/>
        </w:rPr>
        <w:t>s</w:t>
      </w:r>
      <w:r w:rsidRPr="07BA64DF">
        <w:rPr>
          <w:rFonts w:ascii="EC Square Sans Cond Pro" w:hAnsi="EC Square Sans Cond Pro"/>
          <w:b/>
          <w:bCs/>
          <w:noProof/>
          <w:sz w:val="24"/>
          <w:szCs w:val="24"/>
          <w:lang w:val="en-IE"/>
        </w:rPr>
        <w:t xml:space="preserve">ation could </w:t>
      </w:r>
      <w:r w:rsidR="60C16C4B" w:rsidRPr="07BA64DF">
        <w:rPr>
          <w:rFonts w:ascii="EC Square Sans Cond Pro" w:hAnsi="EC Square Sans Cond Pro"/>
          <w:b/>
          <w:bCs/>
          <w:noProof/>
          <w:sz w:val="24"/>
          <w:szCs w:val="24"/>
          <w:lang w:val="en-IE"/>
        </w:rPr>
        <w:t xml:space="preserve">make </w:t>
      </w:r>
      <w:r w:rsidRPr="07BA64DF">
        <w:rPr>
          <w:rFonts w:ascii="EC Square Sans Cond Pro" w:hAnsi="EC Square Sans Cond Pro"/>
          <w:b/>
          <w:bCs/>
          <w:noProof/>
          <w:sz w:val="24"/>
          <w:szCs w:val="24"/>
          <w:lang w:val="en-IE"/>
        </w:rPr>
        <w:t>recognition processes faster</w:t>
      </w:r>
      <w:r w:rsidR="31718C50" w:rsidRPr="07BA64DF">
        <w:rPr>
          <w:rFonts w:ascii="EC Square Sans Cond Pro" w:hAnsi="EC Square Sans Cond Pro"/>
          <w:b/>
          <w:bCs/>
          <w:noProof/>
          <w:sz w:val="24"/>
          <w:szCs w:val="24"/>
          <w:lang w:val="en-IE"/>
        </w:rPr>
        <w:t xml:space="preserve"> and</w:t>
      </w:r>
      <w:r w:rsidRPr="07BA64DF">
        <w:rPr>
          <w:rFonts w:ascii="EC Square Sans Cond Pro" w:hAnsi="EC Square Sans Cond Pro"/>
          <w:b/>
          <w:bCs/>
          <w:noProof/>
          <w:sz w:val="24"/>
          <w:szCs w:val="24"/>
          <w:lang w:val="en-IE"/>
        </w:rPr>
        <w:t xml:space="preserve"> </w:t>
      </w:r>
      <w:r w:rsidR="31718C50" w:rsidRPr="07BA64DF">
        <w:rPr>
          <w:rFonts w:ascii="EC Square Sans Cond Pro" w:hAnsi="EC Square Sans Cond Pro"/>
          <w:b/>
          <w:bCs/>
          <w:noProof/>
          <w:sz w:val="24"/>
          <w:szCs w:val="24"/>
          <w:lang w:val="en-IE"/>
        </w:rPr>
        <w:t>less cumbersome</w:t>
      </w:r>
      <w:r w:rsidRPr="07BA64DF">
        <w:rPr>
          <w:rFonts w:ascii="EC Square Sans Cond Pro" w:hAnsi="EC Square Sans Cond Pro"/>
          <w:b/>
          <w:bCs/>
          <w:noProof/>
          <w:sz w:val="24"/>
          <w:szCs w:val="24"/>
          <w:lang w:val="en-IE"/>
        </w:rPr>
        <w:t>.</w:t>
      </w:r>
      <w:r w:rsidRPr="07BA64DF">
        <w:rPr>
          <w:rFonts w:ascii="EC Square Sans Cond Pro" w:hAnsi="EC Square Sans Cond Pro"/>
          <w:noProof/>
          <w:sz w:val="24"/>
          <w:szCs w:val="24"/>
          <w:lang w:val="en-IE"/>
        </w:rPr>
        <w:t xml:space="preserve"> By leveraging digital tools, </w:t>
      </w:r>
      <w:r w:rsidR="5BB90A49" w:rsidRPr="07BA64DF">
        <w:rPr>
          <w:rFonts w:ascii="EC Square Sans Cond Pro" w:hAnsi="EC Square Sans Cond Pro"/>
          <w:noProof/>
          <w:sz w:val="24"/>
          <w:szCs w:val="24"/>
          <w:lang w:val="en-IE"/>
        </w:rPr>
        <w:t xml:space="preserve">procedures </w:t>
      </w:r>
      <w:r w:rsidRPr="07BA64DF">
        <w:rPr>
          <w:rFonts w:ascii="EC Square Sans Cond Pro" w:hAnsi="EC Square Sans Cond Pro"/>
          <w:noProof/>
          <w:sz w:val="24"/>
          <w:szCs w:val="24"/>
          <w:lang w:val="en-IE"/>
        </w:rPr>
        <w:t xml:space="preserve">can </w:t>
      </w:r>
      <w:r w:rsidR="2BAF8438" w:rsidRPr="07BA64DF">
        <w:rPr>
          <w:rFonts w:ascii="EC Square Sans Cond Pro" w:hAnsi="EC Square Sans Cond Pro"/>
          <w:noProof/>
          <w:sz w:val="24"/>
          <w:szCs w:val="24"/>
          <w:lang w:val="en-IE"/>
        </w:rPr>
        <w:t xml:space="preserve">be </w:t>
      </w:r>
      <w:r w:rsidRPr="07BA64DF">
        <w:rPr>
          <w:rFonts w:ascii="EC Square Sans Cond Pro" w:hAnsi="EC Square Sans Cond Pro"/>
          <w:noProof/>
          <w:sz w:val="24"/>
          <w:szCs w:val="24"/>
          <w:lang w:val="en-IE"/>
        </w:rPr>
        <w:t>streamline</w:t>
      </w:r>
      <w:r w:rsidR="7AECE0DC" w:rsidRPr="07BA64DF">
        <w:rPr>
          <w:rFonts w:ascii="EC Square Sans Cond Pro" w:hAnsi="EC Square Sans Cond Pro"/>
          <w:noProof/>
          <w:sz w:val="24"/>
          <w:szCs w:val="24"/>
          <w:lang w:val="en-IE"/>
        </w:rPr>
        <w:t>d</w:t>
      </w:r>
      <w:r w:rsidRPr="07BA64DF">
        <w:rPr>
          <w:rFonts w:ascii="EC Square Sans Cond Pro" w:hAnsi="EC Square Sans Cond Pro"/>
          <w:noProof/>
          <w:sz w:val="24"/>
          <w:szCs w:val="24"/>
          <w:lang w:val="en-IE"/>
        </w:rPr>
        <w:t>, administrative burden</w:t>
      </w:r>
      <w:r w:rsidR="7F0C7E0A" w:rsidRPr="07BA64DF">
        <w:rPr>
          <w:rFonts w:ascii="EC Square Sans Cond Pro" w:hAnsi="EC Square Sans Cond Pro"/>
          <w:noProof/>
          <w:sz w:val="24"/>
          <w:szCs w:val="24"/>
          <w:lang w:val="en-IE"/>
        </w:rPr>
        <w:t xml:space="preserve"> reduced</w:t>
      </w:r>
      <w:r w:rsidRPr="07BA64DF">
        <w:rPr>
          <w:rFonts w:ascii="EC Square Sans Cond Pro" w:hAnsi="EC Square Sans Cond Pro"/>
          <w:noProof/>
          <w:sz w:val="24"/>
          <w:szCs w:val="24"/>
          <w:lang w:val="en-IE"/>
        </w:rPr>
        <w:t>, and a seamless experience</w:t>
      </w:r>
      <w:r w:rsidR="12BBFEE7" w:rsidRPr="07BA64DF">
        <w:rPr>
          <w:rFonts w:ascii="EC Square Sans Cond Pro" w:hAnsi="EC Square Sans Cond Pro"/>
          <w:noProof/>
          <w:sz w:val="24"/>
          <w:szCs w:val="24"/>
          <w:lang w:val="en-IE"/>
        </w:rPr>
        <w:t xml:space="preserve"> provided</w:t>
      </w:r>
      <w:r w:rsidRPr="07BA64DF">
        <w:rPr>
          <w:rFonts w:ascii="EC Square Sans Cond Pro" w:hAnsi="EC Square Sans Cond Pro"/>
          <w:noProof/>
          <w:sz w:val="24"/>
          <w:szCs w:val="24"/>
          <w:lang w:val="en-IE"/>
        </w:rPr>
        <w:t xml:space="preserve"> for both applicants and competent authorities. </w:t>
      </w:r>
      <w:r w:rsidR="00A070CF" w:rsidRPr="07BA64DF">
        <w:rPr>
          <w:rFonts w:ascii="EC Square Sans Cond Pro" w:hAnsi="EC Square Sans Cond Pro"/>
          <w:noProof/>
          <w:sz w:val="24"/>
          <w:szCs w:val="24"/>
          <w:lang w:val="en-IE"/>
        </w:rPr>
        <w:t xml:space="preserve">Fully electronic and interoperable procedures, including the use of digital credentials that are secure and machine-readable, could enable instant verification of qualifications and significantly reduce processing times </w:t>
      </w:r>
      <w:r w:rsidR="000F6593">
        <w:rPr>
          <w:rFonts w:ascii="EC Square Sans Cond Pro" w:hAnsi="EC Square Sans Cond Pro"/>
          <w:noProof/>
          <w:sz w:val="24"/>
          <w:szCs w:val="24"/>
          <w:lang w:val="en-IE"/>
        </w:rPr>
        <w:t xml:space="preserve">under the various recognition systems </w:t>
      </w:r>
      <w:r w:rsidR="00A070CF" w:rsidRPr="07BA64DF">
        <w:rPr>
          <w:rFonts w:ascii="EC Square Sans Cond Pro" w:hAnsi="EC Square Sans Cond Pro"/>
          <w:noProof/>
          <w:sz w:val="24"/>
          <w:szCs w:val="24"/>
          <w:lang w:val="en-IE"/>
        </w:rPr>
        <w:t xml:space="preserve">for both applicants and competent authorities. </w:t>
      </w:r>
      <w:r w:rsidR="573869AA" w:rsidRPr="07BA64DF">
        <w:rPr>
          <w:rFonts w:ascii="EC Square Sans Cond Pro" w:hAnsi="EC Square Sans Cond Pro"/>
          <w:noProof/>
          <w:sz w:val="24"/>
          <w:szCs w:val="24"/>
          <w:lang w:val="en-IE"/>
        </w:rPr>
        <w:t>Such</w:t>
      </w:r>
      <w:r w:rsidRPr="07BA64DF">
        <w:rPr>
          <w:rFonts w:ascii="EC Square Sans Cond Pro" w:hAnsi="EC Square Sans Cond Pro"/>
          <w:noProof/>
          <w:sz w:val="24"/>
          <w:szCs w:val="24"/>
          <w:lang w:val="en-IE"/>
        </w:rPr>
        <w:t xml:space="preserve"> moderni</w:t>
      </w:r>
      <w:r w:rsidR="329E74F1" w:rsidRPr="07BA64DF">
        <w:rPr>
          <w:rFonts w:ascii="EC Square Sans Cond Pro" w:hAnsi="EC Square Sans Cond Pro"/>
          <w:noProof/>
          <w:sz w:val="24"/>
          <w:szCs w:val="24"/>
          <w:lang w:val="en-IE"/>
        </w:rPr>
        <w:t>s</w:t>
      </w:r>
      <w:r w:rsidRPr="07BA64DF">
        <w:rPr>
          <w:rFonts w:ascii="EC Square Sans Cond Pro" w:hAnsi="EC Square Sans Cond Pro"/>
          <w:noProof/>
          <w:sz w:val="24"/>
          <w:szCs w:val="24"/>
          <w:lang w:val="en-IE"/>
        </w:rPr>
        <w:t>ation</w:t>
      </w:r>
      <w:r w:rsidR="00791385">
        <w:rPr>
          <w:rFonts w:ascii="EC Square Sans Cond Pro" w:hAnsi="EC Square Sans Cond Pro"/>
          <w:noProof/>
          <w:sz w:val="24"/>
          <w:szCs w:val="24"/>
          <w:lang w:val="en-IE"/>
        </w:rPr>
        <w:t>,</w:t>
      </w:r>
      <w:r w:rsidRPr="07BA64DF">
        <w:rPr>
          <w:rFonts w:ascii="EC Square Sans Cond Pro" w:hAnsi="EC Square Sans Cond Pro"/>
          <w:noProof/>
          <w:sz w:val="24"/>
          <w:szCs w:val="24"/>
          <w:lang w:val="en-IE"/>
        </w:rPr>
        <w:t xml:space="preserve"> </w:t>
      </w:r>
      <w:r w:rsidR="00B01DB8" w:rsidRPr="07BA64DF">
        <w:rPr>
          <w:rFonts w:ascii="EC Square Sans Cond Pro" w:hAnsi="EC Square Sans Cond Pro"/>
          <w:noProof/>
          <w:sz w:val="24"/>
          <w:szCs w:val="24"/>
          <w:lang w:val="en-IE"/>
        </w:rPr>
        <w:t xml:space="preserve">simplification </w:t>
      </w:r>
      <w:r w:rsidR="00791385">
        <w:rPr>
          <w:rFonts w:ascii="EC Square Sans Cond Pro" w:hAnsi="EC Square Sans Cond Pro"/>
          <w:noProof/>
          <w:sz w:val="24"/>
          <w:szCs w:val="24"/>
          <w:lang w:val="en-IE"/>
        </w:rPr>
        <w:t xml:space="preserve">and improved implementation </w:t>
      </w:r>
      <w:r w:rsidRPr="07BA64DF">
        <w:rPr>
          <w:rFonts w:ascii="EC Square Sans Cond Pro" w:hAnsi="EC Square Sans Cond Pro"/>
          <w:noProof/>
          <w:sz w:val="24"/>
          <w:szCs w:val="24"/>
          <w:lang w:val="en-IE"/>
        </w:rPr>
        <w:t>would not only address current inefficiencies but also pave the way for a more integrated and responsive professional recognition system within the EU.</w:t>
      </w:r>
      <w:r w:rsidR="00AF770A" w:rsidRPr="07BA64DF">
        <w:rPr>
          <w:rFonts w:ascii="EC Square Sans Cond Pro" w:hAnsi="EC Square Sans Cond Pro"/>
          <w:noProof/>
          <w:sz w:val="24"/>
          <w:szCs w:val="24"/>
          <w:lang w:val="en-IE"/>
        </w:rPr>
        <w:t xml:space="preserve"> </w:t>
      </w:r>
      <w:r w:rsidR="00AC1CE3" w:rsidRPr="07BA64DF">
        <w:rPr>
          <w:rFonts w:ascii="EC Square Sans Cond Pro" w:hAnsi="EC Square Sans Cond Pro"/>
          <w:noProof/>
          <w:sz w:val="24"/>
          <w:szCs w:val="24"/>
          <w:lang w:val="en-IE"/>
        </w:rPr>
        <w:t xml:space="preserve">This is crucial </w:t>
      </w:r>
      <w:r w:rsidR="10F6A477" w:rsidRPr="002365AA">
        <w:rPr>
          <w:rFonts w:ascii="EC Square Sans Cond Pro" w:hAnsi="EC Square Sans Cond Pro"/>
          <w:noProof/>
          <w:sz w:val="24"/>
          <w:szCs w:val="24"/>
          <w:lang w:val="en-IE"/>
        </w:rPr>
        <w:t>for</w:t>
      </w:r>
      <w:r w:rsidR="00AC1CE3" w:rsidRPr="07BA64DF">
        <w:rPr>
          <w:rFonts w:ascii="EC Square Sans Cond Pro" w:hAnsi="EC Square Sans Cond Pro"/>
          <w:noProof/>
          <w:sz w:val="24"/>
          <w:szCs w:val="24"/>
          <w:lang w:val="en-IE"/>
        </w:rPr>
        <w:t xml:space="preserve"> mobile professionals to thrive and reap the benefits of the </w:t>
      </w:r>
      <w:r w:rsidR="6FDD45EB" w:rsidRPr="002365AA">
        <w:rPr>
          <w:rFonts w:ascii="EC Square Sans Cond Pro" w:hAnsi="EC Square Sans Cond Pro"/>
          <w:noProof/>
          <w:sz w:val="24"/>
          <w:szCs w:val="24"/>
          <w:lang w:val="en-IE"/>
        </w:rPr>
        <w:t>s</w:t>
      </w:r>
      <w:r w:rsidR="00AC1CE3" w:rsidRPr="07BA64DF">
        <w:rPr>
          <w:rFonts w:ascii="EC Square Sans Cond Pro" w:hAnsi="EC Square Sans Cond Pro"/>
          <w:noProof/>
          <w:sz w:val="24"/>
          <w:szCs w:val="24"/>
          <w:lang w:val="en-IE"/>
        </w:rPr>
        <w:t xml:space="preserve">ingle </w:t>
      </w:r>
      <w:r w:rsidR="31DDD394" w:rsidRPr="002365AA">
        <w:rPr>
          <w:rFonts w:ascii="EC Square Sans Cond Pro" w:hAnsi="EC Square Sans Cond Pro"/>
          <w:noProof/>
          <w:sz w:val="24"/>
          <w:szCs w:val="24"/>
          <w:lang w:val="en-IE"/>
        </w:rPr>
        <w:t>m</w:t>
      </w:r>
      <w:r w:rsidR="00AC1CE3" w:rsidRPr="07BA64DF">
        <w:rPr>
          <w:rFonts w:ascii="EC Square Sans Cond Pro" w:hAnsi="EC Square Sans Cond Pro"/>
          <w:noProof/>
          <w:sz w:val="24"/>
          <w:szCs w:val="24"/>
          <w:lang w:val="en-IE"/>
        </w:rPr>
        <w:t xml:space="preserve">arkets, for firms to access the talent they need, for innovation to spread, and for productivity to </w:t>
      </w:r>
      <w:r w:rsidR="3219D504" w:rsidRPr="002365AA">
        <w:rPr>
          <w:rFonts w:ascii="EC Square Sans Cond Pro" w:hAnsi="EC Square Sans Cond Pro"/>
          <w:noProof/>
          <w:sz w:val="24"/>
          <w:szCs w:val="24"/>
          <w:lang w:val="en-IE"/>
        </w:rPr>
        <w:t>increase</w:t>
      </w:r>
      <w:r w:rsidR="00AC1CE3" w:rsidRPr="07BA64DF">
        <w:rPr>
          <w:rFonts w:ascii="EC Square Sans Cond Pro" w:hAnsi="EC Square Sans Cond Pro"/>
          <w:noProof/>
          <w:sz w:val="24"/>
          <w:szCs w:val="24"/>
          <w:lang w:val="en-IE"/>
        </w:rPr>
        <w:t>.</w:t>
      </w:r>
      <w:r w:rsidR="062ED27D" w:rsidRPr="47209526">
        <w:rPr>
          <w:rFonts w:ascii="EC Square Sans Cond Pro" w:eastAsia="EC Square Sans Cond Pro" w:hAnsi="EC Square Sans Cond Pro" w:cs="EC Square Sans Cond Pro"/>
          <w:noProof/>
          <w:sz w:val="24"/>
          <w:szCs w:val="24"/>
          <w:lang w:val="en-IE"/>
        </w:rPr>
        <w:t xml:space="preserve"> </w:t>
      </w:r>
    </w:p>
    <w:p w14:paraId="6BA21A7C" w14:textId="77777777" w:rsidR="00A05470" w:rsidRDefault="00A05470" w:rsidP="00AA1E19">
      <w:pPr>
        <w:jc w:val="both"/>
        <w:rPr>
          <w:rFonts w:ascii="EC Square Sans Cond Pro" w:hAnsi="EC Square Sans Cond Pro"/>
          <w:noProof/>
          <w:sz w:val="24"/>
          <w:szCs w:val="24"/>
          <w:lang w:val="en-IE"/>
        </w:rPr>
      </w:pPr>
    </w:p>
    <w:sectPr w:rsidR="00A05470" w:rsidSect="00536FCA">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D8F2E" w14:textId="77777777" w:rsidR="001B788B" w:rsidRDefault="001B788B" w:rsidP="004D12F7">
      <w:pPr>
        <w:spacing w:after="0" w:line="240" w:lineRule="auto"/>
      </w:pPr>
      <w:r>
        <w:separator/>
      </w:r>
    </w:p>
  </w:endnote>
  <w:endnote w:type="continuationSeparator" w:id="0">
    <w:p w14:paraId="54468E87" w14:textId="77777777" w:rsidR="001B788B" w:rsidRDefault="001B788B" w:rsidP="004D12F7">
      <w:pPr>
        <w:spacing w:after="0" w:line="240" w:lineRule="auto"/>
      </w:pPr>
      <w:r>
        <w:continuationSeparator/>
      </w:r>
    </w:p>
  </w:endnote>
  <w:endnote w:type="continuationNotice" w:id="1">
    <w:p w14:paraId="12D3D85F" w14:textId="77777777" w:rsidR="001B788B" w:rsidRDefault="001B78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C Square Sans Cond Pro">
    <w:altName w:val="Bahnschrift Light"/>
    <w:charset w:val="00"/>
    <w:family w:val="swiss"/>
    <w:pitch w:val="variable"/>
    <w:sig w:usb0="00000001"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450A6" w14:textId="24B8EFD7" w:rsidR="00650AD2" w:rsidRPr="00650AD2" w:rsidRDefault="00650AD2" w:rsidP="00650AD2">
    <w:pPr>
      <w:pStyle w:val="FooterCoverPage"/>
      <w:rPr>
        <w:rFonts w:ascii="Arial" w:hAnsi="Arial" w:cs="Arial"/>
        <w:b/>
        <w:sz w:val="48"/>
      </w:rPr>
    </w:pPr>
    <w:r w:rsidRPr="00650AD2">
      <w:rPr>
        <w:rFonts w:ascii="Arial" w:hAnsi="Arial" w:cs="Arial"/>
        <w:b/>
        <w:sz w:val="48"/>
      </w:rPr>
      <w:t>EN</w:t>
    </w:r>
    <w:r w:rsidRPr="00650AD2">
      <w:rPr>
        <w:rFonts w:ascii="Arial" w:hAnsi="Arial" w:cs="Arial"/>
        <w:b/>
        <w:sz w:val="48"/>
      </w:rPr>
      <w:tab/>
    </w:r>
    <w:r w:rsidRPr="00650AD2">
      <w:rPr>
        <w:rFonts w:ascii="Arial" w:hAnsi="Arial" w:cs="Arial"/>
        <w:b/>
        <w:sz w:val="48"/>
      </w:rPr>
      <w:tab/>
    </w:r>
    <w:r w:rsidRPr="00650AD2">
      <w:tab/>
    </w:r>
    <w:r w:rsidRPr="00650AD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E66F" w14:textId="0B501D4C" w:rsidR="00650AD2" w:rsidRPr="00650AD2" w:rsidRDefault="00650AD2" w:rsidP="00650AD2">
    <w:pPr>
      <w:pStyle w:val="FooterCoverPage"/>
      <w:rPr>
        <w:rFonts w:ascii="Arial" w:hAnsi="Arial" w:cs="Arial"/>
        <w:b/>
        <w:sz w:val="48"/>
      </w:rPr>
    </w:pPr>
    <w:r w:rsidRPr="00650AD2">
      <w:rPr>
        <w:rFonts w:ascii="Arial" w:hAnsi="Arial" w:cs="Arial"/>
        <w:b/>
        <w:sz w:val="48"/>
      </w:rPr>
      <w:t>EN</w:t>
    </w:r>
    <w:r w:rsidRPr="00650AD2">
      <w:rPr>
        <w:rFonts w:ascii="Arial" w:hAnsi="Arial" w:cs="Arial"/>
        <w:b/>
        <w:sz w:val="48"/>
      </w:rPr>
      <w:tab/>
    </w:r>
    <w:r w:rsidRPr="00650AD2">
      <w:rPr>
        <w:rFonts w:ascii="Arial" w:hAnsi="Arial" w:cs="Arial"/>
        <w:b/>
        <w:sz w:val="48"/>
      </w:rPr>
      <w:tab/>
    </w:r>
    <w:r w:rsidRPr="00650AD2">
      <w:tab/>
    </w:r>
    <w:r w:rsidRPr="00650AD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ED1B4" w14:textId="77777777" w:rsidR="00650AD2" w:rsidRPr="00650AD2" w:rsidRDefault="00650AD2" w:rsidP="00650A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6BFF" w14:textId="77777777" w:rsidR="00D23634" w:rsidRDefault="00D236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424682"/>
      <w:docPartObj>
        <w:docPartGallery w:val="Page Numbers (Bottom of Page)"/>
        <w:docPartUnique/>
      </w:docPartObj>
    </w:sdtPr>
    <w:sdtEndPr>
      <w:rPr>
        <w:noProof/>
      </w:rPr>
    </w:sdtEndPr>
    <w:sdtContent>
      <w:p w14:paraId="21773DB2" w14:textId="55E4EF19" w:rsidR="00D23634" w:rsidRDefault="00D23634">
        <w:pPr>
          <w:pStyle w:val="Footer"/>
          <w:jc w:val="right"/>
        </w:pPr>
        <w:r>
          <w:fldChar w:fldCharType="begin"/>
        </w:r>
        <w:r>
          <w:instrText xml:space="preserve"> PAGE   \* MERGEFORMAT </w:instrText>
        </w:r>
        <w:r>
          <w:fldChar w:fldCharType="separate"/>
        </w:r>
        <w:r w:rsidR="00650AD2">
          <w:rPr>
            <w:noProof/>
          </w:rPr>
          <w:t>9</w:t>
        </w:r>
        <w:r>
          <w:rPr>
            <w:noProof/>
          </w:rPr>
          <w:fldChar w:fldCharType="end"/>
        </w:r>
      </w:p>
    </w:sdtContent>
  </w:sdt>
  <w:p w14:paraId="768696C6" w14:textId="77777777" w:rsidR="00D23634" w:rsidRDefault="00D236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000808"/>
      <w:docPartObj>
        <w:docPartGallery w:val="Page Numbers (Bottom of Page)"/>
        <w:docPartUnique/>
      </w:docPartObj>
    </w:sdtPr>
    <w:sdtEndPr>
      <w:rPr>
        <w:noProof/>
      </w:rPr>
    </w:sdtEndPr>
    <w:sdtContent>
      <w:p w14:paraId="5184130B" w14:textId="3982E275" w:rsidR="00536FCA" w:rsidRDefault="00536FCA">
        <w:pPr>
          <w:pStyle w:val="Footer"/>
          <w:jc w:val="right"/>
        </w:pPr>
        <w:r>
          <w:fldChar w:fldCharType="begin"/>
        </w:r>
        <w:r>
          <w:instrText xml:space="preserve"> PAGE   \* MERGEFORMAT </w:instrText>
        </w:r>
        <w:r>
          <w:fldChar w:fldCharType="separate"/>
        </w:r>
        <w:r w:rsidR="00650AD2">
          <w:rPr>
            <w:noProof/>
          </w:rPr>
          <w:t>1</w:t>
        </w:r>
        <w:r>
          <w:rPr>
            <w:noProof/>
          </w:rPr>
          <w:fldChar w:fldCharType="end"/>
        </w:r>
      </w:p>
    </w:sdtContent>
  </w:sdt>
  <w:p w14:paraId="0CF21685" w14:textId="77777777" w:rsidR="00D23634" w:rsidRDefault="00D2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B26C7" w14:textId="77777777" w:rsidR="001B788B" w:rsidRDefault="001B788B" w:rsidP="004D12F7">
      <w:pPr>
        <w:spacing w:after="0" w:line="240" w:lineRule="auto"/>
      </w:pPr>
      <w:r>
        <w:separator/>
      </w:r>
    </w:p>
  </w:footnote>
  <w:footnote w:type="continuationSeparator" w:id="0">
    <w:p w14:paraId="00023D10" w14:textId="77777777" w:rsidR="001B788B" w:rsidRDefault="001B788B" w:rsidP="004D12F7">
      <w:pPr>
        <w:spacing w:after="0" w:line="240" w:lineRule="auto"/>
      </w:pPr>
      <w:r>
        <w:continuationSeparator/>
      </w:r>
    </w:p>
  </w:footnote>
  <w:footnote w:type="continuationNotice" w:id="1">
    <w:p w14:paraId="5834ACA4" w14:textId="77777777" w:rsidR="001B788B" w:rsidRDefault="001B788B">
      <w:pPr>
        <w:spacing w:after="0" w:line="240" w:lineRule="auto"/>
      </w:pPr>
    </w:p>
  </w:footnote>
  <w:footnote w:id="2">
    <w:p w14:paraId="0F9D82AC" w14:textId="64D9BEA3" w:rsidR="004D3230" w:rsidRPr="003A4CF6" w:rsidRDefault="004D3230"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In the meaning of Article 3(1)(a) of </w:t>
      </w:r>
      <w:r w:rsidR="00B1786F" w:rsidRPr="003A4CF6">
        <w:rPr>
          <w:rFonts w:ascii="EC Square Sans Cond Pro" w:hAnsi="EC Square Sans Cond Pro"/>
        </w:rPr>
        <w:t>D</w:t>
      </w:r>
      <w:r w:rsidRPr="003A4CF6">
        <w:rPr>
          <w:rFonts w:ascii="EC Square Sans Cond Pro" w:hAnsi="EC Square Sans Cond Pro"/>
        </w:rPr>
        <w:t>irective 200</w:t>
      </w:r>
      <w:r w:rsidR="00057763" w:rsidRPr="003A4CF6">
        <w:rPr>
          <w:rFonts w:ascii="EC Square Sans Cond Pro" w:hAnsi="EC Square Sans Cond Pro"/>
        </w:rPr>
        <w:t>5</w:t>
      </w:r>
      <w:r w:rsidRPr="003A4CF6">
        <w:rPr>
          <w:rFonts w:ascii="EC Square Sans Cond Pro" w:hAnsi="EC Square Sans Cond Pro"/>
        </w:rPr>
        <w:t>/36/EC</w:t>
      </w:r>
      <w:r w:rsidR="00CD1DD3" w:rsidRPr="003A4CF6">
        <w:rPr>
          <w:rFonts w:ascii="EC Square Sans Cond Pro" w:hAnsi="EC Square Sans Cond Pro"/>
        </w:rPr>
        <w:t>, as amended.</w:t>
      </w:r>
    </w:p>
  </w:footnote>
  <w:footnote w:id="3">
    <w:p w14:paraId="75808AD4" w14:textId="73F558D2" w:rsidR="001A0C4B" w:rsidRPr="003A4CF6" w:rsidRDefault="00650AD2" w:rsidP="003A4CF6">
      <w:pPr>
        <w:pStyle w:val="FootnoteText"/>
        <w:jc w:val="both"/>
        <w:rPr>
          <w:rFonts w:ascii="EC Square Sans Cond Pro" w:hAnsi="EC Square Sans Cond Pro"/>
        </w:rPr>
      </w:pPr>
      <w:hyperlink r:id="rId1" w:history="1">
        <w:r w:rsidR="001A0C4B" w:rsidRPr="003A4CF6">
          <w:rPr>
            <w:rStyle w:val="Hyperlink"/>
            <w:rFonts w:ascii="EC Square Sans Cond Pro" w:hAnsi="EC Square Sans Cond Pro"/>
            <w:vertAlign w:val="superscript"/>
          </w:rPr>
          <w:footnoteRef/>
        </w:r>
        <w:r w:rsidR="001A0C4B" w:rsidRPr="003A4CF6">
          <w:rPr>
            <w:rStyle w:val="Hyperlink"/>
            <w:rFonts w:ascii="EC Square Sans Cond Pro" w:hAnsi="EC Square Sans Cond Pro"/>
          </w:rPr>
          <w:t xml:space="preserve"> Regulated Professions Database.</w:t>
        </w:r>
      </w:hyperlink>
    </w:p>
  </w:footnote>
  <w:footnote w:id="4">
    <w:p w14:paraId="2D64006E" w14:textId="30D09C71" w:rsidR="002B6340" w:rsidRPr="003A4CF6" w:rsidRDefault="002B6340"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See </w:t>
      </w:r>
      <w:hyperlink r:id="rId2" w:history="1">
        <w:r w:rsidRPr="003A4CF6">
          <w:rPr>
            <w:rStyle w:val="Hyperlink"/>
            <w:rFonts w:ascii="EC Square Sans Cond Pro" w:hAnsi="EC Square Sans Cond Pro"/>
          </w:rPr>
          <w:t>Communication from the Commission to the European Parliament, the Council, the European Economic and Social Committee and the Committee of the Regions on reform recommendations in professional services</w:t>
        </w:r>
      </w:hyperlink>
      <w:r w:rsidRPr="003A4CF6">
        <w:rPr>
          <w:rFonts w:ascii="EC Square Sans Cond Pro" w:hAnsi="EC Square Sans Cond Pro"/>
        </w:rPr>
        <w:t xml:space="preserve"> (COM (2016) 820 final). </w:t>
      </w:r>
    </w:p>
  </w:footnote>
  <w:footnote w:id="5">
    <w:p w14:paraId="23324720" w14:textId="1F792EF2" w:rsidR="49B6792D" w:rsidRPr="003A4CF6" w:rsidRDefault="49B6792D" w:rsidP="003A4CF6">
      <w:pPr>
        <w:pStyle w:val="FootnoteText"/>
        <w:jc w:val="both"/>
        <w:rPr>
          <w:rFonts w:ascii="EC Square Sans Cond Pro" w:hAnsi="EC Square Sans Cond Pro"/>
          <w:color w:val="000000" w:themeColor="text1"/>
          <w:lang w:val="en-IE"/>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lang w:val="en-IE"/>
        </w:rPr>
        <w:t xml:space="preserve"> </w:t>
      </w:r>
      <w:r w:rsidR="00E923F6" w:rsidRPr="003A4CF6">
        <w:rPr>
          <w:rFonts w:ascii="EC Square Sans Cond Pro" w:hAnsi="EC Square Sans Cond Pro"/>
          <w:color w:val="000000" w:themeColor="text1"/>
          <w:lang w:val="en-IE"/>
        </w:rPr>
        <w:t xml:space="preserve">Directive 2005/36/EC of the European Parliament and of the Council of 7 September 2005 on the recognition of professional qualifications (hereafter: the Directive) </w:t>
      </w:r>
      <w:r w:rsidRPr="003A4CF6">
        <w:rPr>
          <w:rFonts w:ascii="EC Square Sans Cond Pro" w:hAnsi="EC Square Sans Cond Pro"/>
          <w:color w:val="000000" w:themeColor="text1"/>
          <w:lang w:val="en-IE"/>
        </w:rPr>
        <w:t>was adopted to consolidate several earlier instruments covering the recognition of professional qualifications across the EU. Following its transposition into national law by October 2007, the Directive has undergone several important amendments to modernise and adapt it to evolving professional and regulatory contexts. The most significant reform was adopted in 2013 and implemented by 2016, introducing the European Professional Card, an alert mechanism, a streamlined recognition procedure and the possibility of partial access for cross-border professionals. This revision also empowered the Commission to adopt delegated and implementing acts which adds flexibility to the system. Subsequent delegated and implementing acts ensured regular updates of the Directive, contributing to maintaining trust in the system and free movement within the EU’s single market while safeguarding service quality and public safety.</w:t>
      </w:r>
    </w:p>
  </w:footnote>
  <w:footnote w:id="6">
    <w:p w14:paraId="186E63DD" w14:textId="51B64B91" w:rsidR="002E6A8B" w:rsidRPr="003A4CF6" w:rsidRDefault="002E6A8B"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The rules under</w:t>
      </w:r>
      <w:r w:rsidR="005D2846" w:rsidRPr="003A4CF6">
        <w:rPr>
          <w:rFonts w:ascii="EC Square Sans Cond Pro" w:hAnsi="EC Square Sans Cond Pro"/>
        </w:rPr>
        <w:t xml:space="preserve"> </w:t>
      </w:r>
      <w:r w:rsidRPr="003A4CF6">
        <w:rPr>
          <w:rFonts w:ascii="EC Square Sans Cond Pro" w:hAnsi="EC Square Sans Cond Pro"/>
        </w:rPr>
        <w:t>Directive</w:t>
      </w:r>
      <w:r w:rsidR="005D2846" w:rsidRPr="003A4CF6">
        <w:rPr>
          <w:rFonts w:ascii="EC Square Sans Cond Pro" w:hAnsi="EC Square Sans Cond Pro"/>
        </w:rPr>
        <w:t xml:space="preserve"> 2005/36/EC, as amended,</w:t>
      </w:r>
      <w:r w:rsidRPr="003A4CF6">
        <w:rPr>
          <w:rFonts w:ascii="EC Square Sans Cond Pro" w:hAnsi="EC Square Sans Cond Pro"/>
        </w:rPr>
        <w:t xml:space="preserve"> </w:t>
      </w:r>
      <w:r w:rsidR="00810960" w:rsidRPr="003A4CF6">
        <w:rPr>
          <w:rFonts w:ascii="EC Square Sans Cond Pro" w:hAnsi="EC Square Sans Cond Pro"/>
        </w:rPr>
        <w:t>with</w:t>
      </w:r>
      <w:r w:rsidR="008A1A14" w:rsidRPr="003A4CF6">
        <w:rPr>
          <w:rFonts w:ascii="EC Square Sans Cond Pro" w:hAnsi="EC Square Sans Cond Pro"/>
        </w:rPr>
        <w:t xml:space="preserve"> very</w:t>
      </w:r>
      <w:r w:rsidR="00810960" w:rsidRPr="003A4CF6">
        <w:rPr>
          <w:rFonts w:ascii="EC Square Sans Cond Pro" w:hAnsi="EC Square Sans Cond Pro"/>
        </w:rPr>
        <w:t xml:space="preserve"> limited adaptations, </w:t>
      </w:r>
      <w:r w:rsidR="00BB0F7D" w:rsidRPr="003A4CF6">
        <w:rPr>
          <w:rFonts w:ascii="EC Square Sans Cond Pro" w:hAnsi="EC Square Sans Cond Pro"/>
        </w:rPr>
        <w:t xml:space="preserve">also apply to Iceland, Liechtenstein and Norway through the </w:t>
      </w:r>
      <w:r w:rsidR="00D6572B" w:rsidRPr="003A4CF6">
        <w:rPr>
          <w:rFonts w:ascii="EC Square Sans Cond Pro" w:hAnsi="EC Square Sans Cond Pro"/>
        </w:rPr>
        <w:t>Agreement on the European Economic Area.</w:t>
      </w:r>
      <w:r w:rsidR="005D2846" w:rsidRPr="003A4CF6">
        <w:rPr>
          <w:rFonts w:ascii="EC Square Sans Cond Pro" w:hAnsi="EC Square Sans Cond Pro"/>
        </w:rPr>
        <w:t xml:space="preserve"> </w:t>
      </w:r>
      <w:r w:rsidR="00343D29" w:rsidRPr="003A4CF6">
        <w:rPr>
          <w:rFonts w:ascii="EC Square Sans Cond Pro" w:hAnsi="EC Square Sans Cond Pro"/>
        </w:rPr>
        <w:t xml:space="preserve">Certain rules under </w:t>
      </w:r>
      <w:r w:rsidR="005D2846" w:rsidRPr="003A4CF6">
        <w:rPr>
          <w:rFonts w:ascii="EC Square Sans Cond Pro" w:hAnsi="EC Square Sans Cond Pro"/>
        </w:rPr>
        <w:t>Directive 2005/36/EC also appl</w:t>
      </w:r>
      <w:r w:rsidR="00343D29" w:rsidRPr="003A4CF6">
        <w:rPr>
          <w:rFonts w:ascii="EC Square Sans Cond Pro" w:hAnsi="EC Square Sans Cond Pro"/>
        </w:rPr>
        <w:t>y</w:t>
      </w:r>
      <w:r w:rsidR="005D2846" w:rsidRPr="003A4CF6">
        <w:rPr>
          <w:rFonts w:ascii="EC Square Sans Cond Pro" w:hAnsi="EC Square Sans Cond Pro"/>
        </w:rPr>
        <w:t xml:space="preserve"> to Switzerland</w:t>
      </w:r>
      <w:r w:rsidR="007F1976" w:rsidRPr="003A4CF6">
        <w:rPr>
          <w:rFonts w:ascii="EC Square Sans Cond Pro" w:hAnsi="EC Square Sans Cond Pro"/>
        </w:rPr>
        <w:t xml:space="preserve"> th</w:t>
      </w:r>
      <w:r w:rsidR="00343D29" w:rsidRPr="003A4CF6">
        <w:rPr>
          <w:rFonts w:ascii="EC Square Sans Cond Pro" w:hAnsi="EC Square Sans Cond Pro"/>
        </w:rPr>
        <w:t>rough the EU-Swiss Agreement on Free Movement of Persons</w:t>
      </w:r>
      <w:r w:rsidR="00745266" w:rsidRPr="003A4CF6">
        <w:rPr>
          <w:rFonts w:ascii="EC Square Sans Cond Pro" w:hAnsi="EC Square Sans Cond Pro"/>
        </w:rPr>
        <w:t>.</w:t>
      </w:r>
      <w:r w:rsidR="00D731F7" w:rsidRPr="003A4CF6">
        <w:rPr>
          <w:rFonts w:ascii="EC Square Sans Cond Pro" w:hAnsi="EC Square Sans Cond Pro"/>
        </w:rPr>
        <w:t xml:space="preserve"> This report covers specifically the implementation of the Directive in the EU Member States.</w:t>
      </w:r>
    </w:p>
  </w:footnote>
  <w:footnote w:id="7">
    <w:p w14:paraId="7EE2568B" w14:textId="69A486A5" w:rsidR="00187AFE" w:rsidRPr="003A4CF6" w:rsidRDefault="00187AFE"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49B6792D" w:rsidRPr="003A4CF6">
        <w:rPr>
          <w:rFonts w:ascii="EC Square Sans Cond Pro" w:hAnsi="EC Square Sans Cond Pro"/>
          <w:color w:val="000000" w:themeColor="text1"/>
        </w:rPr>
        <w:t xml:space="preserve"> Some data covers the period 2018-2023 for the following reasons. Firstly, to give a better comparison with previous years as there was a decrease in the number of recognition decisions in the COVID-19 period. Second, data on recognition decisions for the year 2024 is not yet fully available since Member States are obliged to notify such statistics to the Commission on an annual basis and often do so towards the second half of the following year as they first need to collect them from the competent authorities.</w:t>
      </w:r>
    </w:p>
  </w:footnote>
  <w:footnote w:id="8">
    <w:p w14:paraId="32F2B8F4" w14:textId="1DA50BE6" w:rsidR="00327B7A" w:rsidRPr="003A4CF6" w:rsidRDefault="00327B7A"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47209526" w:rsidRPr="003A4CF6">
        <w:rPr>
          <w:rFonts w:ascii="EC Square Sans Cond Pro" w:hAnsi="EC Square Sans Cond Pro"/>
          <w:lang w:val="en-IE"/>
        </w:rPr>
        <w:t xml:space="preserve"> The </w:t>
      </w:r>
      <w:hyperlink r:id="rId3">
        <w:r w:rsidR="47209526" w:rsidRPr="003A4CF6">
          <w:rPr>
            <w:rStyle w:val="Hyperlink"/>
            <w:rFonts w:ascii="EC Square Sans Cond Pro" w:hAnsi="EC Square Sans Cond Pro"/>
            <w:lang w:val="en-IE"/>
          </w:rPr>
          <w:t>latest implementation report</w:t>
        </w:r>
      </w:hyperlink>
      <w:r w:rsidR="47209526" w:rsidRPr="003A4CF6">
        <w:rPr>
          <w:rFonts w:ascii="EC Square Sans Cond Pro" w:hAnsi="EC Square Sans Cond Pro"/>
          <w:lang w:val="en-IE"/>
        </w:rPr>
        <w:t xml:space="preserve"> was published by the Commission on 11 May 2020, together with </w:t>
      </w:r>
      <w:hyperlink r:id="rId4">
        <w:r w:rsidR="47209526" w:rsidRPr="003A4CF6">
          <w:rPr>
            <w:rStyle w:val="Hyperlink"/>
            <w:rFonts w:ascii="EC Square Sans Cond Pro" w:hAnsi="EC Square Sans Cond Pro"/>
            <w:lang w:val="en-IE"/>
          </w:rPr>
          <w:t>an accompanying staff working document</w:t>
        </w:r>
      </w:hyperlink>
      <w:r w:rsidR="47209526" w:rsidRPr="003A4CF6">
        <w:rPr>
          <w:rFonts w:ascii="EC Square Sans Cond Pro" w:hAnsi="EC Square Sans Cond Pro"/>
          <w:lang w:val="en-IE"/>
        </w:rPr>
        <w:t>. That implementation report covered a period of five years (2014-2019) and focused on the new elements  under Directive 2013/55/EU, including the European Professional Card, the modernisation of the knowledge, skills and competences for the sectoral professions, the common training principles and the special upgrading programme for Romanian nurses.</w:t>
      </w:r>
      <w:r w:rsidR="47209526" w:rsidRPr="003A4CF6">
        <w:rPr>
          <w:rFonts w:ascii="Calibri" w:hAnsi="Calibri" w:cs="Calibri"/>
          <w:lang w:val="en-IE"/>
        </w:rPr>
        <w:t> </w:t>
      </w:r>
      <w:r w:rsidR="47209526" w:rsidRPr="003A4CF6">
        <w:rPr>
          <w:rFonts w:ascii="EC Square Sans Cond Pro" w:hAnsi="EC Square Sans Cond Pro"/>
          <w:lang w:val="en-IE"/>
        </w:rPr>
        <w:t>The 2020 implementation report concluded that the legal framework under the Professional Qualifications Directive effectively facilitated the mobility of professionals across the Member States and that implementation had improved due to the enforcement actions taken by the Commission. However, the report also pointed out several areas for concern, including procedural requirements that imposed significant administrative and financial burden on applicants, and shortcomings in the operation of the national points of single contact and the alert mechanism.</w:t>
      </w:r>
      <w:r w:rsidR="47209526" w:rsidRPr="003A4CF6">
        <w:rPr>
          <w:rFonts w:ascii="Calibri" w:hAnsi="Calibri" w:cs="Calibri"/>
          <w:lang w:val="en-IE"/>
        </w:rPr>
        <w:t>  </w:t>
      </w:r>
    </w:p>
  </w:footnote>
  <w:footnote w:id="9">
    <w:p w14:paraId="16C73F6B" w14:textId="5FC625C2" w:rsidR="00FE0273" w:rsidRPr="003A4CF6" w:rsidRDefault="00FE0273"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49B6792D" w:rsidRPr="003A4CF6">
        <w:rPr>
          <w:rFonts w:ascii="EC Square Sans Cond Pro" w:hAnsi="EC Square Sans Cond Pro"/>
        </w:rPr>
        <w:t xml:space="preserve"> The Group of Coordinators for the recognition of professional qualifications (GoC) was created by the Commission Decision of 19 March 2007 (2007/172/EC) </w:t>
      </w:r>
      <w:r w:rsidR="49B6792D" w:rsidRPr="003A4CF6">
        <w:rPr>
          <w:rFonts w:ascii="EC Square Sans Cond Pro" w:hAnsi="EC Square Sans Cond Pro"/>
          <w:lang w:val="en-IE"/>
        </w:rPr>
        <w:t xml:space="preserve">to promote a uniform application of the Directive and to collect all the information which is relevant for its application. The group is comprised of national coordinators designated by the Member States.  </w:t>
      </w:r>
    </w:p>
  </w:footnote>
  <w:footnote w:id="10">
    <w:p w14:paraId="5266539B" w14:textId="4E7C7233" w:rsidR="00B05F22" w:rsidRPr="003A4CF6" w:rsidRDefault="00B05F22" w:rsidP="003A4CF6">
      <w:pPr>
        <w:pStyle w:val="FootnoteText"/>
        <w:jc w:val="both"/>
        <w:rPr>
          <w:rFonts w:ascii="EC Square Sans Cond Pro" w:hAnsi="EC Square Sans Cond Pro"/>
          <w:color w:val="000000" w:themeColor="text1"/>
          <w:lang w:val="en-IE"/>
        </w:rPr>
      </w:pPr>
      <w:r w:rsidRPr="003A4CF6">
        <w:rPr>
          <w:rStyle w:val="FootnoteReference"/>
          <w:rFonts w:ascii="EC Square Sans Cond Pro" w:hAnsi="EC Square Sans Cond Pro"/>
          <w:color w:val="000000" w:themeColor="text1"/>
        </w:rPr>
        <w:footnoteRef/>
      </w:r>
      <w:r w:rsidR="47209526" w:rsidRPr="003A4CF6">
        <w:rPr>
          <w:rFonts w:ascii="EC Square Sans Cond Pro" w:hAnsi="EC Square Sans Cond Pro"/>
          <w:color w:val="000000" w:themeColor="text1"/>
        </w:rPr>
        <w:t xml:space="preserve"> </w:t>
      </w:r>
      <w:r w:rsidR="47209526" w:rsidRPr="003A4CF6">
        <w:rPr>
          <w:rFonts w:ascii="EC Square Sans Cond Pro" w:hAnsi="EC Square Sans Cond Pro"/>
          <w:color w:val="000000" w:themeColor="text1"/>
          <w:lang w:val="en-IE"/>
        </w:rPr>
        <w:t xml:space="preserve">See the staff working document accompanying this report for more details about the consultation strategy and the various sets of questions raised with the different stakeholder groups. </w:t>
      </w:r>
    </w:p>
  </w:footnote>
  <w:footnote w:id="11">
    <w:p w14:paraId="25A85689" w14:textId="4476D876" w:rsidR="0057103A" w:rsidRPr="003A4CF6" w:rsidRDefault="0057103A"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hyperlink r:id="rId5" w:history="1">
        <w:r w:rsidR="00170029" w:rsidRPr="003A4CF6">
          <w:rPr>
            <w:rStyle w:val="Hyperlink"/>
            <w:rFonts w:ascii="EC Square Sans Cond Pro" w:hAnsi="EC Square Sans Cond Pro"/>
          </w:rPr>
          <w:t>Proposal for a Joint Employment Report 2026</w:t>
        </w:r>
        <w:r w:rsidR="005F0EA5" w:rsidRPr="003A4CF6">
          <w:rPr>
            <w:rStyle w:val="Hyperlink"/>
            <w:rFonts w:ascii="EC Square Sans Cond Pro" w:hAnsi="EC Square Sans Cond Pro"/>
          </w:rPr>
          <w:t>.</w:t>
        </w:r>
      </w:hyperlink>
      <w:r w:rsidR="005F0EA5" w:rsidRPr="003A4CF6">
        <w:rPr>
          <w:rFonts w:ascii="EC Square Sans Cond Pro" w:hAnsi="EC Square Sans Cond Pro"/>
        </w:rPr>
        <w:t xml:space="preserve"> </w:t>
      </w:r>
    </w:p>
  </w:footnote>
  <w:footnote w:id="12">
    <w:p w14:paraId="2F87572D" w14:textId="0EE36D94" w:rsidR="00830DFC" w:rsidRPr="003A4CF6" w:rsidRDefault="00650AD2" w:rsidP="003A4CF6">
      <w:pPr>
        <w:pStyle w:val="FootnoteText"/>
        <w:jc w:val="both"/>
        <w:rPr>
          <w:rFonts w:ascii="EC Square Sans Cond Pro" w:hAnsi="EC Square Sans Cond Pro"/>
        </w:rPr>
      </w:pPr>
      <w:hyperlink r:id="rId6" w:history="1">
        <w:r w:rsidR="00830DFC" w:rsidRPr="000E4091">
          <w:rPr>
            <w:rStyle w:val="Hyperlink"/>
            <w:rFonts w:ascii="EC Square Sans Cond Pro" w:hAnsi="EC Square Sans Cond Pro"/>
            <w:color w:val="auto"/>
            <w:u w:val="none"/>
            <w:vertAlign w:val="superscript"/>
          </w:rPr>
          <w:footnoteRef/>
        </w:r>
        <w:r w:rsidR="00830DFC" w:rsidRPr="003A4CF6">
          <w:rPr>
            <w:rStyle w:val="Hyperlink"/>
            <w:rFonts w:ascii="EC Square Sans Cond Pro" w:hAnsi="EC Square Sans Cond Pro"/>
          </w:rPr>
          <w:t xml:space="preserve"> </w:t>
        </w:r>
        <w:r w:rsidR="0042761F" w:rsidRPr="003A4CF6">
          <w:rPr>
            <w:rStyle w:val="Hyperlink"/>
            <w:rFonts w:ascii="EC Square Sans Cond Pro" w:hAnsi="EC Square Sans Cond Pro"/>
          </w:rPr>
          <w:t>European Economic Forecast. Autumn 2025.</w:t>
        </w:r>
      </w:hyperlink>
    </w:p>
  </w:footnote>
  <w:footnote w:id="13">
    <w:p w14:paraId="067BAA31" w14:textId="3D42E5E1" w:rsidR="00EC38F7" w:rsidRPr="003A4CF6" w:rsidRDefault="00EC38F7"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hyperlink r:id="rId7" w:history="1">
        <w:r w:rsidRPr="003A4CF6">
          <w:rPr>
            <w:rStyle w:val="Hyperlink"/>
            <w:rFonts w:ascii="EC Square Sans Cond Pro" w:hAnsi="EC Square Sans Cond Pro"/>
          </w:rPr>
          <w:t>Proposal for a Joint Employment Report 2026.</w:t>
        </w:r>
      </w:hyperlink>
    </w:p>
  </w:footnote>
  <w:footnote w:id="14">
    <w:p w14:paraId="1A2E1F35" w14:textId="053AC8FC" w:rsidR="00477B5E" w:rsidRPr="003A4CF6" w:rsidRDefault="00477B5E" w:rsidP="003A4CF6">
      <w:pPr>
        <w:pStyle w:val="FootnoteText"/>
        <w:jc w:val="both"/>
        <w:rPr>
          <w:rFonts w:ascii="EC Square Sans Cond Pro" w:hAnsi="EC Square Sans Cond Pro"/>
          <w:color w:val="000000" w:themeColor="text1"/>
          <w:lang w:val="en-IE"/>
        </w:rPr>
      </w:pPr>
      <w:r w:rsidRPr="003A4CF6">
        <w:rPr>
          <w:rStyle w:val="FootnoteReference"/>
          <w:rFonts w:ascii="EC Square Sans Cond Pro" w:hAnsi="EC Square Sans Cond Pro"/>
          <w:color w:val="000000" w:themeColor="text1"/>
        </w:rPr>
        <w:footnoteRef/>
      </w:r>
      <w:r w:rsidR="47209526" w:rsidRPr="003A4CF6">
        <w:rPr>
          <w:rFonts w:ascii="EC Square Sans Cond Pro" w:hAnsi="EC Square Sans Cond Pro"/>
          <w:color w:val="000000" w:themeColor="text1"/>
        </w:rPr>
        <w:t xml:space="preserve"> In 2024, the over</w:t>
      </w:r>
      <w:r w:rsidR="47209526" w:rsidRPr="003A4CF6">
        <w:rPr>
          <w:rFonts w:ascii="EC Square Sans Cond Pro" w:hAnsi="EC Square Sans Cond Pro"/>
          <w:color w:val="000000" w:themeColor="text1"/>
          <w:lang w:val="en-IE"/>
        </w:rPr>
        <w:t xml:space="preserve">qualification rate of people born in another Member State stood at </w:t>
      </w:r>
      <w:r w:rsidR="006427A2" w:rsidRPr="003A4CF6">
        <w:rPr>
          <w:rFonts w:ascii="EC Square Sans Cond Pro" w:hAnsi="EC Square Sans Cond Pro"/>
          <w:color w:val="000000" w:themeColor="text1"/>
          <w:lang w:val="en-IE"/>
        </w:rPr>
        <w:t>30</w:t>
      </w:r>
      <w:r w:rsidR="47209526" w:rsidRPr="003A4CF6">
        <w:rPr>
          <w:rFonts w:ascii="EC Square Sans Cond Pro" w:hAnsi="EC Square Sans Cond Pro"/>
          <w:color w:val="000000" w:themeColor="text1"/>
          <w:lang w:val="en-IE"/>
        </w:rPr>
        <w:t>.</w:t>
      </w:r>
      <w:r w:rsidR="006427A2" w:rsidRPr="003A4CF6">
        <w:rPr>
          <w:rFonts w:ascii="EC Square Sans Cond Pro" w:hAnsi="EC Square Sans Cond Pro"/>
          <w:color w:val="000000" w:themeColor="text1"/>
          <w:lang w:val="en-IE"/>
        </w:rPr>
        <w:t>3</w:t>
      </w:r>
      <w:r w:rsidR="47209526" w:rsidRPr="003A4CF6">
        <w:rPr>
          <w:rFonts w:ascii="EC Square Sans Cond Pro" w:hAnsi="EC Square Sans Cond Pro"/>
          <w:color w:val="000000" w:themeColor="text1"/>
          <w:lang w:val="en-IE"/>
        </w:rPr>
        <w:t xml:space="preserve">% compared to </w:t>
      </w:r>
      <w:r w:rsidR="00BF0428" w:rsidRPr="003A4CF6">
        <w:rPr>
          <w:rFonts w:ascii="EC Square Sans Cond Pro" w:hAnsi="EC Square Sans Cond Pro"/>
          <w:color w:val="000000" w:themeColor="text1"/>
          <w:lang w:val="en-IE"/>
        </w:rPr>
        <w:t>20</w:t>
      </w:r>
      <w:r w:rsidR="47209526" w:rsidRPr="003A4CF6">
        <w:rPr>
          <w:rFonts w:ascii="EC Square Sans Cond Pro" w:hAnsi="EC Square Sans Cond Pro"/>
          <w:color w:val="000000" w:themeColor="text1"/>
          <w:lang w:val="en-IE"/>
        </w:rPr>
        <w:t>.</w:t>
      </w:r>
      <w:r w:rsidR="00BF0428" w:rsidRPr="003A4CF6">
        <w:rPr>
          <w:rFonts w:ascii="EC Square Sans Cond Pro" w:hAnsi="EC Square Sans Cond Pro"/>
          <w:color w:val="000000" w:themeColor="text1"/>
          <w:lang w:val="en-IE"/>
        </w:rPr>
        <w:t>2</w:t>
      </w:r>
      <w:r w:rsidR="47209526" w:rsidRPr="003A4CF6">
        <w:rPr>
          <w:rFonts w:ascii="EC Square Sans Cond Pro" w:hAnsi="EC Square Sans Cond Pro"/>
          <w:color w:val="000000" w:themeColor="text1"/>
          <w:lang w:val="en-IE"/>
        </w:rPr>
        <w:t xml:space="preserve">% of those born in the country of work. </w:t>
      </w:r>
      <w:r w:rsidR="006427A2" w:rsidRPr="003A4CF6">
        <w:rPr>
          <w:rFonts w:ascii="EC Square Sans Cond Pro" w:hAnsi="EC Square Sans Cond Pro"/>
          <w:color w:val="000000" w:themeColor="text1"/>
          <w:lang w:val="en-IE"/>
        </w:rPr>
        <w:t xml:space="preserve">Source: </w:t>
      </w:r>
      <w:hyperlink r:id="rId8" w:anchor="Over-qualification_rate_by_EU_countries_and_citizenship" w:history="1">
        <w:r w:rsidR="006427A2" w:rsidRPr="003A4CF6">
          <w:rPr>
            <w:rStyle w:val="Hyperlink"/>
            <w:rFonts w:ascii="EC Square Sans Cond Pro" w:hAnsi="EC Square Sans Cond Pro"/>
            <w:lang w:val="en-IE"/>
          </w:rPr>
          <w:t>Eurostat, Migrant integration Statistics</w:t>
        </w:r>
        <w:r w:rsidR="00F7388F" w:rsidRPr="003A4CF6">
          <w:rPr>
            <w:rStyle w:val="Hyperlink"/>
            <w:rFonts w:ascii="EC Square Sans Cond Pro" w:hAnsi="EC Square Sans Cond Pro"/>
            <w:lang w:val="en-IE"/>
          </w:rPr>
          <w:t>.</w:t>
        </w:r>
      </w:hyperlink>
      <w:r w:rsidR="00F7388F" w:rsidRPr="003A4CF6">
        <w:rPr>
          <w:rFonts w:ascii="EC Square Sans Cond Pro" w:hAnsi="EC Square Sans Cond Pro"/>
          <w:color w:val="000000" w:themeColor="text1"/>
          <w:lang w:val="en-IE"/>
        </w:rPr>
        <w:t xml:space="preserve"> </w:t>
      </w:r>
    </w:p>
  </w:footnote>
  <w:footnote w:id="15">
    <w:p w14:paraId="03451E4C" w14:textId="233DE7E6" w:rsidR="004056B6" w:rsidRPr="003A4CF6" w:rsidRDefault="004056B6" w:rsidP="003A4CF6">
      <w:pPr>
        <w:pStyle w:val="FootnoteText"/>
        <w:jc w:val="both"/>
        <w:rPr>
          <w:rFonts w:ascii="EC Square Sans Cond Pro" w:hAnsi="EC Square Sans Cond Pro"/>
          <w:color w:val="000000" w:themeColor="text1"/>
          <w:lang w:val="en-IE"/>
        </w:rPr>
      </w:pPr>
      <w:r w:rsidRPr="003A4CF6">
        <w:rPr>
          <w:rStyle w:val="FootnoteReference"/>
          <w:rFonts w:ascii="EC Square Sans Cond Pro" w:hAnsi="EC Square Sans Cond Pro"/>
          <w:color w:val="000000" w:themeColor="text1"/>
        </w:rPr>
        <w:footnoteRef/>
      </w:r>
      <w:r w:rsidR="00E74878" w:rsidRPr="003A4CF6">
        <w:rPr>
          <w:rFonts w:ascii="EC Square Sans Cond Pro" w:hAnsi="EC Square Sans Cond Pro"/>
          <w:color w:val="000000" w:themeColor="text1"/>
          <w:lang w:val="en-IE"/>
        </w:rPr>
        <w:t xml:space="preserve"> </w:t>
      </w:r>
      <w:hyperlink r:id="rId9" w:history="1">
        <w:r w:rsidR="00941DD3" w:rsidRPr="003A4CF6">
          <w:rPr>
            <w:rStyle w:val="Hyperlink"/>
            <w:rFonts w:ascii="EC Square Sans Cond Pro" w:hAnsi="EC Square Sans Cond Pro"/>
            <w:lang w:val="en-IE"/>
          </w:rPr>
          <w:t>Communication from the Commission to the European Parliament, the European Council, the Council, the European Economic and Social Committee and the Committee of the Regions on the Union of Skills</w:t>
        </w:r>
        <w:r w:rsidR="00445999" w:rsidRPr="003A4CF6">
          <w:rPr>
            <w:rStyle w:val="Hyperlink"/>
            <w:rFonts w:ascii="EC Square Sans Cond Pro" w:hAnsi="EC Square Sans Cond Pro"/>
            <w:lang w:val="en-IE"/>
          </w:rPr>
          <w:t>, COM (2025) 90 final.</w:t>
        </w:r>
      </w:hyperlink>
      <w:r w:rsidR="00445999" w:rsidRPr="003A4CF6">
        <w:rPr>
          <w:rFonts w:ascii="EC Square Sans Cond Pro" w:hAnsi="EC Square Sans Cond Pro"/>
          <w:color w:val="000000" w:themeColor="text1"/>
          <w:lang w:val="en-IE"/>
        </w:rPr>
        <w:t xml:space="preserve"> </w:t>
      </w:r>
    </w:p>
  </w:footnote>
  <w:footnote w:id="16">
    <w:p w14:paraId="7B3F68AF" w14:textId="37165BC8" w:rsidR="00CA1DE5" w:rsidRPr="003A4CF6" w:rsidRDefault="00CA1DE5"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00CA77F8" w:rsidRPr="003A4CF6">
        <w:rPr>
          <w:rFonts w:ascii="EC Square Sans Cond Pro" w:hAnsi="EC Square Sans Cond Pro"/>
          <w:lang w:val="en-IE"/>
        </w:rPr>
        <w:t xml:space="preserve">Free movement of services covers two fundamental freedoms enshrined in the TFEU provisions (Articles 49 and 56). Establishment refers to a professional moving to another Member State to practice on a permanent or stable basis, which requires a formal recognition of their qualifications by the host country in order to practice under the host country professional title. In contrast, temporary service provision applies when a professional already established in his home country provides temporary services in another state on an occasional or time-bound basis under his home professional title. </w:t>
      </w:r>
      <w:r w:rsidR="00CA77F8" w:rsidRPr="003A4CF6">
        <w:rPr>
          <w:rFonts w:ascii="Calibri" w:hAnsi="Calibri" w:cs="Calibri"/>
          <w:lang w:val="en-IE"/>
        </w:rPr>
        <w:t> </w:t>
      </w:r>
      <w:r w:rsidR="00CA77F8" w:rsidRPr="003A4CF6">
        <w:rPr>
          <w:rFonts w:ascii="EC Square Sans Cond Pro" w:hAnsi="EC Square Sans Cond Pro"/>
          <w:lang w:val="en-IE"/>
        </w:rPr>
        <w:t>In case of temporary service provision, the professional has only to submit a yearly prior declaration and does not have to apply for a prior recognition of their professional qualification except for professions having public health and safety implications.</w:t>
      </w:r>
      <w:r w:rsidR="00E000A1" w:rsidRPr="003A4CF6">
        <w:rPr>
          <w:rFonts w:ascii="EC Square Sans Cond Pro" w:hAnsi="EC Square Sans Cond Pro"/>
          <w:lang w:val="en-IE"/>
        </w:rPr>
        <w:t xml:space="preserve"> </w:t>
      </w:r>
    </w:p>
  </w:footnote>
  <w:footnote w:id="17">
    <w:p w14:paraId="19207797" w14:textId="7A37E695" w:rsidR="00384825" w:rsidRPr="003A4CF6" w:rsidRDefault="00384825"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47209526" w:rsidRPr="003A4CF6">
        <w:rPr>
          <w:rFonts w:ascii="EC Square Sans Cond Pro" w:hAnsi="EC Square Sans Cond Pro"/>
          <w:color w:val="000000" w:themeColor="text1"/>
        </w:rPr>
        <w:t xml:space="preserve"> </w:t>
      </w:r>
      <w:r w:rsidR="47209526" w:rsidRPr="003A4CF6">
        <w:rPr>
          <w:rFonts w:ascii="EC Square Sans Cond Pro" w:hAnsi="EC Square Sans Cond Pro"/>
          <w:color w:val="000000" w:themeColor="text1"/>
          <w:lang w:val="en-IE"/>
        </w:rPr>
        <w:t xml:space="preserve">The figure was 230.000 for the period 2016-2019. The Regulated Professions Database provides more detailed statistical breakdowns by country, period, recognition system and generic names of professions. It can be accessed via the following link.: </w:t>
      </w:r>
      <w:hyperlink r:id="rId10" w:history="1">
        <w:r w:rsidR="47209526" w:rsidRPr="003A4CF6">
          <w:rPr>
            <w:rStyle w:val="Hyperlink"/>
            <w:rFonts w:ascii="EC Square Sans Cond Pro" w:hAnsi="EC Square Sans Cond Pro"/>
            <w:lang w:val="en-IE"/>
          </w:rPr>
          <w:t>Regulated Profession Database</w:t>
        </w:r>
      </w:hyperlink>
    </w:p>
  </w:footnote>
  <w:footnote w:id="18">
    <w:p w14:paraId="537BBFA5" w14:textId="52FFAB9E" w:rsidR="00032772" w:rsidRPr="003A4CF6" w:rsidRDefault="00032772"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rPr>
        <w:t xml:space="preserve"> </w:t>
      </w:r>
      <w:r w:rsidRPr="003A4CF6">
        <w:rPr>
          <w:rFonts w:ascii="EC Square Sans Cond Pro" w:hAnsi="EC Square Sans Cond Pro"/>
          <w:color w:val="000000" w:themeColor="text1"/>
          <w:lang w:val="en-IE"/>
        </w:rPr>
        <w:t xml:space="preserve">Positive decisions are calculated as a percentage of the sum of positive decisions, </w:t>
      </w:r>
      <w:bookmarkStart w:id="21" w:name="_Hlk215674359"/>
      <w:r w:rsidRPr="003A4CF6">
        <w:rPr>
          <w:rFonts w:ascii="EC Square Sans Cond Pro" w:hAnsi="EC Square Sans Cond Pro"/>
          <w:color w:val="000000" w:themeColor="text1"/>
          <w:lang w:val="en-IE"/>
        </w:rPr>
        <w:t>negative decisions</w:t>
      </w:r>
      <w:r w:rsidR="00C95792" w:rsidRPr="003A4CF6">
        <w:rPr>
          <w:rFonts w:ascii="EC Square Sans Cond Pro" w:hAnsi="EC Square Sans Cond Pro"/>
          <w:color w:val="000000" w:themeColor="text1"/>
          <w:lang w:val="en-IE"/>
        </w:rPr>
        <w:t>,</w:t>
      </w:r>
      <w:r w:rsidRPr="003A4CF6">
        <w:rPr>
          <w:rFonts w:ascii="EC Square Sans Cond Pro" w:hAnsi="EC Square Sans Cond Pro"/>
          <w:color w:val="000000" w:themeColor="text1"/>
          <w:lang w:val="en-IE"/>
        </w:rPr>
        <w:t xml:space="preserve"> decisions imposing an adaptation period </w:t>
      </w:r>
      <w:r w:rsidR="00D70B98" w:rsidRPr="003A4CF6">
        <w:rPr>
          <w:rFonts w:ascii="EC Square Sans Cond Pro" w:hAnsi="EC Square Sans Cond Pro"/>
          <w:color w:val="000000" w:themeColor="text1"/>
          <w:lang w:val="en-IE"/>
        </w:rPr>
        <w:t>and</w:t>
      </w:r>
      <w:r w:rsidRPr="003A4CF6">
        <w:rPr>
          <w:rFonts w:ascii="EC Square Sans Cond Pro" w:hAnsi="EC Square Sans Cond Pro"/>
          <w:color w:val="000000" w:themeColor="text1"/>
          <w:lang w:val="en-IE"/>
        </w:rPr>
        <w:t xml:space="preserve"> decisions under appeal</w:t>
      </w:r>
      <w:bookmarkEnd w:id="21"/>
      <w:r w:rsidRPr="003A4CF6">
        <w:rPr>
          <w:rFonts w:ascii="EC Square Sans Cond Pro" w:hAnsi="EC Square Sans Cond Pro"/>
          <w:color w:val="000000" w:themeColor="text1"/>
          <w:lang w:val="en-IE"/>
        </w:rPr>
        <w:t>.</w:t>
      </w:r>
      <w:r w:rsidR="00F51309" w:rsidRPr="003A4CF6">
        <w:rPr>
          <w:rFonts w:ascii="EC Square Sans Cond Pro" w:hAnsi="EC Square Sans Cond Pro"/>
          <w:color w:val="000000" w:themeColor="text1"/>
          <w:lang w:val="en-IE"/>
        </w:rPr>
        <w:t xml:space="preserve"> </w:t>
      </w:r>
    </w:p>
  </w:footnote>
  <w:footnote w:id="19">
    <w:p w14:paraId="4A6C5DEB" w14:textId="5258C6FA" w:rsidR="008D4734" w:rsidRPr="003A4CF6" w:rsidRDefault="008D4734"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hyperlink r:id="rId11" w:history="1">
        <w:r w:rsidR="00833947" w:rsidRPr="003A4CF6">
          <w:rPr>
            <w:rStyle w:val="Hyperlink"/>
            <w:rFonts w:ascii="EC Square Sans Cond Pro" w:hAnsi="EC Square Sans Cond Pro"/>
          </w:rPr>
          <w:t>EURES Report on Labour shortages and surpluses 2024.</w:t>
        </w:r>
      </w:hyperlink>
    </w:p>
  </w:footnote>
  <w:footnote w:id="20">
    <w:p w14:paraId="55E06C52" w14:textId="1E8922D7" w:rsidR="008407ED" w:rsidRPr="003A4CF6" w:rsidRDefault="008407ED"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47209526" w:rsidRPr="003A4CF6">
        <w:rPr>
          <w:rFonts w:ascii="EC Square Sans Cond Pro" w:hAnsi="EC Square Sans Cond Pro"/>
        </w:rPr>
        <w:t xml:space="preserve"> Chapter 10 of the </w:t>
      </w:r>
      <w:r w:rsidR="47209526" w:rsidRPr="003A4CF6">
        <w:rPr>
          <w:rFonts w:ascii="EC Square Sans Cond Pro" w:hAnsi="EC Square Sans Cond Pro"/>
          <w:lang w:val="en-IE"/>
        </w:rPr>
        <w:t>staff working document provides more insights in the views of the various stakeholders concerned by the Directive, highlighting in particular the areas in which they see further room for improvement.</w:t>
      </w:r>
    </w:p>
  </w:footnote>
  <w:footnote w:id="21">
    <w:p w14:paraId="7662DB13" w14:textId="16DB46A6" w:rsidR="003575F9" w:rsidRPr="003A4CF6" w:rsidRDefault="003575F9"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007C6DBF" w:rsidRPr="003A4CF6">
        <w:rPr>
          <w:rFonts w:ascii="EC Square Sans Cond Pro" w:hAnsi="EC Square Sans Cond Pro"/>
        </w:rPr>
        <w:t>T</w:t>
      </w:r>
      <w:r w:rsidRPr="003A4CF6">
        <w:rPr>
          <w:rFonts w:ascii="EC Square Sans Cond Pro" w:hAnsi="EC Square Sans Cond Pro"/>
        </w:rPr>
        <w:t>he European Commission opened 30 new infringement procedures</w:t>
      </w:r>
      <w:r w:rsidR="004F0091" w:rsidRPr="003A4CF6">
        <w:rPr>
          <w:rFonts w:ascii="EC Square Sans Cond Pro" w:hAnsi="EC Square Sans Cond Pro"/>
        </w:rPr>
        <w:t xml:space="preserve"> in this period</w:t>
      </w:r>
      <w:r w:rsidRPr="003A4CF6">
        <w:rPr>
          <w:rFonts w:ascii="EC Square Sans Cond Pro" w:hAnsi="EC Square Sans Cond Pro"/>
        </w:rPr>
        <w:t xml:space="preserve">: </w:t>
      </w:r>
      <w:r w:rsidR="004B08AC" w:rsidRPr="003A4CF6">
        <w:rPr>
          <w:rFonts w:ascii="EC Square Sans Cond Pro" w:hAnsi="EC Square Sans Cond Pro"/>
        </w:rPr>
        <w:t>22 cases</w:t>
      </w:r>
      <w:r w:rsidRPr="003A4CF6">
        <w:rPr>
          <w:rFonts w:ascii="EC Square Sans Cond Pro" w:hAnsi="EC Square Sans Cond Pro"/>
        </w:rPr>
        <w:t xml:space="preserve"> on issues relating to misapplication of </w:t>
      </w:r>
      <w:r w:rsidR="004B08AC" w:rsidRPr="003A4CF6">
        <w:rPr>
          <w:rFonts w:ascii="EC Square Sans Cond Pro" w:hAnsi="EC Square Sans Cond Pro"/>
        </w:rPr>
        <w:t>Article</w:t>
      </w:r>
      <w:r w:rsidRPr="003A4CF6">
        <w:rPr>
          <w:rFonts w:ascii="EC Square Sans Cond Pro" w:hAnsi="EC Square Sans Cond Pro"/>
        </w:rPr>
        <w:t xml:space="preserve"> 7</w:t>
      </w:r>
      <w:r w:rsidR="004B08AC" w:rsidRPr="003A4CF6">
        <w:rPr>
          <w:rFonts w:ascii="EC Square Sans Cond Pro" w:hAnsi="EC Square Sans Cond Pro"/>
        </w:rPr>
        <w:t>(</w:t>
      </w:r>
      <w:r w:rsidRPr="003A4CF6">
        <w:rPr>
          <w:rFonts w:ascii="EC Square Sans Cond Pro" w:hAnsi="EC Square Sans Cond Pro"/>
        </w:rPr>
        <w:t>4</w:t>
      </w:r>
      <w:r w:rsidR="004B08AC" w:rsidRPr="003A4CF6">
        <w:rPr>
          <w:rFonts w:ascii="EC Square Sans Cond Pro" w:hAnsi="EC Square Sans Cond Pro"/>
        </w:rPr>
        <w:t>) of Directive 2005/36/EC</w:t>
      </w:r>
      <w:r w:rsidRPr="003A4CF6">
        <w:rPr>
          <w:rFonts w:ascii="EC Square Sans Cond Pro" w:hAnsi="EC Square Sans Cond Pro"/>
        </w:rPr>
        <w:t xml:space="preserve"> against AT, BE, BG, CY, CZ, DE, DK, EL, ES, FI, FR, HU, IE, IT, LU, LV, MT, NL, PL, RO, SE and SI</w:t>
      </w:r>
      <w:r w:rsidR="004B08AC" w:rsidRPr="003A4CF6">
        <w:rPr>
          <w:rFonts w:ascii="EC Square Sans Cond Pro" w:hAnsi="EC Square Sans Cond Pro"/>
        </w:rPr>
        <w:t xml:space="preserve">; and </w:t>
      </w:r>
      <w:r w:rsidRPr="003A4CF6">
        <w:rPr>
          <w:rFonts w:ascii="EC Square Sans Cond Pro" w:hAnsi="EC Square Sans Cond Pro"/>
        </w:rPr>
        <w:t>8</w:t>
      </w:r>
      <w:r w:rsidR="00A652F2" w:rsidRPr="003A4CF6">
        <w:rPr>
          <w:rFonts w:ascii="EC Square Sans Cond Pro" w:hAnsi="EC Square Sans Cond Pro"/>
        </w:rPr>
        <w:t xml:space="preserve"> cases </w:t>
      </w:r>
      <w:r w:rsidRPr="003A4CF6">
        <w:rPr>
          <w:rFonts w:ascii="EC Square Sans Cond Pro" w:hAnsi="EC Square Sans Cond Pro"/>
        </w:rPr>
        <w:t xml:space="preserve"> </w:t>
      </w:r>
      <w:r w:rsidR="00A652F2" w:rsidRPr="003A4CF6">
        <w:rPr>
          <w:rFonts w:ascii="EC Square Sans Cond Pro" w:hAnsi="EC Square Sans Cond Pro"/>
        </w:rPr>
        <w:t>covering various issues</w:t>
      </w:r>
      <w:r w:rsidR="00982CCE" w:rsidRPr="003A4CF6">
        <w:rPr>
          <w:rFonts w:ascii="EC Square Sans Cond Pro" w:hAnsi="EC Square Sans Cond Pro"/>
        </w:rPr>
        <w:t xml:space="preserve"> under Directive 2005/36/EC</w:t>
      </w:r>
      <w:r w:rsidR="00A652F2" w:rsidRPr="003A4CF6">
        <w:rPr>
          <w:rFonts w:ascii="EC Square Sans Cond Pro" w:hAnsi="EC Square Sans Cond Pro"/>
        </w:rPr>
        <w:t xml:space="preserve">: two </w:t>
      </w:r>
      <w:r w:rsidR="00982CCE" w:rsidRPr="003A4CF6">
        <w:rPr>
          <w:rFonts w:ascii="EC Square Sans Cond Pro" w:hAnsi="EC Square Sans Cond Pro"/>
        </w:rPr>
        <w:t xml:space="preserve">cases </w:t>
      </w:r>
      <w:r w:rsidR="00A652F2" w:rsidRPr="003A4CF6">
        <w:rPr>
          <w:rFonts w:ascii="EC Square Sans Cond Pro" w:hAnsi="EC Square Sans Cond Pro"/>
        </w:rPr>
        <w:t xml:space="preserve">against EL and the remaining 6 </w:t>
      </w:r>
      <w:r w:rsidR="00982CCE" w:rsidRPr="003A4CF6">
        <w:rPr>
          <w:rFonts w:ascii="EC Square Sans Cond Pro" w:hAnsi="EC Square Sans Cond Pro"/>
        </w:rPr>
        <w:t xml:space="preserve">cases were open </w:t>
      </w:r>
      <w:r w:rsidRPr="003A4CF6">
        <w:rPr>
          <w:rFonts w:ascii="EC Square Sans Cond Pro" w:hAnsi="EC Square Sans Cond Pro"/>
        </w:rPr>
        <w:t>against BE, CY, DE, ES, IE and MT</w:t>
      </w:r>
      <w:r w:rsidR="00A652F2" w:rsidRPr="003A4CF6">
        <w:rPr>
          <w:rFonts w:ascii="EC Square Sans Cond Pro" w:hAnsi="EC Square Sans Cond Pro"/>
        </w:rPr>
        <w:t>.</w:t>
      </w:r>
    </w:p>
  </w:footnote>
  <w:footnote w:id="22">
    <w:p w14:paraId="2057ECD2" w14:textId="678E7B75" w:rsidR="00677DD8" w:rsidRPr="003A4CF6" w:rsidRDefault="00677DD8"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hyperlink r:id="rId12" w:history="1">
        <w:r w:rsidRPr="003A4CF6">
          <w:rPr>
            <w:rStyle w:val="Hyperlink"/>
            <w:rFonts w:ascii="EC Square Sans Cond Pro" w:hAnsi="EC Square Sans Cond Pro"/>
          </w:rPr>
          <w:t xml:space="preserve">2025 Annual Progress Report on Simplification, Implementation and Enforcement by </w:t>
        </w:r>
        <w:r w:rsidR="00DB6F4F" w:rsidRPr="003A4CF6">
          <w:rPr>
            <w:rStyle w:val="Hyperlink"/>
            <w:rFonts w:ascii="EC Square Sans Cond Pro" w:hAnsi="EC Square Sans Cond Pro"/>
          </w:rPr>
          <w:t>Executive Vice-President Mînzatu</w:t>
        </w:r>
        <w:r w:rsidR="001B6696" w:rsidRPr="003A4CF6">
          <w:rPr>
            <w:rStyle w:val="Hyperlink"/>
            <w:rFonts w:ascii="EC Square Sans Cond Pro" w:hAnsi="EC Square Sans Cond Pro"/>
          </w:rPr>
          <w:t>, September 2025.</w:t>
        </w:r>
      </w:hyperlink>
    </w:p>
  </w:footnote>
  <w:footnote w:id="23">
    <w:p w14:paraId="7091FD57" w14:textId="68DF21A5" w:rsidR="000E3CDA" w:rsidRPr="003A4CF6" w:rsidRDefault="000E3CDA"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hyperlink r:id="rId13" w:history="1">
        <w:r w:rsidR="00D612AA" w:rsidRPr="003A4CF6">
          <w:rPr>
            <w:rStyle w:val="Hyperlink"/>
            <w:rFonts w:ascii="EC Square Sans Cond Pro" w:hAnsi="EC Square Sans Cond Pro"/>
          </w:rPr>
          <w:t xml:space="preserve">Communication from the Commission to the European Parliament, the Council, the European Economic and Social Committee and the Committee of the Regions </w:t>
        </w:r>
        <w:r w:rsidR="00D612AA" w:rsidRPr="003A4CF6">
          <w:rPr>
            <w:rStyle w:val="Hyperlink"/>
            <w:rFonts w:ascii="EC Square Sans Cond Pro" w:hAnsi="EC Square Sans Cond Pro"/>
            <w:lang w:val="en-IE"/>
          </w:rPr>
          <w:t xml:space="preserve">on reform recommendations for regulation in professional services, </w:t>
        </w:r>
        <w:r w:rsidR="00B435F6" w:rsidRPr="003A4CF6">
          <w:rPr>
            <w:rStyle w:val="Hyperlink"/>
            <w:rFonts w:ascii="EC Square Sans Cond Pro" w:hAnsi="EC Square Sans Cond Pro"/>
            <w:lang w:val="en-IE"/>
          </w:rPr>
          <w:t>COM(2016) 820 final.</w:t>
        </w:r>
      </w:hyperlink>
      <w:r w:rsidR="00B435F6" w:rsidRPr="003A4CF6">
        <w:rPr>
          <w:rFonts w:ascii="EC Square Sans Cond Pro" w:hAnsi="EC Square Sans Cond Pro"/>
          <w:lang w:val="en-IE"/>
        </w:rPr>
        <w:t xml:space="preserve"> </w:t>
      </w:r>
    </w:p>
  </w:footnote>
  <w:footnote w:id="24">
    <w:p w14:paraId="1D2C24BF" w14:textId="0B42801E" w:rsidR="00D543C6" w:rsidRPr="003A4CF6" w:rsidRDefault="00D543C6"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00EF3514" w:rsidRPr="003A4CF6">
        <w:rPr>
          <w:rFonts w:ascii="EC Square Sans Cond Pro" w:hAnsi="EC Square Sans Cond Pro"/>
        </w:rPr>
        <w:t>The amending Directive 2013/55/EU introduced several major changes to the Directive, includi</w:t>
      </w:r>
      <w:r w:rsidR="00A82492" w:rsidRPr="003A4CF6">
        <w:rPr>
          <w:rFonts w:ascii="EC Square Sans Cond Pro" w:hAnsi="EC Square Sans Cond Pro"/>
        </w:rPr>
        <w:t xml:space="preserve">ng the introduction of the European Professional Car, the alert mechanism, the use of the Internal Market Information System (IMI) and the concept of partial access. </w:t>
      </w:r>
    </w:p>
  </w:footnote>
  <w:footnote w:id="25">
    <w:p w14:paraId="7E6849C5" w14:textId="40EDCDF5" w:rsidR="00625610" w:rsidRPr="003A4CF6" w:rsidRDefault="00625610"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0052541D" w:rsidRPr="003A4CF6">
        <w:rPr>
          <w:rFonts w:ascii="EC Square Sans Cond Pro" w:hAnsi="EC Square Sans Cond Pro"/>
        </w:rPr>
        <w:t xml:space="preserve">Currently, from the first batch of cases the procedures are still formally opened against BE, DE, EL, HR, and SK (two of them are in the process of being closed) and from the second batch, against </w:t>
      </w:r>
      <w:r w:rsidRPr="003A4CF6">
        <w:rPr>
          <w:rFonts w:ascii="EC Square Sans Cond Pro" w:hAnsi="EC Square Sans Cond Pro"/>
        </w:rPr>
        <w:t>BE, CZ (court ruling), DE, ES, SK</w:t>
      </w:r>
      <w:r w:rsidR="00BF4696" w:rsidRPr="003A4CF6">
        <w:rPr>
          <w:rFonts w:ascii="EC Square Sans Cond Pro" w:hAnsi="EC Square Sans Cond Pro"/>
        </w:rPr>
        <w:t xml:space="preserve"> </w:t>
      </w:r>
      <w:r w:rsidRPr="003A4CF6">
        <w:rPr>
          <w:rFonts w:ascii="EC Square Sans Cond Pro" w:hAnsi="EC Square Sans Cond Pro"/>
        </w:rPr>
        <w:t>(court ruling)</w:t>
      </w:r>
      <w:r w:rsidR="00A46A35" w:rsidRPr="003A4CF6">
        <w:rPr>
          <w:rFonts w:ascii="EC Square Sans Cond Pro" w:hAnsi="EC Square Sans Cond Pro"/>
        </w:rPr>
        <w:t>.</w:t>
      </w:r>
    </w:p>
  </w:footnote>
  <w:footnote w:id="26">
    <w:p w14:paraId="0FBCA85F" w14:textId="076D4F95" w:rsidR="007969F9" w:rsidRPr="003A4CF6" w:rsidRDefault="007969F9"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47209526" w:rsidRPr="003A4CF6">
        <w:rPr>
          <w:rFonts w:ascii="EC Square Sans Cond Pro" w:hAnsi="EC Square Sans Cond Pro"/>
          <w:lang w:val="en-IE"/>
        </w:rPr>
        <w:t xml:space="preserve"> Details about the enforcement of the Directive in the assessed period can be found in Chapter 9 of the</w:t>
      </w:r>
      <w:r w:rsidR="00B73C3D" w:rsidRPr="003A4CF6">
        <w:rPr>
          <w:rFonts w:ascii="EC Square Sans Cond Pro" w:hAnsi="EC Square Sans Cond Pro"/>
          <w:lang w:val="en-IE"/>
        </w:rPr>
        <w:t xml:space="preserve"> </w:t>
      </w:r>
      <w:r w:rsidR="00605966" w:rsidRPr="003A4CF6">
        <w:rPr>
          <w:rFonts w:ascii="EC Square Sans Cond Pro" w:hAnsi="EC Square Sans Cond Pro"/>
          <w:lang w:val="en-IE"/>
        </w:rPr>
        <w:t>staff working document</w:t>
      </w:r>
      <w:r w:rsidR="47209526" w:rsidRPr="003A4CF6">
        <w:rPr>
          <w:rFonts w:ascii="EC Square Sans Cond Pro" w:hAnsi="EC Square Sans Cond Pro"/>
          <w:lang w:val="en-IE"/>
        </w:rPr>
        <w:t>.</w:t>
      </w:r>
      <w:r w:rsidR="47209526" w:rsidRPr="003A4CF6">
        <w:rPr>
          <w:rFonts w:ascii="Calibri" w:hAnsi="Calibri" w:cs="Calibri"/>
          <w:lang w:val="en-IE"/>
        </w:rPr>
        <w:t> </w:t>
      </w:r>
    </w:p>
  </w:footnote>
  <w:footnote w:id="27">
    <w:p w14:paraId="40CA9FE4" w14:textId="24E508C6" w:rsidR="00B66290" w:rsidRPr="003A4CF6" w:rsidRDefault="00B66290"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47209526" w:rsidRPr="003A4CF6">
        <w:rPr>
          <w:rFonts w:ascii="EC Square Sans Cond Pro" w:hAnsi="EC Square Sans Cond Pro"/>
        </w:rPr>
        <w:t xml:space="preserve"> </w:t>
      </w:r>
      <w:r w:rsidR="47209526" w:rsidRPr="003A4CF6">
        <w:rPr>
          <w:rFonts w:ascii="EC Square Sans Cond Pro" w:hAnsi="EC Square Sans Cond Pro"/>
          <w:lang w:val="en-IE"/>
        </w:rPr>
        <w:t>Article 57b(1) of Directive 2005/36/EC lays down that each Member State must designate an assistance centre to provide information and assistance to citizens and authorities concerning the recognition of professional qualifications.</w:t>
      </w:r>
    </w:p>
  </w:footnote>
  <w:footnote w:id="28">
    <w:p w14:paraId="03D5684E" w14:textId="022DBCEE" w:rsidR="00934CCE" w:rsidRPr="003A4CF6" w:rsidRDefault="00934CCE"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00A01424" w:rsidRPr="003A4CF6">
        <w:rPr>
          <w:rFonts w:ascii="EC Square Sans Cond Pro" w:hAnsi="EC Square Sans Cond Pro"/>
        </w:rPr>
        <w:t xml:space="preserve">The European Professional Card </w:t>
      </w:r>
      <w:r w:rsidR="00D76A6A" w:rsidRPr="003A4CF6">
        <w:rPr>
          <w:rFonts w:ascii="EC Square Sans Cond Pro" w:hAnsi="EC Square Sans Cond Pro"/>
        </w:rPr>
        <w:t>currently applies to the professions of general care nurse, pharmacist, physiotherapist, mountain guide and real estate agent.</w:t>
      </w:r>
    </w:p>
  </w:footnote>
  <w:footnote w:id="29">
    <w:p w14:paraId="70BE315A" w14:textId="3E43753C" w:rsidR="001322F3" w:rsidRPr="001322F3" w:rsidRDefault="001322F3">
      <w:pPr>
        <w:pStyle w:val="FootnoteText"/>
      </w:pPr>
      <w:r>
        <w:rPr>
          <w:rStyle w:val="FootnoteReference"/>
        </w:rPr>
        <w:footnoteRef/>
      </w:r>
      <w:r>
        <w:t xml:space="preserve"> </w:t>
      </w:r>
      <w:r w:rsidRPr="003A4CF6">
        <w:rPr>
          <w:rStyle w:val="Hyperlink"/>
          <w:rFonts w:ascii="EC Square Sans Cond Pro" w:hAnsi="EC Square Sans Cond Pro"/>
          <w:color w:val="000000" w:themeColor="text1"/>
          <w:u w:val="none"/>
        </w:rPr>
        <w:t>For example, Member States report that they do not always inform applicants of the EPC possibility for various reasons (see section 6.1 of the staff working document).</w:t>
      </w:r>
    </w:p>
  </w:footnote>
  <w:footnote w:id="30">
    <w:p w14:paraId="0FFED689" w14:textId="37C70DD9" w:rsidR="00C07CC8" w:rsidRPr="003A4CF6" w:rsidRDefault="00C07CC8" w:rsidP="003A4CF6">
      <w:pPr>
        <w:pStyle w:val="FootnoteText"/>
        <w:jc w:val="both"/>
        <w:rPr>
          <w:rFonts w:ascii="EC Square Sans Cond Pro" w:hAnsi="EC Square Sans Cond Pro"/>
          <w:color w:val="000000" w:themeColor="text1"/>
          <w:lang w:val="de-DE"/>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lang w:val="de-DE"/>
        </w:rPr>
        <w:t xml:space="preserve"> </w:t>
      </w:r>
      <w:hyperlink r:id="rId14" w:history="1">
        <w:r w:rsidR="006010C0" w:rsidRPr="003A4CF6">
          <w:rPr>
            <w:rStyle w:val="Hyperlink"/>
            <w:rFonts w:ascii="EC Square Sans Cond Pro" w:hAnsi="EC Square Sans Cond Pro"/>
            <w:lang w:val="de-DE"/>
          </w:rPr>
          <w:t xml:space="preserve">European Court of Auditors, Special Report, The recognition of professional qualifcations in the EU, </w:t>
        </w:r>
        <w:r w:rsidR="00D87F29" w:rsidRPr="003A4CF6">
          <w:rPr>
            <w:rStyle w:val="Hyperlink"/>
            <w:rFonts w:ascii="EC Square Sans Cond Pro" w:hAnsi="EC Square Sans Cond Pro"/>
            <w:lang w:val="de-DE"/>
          </w:rPr>
          <w:t>2024.</w:t>
        </w:r>
      </w:hyperlink>
      <w:r w:rsidR="00D87F29" w:rsidRPr="003A4CF6">
        <w:rPr>
          <w:rFonts w:ascii="EC Square Sans Cond Pro" w:hAnsi="EC Square Sans Cond Pro"/>
          <w:color w:val="000000" w:themeColor="text1"/>
          <w:lang w:val="de-DE"/>
        </w:rPr>
        <w:t xml:space="preserve"> </w:t>
      </w:r>
    </w:p>
  </w:footnote>
  <w:footnote w:id="31">
    <w:p w14:paraId="5877DE28" w14:textId="37F87A9E" w:rsidR="002450D2" w:rsidRPr="003A4CF6" w:rsidRDefault="002450D2"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On this, see </w:t>
      </w:r>
      <w:r w:rsidR="00754E55" w:rsidRPr="003A4CF6">
        <w:rPr>
          <w:rFonts w:ascii="EC Square Sans Cond Pro" w:hAnsi="EC Square Sans Cond Pro"/>
        </w:rPr>
        <w:t xml:space="preserve">in particular section 8.2 of the </w:t>
      </w:r>
      <w:r w:rsidR="00605966" w:rsidRPr="003A4CF6">
        <w:rPr>
          <w:rFonts w:ascii="EC Square Sans Cond Pro" w:hAnsi="EC Square Sans Cond Pro"/>
        </w:rPr>
        <w:t>staff working document</w:t>
      </w:r>
      <w:r w:rsidR="002A1A62" w:rsidRPr="003A4CF6">
        <w:rPr>
          <w:rFonts w:ascii="EC Square Sans Cond Pro" w:hAnsi="EC Square Sans Cond Pro"/>
        </w:rPr>
        <w:t xml:space="preserve">. </w:t>
      </w:r>
    </w:p>
  </w:footnote>
  <w:footnote w:id="32">
    <w:p w14:paraId="0447C277" w14:textId="665DE516" w:rsidR="003E0A7B" w:rsidRPr="003A4CF6" w:rsidRDefault="003E0A7B"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rPr>
        <w:t xml:space="preserve"> To obtain precise and comparable </w:t>
      </w:r>
      <w:r w:rsidR="008C43F9" w:rsidRPr="003A4CF6">
        <w:rPr>
          <w:rFonts w:ascii="EC Square Sans Cond Pro" w:hAnsi="EC Square Sans Cond Pro"/>
          <w:color w:val="000000" w:themeColor="text1"/>
        </w:rPr>
        <w:t>input from the Member State authorities, t</w:t>
      </w:r>
      <w:r w:rsidRPr="003A4CF6">
        <w:rPr>
          <w:rFonts w:ascii="EC Square Sans Cond Pro" w:hAnsi="EC Square Sans Cond Pro"/>
          <w:color w:val="000000" w:themeColor="text1"/>
        </w:rPr>
        <w:t xml:space="preserve">he analysis focused on </w:t>
      </w:r>
      <w:r w:rsidRPr="003A4CF6">
        <w:rPr>
          <w:rFonts w:ascii="EC Square Sans Cond Pro" w:hAnsi="EC Square Sans Cond Pro"/>
          <w:color w:val="000000" w:themeColor="text1"/>
          <w:lang w:val="en-IE"/>
        </w:rPr>
        <w:t>radiographers, secondary school teachers, health care assistants and social workers. The</w:t>
      </w:r>
      <w:r w:rsidR="008C43F9" w:rsidRPr="003A4CF6">
        <w:rPr>
          <w:rFonts w:ascii="EC Square Sans Cond Pro" w:hAnsi="EC Square Sans Cond Pro"/>
          <w:color w:val="000000" w:themeColor="text1"/>
          <w:lang w:val="en-IE"/>
        </w:rPr>
        <w:t>se</w:t>
      </w:r>
      <w:r w:rsidRPr="003A4CF6">
        <w:rPr>
          <w:rFonts w:ascii="EC Square Sans Cond Pro" w:hAnsi="EC Square Sans Cond Pro"/>
          <w:color w:val="000000" w:themeColor="text1"/>
          <w:lang w:val="en-IE"/>
        </w:rPr>
        <w:t xml:space="preserve"> four professions were chosen, as they belong to the most mobile professions falling under the general system, based on the data in the Regulated Professions Database and based on their mobility patterns (covering a large number of Member States rather than only a few).</w:t>
      </w:r>
      <w:r w:rsidRPr="003A4CF6">
        <w:rPr>
          <w:rFonts w:ascii="Calibri" w:hAnsi="Calibri" w:cs="Calibri"/>
          <w:color w:val="000000" w:themeColor="text1"/>
          <w:lang w:val="en-IE"/>
        </w:rPr>
        <w:t>  </w:t>
      </w:r>
    </w:p>
  </w:footnote>
  <w:footnote w:id="33">
    <w:p w14:paraId="35A74ED9" w14:textId="4D246F9E" w:rsidR="001F4547" w:rsidRPr="003A4CF6" w:rsidRDefault="001F4547"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See </w:t>
      </w:r>
      <w:r w:rsidR="00D87F29" w:rsidRPr="003A4CF6">
        <w:rPr>
          <w:rFonts w:ascii="EC Square Sans Cond Pro" w:hAnsi="EC Square Sans Cond Pro"/>
        </w:rPr>
        <w:t>section</w:t>
      </w:r>
      <w:r w:rsidRPr="003A4CF6">
        <w:rPr>
          <w:rFonts w:ascii="EC Square Sans Cond Pro" w:hAnsi="EC Square Sans Cond Pro"/>
        </w:rPr>
        <w:t xml:space="preserve"> </w:t>
      </w:r>
      <w:r w:rsidR="001E29E5" w:rsidRPr="003A4CF6">
        <w:rPr>
          <w:rFonts w:ascii="EC Square Sans Cond Pro" w:hAnsi="EC Square Sans Cond Pro"/>
        </w:rPr>
        <w:t xml:space="preserve">2 of the </w:t>
      </w:r>
      <w:r w:rsidR="00605966" w:rsidRPr="003A4CF6">
        <w:rPr>
          <w:rFonts w:ascii="EC Square Sans Cond Pro" w:hAnsi="EC Square Sans Cond Pro"/>
        </w:rPr>
        <w:t xml:space="preserve">staff working document </w:t>
      </w:r>
      <w:r w:rsidR="0072395D" w:rsidRPr="003A4CF6">
        <w:rPr>
          <w:rFonts w:ascii="EC Square Sans Cond Pro" w:hAnsi="EC Square Sans Cond Pro"/>
        </w:rPr>
        <w:t xml:space="preserve">for more information about the duration of the procedure and the causes of possible delays. </w:t>
      </w:r>
    </w:p>
  </w:footnote>
  <w:footnote w:id="34">
    <w:p w14:paraId="1B0D67B0" w14:textId="459162B3" w:rsidR="00950A75" w:rsidRPr="003A4CF6" w:rsidRDefault="00950A75" w:rsidP="003A4CF6">
      <w:pPr>
        <w:pStyle w:val="FootnoteText"/>
        <w:jc w:val="both"/>
        <w:rPr>
          <w:rFonts w:ascii="EC Square Sans Cond Pro" w:hAnsi="EC Square Sans Cond Pro"/>
          <w:color w:val="000000" w:themeColor="text1"/>
        </w:rPr>
      </w:pPr>
      <w:r w:rsidRPr="003A4CF6">
        <w:rPr>
          <w:rFonts w:ascii="EC Square Sans Cond Pro" w:hAnsi="EC Square Sans Cond Pro"/>
          <w:color w:val="000000" w:themeColor="text1"/>
          <w:vertAlign w:val="superscript"/>
        </w:rPr>
        <w:footnoteRef/>
      </w:r>
      <w:r w:rsidR="47209526" w:rsidRPr="003A4CF6">
        <w:rPr>
          <w:rFonts w:ascii="EC Square Sans Cond Pro" w:hAnsi="EC Square Sans Cond Pro"/>
          <w:color w:val="000000" w:themeColor="text1"/>
        </w:rPr>
        <w:t xml:space="preserve"> See </w:t>
      </w:r>
      <w:r w:rsidR="00D87F29" w:rsidRPr="003A4CF6">
        <w:rPr>
          <w:rFonts w:ascii="EC Square Sans Cond Pro" w:hAnsi="EC Square Sans Cond Pro"/>
          <w:color w:val="000000" w:themeColor="text1"/>
        </w:rPr>
        <w:t xml:space="preserve">section </w:t>
      </w:r>
      <w:r w:rsidR="47209526" w:rsidRPr="003A4CF6">
        <w:rPr>
          <w:rFonts w:ascii="EC Square Sans Cond Pro" w:hAnsi="EC Square Sans Cond Pro"/>
          <w:color w:val="000000" w:themeColor="text1"/>
        </w:rPr>
        <w:t>2.</w:t>
      </w:r>
      <w:r w:rsidR="00CD1E60">
        <w:rPr>
          <w:rFonts w:ascii="EC Square Sans Cond Pro" w:hAnsi="EC Square Sans Cond Pro"/>
          <w:color w:val="000000" w:themeColor="text1"/>
        </w:rPr>
        <w:t xml:space="preserve"> </w:t>
      </w:r>
      <w:r w:rsidR="47209526" w:rsidRPr="003A4CF6">
        <w:rPr>
          <w:rFonts w:ascii="EC Square Sans Cond Pro" w:hAnsi="EC Square Sans Cond Pro"/>
          <w:color w:val="000000" w:themeColor="text1"/>
        </w:rPr>
        <w:t xml:space="preserve">of the </w:t>
      </w:r>
      <w:r w:rsidR="00605966" w:rsidRPr="003A4CF6">
        <w:rPr>
          <w:rFonts w:ascii="EC Square Sans Cond Pro" w:hAnsi="EC Square Sans Cond Pro"/>
          <w:color w:val="000000" w:themeColor="text1"/>
        </w:rPr>
        <w:t>staff working document</w:t>
      </w:r>
      <w:r w:rsidR="47209526" w:rsidRPr="003A4CF6">
        <w:rPr>
          <w:rFonts w:ascii="EC Square Sans Cond Pro" w:hAnsi="EC Square Sans Cond Pro"/>
          <w:color w:val="000000" w:themeColor="text1"/>
        </w:rPr>
        <w:t xml:space="preserve"> for </w:t>
      </w:r>
      <w:r w:rsidR="47209526" w:rsidRPr="003A4CF6">
        <w:rPr>
          <w:rStyle w:val="Hyperlink"/>
          <w:rFonts w:ascii="EC Square Sans Cond Pro" w:hAnsi="EC Square Sans Cond Pro"/>
          <w:color w:val="000000" w:themeColor="text1"/>
          <w:u w:val="none"/>
        </w:rPr>
        <w:t>more information about the types of documents requested under the general system of recognition, beyond proof of nationality, proof of qualification and attestations of professional experience, as well as the varied degree at which completion of the recognition procedure can be done via electronic means in the Member States.</w:t>
      </w:r>
    </w:p>
  </w:footnote>
  <w:footnote w:id="35">
    <w:p w14:paraId="76313D24" w14:textId="49161F82" w:rsidR="00D90AC6" w:rsidRPr="003A4CF6" w:rsidRDefault="00D90AC6"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07BA64DF" w:rsidRPr="003A4CF6">
        <w:rPr>
          <w:rFonts w:ascii="EC Square Sans Cond Pro" w:hAnsi="EC Square Sans Cond Pro"/>
        </w:rPr>
        <w:t xml:space="preserve"> </w:t>
      </w:r>
      <w:r w:rsidR="001C6C35" w:rsidRPr="003A4CF6">
        <w:rPr>
          <w:rFonts w:ascii="EC Square Sans Cond Pro" w:hAnsi="EC Square Sans Cond Pro"/>
        </w:rPr>
        <w:t xml:space="preserve">With the exception of those </w:t>
      </w:r>
      <w:r w:rsidR="00666DD9" w:rsidRPr="003A4CF6">
        <w:rPr>
          <w:rFonts w:ascii="EC Square Sans Cond Pro" w:hAnsi="EC Square Sans Cond Pro"/>
        </w:rPr>
        <w:t>professions to which the European Professional Card Procedure applies, t</w:t>
      </w:r>
      <w:r w:rsidR="07BA64DF" w:rsidRPr="003A4CF6">
        <w:rPr>
          <w:rFonts w:ascii="EC Square Sans Cond Pro" w:hAnsi="EC Square Sans Cond Pro"/>
        </w:rPr>
        <w:t xml:space="preserve">he availability of fully electronic procedures </w:t>
      </w:r>
      <w:r w:rsidR="07BA64DF" w:rsidRPr="003A4CF6" w:rsidDel="00666DD9">
        <w:rPr>
          <w:rFonts w:ascii="EC Square Sans Cond Pro" w:hAnsi="EC Square Sans Cond Pro"/>
          <w:lang w:val="en-IE"/>
        </w:rPr>
        <w:t xml:space="preserve">(apart from those to which the European Card Procedure applies) </w:t>
      </w:r>
      <w:r w:rsidR="07BA64DF" w:rsidRPr="003A4CF6">
        <w:rPr>
          <w:rFonts w:ascii="EC Square Sans Cond Pro" w:hAnsi="EC Square Sans Cond Pro"/>
        </w:rPr>
        <w:t xml:space="preserve">varies by Member State and by profession. For example, </w:t>
      </w:r>
      <w:r w:rsidR="07BA64DF" w:rsidRPr="003A4CF6">
        <w:rPr>
          <w:rFonts w:ascii="EC Square Sans Cond Pro" w:hAnsi="EC Square Sans Cond Pro"/>
          <w:lang w:val="en-IE"/>
        </w:rPr>
        <w:t xml:space="preserve">for the profession of health care assistant only </w:t>
      </w:r>
      <w:r w:rsidR="00835BF3">
        <w:rPr>
          <w:rFonts w:ascii="EC Square Sans Cond Pro" w:hAnsi="EC Square Sans Cond Pro"/>
          <w:lang w:val="en-IE"/>
        </w:rPr>
        <w:t>four</w:t>
      </w:r>
      <w:r w:rsidR="07BA64DF" w:rsidRPr="003A4CF6">
        <w:rPr>
          <w:rFonts w:ascii="EC Square Sans Cond Pro" w:hAnsi="EC Square Sans Cond Pro"/>
          <w:lang w:val="en-IE"/>
        </w:rPr>
        <w:t xml:space="preserve"> MS (DK, FI, PT and RO) offer a fully electronic recognition procedure whereas for social workers the full recognition procedure via electronic means is available in all but three Member States. The use of available electronic procedures also varies considerably. To illustrate, while for the profession of radiographer mobile citizens </w:t>
      </w:r>
      <w:r w:rsidR="07BA64DF" w:rsidRPr="003A4CF6">
        <w:rPr>
          <w:rFonts w:ascii="EC Square Sans Cond Pro" w:hAnsi="EC Square Sans Cond Pro"/>
        </w:rPr>
        <w:t xml:space="preserve">can complete the full recognition procedure via electronic means in almost all Member States, applicants in different Member States opt for electronic procedure to widely varying degrees, ranging from 10% in HR to over 95% in IE, FI, PT, FI and DK. </w:t>
      </w:r>
      <w:r w:rsidR="65F69072" w:rsidRPr="003A4CF6">
        <w:rPr>
          <w:rFonts w:ascii="EC Square Sans Cond Pro" w:hAnsi="EC Square Sans Cond Pro"/>
        </w:rPr>
        <w:t>The</w:t>
      </w:r>
      <w:r w:rsidR="005176A9" w:rsidRPr="003A4CF6">
        <w:rPr>
          <w:rFonts w:ascii="EC Square Sans Cond Pro" w:hAnsi="EC Square Sans Cond Pro"/>
        </w:rPr>
        <w:t xml:space="preserve"> staff working document</w:t>
      </w:r>
      <w:r w:rsidR="07BA64DF" w:rsidRPr="003A4CF6">
        <w:rPr>
          <w:rFonts w:ascii="EC Square Sans Cond Pro" w:hAnsi="EC Square Sans Cond Pro"/>
        </w:rPr>
        <w:t xml:space="preserve"> accompanying this </w:t>
      </w:r>
      <w:r w:rsidR="005176A9" w:rsidRPr="003A4CF6">
        <w:rPr>
          <w:rFonts w:ascii="EC Square Sans Cond Pro" w:hAnsi="EC Square Sans Cond Pro"/>
        </w:rPr>
        <w:t xml:space="preserve">report </w:t>
      </w:r>
      <w:r w:rsidR="07BA64DF" w:rsidRPr="003A4CF6">
        <w:rPr>
          <w:rFonts w:ascii="EC Square Sans Cond Pro" w:hAnsi="EC Square Sans Cond Pro"/>
        </w:rPr>
        <w:t xml:space="preserve">provides additional illustrative data on this. </w:t>
      </w:r>
    </w:p>
  </w:footnote>
  <w:footnote w:id="36">
    <w:p w14:paraId="0CF34DD6" w14:textId="04420FC1" w:rsidR="00B31573" w:rsidRPr="003A4CF6" w:rsidRDefault="00B31573"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For the period 2020-2024 this share stood at </w:t>
      </w:r>
      <w:r w:rsidR="00317026" w:rsidRPr="003A4CF6">
        <w:rPr>
          <w:rFonts w:ascii="EC Square Sans Cond Pro" w:hAnsi="EC Square Sans Cond Pro"/>
        </w:rPr>
        <w:t>7.4%.</w:t>
      </w:r>
    </w:p>
  </w:footnote>
  <w:footnote w:id="37">
    <w:p w14:paraId="7B555447" w14:textId="38A509DB" w:rsidR="00B70CB6" w:rsidRPr="003A4CF6" w:rsidRDefault="00B70CB6"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00B933C9" w:rsidRPr="003A4CF6">
        <w:rPr>
          <w:rFonts w:ascii="EC Square Sans Cond Pro" w:hAnsi="EC Square Sans Cond Pro"/>
        </w:rPr>
        <w:t xml:space="preserve">Between 2020 and 2024, the five EU Member States </w:t>
      </w:r>
      <w:r w:rsidR="468B6D54" w:rsidRPr="003A4CF6">
        <w:rPr>
          <w:rFonts w:ascii="EC Square Sans Cond Pro" w:hAnsi="EC Square Sans Cond Pro"/>
        </w:rPr>
        <w:t>that</w:t>
      </w:r>
      <w:r w:rsidR="00B933C9" w:rsidRPr="003A4CF6">
        <w:rPr>
          <w:rFonts w:ascii="EC Square Sans Cond Pro" w:hAnsi="EC Square Sans Cond Pro"/>
        </w:rPr>
        <w:t xml:space="preserve"> took the most recognition decisions based on </w:t>
      </w:r>
      <w:r w:rsidR="004907C9" w:rsidRPr="003A4CF6">
        <w:rPr>
          <w:rFonts w:ascii="EC Square Sans Cond Pro" w:hAnsi="EC Square Sans Cond Pro"/>
        </w:rPr>
        <w:t xml:space="preserve">professional experience </w:t>
      </w:r>
      <w:r w:rsidR="00B26A2F" w:rsidRPr="003A4CF6">
        <w:rPr>
          <w:rFonts w:ascii="EC Square Sans Cond Pro" w:hAnsi="EC Square Sans Cond Pro"/>
        </w:rPr>
        <w:t xml:space="preserve">(FR, RO, PL, PT and DE) </w:t>
      </w:r>
      <w:r w:rsidR="004907C9" w:rsidRPr="003A4CF6">
        <w:rPr>
          <w:rFonts w:ascii="EC Square Sans Cond Pro" w:hAnsi="EC Square Sans Cond Pro"/>
        </w:rPr>
        <w:t xml:space="preserve">accounted for over 72% of all decisions in the context </w:t>
      </w:r>
      <w:r w:rsidR="00B26A2F" w:rsidRPr="003A4CF6">
        <w:rPr>
          <w:rFonts w:ascii="EC Square Sans Cond Pro" w:hAnsi="EC Square Sans Cond Pro"/>
        </w:rPr>
        <w:t xml:space="preserve">of this </w:t>
      </w:r>
      <w:r w:rsidR="0035273C" w:rsidRPr="003A4CF6">
        <w:rPr>
          <w:rFonts w:ascii="EC Square Sans Cond Pro" w:hAnsi="EC Square Sans Cond Pro"/>
        </w:rPr>
        <w:t>system</w:t>
      </w:r>
      <w:r w:rsidR="00B26A2F" w:rsidRPr="003A4CF6">
        <w:rPr>
          <w:rFonts w:ascii="EC Square Sans Cond Pro" w:hAnsi="EC Square Sans Cond Pro"/>
        </w:rPr>
        <w:t xml:space="preserve">. </w:t>
      </w:r>
      <w:r w:rsidR="00EF6B54" w:rsidRPr="003A4CF6">
        <w:rPr>
          <w:rFonts w:ascii="EC Square Sans Cond Pro" w:hAnsi="EC Square Sans Cond Pro"/>
        </w:rPr>
        <w:t xml:space="preserve">Ten Member States reported </w:t>
      </w:r>
      <w:r w:rsidR="004C7E0F" w:rsidRPr="003A4CF6">
        <w:rPr>
          <w:rFonts w:ascii="EC Square Sans Cond Pro" w:hAnsi="EC Square Sans Cond Pro"/>
        </w:rPr>
        <w:t xml:space="preserve">to have taken 20 or </w:t>
      </w:r>
      <w:r w:rsidR="468B6D54" w:rsidRPr="003A4CF6">
        <w:rPr>
          <w:rFonts w:ascii="EC Square Sans Cond Pro" w:hAnsi="EC Square Sans Cond Pro"/>
        </w:rPr>
        <w:t>fewer</w:t>
      </w:r>
      <w:r w:rsidR="004C7E0F" w:rsidRPr="003A4CF6">
        <w:rPr>
          <w:rFonts w:ascii="EC Square Sans Cond Pro" w:hAnsi="EC Square Sans Cond Pro"/>
        </w:rPr>
        <w:t xml:space="preserve"> recognition decisions based on professional experience.</w:t>
      </w:r>
    </w:p>
  </w:footnote>
  <w:footnote w:id="38">
    <w:p w14:paraId="3C8E6267" w14:textId="50692960" w:rsidR="00040517" w:rsidRPr="003A4CF6" w:rsidRDefault="00040517"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rPr>
        <w:t xml:space="preserve"> </w:t>
      </w:r>
      <w:r w:rsidR="00413C1A" w:rsidRPr="003A4CF6">
        <w:rPr>
          <w:rStyle w:val="Hyperlink"/>
          <w:rFonts w:ascii="EC Square Sans Cond Pro" w:hAnsi="EC Square Sans Cond Pro"/>
          <w:color w:val="000000" w:themeColor="text1"/>
          <w:u w:val="none"/>
        </w:rPr>
        <w:t xml:space="preserve">For example, 55% of competent authorities and 50% of national experts consider Annex IV </w:t>
      </w:r>
      <w:r w:rsidR="0F50F7B2" w:rsidRPr="003A4CF6">
        <w:rPr>
          <w:rStyle w:val="Hyperlink"/>
          <w:rFonts w:ascii="EC Square Sans Cond Pro" w:hAnsi="EC Square Sans Cond Pro"/>
          <w:color w:val="000000" w:themeColor="text1"/>
          <w:u w:val="none"/>
        </w:rPr>
        <w:t xml:space="preserve">to be </w:t>
      </w:r>
      <w:r w:rsidR="00413C1A" w:rsidRPr="003A4CF6">
        <w:rPr>
          <w:rStyle w:val="Hyperlink"/>
          <w:rFonts w:ascii="EC Square Sans Cond Pro" w:hAnsi="EC Square Sans Cond Pro"/>
          <w:color w:val="000000" w:themeColor="text1"/>
          <w:u w:val="none"/>
        </w:rPr>
        <w:t xml:space="preserve">adapted to the current needs of professionals. More data on </w:t>
      </w:r>
      <w:r w:rsidR="00401C57" w:rsidRPr="003A4CF6">
        <w:rPr>
          <w:rStyle w:val="Hyperlink"/>
          <w:rFonts w:ascii="EC Square Sans Cond Pro" w:hAnsi="EC Square Sans Cond Pro"/>
          <w:color w:val="000000" w:themeColor="text1"/>
          <w:u w:val="none"/>
        </w:rPr>
        <w:t xml:space="preserve">how stakeholders </w:t>
      </w:r>
      <w:r w:rsidR="00F246AD" w:rsidRPr="003A4CF6">
        <w:rPr>
          <w:rStyle w:val="Hyperlink"/>
          <w:rFonts w:ascii="EC Square Sans Cond Pro" w:hAnsi="EC Square Sans Cond Pro"/>
          <w:color w:val="000000" w:themeColor="text1"/>
          <w:u w:val="none"/>
        </w:rPr>
        <w:t>assess the</w:t>
      </w:r>
      <w:r w:rsidR="00413C1A" w:rsidRPr="003A4CF6">
        <w:rPr>
          <w:rStyle w:val="Hyperlink"/>
          <w:rFonts w:ascii="EC Square Sans Cond Pro" w:hAnsi="EC Square Sans Cond Pro"/>
          <w:color w:val="000000" w:themeColor="text1"/>
          <w:u w:val="none"/>
        </w:rPr>
        <w:t xml:space="preserve"> functioning of Annex IV </w:t>
      </w:r>
      <w:r w:rsidR="0F50F7B2" w:rsidRPr="003A4CF6">
        <w:rPr>
          <w:rStyle w:val="Hyperlink"/>
          <w:rFonts w:ascii="EC Square Sans Cond Pro" w:hAnsi="EC Square Sans Cond Pro"/>
          <w:color w:val="000000" w:themeColor="text1"/>
          <w:u w:val="none"/>
        </w:rPr>
        <w:t>is</w:t>
      </w:r>
      <w:r w:rsidR="00413C1A" w:rsidRPr="003A4CF6">
        <w:rPr>
          <w:rStyle w:val="Hyperlink"/>
          <w:rFonts w:ascii="EC Square Sans Cond Pro" w:hAnsi="EC Square Sans Cond Pro"/>
          <w:color w:val="000000" w:themeColor="text1"/>
          <w:u w:val="none"/>
        </w:rPr>
        <w:t xml:space="preserve"> available </w:t>
      </w:r>
      <w:r w:rsidR="00B469FC" w:rsidRPr="003A4CF6">
        <w:rPr>
          <w:rStyle w:val="Hyperlink"/>
          <w:rFonts w:ascii="EC Square Sans Cond Pro" w:hAnsi="EC Square Sans Cond Pro"/>
          <w:color w:val="000000" w:themeColor="text1"/>
          <w:u w:val="none"/>
        </w:rPr>
        <w:t xml:space="preserve">in section </w:t>
      </w:r>
      <w:r w:rsidR="00232F1D" w:rsidRPr="003A4CF6">
        <w:rPr>
          <w:rStyle w:val="Hyperlink"/>
          <w:rFonts w:ascii="EC Square Sans Cond Pro" w:hAnsi="EC Square Sans Cond Pro"/>
          <w:color w:val="000000" w:themeColor="text1"/>
          <w:u w:val="none"/>
        </w:rPr>
        <w:t>3.1 of</w:t>
      </w:r>
      <w:r w:rsidR="00413C1A" w:rsidRPr="003A4CF6">
        <w:rPr>
          <w:rStyle w:val="Hyperlink"/>
          <w:rFonts w:ascii="EC Square Sans Cond Pro" w:hAnsi="EC Square Sans Cond Pro"/>
          <w:color w:val="000000" w:themeColor="text1"/>
          <w:u w:val="none"/>
        </w:rPr>
        <w:t xml:space="preserve"> the </w:t>
      </w:r>
      <w:r w:rsidR="00605966" w:rsidRPr="003A4CF6">
        <w:rPr>
          <w:rStyle w:val="Hyperlink"/>
          <w:rFonts w:ascii="EC Square Sans Cond Pro" w:hAnsi="EC Square Sans Cond Pro"/>
          <w:color w:val="000000" w:themeColor="text1"/>
          <w:u w:val="none"/>
        </w:rPr>
        <w:t>staff working document</w:t>
      </w:r>
      <w:r w:rsidR="00413C1A" w:rsidRPr="003A4CF6">
        <w:rPr>
          <w:rStyle w:val="Hyperlink"/>
          <w:rFonts w:ascii="EC Square Sans Cond Pro" w:hAnsi="EC Square Sans Cond Pro"/>
          <w:color w:val="000000" w:themeColor="text1"/>
          <w:u w:val="none"/>
        </w:rPr>
        <w:t>.</w:t>
      </w:r>
    </w:p>
  </w:footnote>
  <w:footnote w:id="39">
    <w:p w14:paraId="2396FDE2" w14:textId="41A82787" w:rsidR="009A7873" w:rsidRPr="003A4CF6" w:rsidRDefault="009A7873"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See </w:t>
      </w:r>
      <w:r w:rsidR="00754E55" w:rsidRPr="003A4CF6">
        <w:rPr>
          <w:rFonts w:ascii="EC Square Sans Cond Pro" w:hAnsi="EC Square Sans Cond Pro"/>
        </w:rPr>
        <w:t xml:space="preserve">Chapter 4 of the </w:t>
      </w:r>
      <w:r w:rsidR="00D32592" w:rsidRPr="003A4CF6">
        <w:rPr>
          <w:rFonts w:ascii="EC Square Sans Cond Pro" w:hAnsi="EC Square Sans Cond Pro"/>
        </w:rPr>
        <w:t>s</w:t>
      </w:r>
      <w:r w:rsidR="00754E55" w:rsidRPr="003A4CF6">
        <w:rPr>
          <w:rFonts w:ascii="EC Square Sans Cond Pro" w:hAnsi="EC Square Sans Cond Pro"/>
        </w:rPr>
        <w:t>taff</w:t>
      </w:r>
      <w:r w:rsidR="00D32592" w:rsidRPr="003A4CF6">
        <w:rPr>
          <w:rFonts w:ascii="EC Square Sans Cond Pro" w:hAnsi="EC Square Sans Cond Pro"/>
        </w:rPr>
        <w:t xml:space="preserve"> w</w:t>
      </w:r>
      <w:r w:rsidR="00754E55" w:rsidRPr="003A4CF6">
        <w:rPr>
          <w:rFonts w:ascii="EC Square Sans Cond Pro" w:hAnsi="EC Square Sans Cond Pro"/>
        </w:rPr>
        <w:t xml:space="preserve">orking </w:t>
      </w:r>
      <w:r w:rsidR="00D32592" w:rsidRPr="003A4CF6">
        <w:rPr>
          <w:rFonts w:ascii="EC Square Sans Cond Pro" w:hAnsi="EC Square Sans Cond Pro"/>
        </w:rPr>
        <w:t>d</w:t>
      </w:r>
      <w:r w:rsidR="00754E55" w:rsidRPr="003A4CF6">
        <w:rPr>
          <w:rFonts w:ascii="EC Square Sans Cond Pro" w:hAnsi="EC Square Sans Cond Pro"/>
        </w:rPr>
        <w:t xml:space="preserve">ocument </w:t>
      </w:r>
      <w:r w:rsidRPr="003A4CF6">
        <w:rPr>
          <w:rFonts w:ascii="EC Square Sans Cond Pro" w:hAnsi="EC Square Sans Cond Pro"/>
        </w:rPr>
        <w:t>for more details on the competent authorities’</w:t>
      </w:r>
      <w:r w:rsidR="0022313F" w:rsidRPr="003A4CF6">
        <w:rPr>
          <w:rFonts w:ascii="EC Square Sans Cond Pro" w:hAnsi="EC Square Sans Cond Pro"/>
        </w:rPr>
        <w:t xml:space="preserve"> experience with and</w:t>
      </w:r>
      <w:r w:rsidRPr="003A4CF6">
        <w:rPr>
          <w:rFonts w:ascii="EC Square Sans Cond Pro" w:hAnsi="EC Square Sans Cond Pro"/>
        </w:rPr>
        <w:t xml:space="preserve"> assessment of the </w:t>
      </w:r>
      <w:r w:rsidR="00235E49" w:rsidRPr="003A4CF6">
        <w:rPr>
          <w:rFonts w:ascii="EC Square Sans Cond Pro" w:hAnsi="EC Square Sans Cond Pro"/>
        </w:rPr>
        <w:t xml:space="preserve">system of automatic recognition. </w:t>
      </w:r>
    </w:p>
  </w:footnote>
  <w:footnote w:id="40">
    <w:p w14:paraId="0952D54D" w14:textId="3AD98AE9" w:rsidR="009C7D77" w:rsidRPr="003A4CF6" w:rsidRDefault="009C7D77" w:rsidP="003A4CF6">
      <w:pPr>
        <w:pStyle w:val="FootnoteText"/>
        <w:jc w:val="both"/>
        <w:rPr>
          <w:rFonts w:ascii="EC Square Sans Cond Pro" w:hAnsi="EC Square Sans Cond Pro"/>
          <w:lang w:val="en-IE"/>
        </w:rPr>
      </w:pPr>
      <w:r w:rsidRPr="003A4CF6">
        <w:rPr>
          <w:rStyle w:val="FootnoteReference"/>
          <w:rFonts w:ascii="EC Square Sans Cond Pro" w:hAnsi="EC Square Sans Cond Pro"/>
        </w:rPr>
        <w:footnoteRef/>
      </w:r>
      <w:r w:rsidRPr="003A4CF6">
        <w:rPr>
          <w:rFonts w:ascii="EC Square Sans Cond Pro" w:hAnsi="EC Square Sans Cond Pro"/>
        </w:rPr>
        <w:t xml:space="preserve"> </w:t>
      </w:r>
      <w:r w:rsidRPr="003A4CF6">
        <w:rPr>
          <w:rFonts w:ascii="EC Square Sans Cond Pro" w:hAnsi="EC Square Sans Cond Pro"/>
          <w:lang w:val="en-IE"/>
        </w:rPr>
        <w:t>The Internal Market Information System is a secure, multilingual online database that facilitates the exchange of information between public authorities involved in the practical implementation of EU law.</w:t>
      </w:r>
    </w:p>
  </w:footnote>
  <w:footnote w:id="41">
    <w:p w14:paraId="388FAF02" w14:textId="2B94C069" w:rsidR="001143E2" w:rsidRPr="003A4CF6" w:rsidRDefault="001143E2"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One of the clearest benefits of the EPC procedure is its short processing time. Based on a survey of competent authorities, more than 60% of Member States complete recognition procedures within less than one month, while the remainder report timeframes of </w:t>
      </w:r>
      <w:r w:rsidR="0F50F7B2" w:rsidRPr="003A4CF6">
        <w:rPr>
          <w:rFonts w:ascii="EC Square Sans Cond Pro" w:hAnsi="EC Square Sans Cond Pro"/>
        </w:rPr>
        <w:t>one to two</w:t>
      </w:r>
      <w:r w:rsidRPr="003A4CF6">
        <w:rPr>
          <w:rFonts w:ascii="EC Square Sans Cond Pro" w:hAnsi="EC Square Sans Cond Pro"/>
        </w:rPr>
        <w:t xml:space="preserve"> months. No Member State reported durations exceeding </w:t>
      </w:r>
      <w:r w:rsidR="0F50F7B2" w:rsidRPr="003A4CF6">
        <w:rPr>
          <w:rFonts w:ascii="EC Square Sans Cond Pro" w:hAnsi="EC Square Sans Cond Pro"/>
        </w:rPr>
        <w:t>two</w:t>
      </w:r>
      <w:r w:rsidRPr="003A4CF6">
        <w:rPr>
          <w:rFonts w:ascii="EC Square Sans Cond Pro" w:hAnsi="EC Square Sans Cond Pro"/>
        </w:rPr>
        <w:t xml:space="preserve"> months.</w:t>
      </w:r>
    </w:p>
  </w:footnote>
  <w:footnote w:id="42">
    <w:p w14:paraId="4D07CC5B" w14:textId="37B97DEB" w:rsidR="00FA4C37" w:rsidRPr="003A4CF6" w:rsidRDefault="00FA4C37"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07BA64DF" w:rsidRPr="003A4CF6">
        <w:rPr>
          <w:rFonts w:ascii="EC Square Sans Cond Pro" w:hAnsi="EC Square Sans Cond Pro"/>
          <w:color w:val="000000" w:themeColor="text1"/>
        </w:rPr>
        <w:t xml:space="preserve"> </w:t>
      </w:r>
      <w:r w:rsidR="07BA64DF" w:rsidRPr="003A4CF6">
        <w:rPr>
          <w:rStyle w:val="Hyperlink"/>
          <w:rFonts w:ascii="EC Square Sans Cond Pro" w:hAnsi="EC Square Sans Cond Pro"/>
          <w:color w:val="000000" w:themeColor="text1"/>
          <w:u w:val="none"/>
        </w:rPr>
        <w:t>More than 90% of respondent</w:t>
      </w:r>
      <w:r w:rsidR="00D85C16" w:rsidRPr="003A4CF6">
        <w:rPr>
          <w:rStyle w:val="Hyperlink"/>
          <w:rFonts w:ascii="EC Square Sans Cond Pro" w:hAnsi="EC Square Sans Cond Pro"/>
          <w:color w:val="000000" w:themeColor="text1"/>
          <w:u w:val="none"/>
        </w:rPr>
        <w:t>s</w:t>
      </w:r>
      <w:r w:rsidR="07BA64DF" w:rsidRPr="003A4CF6">
        <w:rPr>
          <w:rStyle w:val="Hyperlink"/>
          <w:rFonts w:ascii="EC Square Sans Cond Pro" w:hAnsi="EC Square Sans Cond Pro"/>
          <w:color w:val="000000" w:themeColor="text1"/>
          <w:u w:val="none"/>
        </w:rPr>
        <w:t xml:space="preserve"> confirm </w:t>
      </w:r>
      <w:r w:rsidR="452DBDBB" w:rsidRPr="003A4CF6">
        <w:rPr>
          <w:rStyle w:val="Hyperlink"/>
          <w:rFonts w:ascii="EC Square Sans Cond Pro" w:hAnsi="EC Square Sans Cond Pro"/>
          <w:color w:val="000000" w:themeColor="text1"/>
          <w:u w:val="none"/>
        </w:rPr>
        <w:t xml:space="preserve">that </w:t>
      </w:r>
      <w:r w:rsidR="07BA64DF" w:rsidRPr="003A4CF6">
        <w:rPr>
          <w:rStyle w:val="Hyperlink"/>
          <w:rFonts w:ascii="EC Square Sans Cond Pro" w:hAnsi="EC Square Sans Cond Pro"/>
          <w:color w:val="000000" w:themeColor="text1"/>
          <w:u w:val="none"/>
        </w:rPr>
        <w:t xml:space="preserve">they know how to notify via IMI, and the same percentage rate the notification system as efficient. More information about the views of stakeholders regarding submission and verification of notifications is </w:t>
      </w:r>
      <w:r w:rsidR="00B469FC" w:rsidRPr="003A4CF6">
        <w:rPr>
          <w:rStyle w:val="Hyperlink"/>
          <w:rFonts w:ascii="EC Square Sans Cond Pro" w:hAnsi="EC Square Sans Cond Pro"/>
          <w:color w:val="000000" w:themeColor="text1"/>
          <w:u w:val="none"/>
        </w:rPr>
        <w:t xml:space="preserve">provided in section </w:t>
      </w:r>
      <w:r w:rsidR="452DBDBB" w:rsidRPr="003A4CF6">
        <w:rPr>
          <w:rStyle w:val="Hyperlink"/>
          <w:rFonts w:ascii="EC Square Sans Cond Pro" w:hAnsi="EC Square Sans Cond Pro"/>
          <w:color w:val="000000" w:themeColor="text1"/>
          <w:u w:val="none"/>
        </w:rPr>
        <w:t>4.4 of the</w:t>
      </w:r>
      <w:r w:rsidR="07BA64DF" w:rsidRPr="003A4CF6">
        <w:rPr>
          <w:rStyle w:val="Hyperlink"/>
          <w:rFonts w:ascii="EC Square Sans Cond Pro" w:hAnsi="EC Square Sans Cond Pro"/>
          <w:color w:val="000000" w:themeColor="text1"/>
          <w:u w:val="none"/>
        </w:rPr>
        <w:t xml:space="preserve"> </w:t>
      </w:r>
      <w:r w:rsidR="00605966" w:rsidRPr="003A4CF6">
        <w:rPr>
          <w:rStyle w:val="Hyperlink"/>
          <w:rFonts w:ascii="EC Square Sans Cond Pro" w:hAnsi="EC Square Sans Cond Pro"/>
          <w:color w:val="000000" w:themeColor="text1"/>
          <w:u w:val="none"/>
        </w:rPr>
        <w:t>staff working document</w:t>
      </w:r>
      <w:r w:rsidR="07BA64DF" w:rsidRPr="003A4CF6">
        <w:rPr>
          <w:rStyle w:val="Hyperlink"/>
          <w:rFonts w:ascii="EC Square Sans Cond Pro" w:hAnsi="EC Square Sans Cond Pro"/>
          <w:color w:val="000000" w:themeColor="text1"/>
          <w:u w:val="none"/>
        </w:rPr>
        <w:t>.</w:t>
      </w:r>
    </w:p>
  </w:footnote>
  <w:footnote w:id="43">
    <w:p w14:paraId="2A2D5C80" w14:textId="5EEC0EC8" w:rsidR="00670460" w:rsidRPr="00670460" w:rsidRDefault="00670460">
      <w:pPr>
        <w:pStyle w:val="FootnoteText"/>
      </w:pPr>
      <w:r>
        <w:rPr>
          <w:rStyle w:val="FootnoteReference"/>
        </w:rPr>
        <w:footnoteRef/>
      </w:r>
      <w:r>
        <w:t xml:space="preserve"> </w:t>
      </w:r>
      <w:r w:rsidRPr="003A4CF6">
        <w:rPr>
          <w:rFonts w:ascii="EC Square Sans Cond Pro" w:hAnsi="EC Square Sans Cond Pro"/>
          <w:lang w:val="en-US"/>
        </w:rPr>
        <w:t>See Chapter 8.1 of the accompanying staff working document.</w:t>
      </w:r>
    </w:p>
  </w:footnote>
  <w:footnote w:id="44">
    <w:p w14:paraId="27501FC2" w14:textId="79DDE889" w:rsidR="00D718C8" w:rsidRPr="003A4CF6" w:rsidRDefault="00D718C8" w:rsidP="003A4CF6">
      <w:pPr>
        <w:pStyle w:val="FootnoteText"/>
        <w:jc w:val="both"/>
        <w:rPr>
          <w:rFonts w:ascii="EC Square Sans Cond Pro" w:hAnsi="EC Square Sans Cond Pro"/>
          <w:color w:val="000000" w:themeColor="text1"/>
          <w:lang w:val="en-IE"/>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rPr>
        <w:t xml:space="preserve"> </w:t>
      </w:r>
      <w:r w:rsidR="00F26E45" w:rsidRPr="003A4CF6">
        <w:rPr>
          <w:rStyle w:val="Hyperlink"/>
          <w:rFonts w:ascii="EC Square Sans Cond Pro" w:hAnsi="EC Square Sans Cond Pro"/>
          <w:color w:val="000000" w:themeColor="text1"/>
          <w:u w:val="none"/>
        </w:rPr>
        <w:t xml:space="preserve">Stakeholders in favour of </w:t>
      </w:r>
      <w:r w:rsidR="006E6C7D" w:rsidRPr="003A4CF6">
        <w:rPr>
          <w:rStyle w:val="Hyperlink"/>
          <w:rFonts w:ascii="EC Square Sans Cond Pro" w:hAnsi="EC Square Sans Cond Pro"/>
          <w:color w:val="000000" w:themeColor="text1"/>
          <w:u w:val="none"/>
        </w:rPr>
        <w:t>updating minimum training requirements through delegated acts</w:t>
      </w:r>
      <w:r w:rsidR="009568C2" w:rsidRPr="003A4CF6">
        <w:rPr>
          <w:rStyle w:val="Hyperlink"/>
          <w:rFonts w:ascii="EC Square Sans Cond Pro" w:hAnsi="EC Square Sans Cond Pro"/>
          <w:color w:val="000000" w:themeColor="text1"/>
          <w:u w:val="none"/>
        </w:rPr>
        <w:t xml:space="preserve"> put forward </w:t>
      </w:r>
      <w:r w:rsidR="006E6C7D" w:rsidRPr="003A4CF6">
        <w:rPr>
          <w:rStyle w:val="Hyperlink"/>
          <w:rFonts w:ascii="EC Square Sans Cond Pro" w:hAnsi="EC Square Sans Cond Pro"/>
          <w:color w:val="000000" w:themeColor="text1"/>
          <w:u w:val="none"/>
        </w:rPr>
        <w:t>flexibility and timeliness</w:t>
      </w:r>
      <w:r w:rsidR="452DBDBB" w:rsidRPr="003A4CF6">
        <w:rPr>
          <w:rStyle w:val="Hyperlink"/>
          <w:rFonts w:ascii="EC Square Sans Cond Pro" w:hAnsi="EC Square Sans Cond Pro"/>
          <w:color w:val="000000" w:themeColor="text1"/>
          <w:u w:val="none"/>
        </w:rPr>
        <w:t xml:space="preserve"> as arguments</w:t>
      </w:r>
      <w:r w:rsidR="009568C2" w:rsidRPr="003A4CF6">
        <w:rPr>
          <w:rStyle w:val="Hyperlink"/>
          <w:rFonts w:ascii="EC Square Sans Cond Pro" w:hAnsi="EC Square Sans Cond Pro"/>
          <w:color w:val="000000" w:themeColor="text1"/>
          <w:u w:val="none"/>
        </w:rPr>
        <w:t xml:space="preserve">, while </w:t>
      </w:r>
      <w:r w:rsidR="0014338B" w:rsidRPr="003A4CF6">
        <w:rPr>
          <w:rStyle w:val="Hyperlink"/>
          <w:rFonts w:ascii="EC Square Sans Cond Pro" w:hAnsi="EC Square Sans Cond Pro"/>
          <w:color w:val="000000" w:themeColor="text1"/>
          <w:u w:val="none"/>
        </w:rPr>
        <w:t xml:space="preserve">those </w:t>
      </w:r>
      <w:r w:rsidR="00D10958" w:rsidRPr="003A4CF6">
        <w:rPr>
          <w:rStyle w:val="Hyperlink"/>
          <w:rFonts w:ascii="EC Square Sans Cond Pro" w:hAnsi="EC Square Sans Cond Pro"/>
          <w:color w:val="000000" w:themeColor="text1"/>
          <w:u w:val="none"/>
        </w:rPr>
        <w:t xml:space="preserve">who are more </w:t>
      </w:r>
      <w:r w:rsidR="000B1DF2" w:rsidRPr="003A4CF6">
        <w:rPr>
          <w:rStyle w:val="Hyperlink"/>
          <w:rFonts w:ascii="EC Square Sans Cond Pro" w:hAnsi="EC Square Sans Cond Pro"/>
          <w:color w:val="000000" w:themeColor="text1"/>
          <w:u w:val="none"/>
        </w:rPr>
        <w:t>sceptical</w:t>
      </w:r>
      <w:r w:rsidR="00EF39F5" w:rsidRPr="003A4CF6">
        <w:rPr>
          <w:rStyle w:val="Hyperlink"/>
          <w:rFonts w:ascii="EC Square Sans Cond Pro" w:hAnsi="EC Square Sans Cond Pro"/>
          <w:color w:val="000000" w:themeColor="text1"/>
          <w:u w:val="none"/>
        </w:rPr>
        <w:t xml:space="preserve"> </w:t>
      </w:r>
      <w:r w:rsidR="000B53DB" w:rsidRPr="003A4CF6">
        <w:rPr>
          <w:rStyle w:val="Hyperlink"/>
          <w:rFonts w:ascii="EC Square Sans Cond Pro" w:hAnsi="EC Square Sans Cond Pro"/>
          <w:color w:val="000000" w:themeColor="text1"/>
          <w:u w:val="none"/>
        </w:rPr>
        <w:t>emphasise the need for stability of</w:t>
      </w:r>
      <w:r w:rsidR="001413C5" w:rsidRPr="003A4CF6">
        <w:rPr>
          <w:rStyle w:val="Hyperlink"/>
          <w:rFonts w:ascii="EC Square Sans Cond Pro" w:hAnsi="EC Square Sans Cond Pro"/>
          <w:color w:val="000000" w:themeColor="text1"/>
          <w:u w:val="none"/>
        </w:rPr>
        <w:t xml:space="preserve"> the standards and scrutiny by </w:t>
      </w:r>
      <w:r w:rsidR="000B1DF2" w:rsidRPr="003A4CF6">
        <w:rPr>
          <w:rStyle w:val="Hyperlink"/>
          <w:rFonts w:ascii="EC Square Sans Cond Pro" w:hAnsi="EC Square Sans Cond Pro"/>
          <w:color w:val="000000" w:themeColor="text1"/>
          <w:u w:val="none"/>
        </w:rPr>
        <w:t>Member State</w:t>
      </w:r>
      <w:r w:rsidR="001413C5" w:rsidRPr="003A4CF6">
        <w:rPr>
          <w:rStyle w:val="Hyperlink"/>
          <w:rFonts w:ascii="EC Square Sans Cond Pro" w:hAnsi="EC Square Sans Cond Pro"/>
          <w:color w:val="000000" w:themeColor="text1"/>
          <w:u w:val="none"/>
        </w:rPr>
        <w:t xml:space="preserve">s. </w:t>
      </w:r>
      <w:r w:rsidR="006A7436" w:rsidRPr="003A4CF6">
        <w:rPr>
          <w:rStyle w:val="Hyperlink"/>
          <w:rFonts w:ascii="EC Square Sans Cond Pro" w:hAnsi="EC Square Sans Cond Pro"/>
          <w:color w:val="000000" w:themeColor="text1"/>
          <w:u w:val="none"/>
        </w:rPr>
        <w:t xml:space="preserve">More information about the views of stakeholders on </w:t>
      </w:r>
      <w:r w:rsidR="00C039C8" w:rsidRPr="003A4CF6">
        <w:rPr>
          <w:rStyle w:val="Hyperlink"/>
          <w:rFonts w:ascii="EC Square Sans Cond Pro" w:hAnsi="EC Square Sans Cond Pro"/>
          <w:color w:val="000000" w:themeColor="text1"/>
          <w:u w:val="none"/>
        </w:rPr>
        <w:t>the use of delegated acts to update minimum training requirements</w:t>
      </w:r>
      <w:r w:rsidR="006A7436" w:rsidRPr="003A4CF6">
        <w:rPr>
          <w:rStyle w:val="Hyperlink"/>
          <w:rFonts w:ascii="EC Square Sans Cond Pro" w:hAnsi="EC Square Sans Cond Pro"/>
          <w:color w:val="000000" w:themeColor="text1"/>
          <w:u w:val="none"/>
        </w:rPr>
        <w:t xml:space="preserve"> </w:t>
      </w:r>
      <w:r w:rsidR="0098668A" w:rsidRPr="003A4CF6">
        <w:rPr>
          <w:rStyle w:val="Hyperlink"/>
          <w:rFonts w:ascii="EC Square Sans Cond Pro" w:hAnsi="EC Square Sans Cond Pro"/>
          <w:color w:val="000000" w:themeColor="text1"/>
          <w:u w:val="none"/>
        </w:rPr>
        <w:t>is</w:t>
      </w:r>
      <w:r w:rsidR="006A7436" w:rsidRPr="003A4CF6">
        <w:rPr>
          <w:rStyle w:val="Hyperlink"/>
          <w:rFonts w:ascii="EC Square Sans Cond Pro" w:hAnsi="EC Square Sans Cond Pro"/>
          <w:color w:val="000000" w:themeColor="text1"/>
          <w:u w:val="none"/>
        </w:rPr>
        <w:t xml:space="preserve"> </w:t>
      </w:r>
      <w:r w:rsidR="00B469FC" w:rsidRPr="003A4CF6">
        <w:rPr>
          <w:rStyle w:val="Hyperlink"/>
          <w:rFonts w:ascii="EC Square Sans Cond Pro" w:hAnsi="EC Square Sans Cond Pro"/>
          <w:color w:val="000000" w:themeColor="text1"/>
          <w:u w:val="none"/>
        </w:rPr>
        <w:t xml:space="preserve">provided in section </w:t>
      </w:r>
      <w:r w:rsidR="328D3448" w:rsidRPr="003A4CF6">
        <w:rPr>
          <w:rStyle w:val="Hyperlink"/>
          <w:rFonts w:ascii="EC Square Sans Cond Pro" w:hAnsi="EC Square Sans Cond Pro"/>
          <w:color w:val="000000" w:themeColor="text1"/>
          <w:u w:val="none"/>
        </w:rPr>
        <w:t xml:space="preserve">4.3 of the </w:t>
      </w:r>
      <w:r w:rsidR="00605966" w:rsidRPr="003A4CF6">
        <w:rPr>
          <w:rStyle w:val="Hyperlink"/>
          <w:rFonts w:ascii="EC Square Sans Cond Pro" w:hAnsi="EC Square Sans Cond Pro"/>
          <w:color w:val="000000" w:themeColor="text1"/>
          <w:u w:val="none"/>
        </w:rPr>
        <w:t>staff working document</w:t>
      </w:r>
      <w:r w:rsidR="0098668A" w:rsidRPr="003A4CF6">
        <w:rPr>
          <w:rStyle w:val="Hyperlink"/>
          <w:rFonts w:ascii="EC Square Sans Cond Pro" w:hAnsi="EC Square Sans Cond Pro"/>
          <w:color w:val="000000" w:themeColor="text1"/>
          <w:u w:val="none"/>
        </w:rPr>
        <w:t>.</w:t>
      </w:r>
      <w:r w:rsidR="006A7436" w:rsidRPr="003A4CF6">
        <w:rPr>
          <w:rFonts w:ascii="EC Square Sans Cond Pro" w:eastAsiaTheme="majorEastAsia" w:hAnsi="EC Square Sans Cond Pro"/>
          <w:color w:val="000000" w:themeColor="text1"/>
          <w:lang w:val="en-IE"/>
        </w:rPr>
        <w:t xml:space="preserve"> </w:t>
      </w:r>
    </w:p>
  </w:footnote>
  <w:footnote w:id="45">
    <w:p w14:paraId="7DB0C829" w14:textId="512EC854" w:rsidR="004634DE" w:rsidRPr="003A4CF6" w:rsidRDefault="004634DE" w:rsidP="003A4CF6">
      <w:pPr>
        <w:pStyle w:val="FootnoteText"/>
        <w:jc w:val="both"/>
        <w:rPr>
          <w:rFonts w:ascii="EC Square Sans Cond Pro" w:hAnsi="EC Square Sans Cond Pro"/>
        </w:rPr>
      </w:pPr>
      <w:r w:rsidRPr="003A4CF6">
        <w:rPr>
          <w:rStyle w:val="FootnoteReference"/>
          <w:rFonts w:ascii="EC Square Sans Cond Pro" w:hAnsi="EC Square Sans Cond Pro"/>
        </w:rPr>
        <w:footnoteRef/>
      </w:r>
      <w:r w:rsidRPr="003A4CF6">
        <w:rPr>
          <w:rFonts w:ascii="EC Square Sans Cond Pro" w:hAnsi="EC Square Sans Cond Pro"/>
        </w:rPr>
        <w:t xml:space="preserve"> The EPC was </w:t>
      </w:r>
      <w:r w:rsidR="00294F2D" w:rsidRPr="003A4CF6">
        <w:rPr>
          <w:rFonts w:ascii="EC Square Sans Cond Pro" w:hAnsi="EC Square Sans Cond Pro"/>
        </w:rPr>
        <w:t xml:space="preserve">initially </w:t>
      </w:r>
      <w:r w:rsidRPr="003A4CF6">
        <w:rPr>
          <w:rFonts w:ascii="EC Square Sans Cond Pro" w:hAnsi="EC Square Sans Cond Pro"/>
        </w:rPr>
        <w:t>introduced in 2016</w:t>
      </w:r>
      <w:r w:rsidR="00294F2D" w:rsidRPr="003A4CF6">
        <w:rPr>
          <w:rFonts w:ascii="EC Square Sans Cond Pro" w:hAnsi="EC Square Sans Cond Pro"/>
        </w:rPr>
        <w:t xml:space="preserve"> for five specific regulated professions with </w:t>
      </w:r>
      <w:r w:rsidR="328D3448" w:rsidRPr="003A4CF6">
        <w:rPr>
          <w:rFonts w:ascii="EC Square Sans Cond Pro" w:hAnsi="EC Square Sans Cond Pro"/>
        </w:rPr>
        <w:t>the</w:t>
      </w:r>
      <w:r w:rsidR="00294F2D" w:rsidRPr="003A4CF6">
        <w:rPr>
          <w:rFonts w:ascii="EC Square Sans Cond Pro" w:hAnsi="EC Square Sans Cond Pro"/>
        </w:rPr>
        <w:t xml:space="preserve"> possibility to expand to more profession</w:t>
      </w:r>
      <w:r w:rsidR="003B53BF" w:rsidRPr="003A4CF6">
        <w:rPr>
          <w:rFonts w:ascii="EC Square Sans Cond Pro" w:hAnsi="EC Square Sans Cond Pro"/>
        </w:rPr>
        <w:t>s</w:t>
      </w:r>
      <w:r w:rsidR="00294F2D" w:rsidRPr="003A4CF6">
        <w:rPr>
          <w:rFonts w:ascii="EC Square Sans Cond Pro" w:hAnsi="EC Square Sans Cond Pro"/>
        </w:rPr>
        <w:t xml:space="preserve"> in the future.</w:t>
      </w:r>
    </w:p>
  </w:footnote>
  <w:footnote w:id="46">
    <w:p w14:paraId="3C5B23BD" w14:textId="1F1F2056" w:rsidR="00163C98" w:rsidRPr="003A4CF6" w:rsidRDefault="00163C98" w:rsidP="003A4CF6">
      <w:pPr>
        <w:pStyle w:val="FootnoteText"/>
        <w:jc w:val="both"/>
        <w:rPr>
          <w:rFonts w:ascii="EC Square Sans Cond Pro" w:hAnsi="EC Square Sans Cond Pro"/>
          <w:color w:val="000000" w:themeColor="text1"/>
        </w:rPr>
      </w:pPr>
      <w:r w:rsidRPr="003A4CF6">
        <w:rPr>
          <w:rStyle w:val="FootnoteReference"/>
          <w:rFonts w:ascii="EC Square Sans Cond Pro" w:hAnsi="EC Square Sans Cond Pro"/>
          <w:color w:val="000000" w:themeColor="text1"/>
        </w:rPr>
        <w:footnoteRef/>
      </w:r>
      <w:r w:rsidRPr="003A4CF6">
        <w:rPr>
          <w:rFonts w:ascii="EC Square Sans Cond Pro" w:hAnsi="EC Square Sans Cond Pro"/>
          <w:color w:val="000000" w:themeColor="text1"/>
        </w:rPr>
        <w:t xml:space="preserve"> </w:t>
      </w:r>
      <w:r w:rsidR="004F347A" w:rsidRPr="003A4CF6">
        <w:rPr>
          <w:rFonts w:ascii="EC Square Sans Cond Pro" w:eastAsia="EC Square Sans Cond Pro" w:hAnsi="EC Square Sans Cond Pro" w:cs="EC Square Sans Cond Pro"/>
          <w:color w:val="000000" w:themeColor="text1"/>
          <w:lang w:val="en-IE"/>
        </w:rPr>
        <w:t xml:space="preserve">For both </w:t>
      </w:r>
      <w:r w:rsidR="0070717D" w:rsidRPr="003A4CF6">
        <w:rPr>
          <w:rFonts w:ascii="EC Square Sans Cond Pro" w:eastAsia="EC Square Sans Cond Pro" w:hAnsi="EC Square Sans Cond Pro" w:cs="EC Square Sans Cond Pro"/>
          <w:color w:val="000000" w:themeColor="text1"/>
          <w:lang w:val="en-IE"/>
        </w:rPr>
        <w:t xml:space="preserve">of the </w:t>
      </w:r>
      <w:r w:rsidR="004F347A" w:rsidRPr="003A4CF6">
        <w:rPr>
          <w:rFonts w:ascii="EC Square Sans Cond Pro" w:eastAsia="EC Square Sans Cond Pro" w:hAnsi="EC Square Sans Cond Pro" w:cs="EC Square Sans Cond Pro"/>
          <w:color w:val="000000" w:themeColor="text1"/>
          <w:lang w:val="en-IE"/>
        </w:rPr>
        <w:t xml:space="preserve">EPC professions examined in the </w:t>
      </w:r>
      <w:r w:rsidR="00605966" w:rsidRPr="003A4CF6">
        <w:rPr>
          <w:rFonts w:ascii="EC Square Sans Cond Pro" w:eastAsia="EC Square Sans Cond Pro" w:hAnsi="EC Square Sans Cond Pro" w:cs="EC Square Sans Cond Pro"/>
          <w:color w:val="000000" w:themeColor="text1"/>
          <w:lang w:val="en-IE"/>
        </w:rPr>
        <w:t>staff working document</w:t>
      </w:r>
      <w:r w:rsidR="004F347A" w:rsidRPr="003A4CF6">
        <w:rPr>
          <w:rFonts w:ascii="EC Square Sans Cond Pro" w:eastAsia="EC Square Sans Cond Pro" w:hAnsi="EC Square Sans Cond Pro" w:cs="EC Square Sans Cond Pro"/>
          <w:color w:val="000000" w:themeColor="text1"/>
          <w:lang w:val="en-IE"/>
        </w:rPr>
        <w:t xml:space="preserve">, most </w:t>
      </w:r>
      <w:r w:rsidR="00E0209F" w:rsidRPr="003A4CF6">
        <w:rPr>
          <w:rFonts w:ascii="EC Square Sans Cond Pro" w:eastAsia="EC Square Sans Cond Pro" w:hAnsi="EC Square Sans Cond Pro" w:cs="EC Square Sans Cond Pro"/>
          <w:color w:val="000000" w:themeColor="text1"/>
          <w:lang w:val="en-IE"/>
        </w:rPr>
        <w:t xml:space="preserve">Member States reported that </w:t>
      </w:r>
      <w:r w:rsidR="00125DA5" w:rsidRPr="003A4CF6">
        <w:rPr>
          <w:rFonts w:ascii="EC Square Sans Cond Pro" w:eastAsia="EC Square Sans Cond Pro" w:hAnsi="EC Square Sans Cond Pro" w:cs="EC Square Sans Cond Pro"/>
          <w:color w:val="000000" w:themeColor="text1"/>
          <w:lang w:val="en-IE"/>
        </w:rPr>
        <w:t xml:space="preserve">the procedure is completed within </w:t>
      </w:r>
      <w:r w:rsidR="00062AA0" w:rsidRPr="003A4CF6">
        <w:rPr>
          <w:rFonts w:ascii="EC Square Sans Cond Pro" w:eastAsia="EC Square Sans Cond Pro" w:hAnsi="EC Square Sans Cond Pro" w:cs="EC Square Sans Cond Pro"/>
          <w:color w:val="000000" w:themeColor="text1"/>
          <w:lang w:val="en-IE"/>
        </w:rPr>
        <w:t>less than one month</w:t>
      </w:r>
      <w:r w:rsidR="00D32592" w:rsidRPr="003A4CF6">
        <w:rPr>
          <w:rFonts w:ascii="EC Square Sans Cond Pro" w:eastAsia="EC Square Sans Cond Pro" w:hAnsi="EC Square Sans Cond Pro" w:cs="EC Square Sans Cond Pro"/>
          <w:color w:val="000000" w:themeColor="text1"/>
          <w:lang w:val="en-IE"/>
        </w:rPr>
        <w:t xml:space="preserve"> (see section 6.1)</w:t>
      </w:r>
      <w:r w:rsidR="00062AA0" w:rsidRPr="003A4CF6">
        <w:rPr>
          <w:rFonts w:ascii="EC Square Sans Cond Pro" w:eastAsia="EC Square Sans Cond Pro" w:hAnsi="EC Square Sans Cond Pro" w:cs="EC Square Sans Cond Pro"/>
          <w:color w:val="000000" w:themeColor="text1"/>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9F9D2" w14:textId="77777777" w:rsidR="00650AD2" w:rsidRPr="00650AD2" w:rsidRDefault="00650AD2" w:rsidP="00650AD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19FD9" w14:textId="77777777" w:rsidR="00650AD2" w:rsidRPr="00650AD2" w:rsidRDefault="00650AD2" w:rsidP="00650A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BD8AF" w14:textId="77777777" w:rsidR="00650AD2" w:rsidRPr="00650AD2" w:rsidRDefault="00650AD2" w:rsidP="00650A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683B" w14:textId="77777777" w:rsidR="00D23634" w:rsidRDefault="00D236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6750F" w14:textId="77777777" w:rsidR="00D23634" w:rsidRDefault="00D236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A25C8" w14:textId="77777777" w:rsidR="00D23634" w:rsidRDefault="00D23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A6336"/>
    <w:multiLevelType w:val="multilevel"/>
    <w:tmpl w:val="83E0A6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FE0084"/>
    <w:multiLevelType w:val="hybridMultilevel"/>
    <w:tmpl w:val="91F85C3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C39D17E"/>
    <w:multiLevelType w:val="hybridMultilevel"/>
    <w:tmpl w:val="C21E9C9C"/>
    <w:lvl w:ilvl="0" w:tplc="B5FC287C">
      <w:start w:val="1"/>
      <w:numFmt w:val="bullet"/>
      <w:lvlText w:val=""/>
      <w:lvlJc w:val="left"/>
      <w:pPr>
        <w:ind w:left="720" w:hanging="360"/>
      </w:pPr>
      <w:rPr>
        <w:rFonts w:ascii="Symbol" w:hAnsi="Symbol" w:hint="default"/>
      </w:rPr>
    </w:lvl>
    <w:lvl w:ilvl="1" w:tplc="AA889358">
      <w:start w:val="1"/>
      <w:numFmt w:val="bullet"/>
      <w:lvlText w:val="o"/>
      <w:lvlJc w:val="left"/>
      <w:pPr>
        <w:ind w:left="1440" w:hanging="360"/>
      </w:pPr>
      <w:rPr>
        <w:rFonts w:ascii="Courier New" w:hAnsi="Courier New" w:hint="default"/>
      </w:rPr>
    </w:lvl>
    <w:lvl w:ilvl="2" w:tplc="1DF0F970">
      <w:start w:val="1"/>
      <w:numFmt w:val="bullet"/>
      <w:lvlText w:val=""/>
      <w:lvlJc w:val="left"/>
      <w:pPr>
        <w:ind w:left="2160" w:hanging="360"/>
      </w:pPr>
      <w:rPr>
        <w:rFonts w:ascii="Wingdings" w:hAnsi="Wingdings" w:hint="default"/>
      </w:rPr>
    </w:lvl>
    <w:lvl w:ilvl="3" w:tplc="C63C7E38">
      <w:start w:val="1"/>
      <w:numFmt w:val="bullet"/>
      <w:lvlText w:val=""/>
      <w:lvlJc w:val="left"/>
      <w:pPr>
        <w:ind w:left="2880" w:hanging="360"/>
      </w:pPr>
      <w:rPr>
        <w:rFonts w:ascii="Symbol" w:hAnsi="Symbol" w:hint="default"/>
      </w:rPr>
    </w:lvl>
    <w:lvl w:ilvl="4" w:tplc="8F100042">
      <w:start w:val="1"/>
      <w:numFmt w:val="bullet"/>
      <w:lvlText w:val="o"/>
      <w:lvlJc w:val="left"/>
      <w:pPr>
        <w:ind w:left="3600" w:hanging="360"/>
      </w:pPr>
      <w:rPr>
        <w:rFonts w:ascii="Courier New" w:hAnsi="Courier New" w:hint="default"/>
      </w:rPr>
    </w:lvl>
    <w:lvl w:ilvl="5" w:tplc="4DCA97BC">
      <w:start w:val="1"/>
      <w:numFmt w:val="bullet"/>
      <w:lvlText w:val=""/>
      <w:lvlJc w:val="left"/>
      <w:pPr>
        <w:ind w:left="4320" w:hanging="360"/>
      </w:pPr>
      <w:rPr>
        <w:rFonts w:ascii="Wingdings" w:hAnsi="Wingdings" w:hint="default"/>
      </w:rPr>
    </w:lvl>
    <w:lvl w:ilvl="6" w:tplc="7D3606B4">
      <w:start w:val="1"/>
      <w:numFmt w:val="bullet"/>
      <w:lvlText w:val=""/>
      <w:lvlJc w:val="left"/>
      <w:pPr>
        <w:ind w:left="5040" w:hanging="360"/>
      </w:pPr>
      <w:rPr>
        <w:rFonts w:ascii="Symbol" w:hAnsi="Symbol" w:hint="default"/>
      </w:rPr>
    </w:lvl>
    <w:lvl w:ilvl="7" w:tplc="AAE0F37E">
      <w:start w:val="1"/>
      <w:numFmt w:val="bullet"/>
      <w:lvlText w:val="o"/>
      <w:lvlJc w:val="left"/>
      <w:pPr>
        <w:ind w:left="5760" w:hanging="360"/>
      </w:pPr>
      <w:rPr>
        <w:rFonts w:ascii="Courier New" w:hAnsi="Courier New" w:hint="default"/>
      </w:rPr>
    </w:lvl>
    <w:lvl w:ilvl="8" w:tplc="B4BE5A10">
      <w:start w:val="1"/>
      <w:numFmt w:val="bullet"/>
      <w:lvlText w:val=""/>
      <w:lvlJc w:val="left"/>
      <w:pPr>
        <w:ind w:left="6480" w:hanging="360"/>
      </w:pPr>
      <w:rPr>
        <w:rFonts w:ascii="Wingdings" w:hAnsi="Wingdings" w:hint="default"/>
      </w:rPr>
    </w:lvl>
  </w:abstractNum>
  <w:abstractNum w:abstractNumId="3" w15:restartNumberingAfterBreak="0">
    <w:nsid w:val="39E55146"/>
    <w:multiLevelType w:val="hybridMultilevel"/>
    <w:tmpl w:val="72386B7A"/>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D4BB905"/>
    <w:multiLevelType w:val="hybridMultilevel"/>
    <w:tmpl w:val="B2B0941E"/>
    <w:lvl w:ilvl="0" w:tplc="D3BC58CE">
      <w:start w:val="1"/>
      <w:numFmt w:val="bullet"/>
      <w:lvlText w:val=""/>
      <w:lvlJc w:val="left"/>
      <w:pPr>
        <w:ind w:left="720" w:hanging="360"/>
      </w:pPr>
      <w:rPr>
        <w:rFonts w:ascii="Symbol" w:hAnsi="Symbol" w:hint="default"/>
      </w:rPr>
    </w:lvl>
    <w:lvl w:ilvl="1" w:tplc="4F7222FA">
      <w:start w:val="1"/>
      <w:numFmt w:val="bullet"/>
      <w:lvlText w:val="o"/>
      <w:lvlJc w:val="left"/>
      <w:pPr>
        <w:ind w:left="1440" w:hanging="360"/>
      </w:pPr>
      <w:rPr>
        <w:rFonts w:ascii="Courier New" w:hAnsi="Courier New" w:hint="default"/>
      </w:rPr>
    </w:lvl>
    <w:lvl w:ilvl="2" w:tplc="4B8A6DF6">
      <w:start w:val="1"/>
      <w:numFmt w:val="bullet"/>
      <w:lvlText w:val=""/>
      <w:lvlJc w:val="left"/>
      <w:pPr>
        <w:ind w:left="2160" w:hanging="360"/>
      </w:pPr>
      <w:rPr>
        <w:rFonts w:ascii="Wingdings" w:hAnsi="Wingdings" w:hint="default"/>
      </w:rPr>
    </w:lvl>
    <w:lvl w:ilvl="3" w:tplc="E726215A">
      <w:start w:val="1"/>
      <w:numFmt w:val="bullet"/>
      <w:lvlText w:val=""/>
      <w:lvlJc w:val="left"/>
      <w:pPr>
        <w:ind w:left="2880" w:hanging="360"/>
      </w:pPr>
      <w:rPr>
        <w:rFonts w:ascii="Symbol" w:hAnsi="Symbol" w:hint="default"/>
      </w:rPr>
    </w:lvl>
    <w:lvl w:ilvl="4" w:tplc="F4A26B70">
      <w:start w:val="1"/>
      <w:numFmt w:val="bullet"/>
      <w:lvlText w:val="o"/>
      <w:lvlJc w:val="left"/>
      <w:pPr>
        <w:ind w:left="3600" w:hanging="360"/>
      </w:pPr>
      <w:rPr>
        <w:rFonts w:ascii="Courier New" w:hAnsi="Courier New" w:hint="default"/>
      </w:rPr>
    </w:lvl>
    <w:lvl w:ilvl="5" w:tplc="12EA1676">
      <w:start w:val="1"/>
      <w:numFmt w:val="bullet"/>
      <w:lvlText w:val=""/>
      <w:lvlJc w:val="left"/>
      <w:pPr>
        <w:ind w:left="4320" w:hanging="360"/>
      </w:pPr>
      <w:rPr>
        <w:rFonts w:ascii="Wingdings" w:hAnsi="Wingdings" w:hint="default"/>
      </w:rPr>
    </w:lvl>
    <w:lvl w:ilvl="6" w:tplc="F8CC338C">
      <w:start w:val="1"/>
      <w:numFmt w:val="bullet"/>
      <w:lvlText w:val=""/>
      <w:lvlJc w:val="left"/>
      <w:pPr>
        <w:ind w:left="5040" w:hanging="360"/>
      </w:pPr>
      <w:rPr>
        <w:rFonts w:ascii="Symbol" w:hAnsi="Symbol" w:hint="default"/>
      </w:rPr>
    </w:lvl>
    <w:lvl w:ilvl="7" w:tplc="09102B6E">
      <w:start w:val="1"/>
      <w:numFmt w:val="bullet"/>
      <w:lvlText w:val="o"/>
      <w:lvlJc w:val="left"/>
      <w:pPr>
        <w:ind w:left="5760" w:hanging="360"/>
      </w:pPr>
      <w:rPr>
        <w:rFonts w:ascii="Courier New" w:hAnsi="Courier New" w:hint="default"/>
      </w:rPr>
    </w:lvl>
    <w:lvl w:ilvl="8" w:tplc="9482A948">
      <w:start w:val="1"/>
      <w:numFmt w:val="bullet"/>
      <w:lvlText w:val=""/>
      <w:lvlJc w:val="left"/>
      <w:pPr>
        <w:ind w:left="6480" w:hanging="360"/>
      </w:pPr>
      <w:rPr>
        <w:rFonts w:ascii="Wingdings" w:hAnsi="Wingdings" w:hint="default"/>
      </w:rPr>
    </w:lvl>
  </w:abstractNum>
  <w:abstractNum w:abstractNumId="5" w15:restartNumberingAfterBreak="0">
    <w:nsid w:val="46F431F2"/>
    <w:multiLevelType w:val="hybridMultilevel"/>
    <w:tmpl w:val="EE0AA294"/>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BED5F85"/>
    <w:multiLevelType w:val="hybridMultilevel"/>
    <w:tmpl w:val="775C6E3C"/>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34B6D3D"/>
    <w:multiLevelType w:val="hybridMultilevel"/>
    <w:tmpl w:val="24F05F36"/>
    <w:lvl w:ilvl="0" w:tplc="30F6965E">
      <w:start w:val="4"/>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F066848"/>
    <w:multiLevelType w:val="multilevel"/>
    <w:tmpl w:val="9BE653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4"/>
  </w:num>
  <w:num w:numId="3">
    <w:abstractNumId w:val="3"/>
  </w:num>
  <w:num w:numId="4">
    <w:abstractNumId w:val="8"/>
  </w:num>
  <w:num w:numId="5">
    <w:abstractNumId w:val="1"/>
  </w:num>
  <w:num w:numId="6">
    <w:abstractNumId w:val="7"/>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D4EF5C4-547A-4B4C-8113-6D87A607E138"/>
    <w:docVar w:name="LW_COVERPAGE_TYPE" w:val="1"/>
    <w:docVar w:name="LW_CROSSREFERENCE" w:val="{SWD(2026) 64 final}"/>
    <w:docVar w:name="LW_DocType" w:val="NORMAL"/>
    <w:docVar w:name="LW_EMISSION" w:val="20.2.2026"/>
    <w:docVar w:name="LW_EMISSION_ISODATE" w:val="2026-02-20"/>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Directive 2005/36/EC of the European Parliament and of the Council of 7 September 2005 on the recognition of professional qualifications "/>
    <w:docVar w:name="LW_TYPE.DOC.CP" w:val="REPORT FROM THE COMMISSION TO THE EUROPEAN PARLIAMENT, THE COUNCIL, THE EUROPEAN ECONOMIC AND SOCIAL COMMITTEE AND THE COMMITTEE OF THE REGIONS"/>
    <w:docVar w:name="LwApiVersions" w:val="LW4CoDe 1.24.5.0; LW 9.2, Build 20251112"/>
  </w:docVars>
  <w:rsids>
    <w:rsidRoot w:val="004D12F7"/>
    <w:rsid w:val="000000ED"/>
    <w:rsid w:val="00001FE7"/>
    <w:rsid w:val="000029C8"/>
    <w:rsid w:val="00002E28"/>
    <w:rsid w:val="00004ED5"/>
    <w:rsid w:val="00004F46"/>
    <w:rsid w:val="00004FFF"/>
    <w:rsid w:val="00005031"/>
    <w:rsid w:val="00006728"/>
    <w:rsid w:val="00006868"/>
    <w:rsid w:val="00006B19"/>
    <w:rsid w:val="00007449"/>
    <w:rsid w:val="00007CBE"/>
    <w:rsid w:val="00007CDC"/>
    <w:rsid w:val="00007F9D"/>
    <w:rsid w:val="00010558"/>
    <w:rsid w:val="000105B0"/>
    <w:rsid w:val="00010D69"/>
    <w:rsid w:val="00010DEF"/>
    <w:rsid w:val="00011B18"/>
    <w:rsid w:val="00011EE5"/>
    <w:rsid w:val="00012221"/>
    <w:rsid w:val="00012C2A"/>
    <w:rsid w:val="00012E46"/>
    <w:rsid w:val="000131E6"/>
    <w:rsid w:val="000133DA"/>
    <w:rsid w:val="00013580"/>
    <w:rsid w:val="000139D7"/>
    <w:rsid w:val="00013DCA"/>
    <w:rsid w:val="000141FB"/>
    <w:rsid w:val="000142EE"/>
    <w:rsid w:val="000146B1"/>
    <w:rsid w:val="00014D03"/>
    <w:rsid w:val="000158F6"/>
    <w:rsid w:val="00015AA5"/>
    <w:rsid w:val="00015BF1"/>
    <w:rsid w:val="00016614"/>
    <w:rsid w:val="0001691F"/>
    <w:rsid w:val="00017570"/>
    <w:rsid w:val="000177A9"/>
    <w:rsid w:val="000178C8"/>
    <w:rsid w:val="0002141A"/>
    <w:rsid w:val="0002147A"/>
    <w:rsid w:val="00021AE4"/>
    <w:rsid w:val="00022E34"/>
    <w:rsid w:val="00023933"/>
    <w:rsid w:val="00023D20"/>
    <w:rsid w:val="000244BE"/>
    <w:rsid w:val="000245EE"/>
    <w:rsid w:val="000248FB"/>
    <w:rsid w:val="000250F3"/>
    <w:rsid w:val="00025878"/>
    <w:rsid w:val="000259D0"/>
    <w:rsid w:val="00026885"/>
    <w:rsid w:val="000270A7"/>
    <w:rsid w:val="000274B2"/>
    <w:rsid w:val="000306FC"/>
    <w:rsid w:val="00031DF3"/>
    <w:rsid w:val="00032772"/>
    <w:rsid w:val="000327FD"/>
    <w:rsid w:val="00033444"/>
    <w:rsid w:val="00033969"/>
    <w:rsid w:val="00033A97"/>
    <w:rsid w:val="00033AB9"/>
    <w:rsid w:val="0003419F"/>
    <w:rsid w:val="00034296"/>
    <w:rsid w:val="000343D0"/>
    <w:rsid w:val="000354FB"/>
    <w:rsid w:val="00035B9C"/>
    <w:rsid w:val="00035DDA"/>
    <w:rsid w:val="000361D2"/>
    <w:rsid w:val="00036C2E"/>
    <w:rsid w:val="0003735E"/>
    <w:rsid w:val="000373EA"/>
    <w:rsid w:val="00037408"/>
    <w:rsid w:val="0003766C"/>
    <w:rsid w:val="00037F10"/>
    <w:rsid w:val="00037F4F"/>
    <w:rsid w:val="00040265"/>
    <w:rsid w:val="00040517"/>
    <w:rsid w:val="00040709"/>
    <w:rsid w:val="00040849"/>
    <w:rsid w:val="000415B0"/>
    <w:rsid w:val="00041BD9"/>
    <w:rsid w:val="0004209C"/>
    <w:rsid w:val="0004217D"/>
    <w:rsid w:val="00042FE1"/>
    <w:rsid w:val="0004306A"/>
    <w:rsid w:val="00043238"/>
    <w:rsid w:val="000438AB"/>
    <w:rsid w:val="00044962"/>
    <w:rsid w:val="00044C54"/>
    <w:rsid w:val="00044D01"/>
    <w:rsid w:val="0004586A"/>
    <w:rsid w:val="00046148"/>
    <w:rsid w:val="000464A8"/>
    <w:rsid w:val="00047B91"/>
    <w:rsid w:val="000502C3"/>
    <w:rsid w:val="00050384"/>
    <w:rsid w:val="00050E6F"/>
    <w:rsid w:val="000512AC"/>
    <w:rsid w:val="0005160E"/>
    <w:rsid w:val="00052147"/>
    <w:rsid w:val="00052779"/>
    <w:rsid w:val="00052905"/>
    <w:rsid w:val="000529D6"/>
    <w:rsid w:val="00052C76"/>
    <w:rsid w:val="00052E10"/>
    <w:rsid w:val="0005372B"/>
    <w:rsid w:val="00053F57"/>
    <w:rsid w:val="00054B1D"/>
    <w:rsid w:val="00054D96"/>
    <w:rsid w:val="00054FE8"/>
    <w:rsid w:val="0005500D"/>
    <w:rsid w:val="000554EF"/>
    <w:rsid w:val="00055D30"/>
    <w:rsid w:val="00056409"/>
    <w:rsid w:val="0005649D"/>
    <w:rsid w:val="000567AD"/>
    <w:rsid w:val="00057763"/>
    <w:rsid w:val="000579C6"/>
    <w:rsid w:val="00057B93"/>
    <w:rsid w:val="0006012D"/>
    <w:rsid w:val="0006036F"/>
    <w:rsid w:val="00060375"/>
    <w:rsid w:val="0006078D"/>
    <w:rsid w:val="00060965"/>
    <w:rsid w:val="000609BE"/>
    <w:rsid w:val="00060A98"/>
    <w:rsid w:val="00061ED7"/>
    <w:rsid w:val="0006218F"/>
    <w:rsid w:val="00062736"/>
    <w:rsid w:val="00062AA0"/>
    <w:rsid w:val="00062CCC"/>
    <w:rsid w:val="00062E86"/>
    <w:rsid w:val="00063753"/>
    <w:rsid w:val="00064704"/>
    <w:rsid w:val="0006489A"/>
    <w:rsid w:val="00064F66"/>
    <w:rsid w:val="000654EC"/>
    <w:rsid w:val="0006598A"/>
    <w:rsid w:val="00065C00"/>
    <w:rsid w:val="00066738"/>
    <w:rsid w:val="00066D17"/>
    <w:rsid w:val="000705A9"/>
    <w:rsid w:val="00070A2B"/>
    <w:rsid w:val="0007127C"/>
    <w:rsid w:val="000712C3"/>
    <w:rsid w:val="00071680"/>
    <w:rsid w:val="0007179F"/>
    <w:rsid w:val="00071AD8"/>
    <w:rsid w:val="00071D42"/>
    <w:rsid w:val="00071F9C"/>
    <w:rsid w:val="00074376"/>
    <w:rsid w:val="00074717"/>
    <w:rsid w:val="00074B22"/>
    <w:rsid w:val="00075C99"/>
    <w:rsid w:val="000764F2"/>
    <w:rsid w:val="00076693"/>
    <w:rsid w:val="0007724F"/>
    <w:rsid w:val="000777BC"/>
    <w:rsid w:val="00077F60"/>
    <w:rsid w:val="0008083D"/>
    <w:rsid w:val="0008086D"/>
    <w:rsid w:val="00081BF3"/>
    <w:rsid w:val="000823A0"/>
    <w:rsid w:val="00082D46"/>
    <w:rsid w:val="0008341C"/>
    <w:rsid w:val="00084169"/>
    <w:rsid w:val="0008481B"/>
    <w:rsid w:val="000849C0"/>
    <w:rsid w:val="00085AB4"/>
    <w:rsid w:val="00085BB9"/>
    <w:rsid w:val="00085FB7"/>
    <w:rsid w:val="0008674B"/>
    <w:rsid w:val="00086AC6"/>
    <w:rsid w:val="00086AE9"/>
    <w:rsid w:val="00086D61"/>
    <w:rsid w:val="00086F4E"/>
    <w:rsid w:val="000903A8"/>
    <w:rsid w:val="000903F7"/>
    <w:rsid w:val="000909BB"/>
    <w:rsid w:val="00090F98"/>
    <w:rsid w:val="00091044"/>
    <w:rsid w:val="00091401"/>
    <w:rsid w:val="00091900"/>
    <w:rsid w:val="00091E2C"/>
    <w:rsid w:val="00092F60"/>
    <w:rsid w:val="00092F70"/>
    <w:rsid w:val="000937ED"/>
    <w:rsid w:val="000939D0"/>
    <w:rsid w:val="00093D69"/>
    <w:rsid w:val="000944B4"/>
    <w:rsid w:val="000953CA"/>
    <w:rsid w:val="00095628"/>
    <w:rsid w:val="00095D03"/>
    <w:rsid w:val="000965A8"/>
    <w:rsid w:val="00096BFF"/>
    <w:rsid w:val="00097132"/>
    <w:rsid w:val="00097393"/>
    <w:rsid w:val="000A0DE3"/>
    <w:rsid w:val="000A1DAE"/>
    <w:rsid w:val="000A1E1B"/>
    <w:rsid w:val="000A27DC"/>
    <w:rsid w:val="000A3808"/>
    <w:rsid w:val="000A478A"/>
    <w:rsid w:val="000A494B"/>
    <w:rsid w:val="000A5168"/>
    <w:rsid w:val="000A53FB"/>
    <w:rsid w:val="000A5413"/>
    <w:rsid w:val="000A55A6"/>
    <w:rsid w:val="000A5EE0"/>
    <w:rsid w:val="000A749C"/>
    <w:rsid w:val="000A7515"/>
    <w:rsid w:val="000A7C82"/>
    <w:rsid w:val="000B0303"/>
    <w:rsid w:val="000B04B4"/>
    <w:rsid w:val="000B0767"/>
    <w:rsid w:val="000B078C"/>
    <w:rsid w:val="000B182A"/>
    <w:rsid w:val="000B1B17"/>
    <w:rsid w:val="000B1BAC"/>
    <w:rsid w:val="000B1DF2"/>
    <w:rsid w:val="000B2159"/>
    <w:rsid w:val="000B2200"/>
    <w:rsid w:val="000B2822"/>
    <w:rsid w:val="000B2925"/>
    <w:rsid w:val="000B2EB4"/>
    <w:rsid w:val="000B31E2"/>
    <w:rsid w:val="000B385D"/>
    <w:rsid w:val="000B3A44"/>
    <w:rsid w:val="000B46C6"/>
    <w:rsid w:val="000B49E6"/>
    <w:rsid w:val="000B4E6D"/>
    <w:rsid w:val="000B519A"/>
    <w:rsid w:val="000B53DB"/>
    <w:rsid w:val="000B54F5"/>
    <w:rsid w:val="000B5DE3"/>
    <w:rsid w:val="000B6CBD"/>
    <w:rsid w:val="000B6D0A"/>
    <w:rsid w:val="000B753C"/>
    <w:rsid w:val="000B75DE"/>
    <w:rsid w:val="000B7E85"/>
    <w:rsid w:val="000C0046"/>
    <w:rsid w:val="000C0411"/>
    <w:rsid w:val="000C086E"/>
    <w:rsid w:val="000C0EC1"/>
    <w:rsid w:val="000C159E"/>
    <w:rsid w:val="000C16C8"/>
    <w:rsid w:val="000C1D5A"/>
    <w:rsid w:val="000C267D"/>
    <w:rsid w:val="000C283B"/>
    <w:rsid w:val="000C2E66"/>
    <w:rsid w:val="000C329E"/>
    <w:rsid w:val="000C48BF"/>
    <w:rsid w:val="000C4ABD"/>
    <w:rsid w:val="000C4BFB"/>
    <w:rsid w:val="000C4D5F"/>
    <w:rsid w:val="000C4D62"/>
    <w:rsid w:val="000C4F2C"/>
    <w:rsid w:val="000C52C2"/>
    <w:rsid w:val="000C5306"/>
    <w:rsid w:val="000C55EA"/>
    <w:rsid w:val="000C6247"/>
    <w:rsid w:val="000C630D"/>
    <w:rsid w:val="000C6C61"/>
    <w:rsid w:val="000C79C9"/>
    <w:rsid w:val="000D0247"/>
    <w:rsid w:val="000D027B"/>
    <w:rsid w:val="000D07BA"/>
    <w:rsid w:val="000D0B00"/>
    <w:rsid w:val="000D0D88"/>
    <w:rsid w:val="000D1E5F"/>
    <w:rsid w:val="000D25CC"/>
    <w:rsid w:val="000D2A3A"/>
    <w:rsid w:val="000D2BDF"/>
    <w:rsid w:val="000D2E5A"/>
    <w:rsid w:val="000D303E"/>
    <w:rsid w:val="000D39E9"/>
    <w:rsid w:val="000D429C"/>
    <w:rsid w:val="000D49E1"/>
    <w:rsid w:val="000D4C75"/>
    <w:rsid w:val="000D4E32"/>
    <w:rsid w:val="000D595C"/>
    <w:rsid w:val="000D5F80"/>
    <w:rsid w:val="000D649C"/>
    <w:rsid w:val="000E0979"/>
    <w:rsid w:val="000E0EE0"/>
    <w:rsid w:val="000E1041"/>
    <w:rsid w:val="000E209C"/>
    <w:rsid w:val="000E2869"/>
    <w:rsid w:val="000E2BB6"/>
    <w:rsid w:val="000E2FFB"/>
    <w:rsid w:val="000E3314"/>
    <w:rsid w:val="000E3825"/>
    <w:rsid w:val="000E39A5"/>
    <w:rsid w:val="000E3CDA"/>
    <w:rsid w:val="000E3ED9"/>
    <w:rsid w:val="000E4091"/>
    <w:rsid w:val="000E40CC"/>
    <w:rsid w:val="000E46FB"/>
    <w:rsid w:val="000E4B3C"/>
    <w:rsid w:val="000E54CE"/>
    <w:rsid w:val="000E54DD"/>
    <w:rsid w:val="000E6064"/>
    <w:rsid w:val="000E6811"/>
    <w:rsid w:val="000E69E2"/>
    <w:rsid w:val="000E7031"/>
    <w:rsid w:val="000E730A"/>
    <w:rsid w:val="000E76AD"/>
    <w:rsid w:val="000F0673"/>
    <w:rsid w:val="000F06F2"/>
    <w:rsid w:val="000F0B62"/>
    <w:rsid w:val="000F0BE1"/>
    <w:rsid w:val="000F132F"/>
    <w:rsid w:val="000F163D"/>
    <w:rsid w:val="000F19C1"/>
    <w:rsid w:val="000F3AF3"/>
    <w:rsid w:val="000F3C9D"/>
    <w:rsid w:val="000F3E5F"/>
    <w:rsid w:val="000F4818"/>
    <w:rsid w:val="000F52AB"/>
    <w:rsid w:val="000F54C8"/>
    <w:rsid w:val="000F56F9"/>
    <w:rsid w:val="000F5790"/>
    <w:rsid w:val="000F5984"/>
    <w:rsid w:val="000F5D78"/>
    <w:rsid w:val="000F63BF"/>
    <w:rsid w:val="000F6593"/>
    <w:rsid w:val="000F6714"/>
    <w:rsid w:val="000F6917"/>
    <w:rsid w:val="000F7D95"/>
    <w:rsid w:val="00100628"/>
    <w:rsid w:val="00100E39"/>
    <w:rsid w:val="00100FDB"/>
    <w:rsid w:val="001017F7"/>
    <w:rsid w:val="00101F92"/>
    <w:rsid w:val="0010294A"/>
    <w:rsid w:val="00102A72"/>
    <w:rsid w:val="00102AE9"/>
    <w:rsid w:val="00102F49"/>
    <w:rsid w:val="00103C9E"/>
    <w:rsid w:val="001042D1"/>
    <w:rsid w:val="00105700"/>
    <w:rsid w:val="00105ADE"/>
    <w:rsid w:val="00105BC4"/>
    <w:rsid w:val="001063D9"/>
    <w:rsid w:val="001071B0"/>
    <w:rsid w:val="0010721C"/>
    <w:rsid w:val="00107BEC"/>
    <w:rsid w:val="0011051C"/>
    <w:rsid w:val="00111248"/>
    <w:rsid w:val="0011144B"/>
    <w:rsid w:val="0011296B"/>
    <w:rsid w:val="00112B48"/>
    <w:rsid w:val="00113AC0"/>
    <w:rsid w:val="00113C1F"/>
    <w:rsid w:val="00113C48"/>
    <w:rsid w:val="00113E3A"/>
    <w:rsid w:val="00114012"/>
    <w:rsid w:val="001142B1"/>
    <w:rsid w:val="001143E2"/>
    <w:rsid w:val="00114E18"/>
    <w:rsid w:val="00114ECE"/>
    <w:rsid w:val="0011585E"/>
    <w:rsid w:val="00116953"/>
    <w:rsid w:val="00116C4B"/>
    <w:rsid w:val="001170CA"/>
    <w:rsid w:val="00117857"/>
    <w:rsid w:val="00120030"/>
    <w:rsid w:val="001200C9"/>
    <w:rsid w:val="001205A8"/>
    <w:rsid w:val="001207B0"/>
    <w:rsid w:val="00120E97"/>
    <w:rsid w:val="001210A6"/>
    <w:rsid w:val="00121334"/>
    <w:rsid w:val="00122E35"/>
    <w:rsid w:val="00123032"/>
    <w:rsid w:val="0012371D"/>
    <w:rsid w:val="00123A50"/>
    <w:rsid w:val="00123BE9"/>
    <w:rsid w:val="00125112"/>
    <w:rsid w:val="00125167"/>
    <w:rsid w:val="001258F6"/>
    <w:rsid w:val="00125929"/>
    <w:rsid w:val="00125A43"/>
    <w:rsid w:val="00125DA5"/>
    <w:rsid w:val="0012632A"/>
    <w:rsid w:val="001265E0"/>
    <w:rsid w:val="001268F3"/>
    <w:rsid w:val="00126D19"/>
    <w:rsid w:val="0012702A"/>
    <w:rsid w:val="00127273"/>
    <w:rsid w:val="00127D8F"/>
    <w:rsid w:val="00127E1C"/>
    <w:rsid w:val="001300A3"/>
    <w:rsid w:val="00130767"/>
    <w:rsid w:val="00130DBE"/>
    <w:rsid w:val="00130EE7"/>
    <w:rsid w:val="00132067"/>
    <w:rsid w:val="00132195"/>
    <w:rsid w:val="0013221D"/>
    <w:rsid w:val="001322F3"/>
    <w:rsid w:val="0013240B"/>
    <w:rsid w:val="00132550"/>
    <w:rsid w:val="001326F5"/>
    <w:rsid w:val="0013300D"/>
    <w:rsid w:val="00133470"/>
    <w:rsid w:val="001337C7"/>
    <w:rsid w:val="00133D11"/>
    <w:rsid w:val="001341A6"/>
    <w:rsid w:val="0013456D"/>
    <w:rsid w:val="0013488E"/>
    <w:rsid w:val="00134F6E"/>
    <w:rsid w:val="0013581E"/>
    <w:rsid w:val="00135C92"/>
    <w:rsid w:val="00136F08"/>
    <w:rsid w:val="00140353"/>
    <w:rsid w:val="001413C5"/>
    <w:rsid w:val="0014149F"/>
    <w:rsid w:val="001419A6"/>
    <w:rsid w:val="00142B59"/>
    <w:rsid w:val="0014338B"/>
    <w:rsid w:val="00144525"/>
    <w:rsid w:val="00144A00"/>
    <w:rsid w:val="00144B7F"/>
    <w:rsid w:val="00145641"/>
    <w:rsid w:val="0014575B"/>
    <w:rsid w:val="001459A8"/>
    <w:rsid w:val="00145E41"/>
    <w:rsid w:val="0014618D"/>
    <w:rsid w:val="00150865"/>
    <w:rsid w:val="00150A50"/>
    <w:rsid w:val="00151AFF"/>
    <w:rsid w:val="00153186"/>
    <w:rsid w:val="00154364"/>
    <w:rsid w:val="001548CD"/>
    <w:rsid w:val="00154C47"/>
    <w:rsid w:val="00155B80"/>
    <w:rsid w:val="00156143"/>
    <w:rsid w:val="00157058"/>
    <w:rsid w:val="00157962"/>
    <w:rsid w:val="00160799"/>
    <w:rsid w:val="001607B0"/>
    <w:rsid w:val="0016091A"/>
    <w:rsid w:val="00161078"/>
    <w:rsid w:val="001620F7"/>
    <w:rsid w:val="0016233A"/>
    <w:rsid w:val="00162B23"/>
    <w:rsid w:val="00163C98"/>
    <w:rsid w:val="0016460A"/>
    <w:rsid w:val="00164836"/>
    <w:rsid w:val="00164A3D"/>
    <w:rsid w:val="00166888"/>
    <w:rsid w:val="001668A6"/>
    <w:rsid w:val="001672EB"/>
    <w:rsid w:val="00170029"/>
    <w:rsid w:val="0017018F"/>
    <w:rsid w:val="00170DEC"/>
    <w:rsid w:val="00170F9B"/>
    <w:rsid w:val="001711BE"/>
    <w:rsid w:val="00171217"/>
    <w:rsid w:val="0017151A"/>
    <w:rsid w:val="00171AAB"/>
    <w:rsid w:val="00171C1B"/>
    <w:rsid w:val="00171CE1"/>
    <w:rsid w:val="00173484"/>
    <w:rsid w:val="00173AB0"/>
    <w:rsid w:val="00173DCE"/>
    <w:rsid w:val="00173E58"/>
    <w:rsid w:val="00174383"/>
    <w:rsid w:val="00174836"/>
    <w:rsid w:val="001756BF"/>
    <w:rsid w:val="00176E35"/>
    <w:rsid w:val="0017727D"/>
    <w:rsid w:val="00177509"/>
    <w:rsid w:val="0017784C"/>
    <w:rsid w:val="0018006C"/>
    <w:rsid w:val="00180847"/>
    <w:rsid w:val="00180ECF"/>
    <w:rsid w:val="00181083"/>
    <w:rsid w:val="001810BB"/>
    <w:rsid w:val="00181CEE"/>
    <w:rsid w:val="00181EE5"/>
    <w:rsid w:val="001829A8"/>
    <w:rsid w:val="0018338F"/>
    <w:rsid w:val="00183BD0"/>
    <w:rsid w:val="001848C3"/>
    <w:rsid w:val="00184CCE"/>
    <w:rsid w:val="00184DC4"/>
    <w:rsid w:val="00184F5C"/>
    <w:rsid w:val="001857EC"/>
    <w:rsid w:val="00185E2A"/>
    <w:rsid w:val="001862EB"/>
    <w:rsid w:val="00187329"/>
    <w:rsid w:val="001874B5"/>
    <w:rsid w:val="00187AFE"/>
    <w:rsid w:val="00187ECC"/>
    <w:rsid w:val="00187F58"/>
    <w:rsid w:val="0018C566"/>
    <w:rsid w:val="00190776"/>
    <w:rsid w:val="00190D85"/>
    <w:rsid w:val="001912E6"/>
    <w:rsid w:val="001914DF"/>
    <w:rsid w:val="0019168A"/>
    <w:rsid w:val="00191967"/>
    <w:rsid w:val="001939D4"/>
    <w:rsid w:val="00194025"/>
    <w:rsid w:val="001940BD"/>
    <w:rsid w:val="00194772"/>
    <w:rsid w:val="00194DD6"/>
    <w:rsid w:val="00194FD0"/>
    <w:rsid w:val="001951B9"/>
    <w:rsid w:val="00195B35"/>
    <w:rsid w:val="0019676E"/>
    <w:rsid w:val="00196C4F"/>
    <w:rsid w:val="00196C53"/>
    <w:rsid w:val="00197868"/>
    <w:rsid w:val="00197AEF"/>
    <w:rsid w:val="001A01AD"/>
    <w:rsid w:val="001A0392"/>
    <w:rsid w:val="001A0A82"/>
    <w:rsid w:val="001A0C4B"/>
    <w:rsid w:val="001A1292"/>
    <w:rsid w:val="001A33DB"/>
    <w:rsid w:val="001A3BA6"/>
    <w:rsid w:val="001A4150"/>
    <w:rsid w:val="001A43EF"/>
    <w:rsid w:val="001A5189"/>
    <w:rsid w:val="001A5594"/>
    <w:rsid w:val="001A5AD8"/>
    <w:rsid w:val="001A5F74"/>
    <w:rsid w:val="001A644F"/>
    <w:rsid w:val="001A678A"/>
    <w:rsid w:val="001A68BF"/>
    <w:rsid w:val="001A73C3"/>
    <w:rsid w:val="001A757B"/>
    <w:rsid w:val="001B037A"/>
    <w:rsid w:val="001B0F2A"/>
    <w:rsid w:val="001B1081"/>
    <w:rsid w:val="001B19B0"/>
    <w:rsid w:val="001B1A4A"/>
    <w:rsid w:val="001B2C20"/>
    <w:rsid w:val="001B2F28"/>
    <w:rsid w:val="001B38B9"/>
    <w:rsid w:val="001B4365"/>
    <w:rsid w:val="001B495E"/>
    <w:rsid w:val="001B4C2D"/>
    <w:rsid w:val="001B4C30"/>
    <w:rsid w:val="001B4D47"/>
    <w:rsid w:val="001B4E59"/>
    <w:rsid w:val="001B4E9D"/>
    <w:rsid w:val="001B4EF5"/>
    <w:rsid w:val="001B51E7"/>
    <w:rsid w:val="001B5383"/>
    <w:rsid w:val="001B5CE9"/>
    <w:rsid w:val="001B5E04"/>
    <w:rsid w:val="001B62F8"/>
    <w:rsid w:val="001B649E"/>
    <w:rsid w:val="001B6696"/>
    <w:rsid w:val="001B6742"/>
    <w:rsid w:val="001B67F3"/>
    <w:rsid w:val="001B6E1E"/>
    <w:rsid w:val="001B788B"/>
    <w:rsid w:val="001B7C9D"/>
    <w:rsid w:val="001C0083"/>
    <w:rsid w:val="001C10B1"/>
    <w:rsid w:val="001C1155"/>
    <w:rsid w:val="001C1ECA"/>
    <w:rsid w:val="001C2848"/>
    <w:rsid w:val="001C29E9"/>
    <w:rsid w:val="001C36DA"/>
    <w:rsid w:val="001C5019"/>
    <w:rsid w:val="001C50BE"/>
    <w:rsid w:val="001C5864"/>
    <w:rsid w:val="001C6334"/>
    <w:rsid w:val="001C63C1"/>
    <w:rsid w:val="001C69F1"/>
    <w:rsid w:val="001C6C35"/>
    <w:rsid w:val="001C6E9F"/>
    <w:rsid w:val="001C73E7"/>
    <w:rsid w:val="001C793C"/>
    <w:rsid w:val="001C7CDA"/>
    <w:rsid w:val="001D1115"/>
    <w:rsid w:val="001D1CBE"/>
    <w:rsid w:val="001D24F0"/>
    <w:rsid w:val="001D3943"/>
    <w:rsid w:val="001D3DFA"/>
    <w:rsid w:val="001D51DA"/>
    <w:rsid w:val="001D5484"/>
    <w:rsid w:val="001D587E"/>
    <w:rsid w:val="001D5895"/>
    <w:rsid w:val="001D5D12"/>
    <w:rsid w:val="001D5D72"/>
    <w:rsid w:val="001D5F33"/>
    <w:rsid w:val="001D6CD8"/>
    <w:rsid w:val="001D7A6C"/>
    <w:rsid w:val="001D7AC6"/>
    <w:rsid w:val="001E0188"/>
    <w:rsid w:val="001E01D8"/>
    <w:rsid w:val="001E024D"/>
    <w:rsid w:val="001E0252"/>
    <w:rsid w:val="001E0FD6"/>
    <w:rsid w:val="001E1A7D"/>
    <w:rsid w:val="001E1D00"/>
    <w:rsid w:val="001E2354"/>
    <w:rsid w:val="001E2444"/>
    <w:rsid w:val="001E26F3"/>
    <w:rsid w:val="001E29E5"/>
    <w:rsid w:val="001E331E"/>
    <w:rsid w:val="001E400B"/>
    <w:rsid w:val="001E4526"/>
    <w:rsid w:val="001E4BD6"/>
    <w:rsid w:val="001E5354"/>
    <w:rsid w:val="001E561A"/>
    <w:rsid w:val="001E5B98"/>
    <w:rsid w:val="001E5EB7"/>
    <w:rsid w:val="001E60B4"/>
    <w:rsid w:val="001E708B"/>
    <w:rsid w:val="001E7392"/>
    <w:rsid w:val="001E74DC"/>
    <w:rsid w:val="001E76D1"/>
    <w:rsid w:val="001E7D75"/>
    <w:rsid w:val="001F0283"/>
    <w:rsid w:val="001F0550"/>
    <w:rsid w:val="001F0C5F"/>
    <w:rsid w:val="001F0CB7"/>
    <w:rsid w:val="001F0E3F"/>
    <w:rsid w:val="001F133C"/>
    <w:rsid w:val="001F18FC"/>
    <w:rsid w:val="001F2254"/>
    <w:rsid w:val="001F287A"/>
    <w:rsid w:val="001F2CE0"/>
    <w:rsid w:val="001F4547"/>
    <w:rsid w:val="001F4E7D"/>
    <w:rsid w:val="001F4F4D"/>
    <w:rsid w:val="001F52FF"/>
    <w:rsid w:val="001F53AD"/>
    <w:rsid w:val="001F5E5A"/>
    <w:rsid w:val="001F6389"/>
    <w:rsid w:val="001F6803"/>
    <w:rsid w:val="001F68AE"/>
    <w:rsid w:val="001F73BD"/>
    <w:rsid w:val="001F76FE"/>
    <w:rsid w:val="001F7B65"/>
    <w:rsid w:val="001F7BF4"/>
    <w:rsid w:val="0020022E"/>
    <w:rsid w:val="00200772"/>
    <w:rsid w:val="00201F29"/>
    <w:rsid w:val="00201FD0"/>
    <w:rsid w:val="00202110"/>
    <w:rsid w:val="0020220A"/>
    <w:rsid w:val="00202959"/>
    <w:rsid w:val="00202B06"/>
    <w:rsid w:val="002036FE"/>
    <w:rsid w:val="00203B44"/>
    <w:rsid w:val="002047A1"/>
    <w:rsid w:val="0020537D"/>
    <w:rsid w:val="00205951"/>
    <w:rsid w:val="00205B6B"/>
    <w:rsid w:val="00205DFE"/>
    <w:rsid w:val="002061D1"/>
    <w:rsid w:val="002066AB"/>
    <w:rsid w:val="00207146"/>
    <w:rsid w:val="00208828"/>
    <w:rsid w:val="00209137"/>
    <w:rsid w:val="00210507"/>
    <w:rsid w:val="00210BC7"/>
    <w:rsid w:val="00210FC6"/>
    <w:rsid w:val="002115BB"/>
    <w:rsid w:val="00211C64"/>
    <w:rsid w:val="00211CA5"/>
    <w:rsid w:val="002130A2"/>
    <w:rsid w:val="00214245"/>
    <w:rsid w:val="0021472E"/>
    <w:rsid w:val="00214AC8"/>
    <w:rsid w:val="00214BBF"/>
    <w:rsid w:val="00214BD5"/>
    <w:rsid w:val="002166F6"/>
    <w:rsid w:val="002168A1"/>
    <w:rsid w:val="00216B75"/>
    <w:rsid w:val="0021788C"/>
    <w:rsid w:val="00217B78"/>
    <w:rsid w:val="00217DC8"/>
    <w:rsid w:val="00217F22"/>
    <w:rsid w:val="00220688"/>
    <w:rsid w:val="00220D09"/>
    <w:rsid w:val="002215D4"/>
    <w:rsid w:val="002221FA"/>
    <w:rsid w:val="00222BA4"/>
    <w:rsid w:val="0022313F"/>
    <w:rsid w:val="002233A6"/>
    <w:rsid w:val="002236EF"/>
    <w:rsid w:val="00225166"/>
    <w:rsid w:val="0022564F"/>
    <w:rsid w:val="00226360"/>
    <w:rsid w:val="0022642B"/>
    <w:rsid w:val="0022689C"/>
    <w:rsid w:val="002279AC"/>
    <w:rsid w:val="00230CCC"/>
    <w:rsid w:val="00231AB8"/>
    <w:rsid w:val="0023219E"/>
    <w:rsid w:val="00232410"/>
    <w:rsid w:val="002328FF"/>
    <w:rsid w:val="00232F1D"/>
    <w:rsid w:val="00233789"/>
    <w:rsid w:val="00233B67"/>
    <w:rsid w:val="00233BF2"/>
    <w:rsid w:val="00233C3C"/>
    <w:rsid w:val="00234100"/>
    <w:rsid w:val="00234DE0"/>
    <w:rsid w:val="00235B84"/>
    <w:rsid w:val="00235E49"/>
    <w:rsid w:val="002365AA"/>
    <w:rsid w:val="002368B9"/>
    <w:rsid w:val="00237705"/>
    <w:rsid w:val="00237D3C"/>
    <w:rsid w:val="00240F3D"/>
    <w:rsid w:val="002413A0"/>
    <w:rsid w:val="00241454"/>
    <w:rsid w:val="002431A3"/>
    <w:rsid w:val="0024347C"/>
    <w:rsid w:val="00243B4D"/>
    <w:rsid w:val="00243E4E"/>
    <w:rsid w:val="00244034"/>
    <w:rsid w:val="00244527"/>
    <w:rsid w:val="00244B9B"/>
    <w:rsid w:val="00244FD0"/>
    <w:rsid w:val="002450D2"/>
    <w:rsid w:val="0024516C"/>
    <w:rsid w:val="00245202"/>
    <w:rsid w:val="002460AF"/>
    <w:rsid w:val="0024620D"/>
    <w:rsid w:val="002469BA"/>
    <w:rsid w:val="00246EDE"/>
    <w:rsid w:val="00246FF5"/>
    <w:rsid w:val="00247115"/>
    <w:rsid w:val="00250AEA"/>
    <w:rsid w:val="0025192E"/>
    <w:rsid w:val="00252397"/>
    <w:rsid w:val="00252433"/>
    <w:rsid w:val="0025277D"/>
    <w:rsid w:val="00252FA1"/>
    <w:rsid w:val="002532AC"/>
    <w:rsid w:val="00253875"/>
    <w:rsid w:val="0025391B"/>
    <w:rsid w:val="00256740"/>
    <w:rsid w:val="00256907"/>
    <w:rsid w:val="00256CCC"/>
    <w:rsid w:val="00256F6B"/>
    <w:rsid w:val="0025B40A"/>
    <w:rsid w:val="002612E3"/>
    <w:rsid w:val="00261942"/>
    <w:rsid w:val="002620DC"/>
    <w:rsid w:val="00262D9E"/>
    <w:rsid w:val="00264574"/>
    <w:rsid w:val="00264CBA"/>
    <w:rsid w:val="00264E68"/>
    <w:rsid w:val="00265021"/>
    <w:rsid w:val="002657EF"/>
    <w:rsid w:val="00265EB1"/>
    <w:rsid w:val="00267877"/>
    <w:rsid w:val="00267D45"/>
    <w:rsid w:val="002707AD"/>
    <w:rsid w:val="0027080F"/>
    <w:rsid w:val="00270EFB"/>
    <w:rsid w:val="002715DD"/>
    <w:rsid w:val="00271AA6"/>
    <w:rsid w:val="00271D90"/>
    <w:rsid w:val="00271FEE"/>
    <w:rsid w:val="002727AF"/>
    <w:rsid w:val="00272919"/>
    <w:rsid w:val="00272B2C"/>
    <w:rsid w:val="0027349E"/>
    <w:rsid w:val="00273544"/>
    <w:rsid w:val="002736A6"/>
    <w:rsid w:val="00273BBB"/>
    <w:rsid w:val="00273DE4"/>
    <w:rsid w:val="00273EE6"/>
    <w:rsid w:val="00275373"/>
    <w:rsid w:val="00275494"/>
    <w:rsid w:val="002758A4"/>
    <w:rsid w:val="00275920"/>
    <w:rsid w:val="002764D6"/>
    <w:rsid w:val="00276739"/>
    <w:rsid w:val="002767A1"/>
    <w:rsid w:val="00276A66"/>
    <w:rsid w:val="00277C77"/>
    <w:rsid w:val="0028012E"/>
    <w:rsid w:val="002804D3"/>
    <w:rsid w:val="00280596"/>
    <w:rsid w:val="002806AE"/>
    <w:rsid w:val="0028070C"/>
    <w:rsid w:val="0028180C"/>
    <w:rsid w:val="00281CDB"/>
    <w:rsid w:val="00282068"/>
    <w:rsid w:val="00282631"/>
    <w:rsid w:val="00282C2E"/>
    <w:rsid w:val="00283293"/>
    <w:rsid w:val="00283431"/>
    <w:rsid w:val="00283AB9"/>
    <w:rsid w:val="00283B18"/>
    <w:rsid w:val="00284461"/>
    <w:rsid w:val="00284A19"/>
    <w:rsid w:val="00284F28"/>
    <w:rsid w:val="0028528B"/>
    <w:rsid w:val="00285602"/>
    <w:rsid w:val="00285A36"/>
    <w:rsid w:val="002861F6"/>
    <w:rsid w:val="002874A2"/>
    <w:rsid w:val="00287744"/>
    <w:rsid w:val="002900C2"/>
    <w:rsid w:val="002904E7"/>
    <w:rsid w:val="0029093E"/>
    <w:rsid w:val="00291E02"/>
    <w:rsid w:val="00292227"/>
    <w:rsid w:val="00292527"/>
    <w:rsid w:val="00292733"/>
    <w:rsid w:val="00292B05"/>
    <w:rsid w:val="00292B2D"/>
    <w:rsid w:val="00292B75"/>
    <w:rsid w:val="00292C31"/>
    <w:rsid w:val="00292F7B"/>
    <w:rsid w:val="0029332B"/>
    <w:rsid w:val="00294162"/>
    <w:rsid w:val="0029436C"/>
    <w:rsid w:val="00294485"/>
    <w:rsid w:val="00294843"/>
    <w:rsid w:val="002949C5"/>
    <w:rsid w:val="00294A1A"/>
    <w:rsid w:val="00294F2D"/>
    <w:rsid w:val="002951D3"/>
    <w:rsid w:val="00295361"/>
    <w:rsid w:val="00295600"/>
    <w:rsid w:val="0029605E"/>
    <w:rsid w:val="002964D1"/>
    <w:rsid w:val="00296A5E"/>
    <w:rsid w:val="00296CAE"/>
    <w:rsid w:val="00297A53"/>
    <w:rsid w:val="002A0430"/>
    <w:rsid w:val="002A045A"/>
    <w:rsid w:val="002A1447"/>
    <w:rsid w:val="002A1951"/>
    <w:rsid w:val="002A1A62"/>
    <w:rsid w:val="002A1D1C"/>
    <w:rsid w:val="002A326F"/>
    <w:rsid w:val="002A36AA"/>
    <w:rsid w:val="002A3C1C"/>
    <w:rsid w:val="002A3FC1"/>
    <w:rsid w:val="002A40D7"/>
    <w:rsid w:val="002A4C78"/>
    <w:rsid w:val="002A52CD"/>
    <w:rsid w:val="002A55DD"/>
    <w:rsid w:val="002A5A6E"/>
    <w:rsid w:val="002A5E5D"/>
    <w:rsid w:val="002A6913"/>
    <w:rsid w:val="002A6940"/>
    <w:rsid w:val="002A6CE7"/>
    <w:rsid w:val="002A705F"/>
    <w:rsid w:val="002A7200"/>
    <w:rsid w:val="002A7C3C"/>
    <w:rsid w:val="002B07CA"/>
    <w:rsid w:val="002B0ABF"/>
    <w:rsid w:val="002B0B78"/>
    <w:rsid w:val="002B0CAF"/>
    <w:rsid w:val="002B10F3"/>
    <w:rsid w:val="002B137A"/>
    <w:rsid w:val="002B1823"/>
    <w:rsid w:val="002B1A76"/>
    <w:rsid w:val="002B1A90"/>
    <w:rsid w:val="002B1DA7"/>
    <w:rsid w:val="002B2BBB"/>
    <w:rsid w:val="002B3069"/>
    <w:rsid w:val="002B370B"/>
    <w:rsid w:val="002B4276"/>
    <w:rsid w:val="002B5638"/>
    <w:rsid w:val="002B5833"/>
    <w:rsid w:val="002B627B"/>
    <w:rsid w:val="002B6340"/>
    <w:rsid w:val="002B66F9"/>
    <w:rsid w:val="002B6AE6"/>
    <w:rsid w:val="002B783B"/>
    <w:rsid w:val="002C11BC"/>
    <w:rsid w:val="002C1674"/>
    <w:rsid w:val="002C1CA1"/>
    <w:rsid w:val="002C2068"/>
    <w:rsid w:val="002C208F"/>
    <w:rsid w:val="002C217C"/>
    <w:rsid w:val="002C263D"/>
    <w:rsid w:val="002C4524"/>
    <w:rsid w:val="002C4535"/>
    <w:rsid w:val="002C45E1"/>
    <w:rsid w:val="002C460D"/>
    <w:rsid w:val="002C47E3"/>
    <w:rsid w:val="002C5349"/>
    <w:rsid w:val="002D083C"/>
    <w:rsid w:val="002D0CED"/>
    <w:rsid w:val="002D143A"/>
    <w:rsid w:val="002D1BBC"/>
    <w:rsid w:val="002D21A7"/>
    <w:rsid w:val="002D2477"/>
    <w:rsid w:val="002D3429"/>
    <w:rsid w:val="002D34C8"/>
    <w:rsid w:val="002D3DF7"/>
    <w:rsid w:val="002D4019"/>
    <w:rsid w:val="002D4490"/>
    <w:rsid w:val="002D44D3"/>
    <w:rsid w:val="002D45B0"/>
    <w:rsid w:val="002D4AC9"/>
    <w:rsid w:val="002D526F"/>
    <w:rsid w:val="002D5705"/>
    <w:rsid w:val="002D5B5A"/>
    <w:rsid w:val="002D5CE6"/>
    <w:rsid w:val="002D5DED"/>
    <w:rsid w:val="002D61A2"/>
    <w:rsid w:val="002D62B3"/>
    <w:rsid w:val="002D6596"/>
    <w:rsid w:val="002D65A7"/>
    <w:rsid w:val="002D68C0"/>
    <w:rsid w:val="002D6930"/>
    <w:rsid w:val="002D699C"/>
    <w:rsid w:val="002D7D7E"/>
    <w:rsid w:val="002E0A3B"/>
    <w:rsid w:val="002E2310"/>
    <w:rsid w:val="002E26F0"/>
    <w:rsid w:val="002E2722"/>
    <w:rsid w:val="002E2EE6"/>
    <w:rsid w:val="002E3B90"/>
    <w:rsid w:val="002E3E08"/>
    <w:rsid w:val="002E47E7"/>
    <w:rsid w:val="002E4A61"/>
    <w:rsid w:val="002E59E5"/>
    <w:rsid w:val="002E5B05"/>
    <w:rsid w:val="002E5BD7"/>
    <w:rsid w:val="002E6A8B"/>
    <w:rsid w:val="002E6DCE"/>
    <w:rsid w:val="002E730D"/>
    <w:rsid w:val="002E7E9C"/>
    <w:rsid w:val="002F02AA"/>
    <w:rsid w:val="002F090F"/>
    <w:rsid w:val="002F111E"/>
    <w:rsid w:val="002F1262"/>
    <w:rsid w:val="002F1348"/>
    <w:rsid w:val="002F1530"/>
    <w:rsid w:val="002F1779"/>
    <w:rsid w:val="002F29C8"/>
    <w:rsid w:val="002F2EB4"/>
    <w:rsid w:val="002F38C4"/>
    <w:rsid w:val="002F4405"/>
    <w:rsid w:val="002F4751"/>
    <w:rsid w:val="002F4C43"/>
    <w:rsid w:val="002F57E6"/>
    <w:rsid w:val="002F599C"/>
    <w:rsid w:val="002F5C29"/>
    <w:rsid w:val="002F61A4"/>
    <w:rsid w:val="002F744C"/>
    <w:rsid w:val="002F7E83"/>
    <w:rsid w:val="003001AA"/>
    <w:rsid w:val="0030027F"/>
    <w:rsid w:val="0030078F"/>
    <w:rsid w:val="003008B0"/>
    <w:rsid w:val="003008FF"/>
    <w:rsid w:val="003019FA"/>
    <w:rsid w:val="00301BBB"/>
    <w:rsid w:val="00301D78"/>
    <w:rsid w:val="00301DD2"/>
    <w:rsid w:val="00302C23"/>
    <w:rsid w:val="00302D14"/>
    <w:rsid w:val="00303134"/>
    <w:rsid w:val="003035BF"/>
    <w:rsid w:val="00303CE1"/>
    <w:rsid w:val="00304110"/>
    <w:rsid w:val="00304546"/>
    <w:rsid w:val="00304678"/>
    <w:rsid w:val="00304795"/>
    <w:rsid w:val="0030493E"/>
    <w:rsid w:val="00305719"/>
    <w:rsid w:val="00305885"/>
    <w:rsid w:val="00305F96"/>
    <w:rsid w:val="003062A3"/>
    <w:rsid w:val="003065D5"/>
    <w:rsid w:val="003073E1"/>
    <w:rsid w:val="00307DFA"/>
    <w:rsid w:val="00310CCE"/>
    <w:rsid w:val="00310E03"/>
    <w:rsid w:val="0031146A"/>
    <w:rsid w:val="00311793"/>
    <w:rsid w:val="00311804"/>
    <w:rsid w:val="00311B80"/>
    <w:rsid w:val="00311DE2"/>
    <w:rsid w:val="00312B5A"/>
    <w:rsid w:val="0031366B"/>
    <w:rsid w:val="00313777"/>
    <w:rsid w:val="003148BE"/>
    <w:rsid w:val="00315955"/>
    <w:rsid w:val="00315AEC"/>
    <w:rsid w:val="00317026"/>
    <w:rsid w:val="00317235"/>
    <w:rsid w:val="00317449"/>
    <w:rsid w:val="00320188"/>
    <w:rsid w:val="003202B8"/>
    <w:rsid w:val="003205CF"/>
    <w:rsid w:val="003206C1"/>
    <w:rsid w:val="00320B9D"/>
    <w:rsid w:val="00321163"/>
    <w:rsid w:val="00321A31"/>
    <w:rsid w:val="00322402"/>
    <w:rsid w:val="00322BC8"/>
    <w:rsid w:val="0032386B"/>
    <w:rsid w:val="00323991"/>
    <w:rsid w:val="00323B4E"/>
    <w:rsid w:val="00324A9B"/>
    <w:rsid w:val="00324F87"/>
    <w:rsid w:val="003250A3"/>
    <w:rsid w:val="00325809"/>
    <w:rsid w:val="00325A7D"/>
    <w:rsid w:val="00325F1C"/>
    <w:rsid w:val="0032617F"/>
    <w:rsid w:val="0032735C"/>
    <w:rsid w:val="00327701"/>
    <w:rsid w:val="00327A9E"/>
    <w:rsid w:val="00327B7A"/>
    <w:rsid w:val="003309D7"/>
    <w:rsid w:val="00330D4D"/>
    <w:rsid w:val="00330DE0"/>
    <w:rsid w:val="00331069"/>
    <w:rsid w:val="003329F0"/>
    <w:rsid w:val="00332EB6"/>
    <w:rsid w:val="00333E93"/>
    <w:rsid w:val="00334CB3"/>
    <w:rsid w:val="00335C02"/>
    <w:rsid w:val="00336BB0"/>
    <w:rsid w:val="00336DFC"/>
    <w:rsid w:val="003374D6"/>
    <w:rsid w:val="003379A0"/>
    <w:rsid w:val="00340004"/>
    <w:rsid w:val="00340084"/>
    <w:rsid w:val="00340C66"/>
    <w:rsid w:val="0034164C"/>
    <w:rsid w:val="0034230C"/>
    <w:rsid w:val="0034258F"/>
    <w:rsid w:val="00343485"/>
    <w:rsid w:val="00343C77"/>
    <w:rsid w:val="00343D29"/>
    <w:rsid w:val="003445BA"/>
    <w:rsid w:val="003447F3"/>
    <w:rsid w:val="003448BA"/>
    <w:rsid w:val="00345489"/>
    <w:rsid w:val="00345524"/>
    <w:rsid w:val="003456BD"/>
    <w:rsid w:val="003460F2"/>
    <w:rsid w:val="0034625D"/>
    <w:rsid w:val="00346350"/>
    <w:rsid w:val="003475CD"/>
    <w:rsid w:val="00347B17"/>
    <w:rsid w:val="00347EEC"/>
    <w:rsid w:val="00350B6F"/>
    <w:rsid w:val="00351731"/>
    <w:rsid w:val="003523D0"/>
    <w:rsid w:val="0035262C"/>
    <w:rsid w:val="0035273C"/>
    <w:rsid w:val="0035273D"/>
    <w:rsid w:val="00352B7C"/>
    <w:rsid w:val="00352EA0"/>
    <w:rsid w:val="00353E96"/>
    <w:rsid w:val="0035411E"/>
    <w:rsid w:val="00354372"/>
    <w:rsid w:val="003546A2"/>
    <w:rsid w:val="00354B32"/>
    <w:rsid w:val="00354B6E"/>
    <w:rsid w:val="00354E25"/>
    <w:rsid w:val="00355128"/>
    <w:rsid w:val="00355242"/>
    <w:rsid w:val="00355475"/>
    <w:rsid w:val="00355832"/>
    <w:rsid w:val="00355951"/>
    <w:rsid w:val="0035634A"/>
    <w:rsid w:val="0035663C"/>
    <w:rsid w:val="003575F9"/>
    <w:rsid w:val="003601BE"/>
    <w:rsid w:val="0036024A"/>
    <w:rsid w:val="00360592"/>
    <w:rsid w:val="00361098"/>
    <w:rsid w:val="003610BB"/>
    <w:rsid w:val="003611B0"/>
    <w:rsid w:val="00361227"/>
    <w:rsid w:val="0036176C"/>
    <w:rsid w:val="0036249F"/>
    <w:rsid w:val="00362BEE"/>
    <w:rsid w:val="0036354B"/>
    <w:rsid w:val="003645E1"/>
    <w:rsid w:val="00364A4B"/>
    <w:rsid w:val="00364B53"/>
    <w:rsid w:val="00364F91"/>
    <w:rsid w:val="00365437"/>
    <w:rsid w:val="00365444"/>
    <w:rsid w:val="0036550D"/>
    <w:rsid w:val="003655FA"/>
    <w:rsid w:val="00365A0D"/>
    <w:rsid w:val="00366129"/>
    <w:rsid w:val="00366F99"/>
    <w:rsid w:val="00367374"/>
    <w:rsid w:val="00367381"/>
    <w:rsid w:val="0037016C"/>
    <w:rsid w:val="00370230"/>
    <w:rsid w:val="00370DBD"/>
    <w:rsid w:val="0037164D"/>
    <w:rsid w:val="00371829"/>
    <w:rsid w:val="003720CB"/>
    <w:rsid w:val="00372169"/>
    <w:rsid w:val="003723FC"/>
    <w:rsid w:val="00372C6E"/>
    <w:rsid w:val="0037330B"/>
    <w:rsid w:val="003741AD"/>
    <w:rsid w:val="00374409"/>
    <w:rsid w:val="00375819"/>
    <w:rsid w:val="00375A4E"/>
    <w:rsid w:val="00375BB3"/>
    <w:rsid w:val="00375E54"/>
    <w:rsid w:val="0037613D"/>
    <w:rsid w:val="00376C76"/>
    <w:rsid w:val="00377284"/>
    <w:rsid w:val="003772B4"/>
    <w:rsid w:val="0037779D"/>
    <w:rsid w:val="00377B30"/>
    <w:rsid w:val="00377F75"/>
    <w:rsid w:val="00380D63"/>
    <w:rsid w:val="003816A1"/>
    <w:rsid w:val="00381D58"/>
    <w:rsid w:val="00382661"/>
    <w:rsid w:val="003836DB"/>
    <w:rsid w:val="00383AD3"/>
    <w:rsid w:val="00383B79"/>
    <w:rsid w:val="00384523"/>
    <w:rsid w:val="00384825"/>
    <w:rsid w:val="0038537F"/>
    <w:rsid w:val="00386549"/>
    <w:rsid w:val="00386906"/>
    <w:rsid w:val="00386ED5"/>
    <w:rsid w:val="00386F7C"/>
    <w:rsid w:val="00387597"/>
    <w:rsid w:val="003875FF"/>
    <w:rsid w:val="003876E1"/>
    <w:rsid w:val="00387BDB"/>
    <w:rsid w:val="00387F4A"/>
    <w:rsid w:val="003909A3"/>
    <w:rsid w:val="00390CF8"/>
    <w:rsid w:val="00390DB9"/>
    <w:rsid w:val="00391040"/>
    <w:rsid w:val="00391D47"/>
    <w:rsid w:val="00392465"/>
    <w:rsid w:val="0039291E"/>
    <w:rsid w:val="003929A0"/>
    <w:rsid w:val="00392D03"/>
    <w:rsid w:val="00394075"/>
    <w:rsid w:val="003946A7"/>
    <w:rsid w:val="00394FDE"/>
    <w:rsid w:val="003953C9"/>
    <w:rsid w:val="00395759"/>
    <w:rsid w:val="00395B15"/>
    <w:rsid w:val="00395B8E"/>
    <w:rsid w:val="00395DD0"/>
    <w:rsid w:val="003965C2"/>
    <w:rsid w:val="00396D0F"/>
    <w:rsid w:val="00397BCC"/>
    <w:rsid w:val="00397F96"/>
    <w:rsid w:val="00397FE6"/>
    <w:rsid w:val="003A0238"/>
    <w:rsid w:val="003A028E"/>
    <w:rsid w:val="003A1032"/>
    <w:rsid w:val="003A2A78"/>
    <w:rsid w:val="003A346B"/>
    <w:rsid w:val="003A3A86"/>
    <w:rsid w:val="003A3F12"/>
    <w:rsid w:val="003A448C"/>
    <w:rsid w:val="003A4794"/>
    <w:rsid w:val="003A4CF6"/>
    <w:rsid w:val="003A5B4F"/>
    <w:rsid w:val="003A5E51"/>
    <w:rsid w:val="003A5E8E"/>
    <w:rsid w:val="003A6BCC"/>
    <w:rsid w:val="003A6DD0"/>
    <w:rsid w:val="003A6F1C"/>
    <w:rsid w:val="003B0063"/>
    <w:rsid w:val="003B0124"/>
    <w:rsid w:val="003B035E"/>
    <w:rsid w:val="003B04DC"/>
    <w:rsid w:val="003B1036"/>
    <w:rsid w:val="003B113F"/>
    <w:rsid w:val="003B13F0"/>
    <w:rsid w:val="003B19D1"/>
    <w:rsid w:val="003B1CD8"/>
    <w:rsid w:val="003B23CD"/>
    <w:rsid w:val="003B2B40"/>
    <w:rsid w:val="003B2CD6"/>
    <w:rsid w:val="003B35A9"/>
    <w:rsid w:val="003B3A03"/>
    <w:rsid w:val="003B3AD7"/>
    <w:rsid w:val="003B3E17"/>
    <w:rsid w:val="003B3F35"/>
    <w:rsid w:val="003B4733"/>
    <w:rsid w:val="003B4CBA"/>
    <w:rsid w:val="003B5019"/>
    <w:rsid w:val="003B53BF"/>
    <w:rsid w:val="003B5ADA"/>
    <w:rsid w:val="003B5F66"/>
    <w:rsid w:val="003B70D8"/>
    <w:rsid w:val="003B74F4"/>
    <w:rsid w:val="003B7C3E"/>
    <w:rsid w:val="003C08BD"/>
    <w:rsid w:val="003C1285"/>
    <w:rsid w:val="003C1D0C"/>
    <w:rsid w:val="003C1D56"/>
    <w:rsid w:val="003C1E49"/>
    <w:rsid w:val="003C1FE0"/>
    <w:rsid w:val="003C2A4E"/>
    <w:rsid w:val="003C2D94"/>
    <w:rsid w:val="003C2FD4"/>
    <w:rsid w:val="003C301E"/>
    <w:rsid w:val="003C47B9"/>
    <w:rsid w:val="003C4D4C"/>
    <w:rsid w:val="003C5EEC"/>
    <w:rsid w:val="003C5FEA"/>
    <w:rsid w:val="003C65DC"/>
    <w:rsid w:val="003C75EA"/>
    <w:rsid w:val="003C794B"/>
    <w:rsid w:val="003C797B"/>
    <w:rsid w:val="003C7D8F"/>
    <w:rsid w:val="003C7E31"/>
    <w:rsid w:val="003C7F50"/>
    <w:rsid w:val="003D00C7"/>
    <w:rsid w:val="003D09B5"/>
    <w:rsid w:val="003D2105"/>
    <w:rsid w:val="003D26DB"/>
    <w:rsid w:val="003D304D"/>
    <w:rsid w:val="003D362E"/>
    <w:rsid w:val="003D3A62"/>
    <w:rsid w:val="003D4EB6"/>
    <w:rsid w:val="003D4EEC"/>
    <w:rsid w:val="003D6775"/>
    <w:rsid w:val="003D7B49"/>
    <w:rsid w:val="003D7ECE"/>
    <w:rsid w:val="003D9873"/>
    <w:rsid w:val="003E05C9"/>
    <w:rsid w:val="003E0A7B"/>
    <w:rsid w:val="003E0BEE"/>
    <w:rsid w:val="003E0CDC"/>
    <w:rsid w:val="003E0D41"/>
    <w:rsid w:val="003E3558"/>
    <w:rsid w:val="003E471B"/>
    <w:rsid w:val="003E5758"/>
    <w:rsid w:val="003E5F51"/>
    <w:rsid w:val="003E6E88"/>
    <w:rsid w:val="003E795A"/>
    <w:rsid w:val="003E7F26"/>
    <w:rsid w:val="003F185D"/>
    <w:rsid w:val="003F1CAD"/>
    <w:rsid w:val="003F316A"/>
    <w:rsid w:val="003F3263"/>
    <w:rsid w:val="003F326F"/>
    <w:rsid w:val="003F3A8A"/>
    <w:rsid w:val="003F40B9"/>
    <w:rsid w:val="003F424D"/>
    <w:rsid w:val="003F437B"/>
    <w:rsid w:val="003F43FF"/>
    <w:rsid w:val="003F47DC"/>
    <w:rsid w:val="003F5041"/>
    <w:rsid w:val="003F5248"/>
    <w:rsid w:val="003F598A"/>
    <w:rsid w:val="003F6282"/>
    <w:rsid w:val="003F6A37"/>
    <w:rsid w:val="003F6B18"/>
    <w:rsid w:val="003F6C41"/>
    <w:rsid w:val="003F6E33"/>
    <w:rsid w:val="003F7616"/>
    <w:rsid w:val="003F787F"/>
    <w:rsid w:val="003F7C57"/>
    <w:rsid w:val="003F7D1B"/>
    <w:rsid w:val="003F7EAF"/>
    <w:rsid w:val="00401C57"/>
    <w:rsid w:val="00402319"/>
    <w:rsid w:val="0040312A"/>
    <w:rsid w:val="00403284"/>
    <w:rsid w:val="00403655"/>
    <w:rsid w:val="00405688"/>
    <w:rsid w:val="004056B6"/>
    <w:rsid w:val="004070B4"/>
    <w:rsid w:val="0040798A"/>
    <w:rsid w:val="004101D6"/>
    <w:rsid w:val="00411394"/>
    <w:rsid w:val="00412170"/>
    <w:rsid w:val="00412A7C"/>
    <w:rsid w:val="00412FBF"/>
    <w:rsid w:val="00413479"/>
    <w:rsid w:val="00413633"/>
    <w:rsid w:val="004137C5"/>
    <w:rsid w:val="00413C1A"/>
    <w:rsid w:val="0041484A"/>
    <w:rsid w:val="00415AC4"/>
    <w:rsid w:val="00415E61"/>
    <w:rsid w:val="00416E4C"/>
    <w:rsid w:val="00417A80"/>
    <w:rsid w:val="00417B9F"/>
    <w:rsid w:val="00421946"/>
    <w:rsid w:val="004220CE"/>
    <w:rsid w:val="0042212B"/>
    <w:rsid w:val="00422579"/>
    <w:rsid w:val="0042290D"/>
    <w:rsid w:val="00423B81"/>
    <w:rsid w:val="00423BBC"/>
    <w:rsid w:val="00424225"/>
    <w:rsid w:val="00425432"/>
    <w:rsid w:val="00425A22"/>
    <w:rsid w:val="00426782"/>
    <w:rsid w:val="004267B1"/>
    <w:rsid w:val="0042761F"/>
    <w:rsid w:val="0043022D"/>
    <w:rsid w:val="00430819"/>
    <w:rsid w:val="00430B83"/>
    <w:rsid w:val="00431392"/>
    <w:rsid w:val="004314A7"/>
    <w:rsid w:val="00431BE9"/>
    <w:rsid w:val="00431F7B"/>
    <w:rsid w:val="0043216F"/>
    <w:rsid w:val="00432D85"/>
    <w:rsid w:val="00433209"/>
    <w:rsid w:val="00433D92"/>
    <w:rsid w:val="0043476A"/>
    <w:rsid w:val="0043498D"/>
    <w:rsid w:val="004349B1"/>
    <w:rsid w:val="00434CAA"/>
    <w:rsid w:val="004354FE"/>
    <w:rsid w:val="004355E1"/>
    <w:rsid w:val="00435712"/>
    <w:rsid w:val="00435795"/>
    <w:rsid w:val="00435E7F"/>
    <w:rsid w:val="0043617B"/>
    <w:rsid w:val="00436460"/>
    <w:rsid w:val="004366A0"/>
    <w:rsid w:val="00436856"/>
    <w:rsid w:val="00436887"/>
    <w:rsid w:val="00436C1E"/>
    <w:rsid w:val="00436C2E"/>
    <w:rsid w:val="004375BF"/>
    <w:rsid w:val="00437649"/>
    <w:rsid w:val="0044017C"/>
    <w:rsid w:val="0044035C"/>
    <w:rsid w:val="00440C98"/>
    <w:rsid w:val="00441051"/>
    <w:rsid w:val="00441452"/>
    <w:rsid w:val="00441584"/>
    <w:rsid w:val="00441AA7"/>
    <w:rsid w:val="00441BF9"/>
    <w:rsid w:val="00442011"/>
    <w:rsid w:val="0044234D"/>
    <w:rsid w:val="00443C44"/>
    <w:rsid w:val="0044469D"/>
    <w:rsid w:val="00444E32"/>
    <w:rsid w:val="004453FB"/>
    <w:rsid w:val="004454CA"/>
    <w:rsid w:val="00445999"/>
    <w:rsid w:val="00445B5A"/>
    <w:rsid w:val="00445EDE"/>
    <w:rsid w:val="00446C90"/>
    <w:rsid w:val="00446FCE"/>
    <w:rsid w:val="00447215"/>
    <w:rsid w:val="00447CCF"/>
    <w:rsid w:val="00448C0A"/>
    <w:rsid w:val="004504CF"/>
    <w:rsid w:val="0045084A"/>
    <w:rsid w:val="00450FD0"/>
    <w:rsid w:val="0045131C"/>
    <w:rsid w:val="00451778"/>
    <w:rsid w:val="00451DAB"/>
    <w:rsid w:val="00452085"/>
    <w:rsid w:val="004523F7"/>
    <w:rsid w:val="00452518"/>
    <w:rsid w:val="00452F77"/>
    <w:rsid w:val="00452FBA"/>
    <w:rsid w:val="004533CA"/>
    <w:rsid w:val="00455770"/>
    <w:rsid w:val="00455D06"/>
    <w:rsid w:val="00456E88"/>
    <w:rsid w:val="0045748E"/>
    <w:rsid w:val="00457652"/>
    <w:rsid w:val="0045774F"/>
    <w:rsid w:val="00457979"/>
    <w:rsid w:val="00457D44"/>
    <w:rsid w:val="0046109D"/>
    <w:rsid w:val="00461101"/>
    <w:rsid w:val="00462CB5"/>
    <w:rsid w:val="004634DE"/>
    <w:rsid w:val="00464282"/>
    <w:rsid w:val="00464DFD"/>
    <w:rsid w:val="00465796"/>
    <w:rsid w:val="004661D8"/>
    <w:rsid w:val="00466284"/>
    <w:rsid w:val="00467F77"/>
    <w:rsid w:val="0046A0BD"/>
    <w:rsid w:val="004700DF"/>
    <w:rsid w:val="00470663"/>
    <w:rsid w:val="00470B1F"/>
    <w:rsid w:val="00470D3A"/>
    <w:rsid w:val="00470DA4"/>
    <w:rsid w:val="00470F4E"/>
    <w:rsid w:val="00470FD2"/>
    <w:rsid w:val="004712B4"/>
    <w:rsid w:val="004712DA"/>
    <w:rsid w:val="00471779"/>
    <w:rsid w:val="00471EFB"/>
    <w:rsid w:val="00472421"/>
    <w:rsid w:val="004728A9"/>
    <w:rsid w:val="00473E8C"/>
    <w:rsid w:val="004743A9"/>
    <w:rsid w:val="00474C29"/>
    <w:rsid w:val="00474E2C"/>
    <w:rsid w:val="004751A2"/>
    <w:rsid w:val="0047561D"/>
    <w:rsid w:val="0047643A"/>
    <w:rsid w:val="00476899"/>
    <w:rsid w:val="00476BA6"/>
    <w:rsid w:val="00476DA3"/>
    <w:rsid w:val="00477647"/>
    <w:rsid w:val="00477B5E"/>
    <w:rsid w:val="00480059"/>
    <w:rsid w:val="004801AE"/>
    <w:rsid w:val="00481119"/>
    <w:rsid w:val="00481360"/>
    <w:rsid w:val="004813C5"/>
    <w:rsid w:val="00483270"/>
    <w:rsid w:val="00483355"/>
    <w:rsid w:val="00483DE9"/>
    <w:rsid w:val="004843D1"/>
    <w:rsid w:val="00484691"/>
    <w:rsid w:val="00484790"/>
    <w:rsid w:val="004848F8"/>
    <w:rsid w:val="00484EC4"/>
    <w:rsid w:val="00485CBC"/>
    <w:rsid w:val="00486947"/>
    <w:rsid w:val="004875E0"/>
    <w:rsid w:val="00487A78"/>
    <w:rsid w:val="00487ABC"/>
    <w:rsid w:val="00487CDE"/>
    <w:rsid w:val="00487FBF"/>
    <w:rsid w:val="0049004C"/>
    <w:rsid w:val="004902FD"/>
    <w:rsid w:val="00490497"/>
    <w:rsid w:val="00490655"/>
    <w:rsid w:val="004907C9"/>
    <w:rsid w:val="00490CD6"/>
    <w:rsid w:val="00490EC6"/>
    <w:rsid w:val="00491A6E"/>
    <w:rsid w:val="00491B99"/>
    <w:rsid w:val="00493602"/>
    <w:rsid w:val="00493831"/>
    <w:rsid w:val="00493AED"/>
    <w:rsid w:val="00494634"/>
    <w:rsid w:val="0049499D"/>
    <w:rsid w:val="00494BCE"/>
    <w:rsid w:val="00495223"/>
    <w:rsid w:val="004952D8"/>
    <w:rsid w:val="00495BAE"/>
    <w:rsid w:val="00495DC7"/>
    <w:rsid w:val="00495E20"/>
    <w:rsid w:val="00495E26"/>
    <w:rsid w:val="00496273"/>
    <w:rsid w:val="0049636F"/>
    <w:rsid w:val="00497455"/>
    <w:rsid w:val="0049749D"/>
    <w:rsid w:val="004974AD"/>
    <w:rsid w:val="004976FD"/>
    <w:rsid w:val="00497E46"/>
    <w:rsid w:val="004A0230"/>
    <w:rsid w:val="004A130C"/>
    <w:rsid w:val="004A1438"/>
    <w:rsid w:val="004A192B"/>
    <w:rsid w:val="004A1F18"/>
    <w:rsid w:val="004A21DF"/>
    <w:rsid w:val="004A28A9"/>
    <w:rsid w:val="004A298B"/>
    <w:rsid w:val="004A2B10"/>
    <w:rsid w:val="004A2CB5"/>
    <w:rsid w:val="004A30DB"/>
    <w:rsid w:val="004A32ED"/>
    <w:rsid w:val="004A3315"/>
    <w:rsid w:val="004A3482"/>
    <w:rsid w:val="004A3AE7"/>
    <w:rsid w:val="004A44C5"/>
    <w:rsid w:val="004A4AC4"/>
    <w:rsid w:val="004A5027"/>
    <w:rsid w:val="004A5C1F"/>
    <w:rsid w:val="004A5ED2"/>
    <w:rsid w:val="004A6883"/>
    <w:rsid w:val="004A6BBC"/>
    <w:rsid w:val="004A72D4"/>
    <w:rsid w:val="004B02A7"/>
    <w:rsid w:val="004B067A"/>
    <w:rsid w:val="004B0740"/>
    <w:rsid w:val="004B08AC"/>
    <w:rsid w:val="004B0B0B"/>
    <w:rsid w:val="004B1456"/>
    <w:rsid w:val="004B1F94"/>
    <w:rsid w:val="004B223E"/>
    <w:rsid w:val="004B23E3"/>
    <w:rsid w:val="004B2AF1"/>
    <w:rsid w:val="004B38D9"/>
    <w:rsid w:val="004B3D7A"/>
    <w:rsid w:val="004B4168"/>
    <w:rsid w:val="004B5C06"/>
    <w:rsid w:val="004B5C20"/>
    <w:rsid w:val="004B65DE"/>
    <w:rsid w:val="004B6890"/>
    <w:rsid w:val="004B693A"/>
    <w:rsid w:val="004B71C8"/>
    <w:rsid w:val="004B7D73"/>
    <w:rsid w:val="004B7E8B"/>
    <w:rsid w:val="004C009E"/>
    <w:rsid w:val="004C0F3C"/>
    <w:rsid w:val="004C1639"/>
    <w:rsid w:val="004C1712"/>
    <w:rsid w:val="004C1A92"/>
    <w:rsid w:val="004C1C35"/>
    <w:rsid w:val="004C1FED"/>
    <w:rsid w:val="004C2313"/>
    <w:rsid w:val="004C45F3"/>
    <w:rsid w:val="004C47F6"/>
    <w:rsid w:val="004C4CDA"/>
    <w:rsid w:val="004C588C"/>
    <w:rsid w:val="004C5A1C"/>
    <w:rsid w:val="004C63E3"/>
    <w:rsid w:val="004C7E0F"/>
    <w:rsid w:val="004D0037"/>
    <w:rsid w:val="004D00B0"/>
    <w:rsid w:val="004D0546"/>
    <w:rsid w:val="004D08E0"/>
    <w:rsid w:val="004D0B59"/>
    <w:rsid w:val="004D0C9A"/>
    <w:rsid w:val="004D0FD4"/>
    <w:rsid w:val="004D12F7"/>
    <w:rsid w:val="004D1705"/>
    <w:rsid w:val="004D18F0"/>
    <w:rsid w:val="004D2252"/>
    <w:rsid w:val="004D239F"/>
    <w:rsid w:val="004D2B7E"/>
    <w:rsid w:val="004D2F77"/>
    <w:rsid w:val="004D3230"/>
    <w:rsid w:val="004D336C"/>
    <w:rsid w:val="004D3D24"/>
    <w:rsid w:val="004D3F58"/>
    <w:rsid w:val="004D45E7"/>
    <w:rsid w:val="004D461F"/>
    <w:rsid w:val="004D4A6C"/>
    <w:rsid w:val="004D51AC"/>
    <w:rsid w:val="004D53B7"/>
    <w:rsid w:val="004D661B"/>
    <w:rsid w:val="004D6B84"/>
    <w:rsid w:val="004D713E"/>
    <w:rsid w:val="004D7442"/>
    <w:rsid w:val="004D75B4"/>
    <w:rsid w:val="004D76D5"/>
    <w:rsid w:val="004D7FB2"/>
    <w:rsid w:val="004D7FC1"/>
    <w:rsid w:val="004D7FFC"/>
    <w:rsid w:val="004E0C5E"/>
    <w:rsid w:val="004E1459"/>
    <w:rsid w:val="004E14C1"/>
    <w:rsid w:val="004E193B"/>
    <w:rsid w:val="004E1C59"/>
    <w:rsid w:val="004E2646"/>
    <w:rsid w:val="004E291D"/>
    <w:rsid w:val="004E2BAE"/>
    <w:rsid w:val="004E2F45"/>
    <w:rsid w:val="004E3DBC"/>
    <w:rsid w:val="004E4F93"/>
    <w:rsid w:val="004E55EE"/>
    <w:rsid w:val="004E5B86"/>
    <w:rsid w:val="004E702D"/>
    <w:rsid w:val="004E7354"/>
    <w:rsid w:val="004F0091"/>
    <w:rsid w:val="004F050C"/>
    <w:rsid w:val="004F0873"/>
    <w:rsid w:val="004F1623"/>
    <w:rsid w:val="004F1C11"/>
    <w:rsid w:val="004F2336"/>
    <w:rsid w:val="004F250C"/>
    <w:rsid w:val="004F259B"/>
    <w:rsid w:val="004F347A"/>
    <w:rsid w:val="004F3605"/>
    <w:rsid w:val="004F377B"/>
    <w:rsid w:val="004F37B6"/>
    <w:rsid w:val="004F3B7A"/>
    <w:rsid w:val="004F3C57"/>
    <w:rsid w:val="004F4245"/>
    <w:rsid w:val="004F47B3"/>
    <w:rsid w:val="004F4BF6"/>
    <w:rsid w:val="004F4E49"/>
    <w:rsid w:val="004F519B"/>
    <w:rsid w:val="004F5422"/>
    <w:rsid w:val="004F640A"/>
    <w:rsid w:val="004F6A77"/>
    <w:rsid w:val="004F6BC0"/>
    <w:rsid w:val="004F6CAA"/>
    <w:rsid w:val="004F6DB9"/>
    <w:rsid w:val="004F6EFE"/>
    <w:rsid w:val="004F6F6F"/>
    <w:rsid w:val="004F7095"/>
    <w:rsid w:val="004F7306"/>
    <w:rsid w:val="004F7D71"/>
    <w:rsid w:val="004F7F6A"/>
    <w:rsid w:val="00500729"/>
    <w:rsid w:val="005016F8"/>
    <w:rsid w:val="005017DD"/>
    <w:rsid w:val="00502568"/>
    <w:rsid w:val="005025C8"/>
    <w:rsid w:val="00502888"/>
    <w:rsid w:val="005028AA"/>
    <w:rsid w:val="005031CE"/>
    <w:rsid w:val="005034FE"/>
    <w:rsid w:val="00503893"/>
    <w:rsid w:val="00503BE9"/>
    <w:rsid w:val="00503D27"/>
    <w:rsid w:val="00503DF7"/>
    <w:rsid w:val="00504179"/>
    <w:rsid w:val="00504430"/>
    <w:rsid w:val="005046E7"/>
    <w:rsid w:val="0050603E"/>
    <w:rsid w:val="005067C0"/>
    <w:rsid w:val="005067DA"/>
    <w:rsid w:val="00506E7F"/>
    <w:rsid w:val="00507D05"/>
    <w:rsid w:val="00510398"/>
    <w:rsid w:val="005111F3"/>
    <w:rsid w:val="00511266"/>
    <w:rsid w:val="005114FB"/>
    <w:rsid w:val="00511CA9"/>
    <w:rsid w:val="005126F2"/>
    <w:rsid w:val="00512B29"/>
    <w:rsid w:val="00512BE0"/>
    <w:rsid w:val="0051474E"/>
    <w:rsid w:val="005152F4"/>
    <w:rsid w:val="005158BD"/>
    <w:rsid w:val="00515B70"/>
    <w:rsid w:val="00516418"/>
    <w:rsid w:val="0051657F"/>
    <w:rsid w:val="00516869"/>
    <w:rsid w:val="00516CF3"/>
    <w:rsid w:val="005170CD"/>
    <w:rsid w:val="005176A9"/>
    <w:rsid w:val="00517CB4"/>
    <w:rsid w:val="00517F42"/>
    <w:rsid w:val="00520709"/>
    <w:rsid w:val="005208F9"/>
    <w:rsid w:val="00520FDC"/>
    <w:rsid w:val="00521B5B"/>
    <w:rsid w:val="005224CB"/>
    <w:rsid w:val="00523130"/>
    <w:rsid w:val="005238E0"/>
    <w:rsid w:val="00523A9E"/>
    <w:rsid w:val="00523EF6"/>
    <w:rsid w:val="005240C8"/>
    <w:rsid w:val="0052444B"/>
    <w:rsid w:val="005249D1"/>
    <w:rsid w:val="00524E14"/>
    <w:rsid w:val="00525009"/>
    <w:rsid w:val="0052541D"/>
    <w:rsid w:val="005260B6"/>
    <w:rsid w:val="00527028"/>
    <w:rsid w:val="005270A8"/>
    <w:rsid w:val="00527796"/>
    <w:rsid w:val="005310EA"/>
    <w:rsid w:val="005313DB"/>
    <w:rsid w:val="00531672"/>
    <w:rsid w:val="00531DDE"/>
    <w:rsid w:val="005321A8"/>
    <w:rsid w:val="0053279F"/>
    <w:rsid w:val="0053377A"/>
    <w:rsid w:val="00533EDE"/>
    <w:rsid w:val="005345BC"/>
    <w:rsid w:val="0053508F"/>
    <w:rsid w:val="0053518A"/>
    <w:rsid w:val="00535A98"/>
    <w:rsid w:val="00535D94"/>
    <w:rsid w:val="00535EB5"/>
    <w:rsid w:val="0053610A"/>
    <w:rsid w:val="005361FB"/>
    <w:rsid w:val="00536400"/>
    <w:rsid w:val="00536EE0"/>
    <w:rsid w:val="00536F47"/>
    <w:rsid w:val="00536FCA"/>
    <w:rsid w:val="0053789B"/>
    <w:rsid w:val="005378B2"/>
    <w:rsid w:val="005401DD"/>
    <w:rsid w:val="00540315"/>
    <w:rsid w:val="00540A7A"/>
    <w:rsid w:val="00541521"/>
    <w:rsid w:val="005416B4"/>
    <w:rsid w:val="00541A47"/>
    <w:rsid w:val="00542B38"/>
    <w:rsid w:val="00542CF1"/>
    <w:rsid w:val="005430CB"/>
    <w:rsid w:val="00543D21"/>
    <w:rsid w:val="0054440F"/>
    <w:rsid w:val="0054461E"/>
    <w:rsid w:val="00545117"/>
    <w:rsid w:val="00545FBF"/>
    <w:rsid w:val="00546339"/>
    <w:rsid w:val="00546702"/>
    <w:rsid w:val="0054704F"/>
    <w:rsid w:val="00550081"/>
    <w:rsid w:val="00551308"/>
    <w:rsid w:val="005516AB"/>
    <w:rsid w:val="00551AF1"/>
    <w:rsid w:val="00551C1C"/>
    <w:rsid w:val="005521D8"/>
    <w:rsid w:val="0055299A"/>
    <w:rsid w:val="00552B64"/>
    <w:rsid w:val="005531D3"/>
    <w:rsid w:val="005535F1"/>
    <w:rsid w:val="0055377E"/>
    <w:rsid w:val="00554274"/>
    <w:rsid w:val="005544DD"/>
    <w:rsid w:val="00554665"/>
    <w:rsid w:val="005547D3"/>
    <w:rsid w:val="005563D4"/>
    <w:rsid w:val="0055652D"/>
    <w:rsid w:val="00556CAA"/>
    <w:rsid w:val="00556E77"/>
    <w:rsid w:val="0055734E"/>
    <w:rsid w:val="005577F0"/>
    <w:rsid w:val="00557911"/>
    <w:rsid w:val="00557E27"/>
    <w:rsid w:val="00560787"/>
    <w:rsid w:val="0056083B"/>
    <w:rsid w:val="00562989"/>
    <w:rsid w:val="00562990"/>
    <w:rsid w:val="00562995"/>
    <w:rsid w:val="00562B73"/>
    <w:rsid w:val="00562C00"/>
    <w:rsid w:val="00563E60"/>
    <w:rsid w:val="00564AA0"/>
    <w:rsid w:val="00564ADC"/>
    <w:rsid w:val="00565554"/>
    <w:rsid w:val="005667A0"/>
    <w:rsid w:val="0056682D"/>
    <w:rsid w:val="00566F71"/>
    <w:rsid w:val="0056723D"/>
    <w:rsid w:val="005678A4"/>
    <w:rsid w:val="00567F47"/>
    <w:rsid w:val="00570009"/>
    <w:rsid w:val="0057103A"/>
    <w:rsid w:val="00571897"/>
    <w:rsid w:val="00571CEF"/>
    <w:rsid w:val="00572318"/>
    <w:rsid w:val="00572405"/>
    <w:rsid w:val="0057248E"/>
    <w:rsid w:val="0057308D"/>
    <w:rsid w:val="0057462A"/>
    <w:rsid w:val="0057465C"/>
    <w:rsid w:val="00574D83"/>
    <w:rsid w:val="005751C6"/>
    <w:rsid w:val="00575F39"/>
    <w:rsid w:val="00575F67"/>
    <w:rsid w:val="005765FF"/>
    <w:rsid w:val="0057709D"/>
    <w:rsid w:val="005770AD"/>
    <w:rsid w:val="00580200"/>
    <w:rsid w:val="00580D60"/>
    <w:rsid w:val="005813BD"/>
    <w:rsid w:val="005814B9"/>
    <w:rsid w:val="005818B6"/>
    <w:rsid w:val="00581B7A"/>
    <w:rsid w:val="00582ECE"/>
    <w:rsid w:val="00583034"/>
    <w:rsid w:val="005833CB"/>
    <w:rsid w:val="005836E4"/>
    <w:rsid w:val="00583F49"/>
    <w:rsid w:val="00583F66"/>
    <w:rsid w:val="00584203"/>
    <w:rsid w:val="005857B5"/>
    <w:rsid w:val="005859EC"/>
    <w:rsid w:val="00586661"/>
    <w:rsid w:val="0058694F"/>
    <w:rsid w:val="005876C1"/>
    <w:rsid w:val="00587D74"/>
    <w:rsid w:val="0059021C"/>
    <w:rsid w:val="005904A2"/>
    <w:rsid w:val="00590CF3"/>
    <w:rsid w:val="00590DB4"/>
    <w:rsid w:val="00591A5C"/>
    <w:rsid w:val="00591CED"/>
    <w:rsid w:val="00591DD7"/>
    <w:rsid w:val="00591EF0"/>
    <w:rsid w:val="00591EF2"/>
    <w:rsid w:val="00592510"/>
    <w:rsid w:val="005925FE"/>
    <w:rsid w:val="00592BAD"/>
    <w:rsid w:val="00592C5C"/>
    <w:rsid w:val="00592EBF"/>
    <w:rsid w:val="0059342C"/>
    <w:rsid w:val="00593BCB"/>
    <w:rsid w:val="00594B9C"/>
    <w:rsid w:val="005966A1"/>
    <w:rsid w:val="005971A4"/>
    <w:rsid w:val="0059762F"/>
    <w:rsid w:val="00597B0C"/>
    <w:rsid w:val="00597B9B"/>
    <w:rsid w:val="00597EA2"/>
    <w:rsid w:val="005A0105"/>
    <w:rsid w:val="005A063B"/>
    <w:rsid w:val="005A0B12"/>
    <w:rsid w:val="005A0E93"/>
    <w:rsid w:val="005A175C"/>
    <w:rsid w:val="005A1D54"/>
    <w:rsid w:val="005A1E3B"/>
    <w:rsid w:val="005A2B56"/>
    <w:rsid w:val="005A42BD"/>
    <w:rsid w:val="005A43CB"/>
    <w:rsid w:val="005A4A37"/>
    <w:rsid w:val="005A4E8E"/>
    <w:rsid w:val="005A529F"/>
    <w:rsid w:val="005A5329"/>
    <w:rsid w:val="005A5798"/>
    <w:rsid w:val="005A6319"/>
    <w:rsid w:val="005A6559"/>
    <w:rsid w:val="005A6885"/>
    <w:rsid w:val="005A6AB9"/>
    <w:rsid w:val="005A7847"/>
    <w:rsid w:val="005B0084"/>
    <w:rsid w:val="005B09DA"/>
    <w:rsid w:val="005B0AA9"/>
    <w:rsid w:val="005B0E1F"/>
    <w:rsid w:val="005B26D0"/>
    <w:rsid w:val="005B2D67"/>
    <w:rsid w:val="005B3004"/>
    <w:rsid w:val="005B3010"/>
    <w:rsid w:val="005B30DE"/>
    <w:rsid w:val="005B3146"/>
    <w:rsid w:val="005B3B63"/>
    <w:rsid w:val="005B454A"/>
    <w:rsid w:val="005B50E4"/>
    <w:rsid w:val="005B51BB"/>
    <w:rsid w:val="005B51EA"/>
    <w:rsid w:val="005B71A8"/>
    <w:rsid w:val="005B7CFD"/>
    <w:rsid w:val="005B7DE9"/>
    <w:rsid w:val="005B7F33"/>
    <w:rsid w:val="005C018A"/>
    <w:rsid w:val="005C0842"/>
    <w:rsid w:val="005C10A8"/>
    <w:rsid w:val="005C11B5"/>
    <w:rsid w:val="005C14E2"/>
    <w:rsid w:val="005C17F7"/>
    <w:rsid w:val="005C1B09"/>
    <w:rsid w:val="005C1D8C"/>
    <w:rsid w:val="005C2599"/>
    <w:rsid w:val="005C26C7"/>
    <w:rsid w:val="005C34C1"/>
    <w:rsid w:val="005C40E4"/>
    <w:rsid w:val="005C56F0"/>
    <w:rsid w:val="005C592F"/>
    <w:rsid w:val="005C5E90"/>
    <w:rsid w:val="005C6636"/>
    <w:rsid w:val="005C6C95"/>
    <w:rsid w:val="005C740F"/>
    <w:rsid w:val="005C7F78"/>
    <w:rsid w:val="005D03AA"/>
    <w:rsid w:val="005D0736"/>
    <w:rsid w:val="005D0A77"/>
    <w:rsid w:val="005D0B6A"/>
    <w:rsid w:val="005D0D24"/>
    <w:rsid w:val="005D1076"/>
    <w:rsid w:val="005D141B"/>
    <w:rsid w:val="005D1716"/>
    <w:rsid w:val="005D23B3"/>
    <w:rsid w:val="005D2846"/>
    <w:rsid w:val="005D29DA"/>
    <w:rsid w:val="005D2CFD"/>
    <w:rsid w:val="005D371C"/>
    <w:rsid w:val="005D3D63"/>
    <w:rsid w:val="005D3EC6"/>
    <w:rsid w:val="005D53AE"/>
    <w:rsid w:val="005D5663"/>
    <w:rsid w:val="005D68ED"/>
    <w:rsid w:val="005D6B60"/>
    <w:rsid w:val="005D7856"/>
    <w:rsid w:val="005D7B0C"/>
    <w:rsid w:val="005E1477"/>
    <w:rsid w:val="005E1DD7"/>
    <w:rsid w:val="005E29CB"/>
    <w:rsid w:val="005E2AFC"/>
    <w:rsid w:val="005E3813"/>
    <w:rsid w:val="005E3C05"/>
    <w:rsid w:val="005E4357"/>
    <w:rsid w:val="005E43E5"/>
    <w:rsid w:val="005E4456"/>
    <w:rsid w:val="005E5A32"/>
    <w:rsid w:val="005E5B0F"/>
    <w:rsid w:val="005E5F28"/>
    <w:rsid w:val="005E674B"/>
    <w:rsid w:val="005E69B1"/>
    <w:rsid w:val="005E7367"/>
    <w:rsid w:val="005E78F4"/>
    <w:rsid w:val="005E7F7D"/>
    <w:rsid w:val="005F01C9"/>
    <w:rsid w:val="005F0811"/>
    <w:rsid w:val="005F0EA5"/>
    <w:rsid w:val="005F117A"/>
    <w:rsid w:val="005F2BDF"/>
    <w:rsid w:val="005F3145"/>
    <w:rsid w:val="005F45D5"/>
    <w:rsid w:val="005F4B81"/>
    <w:rsid w:val="005F54E1"/>
    <w:rsid w:val="005F5809"/>
    <w:rsid w:val="005F5A22"/>
    <w:rsid w:val="005F6FC6"/>
    <w:rsid w:val="005F7387"/>
    <w:rsid w:val="00600448"/>
    <w:rsid w:val="006010C0"/>
    <w:rsid w:val="00601282"/>
    <w:rsid w:val="006019D1"/>
    <w:rsid w:val="00601E45"/>
    <w:rsid w:val="0060203A"/>
    <w:rsid w:val="0060223E"/>
    <w:rsid w:val="00602643"/>
    <w:rsid w:val="00602679"/>
    <w:rsid w:val="0060296D"/>
    <w:rsid w:val="0060303C"/>
    <w:rsid w:val="006034E9"/>
    <w:rsid w:val="00604047"/>
    <w:rsid w:val="006044C9"/>
    <w:rsid w:val="0060498D"/>
    <w:rsid w:val="00604B71"/>
    <w:rsid w:val="00605257"/>
    <w:rsid w:val="006055E8"/>
    <w:rsid w:val="006055F3"/>
    <w:rsid w:val="006057F4"/>
    <w:rsid w:val="00605966"/>
    <w:rsid w:val="00605AAC"/>
    <w:rsid w:val="00605E06"/>
    <w:rsid w:val="006060EA"/>
    <w:rsid w:val="00606772"/>
    <w:rsid w:val="00606950"/>
    <w:rsid w:val="0060781E"/>
    <w:rsid w:val="00607C52"/>
    <w:rsid w:val="00607C91"/>
    <w:rsid w:val="0061027A"/>
    <w:rsid w:val="00610325"/>
    <w:rsid w:val="00610413"/>
    <w:rsid w:val="00610E68"/>
    <w:rsid w:val="00612591"/>
    <w:rsid w:val="00613EC9"/>
    <w:rsid w:val="0061415D"/>
    <w:rsid w:val="00615C0C"/>
    <w:rsid w:val="00615C92"/>
    <w:rsid w:val="0061688F"/>
    <w:rsid w:val="00616B5B"/>
    <w:rsid w:val="00617672"/>
    <w:rsid w:val="00617846"/>
    <w:rsid w:val="0061791B"/>
    <w:rsid w:val="00617FE9"/>
    <w:rsid w:val="00620138"/>
    <w:rsid w:val="00620817"/>
    <w:rsid w:val="00621238"/>
    <w:rsid w:val="00621635"/>
    <w:rsid w:val="00621777"/>
    <w:rsid w:val="00621E39"/>
    <w:rsid w:val="00623020"/>
    <w:rsid w:val="00623051"/>
    <w:rsid w:val="0062353C"/>
    <w:rsid w:val="00624022"/>
    <w:rsid w:val="00624245"/>
    <w:rsid w:val="0062541D"/>
    <w:rsid w:val="00625610"/>
    <w:rsid w:val="00625980"/>
    <w:rsid w:val="00627825"/>
    <w:rsid w:val="00627A60"/>
    <w:rsid w:val="00627EA1"/>
    <w:rsid w:val="0063063E"/>
    <w:rsid w:val="00631507"/>
    <w:rsid w:val="006316B0"/>
    <w:rsid w:val="00631BF3"/>
    <w:rsid w:val="00631CA2"/>
    <w:rsid w:val="00632159"/>
    <w:rsid w:val="006327B1"/>
    <w:rsid w:val="00632A1A"/>
    <w:rsid w:val="006330C3"/>
    <w:rsid w:val="00633DEF"/>
    <w:rsid w:val="00633DFC"/>
    <w:rsid w:val="0063441D"/>
    <w:rsid w:val="00634681"/>
    <w:rsid w:val="00635213"/>
    <w:rsid w:val="006352C1"/>
    <w:rsid w:val="006356F5"/>
    <w:rsid w:val="00635A76"/>
    <w:rsid w:val="0063616C"/>
    <w:rsid w:val="00636176"/>
    <w:rsid w:val="00636258"/>
    <w:rsid w:val="00636935"/>
    <w:rsid w:val="00636E2D"/>
    <w:rsid w:val="006370CC"/>
    <w:rsid w:val="0063735C"/>
    <w:rsid w:val="00637389"/>
    <w:rsid w:val="00637782"/>
    <w:rsid w:val="0063798D"/>
    <w:rsid w:val="00637AC2"/>
    <w:rsid w:val="00637B61"/>
    <w:rsid w:val="00637B96"/>
    <w:rsid w:val="00637C5E"/>
    <w:rsid w:val="0064067F"/>
    <w:rsid w:val="006406E3"/>
    <w:rsid w:val="006416B4"/>
    <w:rsid w:val="006417BA"/>
    <w:rsid w:val="00641846"/>
    <w:rsid w:val="00641C7C"/>
    <w:rsid w:val="00641E8D"/>
    <w:rsid w:val="006427A2"/>
    <w:rsid w:val="006428AB"/>
    <w:rsid w:val="00642C60"/>
    <w:rsid w:val="00642D81"/>
    <w:rsid w:val="0064304A"/>
    <w:rsid w:val="00644243"/>
    <w:rsid w:val="00644ACD"/>
    <w:rsid w:val="00644C94"/>
    <w:rsid w:val="00644F60"/>
    <w:rsid w:val="006451A2"/>
    <w:rsid w:val="006467C3"/>
    <w:rsid w:val="00646FEE"/>
    <w:rsid w:val="00650060"/>
    <w:rsid w:val="0065021A"/>
    <w:rsid w:val="006508AC"/>
    <w:rsid w:val="0065098C"/>
    <w:rsid w:val="00650AD2"/>
    <w:rsid w:val="006514DC"/>
    <w:rsid w:val="00651715"/>
    <w:rsid w:val="00652980"/>
    <w:rsid w:val="0065365C"/>
    <w:rsid w:val="0065365D"/>
    <w:rsid w:val="006540AE"/>
    <w:rsid w:val="00654776"/>
    <w:rsid w:val="006551C0"/>
    <w:rsid w:val="006553CC"/>
    <w:rsid w:val="00655A1C"/>
    <w:rsid w:val="00655F19"/>
    <w:rsid w:val="00656371"/>
    <w:rsid w:val="00656BBA"/>
    <w:rsid w:val="00657DB3"/>
    <w:rsid w:val="00660065"/>
    <w:rsid w:val="006608DC"/>
    <w:rsid w:val="00660FD5"/>
    <w:rsid w:val="006612C3"/>
    <w:rsid w:val="0066152F"/>
    <w:rsid w:val="006625F5"/>
    <w:rsid w:val="0066271A"/>
    <w:rsid w:val="006627E1"/>
    <w:rsid w:val="00662F70"/>
    <w:rsid w:val="00663544"/>
    <w:rsid w:val="006636DA"/>
    <w:rsid w:val="00663C3B"/>
    <w:rsid w:val="00663F7D"/>
    <w:rsid w:val="00664B9C"/>
    <w:rsid w:val="00665278"/>
    <w:rsid w:val="00665358"/>
    <w:rsid w:val="0066546C"/>
    <w:rsid w:val="0066569C"/>
    <w:rsid w:val="00665A91"/>
    <w:rsid w:val="00665B37"/>
    <w:rsid w:val="00666237"/>
    <w:rsid w:val="00666640"/>
    <w:rsid w:val="00666D69"/>
    <w:rsid w:val="00666DD9"/>
    <w:rsid w:val="00666E8D"/>
    <w:rsid w:val="006671D0"/>
    <w:rsid w:val="00667A98"/>
    <w:rsid w:val="00667E8A"/>
    <w:rsid w:val="00670460"/>
    <w:rsid w:val="00670BBB"/>
    <w:rsid w:val="006718E3"/>
    <w:rsid w:val="00671BB2"/>
    <w:rsid w:val="00671C9A"/>
    <w:rsid w:val="006721EA"/>
    <w:rsid w:val="00672BC5"/>
    <w:rsid w:val="00673A28"/>
    <w:rsid w:val="00673E2C"/>
    <w:rsid w:val="006746AC"/>
    <w:rsid w:val="00674D80"/>
    <w:rsid w:val="00674DBA"/>
    <w:rsid w:val="00675681"/>
    <w:rsid w:val="00675A8C"/>
    <w:rsid w:val="00675F6F"/>
    <w:rsid w:val="00676407"/>
    <w:rsid w:val="00676CB4"/>
    <w:rsid w:val="0067715A"/>
    <w:rsid w:val="006774CA"/>
    <w:rsid w:val="00677627"/>
    <w:rsid w:val="0067795C"/>
    <w:rsid w:val="0067798B"/>
    <w:rsid w:val="00677DD8"/>
    <w:rsid w:val="00677FF9"/>
    <w:rsid w:val="006813B8"/>
    <w:rsid w:val="006821C1"/>
    <w:rsid w:val="00682A74"/>
    <w:rsid w:val="00682EFF"/>
    <w:rsid w:val="00683321"/>
    <w:rsid w:val="0068417C"/>
    <w:rsid w:val="006844BC"/>
    <w:rsid w:val="006847BF"/>
    <w:rsid w:val="00684857"/>
    <w:rsid w:val="00684BA1"/>
    <w:rsid w:val="006856A6"/>
    <w:rsid w:val="00685BD0"/>
    <w:rsid w:val="00685FF8"/>
    <w:rsid w:val="00686CDC"/>
    <w:rsid w:val="00687163"/>
    <w:rsid w:val="0068769A"/>
    <w:rsid w:val="0069042D"/>
    <w:rsid w:val="00690752"/>
    <w:rsid w:val="006909D8"/>
    <w:rsid w:val="00690DC0"/>
    <w:rsid w:val="0069101C"/>
    <w:rsid w:val="0069162A"/>
    <w:rsid w:val="00691952"/>
    <w:rsid w:val="00692331"/>
    <w:rsid w:val="00692ECD"/>
    <w:rsid w:val="00693EEF"/>
    <w:rsid w:val="00694461"/>
    <w:rsid w:val="00695129"/>
    <w:rsid w:val="00695BD6"/>
    <w:rsid w:val="00695C3A"/>
    <w:rsid w:val="006961B2"/>
    <w:rsid w:val="0069697B"/>
    <w:rsid w:val="00697AB8"/>
    <w:rsid w:val="00697E7B"/>
    <w:rsid w:val="006A036F"/>
    <w:rsid w:val="006A0499"/>
    <w:rsid w:val="006A197D"/>
    <w:rsid w:val="006A2222"/>
    <w:rsid w:val="006A248F"/>
    <w:rsid w:val="006A2FAD"/>
    <w:rsid w:val="006A38C2"/>
    <w:rsid w:val="006A3FBC"/>
    <w:rsid w:val="006A44E6"/>
    <w:rsid w:val="006A54A9"/>
    <w:rsid w:val="006A5A82"/>
    <w:rsid w:val="006A60D8"/>
    <w:rsid w:val="006A6768"/>
    <w:rsid w:val="006A67E1"/>
    <w:rsid w:val="006A6A51"/>
    <w:rsid w:val="006A71DE"/>
    <w:rsid w:val="006A73C0"/>
    <w:rsid w:val="006A7436"/>
    <w:rsid w:val="006A7CD8"/>
    <w:rsid w:val="006A7D77"/>
    <w:rsid w:val="006B0AA6"/>
    <w:rsid w:val="006B0AAD"/>
    <w:rsid w:val="006B0CF6"/>
    <w:rsid w:val="006B1D33"/>
    <w:rsid w:val="006B259F"/>
    <w:rsid w:val="006B2680"/>
    <w:rsid w:val="006B303B"/>
    <w:rsid w:val="006B34D5"/>
    <w:rsid w:val="006B4450"/>
    <w:rsid w:val="006B4451"/>
    <w:rsid w:val="006B5736"/>
    <w:rsid w:val="006B61E6"/>
    <w:rsid w:val="006B648A"/>
    <w:rsid w:val="006B7265"/>
    <w:rsid w:val="006B734A"/>
    <w:rsid w:val="006B7649"/>
    <w:rsid w:val="006B7652"/>
    <w:rsid w:val="006B791B"/>
    <w:rsid w:val="006C3C1E"/>
    <w:rsid w:val="006C45ED"/>
    <w:rsid w:val="006C5040"/>
    <w:rsid w:val="006C56F6"/>
    <w:rsid w:val="006C6298"/>
    <w:rsid w:val="006C6768"/>
    <w:rsid w:val="006C69B2"/>
    <w:rsid w:val="006C6AA1"/>
    <w:rsid w:val="006C6E44"/>
    <w:rsid w:val="006C7188"/>
    <w:rsid w:val="006C719B"/>
    <w:rsid w:val="006C725D"/>
    <w:rsid w:val="006C72D3"/>
    <w:rsid w:val="006C76BD"/>
    <w:rsid w:val="006C77CA"/>
    <w:rsid w:val="006C7B67"/>
    <w:rsid w:val="006D001A"/>
    <w:rsid w:val="006D0B3B"/>
    <w:rsid w:val="006D0F8F"/>
    <w:rsid w:val="006D133F"/>
    <w:rsid w:val="006D14E8"/>
    <w:rsid w:val="006D153E"/>
    <w:rsid w:val="006D155F"/>
    <w:rsid w:val="006D15EB"/>
    <w:rsid w:val="006D1B07"/>
    <w:rsid w:val="006D2428"/>
    <w:rsid w:val="006D28A3"/>
    <w:rsid w:val="006D3767"/>
    <w:rsid w:val="006D3A6E"/>
    <w:rsid w:val="006D44E5"/>
    <w:rsid w:val="006D4857"/>
    <w:rsid w:val="006D4DC2"/>
    <w:rsid w:val="006D6030"/>
    <w:rsid w:val="006D6693"/>
    <w:rsid w:val="006D66B7"/>
    <w:rsid w:val="006D6BF9"/>
    <w:rsid w:val="006D6DC4"/>
    <w:rsid w:val="006E0A87"/>
    <w:rsid w:val="006E11A2"/>
    <w:rsid w:val="006E1252"/>
    <w:rsid w:val="006E1EB0"/>
    <w:rsid w:val="006E291C"/>
    <w:rsid w:val="006E2CC7"/>
    <w:rsid w:val="006E30E0"/>
    <w:rsid w:val="006E3B3E"/>
    <w:rsid w:val="006E3FD0"/>
    <w:rsid w:val="006E42F6"/>
    <w:rsid w:val="006E4442"/>
    <w:rsid w:val="006E4884"/>
    <w:rsid w:val="006E49E4"/>
    <w:rsid w:val="006E54F2"/>
    <w:rsid w:val="006E5CFA"/>
    <w:rsid w:val="006E61F6"/>
    <w:rsid w:val="006E6BBB"/>
    <w:rsid w:val="006E6C7D"/>
    <w:rsid w:val="006E6F4E"/>
    <w:rsid w:val="006E7078"/>
    <w:rsid w:val="006F0816"/>
    <w:rsid w:val="006F0F0D"/>
    <w:rsid w:val="006F12AD"/>
    <w:rsid w:val="006F18A8"/>
    <w:rsid w:val="006F1BE2"/>
    <w:rsid w:val="006F1D80"/>
    <w:rsid w:val="006F2821"/>
    <w:rsid w:val="006F3AAA"/>
    <w:rsid w:val="006F3ED5"/>
    <w:rsid w:val="006F3F3F"/>
    <w:rsid w:val="006F54A7"/>
    <w:rsid w:val="006F695F"/>
    <w:rsid w:val="006F78B0"/>
    <w:rsid w:val="006F7953"/>
    <w:rsid w:val="006F7F69"/>
    <w:rsid w:val="006FB616"/>
    <w:rsid w:val="00700ECC"/>
    <w:rsid w:val="0070126F"/>
    <w:rsid w:val="00701BE3"/>
    <w:rsid w:val="007023F7"/>
    <w:rsid w:val="00702CEA"/>
    <w:rsid w:val="00703624"/>
    <w:rsid w:val="00703B92"/>
    <w:rsid w:val="00704DF4"/>
    <w:rsid w:val="007057AA"/>
    <w:rsid w:val="00706331"/>
    <w:rsid w:val="007070AA"/>
    <w:rsid w:val="0070717D"/>
    <w:rsid w:val="00707481"/>
    <w:rsid w:val="00707507"/>
    <w:rsid w:val="007075B5"/>
    <w:rsid w:val="0070768E"/>
    <w:rsid w:val="00707769"/>
    <w:rsid w:val="00707F69"/>
    <w:rsid w:val="00707FFE"/>
    <w:rsid w:val="007101A9"/>
    <w:rsid w:val="00710D0B"/>
    <w:rsid w:val="00711A00"/>
    <w:rsid w:val="00712B8D"/>
    <w:rsid w:val="00712C28"/>
    <w:rsid w:val="007134FE"/>
    <w:rsid w:val="007137FB"/>
    <w:rsid w:val="00713C18"/>
    <w:rsid w:val="00714525"/>
    <w:rsid w:val="007149B5"/>
    <w:rsid w:val="00715371"/>
    <w:rsid w:val="00715A6B"/>
    <w:rsid w:val="00715E37"/>
    <w:rsid w:val="00715FC3"/>
    <w:rsid w:val="007160EB"/>
    <w:rsid w:val="00716604"/>
    <w:rsid w:val="00717507"/>
    <w:rsid w:val="007203F8"/>
    <w:rsid w:val="00720D53"/>
    <w:rsid w:val="00721B23"/>
    <w:rsid w:val="007229BA"/>
    <w:rsid w:val="00722CFA"/>
    <w:rsid w:val="00722D2B"/>
    <w:rsid w:val="007231D9"/>
    <w:rsid w:val="007235DB"/>
    <w:rsid w:val="0072395D"/>
    <w:rsid w:val="00723E06"/>
    <w:rsid w:val="007247F1"/>
    <w:rsid w:val="00724A49"/>
    <w:rsid w:val="00724B65"/>
    <w:rsid w:val="0072503D"/>
    <w:rsid w:val="0072504B"/>
    <w:rsid w:val="0072587A"/>
    <w:rsid w:val="00725B6A"/>
    <w:rsid w:val="00725D99"/>
    <w:rsid w:val="00726F1D"/>
    <w:rsid w:val="007270B3"/>
    <w:rsid w:val="007273D5"/>
    <w:rsid w:val="00730C40"/>
    <w:rsid w:val="00731098"/>
    <w:rsid w:val="0073112B"/>
    <w:rsid w:val="007315B6"/>
    <w:rsid w:val="00731B07"/>
    <w:rsid w:val="00731CF0"/>
    <w:rsid w:val="007320B5"/>
    <w:rsid w:val="007322B4"/>
    <w:rsid w:val="00732EFC"/>
    <w:rsid w:val="00733007"/>
    <w:rsid w:val="0073335B"/>
    <w:rsid w:val="00733F25"/>
    <w:rsid w:val="0073461A"/>
    <w:rsid w:val="0073661A"/>
    <w:rsid w:val="0073666D"/>
    <w:rsid w:val="0073676A"/>
    <w:rsid w:val="007368E9"/>
    <w:rsid w:val="00737B99"/>
    <w:rsid w:val="00740612"/>
    <w:rsid w:val="0074124F"/>
    <w:rsid w:val="00741716"/>
    <w:rsid w:val="00741C40"/>
    <w:rsid w:val="00741D76"/>
    <w:rsid w:val="00742A9C"/>
    <w:rsid w:val="007435D2"/>
    <w:rsid w:val="007435F7"/>
    <w:rsid w:val="00744505"/>
    <w:rsid w:val="00744929"/>
    <w:rsid w:val="0074524F"/>
    <w:rsid w:val="00745266"/>
    <w:rsid w:val="00745555"/>
    <w:rsid w:val="00746113"/>
    <w:rsid w:val="00746234"/>
    <w:rsid w:val="00746372"/>
    <w:rsid w:val="0074698E"/>
    <w:rsid w:val="00747055"/>
    <w:rsid w:val="00747585"/>
    <w:rsid w:val="007477F2"/>
    <w:rsid w:val="007503C1"/>
    <w:rsid w:val="007503F6"/>
    <w:rsid w:val="0075080C"/>
    <w:rsid w:val="0075083B"/>
    <w:rsid w:val="00751DAF"/>
    <w:rsid w:val="007520EB"/>
    <w:rsid w:val="00752567"/>
    <w:rsid w:val="00752C4E"/>
    <w:rsid w:val="00752C5B"/>
    <w:rsid w:val="0075326E"/>
    <w:rsid w:val="0075390F"/>
    <w:rsid w:val="00754E55"/>
    <w:rsid w:val="0075632E"/>
    <w:rsid w:val="007563BE"/>
    <w:rsid w:val="00756406"/>
    <w:rsid w:val="0075709B"/>
    <w:rsid w:val="00757AE0"/>
    <w:rsid w:val="0076015B"/>
    <w:rsid w:val="007602F2"/>
    <w:rsid w:val="00760AC5"/>
    <w:rsid w:val="00761C3B"/>
    <w:rsid w:val="007624EB"/>
    <w:rsid w:val="0076291B"/>
    <w:rsid w:val="007634FA"/>
    <w:rsid w:val="00763AD9"/>
    <w:rsid w:val="00763DA8"/>
    <w:rsid w:val="00764154"/>
    <w:rsid w:val="00764D43"/>
    <w:rsid w:val="00764D67"/>
    <w:rsid w:val="007662D5"/>
    <w:rsid w:val="00766328"/>
    <w:rsid w:val="00766884"/>
    <w:rsid w:val="00766D44"/>
    <w:rsid w:val="0076781F"/>
    <w:rsid w:val="00768236"/>
    <w:rsid w:val="00770A0E"/>
    <w:rsid w:val="00771E99"/>
    <w:rsid w:val="00771F77"/>
    <w:rsid w:val="007724D5"/>
    <w:rsid w:val="007731B0"/>
    <w:rsid w:val="00773A81"/>
    <w:rsid w:val="00773B4B"/>
    <w:rsid w:val="00773F5A"/>
    <w:rsid w:val="00774259"/>
    <w:rsid w:val="007743D7"/>
    <w:rsid w:val="00774840"/>
    <w:rsid w:val="00774A21"/>
    <w:rsid w:val="0077507E"/>
    <w:rsid w:val="007751D4"/>
    <w:rsid w:val="00775489"/>
    <w:rsid w:val="007757EF"/>
    <w:rsid w:val="007758E7"/>
    <w:rsid w:val="00776003"/>
    <w:rsid w:val="00776B5B"/>
    <w:rsid w:val="00776EDE"/>
    <w:rsid w:val="0077724C"/>
    <w:rsid w:val="00777330"/>
    <w:rsid w:val="00777E46"/>
    <w:rsid w:val="00780361"/>
    <w:rsid w:val="007806FD"/>
    <w:rsid w:val="007808F3"/>
    <w:rsid w:val="00781535"/>
    <w:rsid w:val="00781551"/>
    <w:rsid w:val="007820B4"/>
    <w:rsid w:val="00782644"/>
    <w:rsid w:val="0078371E"/>
    <w:rsid w:val="0078477B"/>
    <w:rsid w:val="00784A73"/>
    <w:rsid w:val="00784B92"/>
    <w:rsid w:val="00786133"/>
    <w:rsid w:val="007865E4"/>
    <w:rsid w:val="00786B07"/>
    <w:rsid w:val="00786BE0"/>
    <w:rsid w:val="00787042"/>
    <w:rsid w:val="00787C2C"/>
    <w:rsid w:val="00787CF3"/>
    <w:rsid w:val="00787F1B"/>
    <w:rsid w:val="00790D8A"/>
    <w:rsid w:val="00791385"/>
    <w:rsid w:val="00791802"/>
    <w:rsid w:val="0079184C"/>
    <w:rsid w:val="00793404"/>
    <w:rsid w:val="00793485"/>
    <w:rsid w:val="00793861"/>
    <w:rsid w:val="00793E10"/>
    <w:rsid w:val="007941A4"/>
    <w:rsid w:val="00795451"/>
    <w:rsid w:val="0079586C"/>
    <w:rsid w:val="00795878"/>
    <w:rsid w:val="00795D66"/>
    <w:rsid w:val="00795E6D"/>
    <w:rsid w:val="00796338"/>
    <w:rsid w:val="00796628"/>
    <w:rsid w:val="007969F9"/>
    <w:rsid w:val="00796CEB"/>
    <w:rsid w:val="0079746E"/>
    <w:rsid w:val="00797C31"/>
    <w:rsid w:val="007A0004"/>
    <w:rsid w:val="007A0894"/>
    <w:rsid w:val="007A0966"/>
    <w:rsid w:val="007A0E58"/>
    <w:rsid w:val="007A1226"/>
    <w:rsid w:val="007A2001"/>
    <w:rsid w:val="007A36D7"/>
    <w:rsid w:val="007A3799"/>
    <w:rsid w:val="007A37E4"/>
    <w:rsid w:val="007A3D83"/>
    <w:rsid w:val="007A4308"/>
    <w:rsid w:val="007A4B2B"/>
    <w:rsid w:val="007A518F"/>
    <w:rsid w:val="007A58C6"/>
    <w:rsid w:val="007A5F52"/>
    <w:rsid w:val="007A6103"/>
    <w:rsid w:val="007A6532"/>
    <w:rsid w:val="007A7912"/>
    <w:rsid w:val="007A7CC4"/>
    <w:rsid w:val="007B0210"/>
    <w:rsid w:val="007B0550"/>
    <w:rsid w:val="007B060B"/>
    <w:rsid w:val="007B1862"/>
    <w:rsid w:val="007B1963"/>
    <w:rsid w:val="007B1FEA"/>
    <w:rsid w:val="007B265D"/>
    <w:rsid w:val="007B2796"/>
    <w:rsid w:val="007B2D30"/>
    <w:rsid w:val="007B2D4D"/>
    <w:rsid w:val="007B333D"/>
    <w:rsid w:val="007B34A4"/>
    <w:rsid w:val="007B3E24"/>
    <w:rsid w:val="007B408D"/>
    <w:rsid w:val="007B489C"/>
    <w:rsid w:val="007B5D0B"/>
    <w:rsid w:val="007B653B"/>
    <w:rsid w:val="007B7A4D"/>
    <w:rsid w:val="007C0100"/>
    <w:rsid w:val="007C148F"/>
    <w:rsid w:val="007C1B0D"/>
    <w:rsid w:val="007C1CA3"/>
    <w:rsid w:val="007C2591"/>
    <w:rsid w:val="007C2B90"/>
    <w:rsid w:val="007C346D"/>
    <w:rsid w:val="007C3EF4"/>
    <w:rsid w:val="007C3F75"/>
    <w:rsid w:val="007C4427"/>
    <w:rsid w:val="007C5192"/>
    <w:rsid w:val="007C52CD"/>
    <w:rsid w:val="007C57F0"/>
    <w:rsid w:val="007C591D"/>
    <w:rsid w:val="007C6B1A"/>
    <w:rsid w:val="007C6DBF"/>
    <w:rsid w:val="007C7010"/>
    <w:rsid w:val="007C72B3"/>
    <w:rsid w:val="007D064C"/>
    <w:rsid w:val="007D0794"/>
    <w:rsid w:val="007D0929"/>
    <w:rsid w:val="007D197C"/>
    <w:rsid w:val="007D1AA7"/>
    <w:rsid w:val="007D1AC5"/>
    <w:rsid w:val="007D1BC2"/>
    <w:rsid w:val="007D1DA1"/>
    <w:rsid w:val="007D21DD"/>
    <w:rsid w:val="007D2565"/>
    <w:rsid w:val="007D30AE"/>
    <w:rsid w:val="007D3D38"/>
    <w:rsid w:val="007D5A75"/>
    <w:rsid w:val="007D5AE0"/>
    <w:rsid w:val="007D68FB"/>
    <w:rsid w:val="007D6D9D"/>
    <w:rsid w:val="007D7030"/>
    <w:rsid w:val="007D7328"/>
    <w:rsid w:val="007D7806"/>
    <w:rsid w:val="007E0294"/>
    <w:rsid w:val="007E07A5"/>
    <w:rsid w:val="007E0D6A"/>
    <w:rsid w:val="007E0F77"/>
    <w:rsid w:val="007E31EA"/>
    <w:rsid w:val="007E3387"/>
    <w:rsid w:val="007E3413"/>
    <w:rsid w:val="007E3ABC"/>
    <w:rsid w:val="007E3D4D"/>
    <w:rsid w:val="007E3FA1"/>
    <w:rsid w:val="007E4DBF"/>
    <w:rsid w:val="007E4DE1"/>
    <w:rsid w:val="007E5663"/>
    <w:rsid w:val="007E56A0"/>
    <w:rsid w:val="007E5F29"/>
    <w:rsid w:val="007E635D"/>
    <w:rsid w:val="007E661F"/>
    <w:rsid w:val="007E6F3D"/>
    <w:rsid w:val="007E7B54"/>
    <w:rsid w:val="007F080D"/>
    <w:rsid w:val="007F0A10"/>
    <w:rsid w:val="007F0A4A"/>
    <w:rsid w:val="007F0A94"/>
    <w:rsid w:val="007F132E"/>
    <w:rsid w:val="007F14CC"/>
    <w:rsid w:val="007F1976"/>
    <w:rsid w:val="007F1DF1"/>
    <w:rsid w:val="007F1E66"/>
    <w:rsid w:val="007F1EE2"/>
    <w:rsid w:val="007F28CC"/>
    <w:rsid w:val="007F2BCD"/>
    <w:rsid w:val="007F2BDC"/>
    <w:rsid w:val="007F2CBD"/>
    <w:rsid w:val="007F2DA5"/>
    <w:rsid w:val="007F40BD"/>
    <w:rsid w:val="007F484F"/>
    <w:rsid w:val="007F48D0"/>
    <w:rsid w:val="007F49FB"/>
    <w:rsid w:val="007F4B4D"/>
    <w:rsid w:val="007F521A"/>
    <w:rsid w:val="007F5483"/>
    <w:rsid w:val="007F5633"/>
    <w:rsid w:val="007F5725"/>
    <w:rsid w:val="007F5A30"/>
    <w:rsid w:val="007F6258"/>
    <w:rsid w:val="007F64E7"/>
    <w:rsid w:val="007F72B5"/>
    <w:rsid w:val="007F72B9"/>
    <w:rsid w:val="007F7774"/>
    <w:rsid w:val="007F7816"/>
    <w:rsid w:val="007F7CDB"/>
    <w:rsid w:val="008011E6"/>
    <w:rsid w:val="00801225"/>
    <w:rsid w:val="0080153A"/>
    <w:rsid w:val="008016DB"/>
    <w:rsid w:val="0080185A"/>
    <w:rsid w:val="008021E7"/>
    <w:rsid w:val="00802DB6"/>
    <w:rsid w:val="0080347C"/>
    <w:rsid w:val="00803819"/>
    <w:rsid w:val="008043DA"/>
    <w:rsid w:val="00804D7A"/>
    <w:rsid w:val="00804DE4"/>
    <w:rsid w:val="00805D68"/>
    <w:rsid w:val="00805F68"/>
    <w:rsid w:val="008069B0"/>
    <w:rsid w:val="00806D8D"/>
    <w:rsid w:val="00807623"/>
    <w:rsid w:val="0080784E"/>
    <w:rsid w:val="0081018D"/>
    <w:rsid w:val="00810960"/>
    <w:rsid w:val="00811360"/>
    <w:rsid w:val="00811388"/>
    <w:rsid w:val="0081198A"/>
    <w:rsid w:val="00811992"/>
    <w:rsid w:val="00811DBC"/>
    <w:rsid w:val="00812277"/>
    <w:rsid w:val="00812688"/>
    <w:rsid w:val="008131C1"/>
    <w:rsid w:val="0081536A"/>
    <w:rsid w:val="0081587E"/>
    <w:rsid w:val="00815C07"/>
    <w:rsid w:val="00815DC6"/>
    <w:rsid w:val="00816352"/>
    <w:rsid w:val="008166D8"/>
    <w:rsid w:val="00816AB4"/>
    <w:rsid w:val="008201E9"/>
    <w:rsid w:val="0082091D"/>
    <w:rsid w:val="00820BAD"/>
    <w:rsid w:val="008210CC"/>
    <w:rsid w:val="008213EF"/>
    <w:rsid w:val="00821503"/>
    <w:rsid w:val="00821F1C"/>
    <w:rsid w:val="00822354"/>
    <w:rsid w:val="00822B9C"/>
    <w:rsid w:val="00822CD4"/>
    <w:rsid w:val="0082324D"/>
    <w:rsid w:val="0082339F"/>
    <w:rsid w:val="0082359C"/>
    <w:rsid w:val="00823B2A"/>
    <w:rsid w:val="00823C8C"/>
    <w:rsid w:val="00823E9F"/>
    <w:rsid w:val="0082443E"/>
    <w:rsid w:val="0082449E"/>
    <w:rsid w:val="00824568"/>
    <w:rsid w:val="00824AB2"/>
    <w:rsid w:val="00824E48"/>
    <w:rsid w:val="00825E13"/>
    <w:rsid w:val="008263C9"/>
    <w:rsid w:val="00827647"/>
    <w:rsid w:val="008276BD"/>
    <w:rsid w:val="008277A4"/>
    <w:rsid w:val="00827804"/>
    <w:rsid w:val="00827807"/>
    <w:rsid w:val="0083011A"/>
    <w:rsid w:val="00830703"/>
    <w:rsid w:val="008309F9"/>
    <w:rsid w:val="00830A05"/>
    <w:rsid w:val="00830DFC"/>
    <w:rsid w:val="00832DA9"/>
    <w:rsid w:val="00833947"/>
    <w:rsid w:val="0083432E"/>
    <w:rsid w:val="00834437"/>
    <w:rsid w:val="00835BF3"/>
    <w:rsid w:val="0083644C"/>
    <w:rsid w:val="00837A7B"/>
    <w:rsid w:val="00837CF8"/>
    <w:rsid w:val="00837F53"/>
    <w:rsid w:val="00840716"/>
    <w:rsid w:val="008407ED"/>
    <w:rsid w:val="00842029"/>
    <w:rsid w:val="0084241D"/>
    <w:rsid w:val="008432DE"/>
    <w:rsid w:val="00843380"/>
    <w:rsid w:val="008443D1"/>
    <w:rsid w:val="008445D5"/>
    <w:rsid w:val="0084485F"/>
    <w:rsid w:val="00844AB1"/>
    <w:rsid w:val="00844F8C"/>
    <w:rsid w:val="0084591D"/>
    <w:rsid w:val="00845A96"/>
    <w:rsid w:val="00845BB3"/>
    <w:rsid w:val="00845F6D"/>
    <w:rsid w:val="0084615B"/>
    <w:rsid w:val="00846397"/>
    <w:rsid w:val="00846956"/>
    <w:rsid w:val="00846AD0"/>
    <w:rsid w:val="00847022"/>
    <w:rsid w:val="008470E9"/>
    <w:rsid w:val="00850573"/>
    <w:rsid w:val="00850B4C"/>
    <w:rsid w:val="0085135A"/>
    <w:rsid w:val="0085176A"/>
    <w:rsid w:val="00851D83"/>
    <w:rsid w:val="008520FB"/>
    <w:rsid w:val="008522FA"/>
    <w:rsid w:val="00852FE6"/>
    <w:rsid w:val="00853150"/>
    <w:rsid w:val="00853BD7"/>
    <w:rsid w:val="008556C8"/>
    <w:rsid w:val="00855C75"/>
    <w:rsid w:val="00856DB9"/>
    <w:rsid w:val="00860515"/>
    <w:rsid w:val="0086110B"/>
    <w:rsid w:val="008612E8"/>
    <w:rsid w:val="00861545"/>
    <w:rsid w:val="00861DFE"/>
    <w:rsid w:val="008625BC"/>
    <w:rsid w:val="008631FC"/>
    <w:rsid w:val="008636B5"/>
    <w:rsid w:val="008638CA"/>
    <w:rsid w:val="00863919"/>
    <w:rsid w:val="00864365"/>
    <w:rsid w:val="008644A3"/>
    <w:rsid w:val="00864EF8"/>
    <w:rsid w:val="008650DD"/>
    <w:rsid w:val="00865F18"/>
    <w:rsid w:val="00866E98"/>
    <w:rsid w:val="00867B27"/>
    <w:rsid w:val="00870080"/>
    <w:rsid w:val="0087090B"/>
    <w:rsid w:val="00870C99"/>
    <w:rsid w:val="0087101A"/>
    <w:rsid w:val="00871CF0"/>
    <w:rsid w:val="00872074"/>
    <w:rsid w:val="00872614"/>
    <w:rsid w:val="008726B0"/>
    <w:rsid w:val="00872F39"/>
    <w:rsid w:val="00874395"/>
    <w:rsid w:val="00874633"/>
    <w:rsid w:val="008749FD"/>
    <w:rsid w:val="008759C7"/>
    <w:rsid w:val="00876064"/>
    <w:rsid w:val="008760A5"/>
    <w:rsid w:val="008765D7"/>
    <w:rsid w:val="00876633"/>
    <w:rsid w:val="00876857"/>
    <w:rsid w:val="00876F2F"/>
    <w:rsid w:val="00877674"/>
    <w:rsid w:val="00880E5E"/>
    <w:rsid w:val="008812ED"/>
    <w:rsid w:val="00881B47"/>
    <w:rsid w:val="00881B5B"/>
    <w:rsid w:val="008823EE"/>
    <w:rsid w:val="00883116"/>
    <w:rsid w:val="0088365A"/>
    <w:rsid w:val="0088371E"/>
    <w:rsid w:val="00884806"/>
    <w:rsid w:val="008848E7"/>
    <w:rsid w:val="008850A5"/>
    <w:rsid w:val="0088510A"/>
    <w:rsid w:val="008857CF"/>
    <w:rsid w:val="008858FD"/>
    <w:rsid w:val="008859FC"/>
    <w:rsid w:val="008861FF"/>
    <w:rsid w:val="008863C3"/>
    <w:rsid w:val="00887786"/>
    <w:rsid w:val="008878FD"/>
    <w:rsid w:val="00887BE4"/>
    <w:rsid w:val="008907E4"/>
    <w:rsid w:val="00890830"/>
    <w:rsid w:val="00890BF6"/>
    <w:rsid w:val="00891160"/>
    <w:rsid w:val="00891925"/>
    <w:rsid w:val="008920E7"/>
    <w:rsid w:val="008927F5"/>
    <w:rsid w:val="00892893"/>
    <w:rsid w:val="00892D7D"/>
    <w:rsid w:val="00892E07"/>
    <w:rsid w:val="00892EED"/>
    <w:rsid w:val="008930F5"/>
    <w:rsid w:val="00893871"/>
    <w:rsid w:val="00894CAC"/>
    <w:rsid w:val="00894FB4"/>
    <w:rsid w:val="0089511A"/>
    <w:rsid w:val="00895682"/>
    <w:rsid w:val="008956A8"/>
    <w:rsid w:val="008958C6"/>
    <w:rsid w:val="00895DF8"/>
    <w:rsid w:val="00896119"/>
    <w:rsid w:val="00896286"/>
    <w:rsid w:val="00896D8C"/>
    <w:rsid w:val="008976F8"/>
    <w:rsid w:val="00897CEF"/>
    <w:rsid w:val="008A0180"/>
    <w:rsid w:val="008A04BD"/>
    <w:rsid w:val="008A0832"/>
    <w:rsid w:val="008A0901"/>
    <w:rsid w:val="008A0F78"/>
    <w:rsid w:val="008A14C1"/>
    <w:rsid w:val="008A164D"/>
    <w:rsid w:val="008A18C6"/>
    <w:rsid w:val="008A1A0A"/>
    <w:rsid w:val="008A1A14"/>
    <w:rsid w:val="008A1BA2"/>
    <w:rsid w:val="008A2553"/>
    <w:rsid w:val="008A25E6"/>
    <w:rsid w:val="008A2C02"/>
    <w:rsid w:val="008A36EB"/>
    <w:rsid w:val="008A3722"/>
    <w:rsid w:val="008A3EB3"/>
    <w:rsid w:val="008A4519"/>
    <w:rsid w:val="008A4EF5"/>
    <w:rsid w:val="008A509E"/>
    <w:rsid w:val="008A52A3"/>
    <w:rsid w:val="008A58FA"/>
    <w:rsid w:val="008A706F"/>
    <w:rsid w:val="008A73A1"/>
    <w:rsid w:val="008A76CE"/>
    <w:rsid w:val="008B04FB"/>
    <w:rsid w:val="008B0D52"/>
    <w:rsid w:val="008B10BA"/>
    <w:rsid w:val="008B161E"/>
    <w:rsid w:val="008B2429"/>
    <w:rsid w:val="008B3128"/>
    <w:rsid w:val="008B345D"/>
    <w:rsid w:val="008B3C60"/>
    <w:rsid w:val="008B3E1E"/>
    <w:rsid w:val="008B4881"/>
    <w:rsid w:val="008B4A00"/>
    <w:rsid w:val="008B4CC1"/>
    <w:rsid w:val="008B5264"/>
    <w:rsid w:val="008B58C7"/>
    <w:rsid w:val="008B5AAF"/>
    <w:rsid w:val="008B6400"/>
    <w:rsid w:val="008B6505"/>
    <w:rsid w:val="008B680A"/>
    <w:rsid w:val="008B7DAD"/>
    <w:rsid w:val="008B7E80"/>
    <w:rsid w:val="008C07AE"/>
    <w:rsid w:val="008C0AB9"/>
    <w:rsid w:val="008C204C"/>
    <w:rsid w:val="008C2061"/>
    <w:rsid w:val="008C2503"/>
    <w:rsid w:val="008C309B"/>
    <w:rsid w:val="008C344D"/>
    <w:rsid w:val="008C37D2"/>
    <w:rsid w:val="008C42D2"/>
    <w:rsid w:val="008C43F9"/>
    <w:rsid w:val="008C4422"/>
    <w:rsid w:val="008C452C"/>
    <w:rsid w:val="008C49C7"/>
    <w:rsid w:val="008C4AC1"/>
    <w:rsid w:val="008C5E22"/>
    <w:rsid w:val="008C6E8F"/>
    <w:rsid w:val="008C727F"/>
    <w:rsid w:val="008C728E"/>
    <w:rsid w:val="008C7818"/>
    <w:rsid w:val="008D004F"/>
    <w:rsid w:val="008D0140"/>
    <w:rsid w:val="008D0653"/>
    <w:rsid w:val="008D11D6"/>
    <w:rsid w:val="008D12D5"/>
    <w:rsid w:val="008D150B"/>
    <w:rsid w:val="008D17E1"/>
    <w:rsid w:val="008D1DED"/>
    <w:rsid w:val="008D1ECB"/>
    <w:rsid w:val="008D20FE"/>
    <w:rsid w:val="008D26B4"/>
    <w:rsid w:val="008D29D8"/>
    <w:rsid w:val="008D3D8E"/>
    <w:rsid w:val="008D3DB0"/>
    <w:rsid w:val="008D4734"/>
    <w:rsid w:val="008D5CCD"/>
    <w:rsid w:val="008D5D75"/>
    <w:rsid w:val="008D69F6"/>
    <w:rsid w:val="008D6ADC"/>
    <w:rsid w:val="008D7493"/>
    <w:rsid w:val="008E01A5"/>
    <w:rsid w:val="008E16DF"/>
    <w:rsid w:val="008E16F3"/>
    <w:rsid w:val="008E173C"/>
    <w:rsid w:val="008E30E7"/>
    <w:rsid w:val="008E44EE"/>
    <w:rsid w:val="008E4883"/>
    <w:rsid w:val="008E513B"/>
    <w:rsid w:val="008E5837"/>
    <w:rsid w:val="008E5BB9"/>
    <w:rsid w:val="008E5E21"/>
    <w:rsid w:val="008E5EAB"/>
    <w:rsid w:val="008E621E"/>
    <w:rsid w:val="008E6356"/>
    <w:rsid w:val="008E654E"/>
    <w:rsid w:val="008E714E"/>
    <w:rsid w:val="008E74F0"/>
    <w:rsid w:val="008E7653"/>
    <w:rsid w:val="008E7B37"/>
    <w:rsid w:val="008F0D1F"/>
    <w:rsid w:val="008F0DC5"/>
    <w:rsid w:val="008F1754"/>
    <w:rsid w:val="008F1797"/>
    <w:rsid w:val="008F1810"/>
    <w:rsid w:val="008F206F"/>
    <w:rsid w:val="008F28C8"/>
    <w:rsid w:val="008F2C7E"/>
    <w:rsid w:val="008F2DBF"/>
    <w:rsid w:val="008F2EEE"/>
    <w:rsid w:val="008F3354"/>
    <w:rsid w:val="008F3521"/>
    <w:rsid w:val="008F49F7"/>
    <w:rsid w:val="008F4DD1"/>
    <w:rsid w:val="008F4EDB"/>
    <w:rsid w:val="008F562D"/>
    <w:rsid w:val="008F671C"/>
    <w:rsid w:val="008F6900"/>
    <w:rsid w:val="008F6DFE"/>
    <w:rsid w:val="008F73CA"/>
    <w:rsid w:val="008F798D"/>
    <w:rsid w:val="00900596"/>
    <w:rsid w:val="009010CE"/>
    <w:rsid w:val="0090134B"/>
    <w:rsid w:val="00901803"/>
    <w:rsid w:val="00902294"/>
    <w:rsid w:val="00902DD4"/>
    <w:rsid w:val="00902DEE"/>
    <w:rsid w:val="00902F0A"/>
    <w:rsid w:val="00903B40"/>
    <w:rsid w:val="00903FCA"/>
    <w:rsid w:val="00904548"/>
    <w:rsid w:val="00904CB3"/>
    <w:rsid w:val="00905AF9"/>
    <w:rsid w:val="00905E47"/>
    <w:rsid w:val="009060D5"/>
    <w:rsid w:val="00906177"/>
    <w:rsid w:val="00906363"/>
    <w:rsid w:val="00906D32"/>
    <w:rsid w:val="00906E70"/>
    <w:rsid w:val="00907593"/>
    <w:rsid w:val="009079D3"/>
    <w:rsid w:val="00907BB5"/>
    <w:rsid w:val="00907C09"/>
    <w:rsid w:val="00910078"/>
    <w:rsid w:val="00910A56"/>
    <w:rsid w:val="009126A8"/>
    <w:rsid w:val="00912B12"/>
    <w:rsid w:val="00913419"/>
    <w:rsid w:val="00913D0D"/>
    <w:rsid w:val="009149CF"/>
    <w:rsid w:val="00914B49"/>
    <w:rsid w:val="00914D25"/>
    <w:rsid w:val="009160EF"/>
    <w:rsid w:val="00917046"/>
    <w:rsid w:val="00917339"/>
    <w:rsid w:val="0091746D"/>
    <w:rsid w:val="009175AC"/>
    <w:rsid w:val="00917641"/>
    <w:rsid w:val="0092004F"/>
    <w:rsid w:val="00920A61"/>
    <w:rsid w:val="009211B2"/>
    <w:rsid w:val="00921236"/>
    <w:rsid w:val="009217B6"/>
    <w:rsid w:val="00921D54"/>
    <w:rsid w:val="009222DE"/>
    <w:rsid w:val="009223BE"/>
    <w:rsid w:val="009228F9"/>
    <w:rsid w:val="00922C93"/>
    <w:rsid w:val="00923185"/>
    <w:rsid w:val="009232FC"/>
    <w:rsid w:val="009234B1"/>
    <w:rsid w:val="0092495D"/>
    <w:rsid w:val="009249FC"/>
    <w:rsid w:val="00924B3F"/>
    <w:rsid w:val="00925E17"/>
    <w:rsid w:val="00925E8F"/>
    <w:rsid w:val="009267E9"/>
    <w:rsid w:val="0092730E"/>
    <w:rsid w:val="0092762E"/>
    <w:rsid w:val="00927707"/>
    <w:rsid w:val="00930FFC"/>
    <w:rsid w:val="009311A2"/>
    <w:rsid w:val="00931856"/>
    <w:rsid w:val="00931956"/>
    <w:rsid w:val="009324D4"/>
    <w:rsid w:val="00932644"/>
    <w:rsid w:val="00932ED7"/>
    <w:rsid w:val="00933A23"/>
    <w:rsid w:val="00934148"/>
    <w:rsid w:val="009345B3"/>
    <w:rsid w:val="00934BFD"/>
    <w:rsid w:val="00934CCE"/>
    <w:rsid w:val="009350E9"/>
    <w:rsid w:val="009354E7"/>
    <w:rsid w:val="0093585D"/>
    <w:rsid w:val="00935AE0"/>
    <w:rsid w:val="00935B60"/>
    <w:rsid w:val="0093746D"/>
    <w:rsid w:val="009375B9"/>
    <w:rsid w:val="00937629"/>
    <w:rsid w:val="00937E36"/>
    <w:rsid w:val="00937F96"/>
    <w:rsid w:val="00940B51"/>
    <w:rsid w:val="00940E7C"/>
    <w:rsid w:val="009413AF"/>
    <w:rsid w:val="0094175E"/>
    <w:rsid w:val="00941DD3"/>
    <w:rsid w:val="00942E03"/>
    <w:rsid w:val="00942F3E"/>
    <w:rsid w:val="009433BD"/>
    <w:rsid w:val="00943538"/>
    <w:rsid w:val="00943BE6"/>
    <w:rsid w:val="009440D3"/>
    <w:rsid w:val="00944687"/>
    <w:rsid w:val="00944CD4"/>
    <w:rsid w:val="00944F95"/>
    <w:rsid w:val="00944FAF"/>
    <w:rsid w:val="0094559E"/>
    <w:rsid w:val="00945E63"/>
    <w:rsid w:val="009463FE"/>
    <w:rsid w:val="009473F1"/>
    <w:rsid w:val="00947A66"/>
    <w:rsid w:val="00947CB9"/>
    <w:rsid w:val="00947D7C"/>
    <w:rsid w:val="0095007C"/>
    <w:rsid w:val="009509AE"/>
    <w:rsid w:val="00950A75"/>
    <w:rsid w:val="00950D88"/>
    <w:rsid w:val="009511ED"/>
    <w:rsid w:val="00951208"/>
    <w:rsid w:val="009514C7"/>
    <w:rsid w:val="009524B2"/>
    <w:rsid w:val="0095285F"/>
    <w:rsid w:val="00952946"/>
    <w:rsid w:val="00954557"/>
    <w:rsid w:val="00954615"/>
    <w:rsid w:val="0095484D"/>
    <w:rsid w:val="009551C7"/>
    <w:rsid w:val="009555E6"/>
    <w:rsid w:val="009557AB"/>
    <w:rsid w:val="0095601A"/>
    <w:rsid w:val="0095673E"/>
    <w:rsid w:val="009568C2"/>
    <w:rsid w:val="00956938"/>
    <w:rsid w:val="00956D95"/>
    <w:rsid w:val="009573CC"/>
    <w:rsid w:val="00957F2A"/>
    <w:rsid w:val="009604A0"/>
    <w:rsid w:val="00960648"/>
    <w:rsid w:val="00960AFC"/>
    <w:rsid w:val="009618F1"/>
    <w:rsid w:val="00961FFA"/>
    <w:rsid w:val="009620D0"/>
    <w:rsid w:val="009626BF"/>
    <w:rsid w:val="00962729"/>
    <w:rsid w:val="009628A9"/>
    <w:rsid w:val="00964BA5"/>
    <w:rsid w:val="00964BD7"/>
    <w:rsid w:val="00964DF4"/>
    <w:rsid w:val="009657F1"/>
    <w:rsid w:val="00965DB1"/>
    <w:rsid w:val="00965FDE"/>
    <w:rsid w:val="00966D8B"/>
    <w:rsid w:val="009674CE"/>
    <w:rsid w:val="00967555"/>
    <w:rsid w:val="009675B1"/>
    <w:rsid w:val="00967869"/>
    <w:rsid w:val="00967D56"/>
    <w:rsid w:val="00970333"/>
    <w:rsid w:val="00970406"/>
    <w:rsid w:val="0097093A"/>
    <w:rsid w:val="0097131E"/>
    <w:rsid w:val="00971662"/>
    <w:rsid w:val="00971915"/>
    <w:rsid w:val="009720D7"/>
    <w:rsid w:val="00972536"/>
    <w:rsid w:val="009737A1"/>
    <w:rsid w:val="009737DA"/>
    <w:rsid w:val="0097482A"/>
    <w:rsid w:val="00974951"/>
    <w:rsid w:val="009755D0"/>
    <w:rsid w:val="0097683B"/>
    <w:rsid w:val="00976BE7"/>
    <w:rsid w:val="0097753D"/>
    <w:rsid w:val="00977B53"/>
    <w:rsid w:val="0098019E"/>
    <w:rsid w:val="00980C17"/>
    <w:rsid w:val="00981024"/>
    <w:rsid w:val="00981AFF"/>
    <w:rsid w:val="00981BDC"/>
    <w:rsid w:val="00982CC2"/>
    <w:rsid w:val="00982CCE"/>
    <w:rsid w:val="00983206"/>
    <w:rsid w:val="0098353C"/>
    <w:rsid w:val="009845DA"/>
    <w:rsid w:val="00984640"/>
    <w:rsid w:val="00984F8A"/>
    <w:rsid w:val="00985D05"/>
    <w:rsid w:val="009863A7"/>
    <w:rsid w:val="0098668A"/>
    <w:rsid w:val="009866AF"/>
    <w:rsid w:val="00986AF3"/>
    <w:rsid w:val="0098768B"/>
    <w:rsid w:val="00987988"/>
    <w:rsid w:val="00990224"/>
    <w:rsid w:val="00990750"/>
    <w:rsid w:val="009910C8"/>
    <w:rsid w:val="0099180D"/>
    <w:rsid w:val="00991F6C"/>
    <w:rsid w:val="0099259E"/>
    <w:rsid w:val="009940DC"/>
    <w:rsid w:val="0099432E"/>
    <w:rsid w:val="00994988"/>
    <w:rsid w:val="00994CBA"/>
    <w:rsid w:val="009954BD"/>
    <w:rsid w:val="00995CD2"/>
    <w:rsid w:val="00996681"/>
    <w:rsid w:val="009969B6"/>
    <w:rsid w:val="009A0996"/>
    <w:rsid w:val="009A10AD"/>
    <w:rsid w:val="009A1249"/>
    <w:rsid w:val="009A14E2"/>
    <w:rsid w:val="009A14F0"/>
    <w:rsid w:val="009A180D"/>
    <w:rsid w:val="009A180E"/>
    <w:rsid w:val="009A1ACF"/>
    <w:rsid w:val="009A2996"/>
    <w:rsid w:val="009A2C39"/>
    <w:rsid w:val="009A33D2"/>
    <w:rsid w:val="009A343E"/>
    <w:rsid w:val="009A3692"/>
    <w:rsid w:val="009A36AB"/>
    <w:rsid w:val="009A3862"/>
    <w:rsid w:val="009A3D66"/>
    <w:rsid w:val="009A436A"/>
    <w:rsid w:val="009A49FA"/>
    <w:rsid w:val="009A5661"/>
    <w:rsid w:val="009A5A5A"/>
    <w:rsid w:val="009A6E1E"/>
    <w:rsid w:val="009A7873"/>
    <w:rsid w:val="009A790B"/>
    <w:rsid w:val="009A7A51"/>
    <w:rsid w:val="009A7AD3"/>
    <w:rsid w:val="009A7C63"/>
    <w:rsid w:val="009A7FBB"/>
    <w:rsid w:val="009B205B"/>
    <w:rsid w:val="009B39E9"/>
    <w:rsid w:val="009B3DFC"/>
    <w:rsid w:val="009B3E9B"/>
    <w:rsid w:val="009B4CFC"/>
    <w:rsid w:val="009B7437"/>
    <w:rsid w:val="009B7F80"/>
    <w:rsid w:val="009C02DB"/>
    <w:rsid w:val="009C0993"/>
    <w:rsid w:val="009C0AB7"/>
    <w:rsid w:val="009C0ED1"/>
    <w:rsid w:val="009C0FC1"/>
    <w:rsid w:val="009C1069"/>
    <w:rsid w:val="009C128F"/>
    <w:rsid w:val="009C16A9"/>
    <w:rsid w:val="009C193A"/>
    <w:rsid w:val="009C1A67"/>
    <w:rsid w:val="009C1B64"/>
    <w:rsid w:val="009C223A"/>
    <w:rsid w:val="009C2C2D"/>
    <w:rsid w:val="009C408C"/>
    <w:rsid w:val="009C4800"/>
    <w:rsid w:val="009C5073"/>
    <w:rsid w:val="009C51C1"/>
    <w:rsid w:val="009C566B"/>
    <w:rsid w:val="009C5AA4"/>
    <w:rsid w:val="009C6893"/>
    <w:rsid w:val="009C7662"/>
    <w:rsid w:val="009C7D77"/>
    <w:rsid w:val="009C7D85"/>
    <w:rsid w:val="009D0479"/>
    <w:rsid w:val="009D1101"/>
    <w:rsid w:val="009D11EF"/>
    <w:rsid w:val="009D13A3"/>
    <w:rsid w:val="009D169B"/>
    <w:rsid w:val="009D1780"/>
    <w:rsid w:val="009D1957"/>
    <w:rsid w:val="009D1A46"/>
    <w:rsid w:val="009D1B5B"/>
    <w:rsid w:val="009D2B81"/>
    <w:rsid w:val="009D33CF"/>
    <w:rsid w:val="009D3973"/>
    <w:rsid w:val="009D4B2A"/>
    <w:rsid w:val="009D4C5D"/>
    <w:rsid w:val="009D5263"/>
    <w:rsid w:val="009D532F"/>
    <w:rsid w:val="009D59AE"/>
    <w:rsid w:val="009D5D5A"/>
    <w:rsid w:val="009D5F5D"/>
    <w:rsid w:val="009D6044"/>
    <w:rsid w:val="009D6393"/>
    <w:rsid w:val="009D6B57"/>
    <w:rsid w:val="009D6FAA"/>
    <w:rsid w:val="009E0B80"/>
    <w:rsid w:val="009E0F78"/>
    <w:rsid w:val="009E1E90"/>
    <w:rsid w:val="009E2976"/>
    <w:rsid w:val="009E44A7"/>
    <w:rsid w:val="009E4A84"/>
    <w:rsid w:val="009E4D21"/>
    <w:rsid w:val="009E511A"/>
    <w:rsid w:val="009E5196"/>
    <w:rsid w:val="009E52F7"/>
    <w:rsid w:val="009E5341"/>
    <w:rsid w:val="009E5722"/>
    <w:rsid w:val="009E5913"/>
    <w:rsid w:val="009E5E11"/>
    <w:rsid w:val="009E6826"/>
    <w:rsid w:val="009E7047"/>
    <w:rsid w:val="009E7B87"/>
    <w:rsid w:val="009F08BA"/>
    <w:rsid w:val="009F0B1F"/>
    <w:rsid w:val="009F2EF3"/>
    <w:rsid w:val="009F3A8C"/>
    <w:rsid w:val="009F3EDE"/>
    <w:rsid w:val="009F4825"/>
    <w:rsid w:val="009F5159"/>
    <w:rsid w:val="009F551C"/>
    <w:rsid w:val="009F59B7"/>
    <w:rsid w:val="009F6109"/>
    <w:rsid w:val="009F667E"/>
    <w:rsid w:val="009F7481"/>
    <w:rsid w:val="009F7520"/>
    <w:rsid w:val="009F7D79"/>
    <w:rsid w:val="00A00399"/>
    <w:rsid w:val="00A0106B"/>
    <w:rsid w:val="00A013A2"/>
    <w:rsid w:val="00A01424"/>
    <w:rsid w:val="00A02660"/>
    <w:rsid w:val="00A02CA4"/>
    <w:rsid w:val="00A02E78"/>
    <w:rsid w:val="00A0316F"/>
    <w:rsid w:val="00A031AD"/>
    <w:rsid w:val="00A0396F"/>
    <w:rsid w:val="00A0468A"/>
    <w:rsid w:val="00A04916"/>
    <w:rsid w:val="00A04C01"/>
    <w:rsid w:val="00A04EBB"/>
    <w:rsid w:val="00A05470"/>
    <w:rsid w:val="00A070CF"/>
    <w:rsid w:val="00A0719C"/>
    <w:rsid w:val="00A07585"/>
    <w:rsid w:val="00A1005E"/>
    <w:rsid w:val="00A10631"/>
    <w:rsid w:val="00A10F13"/>
    <w:rsid w:val="00A115F8"/>
    <w:rsid w:val="00A11F2B"/>
    <w:rsid w:val="00A127A7"/>
    <w:rsid w:val="00A1280B"/>
    <w:rsid w:val="00A1288C"/>
    <w:rsid w:val="00A12934"/>
    <w:rsid w:val="00A1385A"/>
    <w:rsid w:val="00A1429C"/>
    <w:rsid w:val="00A1553A"/>
    <w:rsid w:val="00A15DA7"/>
    <w:rsid w:val="00A1610D"/>
    <w:rsid w:val="00A16769"/>
    <w:rsid w:val="00A17869"/>
    <w:rsid w:val="00A17B4D"/>
    <w:rsid w:val="00A17F08"/>
    <w:rsid w:val="00A20FB6"/>
    <w:rsid w:val="00A21033"/>
    <w:rsid w:val="00A21FCF"/>
    <w:rsid w:val="00A22245"/>
    <w:rsid w:val="00A22D63"/>
    <w:rsid w:val="00A230CF"/>
    <w:rsid w:val="00A23EF5"/>
    <w:rsid w:val="00A24476"/>
    <w:rsid w:val="00A24B4C"/>
    <w:rsid w:val="00A25235"/>
    <w:rsid w:val="00A25BA9"/>
    <w:rsid w:val="00A25FA8"/>
    <w:rsid w:val="00A25FE0"/>
    <w:rsid w:val="00A2610F"/>
    <w:rsid w:val="00A27308"/>
    <w:rsid w:val="00A2787B"/>
    <w:rsid w:val="00A306F6"/>
    <w:rsid w:val="00A307EE"/>
    <w:rsid w:val="00A3240E"/>
    <w:rsid w:val="00A32776"/>
    <w:rsid w:val="00A3283C"/>
    <w:rsid w:val="00A32BEF"/>
    <w:rsid w:val="00A32C2E"/>
    <w:rsid w:val="00A3358C"/>
    <w:rsid w:val="00A3390F"/>
    <w:rsid w:val="00A33C55"/>
    <w:rsid w:val="00A34EA3"/>
    <w:rsid w:val="00A34FE3"/>
    <w:rsid w:val="00A3500D"/>
    <w:rsid w:val="00A3507B"/>
    <w:rsid w:val="00A35127"/>
    <w:rsid w:val="00A3533A"/>
    <w:rsid w:val="00A35C5A"/>
    <w:rsid w:val="00A35D4A"/>
    <w:rsid w:val="00A35EE5"/>
    <w:rsid w:val="00A35F10"/>
    <w:rsid w:val="00A368DB"/>
    <w:rsid w:val="00A37D2E"/>
    <w:rsid w:val="00A40599"/>
    <w:rsid w:val="00A40EEA"/>
    <w:rsid w:val="00A4194C"/>
    <w:rsid w:val="00A41CBA"/>
    <w:rsid w:val="00A42A2C"/>
    <w:rsid w:val="00A42FA5"/>
    <w:rsid w:val="00A435F0"/>
    <w:rsid w:val="00A436AE"/>
    <w:rsid w:val="00A43A6C"/>
    <w:rsid w:val="00A446CA"/>
    <w:rsid w:val="00A449E8"/>
    <w:rsid w:val="00A4511D"/>
    <w:rsid w:val="00A461EC"/>
    <w:rsid w:val="00A46494"/>
    <w:rsid w:val="00A4683F"/>
    <w:rsid w:val="00A46A35"/>
    <w:rsid w:val="00A471C6"/>
    <w:rsid w:val="00A471F9"/>
    <w:rsid w:val="00A505F2"/>
    <w:rsid w:val="00A506C5"/>
    <w:rsid w:val="00A50D40"/>
    <w:rsid w:val="00A533CE"/>
    <w:rsid w:val="00A53C0D"/>
    <w:rsid w:val="00A5485C"/>
    <w:rsid w:val="00A54ADF"/>
    <w:rsid w:val="00A54E95"/>
    <w:rsid w:val="00A5507C"/>
    <w:rsid w:val="00A558D1"/>
    <w:rsid w:val="00A55AA4"/>
    <w:rsid w:val="00A56433"/>
    <w:rsid w:val="00A5678C"/>
    <w:rsid w:val="00A570A4"/>
    <w:rsid w:val="00A5712C"/>
    <w:rsid w:val="00A571B1"/>
    <w:rsid w:val="00A57354"/>
    <w:rsid w:val="00A575A1"/>
    <w:rsid w:val="00A57679"/>
    <w:rsid w:val="00A5778F"/>
    <w:rsid w:val="00A577B7"/>
    <w:rsid w:val="00A57832"/>
    <w:rsid w:val="00A57EF7"/>
    <w:rsid w:val="00A57FF1"/>
    <w:rsid w:val="00A62567"/>
    <w:rsid w:val="00A6285F"/>
    <w:rsid w:val="00A63250"/>
    <w:rsid w:val="00A632AE"/>
    <w:rsid w:val="00A63678"/>
    <w:rsid w:val="00A63874"/>
    <w:rsid w:val="00A639E7"/>
    <w:rsid w:val="00A64A4C"/>
    <w:rsid w:val="00A64CF7"/>
    <w:rsid w:val="00A64F2E"/>
    <w:rsid w:val="00A65169"/>
    <w:rsid w:val="00A652F2"/>
    <w:rsid w:val="00A66C95"/>
    <w:rsid w:val="00A67EDE"/>
    <w:rsid w:val="00A67FF5"/>
    <w:rsid w:val="00A70139"/>
    <w:rsid w:val="00A703B8"/>
    <w:rsid w:val="00A73422"/>
    <w:rsid w:val="00A73682"/>
    <w:rsid w:val="00A7373D"/>
    <w:rsid w:val="00A73885"/>
    <w:rsid w:val="00A74164"/>
    <w:rsid w:val="00A741B9"/>
    <w:rsid w:val="00A746FD"/>
    <w:rsid w:val="00A74897"/>
    <w:rsid w:val="00A74934"/>
    <w:rsid w:val="00A74BB4"/>
    <w:rsid w:val="00A74E64"/>
    <w:rsid w:val="00A7523D"/>
    <w:rsid w:val="00A755D8"/>
    <w:rsid w:val="00A75943"/>
    <w:rsid w:val="00A75976"/>
    <w:rsid w:val="00A7642B"/>
    <w:rsid w:val="00A76561"/>
    <w:rsid w:val="00A7697E"/>
    <w:rsid w:val="00A76D9D"/>
    <w:rsid w:val="00A76FC3"/>
    <w:rsid w:val="00A800EC"/>
    <w:rsid w:val="00A80301"/>
    <w:rsid w:val="00A80FEF"/>
    <w:rsid w:val="00A811B8"/>
    <w:rsid w:val="00A81FA2"/>
    <w:rsid w:val="00A8248A"/>
    <w:rsid w:val="00A82492"/>
    <w:rsid w:val="00A829F1"/>
    <w:rsid w:val="00A8309B"/>
    <w:rsid w:val="00A8339E"/>
    <w:rsid w:val="00A83AB7"/>
    <w:rsid w:val="00A83C81"/>
    <w:rsid w:val="00A83CC3"/>
    <w:rsid w:val="00A83CF2"/>
    <w:rsid w:val="00A84C22"/>
    <w:rsid w:val="00A84D6A"/>
    <w:rsid w:val="00A851F2"/>
    <w:rsid w:val="00A855C3"/>
    <w:rsid w:val="00A86833"/>
    <w:rsid w:val="00A86E41"/>
    <w:rsid w:val="00A90751"/>
    <w:rsid w:val="00A91563"/>
    <w:rsid w:val="00A9174B"/>
    <w:rsid w:val="00A91DF0"/>
    <w:rsid w:val="00A92553"/>
    <w:rsid w:val="00A929C7"/>
    <w:rsid w:val="00A92E65"/>
    <w:rsid w:val="00A92F95"/>
    <w:rsid w:val="00A930B7"/>
    <w:rsid w:val="00A93480"/>
    <w:rsid w:val="00A939C1"/>
    <w:rsid w:val="00A93A6B"/>
    <w:rsid w:val="00A93CE8"/>
    <w:rsid w:val="00A940B5"/>
    <w:rsid w:val="00A94A20"/>
    <w:rsid w:val="00A94B1A"/>
    <w:rsid w:val="00A94E4E"/>
    <w:rsid w:val="00A94E8D"/>
    <w:rsid w:val="00A950B8"/>
    <w:rsid w:val="00A95130"/>
    <w:rsid w:val="00A951CB"/>
    <w:rsid w:val="00A95B9A"/>
    <w:rsid w:val="00A96948"/>
    <w:rsid w:val="00A96DE2"/>
    <w:rsid w:val="00A97609"/>
    <w:rsid w:val="00A97A4E"/>
    <w:rsid w:val="00A97B7B"/>
    <w:rsid w:val="00A97CBE"/>
    <w:rsid w:val="00A97DBA"/>
    <w:rsid w:val="00AA0526"/>
    <w:rsid w:val="00AA0BF7"/>
    <w:rsid w:val="00AA17C7"/>
    <w:rsid w:val="00AA1C61"/>
    <w:rsid w:val="00AA1E19"/>
    <w:rsid w:val="00AA23E9"/>
    <w:rsid w:val="00AA283F"/>
    <w:rsid w:val="00AA2B70"/>
    <w:rsid w:val="00AA2CA3"/>
    <w:rsid w:val="00AA2D4F"/>
    <w:rsid w:val="00AA4732"/>
    <w:rsid w:val="00AA4D4A"/>
    <w:rsid w:val="00AA5228"/>
    <w:rsid w:val="00AA5601"/>
    <w:rsid w:val="00AA5A2D"/>
    <w:rsid w:val="00AA5CDC"/>
    <w:rsid w:val="00AA5D46"/>
    <w:rsid w:val="00AA614D"/>
    <w:rsid w:val="00AA6B5E"/>
    <w:rsid w:val="00AA7155"/>
    <w:rsid w:val="00AA765B"/>
    <w:rsid w:val="00AA776B"/>
    <w:rsid w:val="00AA7DB7"/>
    <w:rsid w:val="00AB0174"/>
    <w:rsid w:val="00AB0339"/>
    <w:rsid w:val="00AB067D"/>
    <w:rsid w:val="00AB0EAF"/>
    <w:rsid w:val="00AB16F6"/>
    <w:rsid w:val="00AB1859"/>
    <w:rsid w:val="00AB1FCF"/>
    <w:rsid w:val="00AB21A4"/>
    <w:rsid w:val="00AB2C77"/>
    <w:rsid w:val="00AB32D0"/>
    <w:rsid w:val="00AB33A4"/>
    <w:rsid w:val="00AB3D52"/>
    <w:rsid w:val="00AB3E93"/>
    <w:rsid w:val="00AB4119"/>
    <w:rsid w:val="00AB4294"/>
    <w:rsid w:val="00AB47F8"/>
    <w:rsid w:val="00AB4968"/>
    <w:rsid w:val="00AB4D3C"/>
    <w:rsid w:val="00AB57B2"/>
    <w:rsid w:val="00AB5981"/>
    <w:rsid w:val="00AB62CF"/>
    <w:rsid w:val="00AB6649"/>
    <w:rsid w:val="00AB6871"/>
    <w:rsid w:val="00AB6EE6"/>
    <w:rsid w:val="00AB7903"/>
    <w:rsid w:val="00AB7BEE"/>
    <w:rsid w:val="00AB7E95"/>
    <w:rsid w:val="00AC16A1"/>
    <w:rsid w:val="00AC1705"/>
    <w:rsid w:val="00AC1C5A"/>
    <w:rsid w:val="00AC1CA0"/>
    <w:rsid w:val="00AC1CE3"/>
    <w:rsid w:val="00AC218F"/>
    <w:rsid w:val="00AC24C8"/>
    <w:rsid w:val="00AC2E51"/>
    <w:rsid w:val="00AC2F1E"/>
    <w:rsid w:val="00AC310F"/>
    <w:rsid w:val="00AC3653"/>
    <w:rsid w:val="00AC4792"/>
    <w:rsid w:val="00AC4970"/>
    <w:rsid w:val="00AC5568"/>
    <w:rsid w:val="00AC5A24"/>
    <w:rsid w:val="00AC631A"/>
    <w:rsid w:val="00AC6DA9"/>
    <w:rsid w:val="00AC7035"/>
    <w:rsid w:val="00AC78B1"/>
    <w:rsid w:val="00AC7B16"/>
    <w:rsid w:val="00AD01C9"/>
    <w:rsid w:val="00AD0931"/>
    <w:rsid w:val="00AD0F54"/>
    <w:rsid w:val="00AD0F9F"/>
    <w:rsid w:val="00AD1153"/>
    <w:rsid w:val="00AD1985"/>
    <w:rsid w:val="00AD1C69"/>
    <w:rsid w:val="00AD232F"/>
    <w:rsid w:val="00AD2534"/>
    <w:rsid w:val="00AD2EA5"/>
    <w:rsid w:val="00AD3B23"/>
    <w:rsid w:val="00AD4C32"/>
    <w:rsid w:val="00AD60B2"/>
    <w:rsid w:val="00AD668D"/>
    <w:rsid w:val="00AD6907"/>
    <w:rsid w:val="00AD6A93"/>
    <w:rsid w:val="00AD6D11"/>
    <w:rsid w:val="00AD7398"/>
    <w:rsid w:val="00AD76AE"/>
    <w:rsid w:val="00AD7D21"/>
    <w:rsid w:val="00AE02C4"/>
    <w:rsid w:val="00AE0D28"/>
    <w:rsid w:val="00AE21DD"/>
    <w:rsid w:val="00AE321F"/>
    <w:rsid w:val="00AE4453"/>
    <w:rsid w:val="00AE5241"/>
    <w:rsid w:val="00AE53BD"/>
    <w:rsid w:val="00AE58F0"/>
    <w:rsid w:val="00AE672D"/>
    <w:rsid w:val="00AE688D"/>
    <w:rsid w:val="00AE6944"/>
    <w:rsid w:val="00AF03DD"/>
    <w:rsid w:val="00AF0689"/>
    <w:rsid w:val="00AF09A1"/>
    <w:rsid w:val="00AF0D4F"/>
    <w:rsid w:val="00AF0D85"/>
    <w:rsid w:val="00AF26AB"/>
    <w:rsid w:val="00AF26B2"/>
    <w:rsid w:val="00AF2956"/>
    <w:rsid w:val="00AF3181"/>
    <w:rsid w:val="00AF3348"/>
    <w:rsid w:val="00AF3DCF"/>
    <w:rsid w:val="00AF46C6"/>
    <w:rsid w:val="00AF4B2C"/>
    <w:rsid w:val="00AF58EA"/>
    <w:rsid w:val="00AF5929"/>
    <w:rsid w:val="00AF6BC1"/>
    <w:rsid w:val="00AF770A"/>
    <w:rsid w:val="00AF7873"/>
    <w:rsid w:val="00AF7B15"/>
    <w:rsid w:val="00AF7BA7"/>
    <w:rsid w:val="00AF7ECA"/>
    <w:rsid w:val="00B00102"/>
    <w:rsid w:val="00B00986"/>
    <w:rsid w:val="00B015E3"/>
    <w:rsid w:val="00B01C9C"/>
    <w:rsid w:val="00B01DB8"/>
    <w:rsid w:val="00B01DFC"/>
    <w:rsid w:val="00B022DA"/>
    <w:rsid w:val="00B02677"/>
    <w:rsid w:val="00B02731"/>
    <w:rsid w:val="00B031FD"/>
    <w:rsid w:val="00B03560"/>
    <w:rsid w:val="00B03877"/>
    <w:rsid w:val="00B04533"/>
    <w:rsid w:val="00B05315"/>
    <w:rsid w:val="00B05543"/>
    <w:rsid w:val="00B05EB6"/>
    <w:rsid w:val="00B05F22"/>
    <w:rsid w:val="00B06013"/>
    <w:rsid w:val="00B063E0"/>
    <w:rsid w:val="00B06A7B"/>
    <w:rsid w:val="00B06E44"/>
    <w:rsid w:val="00B06EE6"/>
    <w:rsid w:val="00B07029"/>
    <w:rsid w:val="00B0717C"/>
    <w:rsid w:val="00B07604"/>
    <w:rsid w:val="00B07EF1"/>
    <w:rsid w:val="00B10882"/>
    <w:rsid w:val="00B10AA0"/>
    <w:rsid w:val="00B11338"/>
    <w:rsid w:val="00B116D6"/>
    <w:rsid w:val="00B11D8E"/>
    <w:rsid w:val="00B12929"/>
    <w:rsid w:val="00B12B13"/>
    <w:rsid w:val="00B13223"/>
    <w:rsid w:val="00B13757"/>
    <w:rsid w:val="00B146F3"/>
    <w:rsid w:val="00B14CBF"/>
    <w:rsid w:val="00B15114"/>
    <w:rsid w:val="00B1552C"/>
    <w:rsid w:val="00B156F1"/>
    <w:rsid w:val="00B15A96"/>
    <w:rsid w:val="00B1642B"/>
    <w:rsid w:val="00B167BA"/>
    <w:rsid w:val="00B16D9A"/>
    <w:rsid w:val="00B1786F"/>
    <w:rsid w:val="00B2024C"/>
    <w:rsid w:val="00B20D96"/>
    <w:rsid w:val="00B20F91"/>
    <w:rsid w:val="00B2107B"/>
    <w:rsid w:val="00B21498"/>
    <w:rsid w:val="00B215BE"/>
    <w:rsid w:val="00B216E7"/>
    <w:rsid w:val="00B21D8B"/>
    <w:rsid w:val="00B21EA0"/>
    <w:rsid w:val="00B22386"/>
    <w:rsid w:val="00B22581"/>
    <w:rsid w:val="00B231AD"/>
    <w:rsid w:val="00B237B1"/>
    <w:rsid w:val="00B23B68"/>
    <w:rsid w:val="00B24048"/>
    <w:rsid w:val="00B2436E"/>
    <w:rsid w:val="00B246F2"/>
    <w:rsid w:val="00B25773"/>
    <w:rsid w:val="00B261A3"/>
    <w:rsid w:val="00B26254"/>
    <w:rsid w:val="00B265C6"/>
    <w:rsid w:val="00B26A2F"/>
    <w:rsid w:val="00B2730F"/>
    <w:rsid w:val="00B276C5"/>
    <w:rsid w:val="00B276E9"/>
    <w:rsid w:val="00B30C07"/>
    <w:rsid w:val="00B30E7A"/>
    <w:rsid w:val="00B31378"/>
    <w:rsid w:val="00B31573"/>
    <w:rsid w:val="00B327AA"/>
    <w:rsid w:val="00B32CA7"/>
    <w:rsid w:val="00B32CD2"/>
    <w:rsid w:val="00B32D0C"/>
    <w:rsid w:val="00B33723"/>
    <w:rsid w:val="00B33C75"/>
    <w:rsid w:val="00B33E0B"/>
    <w:rsid w:val="00B3418C"/>
    <w:rsid w:val="00B34504"/>
    <w:rsid w:val="00B3594F"/>
    <w:rsid w:val="00B36282"/>
    <w:rsid w:val="00B401D0"/>
    <w:rsid w:val="00B41FB3"/>
    <w:rsid w:val="00B420F8"/>
    <w:rsid w:val="00B42426"/>
    <w:rsid w:val="00B42487"/>
    <w:rsid w:val="00B42771"/>
    <w:rsid w:val="00B42CFF"/>
    <w:rsid w:val="00B435F6"/>
    <w:rsid w:val="00B44404"/>
    <w:rsid w:val="00B45BC5"/>
    <w:rsid w:val="00B45DDD"/>
    <w:rsid w:val="00B45FB4"/>
    <w:rsid w:val="00B469FC"/>
    <w:rsid w:val="00B46AA2"/>
    <w:rsid w:val="00B47574"/>
    <w:rsid w:val="00B47691"/>
    <w:rsid w:val="00B47724"/>
    <w:rsid w:val="00B47FED"/>
    <w:rsid w:val="00B5250A"/>
    <w:rsid w:val="00B527ED"/>
    <w:rsid w:val="00B52F14"/>
    <w:rsid w:val="00B5313C"/>
    <w:rsid w:val="00B5317C"/>
    <w:rsid w:val="00B53613"/>
    <w:rsid w:val="00B53F56"/>
    <w:rsid w:val="00B548B9"/>
    <w:rsid w:val="00B54A95"/>
    <w:rsid w:val="00B54F84"/>
    <w:rsid w:val="00B550EF"/>
    <w:rsid w:val="00B5530A"/>
    <w:rsid w:val="00B5535D"/>
    <w:rsid w:val="00B553E9"/>
    <w:rsid w:val="00B55DCD"/>
    <w:rsid w:val="00B56CDC"/>
    <w:rsid w:val="00B57609"/>
    <w:rsid w:val="00B5780A"/>
    <w:rsid w:val="00B57D39"/>
    <w:rsid w:val="00B604E7"/>
    <w:rsid w:val="00B6135F"/>
    <w:rsid w:val="00B615F0"/>
    <w:rsid w:val="00B6187C"/>
    <w:rsid w:val="00B61B6E"/>
    <w:rsid w:val="00B61F96"/>
    <w:rsid w:val="00B623C9"/>
    <w:rsid w:val="00B62A30"/>
    <w:rsid w:val="00B62EE1"/>
    <w:rsid w:val="00B637F1"/>
    <w:rsid w:val="00B6495E"/>
    <w:rsid w:val="00B65765"/>
    <w:rsid w:val="00B6603B"/>
    <w:rsid w:val="00B66290"/>
    <w:rsid w:val="00B66470"/>
    <w:rsid w:val="00B66621"/>
    <w:rsid w:val="00B667B3"/>
    <w:rsid w:val="00B6706B"/>
    <w:rsid w:val="00B672DD"/>
    <w:rsid w:val="00B674FB"/>
    <w:rsid w:val="00B7009C"/>
    <w:rsid w:val="00B704D9"/>
    <w:rsid w:val="00B70CB6"/>
    <w:rsid w:val="00B712E8"/>
    <w:rsid w:val="00B71E88"/>
    <w:rsid w:val="00B7213B"/>
    <w:rsid w:val="00B727D6"/>
    <w:rsid w:val="00B72A34"/>
    <w:rsid w:val="00B735D2"/>
    <w:rsid w:val="00B7361E"/>
    <w:rsid w:val="00B737E5"/>
    <w:rsid w:val="00B73C3D"/>
    <w:rsid w:val="00B74217"/>
    <w:rsid w:val="00B74353"/>
    <w:rsid w:val="00B74A67"/>
    <w:rsid w:val="00B74CDA"/>
    <w:rsid w:val="00B74DA1"/>
    <w:rsid w:val="00B7510E"/>
    <w:rsid w:val="00B763AC"/>
    <w:rsid w:val="00B76D44"/>
    <w:rsid w:val="00B76EF2"/>
    <w:rsid w:val="00B77733"/>
    <w:rsid w:val="00B80259"/>
    <w:rsid w:val="00B80476"/>
    <w:rsid w:val="00B80C66"/>
    <w:rsid w:val="00B81C50"/>
    <w:rsid w:val="00B82932"/>
    <w:rsid w:val="00B82EB7"/>
    <w:rsid w:val="00B83B07"/>
    <w:rsid w:val="00B849D7"/>
    <w:rsid w:val="00B84B70"/>
    <w:rsid w:val="00B852B3"/>
    <w:rsid w:val="00B858AF"/>
    <w:rsid w:val="00B861A0"/>
    <w:rsid w:val="00B861AD"/>
    <w:rsid w:val="00B8623D"/>
    <w:rsid w:val="00B8672C"/>
    <w:rsid w:val="00B86DB9"/>
    <w:rsid w:val="00B8731A"/>
    <w:rsid w:val="00B87B14"/>
    <w:rsid w:val="00B9021E"/>
    <w:rsid w:val="00B9051B"/>
    <w:rsid w:val="00B92821"/>
    <w:rsid w:val="00B929B3"/>
    <w:rsid w:val="00B933C9"/>
    <w:rsid w:val="00B939C7"/>
    <w:rsid w:val="00B93A98"/>
    <w:rsid w:val="00B940F7"/>
    <w:rsid w:val="00B94D69"/>
    <w:rsid w:val="00B95759"/>
    <w:rsid w:val="00B96975"/>
    <w:rsid w:val="00B9699E"/>
    <w:rsid w:val="00B96DC7"/>
    <w:rsid w:val="00B97099"/>
    <w:rsid w:val="00BA048A"/>
    <w:rsid w:val="00BA0C08"/>
    <w:rsid w:val="00BA206D"/>
    <w:rsid w:val="00BA2781"/>
    <w:rsid w:val="00BA2878"/>
    <w:rsid w:val="00BA2DC4"/>
    <w:rsid w:val="00BA349B"/>
    <w:rsid w:val="00BA4C2B"/>
    <w:rsid w:val="00BA5194"/>
    <w:rsid w:val="00BA519F"/>
    <w:rsid w:val="00BA5238"/>
    <w:rsid w:val="00BA54DE"/>
    <w:rsid w:val="00BA56DE"/>
    <w:rsid w:val="00BA5883"/>
    <w:rsid w:val="00BA597B"/>
    <w:rsid w:val="00BA5F20"/>
    <w:rsid w:val="00BA70C2"/>
    <w:rsid w:val="00BA7355"/>
    <w:rsid w:val="00BA7C8C"/>
    <w:rsid w:val="00BA7ED9"/>
    <w:rsid w:val="00BB00CD"/>
    <w:rsid w:val="00BB09C8"/>
    <w:rsid w:val="00BB0F7D"/>
    <w:rsid w:val="00BB1502"/>
    <w:rsid w:val="00BB16CC"/>
    <w:rsid w:val="00BB18BA"/>
    <w:rsid w:val="00BB2A9E"/>
    <w:rsid w:val="00BB4419"/>
    <w:rsid w:val="00BB458F"/>
    <w:rsid w:val="00BB4AA0"/>
    <w:rsid w:val="00BB4B2F"/>
    <w:rsid w:val="00BB4FC7"/>
    <w:rsid w:val="00BB5E8D"/>
    <w:rsid w:val="00BB5EB4"/>
    <w:rsid w:val="00BB5F20"/>
    <w:rsid w:val="00BB7138"/>
    <w:rsid w:val="00BB76D6"/>
    <w:rsid w:val="00BB7C37"/>
    <w:rsid w:val="00BC0612"/>
    <w:rsid w:val="00BC11A6"/>
    <w:rsid w:val="00BC177C"/>
    <w:rsid w:val="00BC1B04"/>
    <w:rsid w:val="00BC2139"/>
    <w:rsid w:val="00BC267A"/>
    <w:rsid w:val="00BC354D"/>
    <w:rsid w:val="00BC3C91"/>
    <w:rsid w:val="00BC521B"/>
    <w:rsid w:val="00BC5BAE"/>
    <w:rsid w:val="00BC7257"/>
    <w:rsid w:val="00BC7C55"/>
    <w:rsid w:val="00BC7CAD"/>
    <w:rsid w:val="00BD0A73"/>
    <w:rsid w:val="00BD0F77"/>
    <w:rsid w:val="00BD1196"/>
    <w:rsid w:val="00BD12EE"/>
    <w:rsid w:val="00BD18BF"/>
    <w:rsid w:val="00BD2126"/>
    <w:rsid w:val="00BD2332"/>
    <w:rsid w:val="00BD348B"/>
    <w:rsid w:val="00BD395F"/>
    <w:rsid w:val="00BD3A48"/>
    <w:rsid w:val="00BD3AB4"/>
    <w:rsid w:val="00BD3BD7"/>
    <w:rsid w:val="00BD3FCD"/>
    <w:rsid w:val="00BD42F0"/>
    <w:rsid w:val="00BD45CE"/>
    <w:rsid w:val="00BD4DAC"/>
    <w:rsid w:val="00BD576B"/>
    <w:rsid w:val="00BD5B33"/>
    <w:rsid w:val="00BD6168"/>
    <w:rsid w:val="00BD673A"/>
    <w:rsid w:val="00BD6DC7"/>
    <w:rsid w:val="00BD7074"/>
    <w:rsid w:val="00BD7A46"/>
    <w:rsid w:val="00BE02A8"/>
    <w:rsid w:val="00BE0371"/>
    <w:rsid w:val="00BE0472"/>
    <w:rsid w:val="00BE0FD1"/>
    <w:rsid w:val="00BE103B"/>
    <w:rsid w:val="00BE1A9F"/>
    <w:rsid w:val="00BE1FDD"/>
    <w:rsid w:val="00BE2112"/>
    <w:rsid w:val="00BE23AC"/>
    <w:rsid w:val="00BE24B6"/>
    <w:rsid w:val="00BE25A4"/>
    <w:rsid w:val="00BE2D54"/>
    <w:rsid w:val="00BE2E61"/>
    <w:rsid w:val="00BE3280"/>
    <w:rsid w:val="00BE3AE5"/>
    <w:rsid w:val="00BE3FCA"/>
    <w:rsid w:val="00BE4FDE"/>
    <w:rsid w:val="00BE5A11"/>
    <w:rsid w:val="00BE73C5"/>
    <w:rsid w:val="00BE754D"/>
    <w:rsid w:val="00BE7E7D"/>
    <w:rsid w:val="00BF0428"/>
    <w:rsid w:val="00BF04C4"/>
    <w:rsid w:val="00BF083E"/>
    <w:rsid w:val="00BF0E73"/>
    <w:rsid w:val="00BF1065"/>
    <w:rsid w:val="00BF158E"/>
    <w:rsid w:val="00BF1910"/>
    <w:rsid w:val="00BF2365"/>
    <w:rsid w:val="00BF3EE3"/>
    <w:rsid w:val="00BF3F87"/>
    <w:rsid w:val="00BF43E1"/>
    <w:rsid w:val="00BF4696"/>
    <w:rsid w:val="00BF46A1"/>
    <w:rsid w:val="00BF574B"/>
    <w:rsid w:val="00BF5FDE"/>
    <w:rsid w:val="00BF6E98"/>
    <w:rsid w:val="00BF6FB9"/>
    <w:rsid w:val="00BF7E7A"/>
    <w:rsid w:val="00C000E2"/>
    <w:rsid w:val="00C00F99"/>
    <w:rsid w:val="00C01D66"/>
    <w:rsid w:val="00C025B3"/>
    <w:rsid w:val="00C0296C"/>
    <w:rsid w:val="00C02D8C"/>
    <w:rsid w:val="00C02E0C"/>
    <w:rsid w:val="00C039C8"/>
    <w:rsid w:val="00C04510"/>
    <w:rsid w:val="00C04EA0"/>
    <w:rsid w:val="00C0583B"/>
    <w:rsid w:val="00C05FA5"/>
    <w:rsid w:val="00C0635B"/>
    <w:rsid w:val="00C0639D"/>
    <w:rsid w:val="00C0692A"/>
    <w:rsid w:val="00C0757F"/>
    <w:rsid w:val="00C078F6"/>
    <w:rsid w:val="00C07A7E"/>
    <w:rsid w:val="00C07C8B"/>
    <w:rsid w:val="00C07CC8"/>
    <w:rsid w:val="00C11A46"/>
    <w:rsid w:val="00C12596"/>
    <w:rsid w:val="00C13327"/>
    <w:rsid w:val="00C139FD"/>
    <w:rsid w:val="00C14556"/>
    <w:rsid w:val="00C15905"/>
    <w:rsid w:val="00C15D1C"/>
    <w:rsid w:val="00C15D4F"/>
    <w:rsid w:val="00C160AD"/>
    <w:rsid w:val="00C16FDB"/>
    <w:rsid w:val="00C17115"/>
    <w:rsid w:val="00C20048"/>
    <w:rsid w:val="00C2012F"/>
    <w:rsid w:val="00C21107"/>
    <w:rsid w:val="00C21387"/>
    <w:rsid w:val="00C21A8F"/>
    <w:rsid w:val="00C22211"/>
    <w:rsid w:val="00C22696"/>
    <w:rsid w:val="00C22F59"/>
    <w:rsid w:val="00C230BF"/>
    <w:rsid w:val="00C2359C"/>
    <w:rsid w:val="00C24023"/>
    <w:rsid w:val="00C241DA"/>
    <w:rsid w:val="00C24EB7"/>
    <w:rsid w:val="00C25B69"/>
    <w:rsid w:val="00C25FE2"/>
    <w:rsid w:val="00C262FE"/>
    <w:rsid w:val="00C27207"/>
    <w:rsid w:val="00C276A0"/>
    <w:rsid w:val="00C27CAC"/>
    <w:rsid w:val="00C27D02"/>
    <w:rsid w:val="00C305BF"/>
    <w:rsid w:val="00C30848"/>
    <w:rsid w:val="00C31293"/>
    <w:rsid w:val="00C31305"/>
    <w:rsid w:val="00C3181E"/>
    <w:rsid w:val="00C31887"/>
    <w:rsid w:val="00C31AC9"/>
    <w:rsid w:val="00C328F2"/>
    <w:rsid w:val="00C337E2"/>
    <w:rsid w:val="00C33973"/>
    <w:rsid w:val="00C33F55"/>
    <w:rsid w:val="00C34CC8"/>
    <w:rsid w:val="00C3512F"/>
    <w:rsid w:val="00C352D1"/>
    <w:rsid w:val="00C3533D"/>
    <w:rsid w:val="00C35EC3"/>
    <w:rsid w:val="00C370E2"/>
    <w:rsid w:val="00C3765C"/>
    <w:rsid w:val="00C40740"/>
    <w:rsid w:val="00C41549"/>
    <w:rsid w:val="00C42970"/>
    <w:rsid w:val="00C4322E"/>
    <w:rsid w:val="00C436C1"/>
    <w:rsid w:val="00C43AB6"/>
    <w:rsid w:val="00C44EDF"/>
    <w:rsid w:val="00C450D8"/>
    <w:rsid w:val="00C4511F"/>
    <w:rsid w:val="00C451D1"/>
    <w:rsid w:val="00C45652"/>
    <w:rsid w:val="00C45878"/>
    <w:rsid w:val="00C45A8F"/>
    <w:rsid w:val="00C47A3C"/>
    <w:rsid w:val="00C47DB8"/>
    <w:rsid w:val="00C50094"/>
    <w:rsid w:val="00C52283"/>
    <w:rsid w:val="00C524D3"/>
    <w:rsid w:val="00C52AEB"/>
    <w:rsid w:val="00C52E75"/>
    <w:rsid w:val="00C53A0B"/>
    <w:rsid w:val="00C53B62"/>
    <w:rsid w:val="00C549CD"/>
    <w:rsid w:val="00C55697"/>
    <w:rsid w:val="00C556CC"/>
    <w:rsid w:val="00C55746"/>
    <w:rsid w:val="00C56A18"/>
    <w:rsid w:val="00C56CB3"/>
    <w:rsid w:val="00C56DB7"/>
    <w:rsid w:val="00C57220"/>
    <w:rsid w:val="00C57559"/>
    <w:rsid w:val="00C577AF"/>
    <w:rsid w:val="00C57EB8"/>
    <w:rsid w:val="00C605F6"/>
    <w:rsid w:val="00C61FCC"/>
    <w:rsid w:val="00C62474"/>
    <w:rsid w:val="00C636F5"/>
    <w:rsid w:val="00C6399B"/>
    <w:rsid w:val="00C63AA4"/>
    <w:rsid w:val="00C641EA"/>
    <w:rsid w:val="00C647ED"/>
    <w:rsid w:val="00C64DF0"/>
    <w:rsid w:val="00C65BB1"/>
    <w:rsid w:val="00C66096"/>
    <w:rsid w:val="00C66DF8"/>
    <w:rsid w:val="00C67005"/>
    <w:rsid w:val="00C67E84"/>
    <w:rsid w:val="00C70001"/>
    <w:rsid w:val="00C70C3B"/>
    <w:rsid w:val="00C70D71"/>
    <w:rsid w:val="00C71232"/>
    <w:rsid w:val="00C712CD"/>
    <w:rsid w:val="00C727CC"/>
    <w:rsid w:val="00C7354B"/>
    <w:rsid w:val="00C739FA"/>
    <w:rsid w:val="00C7417D"/>
    <w:rsid w:val="00C76751"/>
    <w:rsid w:val="00C769C7"/>
    <w:rsid w:val="00C769FB"/>
    <w:rsid w:val="00C7741C"/>
    <w:rsid w:val="00C77DEF"/>
    <w:rsid w:val="00C80317"/>
    <w:rsid w:val="00C8060E"/>
    <w:rsid w:val="00C8063B"/>
    <w:rsid w:val="00C8073A"/>
    <w:rsid w:val="00C80B8A"/>
    <w:rsid w:val="00C8257A"/>
    <w:rsid w:val="00C82694"/>
    <w:rsid w:val="00C826E3"/>
    <w:rsid w:val="00C82AEA"/>
    <w:rsid w:val="00C82C05"/>
    <w:rsid w:val="00C82DEC"/>
    <w:rsid w:val="00C83246"/>
    <w:rsid w:val="00C834B2"/>
    <w:rsid w:val="00C83565"/>
    <w:rsid w:val="00C839A4"/>
    <w:rsid w:val="00C83A12"/>
    <w:rsid w:val="00C8400E"/>
    <w:rsid w:val="00C84715"/>
    <w:rsid w:val="00C84760"/>
    <w:rsid w:val="00C8601A"/>
    <w:rsid w:val="00C871DF"/>
    <w:rsid w:val="00C87858"/>
    <w:rsid w:val="00C90159"/>
    <w:rsid w:val="00C917F8"/>
    <w:rsid w:val="00C9185C"/>
    <w:rsid w:val="00C91AA1"/>
    <w:rsid w:val="00C91DFC"/>
    <w:rsid w:val="00C91EA5"/>
    <w:rsid w:val="00C9210B"/>
    <w:rsid w:val="00C92260"/>
    <w:rsid w:val="00C92A7B"/>
    <w:rsid w:val="00C92CA7"/>
    <w:rsid w:val="00C936D6"/>
    <w:rsid w:val="00C93D87"/>
    <w:rsid w:val="00C941F4"/>
    <w:rsid w:val="00C9433E"/>
    <w:rsid w:val="00C951A7"/>
    <w:rsid w:val="00C95476"/>
    <w:rsid w:val="00C95792"/>
    <w:rsid w:val="00C96581"/>
    <w:rsid w:val="00C96F51"/>
    <w:rsid w:val="00C96FB5"/>
    <w:rsid w:val="00C9709E"/>
    <w:rsid w:val="00C974AE"/>
    <w:rsid w:val="00C978A8"/>
    <w:rsid w:val="00C979DA"/>
    <w:rsid w:val="00C97D6C"/>
    <w:rsid w:val="00CA03FE"/>
    <w:rsid w:val="00CA0614"/>
    <w:rsid w:val="00CA0BE4"/>
    <w:rsid w:val="00CA1DE5"/>
    <w:rsid w:val="00CA2547"/>
    <w:rsid w:val="00CA35E0"/>
    <w:rsid w:val="00CA4ADE"/>
    <w:rsid w:val="00CA4B94"/>
    <w:rsid w:val="00CA5DBF"/>
    <w:rsid w:val="00CA61A4"/>
    <w:rsid w:val="00CA6206"/>
    <w:rsid w:val="00CA7474"/>
    <w:rsid w:val="00CA76EF"/>
    <w:rsid w:val="00CA77F8"/>
    <w:rsid w:val="00CA7933"/>
    <w:rsid w:val="00CA7C50"/>
    <w:rsid w:val="00CB0617"/>
    <w:rsid w:val="00CB06C9"/>
    <w:rsid w:val="00CB140D"/>
    <w:rsid w:val="00CB20B3"/>
    <w:rsid w:val="00CB211A"/>
    <w:rsid w:val="00CB2982"/>
    <w:rsid w:val="00CB2F07"/>
    <w:rsid w:val="00CB306B"/>
    <w:rsid w:val="00CB4166"/>
    <w:rsid w:val="00CB4B07"/>
    <w:rsid w:val="00CB567F"/>
    <w:rsid w:val="00CB600D"/>
    <w:rsid w:val="00CB602E"/>
    <w:rsid w:val="00CB67F8"/>
    <w:rsid w:val="00CC0B86"/>
    <w:rsid w:val="00CC0F52"/>
    <w:rsid w:val="00CC0FB9"/>
    <w:rsid w:val="00CC105B"/>
    <w:rsid w:val="00CC11AB"/>
    <w:rsid w:val="00CC1536"/>
    <w:rsid w:val="00CC1A6E"/>
    <w:rsid w:val="00CC20C4"/>
    <w:rsid w:val="00CC3DD7"/>
    <w:rsid w:val="00CC419B"/>
    <w:rsid w:val="00CC43B1"/>
    <w:rsid w:val="00CC4A96"/>
    <w:rsid w:val="00CC539D"/>
    <w:rsid w:val="00CC5846"/>
    <w:rsid w:val="00CC5888"/>
    <w:rsid w:val="00CC5917"/>
    <w:rsid w:val="00CC6217"/>
    <w:rsid w:val="00CC672F"/>
    <w:rsid w:val="00CC6AD2"/>
    <w:rsid w:val="00CC6FFC"/>
    <w:rsid w:val="00CC72DD"/>
    <w:rsid w:val="00CC77E6"/>
    <w:rsid w:val="00CC7BEA"/>
    <w:rsid w:val="00CD0EF0"/>
    <w:rsid w:val="00CD1481"/>
    <w:rsid w:val="00CD1CB3"/>
    <w:rsid w:val="00CD1DD3"/>
    <w:rsid w:val="00CD1E60"/>
    <w:rsid w:val="00CD1FDE"/>
    <w:rsid w:val="00CD2331"/>
    <w:rsid w:val="00CD24A6"/>
    <w:rsid w:val="00CD293A"/>
    <w:rsid w:val="00CD2B71"/>
    <w:rsid w:val="00CD4E4B"/>
    <w:rsid w:val="00CD52F8"/>
    <w:rsid w:val="00CD6CBE"/>
    <w:rsid w:val="00CD743D"/>
    <w:rsid w:val="00CD74C4"/>
    <w:rsid w:val="00CD76A7"/>
    <w:rsid w:val="00CE0AA3"/>
    <w:rsid w:val="00CE1B54"/>
    <w:rsid w:val="00CE1BD0"/>
    <w:rsid w:val="00CE1F0A"/>
    <w:rsid w:val="00CE1F23"/>
    <w:rsid w:val="00CE2046"/>
    <w:rsid w:val="00CE20B0"/>
    <w:rsid w:val="00CE24FB"/>
    <w:rsid w:val="00CE256D"/>
    <w:rsid w:val="00CE27BF"/>
    <w:rsid w:val="00CE31AC"/>
    <w:rsid w:val="00CE3920"/>
    <w:rsid w:val="00CE4322"/>
    <w:rsid w:val="00CE4CAC"/>
    <w:rsid w:val="00CE5121"/>
    <w:rsid w:val="00CE5144"/>
    <w:rsid w:val="00CE540A"/>
    <w:rsid w:val="00CE59CC"/>
    <w:rsid w:val="00CE6203"/>
    <w:rsid w:val="00CE677F"/>
    <w:rsid w:val="00CE6B4B"/>
    <w:rsid w:val="00CE6FA7"/>
    <w:rsid w:val="00CE7011"/>
    <w:rsid w:val="00CE715E"/>
    <w:rsid w:val="00CF0094"/>
    <w:rsid w:val="00CF03D9"/>
    <w:rsid w:val="00CF0AC9"/>
    <w:rsid w:val="00CF100D"/>
    <w:rsid w:val="00CF1436"/>
    <w:rsid w:val="00CF171E"/>
    <w:rsid w:val="00CF192F"/>
    <w:rsid w:val="00CF1BC2"/>
    <w:rsid w:val="00CF2886"/>
    <w:rsid w:val="00CF2AD8"/>
    <w:rsid w:val="00CF3A4A"/>
    <w:rsid w:val="00CF4A68"/>
    <w:rsid w:val="00CF5822"/>
    <w:rsid w:val="00CF5A90"/>
    <w:rsid w:val="00CF6DD4"/>
    <w:rsid w:val="00CF7190"/>
    <w:rsid w:val="00CF7369"/>
    <w:rsid w:val="00CF7804"/>
    <w:rsid w:val="00CF7F65"/>
    <w:rsid w:val="00CFAC4C"/>
    <w:rsid w:val="00D004A3"/>
    <w:rsid w:val="00D00574"/>
    <w:rsid w:val="00D00CAF"/>
    <w:rsid w:val="00D012CB"/>
    <w:rsid w:val="00D0131C"/>
    <w:rsid w:val="00D02304"/>
    <w:rsid w:val="00D02366"/>
    <w:rsid w:val="00D02CE8"/>
    <w:rsid w:val="00D02D2A"/>
    <w:rsid w:val="00D02DC5"/>
    <w:rsid w:val="00D032BC"/>
    <w:rsid w:val="00D0351A"/>
    <w:rsid w:val="00D03E15"/>
    <w:rsid w:val="00D04F19"/>
    <w:rsid w:val="00D04F51"/>
    <w:rsid w:val="00D0518A"/>
    <w:rsid w:val="00D05983"/>
    <w:rsid w:val="00D0664D"/>
    <w:rsid w:val="00D06E66"/>
    <w:rsid w:val="00D0767F"/>
    <w:rsid w:val="00D079B2"/>
    <w:rsid w:val="00D07ABA"/>
    <w:rsid w:val="00D10958"/>
    <w:rsid w:val="00D11111"/>
    <w:rsid w:val="00D11410"/>
    <w:rsid w:val="00D11F87"/>
    <w:rsid w:val="00D12273"/>
    <w:rsid w:val="00D12A96"/>
    <w:rsid w:val="00D14557"/>
    <w:rsid w:val="00D14AAD"/>
    <w:rsid w:val="00D1506F"/>
    <w:rsid w:val="00D153FC"/>
    <w:rsid w:val="00D1549F"/>
    <w:rsid w:val="00D154DC"/>
    <w:rsid w:val="00D1596D"/>
    <w:rsid w:val="00D16417"/>
    <w:rsid w:val="00D16C2C"/>
    <w:rsid w:val="00D16C6D"/>
    <w:rsid w:val="00D173FD"/>
    <w:rsid w:val="00D17547"/>
    <w:rsid w:val="00D17C07"/>
    <w:rsid w:val="00D2082E"/>
    <w:rsid w:val="00D21092"/>
    <w:rsid w:val="00D22770"/>
    <w:rsid w:val="00D22BA6"/>
    <w:rsid w:val="00D22BAD"/>
    <w:rsid w:val="00D2320A"/>
    <w:rsid w:val="00D23508"/>
    <w:rsid w:val="00D23634"/>
    <w:rsid w:val="00D23841"/>
    <w:rsid w:val="00D23842"/>
    <w:rsid w:val="00D23B19"/>
    <w:rsid w:val="00D23F3D"/>
    <w:rsid w:val="00D2403B"/>
    <w:rsid w:val="00D245A0"/>
    <w:rsid w:val="00D248CD"/>
    <w:rsid w:val="00D2502C"/>
    <w:rsid w:val="00D25899"/>
    <w:rsid w:val="00D25D11"/>
    <w:rsid w:val="00D25F49"/>
    <w:rsid w:val="00D2713B"/>
    <w:rsid w:val="00D27882"/>
    <w:rsid w:val="00D27F29"/>
    <w:rsid w:val="00D31F31"/>
    <w:rsid w:val="00D32592"/>
    <w:rsid w:val="00D32953"/>
    <w:rsid w:val="00D32E57"/>
    <w:rsid w:val="00D335E9"/>
    <w:rsid w:val="00D33FF3"/>
    <w:rsid w:val="00D344D9"/>
    <w:rsid w:val="00D34B0D"/>
    <w:rsid w:val="00D35A6A"/>
    <w:rsid w:val="00D3651A"/>
    <w:rsid w:val="00D367D6"/>
    <w:rsid w:val="00D37253"/>
    <w:rsid w:val="00D37536"/>
    <w:rsid w:val="00D3AE8F"/>
    <w:rsid w:val="00D4006F"/>
    <w:rsid w:val="00D407FA"/>
    <w:rsid w:val="00D408D5"/>
    <w:rsid w:val="00D40D0B"/>
    <w:rsid w:val="00D41E18"/>
    <w:rsid w:val="00D41F82"/>
    <w:rsid w:val="00D42500"/>
    <w:rsid w:val="00D42597"/>
    <w:rsid w:val="00D42BF6"/>
    <w:rsid w:val="00D44549"/>
    <w:rsid w:val="00D446DE"/>
    <w:rsid w:val="00D44D07"/>
    <w:rsid w:val="00D45399"/>
    <w:rsid w:val="00D47520"/>
    <w:rsid w:val="00D47819"/>
    <w:rsid w:val="00D479EC"/>
    <w:rsid w:val="00D513B3"/>
    <w:rsid w:val="00D51842"/>
    <w:rsid w:val="00D52176"/>
    <w:rsid w:val="00D5266D"/>
    <w:rsid w:val="00D52F81"/>
    <w:rsid w:val="00D53F06"/>
    <w:rsid w:val="00D543C6"/>
    <w:rsid w:val="00D5664C"/>
    <w:rsid w:val="00D60150"/>
    <w:rsid w:val="00D6082B"/>
    <w:rsid w:val="00D60D54"/>
    <w:rsid w:val="00D61147"/>
    <w:rsid w:val="00D612AA"/>
    <w:rsid w:val="00D62E2A"/>
    <w:rsid w:val="00D62E9D"/>
    <w:rsid w:val="00D63122"/>
    <w:rsid w:val="00D6326D"/>
    <w:rsid w:val="00D635C2"/>
    <w:rsid w:val="00D63DCD"/>
    <w:rsid w:val="00D646E1"/>
    <w:rsid w:val="00D64745"/>
    <w:rsid w:val="00D64A01"/>
    <w:rsid w:val="00D64CDB"/>
    <w:rsid w:val="00D64E0F"/>
    <w:rsid w:val="00D6572B"/>
    <w:rsid w:val="00D65BD9"/>
    <w:rsid w:val="00D65DFF"/>
    <w:rsid w:val="00D67D79"/>
    <w:rsid w:val="00D703CB"/>
    <w:rsid w:val="00D70B98"/>
    <w:rsid w:val="00D71118"/>
    <w:rsid w:val="00D712DB"/>
    <w:rsid w:val="00D718C8"/>
    <w:rsid w:val="00D71E7F"/>
    <w:rsid w:val="00D727E9"/>
    <w:rsid w:val="00D72B25"/>
    <w:rsid w:val="00D731F7"/>
    <w:rsid w:val="00D73525"/>
    <w:rsid w:val="00D73EAA"/>
    <w:rsid w:val="00D7461E"/>
    <w:rsid w:val="00D75A82"/>
    <w:rsid w:val="00D75C6D"/>
    <w:rsid w:val="00D76A6A"/>
    <w:rsid w:val="00D76C55"/>
    <w:rsid w:val="00D77AB3"/>
    <w:rsid w:val="00D77C2B"/>
    <w:rsid w:val="00D77E07"/>
    <w:rsid w:val="00D80130"/>
    <w:rsid w:val="00D807F3"/>
    <w:rsid w:val="00D80A49"/>
    <w:rsid w:val="00D810D5"/>
    <w:rsid w:val="00D81B49"/>
    <w:rsid w:val="00D81FBF"/>
    <w:rsid w:val="00D82EEC"/>
    <w:rsid w:val="00D83192"/>
    <w:rsid w:val="00D8319D"/>
    <w:rsid w:val="00D837A6"/>
    <w:rsid w:val="00D84639"/>
    <w:rsid w:val="00D855CD"/>
    <w:rsid w:val="00D85803"/>
    <w:rsid w:val="00D85828"/>
    <w:rsid w:val="00D85C16"/>
    <w:rsid w:val="00D8662A"/>
    <w:rsid w:val="00D873F0"/>
    <w:rsid w:val="00D8762F"/>
    <w:rsid w:val="00D8781A"/>
    <w:rsid w:val="00D87F11"/>
    <w:rsid w:val="00D87F29"/>
    <w:rsid w:val="00D90AC6"/>
    <w:rsid w:val="00D911F1"/>
    <w:rsid w:val="00D91676"/>
    <w:rsid w:val="00D9194F"/>
    <w:rsid w:val="00D92185"/>
    <w:rsid w:val="00D925CA"/>
    <w:rsid w:val="00D92E7E"/>
    <w:rsid w:val="00D934DF"/>
    <w:rsid w:val="00D93CD8"/>
    <w:rsid w:val="00D94217"/>
    <w:rsid w:val="00D94373"/>
    <w:rsid w:val="00D9456E"/>
    <w:rsid w:val="00D94F53"/>
    <w:rsid w:val="00D95CB6"/>
    <w:rsid w:val="00D962A1"/>
    <w:rsid w:val="00D96620"/>
    <w:rsid w:val="00D96BAF"/>
    <w:rsid w:val="00DA02F3"/>
    <w:rsid w:val="00DA04BB"/>
    <w:rsid w:val="00DA0D65"/>
    <w:rsid w:val="00DA15C3"/>
    <w:rsid w:val="00DA1650"/>
    <w:rsid w:val="00DA1C90"/>
    <w:rsid w:val="00DA2080"/>
    <w:rsid w:val="00DA2C97"/>
    <w:rsid w:val="00DA3784"/>
    <w:rsid w:val="00DA3794"/>
    <w:rsid w:val="00DA37D9"/>
    <w:rsid w:val="00DA381C"/>
    <w:rsid w:val="00DA38A0"/>
    <w:rsid w:val="00DA428E"/>
    <w:rsid w:val="00DA4365"/>
    <w:rsid w:val="00DA4DBB"/>
    <w:rsid w:val="00DA5E07"/>
    <w:rsid w:val="00DA71FA"/>
    <w:rsid w:val="00DA796B"/>
    <w:rsid w:val="00DA7A68"/>
    <w:rsid w:val="00DA7BB1"/>
    <w:rsid w:val="00DB01D3"/>
    <w:rsid w:val="00DB0B6A"/>
    <w:rsid w:val="00DB1A40"/>
    <w:rsid w:val="00DB1A52"/>
    <w:rsid w:val="00DB2131"/>
    <w:rsid w:val="00DB24C5"/>
    <w:rsid w:val="00DB270D"/>
    <w:rsid w:val="00DB2AC8"/>
    <w:rsid w:val="00DB2BAF"/>
    <w:rsid w:val="00DB33C0"/>
    <w:rsid w:val="00DB36DD"/>
    <w:rsid w:val="00DB41A4"/>
    <w:rsid w:val="00DB4657"/>
    <w:rsid w:val="00DB49CF"/>
    <w:rsid w:val="00DB4CFB"/>
    <w:rsid w:val="00DB55B4"/>
    <w:rsid w:val="00DB68BD"/>
    <w:rsid w:val="00DB6B1D"/>
    <w:rsid w:val="00DB6B76"/>
    <w:rsid w:val="00DB6CB5"/>
    <w:rsid w:val="00DB6F4F"/>
    <w:rsid w:val="00DB7B7A"/>
    <w:rsid w:val="00DC1299"/>
    <w:rsid w:val="00DC12F1"/>
    <w:rsid w:val="00DC1321"/>
    <w:rsid w:val="00DC193A"/>
    <w:rsid w:val="00DC1CD5"/>
    <w:rsid w:val="00DC22DF"/>
    <w:rsid w:val="00DC2D12"/>
    <w:rsid w:val="00DC2FED"/>
    <w:rsid w:val="00DC3031"/>
    <w:rsid w:val="00DC3759"/>
    <w:rsid w:val="00DC3A87"/>
    <w:rsid w:val="00DC43E6"/>
    <w:rsid w:val="00DC4BB3"/>
    <w:rsid w:val="00DC506D"/>
    <w:rsid w:val="00DC5AC0"/>
    <w:rsid w:val="00DC5E79"/>
    <w:rsid w:val="00DC5EBC"/>
    <w:rsid w:val="00DC5FA4"/>
    <w:rsid w:val="00DC6AA4"/>
    <w:rsid w:val="00DC7132"/>
    <w:rsid w:val="00DC7A1D"/>
    <w:rsid w:val="00DD049A"/>
    <w:rsid w:val="00DD06C8"/>
    <w:rsid w:val="00DD0A36"/>
    <w:rsid w:val="00DD1360"/>
    <w:rsid w:val="00DD15D9"/>
    <w:rsid w:val="00DD237D"/>
    <w:rsid w:val="00DD2449"/>
    <w:rsid w:val="00DD25FF"/>
    <w:rsid w:val="00DD286D"/>
    <w:rsid w:val="00DD2AA7"/>
    <w:rsid w:val="00DD354F"/>
    <w:rsid w:val="00DD4759"/>
    <w:rsid w:val="00DD48F8"/>
    <w:rsid w:val="00DD5405"/>
    <w:rsid w:val="00DD5880"/>
    <w:rsid w:val="00DD5B73"/>
    <w:rsid w:val="00DD5F93"/>
    <w:rsid w:val="00DD6528"/>
    <w:rsid w:val="00DD6714"/>
    <w:rsid w:val="00DD6DA3"/>
    <w:rsid w:val="00DD7461"/>
    <w:rsid w:val="00DD78F7"/>
    <w:rsid w:val="00DE053A"/>
    <w:rsid w:val="00DE0544"/>
    <w:rsid w:val="00DE211C"/>
    <w:rsid w:val="00DE2250"/>
    <w:rsid w:val="00DE2CBE"/>
    <w:rsid w:val="00DE36F0"/>
    <w:rsid w:val="00DE39EF"/>
    <w:rsid w:val="00DE3F82"/>
    <w:rsid w:val="00DE507A"/>
    <w:rsid w:val="00DE5F00"/>
    <w:rsid w:val="00DE668B"/>
    <w:rsid w:val="00DE6709"/>
    <w:rsid w:val="00DE6977"/>
    <w:rsid w:val="00DE7568"/>
    <w:rsid w:val="00DE7631"/>
    <w:rsid w:val="00DE76D6"/>
    <w:rsid w:val="00DF0C08"/>
    <w:rsid w:val="00DF11A3"/>
    <w:rsid w:val="00DF1671"/>
    <w:rsid w:val="00DF1770"/>
    <w:rsid w:val="00DF1AD5"/>
    <w:rsid w:val="00DF1CE1"/>
    <w:rsid w:val="00DF1E05"/>
    <w:rsid w:val="00DF1F73"/>
    <w:rsid w:val="00DF2480"/>
    <w:rsid w:val="00DF31D7"/>
    <w:rsid w:val="00DF3365"/>
    <w:rsid w:val="00DF388F"/>
    <w:rsid w:val="00DF3D77"/>
    <w:rsid w:val="00DF3EFE"/>
    <w:rsid w:val="00DF4CB2"/>
    <w:rsid w:val="00DF4E7D"/>
    <w:rsid w:val="00DF4EDD"/>
    <w:rsid w:val="00DF6154"/>
    <w:rsid w:val="00DF62FA"/>
    <w:rsid w:val="00DF728D"/>
    <w:rsid w:val="00DF72C5"/>
    <w:rsid w:val="00DF7404"/>
    <w:rsid w:val="00DF7BF7"/>
    <w:rsid w:val="00DF7C94"/>
    <w:rsid w:val="00DF7F37"/>
    <w:rsid w:val="00E000A1"/>
    <w:rsid w:val="00E000E7"/>
    <w:rsid w:val="00E00778"/>
    <w:rsid w:val="00E007AB"/>
    <w:rsid w:val="00E00F61"/>
    <w:rsid w:val="00E00FC3"/>
    <w:rsid w:val="00E016F7"/>
    <w:rsid w:val="00E0209F"/>
    <w:rsid w:val="00E02623"/>
    <w:rsid w:val="00E02634"/>
    <w:rsid w:val="00E02C88"/>
    <w:rsid w:val="00E02F73"/>
    <w:rsid w:val="00E02FC9"/>
    <w:rsid w:val="00E0369B"/>
    <w:rsid w:val="00E03A91"/>
    <w:rsid w:val="00E04137"/>
    <w:rsid w:val="00E04960"/>
    <w:rsid w:val="00E050E1"/>
    <w:rsid w:val="00E05389"/>
    <w:rsid w:val="00E05C2E"/>
    <w:rsid w:val="00E0706B"/>
    <w:rsid w:val="00E101EC"/>
    <w:rsid w:val="00E107E7"/>
    <w:rsid w:val="00E10821"/>
    <w:rsid w:val="00E10D16"/>
    <w:rsid w:val="00E12589"/>
    <w:rsid w:val="00E125A2"/>
    <w:rsid w:val="00E12ABE"/>
    <w:rsid w:val="00E134EC"/>
    <w:rsid w:val="00E1365A"/>
    <w:rsid w:val="00E1474C"/>
    <w:rsid w:val="00E16077"/>
    <w:rsid w:val="00E16229"/>
    <w:rsid w:val="00E16282"/>
    <w:rsid w:val="00E16A55"/>
    <w:rsid w:val="00E16DE4"/>
    <w:rsid w:val="00E1704A"/>
    <w:rsid w:val="00E17B36"/>
    <w:rsid w:val="00E207F3"/>
    <w:rsid w:val="00E20AAB"/>
    <w:rsid w:val="00E21948"/>
    <w:rsid w:val="00E21999"/>
    <w:rsid w:val="00E21C44"/>
    <w:rsid w:val="00E221C5"/>
    <w:rsid w:val="00E2221C"/>
    <w:rsid w:val="00E225B8"/>
    <w:rsid w:val="00E22FD6"/>
    <w:rsid w:val="00E2311D"/>
    <w:rsid w:val="00E2392C"/>
    <w:rsid w:val="00E254D0"/>
    <w:rsid w:val="00E26948"/>
    <w:rsid w:val="00E26B99"/>
    <w:rsid w:val="00E26D17"/>
    <w:rsid w:val="00E26DFC"/>
    <w:rsid w:val="00E26F4A"/>
    <w:rsid w:val="00E2719A"/>
    <w:rsid w:val="00E3007E"/>
    <w:rsid w:val="00E30B71"/>
    <w:rsid w:val="00E31411"/>
    <w:rsid w:val="00E31AA9"/>
    <w:rsid w:val="00E31B46"/>
    <w:rsid w:val="00E326E8"/>
    <w:rsid w:val="00E32DFA"/>
    <w:rsid w:val="00E335B5"/>
    <w:rsid w:val="00E3379E"/>
    <w:rsid w:val="00E34018"/>
    <w:rsid w:val="00E341C7"/>
    <w:rsid w:val="00E34654"/>
    <w:rsid w:val="00E34D1D"/>
    <w:rsid w:val="00E34DE4"/>
    <w:rsid w:val="00E35265"/>
    <w:rsid w:val="00E353AF"/>
    <w:rsid w:val="00E35647"/>
    <w:rsid w:val="00E359FF"/>
    <w:rsid w:val="00E35A26"/>
    <w:rsid w:val="00E35A99"/>
    <w:rsid w:val="00E35D3A"/>
    <w:rsid w:val="00E3680E"/>
    <w:rsid w:val="00E36B70"/>
    <w:rsid w:val="00E3757F"/>
    <w:rsid w:val="00E40134"/>
    <w:rsid w:val="00E401F6"/>
    <w:rsid w:val="00E4037D"/>
    <w:rsid w:val="00E4061E"/>
    <w:rsid w:val="00E407AC"/>
    <w:rsid w:val="00E41A77"/>
    <w:rsid w:val="00E4291A"/>
    <w:rsid w:val="00E4293C"/>
    <w:rsid w:val="00E42969"/>
    <w:rsid w:val="00E42A1E"/>
    <w:rsid w:val="00E4446B"/>
    <w:rsid w:val="00E447C8"/>
    <w:rsid w:val="00E45367"/>
    <w:rsid w:val="00E45575"/>
    <w:rsid w:val="00E457FE"/>
    <w:rsid w:val="00E45B34"/>
    <w:rsid w:val="00E463AD"/>
    <w:rsid w:val="00E4749F"/>
    <w:rsid w:val="00E4755C"/>
    <w:rsid w:val="00E475FC"/>
    <w:rsid w:val="00E50AA3"/>
    <w:rsid w:val="00E511CF"/>
    <w:rsid w:val="00E515DD"/>
    <w:rsid w:val="00E52267"/>
    <w:rsid w:val="00E52289"/>
    <w:rsid w:val="00E523AC"/>
    <w:rsid w:val="00E527D9"/>
    <w:rsid w:val="00E529AB"/>
    <w:rsid w:val="00E52B12"/>
    <w:rsid w:val="00E52D2C"/>
    <w:rsid w:val="00E52FE9"/>
    <w:rsid w:val="00E532AB"/>
    <w:rsid w:val="00E53C63"/>
    <w:rsid w:val="00E53F39"/>
    <w:rsid w:val="00E54094"/>
    <w:rsid w:val="00E5409F"/>
    <w:rsid w:val="00E54D23"/>
    <w:rsid w:val="00E551DB"/>
    <w:rsid w:val="00E55420"/>
    <w:rsid w:val="00E55E5D"/>
    <w:rsid w:val="00E56E41"/>
    <w:rsid w:val="00E57866"/>
    <w:rsid w:val="00E57D14"/>
    <w:rsid w:val="00E60271"/>
    <w:rsid w:val="00E60B06"/>
    <w:rsid w:val="00E60C01"/>
    <w:rsid w:val="00E61566"/>
    <w:rsid w:val="00E61FEE"/>
    <w:rsid w:val="00E6205B"/>
    <w:rsid w:val="00E621A1"/>
    <w:rsid w:val="00E6245D"/>
    <w:rsid w:val="00E625BF"/>
    <w:rsid w:val="00E627B3"/>
    <w:rsid w:val="00E6343B"/>
    <w:rsid w:val="00E63497"/>
    <w:rsid w:val="00E6434B"/>
    <w:rsid w:val="00E64D4B"/>
    <w:rsid w:val="00E651EC"/>
    <w:rsid w:val="00E6567F"/>
    <w:rsid w:val="00E65772"/>
    <w:rsid w:val="00E65DF4"/>
    <w:rsid w:val="00E65F32"/>
    <w:rsid w:val="00E66CDB"/>
    <w:rsid w:val="00E67A6E"/>
    <w:rsid w:val="00E67BC5"/>
    <w:rsid w:val="00E67C0A"/>
    <w:rsid w:val="00E67E40"/>
    <w:rsid w:val="00E700E7"/>
    <w:rsid w:val="00E70690"/>
    <w:rsid w:val="00E70A06"/>
    <w:rsid w:val="00E70B29"/>
    <w:rsid w:val="00E710B9"/>
    <w:rsid w:val="00E71DCE"/>
    <w:rsid w:val="00E7279C"/>
    <w:rsid w:val="00E729B2"/>
    <w:rsid w:val="00E729D8"/>
    <w:rsid w:val="00E7340F"/>
    <w:rsid w:val="00E73CD5"/>
    <w:rsid w:val="00E73D64"/>
    <w:rsid w:val="00E74878"/>
    <w:rsid w:val="00E74FD1"/>
    <w:rsid w:val="00E75E2E"/>
    <w:rsid w:val="00E75FF3"/>
    <w:rsid w:val="00E76BC4"/>
    <w:rsid w:val="00E779E3"/>
    <w:rsid w:val="00E80ED0"/>
    <w:rsid w:val="00E81611"/>
    <w:rsid w:val="00E81DC5"/>
    <w:rsid w:val="00E8200B"/>
    <w:rsid w:val="00E82941"/>
    <w:rsid w:val="00E829AE"/>
    <w:rsid w:val="00E82F34"/>
    <w:rsid w:val="00E83457"/>
    <w:rsid w:val="00E834DB"/>
    <w:rsid w:val="00E83512"/>
    <w:rsid w:val="00E83A38"/>
    <w:rsid w:val="00E842C7"/>
    <w:rsid w:val="00E849D7"/>
    <w:rsid w:val="00E84B00"/>
    <w:rsid w:val="00E84D37"/>
    <w:rsid w:val="00E84FC0"/>
    <w:rsid w:val="00E8521D"/>
    <w:rsid w:val="00E853C9"/>
    <w:rsid w:val="00E8579F"/>
    <w:rsid w:val="00E86468"/>
    <w:rsid w:val="00E86486"/>
    <w:rsid w:val="00E86E6C"/>
    <w:rsid w:val="00E86ED6"/>
    <w:rsid w:val="00E86F30"/>
    <w:rsid w:val="00E87066"/>
    <w:rsid w:val="00E87504"/>
    <w:rsid w:val="00E87B9D"/>
    <w:rsid w:val="00E91A1A"/>
    <w:rsid w:val="00E91B9A"/>
    <w:rsid w:val="00E91CA0"/>
    <w:rsid w:val="00E920FF"/>
    <w:rsid w:val="00E923F6"/>
    <w:rsid w:val="00E92704"/>
    <w:rsid w:val="00E928AD"/>
    <w:rsid w:val="00E92B22"/>
    <w:rsid w:val="00E938A0"/>
    <w:rsid w:val="00E93B41"/>
    <w:rsid w:val="00E952FF"/>
    <w:rsid w:val="00E95409"/>
    <w:rsid w:val="00E9615F"/>
    <w:rsid w:val="00E969DF"/>
    <w:rsid w:val="00E9770D"/>
    <w:rsid w:val="00E9786E"/>
    <w:rsid w:val="00E97DED"/>
    <w:rsid w:val="00EA0369"/>
    <w:rsid w:val="00EA0CF3"/>
    <w:rsid w:val="00EA0FC0"/>
    <w:rsid w:val="00EA2156"/>
    <w:rsid w:val="00EA2B42"/>
    <w:rsid w:val="00EA2BC9"/>
    <w:rsid w:val="00EA35DA"/>
    <w:rsid w:val="00EA35EB"/>
    <w:rsid w:val="00EA3678"/>
    <w:rsid w:val="00EA3D65"/>
    <w:rsid w:val="00EA40D5"/>
    <w:rsid w:val="00EA41A2"/>
    <w:rsid w:val="00EA4782"/>
    <w:rsid w:val="00EA5B8D"/>
    <w:rsid w:val="00EA5D44"/>
    <w:rsid w:val="00EA5F10"/>
    <w:rsid w:val="00EA654F"/>
    <w:rsid w:val="00EA69D7"/>
    <w:rsid w:val="00EA70FB"/>
    <w:rsid w:val="00EA72CB"/>
    <w:rsid w:val="00EA73CD"/>
    <w:rsid w:val="00EA73FE"/>
    <w:rsid w:val="00EB00B9"/>
    <w:rsid w:val="00EB0E36"/>
    <w:rsid w:val="00EB1CF5"/>
    <w:rsid w:val="00EB1DB0"/>
    <w:rsid w:val="00EB2944"/>
    <w:rsid w:val="00EB2E71"/>
    <w:rsid w:val="00EB32F7"/>
    <w:rsid w:val="00EB3829"/>
    <w:rsid w:val="00EB3E22"/>
    <w:rsid w:val="00EB534D"/>
    <w:rsid w:val="00EB5362"/>
    <w:rsid w:val="00EB54AE"/>
    <w:rsid w:val="00EB5C78"/>
    <w:rsid w:val="00EB5EE3"/>
    <w:rsid w:val="00EB63AC"/>
    <w:rsid w:val="00EB6FFF"/>
    <w:rsid w:val="00EB75B5"/>
    <w:rsid w:val="00EB7B2A"/>
    <w:rsid w:val="00EC05AA"/>
    <w:rsid w:val="00EC0717"/>
    <w:rsid w:val="00EC0737"/>
    <w:rsid w:val="00EC0809"/>
    <w:rsid w:val="00EC0B24"/>
    <w:rsid w:val="00EC15C1"/>
    <w:rsid w:val="00EC1689"/>
    <w:rsid w:val="00EC168F"/>
    <w:rsid w:val="00EC1692"/>
    <w:rsid w:val="00EC1CA0"/>
    <w:rsid w:val="00EC1E54"/>
    <w:rsid w:val="00EC25BB"/>
    <w:rsid w:val="00EC29EA"/>
    <w:rsid w:val="00EC32D2"/>
    <w:rsid w:val="00EC357E"/>
    <w:rsid w:val="00EC38F7"/>
    <w:rsid w:val="00EC3A64"/>
    <w:rsid w:val="00EC3D4F"/>
    <w:rsid w:val="00EC5372"/>
    <w:rsid w:val="00EC5ED4"/>
    <w:rsid w:val="00EC631E"/>
    <w:rsid w:val="00EC637D"/>
    <w:rsid w:val="00EC6CF9"/>
    <w:rsid w:val="00EC6D49"/>
    <w:rsid w:val="00ED049F"/>
    <w:rsid w:val="00ED0ABA"/>
    <w:rsid w:val="00ED1AB6"/>
    <w:rsid w:val="00ED1D28"/>
    <w:rsid w:val="00ED2065"/>
    <w:rsid w:val="00ED2397"/>
    <w:rsid w:val="00ED293C"/>
    <w:rsid w:val="00ED2E4E"/>
    <w:rsid w:val="00ED3144"/>
    <w:rsid w:val="00ED3740"/>
    <w:rsid w:val="00ED3790"/>
    <w:rsid w:val="00ED3EF8"/>
    <w:rsid w:val="00ED421F"/>
    <w:rsid w:val="00ED5E50"/>
    <w:rsid w:val="00ED6631"/>
    <w:rsid w:val="00ED692B"/>
    <w:rsid w:val="00ED71AE"/>
    <w:rsid w:val="00ED7BCD"/>
    <w:rsid w:val="00EE1B6C"/>
    <w:rsid w:val="00EE1E20"/>
    <w:rsid w:val="00EE2A07"/>
    <w:rsid w:val="00EE2B1F"/>
    <w:rsid w:val="00EE2CA2"/>
    <w:rsid w:val="00EE2CBF"/>
    <w:rsid w:val="00EE2D58"/>
    <w:rsid w:val="00EE322E"/>
    <w:rsid w:val="00EE3577"/>
    <w:rsid w:val="00EE3BDB"/>
    <w:rsid w:val="00EE4301"/>
    <w:rsid w:val="00EE4D36"/>
    <w:rsid w:val="00EE563B"/>
    <w:rsid w:val="00EE585B"/>
    <w:rsid w:val="00EE5996"/>
    <w:rsid w:val="00EE5C14"/>
    <w:rsid w:val="00EE5F7E"/>
    <w:rsid w:val="00EE6394"/>
    <w:rsid w:val="00EE65EB"/>
    <w:rsid w:val="00EE7171"/>
    <w:rsid w:val="00EE78FE"/>
    <w:rsid w:val="00EF0569"/>
    <w:rsid w:val="00EF0D6E"/>
    <w:rsid w:val="00EF0F22"/>
    <w:rsid w:val="00EF100A"/>
    <w:rsid w:val="00EF20AE"/>
    <w:rsid w:val="00EF251D"/>
    <w:rsid w:val="00EF261E"/>
    <w:rsid w:val="00EF28E8"/>
    <w:rsid w:val="00EF3001"/>
    <w:rsid w:val="00EF307A"/>
    <w:rsid w:val="00EF3514"/>
    <w:rsid w:val="00EF39F5"/>
    <w:rsid w:val="00EF3B9E"/>
    <w:rsid w:val="00EF418F"/>
    <w:rsid w:val="00EF41EF"/>
    <w:rsid w:val="00EF4746"/>
    <w:rsid w:val="00EF4879"/>
    <w:rsid w:val="00EF4CBF"/>
    <w:rsid w:val="00EF5256"/>
    <w:rsid w:val="00EF525D"/>
    <w:rsid w:val="00EF58C2"/>
    <w:rsid w:val="00EF5EBD"/>
    <w:rsid w:val="00EF6247"/>
    <w:rsid w:val="00EF665E"/>
    <w:rsid w:val="00EF6B54"/>
    <w:rsid w:val="00EF77B1"/>
    <w:rsid w:val="00EF7D60"/>
    <w:rsid w:val="00EF7D6C"/>
    <w:rsid w:val="00F00270"/>
    <w:rsid w:val="00F004D1"/>
    <w:rsid w:val="00F006BC"/>
    <w:rsid w:val="00F0241D"/>
    <w:rsid w:val="00F02A0C"/>
    <w:rsid w:val="00F02B0B"/>
    <w:rsid w:val="00F03DE2"/>
    <w:rsid w:val="00F0435A"/>
    <w:rsid w:val="00F043A4"/>
    <w:rsid w:val="00F04CBA"/>
    <w:rsid w:val="00F0659C"/>
    <w:rsid w:val="00F069A6"/>
    <w:rsid w:val="00F07D6E"/>
    <w:rsid w:val="00F07D7D"/>
    <w:rsid w:val="00F1147C"/>
    <w:rsid w:val="00F118E6"/>
    <w:rsid w:val="00F119DF"/>
    <w:rsid w:val="00F11C5E"/>
    <w:rsid w:val="00F11E0F"/>
    <w:rsid w:val="00F12156"/>
    <w:rsid w:val="00F128FF"/>
    <w:rsid w:val="00F132ED"/>
    <w:rsid w:val="00F13C28"/>
    <w:rsid w:val="00F13E52"/>
    <w:rsid w:val="00F1407C"/>
    <w:rsid w:val="00F141F6"/>
    <w:rsid w:val="00F145F4"/>
    <w:rsid w:val="00F14958"/>
    <w:rsid w:val="00F15239"/>
    <w:rsid w:val="00F15442"/>
    <w:rsid w:val="00F15609"/>
    <w:rsid w:val="00F1717A"/>
    <w:rsid w:val="00F179A5"/>
    <w:rsid w:val="00F17CFB"/>
    <w:rsid w:val="00F20243"/>
    <w:rsid w:val="00F20292"/>
    <w:rsid w:val="00F210C9"/>
    <w:rsid w:val="00F21202"/>
    <w:rsid w:val="00F21326"/>
    <w:rsid w:val="00F219FC"/>
    <w:rsid w:val="00F21E7F"/>
    <w:rsid w:val="00F22DA9"/>
    <w:rsid w:val="00F240F6"/>
    <w:rsid w:val="00F24105"/>
    <w:rsid w:val="00F24237"/>
    <w:rsid w:val="00F24485"/>
    <w:rsid w:val="00F246AD"/>
    <w:rsid w:val="00F24FE6"/>
    <w:rsid w:val="00F250FC"/>
    <w:rsid w:val="00F257AF"/>
    <w:rsid w:val="00F2593B"/>
    <w:rsid w:val="00F260B1"/>
    <w:rsid w:val="00F26AF7"/>
    <w:rsid w:val="00F26C6C"/>
    <w:rsid w:val="00F26E45"/>
    <w:rsid w:val="00F27E59"/>
    <w:rsid w:val="00F3073D"/>
    <w:rsid w:val="00F31171"/>
    <w:rsid w:val="00F3178F"/>
    <w:rsid w:val="00F31EAB"/>
    <w:rsid w:val="00F32C04"/>
    <w:rsid w:val="00F32D3A"/>
    <w:rsid w:val="00F32D5C"/>
    <w:rsid w:val="00F338CD"/>
    <w:rsid w:val="00F33A91"/>
    <w:rsid w:val="00F33B7C"/>
    <w:rsid w:val="00F34212"/>
    <w:rsid w:val="00F348AC"/>
    <w:rsid w:val="00F34F0D"/>
    <w:rsid w:val="00F350AD"/>
    <w:rsid w:val="00F357B3"/>
    <w:rsid w:val="00F3609F"/>
    <w:rsid w:val="00F36821"/>
    <w:rsid w:val="00F36F2A"/>
    <w:rsid w:val="00F372A5"/>
    <w:rsid w:val="00F37CDE"/>
    <w:rsid w:val="00F401D9"/>
    <w:rsid w:val="00F40CA0"/>
    <w:rsid w:val="00F4114F"/>
    <w:rsid w:val="00F41179"/>
    <w:rsid w:val="00F41379"/>
    <w:rsid w:val="00F418F4"/>
    <w:rsid w:val="00F42622"/>
    <w:rsid w:val="00F437FA"/>
    <w:rsid w:val="00F43942"/>
    <w:rsid w:val="00F448AE"/>
    <w:rsid w:val="00F44D12"/>
    <w:rsid w:val="00F458FD"/>
    <w:rsid w:val="00F46264"/>
    <w:rsid w:val="00F462A5"/>
    <w:rsid w:val="00F4693A"/>
    <w:rsid w:val="00F4739A"/>
    <w:rsid w:val="00F50097"/>
    <w:rsid w:val="00F5024E"/>
    <w:rsid w:val="00F51309"/>
    <w:rsid w:val="00F516D4"/>
    <w:rsid w:val="00F520B2"/>
    <w:rsid w:val="00F525E8"/>
    <w:rsid w:val="00F52822"/>
    <w:rsid w:val="00F52C01"/>
    <w:rsid w:val="00F53524"/>
    <w:rsid w:val="00F54340"/>
    <w:rsid w:val="00F54504"/>
    <w:rsid w:val="00F54683"/>
    <w:rsid w:val="00F55193"/>
    <w:rsid w:val="00F55597"/>
    <w:rsid w:val="00F56048"/>
    <w:rsid w:val="00F564D5"/>
    <w:rsid w:val="00F56550"/>
    <w:rsid w:val="00F56790"/>
    <w:rsid w:val="00F573EB"/>
    <w:rsid w:val="00F5748D"/>
    <w:rsid w:val="00F57C7B"/>
    <w:rsid w:val="00F604AD"/>
    <w:rsid w:val="00F6066D"/>
    <w:rsid w:val="00F619B9"/>
    <w:rsid w:val="00F61B3D"/>
    <w:rsid w:val="00F6206B"/>
    <w:rsid w:val="00F62120"/>
    <w:rsid w:val="00F624EB"/>
    <w:rsid w:val="00F62749"/>
    <w:rsid w:val="00F62972"/>
    <w:rsid w:val="00F62B27"/>
    <w:rsid w:val="00F62DB7"/>
    <w:rsid w:val="00F62F07"/>
    <w:rsid w:val="00F630E9"/>
    <w:rsid w:val="00F6310B"/>
    <w:rsid w:val="00F63342"/>
    <w:rsid w:val="00F6389E"/>
    <w:rsid w:val="00F64A27"/>
    <w:rsid w:val="00F64CB9"/>
    <w:rsid w:val="00F6506A"/>
    <w:rsid w:val="00F6534A"/>
    <w:rsid w:val="00F667A4"/>
    <w:rsid w:val="00F6686E"/>
    <w:rsid w:val="00F66901"/>
    <w:rsid w:val="00F67625"/>
    <w:rsid w:val="00F6769C"/>
    <w:rsid w:val="00F6772C"/>
    <w:rsid w:val="00F679D6"/>
    <w:rsid w:val="00F7066B"/>
    <w:rsid w:val="00F7071B"/>
    <w:rsid w:val="00F707B7"/>
    <w:rsid w:val="00F712D0"/>
    <w:rsid w:val="00F71576"/>
    <w:rsid w:val="00F72514"/>
    <w:rsid w:val="00F726FF"/>
    <w:rsid w:val="00F72D18"/>
    <w:rsid w:val="00F734E9"/>
    <w:rsid w:val="00F7373C"/>
    <w:rsid w:val="00F7388F"/>
    <w:rsid w:val="00F73A36"/>
    <w:rsid w:val="00F74382"/>
    <w:rsid w:val="00F74428"/>
    <w:rsid w:val="00F75255"/>
    <w:rsid w:val="00F755BB"/>
    <w:rsid w:val="00F762DA"/>
    <w:rsid w:val="00F7638B"/>
    <w:rsid w:val="00F769F1"/>
    <w:rsid w:val="00F76BFF"/>
    <w:rsid w:val="00F76E21"/>
    <w:rsid w:val="00F77368"/>
    <w:rsid w:val="00F80044"/>
    <w:rsid w:val="00F8057C"/>
    <w:rsid w:val="00F80F23"/>
    <w:rsid w:val="00F8193C"/>
    <w:rsid w:val="00F825EF"/>
    <w:rsid w:val="00F82683"/>
    <w:rsid w:val="00F82CC3"/>
    <w:rsid w:val="00F842F8"/>
    <w:rsid w:val="00F8561F"/>
    <w:rsid w:val="00F857AE"/>
    <w:rsid w:val="00F85B87"/>
    <w:rsid w:val="00F85F25"/>
    <w:rsid w:val="00F8607F"/>
    <w:rsid w:val="00F864BE"/>
    <w:rsid w:val="00F8654B"/>
    <w:rsid w:val="00F8687D"/>
    <w:rsid w:val="00F86E8F"/>
    <w:rsid w:val="00F90416"/>
    <w:rsid w:val="00F905CE"/>
    <w:rsid w:val="00F91167"/>
    <w:rsid w:val="00F91DCC"/>
    <w:rsid w:val="00F91E01"/>
    <w:rsid w:val="00F92174"/>
    <w:rsid w:val="00F921DA"/>
    <w:rsid w:val="00F9297F"/>
    <w:rsid w:val="00F9363A"/>
    <w:rsid w:val="00F9484E"/>
    <w:rsid w:val="00F9509B"/>
    <w:rsid w:val="00F954F6"/>
    <w:rsid w:val="00F959C0"/>
    <w:rsid w:val="00F95AC8"/>
    <w:rsid w:val="00F95D59"/>
    <w:rsid w:val="00F962B7"/>
    <w:rsid w:val="00F96AB0"/>
    <w:rsid w:val="00F97A2E"/>
    <w:rsid w:val="00F97A5D"/>
    <w:rsid w:val="00FA0088"/>
    <w:rsid w:val="00FA0286"/>
    <w:rsid w:val="00FA078F"/>
    <w:rsid w:val="00FA0855"/>
    <w:rsid w:val="00FA1417"/>
    <w:rsid w:val="00FA1727"/>
    <w:rsid w:val="00FA1AB2"/>
    <w:rsid w:val="00FA202D"/>
    <w:rsid w:val="00FA2209"/>
    <w:rsid w:val="00FA2714"/>
    <w:rsid w:val="00FA2FCE"/>
    <w:rsid w:val="00FA3421"/>
    <w:rsid w:val="00FA3864"/>
    <w:rsid w:val="00FA3D31"/>
    <w:rsid w:val="00FA3DA3"/>
    <w:rsid w:val="00FA4B4C"/>
    <w:rsid w:val="00FA4C37"/>
    <w:rsid w:val="00FA4E95"/>
    <w:rsid w:val="00FA53A8"/>
    <w:rsid w:val="00FA5725"/>
    <w:rsid w:val="00FA57FA"/>
    <w:rsid w:val="00FA5EF9"/>
    <w:rsid w:val="00FA6152"/>
    <w:rsid w:val="00FA6272"/>
    <w:rsid w:val="00FA6626"/>
    <w:rsid w:val="00FA679A"/>
    <w:rsid w:val="00FA7601"/>
    <w:rsid w:val="00FA7CEE"/>
    <w:rsid w:val="00FA7CF3"/>
    <w:rsid w:val="00FB076F"/>
    <w:rsid w:val="00FB17A1"/>
    <w:rsid w:val="00FB17D8"/>
    <w:rsid w:val="00FB18A8"/>
    <w:rsid w:val="00FB1C0F"/>
    <w:rsid w:val="00FB2104"/>
    <w:rsid w:val="00FB258D"/>
    <w:rsid w:val="00FB2947"/>
    <w:rsid w:val="00FB4383"/>
    <w:rsid w:val="00FB4B33"/>
    <w:rsid w:val="00FB51F3"/>
    <w:rsid w:val="00FB5DA0"/>
    <w:rsid w:val="00FB5E05"/>
    <w:rsid w:val="00FB5F42"/>
    <w:rsid w:val="00FB5FE3"/>
    <w:rsid w:val="00FB69CD"/>
    <w:rsid w:val="00FB7DD2"/>
    <w:rsid w:val="00FC00D9"/>
    <w:rsid w:val="00FC0475"/>
    <w:rsid w:val="00FC0F53"/>
    <w:rsid w:val="00FC139A"/>
    <w:rsid w:val="00FC1708"/>
    <w:rsid w:val="00FC1875"/>
    <w:rsid w:val="00FC1ACD"/>
    <w:rsid w:val="00FC1CD2"/>
    <w:rsid w:val="00FC2406"/>
    <w:rsid w:val="00FC3361"/>
    <w:rsid w:val="00FC3768"/>
    <w:rsid w:val="00FC4F1C"/>
    <w:rsid w:val="00FC532C"/>
    <w:rsid w:val="00FC5461"/>
    <w:rsid w:val="00FC61AF"/>
    <w:rsid w:val="00FC66F7"/>
    <w:rsid w:val="00FC738B"/>
    <w:rsid w:val="00FD016B"/>
    <w:rsid w:val="00FD0424"/>
    <w:rsid w:val="00FD0DD4"/>
    <w:rsid w:val="00FD17C1"/>
    <w:rsid w:val="00FD277B"/>
    <w:rsid w:val="00FD32CC"/>
    <w:rsid w:val="00FD3510"/>
    <w:rsid w:val="00FD36FA"/>
    <w:rsid w:val="00FD3E11"/>
    <w:rsid w:val="00FD3F50"/>
    <w:rsid w:val="00FD43F3"/>
    <w:rsid w:val="00FD4570"/>
    <w:rsid w:val="00FD5185"/>
    <w:rsid w:val="00FD520B"/>
    <w:rsid w:val="00FD5B48"/>
    <w:rsid w:val="00FD70C1"/>
    <w:rsid w:val="00FD7256"/>
    <w:rsid w:val="00FD7CC8"/>
    <w:rsid w:val="00FD7D1B"/>
    <w:rsid w:val="00FD7FD6"/>
    <w:rsid w:val="00FE0273"/>
    <w:rsid w:val="00FE0285"/>
    <w:rsid w:val="00FE0EBF"/>
    <w:rsid w:val="00FE1D91"/>
    <w:rsid w:val="00FE1FEE"/>
    <w:rsid w:val="00FE2DCE"/>
    <w:rsid w:val="00FE35B1"/>
    <w:rsid w:val="00FE4313"/>
    <w:rsid w:val="00FE4CC3"/>
    <w:rsid w:val="00FE5178"/>
    <w:rsid w:val="00FE562F"/>
    <w:rsid w:val="00FE6B58"/>
    <w:rsid w:val="00FE6BC9"/>
    <w:rsid w:val="00FE6CBB"/>
    <w:rsid w:val="00FE6F8E"/>
    <w:rsid w:val="00FF085A"/>
    <w:rsid w:val="00FF0E0C"/>
    <w:rsid w:val="00FF0F0A"/>
    <w:rsid w:val="00FF10D1"/>
    <w:rsid w:val="00FF14D2"/>
    <w:rsid w:val="00FF183B"/>
    <w:rsid w:val="00FF1AAA"/>
    <w:rsid w:val="00FF1ED2"/>
    <w:rsid w:val="00FF1FF9"/>
    <w:rsid w:val="00FF2730"/>
    <w:rsid w:val="00FF2A2A"/>
    <w:rsid w:val="00FF3854"/>
    <w:rsid w:val="00FF3A01"/>
    <w:rsid w:val="00FF3A64"/>
    <w:rsid w:val="00FF3CF3"/>
    <w:rsid w:val="00FF3EEC"/>
    <w:rsid w:val="00FF3F9F"/>
    <w:rsid w:val="00FF4A35"/>
    <w:rsid w:val="00FF54EF"/>
    <w:rsid w:val="00FF5669"/>
    <w:rsid w:val="00FF596B"/>
    <w:rsid w:val="00FF5CBA"/>
    <w:rsid w:val="00FF61F9"/>
    <w:rsid w:val="00FF6700"/>
    <w:rsid w:val="00FF685F"/>
    <w:rsid w:val="00FF6FD4"/>
    <w:rsid w:val="00FF7BF8"/>
    <w:rsid w:val="0108FF2B"/>
    <w:rsid w:val="010E1761"/>
    <w:rsid w:val="011CA12B"/>
    <w:rsid w:val="012FF00E"/>
    <w:rsid w:val="0175BC14"/>
    <w:rsid w:val="018B4C55"/>
    <w:rsid w:val="018FF762"/>
    <w:rsid w:val="019CEF1D"/>
    <w:rsid w:val="01AB3B34"/>
    <w:rsid w:val="01B5B263"/>
    <w:rsid w:val="01BB30FF"/>
    <w:rsid w:val="01FF4331"/>
    <w:rsid w:val="020A9E0E"/>
    <w:rsid w:val="0214D969"/>
    <w:rsid w:val="0230A82E"/>
    <w:rsid w:val="023E612C"/>
    <w:rsid w:val="0250668D"/>
    <w:rsid w:val="02537449"/>
    <w:rsid w:val="025B7794"/>
    <w:rsid w:val="026A6DEA"/>
    <w:rsid w:val="0274B08E"/>
    <w:rsid w:val="0285D951"/>
    <w:rsid w:val="028B5DE6"/>
    <w:rsid w:val="028F1E4E"/>
    <w:rsid w:val="02A2EB99"/>
    <w:rsid w:val="02B03927"/>
    <w:rsid w:val="02BE0571"/>
    <w:rsid w:val="02C0EAF3"/>
    <w:rsid w:val="02C1D2A2"/>
    <w:rsid w:val="02C756A3"/>
    <w:rsid w:val="02E298AF"/>
    <w:rsid w:val="02F80F17"/>
    <w:rsid w:val="0319E43E"/>
    <w:rsid w:val="031A8EDF"/>
    <w:rsid w:val="031B5B74"/>
    <w:rsid w:val="0322D27C"/>
    <w:rsid w:val="032B3B70"/>
    <w:rsid w:val="0340CF44"/>
    <w:rsid w:val="0347DA76"/>
    <w:rsid w:val="0348BD5F"/>
    <w:rsid w:val="03504783"/>
    <w:rsid w:val="03538BC8"/>
    <w:rsid w:val="035A56A8"/>
    <w:rsid w:val="036368AB"/>
    <w:rsid w:val="036E825B"/>
    <w:rsid w:val="03B502AB"/>
    <w:rsid w:val="03B85E26"/>
    <w:rsid w:val="03B8B0F7"/>
    <w:rsid w:val="03BC4088"/>
    <w:rsid w:val="03E70125"/>
    <w:rsid w:val="04056392"/>
    <w:rsid w:val="04091D31"/>
    <w:rsid w:val="040A9DD3"/>
    <w:rsid w:val="04133E21"/>
    <w:rsid w:val="0425FB0D"/>
    <w:rsid w:val="0431567B"/>
    <w:rsid w:val="043F97D7"/>
    <w:rsid w:val="044C2B9A"/>
    <w:rsid w:val="045B7C48"/>
    <w:rsid w:val="04674643"/>
    <w:rsid w:val="0475A970"/>
    <w:rsid w:val="048299B8"/>
    <w:rsid w:val="0487140B"/>
    <w:rsid w:val="0499CFCE"/>
    <w:rsid w:val="04B5A6BF"/>
    <w:rsid w:val="04B8ABE6"/>
    <w:rsid w:val="04E91B58"/>
    <w:rsid w:val="04ECEEF7"/>
    <w:rsid w:val="04FC9166"/>
    <w:rsid w:val="0505830B"/>
    <w:rsid w:val="05266A2C"/>
    <w:rsid w:val="05309CFA"/>
    <w:rsid w:val="053CB377"/>
    <w:rsid w:val="053F897B"/>
    <w:rsid w:val="05648B74"/>
    <w:rsid w:val="0565EACF"/>
    <w:rsid w:val="056BCEA9"/>
    <w:rsid w:val="056C65E5"/>
    <w:rsid w:val="057F27F4"/>
    <w:rsid w:val="0588F077"/>
    <w:rsid w:val="059F0F8E"/>
    <w:rsid w:val="05B41818"/>
    <w:rsid w:val="05C00F7A"/>
    <w:rsid w:val="05C4364D"/>
    <w:rsid w:val="05F3F6B6"/>
    <w:rsid w:val="062CDBF6"/>
    <w:rsid w:val="062ED27D"/>
    <w:rsid w:val="06345948"/>
    <w:rsid w:val="0637F27C"/>
    <w:rsid w:val="063E0DDE"/>
    <w:rsid w:val="065BF5D3"/>
    <w:rsid w:val="065E8777"/>
    <w:rsid w:val="0665AC94"/>
    <w:rsid w:val="066B3D3A"/>
    <w:rsid w:val="0679928D"/>
    <w:rsid w:val="067F59CF"/>
    <w:rsid w:val="06AAD158"/>
    <w:rsid w:val="06ABA842"/>
    <w:rsid w:val="06B9EF7B"/>
    <w:rsid w:val="06C4EFB6"/>
    <w:rsid w:val="06C712F3"/>
    <w:rsid w:val="06C8F162"/>
    <w:rsid w:val="06FAA651"/>
    <w:rsid w:val="0735F11B"/>
    <w:rsid w:val="073E22D3"/>
    <w:rsid w:val="07448215"/>
    <w:rsid w:val="07462332"/>
    <w:rsid w:val="07495B95"/>
    <w:rsid w:val="0755BF74"/>
    <w:rsid w:val="0761BB53"/>
    <w:rsid w:val="0772A789"/>
    <w:rsid w:val="077848DE"/>
    <w:rsid w:val="078B3101"/>
    <w:rsid w:val="078E0FF3"/>
    <w:rsid w:val="07916044"/>
    <w:rsid w:val="07A8EC2C"/>
    <w:rsid w:val="07BA64DF"/>
    <w:rsid w:val="07D3CDC9"/>
    <w:rsid w:val="07D758AB"/>
    <w:rsid w:val="07DCEEAD"/>
    <w:rsid w:val="07E8DEC7"/>
    <w:rsid w:val="07EB0313"/>
    <w:rsid w:val="07F31E33"/>
    <w:rsid w:val="07F77CFA"/>
    <w:rsid w:val="0802F219"/>
    <w:rsid w:val="08048E8B"/>
    <w:rsid w:val="080F2481"/>
    <w:rsid w:val="0810ADD5"/>
    <w:rsid w:val="081DEA43"/>
    <w:rsid w:val="084B8DD2"/>
    <w:rsid w:val="084EFDDB"/>
    <w:rsid w:val="0851D089"/>
    <w:rsid w:val="0868CC47"/>
    <w:rsid w:val="086BD81C"/>
    <w:rsid w:val="0874B01B"/>
    <w:rsid w:val="088734C7"/>
    <w:rsid w:val="0897AFED"/>
    <w:rsid w:val="08AAF060"/>
    <w:rsid w:val="08CF6E06"/>
    <w:rsid w:val="08D7CCBE"/>
    <w:rsid w:val="08D9FE0A"/>
    <w:rsid w:val="08DC769F"/>
    <w:rsid w:val="08E03222"/>
    <w:rsid w:val="08E27C63"/>
    <w:rsid w:val="08F97F21"/>
    <w:rsid w:val="090621BD"/>
    <w:rsid w:val="090E0F49"/>
    <w:rsid w:val="09349D61"/>
    <w:rsid w:val="09386A7F"/>
    <w:rsid w:val="093CBF79"/>
    <w:rsid w:val="09412FF0"/>
    <w:rsid w:val="094A1AD1"/>
    <w:rsid w:val="0965D64A"/>
    <w:rsid w:val="097071B7"/>
    <w:rsid w:val="097657AC"/>
    <w:rsid w:val="0978323C"/>
    <w:rsid w:val="09A79BD1"/>
    <w:rsid w:val="09A85667"/>
    <w:rsid w:val="09DCD62D"/>
    <w:rsid w:val="09E367BC"/>
    <w:rsid w:val="09E4E845"/>
    <w:rsid w:val="09F46DC1"/>
    <w:rsid w:val="0A25A34E"/>
    <w:rsid w:val="0A311135"/>
    <w:rsid w:val="0A4DF45D"/>
    <w:rsid w:val="0A86AAF3"/>
    <w:rsid w:val="0A9FE7E2"/>
    <w:rsid w:val="0AA758FB"/>
    <w:rsid w:val="0AAEC34B"/>
    <w:rsid w:val="0ABE608E"/>
    <w:rsid w:val="0AC7A0A3"/>
    <w:rsid w:val="0AE0AF00"/>
    <w:rsid w:val="0AE63F32"/>
    <w:rsid w:val="0B0EDDBF"/>
    <w:rsid w:val="0B3351C6"/>
    <w:rsid w:val="0B351FEA"/>
    <w:rsid w:val="0B3597DC"/>
    <w:rsid w:val="0B37F1CC"/>
    <w:rsid w:val="0B3A93F5"/>
    <w:rsid w:val="0B485B17"/>
    <w:rsid w:val="0B4A6007"/>
    <w:rsid w:val="0B716DF3"/>
    <w:rsid w:val="0B86AF33"/>
    <w:rsid w:val="0B8FFEA4"/>
    <w:rsid w:val="0B91FE86"/>
    <w:rsid w:val="0B925470"/>
    <w:rsid w:val="0BC681E9"/>
    <w:rsid w:val="0BCFEC98"/>
    <w:rsid w:val="0BE6B38C"/>
    <w:rsid w:val="0BEC7C6B"/>
    <w:rsid w:val="0BFDD558"/>
    <w:rsid w:val="0C05D94C"/>
    <w:rsid w:val="0C074464"/>
    <w:rsid w:val="0C0A4F68"/>
    <w:rsid w:val="0C1F8CD9"/>
    <w:rsid w:val="0C223528"/>
    <w:rsid w:val="0C22DC94"/>
    <w:rsid w:val="0C41D2DA"/>
    <w:rsid w:val="0C507CE3"/>
    <w:rsid w:val="0C52AAB1"/>
    <w:rsid w:val="0C52B34E"/>
    <w:rsid w:val="0C5701CF"/>
    <w:rsid w:val="0C66B775"/>
    <w:rsid w:val="0C66C254"/>
    <w:rsid w:val="0C687B67"/>
    <w:rsid w:val="0C728C1A"/>
    <w:rsid w:val="0C899A81"/>
    <w:rsid w:val="0C8A0022"/>
    <w:rsid w:val="0C9C9037"/>
    <w:rsid w:val="0CA3D251"/>
    <w:rsid w:val="0CAF454C"/>
    <w:rsid w:val="0CB1827B"/>
    <w:rsid w:val="0CB5626E"/>
    <w:rsid w:val="0CBD80B5"/>
    <w:rsid w:val="0CCEA442"/>
    <w:rsid w:val="0CCF0B72"/>
    <w:rsid w:val="0CCF4701"/>
    <w:rsid w:val="0CEC1953"/>
    <w:rsid w:val="0CFEC38D"/>
    <w:rsid w:val="0D07060F"/>
    <w:rsid w:val="0D123D4B"/>
    <w:rsid w:val="0D1DCE96"/>
    <w:rsid w:val="0D2D762E"/>
    <w:rsid w:val="0D4D7286"/>
    <w:rsid w:val="0D4E2905"/>
    <w:rsid w:val="0D5D1B6B"/>
    <w:rsid w:val="0D6FFC65"/>
    <w:rsid w:val="0D70E1F9"/>
    <w:rsid w:val="0D82F8CB"/>
    <w:rsid w:val="0D87735F"/>
    <w:rsid w:val="0D981541"/>
    <w:rsid w:val="0D9F0F3B"/>
    <w:rsid w:val="0DB5B5A2"/>
    <w:rsid w:val="0DB98781"/>
    <w:rsid w:val="0DC21DB4"/>
    <w:rsid w:val="0DCACCDC"/>
    <w:rsid w:val="0DD90B0B"/>
    <w:rsid w:val="0DF94ADA"/>
    <w:rsid w:val="0DFB798E"/>
    <w:rsid w:val="0E01BFC8"/>
    <w:rsid w:val="0E08CA35"/>
    <w:rsid w:val="0E2116F5"/>
    <w:rsid w:val="0E2258CC"/>
    <w:rsid w:val="0E260A72"/>
    <w:rsid w:val="0E29B911"/>
    <w:rsid w:val="0E3FF27F"/>
    <w:rsid w:val="0E413281"/>
    <w:rsid w:val="0E4A8122"/>
    <w:rsid w:val="0E4C86FB"/>
    <w:rsid w:val="0E59413E"/>
    <w:rsid w:val="0E5F9B20"/>
    <w:rsid w:val="0E69D61B"/>
    <w:rsid w:val="0E6FC419"/>
    <w:rsid w:val="0E7099F7"/>
    <w:rsid w:val="0E762C0A"/>
    <w:rsid w:val="0E83486E"/>
    <w:rsid w:val="0EA07E75"/>
    <w:rsid w:val="0EBD0254"/>
    <w:rsid w:val="0EC2662C"/>
    <w:rsid w:val="0EC7D4FF"/>
    <w:rsid w:val="0ECCA6FE"/>
    <w:rsid w:val="0ED2876C"/>
    <w:rsid w:val="0EE03FF6"/>
    <w:rsid w:val="0EFE6DB8"/>
    <w:rsid w:val="0F004AF0"/>
    <w:rsid w:val="0F1A5569"/>
    <w:rsid w:val="0F26C45D"/>
    <w:rsid w:val="0F2D0ABD"/>
    <w:rsid w:val="0F30BB28"/>
    <w:rsid w:val="0F50F7B2"/>
    <w:rsid w:val="0F51AA85"/>
    <w:rsid w:val="0F5AA809"/>
    <w:rsid w:val="0F5EF63C"/>
    <w:rsid w:val="0F5F2C4D"/>
    <w:rsid w:val="0F69F3B3"/>
    <w:rsid w:val="0F8DB4FD"/>
    <w:rsid w:val="0FA81179"/>
    <w:rsid w:val="0FAFAAE7"/>
    <w:rsid w:val="0FB32C9B"/>
    <w:rsid w:val="0FB63C5B"/>
    <w:rsid w:val="0FBD69CB"/>
    <w:rsid w:val="0FC3B70D"/>
    <w:rsid w:val="0FE8381E"/>
    <w:rsid w:val="100074DD"/>
    <w:rsid w:val="100BD05D"/>
    <w:rsid w:val="1010B873"/>
    <w:rsid w:val="101397FB"/>
    <w:rsid w:val="101A6397"/>
    <w:rsid w:val="102BA58A"/>
    <w:rsid w:val="1037E836"/>
    <w:rsid w:val="1043DE54"/>
    <w:rsid w:val="104E5EFD"/>
    <w:rsid w:val="1050FE4A"/>
    <w:rsid w:val="105D0BD4"/>
    <w:rsid w:val="105ED178"/>
    <w:rsid w:val="1088034F"/>
    <w:rsid w:val="10A6513F"/>
    <w:rsid w:val="10CDED43"/>
    <w:rsid w:val="10D250E4"/>
    <w:rsid w:val="10DB46A7"/>
    <w:rsid w:val="10EAEAE1"/>
    <w:rsid w:val="10F6A477"/>
    <w:rsid w:val="10FA062F"/>
    <w:rsid w:val="110224AB"/>
    <w:rsid w:val="1124AEC8"/>
    <w:rsid w:val="11338BA0"/>
    <w:rsid w:val="11462B28"/>
    <w:rsid w:val="11506F4F"/>
    <w:rsid w:val="11525843"/>
    <w:rsid w:val="1155D490"/>
    <w:rsid w:val="1166F38D"/>
    <w:rsid w:val="11A298D2"/>
    <w:rsid w:val="11B0ACBE"/>
    <w:rsid w:val="11B34DBC"/>
    <w:rsid w:val="11B4702C"/>
    <w:rsid w:val="11DF9AD6"/>
    <w:rsid w:val="11E2DE47"/>
    <w:rsid w:val="11E65B11"/>
    <w:rsid w:val="11F14E6D"/>
    <w:rsid w:val="120B0312"/>
    <w:rsid w:val="121A585A"/>
    <w:rsid w:val="121C4B5F"/>
    <w:rsid w:val="122913DF"/>
    <w:rsid w:val="122FF54D"/>
    <w:rsid w:val="124CAFF9"/>
    <w:rsid w:val="1251F710"/>
    <w:rsid w:val="1253AB5D"/>
    <w:rsid w:val="12726825"/>
    <w:rsid w:val="127A5DC1"/>
    <w:rsid w:val="127D0E18"/>
    <w:rsid w:val="1284AE57"/>
    <w:rsid w:val="12BBFEE7"/>
    <w:rsid w:val="12C7C9D5"/>
    <w:rsid w:val="12DA6AD0"/>
    <w:rsid w:val="12E148CE"/>
    <w:rsid w:val="12E92D2E"/>
    <w:rsid w:val="12E973D3"/>
    <w:rsid w:val="12FB9377"/>
    <w:rsid w:val="12FD032B"/>
    <w:rsid w:val="130FF172"/>
    <w:rsid w:val="1322C1BB"/>
    <w:rsid w:val="135324A9"/>
    <w:rsid w:val="13597E2C"/>
    <w:rsid w:val="1381F2ED"/>
    <w:rsid w:val="13969206"/>
    <w:rsid w:val="13A4ADE7"/>
    <w:rsid w:val="13A65FF4"/>
    <w:rsid w:val="13B28F19"/>
    <w:rsid w:val="13B8A03C"/>
    <w:rsid w:val="13BBF9AC"/>
    <w:rsid w:val="13CED858"/>
    <w:rsid w:val="13D9504A"/>
    <w:rsid w:val="13ED37BD"/>
    <w:rsid w:val="13F2567D"/>
    <w:rsid w:val="140ACF3C"/>
    <w:rsid w:val="14114605"/>
    <w:rsid w:val="14388E86"/>
    <w:rsid w:val="146DF421"/>
    <w:rsid w:val="146E2AF0"/>
    <w:rsid w:val="148A91EB"/>
    <w:rsid w:val="14B79366"/>
    <w:rsid w:val="14BAEA76"/>
    <w:rsid w:val="14CF02D9"/>
    <w:rsid w:val="151529E3"/>
    <w:rsid w:val="151711D3"/>
    <w:rsid w:val="15223B38"/>
    <w:rsid w:val="152AF508"/>
    <w:rsid w:val="15394AF1"/>
    <w:rsid w:val="153EC318"/>
    <w:rsid w:val="1541BF3B"/>
    <w:rsid w:val="154A246F"/>
    <w:rsid w:val="154D3E6A"/>
    <w:rsid w:val="15649A46"/>
    <w:rsid w:val="156B9239"/>
    <w:rsid w:val="1574E54E"/>
    <w:rsid w:val="157606A8"/>
    <w:rsid w:val="1576FBA2"/>
    <w:rsid w:val="15799D0C"/>
    <w:rsid w:val="157ACC96"/>
    <w:rsid w:val="157C7C3B"/>
    <w:rsid w:val="158053B3"/>
    <w:rsid w:val="15925CE2"/>
    <w:rsid w:val="159B8239"/>
    <w:rsid w:val="15B164A1"/>
    <w:rsid w:val="15BCDCC0"/>
    <w:rsid w:val="15BEF7ED"/>
    <w:rsid w:val="15C4772E"/>
    <w:rsid w:val="15D53839"/>
    <w:rsid w:val="15DA993A"/>
    <w:rsid w:val="15DE985D"/>
    <w:rsid w:val="15DF5116"/>
    <w:rsid w:val="15F09FCC"/>
    <w:rsid w:val="15F847E0"/>
    <w:rsid w:val="15F87E31"/>
    <w:rsid w:val="1601B1FE"/>
    <w:rsid w:val="161636A7"/>
    <w:rsid w:val="1618D7FC"/>
    <w:rsid w:val="1621BEA3"/>
    <w:rsid w:val="1622506F"/>
    <w:rsid w:val="16247027"/>
    <w:rsid w:val="163A379A"/>
    <w:rsid w:val="1653F281"/>
    <w:rsid w:val="166CEC84"/>
    <w:rsid w:val="169E81E0"/>
    <w:rsid w:val="16A32533"/>
    <w:rsid w:val="16BDB6D1"/>
    <w:rsid w:val="16C1A204"/>
    <w:rsid w:val="16C9E21E"/>
    <w:rsid w:val="16DCDE43"/>
    <w:rsid w:val="16FD6CE5"/>
    <w:rsid w:val="170B0C2D"/>
    <w:rsid w:val="1739CBC3"/>
    <w:rsid w:val="173D5B52"/>
    <w:rsid w:val="17448EA1"/>
    <w:rsid w:val="1745D255"/>
    <w:rsid w:val="175141DF"/>
    <w:rsid w:val="17542A53"/>
    <w:rsid w:val="176FE303"/>
    <w:rsid w:val="177C54BC"/>
    <w:rsid w:val="1785F985"/>
    <w:rsid w:val="17AD0279"/>
    <w:rsid w:val="17B0FF40"/>
    <w:rsid w:val="17B203D3"/>
    <w:rsid w:val="17C923EB"/>
    <w:rsid w:val="17E76B06"/>
    <w:rsid w:val="18285256"/>
    <w:rsid w:val="182B01B4"/>
    <w:rsid w:val="18418769"/>
    <w:rsid w:val="18424764"/>
    <w:rsid w:val="18435B44"/>
    <w:rsid w:val="184532D0"/>
    <w:rsid w:val="1845E0B5"/>
    <w:rsid w:val="185229A0"/>
    <w:rsid w:val="185982E0"/>
    <w:rsid w:val="18665DD9"/>
    <w:rsid w:val="1869DA76"/>
    <w:rsid w:val="186A7F43"/>
    <w:rsid w:val="186FAE4A"/>
    <w:rsid w:val="18711499"/>
    <w:rsid w:val="187640CA"/>
    <w:rsid w:val="18958EAE"/>
    <w:rsid w:val="18BCEADC"/>
    <w:rsid w:val="18C3D754"/>
    <w:rsid w:val="18CBA42E"/>
    <w:rsid w:val="18E275BA"/>
    <w:rsid w:val="19014C78"/>
    <w:rsid w:val="190DAF8D"/>
    <w:rsid w:val="1910044B"/>
    <w:rsid w:val="191ADEA2"/>
    <w:rsid w:val="192F6F9B"/>
    <w:rsid w:val="19350EA6"/>
    <w:rsid w:val="193AE25B"/>
    <w:rsid w:val="194EF145"/>
    <w:rsid w:val="194F7F5D"/>
    <w:rsid w:val="19584796"/>
    <w:rsid w:val="1958A8C5"/>
    <w:rsid w:val="1983B538"/>
    <w:rsid w:val="1986B0C1"/>
    <w:rsid w:val="1987D141"/>
    <w:rsid w:val="19931BB4"/>
    <w:rsid w:val="19AB999D"/>
    <w:rsid w:val="19C2D27F"/>
    <w:rsid w:val="19CFEC50"/>
    <w:rsid w:val="19D6252E"/>
    <w:rsid w:val="19D9C749"/>
    <w:rsid w:val="1A0E11C2"/>
    <w:rsid w:val="1A149C23"/>
    <w:rsid w:val="1A18E58B"/>
    <w:rsid w:val="1A1C630A"/>
    <w:rsid w:val="1A285917"/>
    <w:rsid w:val="1A2B3A6B"/>
    <w:rsid w:val="1A39FB9F"/>
    <w:rsid w:val="1A5F38E5"/>
    <w:rsid w:val="1A6D6E3F"/>
    <w:rsid w:val="1A6DCBA3"/>
    <w:rsid w:val="1A6F89E1"/>
    <w:rsid w:val="1A705245"/>
    <w:rsid w:val="1A7852D6"/>
    <w:rsid w:val="1AA3AAFC"/>
    <w:rsid w:val="1AC49A64"/>
    <w:rsid w:val="1ACEDAA4"/>
    <w:rsid w:val="1AD48033"/>
    <w:rsid w:val="1AD795C3"/>
    <w:rsid w:val="1AE098C1"/>
    <w:rsid w:val="1AF5EBFD"/>
    <w:rsid w:val="1AF9CD91"/>
    <w:rsid w:val="1B02A82F"/>
    <w:rsid w:val="1B1C2294"/>
    <w:rsid w:val="1B3BD7D0"/>
    <w:rsid w:val="1B6B5980"/>
    <w:rsid w:val="1B7584F3"/>
    <w:rsid w:val="1B7E56F9"/>
    <w:rsid w:val="1B830398"/>
    <w:rsid w:val="1B8438A9"/>
    <w:rsid w:val="1B93648E"/>
    <w:rsid w:val="1B966611"/>
    <w:rsid w:val="1BD779B9"/>
    <w:rsid w:val="1BDC6888"/>
    <w:rsid w:val="1BE177E7"/>
    <w:rsid w:val="1BF21E48"/>
    <w:rsid w:val="1BFEC959"/>
    <w:rsid w:val="1BFF605B"/>
    <w:rsid w:val="1C054662"/>
    <w:rsid w:val="1C14637A"/>
    <w:rsid w:val="1C17EA06"/>
    <w:rsid w:val="1C321EAB"/>
    <w:rsid w:val="1C3A6A7F"/>
    <w:rsid w:val="1C450251"/>
    <w:rsid w:val="1C45554B"/>
    <w:rsid w:val="1C48CB28"/>
    <w:rsid w:val="1C582D5D"/>
    <w:rsid w:val="1C6BADD0"/>
    <w:rsid w:val="1C6DE089"/>
    <w:rsid w:val="1C78B4B7"/>
    <w:rsid w:val="1C79C0DA"/>
    <w:rsid w:val="1C835FB9"/>
    <w:rsid w:val="1C9FB081"/>
    <w:rsid w:val="1CA5D68A"/>
    <w:rsid w:val="1CB46B73"/>
    <w:rsid w:val="1CB49E61"/>
    <w:rsid w:val="1CB76652"/>
    <w:rsid w:val="1CC004E2"/>
    <w:rsid w:val="1CC53034"/>
    <w:rsid w:val="1CE9E082"/>
    <w:rsid w:val="1CF64F38"/>
    <w:rsid w:val="1D0775C7"/>
    <w:rsid w:val="1D089386"/>
    <w:rsid w:val="1D0FDE8B"/>
    <w:rsid w:val="1D1BCD00"/>
    <w:rsid w:val="1D20ACD9"/>
    <w:rsid w:val="1D3FBAD0"/>
    <w:rsid w:val="1D5B11A6"/>
    <w:rsid w:val="1D707120"/>
    <w:rsid w:val="1D7E0629"/>
    <w:rsid w:val="1D8D2D00"/>
    <w:rsid w:val="1DB112E7"/>
    <w:rsid w:val="1DC57086"/>
    <w:rsid w:val="1DCD86BD"/>
    <w:rsid w:val="1DDC5AAB"/>
    <w:rsid w:val="1DE06517"/>
    <w:rsid w:val="1E0265A8"/>
    <w:rsid w:val="1E24B314"/>
    <w:rsid w:val="1E3FD1A0"/>
    <w:rsid w:val="1E5438D9"/>
    <w:rsid w:val="1E68DFEA"/>
    <w:rsid w:val="1E70266C"/>
    <w:rsid w:val="1E75ACC5"/>
    <w:rsid w:val="1E7F1292"/>
    <w:rsid w:val="1EA0816D"/>
    <w:rsid w:val="1EB34561"/>
    <w:rsid w:val="1EC49D3F"/>
    <w:rsid w:val="1ECB70C1"/>
    <w:rsid w:val="1EED08E1"/>
    <w:rsid w:val="1EED5B67"/>
    <w:rsid w:val="1EFD81E1"/>
    <w:rsid w:val="1EFDA630"/>
    <w:rsid w:val="1F0AEDDD"/>
    <w:rsid w:val="1F23763A"/>
    <w:rsid w:val="1F29EA30"/>
    <w:rsid w:val="1F3445AD"/>
    <w:rsid w:val="1F3D6177"/>
    <w:rsid w:val="1F492E70"/>
    <w:rsid w:val="1F6D6A8B"/>
    <w:rsid w:val="1F83C6C9"/>
    <w:rsid w:val="1F99C6ED"/>
    <w:rsid w:val="1F9D703C"/>
    <w:rsid w:val="1FBC7AE3"/>
    <w:rsid w:val="1FBD6FFE"/>
    <w:rsid w:val="1FBE0D15"/>
    <w:rsid w:val="1FC3EE20"/>
    <w:rsid w:val="1FD69EB4"/>
    <w:rsid w:val="1FE0011B"/>
    <w:rsid w:val="1FE0F906"/>
    <w:rsid w:val="200007FB"/>
    <w:rsid w:val="2006531B"/>
    <w:rsid w:val="20216843"/>
    <w:rsid w:val="202E6366"/>
    <w:rsid w:val="2047D8B3"/>
    <w:rsid w:val="2049D0D4"/>
    <w:rsid w:val="2067EC4C"/>
    <w:rsid w:val="2070F8D2"/>
    <w:rsid w:val="2078B5B6"/>
    <w:rsid w:val="207C57D8"/>
    <w:rsid w:val="2089A932"/>
    <w:rsid w:val="20956789"/>
    <w:rsid w:val="20A863CF"/>
    <w:rsid w:val="20A9E91F"/>
    <w:rsid w:val="20AC63CF"/>
    <w:rsid w:val="20AC8ABF"/>
    <w:rsid w:val="20B0F467"/>
    <w:rsid w:val="20CFFED5"/>
    <w:rsid w:val="20D8FB52"/>
    <w:rsid w:val="20DE71BC"/>
    <w:rsid w:val="20F22444"/>
    <w:rsid w:val="20FCD117"/>
    <w:rsid w:val="210394C0"/>
    <w:rsid w:val="2114DA9C"/>
    <w:rsid w:val="2116412E"/>
    <w:rsid w:val="211B0B7A"/>
    <w:rsid w:val="2122BE1D"/>
    <w:rsid w:val="212655F5"/>
    <w:rsid w:val="21350793"/>
    <w:rsid w:val="213E5934"/>
    <w:rsid w:val="213FAF5F"/>
    <w:rsid w:val="215CD006"/>
    <w:rsid w:val="21639C04"/>
    <w:rsid w:val="2166604E"/>
    <w:rsid w:val="21963157"/>
    <w:rsid w:val="21B17556"/>
    <w:rsid w:val="21C0FEDB"/>
    <w:rsid w:val="21C4F70D"/>
    <w:rsid w:val="21CB08E4"/>
    <w:rsid w:val="21D41EA5"/>
    <w:rsid w:val="21E06D4E"/>
    <w:rsid w:val="21E775FB"/>
    <w:rsid w:val="21EA80B0"/>
    <w:rsid w:val="221F67E5"/>
    <w:rsid w:val="222627EB"/>
    <w:rsid w:val="223627F7"/>
    <w:rsid w:val="2242D6EA"/>
    <w:rsid w:val="226084D3"/>
    <w:rsid w:val="226BFAB1"/>
    <w:rsid w:val="226C4357"/>
    <w:rsid w:val="226CC034"/>
    <w:rsid w:val="22710D47"/>
    <w:rsid w:val="2275DA7E"/>
    <w:rsid w:val="2295F550"/>
    <w:rsid w:val="22B45DC0"/>
    <w:rsid w:val="22D4AAE0"/>
    <w:rsid w:val="22D54850"/>
    <w:rsid w:val="22DB5B48"/>
    <w:rsid w:val="22E8FE46"/>
    <w:rsid w:val="22F329EE"/>
    <w:rsid w:val="230CC063"/>
    <w:rsid w:val="235EEAE5"/>
    <w:rsid w:val="236BF634"/>
    <w:rsid w:val="236E3C0E"/>
    <w:rsid w:val="23750270"/>
    <w:rsid w:val="237B8B55"/>
    <w:rsid w:val="237E5F60"/>
    <w:rsid w:val="23806DB9"/>
    <w:rsid w:val="2384B619"/>
    <w:rsid w:val="2389768C"/>
    <w:rsid w:val="238BB375"/>
    <w:rsid w:val="238FFBAE"/>
    <w:rsid w:val="2390EE2A"/>
    <w:rsid w:val="23A884B1"/>
    <w:rsid w:val="23AA17A6"/>
    <w:rsid w:val="23C5BE62"/>
    <w:rsid w:val="23D07420"/>
    <w:rsid w:val="23D08949"/>
    <w:rsid w:val="23DE4E79"/>
    <w:rsid w:val="23E914D9"/>
    <w:rsid w:val="23EF03B2"/>
    <w:rsid w:val="240E258E"/>
    <w:rsid w:val="242190B6"/>
    <w:rsid w:val="2447F2ED"/>
    <w:rsid w:val="24514397"/>
    <w:rsid w:val="24606D92"/>
    <w:rsid w:val="249AD20B"/>
    <w:rsid w:val="24B0FC67"/>
    <w:rsid w:val="24C0EC59"/>
    <w:rsid w:val="24C3D85E"/>
    <w:rsid w:val="24C80428"/>
    <w:rsid w:val="24D03D86"/>
    <w:rsid w:val="24D67E23"/>
    <w:rsid w:val="24D71037"/>
    <w:rsid w:val="24F12463"/>
    <w:rsid w:val="250344B7"/>
    <w:rsid w:val="253476E9"/>
    <w:rsid w:val="255980D8"/>
    <w:rsid w:val="25711023"/>
    <w:rsid w:val="25ABD6EA"/>
    <w:rsid w:val="25B11463"/>
    <w:rsid w:val="25B3D60F"/>
    <w:rsid w:val="25B3E217"/>
    <w:rsid w:val="25B5DA7C"/>
    <w:rsid w:val="25D8D1AB"/>
    <w:rsid w:val="25EDD6A5"/>
    <w:rsid w:val="25F7DCA6"/>
    <w:rsid w:val="260E669C"/>
    <w:rsid w:val="261D9ADB"/>
    <w:rsid w:val="26252F54"/>
    <w:rsid w:val="26375DBB"/>
    <w:rsid w:val="26494D6E"/>
    <w:rsid w:val="264B2437"/>
    <w:rsid w:val="264C1169"/>
    <w:rsid w:val="26589F46"/>
    <w:rsid w:val="2661E038"/>
    <w:rsid w:val="2668CAD3"/>
    <w:rsid w:val="268DC45A"/>
    <w:rsid w:val="268EBE9D"/>
    <w:rsid w:val="2696473E"/>
    <w:rsid w:val="269D42C2"/>
    <w:rsid w:val="26B6D658"/>
    <w:rsid w:val="26CD8A87"/>
    <w:rsid w:val="26DEB8B2"/>
    <w:rsid w:val="26ECD483"/>
    <w:rsid w:val="27009EDC"/>
    <w:rsid w:val="27093853"/>
    <w:rsid w:val="27115BD0"/>
    <w:rsid w:val="272B884B"/>
    <w:rsid w:val="2737C9FD"/>
    <w:rsid w:val="273CA11A"/>
    <w:rsid w:val="2744CF5D"/>
    <w:rsid w:val="274881D3"/>
    <w:rsid w:val="274F7EF4"/>
    <w:rsid w:val="2753E43A"/>
    <w:rsid w:val="2759CD02"/>
    <w:rsid w:val="275A8383"/>
    <w:rsid w:val="275B3A88"/>
    <w:rsid w:val="275FFF8D"/>
    <w:rsid w:val="276011C8"/>
    <w:rsid w:val="276A8666"/>
    <w:rsid w:val="27733CC3"/>
    <w:rsid w:val="278D2299"/>
    <w:rsid w:val="2790D18B"/>
    <w:rsid w:val="27C911AD"/>
    <w:rsid w:val="27D71087"/>
    <w:rsid w:val="27E193CB"/>
    <w:rsid w:val="2808881D"/>
    <w:rsid w:val="280B153E"/>
    <w:rsid w:val="2815A4B2"/>
    <w:rsid w:val="282286D4"/>
    <w:rsid w:val="2826CF32"/>
    <w:rsid w:val="283178E3"/>
    <w:rsid w:val="28318EB7"/>
    <w:rsid w:val="2834D9BB"/>
    <w:rsid w:val="28444A75"/>
    <w:rsid w:val="2844E1AA"/>
    <w:rsid w:val="2848B237"/>
    <w:rsid w:val="2857E96F"/>
    <w:rsid w:val="285AE077"/>
    <w:rsid w:val="285C4C8A"/>
    <w:rsid w:val="2862D8A0"/>
    <w:rsid w:val="286CC5C6"/>
    <w:rsid w:val="288DD1DA"/>
    <w:rsid w:val="28BB431E"/>
    <w:rsid w:val="28BC96AB"/>
    <w:rsid w:val="28C66F72"/>
    <w:rsid w:val="28CD8335"/>
    <w:rsid w:val="28E154EC"/>
    <w:rsid w:val="28E2B944"/>
    <w:rsid w:val="28E520CF"/>
    <w:rsid w:val="28E9C7CE"/>
    <w:rsid w:val="28EB1CEF"/>
    <w:rsid w:val="28F6D99A"/>
    <w:rsid w:val="28F6EABF"/>
    <w:rsid w:val="29023A76"/>
    <w:rsid w:val="290327D8"/>
    <w:rsid w:val="29177D1C"/>
    <w:rsid w:val="29237AA7"/>
    <w:rsid w:val="2927688C"/>
    <w:rsid w:val="293AB85F"/>
    <w:rsid w:val="293DC88D"/>
    <w:rsid w:val="29429615"/>
    <w:rsid w:val="29579EA2"/>
    <w:rsid w:val="297AE031"/>
    <w:rsid w:val="29A06BCC"/>
    <w:rsid w:val="29AAA2AA"/>
    <w:rsid w:val="29C2AD50"/>
    <w:rsid w:val="2A220F5C"/>
    <w:rsid w:val="2A35C87B"/>
    <w:rsid w:val="2A37C469"/>
    <w:rsid w:val="2A3DE763"/>
    <w:rsid w:val="2A3DFF8B"/>
    <w:rsid w:val="2A47E98C"/>
    <w:rsid w:val="2A488FB9"/>
    <w:rsid w:val="2A60AF07"/>
    <w:rsid w:val="2A77382D"/>
    <w:rsid w:val="2A797E97"/>
    <w:rsid w:val="2A7D3C43"/>
    <w:rsid w:val="2A89DAB1"/>
    <w:rsid w:val="2A9C516D"/>
    <w:rsid w:val="2AA1E6E3"/>
    <w:rsid w:val="2ABE02D4"/>
    <w:rsid w:val="2AC0E71B"/>
    <w:rsid w:val="2AC34C21"/>
    <w:rsid w:val="2AF5C48A"/>
    <w:rsid w:val="2B08B578"/>
    <w:rsid w:val="2B167D27"/>
    <w:rsid w:val="2B1E31D4"/>
    <w:rsid w:val="2B270996"/>
    <w:rsid w:val="2B29555B"/>
    <w:rsid w:val="2B430E04"/>
    <w:rsid w:val="2B43B030"/>
    <w:rsid w:val="2B450E22"/>
    <w:rsid w:val="2B4D6FE0"/>
    <w:rsid w:val="2B52E402"/>
    <w:rsid w:val="2B62576C"/>
    <w:rsid w:val="2B672962"/>
    <w:rsid w:val="2B770375"/>
    <w:rsid w:val="2B9DC589"/>
    <w:rsid w:val="2B9E21A9"/>
    <w:rsid w:val="2BA4DA2F"/>
    <w:rsid w:val="2BAA35F8"/>
    <w:rsid w:val="2BAF8438"/>
    <w:rsid w:val="2BBB76D1"/>
    <w:rsid w:val="2BC45E49"/>
    <w:rsid w:val="2BC7333A"/>
    <w:rsid w:val="2BCBDA48"/>
    <w:rsid w:val="2BCE57A9"/>
    <w:rsid w:val="2BE3FB49"/>
    <w:rsid w:val="2BEA719A"/>
    <w:rsid w:val="2BF2FFA1"/>
    <w:rsid w:val="2C0BE3C4"/>
    <w:rsid w:val="2C26D7B3"/>
    <w:rsid w:val="2C4B9875"/>
    <w:rsid w:val="2C571138"/>
    <w:rsid w:val="2C5896B9"/>
    <w:rsid w:val="2C58ADB0"/>
    <w:rsid w:val="2C5B625E"/>
    <w:rsid w:val="2C5C3C26"/>
    <w:rsid w:val="2C7502EF"/>
    <w:rsid w:val="2C900C3D"/>
    <w:rsid w:val="2CA757DA"/>
    <w:rsid w:val="2CB3739F"/>
    <w:rsid w:val="2CB37B4C"/>
    <w:rsid w:val="2CB958F2"/>
    <w:rsid w:val="2CD04645"/>
    <w:rsid w:val="2CDC00E2"/>
    <w:rsid w:val="2D0C06B8"/>
    <w:rsid w:val="2D32123B"/>
    <w:rsid w:val="2D326AB7"/>
    <w:rsid w:val="2D34CCA6"/>
    <w:rsid w:val="2D3B8653"/>
    <w:rsid w:val="2D3D4036"/>
    <w:rsid w:val="2D678946"/>
    <w:rsid w:val="2D6CFD3E"/>
    <w:rsid w:val="2D6EC3EB"/>
    <w:rsid w:val="2D73EFD7"/>
    <w:rsid w:val="2D751EF9"/>
    <w:rsid w:val="2D893FCE"/>
    <w:rsid w:val="2D8F7E2F"/>
    <w:rsid w:val="2D90B40D"/>
    <w:rsid w:val="2DB1F1C6"/>
    <w:rsid w:val="2DB53A03"/>
    <w:rsid w:val="2DC7D08E"/>
    <w:rsid w:val="2DCB6E24"/>
    <w:rsid w:val="2DCD3384"/>
    <w:rsid w:val="2DCDD037"/>
    <w:rsid w:val="2DE38F93"/>
    <w:rsid w:val="2DF10914"/>
    <w:rsid w:val="2E03A4AF"/>
    <w:rsid w:val="2E07BD17"/>
    <w:rsid w:val="2E0F7129"/>
    <w:rsid w:val="2E33ED1B"/>
    <w:rsid w:val="2E366709"/>
    <w:rsid w:val="2E46A9A9"/>
    <w:rsid w:val="2E4E7104"/>
    <w:rsid w:val="2E4F3A00"/>
    <w:rsid w:val="2E53D9A6"/>
    <w:rsid w:val="2E567833"/>
    <w:rsid w:val="2E5ADEB6"/>
    <w:rsid w:val="2E663EE8"/>
    <w:rsid w:val="2E6DD008"/>
    <w:rsid w:val="2E6F563D"/>
    <w:rsid w:val="2E7DCF18"/>
    <w:rsid w:val="2E86FD09"/>
    <w:rsid w:val="2EC0BF13"/>
    <w:rsid w:val="2EC1F86E"/>
    <w:rsid w:val="2EC4B766"/>
    <w:rsid w:val="2EC60405"/>
    <w:rsid w:val="2F01B65E"/>
    <w:rsid w:val="2F053CA1"/>
    <w:rsid w:val="2F1856EA"/>
    <w:rsid w:val="2F36EA38"/>
    <w:rsid w:val="2F3C5C26"/>
    <w:rsid w:val="2F59170E"/>
    <w:rsid w:val="2F5D3E15"/>
    <w:rsid w:val="2F5E4F63"/>
    <w:rsid w:val="2F60AC59"/>
    <w:rsid w:val="2F878B66"/>
    <w:rsid w:val="2F94DFBD"/>
    <w:rsid w:val="2FB036D6"/>
    <w:rsid w:val="2FB78E4B"/>
    <w:rsid w:val="2FBA0401"/>
    <w:rsid w:val="2FBC4FE8"/>
    <w:rsid w:val="2FC48055"/>
    <w:rsid w:val="2FFA2EE8"/>
    <w:rsid w:val="301DA81B"/>
    <w:rsid w:val="302301F1"/>
    <w:rsid w:val="3025AE46"/>
    <w:rsid w:val="3039346C"/>
    <w:rsid w:val="3055DFED"/>
    <w:rsid w:val="30718506"/>
    <w:rsid w:val="307221F4"/>
    <w:rsid w:val="307E6BAB"/>
    <w:rsid w:val="3093EFE0"/>
    <w:rsid w:val="30943925"/>
    <w:rsid w:val="30952C87"/>
    <w:rsid w:val="309724DD"/>
    <w:rsid w:val="30B22D19"/>
    <w:rsid w:val="30BB63A6"/>
    <w:rsid w:val="30BE0FB1"/>
    <w:rsid w:val="30C0DA96"/>
    <w:rsid w:val="30C2D77E"/>
    <w:rsid w:val="30C82D03"/>
    <w:rsid w:val="30DDF78D"/>
    <w:rsid w:val="30EB1009"/>
    <w:rsid w:val="31268F8F"/>
    <w:rsid w:val="312ABB43"/>
    <w:rsid w:val="314B865F"/>
    <w:rsid w:val="314C78AE"/>
    <w:rsid w:val="315DA4DC"/>
    <w:rsid w:val="315DA693"/>
    <w:rsid w:val="3160AD0F"/>
    <w:rsid w:val="31682053"/>
    <w:rsid w:val="31718C50"/>
    <w:rsid w:val="318E199A"/>
    <w:rsid w:val="3191665D"/>
    <w:rsid w:val="3193D1E8"/>
    <w:rsid w:val="31999C98"/>
    <w:rsid w:val="319FE3FD"/>
    <w:rsid w:val="31A8DF0B"/>
    <w:rsid w:val="31AE015E"/>
    <w:rsid w:val="31B6EBF6"/>
    <w:rsid w:val="31CA61B3"/>
    <w:rsid w:val="31D9143A"/>
    <w:rsid w:val="31DAD0F0"/>
    <w:rsid w:val="31DDD394"/>
    <w:rsid w:val="32006487"/>
    <w:rsid w:val="32009018"/>
    <w:rsid w:val="3219D504"/>
    <w:rsid w:val="322369D5"/>
    <w:rsid w:val="323250BE"/>
    <w:rsid w:val="3241D92C"/>
    <w:rsid w:val="3241DFD4"/>
    <w:rsid w:val="3248E021"/>
    <w:rsid w:val="324F73D9"/>
    <w:rsid w:val="32585A1D"/>
    <w:rsid w:val="3260DE5B"/>
    <w:rsid w:val="3265C265"/>
    <w:rsid w:val="328D3448"/>
    <w:rsid w:val="329E74F1"/>
    <w:rsid w:val="32A41C7A"/>
    <w:rsid w:val="32CE193D"/>
    <w:rsid w:val="32E9932D"/>
    <w:rsid w:val="32F18D5E"/>
    <w:rsid w:val="32FBFC8D"/>
    <w:rsid w:val="33192947"/>
    <w:rsid w:val="33377D83"/>
    <w:rsid w:val="33534C4B"/>
    <w:rsid w:val="33598245"/>
    <w:rsid w:val="335AB998"/>
    <w:rsid w:val="337CD9BF"/>
    <w:rsid w:val="337D992C"/>
    <w:rsid w:val="33928ABC"/>
    <w:rsid w:val="3399885B"/>
    <w:rsid w:val="33AFBD25"/>
    <w:rsid w:val="33C1FCD4"/>
    <w:rsid w:val="33ECB508"/>
    <w:rsid w:val="33EE0829"/>
    <w:rsid w:val="33F96E41"/>
    <w:rsid w:val="3402C872"/>
    <w:rsid w:val="3434DB8E"/>
    <w:rsid w:val="343E3DEB"/>
    <w:rsid w:val="34567E52"/>
    <w:rsid w:val="3458EB94"/>
    <w:rsid w:val="3459869F"/>
    <w:rsid w:val="347574B7"/>
    <w:rsid w:val="3475CD34"/>
    <w:rsid w:val="347A9E80"/>
    <w:rsid w:val="348535E9"/>
    <w:rsid w:val="34BA2443"/>
    <w:rsid w:val="34BBA1D8"/>
    <w:rsid w:val="34BFAEC5"/>
    <w:rsid w:val="34D860A3"/>
    <w:rsid w:val="34DCC679"/>
    <w:rsid w:val="34E4088C"/>
    <w:rsid w:val="34F3A5AD"/>
    <w:rsid w:val="35108DF4"/>
    <w:rsid w:val="351735C0"/>
    <w:rsid w:val="351F7B08"/>
    <w:rsid w:val="35218D36"/>
    <w:rsid w:val="3529321E"/>
    <w:rsid w:val="3537BC1C"/>
    <w:rsid w:val="353A9485"/>
    <w:rsid w:val="354C4773"/>
    <w:rsid w:val="35731E5D"/>
    <w:rsid w:val="35953E26"/>
    <w:rsid w:val="35D6E1FB"/>
    <w:rsid w:val="35DF370D"/>
    <w:rsid w:val="35EBFE29"/>
    <w:rsid w:val="35FC8921"/>
    <w:rsid w:val="35FEE0A7"/>
    <w:rsid w:val="3620011F"/>
    <w:rsid w:val="363563E2"/>
    <w:rsid w:val="3637E7E0"/>
    <w:rsid w:val="363EE6F5"/>
    <w:rsid w:val="364F3851"/>
    <w:rsid w:val="36529203"/>
    <w:rsid w:val="36547F5D"/>
    <w:rsid w:val="366AB7C4"/>
    <w:rsid w:val="366B9136"/>
    <w:rsid w:val="367F6FE1"/>
    <w:rsid w:val="36873161"/>
    <w:rsid w:val="368CE2A7"/>
    <w:rsid w:val="36A5553B"/>
    <w:rsid w:val="36BCECED"/>
    <w:rsid w:val="36C081CC"/>
    <w:rsid w:val="36CB70EB"/>
    <w:rsid w:val="36D211B4"/>
    <w:rsid w:val="36D98552"/>
    <w:rsid w:val="3701CCC1"/>
    <w:rsid w:val="3722D636"/>
    <w:rsid w:val="372489C8"/>
    <w:rsid w:val="373F5CF0"/>
    <w:rsid w:val="3744840D"/>
    <w:rsid w:val="375651A7"/>
    <w:rsid w:val="3796EFAC"/>
    <w:rsid w:val="379D6639"/>
    <w:rsid w:val="379F08F4"/>
    <w:rsid w:val="37ABFBBA"/>
    <w:rsid w:val="37B40DDF"/>
    <w:rsid w:val="37B541DB"/>
    <w:rsid w:val="37C6F9E1"/>
    <w:rsid w:val="37C72779"/>
    <w:rsid w:val="37CE99D2"/>
    <w:rsid w:val="37EC3778"/>
    <w:rsid w:val="380DC689"/>
    <w:rsid w:val="381D50BD"/>
    <w:rsid w:val="381F02B9"/>
    <w:rsid w:val="38602074"/>
    <w:rsid w:val="3866D044"/>
    <w:rsid w:val="38857A03"/>
    <w:rsid w:val="38924AA7"/>
    <w:rsid w:val="389FC844"/>
    <w:rsid w:val="38C8BBE7"/>
    <w:rsid w:val="38CAC394"/>
    <w:rsid w:val="38D880CE"/>
    <w:rsid w:val="38E3442B"/>
    <w:rsid w:val="3905F2B1"/>
    <w:rsid w:val="391B8C1A"/>
    <w:rsid w:val="391D73BD"/>
    <w:rsid w:val="393BCE26"/>
    <w:rsid w:val="394BAC12"/>
    <w:rsid w:val="395D1856"/>
    <w:rsid w:val="397255A4"/>
    <w:rsid w:val="397E431B"/>
    <w:rsid w:val="39986385"/>
    <w:rsid w:val="3999EE45"/>
    <w:rsid w:val="39A47A54"/>
    <w:rsid w:val="39A49719"/>
    <w:rsid w:val="39BA7709"/>
    <w:rsid w:val="39C7D80D"/>
    <w:rsid w:val="39C9267A"/>
    <w:rsid w:val="39C9A59A"/>
    <w:rsid w:val="39CD7AFB"/>
    <w:rsid w:val="39D73504"/>
    <w:rsid w:val="39FA4193"/>
    <w:rsid w:val="3A095AB7"/>
    <w:rsid w:val="3A0A60EE"/>
    <w:rsid w:val="3A1F751E"/>
    <w:rsid w:val="3A4DEEFE"/>
    <w:rsid w:val="3A51E045"/>
    <w:rsid w:val="3A565F00"/>
    <w:rsid w:val="3A5D690C"/>
    <w:rsid w:val="3A5F5681"/>
    <w:rsid w:val="3A66D450"/>
    <w:rsid w:val="3A7600BF"/>
    <w:rsid w:val="3A82151B"/>
    <w:rsid w:val="3A91A145"/>
    <w:rsid w:val="3AAA9FDF"/>
    <w:rsid w:val="3AB15717"/>
    <w:rsid w:val="3AB2443F"/>
    <w:rsid w:val="3AB5530F"/>
    <w:rsid w:val="3ABA4C03"/>
    <w:rsid w:val="3ABD4FE3"/>
    <w:rsid w:val="3AE744C9"/>
    <w:rsid w:val="3B2ABD5E"/>
    <w:rsid w:val="3B3F3B80"/>
    <w:rsid w:val="3B423A93"/>
    <w:rsid w:val="3B50608B"/>
    <w:rsid w:val="3B6B1F52"/>
    <w:rsid w:val="3BACD751"/>
    <w:rsid w:val="3BAEFCF1"/>
    <w:rsid w:val="3BBCE7D0"/>
    <w:rsid w:val="3BC73C9C"/>
    <w:rsid w:val="3BE099E0"/>
    <w:rsid w:val="3BE09D5E"/>
    <w:rsid w:val="3BE232D7"/>
    <w:rsid w:val="3BE35805"/>
    <w:rsid w:val="3BE856B9"/>
    <w:rsid w:val="3BF5800D"/>
    <w:rsid w:val="3C0F1157"/>
    <w:rsid w:val="3C1C8CAA"/>
    <w:rsid w:val="3C1D7C41"/>
    <w:rsid w:val="3C4E5994"/>
    <w:rsid w:val="3C50B720"/>
    <w:rsid w:val="3C582E3B"/>
    <w:rsid w:val="3C716AB3"/>
    <w:rsid w:val="3C7A42E4"/>
    <w:rsid w:val="3C94A4E0"/>
    <w:rsid w:val="3CA3D208"/>
    <w:rsid w:val="3CD999A5"/>
    <w:rsid w:val="3CDF5E36"/>
    <w:rsid w:val="3CE2481A"/>
    <w:rsid w:val="3CE8BFD1"/>
    <w:rsid w:val="3D0DCA05"/>
    <w:rsid w:val="3D0EEEA6"/>
    <w:rsid w:val="3D148FE1"/>
    <w:rsid w:val="3D23CC82"/>
    <w:rsid w:val="3D25DAB6"/>
    <w:rsid w:val="3D2C973B"/>
    <w:rsid w:val="3D3398BF"/>
    <w:rsid w:val="3D68BBB6"/>
    <w:rsid w:val="3D692708"/>
    <w:rsid w:val="3D78962D"/>
    <w:rsid w:val="3D79CA3D"/>
    <w:rsid w:val="3D996F87"/>
    <w:rsid w:val="3DA1BF04"/>
    <w:rsid w:val="3DAD9684"/>
    <w:rsid w:val="3DB67C1D"/>
    <w:rsid w:val="3DD2F05E"/>
    <w:rsid w:val="3DDE77CC"/>
    <w:rsid w:val="3DDFD6B9"/>
    <w:rsid w:val="3DEEE230"/>
    <w:rsid w:val="3DF3D0CA"/>
    <w:rsid w:val="3DF9DAB4"/>
    <w:rsid w:val="3DFFEE13"/>
    <w:rsid w:val="3E17081F"/>
    <w:rsid w:val="3E23AE05"/>
    <w:rsid w:val="3E25D6B7"/>
    <w:rsid w:val="3E2702FB"/>
    <w:rsid w:val="3E3B3B77"/>
    <w:rsid w:val="3E7B23A8"/>
    <w:rsid w:val="3E7F96C4"/>
    <w:rsid w:val="3E98F2AD"/>
    <w:rsid w:val="3EAC326C"/>
    <w:rsid w:val="3EB9BBB5"/>
    <w:rsid w:val="3EE2035D"/>
    <w:rsid w:val="3EF05ABA"/>
    <w:rsid w:val="3EFEAC6D"/>
    <w:rsid w:val="3F06AEE5"/>
    <w:rsid w:val="3F074351"/>
    <w:rsid w:val="3F178424"/>
    <w:rsid w:val="3F20C8A7"/>
    <w:rsid w:val="3F224570"/>
    <w:rsid w:val="3F22B649"/>
    <w:rsid w:val="3F43EB26"/>
    <w:rsid w:val="3F492B8E"/>
    <w:rsid w:val="3F62D0F9"/>
    <w:rsid w:val="3F65C0AF"/>
    <w:rsid w:val="3F81DBB8"/>
    <w:rsid w:val="3F86F32A"/>
    <w:rsid w:val="3F91A3B2"/>
    <w:rsid w:val="3F929484"/>
    <w:rsid w:val="3FC4F956"/>
    <w:rsid w:val="3FCC6719"/>
    <w:rsid w:val="3FD46773"/>
    <w:rsid w:val="3FE44F26"/>
    <w:rsid w:val="3FE4896B"/>
    <w:rsid w:val="3FE7E698"/>
    <w:rsid w:val="3FF73FAD"/>
    <w:rsid w:val="3FFFFAB9"/>
    <w:rsid w:val="4001B942"/>
    <w:rsid w:val="40090222"/>
    <w:rsid w:val="40120DF8"/>
    <w:rsid w:val="4021FA3A"/>
    <w:rsid w:val="4025D576"/>
    <w:rsid w:val="40293D0A"/>
    <w:rsid w:val="407C8687"/>
    <w:rsid w:val="407D4EEB"/>
    <w:rsid w:val="40B0A0A3"/>
    <w:rsid w:val="40C5F92D"/>
    <w:rsid w:val="40D7DDE4"/>
    <w:rsid w:val="40DDB36B"/>
    <w:rsid w:val="40E078E2"/>
    <w:rsid w:val="40EA1ADD"/>
    <w:rsid w:val="40ECD11E"/>
    <w:rsid w:val="40F34957"/>
    <w:rsid w:val="40F59A85"/>
    <w:rsid w:val="411B3E51"/>
    <w:rsid w:val="412301AC"/>
    <w:rsid w:val="412DDBA3"/>
    <w:rsid w:val="41344C9E"/>
    <w:rsid w:val="413BB7B1"/>
    <w:rsid w:val="415052D0"/>
    <w:rsid w:val="4158D736"/>
    <w:rsid w:val="415C1281"/>
    <w:rsid w:val="415E12A7"/>
    <w:rsid w:val="4161EA69"/>
    <w:rsid w:val="4167F3AA"/>
    <w:rsid w:val="416EFC4E"/>
    <w:rsid w:val="41814D70"/>
    <w:rsid w:val="41D1486C"/>
    <w:rsid w:val="41D27D90"/>
    <w:rsid w:val="41E3011A"/>
    <w:rsid w:val="41E6BC93"/>
    <w:rsid w:val="41F6605E"/>
    <w:rsid w:val="421E559A"/>
    <w:rsid w:val="42242F93"/>
    <w:rsid w:val="42262858"/>
    <w:rsid w:val="4227C62E"/>
    <w:rsid w:val="422DA1BA"/>
    <w:rsid w:val="426CB442"/>
    <w:rsid w:val="426F2BED"/>
    <w:rsid w:val="42774148"/>
    <w:rsid w:val="427EB9B8"/>
    <w:rsid w:val="42844E1F"/>
    <w:rsid w:val="429199AE"/>
    <w:rsid w:val="429779D7"/>
    <w:rsid w:val="42A69FD2"/>
    <w:rsid w:val="42A97F31"/>
    <w:rsid w:val="42AF58E4"/>
    <w:rsid w:val="42CA24F1"/>
    <w:rsid w:val="42FAE7D9"/>
    <w:rsid w:val="43122A99"/>
    <w:rsid w:val="431F4AAA"/>
    <w:rsid w:val="4322394C"/>
    <w:rsid w:val="4329CC8A"/>
    <w:rsid w:val="432B5508"/>
    <w:rsid w:val="4352C7D3"/>
    <w:rsid w:val="43573F4C"/>
    <w:rsid w:val="436AEF71"/>
    <w:rsid w:val="436C9EF3"/>
    <w:rsid w:val="437F8741"/>
    <w:rsid w:val="43A776E3"/>
    <w:rsid w:val="43B1954D"/>
    <w:rsid w:val="43B97B0B"/>
    <w:rsid w:val="43C2B817"/>
    <w:rsid w:val="43C35579"/>
    <w:rsid w:val="43C4B228"/>
    <w:rsid w:val="43EFF8DE"/>
    <w:rsid w:val="43F2ED04"/>
    <w:rsid w:val="43F31C0C"/>
    <w:rsid w:val="4406A40F"/>
    <w:rsid w:val="44074C6B"/>
    <w:rsid w:val="4413333F"/>
    <w:rsid w:val="441DF57C"/>
    <w:rsid w:val="44239BC4"/>
    <w:rsid w:val="44247655"/>
    <w:rsid w:val="44278AB9"/>
    <w:rsid w:val="444D8E9E"/>
    <w:rsid w:val="4451C36C"/>
    <w:rsid w:val="4453776E"/>
    <w:rsid w:val="446DCABD"/>
    <w:rsid w:val="4480B8F2"/>
    <w:rsid w:val="44875200"/>
    <w:rsid w:val="449CD0B0"/>
    <w:rsid w:val="44C39081"/>
    <w:rsid w:val="44C9F15B"/>
    <w:rsid w:val="44CFF8D8"/>
    <w:rsid w:val="44D82C58"/>
    <w:rsid w:val="44DFBBCB"/>
    <w:rsid w:val="44E1C995"/>
    <w:rsid w:val="44E4DB71"/>
    <w:rsid w:val="44E67538"/>
    <w:rsid w:val="44EE8679"/>
    <w:rsid w:val="451C164D"/>
    <w:rsid w:val="452DBDBB"/>
    <w:rsid w:val="45326189"/>
    <w:rsid w:val="4536772D"/>
    <w:rsid w:val="45528B4C"/>
    <w:rsid w:val="4556E5AC"/>
    <w:rsid w:val="455BE434"/>
    <w:rsid w:val="45639A67"/>
    <w:rsid w:val="457ADAE1"/>
    <w:rsid w:val="457BFEC0"/>
    <w:rsid w:val="4584095E"/>
    <w:rsid w:val="458CEC92"/>
    <w:rsid w:val="45B21C86"/>
    <w:rsid w:val="45C50039"/>
    <w:rsid w:val="45D8C210"/>
    <w:rsid w:val="45DDDED6"/>
    <w:rsid w:val="45F42E38"/>
    <w:rsid w:val="460C6419"/>
    <w:rsid w:val="461E4C1C"/>
    <w:rsid w:val="46284B77"/>
    <w:rsid w:val="4634654B"/>
    <w:rsid w:val="46363EDA"/>
    <w:rsid w:val="4640C65E"/>
    <w:rsid w:val="464680DD"/>
    <w:rsid w:val="4652DEB2"/>
    <w:rsid w:val="46531805"/>
    <w:rsid w:val="4654CCEA"/>
    <w:rsid w:val="4678356E"/>
    <w:rsid w:val="4682D5B1"/>
    <w:rsid w:val="46878A29"/>
    <w:rsid w:val="468B6D54"/>
    <w:rsid w:val="46920CAF"/>
    <w:rsid w:val="469844BC"/>
    <w:rsid w:val="469F2921"/>
    <w:rsid w:val="46AAC7CA"/>
    <w:rsid w:val="46BD45F0"/>
    <w:rsid w:val="46C2B1FF"/>
    <w:rsid w:val="46C42411"/>
    <w:rsid w:val="46CB4070"/>
    <w:rsid w:val="46D12B06"/>
    <w:rsid w:val="46DB0AEA"/>
    <w:rsid w:val="46DCEFC9"/>
    <w:rsid w:val="46EBB27F"/>
    <w:rsid w:val="471F8AB8"/>
    <w:rsid w:val="47209526"/>
    <w:rsid w:val="4727EA3F"/>
    <w:rsid w:val="4743FD82"/>
    <w:rsid w:val="474D42E9"/>
    <w:rsid w:val="476DDB01"/>
    <w:rsid w:val="47753235"/>
    <w:rsid w:val="4778E66E"/>
    <w:rsid w:val="477B966C"/>
    <w:rsid w:val="47837289"/>
    <w:rsid w:val="478F7BA7"/>
    <w:rsid w:val="47B2E6B1"/>
    <w:rsid w:val="47BB1D8D"/>
    <w:rsid w:val="47C49B46"/>
    <w:rsid w:val="47DCAEB6"/>
    <w:rsid w:val="47F4117A"/>
    <w:rsid w:val="4803C839"/>
    <w:rsid w:val="4820F069"/>
    <w:rsid w:val="482E12AF"/>
    <w:rsid w:val="482FB9E5"/>
    <w:rsid w:val="483424AB"/>
    <w:rsid w:val="48719FF5"/>
    <w:rsid w:val="487B6A01"/>
    <w:rsid w:val="488123C8"/>
    <w:rsid w:val="48956A4F"/>
    <w:rsid w:val="48A890A5"/>
    <w:rsid w:val="48B39157"/>
    <w:rsid w:val="48CA9705"/>
    <w:rsid w:val="48D0A2D7"/>
    <w:rsid w:val="48E6FDE3"/>
    <w:rsid w:val="48F0C0EE"/>
    <w:rsid w:val="48FB3375"/>
    <w:rsid w:val="48FEC655"/>
    <w:rsid w:val="491B47D9"/>
    <w:rsid w:val="4931141A"/>
    <w:rsid w:val="494D559E"/>
    <w:rsid w:val="4959D25C"/>
    <w:rsid w:val="4961FE2B"/>
    <w:rsid w:val="49650AA9"/>
    <w:rsid w:val="496804D0"/>
    <w:rsid w:val="4970D4A6"/>
    <w:rsid w:val="4973ED2A"/>
    <w:rsid w:val="49769975"/>
    <w:rsid w:val="499BF84F"/>
    <w:rsid w:val="49A7C3E8"/>
    <w:rsid w:val="49AE2F1F"/>
    <w:rsid w:val="49B6792D"/>
    <w:rsid w:val="49DD70C0"/>
    <w:rsid w:val="49EE541A"/>
    <w:rsid w:val="49FE7F29"/>
    <w:rsid w:val="4A06E5B6"/>
    <w:rsid w:val="4A132CDC"/>
    <w:rsid w:val="4A3D3B75"/>
    <w:rsid w:val="4A4F90C3"/>
    <w:rsid w:val="4A56BD7F"/>
    <w:rsid w:val="4A65B952"/>
    <w:rsid w:val="4A664196"/>
    <w:rsid w:val="4A681989"/>
    <w:rsid w:val="4A74DA37"/>
    <w:rsid w:val="4A9D69EA"/>
    <w:rsid w:val="4AA75F85"/>
    <w:rsid w:val="4AA79A8F"/>
    <w:rsid w:val="4AB22C79"/>
    <w:rsid w:val="4ABDB5C5"/>
    <w:rsid w:val="4AC5AEC5"/>
    <w:rsid w:val="4AC5D1A9"/>
    <w:rsid w:val="4ACD39D9"/>
    <w:rsid w:val="4ACFC721"/>
    <w:rsid w:val="4AD39E3B"/>
    <w:rsid w:val="4AF7063D"/>
    <w:rsid w:val="4B02922E"/>
    <w:rsid w:val="4B0410EA"/>
    <w:rsid w:val="4B157449"/>
    <w:rsid w:val="4B1FE26C"/>
    <w:rsid w:val="4B20212E"/>
    <w:rsid w:val="4B22E086"/>
    <w:rsid w:val="4B246C78"/>
    <w:rsid w:val="4B246D9D"/>
    <w:rsid w:val="4B28881E"/>
    <w:rsid w:val="4B32806D"/>
    <w:rsid w:val="4B49E50B"/>
    <w:rsid w:val="4B55BBEC"/>
    <w:rsid w:val="4B565970"/>
    <w:rsid w:val="4B5E4FE2"/>
    <w:rsid w:val="4B671F3F"/>
    <w:rsid w:val="4B7A60C2"/>
    <w:rsid w:val="4B965D80"/>
    <w:rsid w:val="4B9AC639"/>
    <w:rsid w:val="4B9BC503"/>
    <w:rsid w:val="4BB2D8BD"/>
    <w:rsid w:val="4BB6E9C7"/>
    <w:rsid w:val="4BE0B5BD"/>
    <w:rsid w:val="4C05AB46"/>
    <w:rsid w:val="4C1831BD"/>
    <w:rsid w:val="4C2FF4A6"/>
    <w:rsid w:val="4C34C681"/>
    <w:rsid w:val="4C4412CE"/>
    <w:rsid w:val="4C444311"/>
    <w:rsid w:val="4C4D0DD2"/>
    <w:rsid w:val="4C538B75"/>
    <w:rsid w:val="4C5E9D6A"/>
    <w:rsid w:val="4C6333EF"/>
    <w:rsid w:val="4C71E475"/>
    <w:rsid w:val="4C9764F9"/>
    <w:rsid w:val="4C9859EF"/>
    <w:rsid w:val="4C9D588A"/>
    <w:rsid w:val="4CA7F84B"/>
    <w:rsid w:val="4CB05528"/>
    <w:rsid w:val="4CB84387"/>
    <w:rsid w:val="4CCB43D1"/>
    <w:rsid w:val="4CCEFF90"/>
    <w:rsid w:val="4CD6E6B4"/>
    <w:rsid w:val="4CD73EF4"/>
    <w:rsid w:val="4CE02F1C"/>
    <w:rsid w:val="4CE251B6"/>
    <w:rsid w:val="4CF940A9"/>
    <w:rsid w:val="4CFA5F78"/>
    <w:rsid w:val="4D106274"/>
    <w:rsid w:val="4D226863"/>
    <w:rsid w:val="4D2B4923"/>
    <w:rsid w:val="4D432977"/>
    <w:rsid w:val="4D4441FA"/>
    <w:rsid w:val="4D958DB8"/>
    <w:rsid w:val="4DA2BC5C"/>
    <w:rsid w:val="4DAE7ABB"/>
    <w:rsid w:val="4DB34C4E"/>
    <w:rsid w:val="4E096959"/>
    <w:rsid w:val="4E392ADF"/>
    <w:rsid w:val="4E3D2C85"/>
    <w:rsid w:val="4E3FFD9A"/>
    <w:rsid w:val="4E413EC8"/>
    <w:rsid w:val="4E470E83"/>
    <w:rsid w:val="4E48CA77"/>
    <w:rsid w:val="4E4CC246"/>
    <w:rsid w:val="4E4E50A7"/>
    <w:rsid w:val="4E52D3AE"/>
    <w:rsid w:val="4E6AD785"/>
    <w:rsid w:val="4E79E1F8"/>
    <w:rsid w:val="4E836666"/>
    <w:rsid w:val="4E88F3C1"/>
    <w:rsid w:val="4EDA3203"/>
    <w:rsid w:val="4F0187BA"/>
    <w:rsid w:val="4F0F50CD"/>
    <w:rsid w:val="4F0F7351"/>
    <w:rsid w:val="4F1E4088"/>
    <w:rsid w:val="4F229130"/>
    <w:rsid w:val="4F2D6D39"/>
    <w:rsid w:val="4F385315"/>
    <w:rsid w:val="4F3B66A7"/>
    <w:rsid w:val="4F603BD5"/>
    <w:rsid w:val="4F6122F6"/>
    <w:rsid w:val="4FA070E4"/>
    <w:rsid w:val="4FAE006F"/>
    <w:rsid w:val="4FBECFC9"/>
    <w:rsid w:val="4FCD1E66"/>
    <w:rsid w:val="4FCDEF5A"/>
    <w:rsid w:val="4FE3DD9A"/>
    <w:rsid w:val="4FF45123"/>
    <w:rsid w:val="4FF6FFDA"/>
    <w:rsid w:val="500821C2"/>
    <w:rsid w:val="501571B2"/>
    <w:rsid w:val="501F45C1"/>
    <w:rsid w:val="5027CA35"/>
    <w:rsid w:val="5027DC8C"/>
    <w:rsid w:val="50283295"/>
    <w:rsid w:val="5048B0CF"/>
    <w:rsid w:val="5048F75C"/>
    <w:rsid w:val="50524B1F"/>
    <w:rsid w:val="50532CE9"/>
    <w:rsid w:val="506A2006"/>
    <w:rsid w:val="508AC10D"/>
    <w:rsid w:val="508E62CA"/>
    <w:rsid w:val="50920BFE"/>
    <w:rsid w:val="50B2964A"/>
    <w:rsid w:val="50BB7F65"/>
    <w:rsid w:val="50C2C94A"/>
    <w:rsid w:val="50C8A69A"/>
    <w:rsid w:val="50D5BAC8"/>
    <w:rsid w:val="50EC9592"/>
    <w:rsid w:val="50F45226"/>
    <w:rsid w:val="50FFC300"/>
    <w:rsid w:val="51155684"/>
    <w:rsid w:val="511D69CA"/>
    <w:rsid w:val="512EA518"/>
    <w:rsid w:val="51971C2C"/>
    <w:rsid w:val="51A3EBAF"/>
    <w:rsid w:val="51A66B2C"/>
    <w:rsid w:val="51AB1FEE"/>
    <w:rsid w:val="51AC17B0"/>
    <w:rsid w:val="51B3173E"/>
    <w:rsid w:val="51BBC6DA"/>
    <w:rsid w:val="51C79F58"/>
    <w:rsid w:val="51C8B91B"/>
    <w:rsid w:val="51CB5AB7"/>
    <w:rsid w:val="51D9F773"/>
    <w:rsid w:val="5213B4E8"/>
    <w:rsid w:val="5225F607"/>
    <w:rsid w:val="522C4601"/>
    <w:rsid w:val="523AA2F9"/>
    <w:rsid w:val="5257F86F"/>
    <w:rsid w:val="52699B06"/>
    <w:rsid w:val="52769664"/>
    <w:rsid w:val="5277EFFB"/>
    <w:rsid w:val="52934F0C"/>
    <w:rsid w:val="52982C59"/>
    <w:rsid w:val="52C7243B"/>
    <w:rsid w:val="52C8B7D5"/>
    <w:rsid w:val="52CECD57"/>
    <w:rsid w:val="52E25386"/>
    <w:rsid w:val="52F561A0"/>
    <w:rsid w:val="53172931"/>
    <w:rsid w:val="532BCC26"/>
    <w:rsid w:val="533724F7"/>
    <w:rsid w:val="533CCDBA"/>
    <w:rsid w:val="535126EB"/>
    <w:rsid w:val="5354E29B"/>
    <w:rsid w:val="535AED28"/>
    <w:rsid w:val="537120D6"/>
    <w:rsid w:val="537C46FD"/>
    <w:rsid w:val="538471A4"/>
    <w:rsid w:val="5385011D"/>
    <w:rsid w:val="5396C5C5"/>
    <w:rsid w:val="53AC524E"/>
    <w:rsid w:val="53B1D674"/>
    <w:rsid w:val="53E086A1"/>
    <w:rsid w:val="53EB43C0"/>
    <w:rsid w:val="54056DA2"/>
    <w:rsid w:val="541EC69C"/>
    <w:rsid w:val="542479FA"/>
    <w:rsid w:val="542CA7A0"/>
    <w:rsid w:val="543B5F0F"/>
    <w:rsid w:val="54483EFE"/>
    <w:rsid w:val="5459E6EB"/>
    <w:rsid w:val="545C2D25"/>
    <w:rsid w:val="54653287"/>
    <w:rsid w:val="5468313A"/>
    <w:rsid w:val="5497B629"/>
    <w:rsid w:val="54B09412"/>
    <w:rsid w:val="54B2D5A1"/>
    <w:rsid w:val="54B366CE"/>
    <w:rsid w:val="54C0B47B"/>
    <w:rsid w:val="54D572AF"/>
    <w:rsid w:val="54D6EA2E"/>
    <w:rsid w:val="54F4EE2F"/>
    <w:rsid w:val="54F55F10"/>
    <w:rsid w:val="54F6BAD6"/>
    <w:rsid w:val="5501C2AA"/>
    <w:rsid w:val="550E1DB0"/>
    <w:rsid w:val="550E5DE1"/>
    <w:rsid w:val="550FAB50"/>
    <w:rsid w:val="5535470A"/>
    <w:rsid w:val="553FE4A3"/>
    <w:rsid w:val="55422F03"/>
    <w:rsid w:val="55616C58"/>
    <w:rsid w:val="5568B4F4"/>
    <w:rsid w:val="5573C9A4"/>
    <w:rsid w:val="5586ED81"/>
    <w:rsid w:val="55893113"/>
    <w:rsid w:val="558C74CD"/>
    <w:rsid w:val="558D5DC0"/>
    <w:rsid w:val="559100AD"/>
    <w:rsid w:val="55C4FEFF"/>
    <w:rsid w:val="55C85705"/>
    <w:rsid w:val="55D576BF"/>
    <w:rsid w:val="55D61964"/>
    <w:rsid w:val="55D8E075"/>
    <w:rsid w:val="55DA2A57"/>
    <w:rsid w:val="55E54E22"/>
    <w:rsid w:val="55EB8F8A"/>
    <w:rsid w:val="55FB4981"/>
    <w:rsid w:val="5605B974"/>
    <w:rsid w:val="56106195"/>
    <w:rsid w:val="5612CC73"/>
    <w:rsid w:val="56356ED9"/>
    <w:rsid w:val="56391B5E"/>
    <w:rsid w:val="564B3571"/>
    <w:rsid w:val="565DA803"/>
    <w:rsid w:val="56728013"/>
    <w:rsid w:val="56969B5F"/>
    <w:rsid w:val="56AB58B2"/>
    <w:rsid w:val="56B6960F"/>
    <w:rsid w:val="56D70B44"/>
    <w:rsid w:val="56F0C129"/>
    <w:rsid w:val="56F3EDA9"/>
    <w:rsid w:val="56F4E96A"/>
    <w:rsid w:val="56F57E1C"/>
    <w:rsid w:val="572F10F6"/>
    <w:rsid w:val="57300081"/>
    <w:rsid w:val="5735CD50"/>
    <w:rsid w:val="573869AA"/>
    <w:rsid w:val="57435B18"/>
    <w:rsid w:val="5765E1E5"/>
    <w:rsid w:val="57662FED"/>
    <w:rsid w:val="57718F13"/>
    <w:rsid w:val="577F454C"/>
    <w:rsid w:val="5796DCA2"/>
    <w:rsid w:val="57A0C681"/>
    <w:rsid w:val="57A4F2FF"/>
    <w:rsid w:val="57A6F01C"/>
    <w:rsid w:val="57AE0DFD"/>
    <w:rsid w:val="57B23438"/>
    <w:rsid w:val="57B9EDC9"/>
    <w:rsid w:val="57C2D5FB"/>
    <w:rsid w:val="57D9CDF9"/>
    <w:rsid w:val="57E00FEB"/>
    <w:rsid w:val="57F3E08C"/>
    <w:rsid w:val="57FF82A7"/>
    <w:rsid w:val="57FF9625"/>
    <w:rsid w:val="5805E48F"/>
    <w:rsid w:val="580C079D"/>
    <w:rsid w:val="580F46BB"/>
    <w:rsid w:val="581F1C2F"/>
    <w:rsid w:val="5826B61F"/>
    <w:rsid w:val="584CCDFE"/>
    <w:rsid w:val="5855C0E0"/>
    <w:rsid w:val="5858D7F0"/>
    <w:rsid w:val="58860DE6"/>
    <w:rsid w:val="58A14C5D"/>
    <w:rsid w:val="58A3C9EF"/>
    <w:rsid w:val="58AF76C5"/>
    <w:rsid w:val="58B276F6"/>
    <w:rsid w:val="58B43254"/>
    <w:rsid w:val="58C96F3C"/>
    <w:rsid w:val="58D081F3"/>
    <w:rsid w:val="58D94AC8"/>
    <w:rsid w:val="58DDD455"/>
    <w:rsid w:val="58EA1547"/>
    <w:rsid w:val="5917105C"/>
    <w:rsid w:val="59265FD9"/>
    <w:rsid w:val="592BFFE5"/>
    <w:rsid w:val="592E87C9"/>
    <w:rsid w:val="5936F848"/>
    <w:rsid w:val="594698E0"/>
    <w:rsid w:val="594BB505"/>
    <w:rsid w:val="5954EA23"/>
    <w:rsid w:val="595FC97A"/>
    <w:rsid w:val="596653FD"/>
    <w:rsid w:val="59693CC0"/>
    <w:rsid w:val="5975DE7D"/>
    <w:rsid w:val="5982A987"/>
    <w:rsid w:val="5983E625"/>
    <w:rsid w:val="59848663"/>
    <w:rsid w:val="598ABF10"/>
    <w:rsid w:val="5996915F"/>
    <w:rsid w:val="59AD60CA"/>
    <w:rsid w:val="59BEE727"/>
    <w:rsid w:val="59BF59F9"/>
    <w:rsid w:val="59CC78A2"/>
    <w:rsid w:val="59D0B153"/>
    <w:rsid w:val="59DC4AEB"/>
    <w:rsid w:val="5A0B1F08"/>
    <w:rsid w:val="5A11A87A"/>
    <w:rsid w:val="5A1D4AE2"/>
    <w:rsid w:val="5A1E41D5"/>
    <w:rsid w:val="5A317DE5"/>
    <w:rsid w:val="5A34885F"/>
    <w:rsid w:val="5A46868C"/>
    <w:rsid w:val="5A47C52F"/>
    <w:rsid w:val="5A51AFC9"/>
    <w:rsid w:val="5A9337D1"/>
    <w:rsid w:val="5AA00BA7"/>
    <w:rsid w:val="5AAFC3D1"/>
    <w:rsid w:val="5ABBAFD3"/>
    <w:rsid w:val="5ABC9EEC"/>
    <w:rsid w:val="5AE3E9B3"/>
    <w:rsid w:val="5AE71952"/>
    <w:rsid w:val="5AEDE332"/>
    <w:rsid w:val="5AFF7FCD"/>
    <w:rsid w:val="5B00837F"/>
    <w:rsid w:val="5B2826C9"/>
    <w:rsid w:val="5B28A83F"/>
    <w:rsid w:val="5B475647"/>
    <w:rsid w:val="5B4E6182"/>
    <w:rsid w:val="5B50F93C"/>
    <w:rsid w:val="5B5C3854"/>
    <w:rsid w:val="5B7D0615"/>
    <w:rsid w:val="5B88FBBC"/>
    <w:rsid w:val="5B8F06C0"/>
    <w:rsid w:val="5B9169CA"/>
    <w:rsid w:val="5BAEDE98"/>
    <w:rsid w:val="5BB3FBF9"/>
    <w:rsid w:val="5BB536EB"/>
    <w:rsid w:val="5BB90A49"/>
    <w:rsid w:val="5BC2F737"/>
    <w:rsid w:val="5BD64ABA"/>
    <w:rsid w:val="5C0818C6"/>
    <w:rsid w:val="5C1A7A40"/>
    <w:rsid w:val="5C234C81"/>
    <w:rsid w:val="5C442B59"/>
    <w:rsid w:val="5C45BD1A"/>
    <w:rsid w:val="5C47FC27"/>
    <w:rsid w:val="5C4CD309"/>
    <w:rsid w:val="5C53B6E4"/>
    <w:rsid w:val="5C5DE21D"/>
    <w:rsid w:val="5C639112"/>
    <w:rsid w:val="5C65726D"/>
    <w:rsid w:val="5C72600D"/>
    <w:rsid w:val="5C800ECC"/>
    <w:rsid w:val="5C841BD8"/>
    <w:rsid w:val="5C875DDA"/>
    <w:rsid w:val="5C881DB3"/>
    <w:rsid w:val="5C889738"/>
    <w:rsid w:val="5CB9E30B"/>
    <w:rsid w:val="5CBBDA85"/>
    <w:rsid w:val="5CBEF323"/>
    <w:rsid w:val="5CFE4A4F"/>
    <w:rsid w:val="5D03BBA3"/>
    <w:rsid w:val="5D09054A"/>
    <w:rsid w:val="5D09F979"/>
    <w:rsid w:val="5D16342E"/>
    <w:rsid w:val="5D2EE2C4"/>
    <w:rsid w:val="5D7158D2"/>
    <w:rsid w:val="5D7C9FFD"/>
    <w:rsid w:val="5DAE999E"/>
    <w:rsid w:val="5DB2DBA3"/>
    <w:rsid w:val="5DD37D33"/>
    <w:rsid w:val="5DDC5DDB"/>
    <w:rsid w:val="5E07F4F3"/>
    <w:rsid w:val="5E30F6DF"/>
    <w:rsid w:val="5E3AE898"/>
    <w:rsid w:val="5E3EEAF5"/>
    <w:rsid w:val="5E5BE738"/>
    <w:rsid w:val="5E602F9E"/>
    <w:rsid w:val="5E685476"/>
    <w:rsid w:val="5E6CD646"/>
    <w:rsid w:val="5E88AB7F"/>
    <w:rsid w:val="5E8FE6C5"/>
    <w:rsid w:val="5EB96DB5"/>
    <w:rsid w:val="5EC090C4"/>
    <w:rsid w:val="5EC5492D"/>
    <w:rsid w:val="5EC9033A"/>
    <w:rsid w:val="5EE375B9"/>
    <w:rsid w:val="5EE9A702"/>
    <w:rsid w:val="5EF92CF3"/>
    <w:rsid w:val="5EFF7932"/>
    <w:rsid w:val="5F1F39B9"/>
    <w:rsid w:val="5F4290A0"/>
    <w:rsid w:val="5F6848FE"/>
    <w:rsid w:val="5F7DE65A"/>
    <w:rsid w:val="5F7F81B4"/>
    <w:rsid w:val="5F9BA4D9"/>
    <w:rsid w:val="5FD3FD21"/>
    <w:rsid w:val="5FEC3734"/>
    <w:rsid w:val="5FEF0A96"/>
    <w:rsid w:val="60048EA7"/>
    <w:rsid w:val="60127BD3"/>
    <w:rsid w:val="6017623B"/>
    <w:rsid w:val="601A55AD"/>
    <w:rsid w:val="60359902"/>
    <w:rsid w:val="6036FC59"/>
    <w:rsid w:val="6045D56C"/>
    <w:rsid w:val="60511955"/>
    <w:rsid w:val="6069237E"/>
    <w:rsid w:val="606FE4FC"/>
    <w:rsid w:val="60965D66"/>
    <w:rsid w:val="60ABBB4D"/>
    <w:rsid w:val="60C16C4B"/>
    <w:rsid w:val="60C2E6AB"/>
    <w:rsid w:val="60DF7753"/>
    <w:rsid w:val="60E0BFFD"/>
    <w:rsid w:val="60E9FAC9"/>
    <w:rsid w:val="60EE26A7"/>
    <w:rsid w:val="60FAA5C8"/>
    <w:rsid w:val="610F538C"/>
    <w:rsid w:val="61157600"/>
    <w:rsid w:val="61450AC2"/>
    <w:rsid w:val="61450EB9"/>
    <w:rsid w:val="615CD30F"/>
    <w:rsid w:val="615CE243"/>
    <w:rsid w:val="61662FAE"/>
    <w:rsid w:val="61729327"/>
    <w:rsid w:val="618985D9"/>
    <w:rsid w:val="618A140E"/>
    <w:rsid w:val="6191760F"/>
    <w:rsid w:val="61964EC0"/>
    <w:rsid w:val="619BBEEA"/>
    <w:rsid w:val="619F85BB"/>
    <w:rsid w:val="61BDD2FB"/>
    <w:rsid w:val="61C2CD09"/>
    <w:rsid w:val="61C7B109"/>
    <w:rsid w:val="61D46A72"/>
    <w:rsid w:val="61E26233"/>
    <w:rsid w:val="61EEB3EA"/>
    <w:rsid w:val="621526C8"/>
    <w:rsid w:val="62293590"/>
    <w:rsid w:val="622A27CA"/>
    <w:rsid w:val="623DAB21"/>
    <w:rsid w:val="62493845"/>
    <w:rsid w:val="624BA65B"/>
    <w:rsid w:val="62526572"/>
    <w:rsid w:val="625322A7"/>
    <w:rsid w:val="626FCD42"/>
    <w:rsid w:val="62711921"/>
    <w:rsid w:val="628667A6"/>
    <w:rsid w:val="62B197FC"/>
    <w:rsid w:val="62B9EE27"/>
    <w:rsid w:val="62BA1C2E"/>
    <w:rsid w:val="62D134C0"/>
    <w:rsid w:val="62DCC7CD"/>
    <w:rsid w:val="62EF6EB8"/>
    <w:rsid w:val="62F22DA3"/>
    <w:rsid w:val="63019D42"/>
    <w:rsid w:val="631ACE7C"/>
    <w:rsid w:val="63210310"/>
    <w:rsid w:val="63212468"/>
    <w:rsid w:val="6321FED3"/>
    <w:rsid w:val="63555C04"/>
    <w:rsid w:val="6359AB5F"/>
    <w:rsid w:val="635A608A"/>
    <w:rsid w:val="6377939B"/>
    <w:rsid w:val="6378057B"/>
    <w:rsid w:val="638AC8DD"/>
    <w:rsid w:val="638B2A72"/>
    <w:rsid w:val="638B6BA4"/>
    <w:rsid w:val="638C6703"/>
    <w:rsid w:val="63B2FB37"/>
    <w:rsid w:val="63C7A4F1"/>
    <w:rsid w:val="63CD5CFE"/>
    <w:rsid w:val="63D16523"/>
    <w:rsid w:val="63E75D69"/>
    <w:rsid w:val="63EACAB1"/>
    <w:rsid w:val="63EEA0DD"/>
    <w:rsid w:val="6406EA6D"/>
    <w:rsid w:val="641F275B"/>
    <w:rsid w:val="641F3205"/>
    <w:rsid w:val="642FAAE3"/>
    <w:rsid w:val="6432693A"/>
    <w:rsid w:val="6445C68F"/>
    <w:rsid w:val="64759ECC"/>
    <w:rsid w:val="64769D7A"/>
    <w:rsid w:val="6483A0A3"/>
    <w:rsid w:val="64A58DA7"/>
    <w:rsid w:val="64B6111B"/>
    <w:rsid w:val="64D69404"/>
    <w:rsid w:val="64EF1C1A"/>
    <w:rsid w:val="64FCFC59"/>
    <w:rsid w:val="65162D9D"/>
    <w:rsid w:val="65231E07"/>
    <w:rsid w:val="653B45F6"/>
    <w:rsid w:val="654B1E18"/>
    <w:rsid w:val="6553B1F0"/>
    <w:rsid w:val="65597FF0"/>
    <w:rsid w:val="6564F9C6"/>
    <w:rsid w:val="658B6230"/>
    <w:rsid w:val="658F17F9"/>
    <w:rsid w:val="65AB6EF3"/>
    <w:rsid w:val="65B1870D"/>
    <w:rsid w:val="65B86A3B"/>
    <w:rsid w:val="65BD6CC3"/>
    <w:rsid w:val="65C2E91A"/>
    <w:rsid w:val="65DACC8B"/>
    <w:rsid w:val="65E145F5"/>
    <w:rsid w:val="65ED4B9D"/>
    <w:rsid w:val="65F2FEE4"/>
    <w:rsid w:val="65F69072"/>
    <w:rsid w:val="65F72344"/>
    <w:rsid w:val="65F7E24C"/>
    <w:rsid w:val="6600FF1D"/>
    <w:rsid w:val="660FA8F2"/>
    <w:rsid w:val="661789BA"/>
    <w:rsid w:val="6621B9C7"/>
    <w:rsid w:val="662318C7"/>
    <w:rsid w:val="662A26A2"/>
    <w:rsid w:val="6645B365"/>
    <w:rsid w:val="666D3002"/>
    <w:rsid w:val="66777FBA"/>
    <w:rsid w:val="667CE2DC"/>
    <w:rsid w:val="6681DECB"/>
    <w:rsid w:val="66824752"/>
    <w:rsid w:val="66A24A83"/>
    <w:rsid w:val="66A6517A"/>
    <w:rsid w:val="66AA2439"/>
    <w:rsid w:val="66CCCFC5"/>
    <w:rsid w:val="66D0B7D4"/>
    <w:rsid w:val="66DD3862"/>
    <w:rsid w:val="66E0FBAA"/>
    <w:rsid w:val="66FC005A"/>
    <w:rsid w:val="6708D8A0"/>
    <w:rsid w:val="6719544D"/>
    <w:rsid w:val="6737B37B"/>
    <w:rsid w:val="673921BF"/>
    <w:rsid w:val="6739844B"/>
    <w:rsid w:val="673FC8BB"/>
    <w:rsid w:val="674A11A4"/>
    <w:rsid w:val="6755DCEB"/>
    <w:rsid w:val="6775BE71"/>
    <w:rsid w:val="67800B60"/>
    <w:rsid w:val="678FB296"/>
    <w:rsid w:val="6798BB25"/>
    <w:rsid w:val="67ACE489"/>
    <w:rsid w:val="67AD259A"/>
    <w:rsid w:val="67D6C65B"/>
    <w:rsid w:val="67DE2CD8"/>
    <w:rsid w:val="67F164FB"/>
    <w:rsid w:val="67F1B64C"/>
    <w:rsid w:val="6807CD5A"/>
    <w:rsid w:val="68124F13"/>
    <w:rsid w:val="68186734"/>
    <w:rsid w:val="681DE74F"/>
    <w:rsid w:val="682378B2"/>
    <w:rsid w:val="6824E3E0"/>
    <w:rsid w:val="68415AD7"/>
    <w:rsid w:val="68463DFE"/>
    <w:rsid w:val="6854DE2A"/>
    <w:rsid w:val="6865C860"/>
    <w:rsid w:val="6880BBA0"/>
    <w:rsid w:val="68971A0C"/>
    <w:rsid w:val="68C26ABB"/>
    <w:rsid w:val="68C2B760"/>
    <w:rsid w:val="68CA0B91"/>
    <w:rsid w:val="68E7D7E5"/>
    <w:rsid w:val="68E86D7B"/>
    <w:rsid w:val="68E9FE1C"/>
    <w:rsid w:val="68EACF06"/>
    <w:rsid w:val="68EF576F"/>
    <w:rsid w:val="690E4DFD"/>
    <w:rsid w:val="69144247"/>
    <w:rsid w:val="692F2FDA"/>
    <w:rsid w:val="693C5A1F"/>
    <w:rsid w:val="693E99DA"/>
    <w:rsid w:val="6946CC32"/>
    <w:rsid w:val="694A01C4"/>
    <w:rsid w:val="695A635D"/>
    <w:rsid w:val="695AF0E5"/>
    <w:rsid w:val="6968C9A6"/>
    <w:rsid w:val="696E9605"/>
    <w:rsid w:val="69844D05"/>
    <w:rsid w:val="698D27A5"/>
    <w:rsid w:val="69A739A8"/>
    <w:rsid w:val="69AE1DFA"/>
    <w:rsid w:val="69C15F46"/>
    <w:rsid w:val="69C8CA30"/>
    <w:rsid w:val="69DD32B1"/>
    <w:rsid w:val="69EE90C1"/>
    <w:rsid w:val="6A04BF2E"/>
    <w:rsid w:val="6A05BFC0"/>
    <w:rsid w:val="6A3379F3"/>
    <w:rsid w:val="6A369C81"/>
    <w:rsid w:val="6A6305AE"/>
    <w:rsid w:val="6A944802"/>
    <w:rsid w:val="6A995FA6"/>
    <w:rsid w:val="6A9C7119"/>
    <w:rsid w:val="6ACA8F4D"/>
    <w:rsid w:val="6AF70EAD"/>
    <w:rsid w:val="6B04667F"/>
    <w:rsid w:val="6B149D41"/>
    <w:rsid w:val="6B2D530B"/>
    <w:rsid w:val="6B3B0D23"/>
    <w:rsid w:val="6B43DA58"/>
    <w:rsid w:val="6B45E96D"/>
    <w:rsid w:val="6B5E9499"/>
    <w:rsid w:val="6B6EE115"/>
    <w:rsid w:val="6B71D02C"/>
    <w:rsid w:val="6B720E3E"/>
    <w:rsid w:val="6BA38428"/>
    <w:rsid w:val="6BBED54D"/>
    <w:rsid w:val="6BC1CD9A"/>
    <w:rsid w:val="6BCBE3CB"/>
    <w:rsid w:val="6BE43893"/>
    <w:rsid w:val="6BF938A9"/>
    <w:rsid w:val="6C297CD0"/>
    <w:rsid w:val="6C2D00F9"/>
    <w:rsid w:val="6C360121"/>
    <w:rsid w:val="6C39EAE3"/>
    <w:rsid w:val="6C3FB622"/>
    <w:rsid w:val="6C4694A1"/>
    <w:rsid w:val="6C4D5EBB"/>
    <w:rsid w:val="6C4DF0AE"/>
    <w:rsid w:val="6C5FB1E1"/>
    <w:rsid w:val="6C67A567"/>
    <w:rsid w:val="6C8B0EC6"/>
    <w:rsid w:val="6C8DF656"/>
    <w:rsid w:val="6C9EE0C3"/>
    <w:rsid w:val="6CA12CD0"/>
    <w:rsid w:val="6CA16298"/>
    <w:rsid w:val="6CBA096E"/>
    <w:rsid w:val="6CCCFCF4"/>
    <w:rsid w:val="6CD65027"/>
    <w:rsid w:val="6CD836E9"/>
    <w:rsid w:val="6CE87721"/>
    <w:rsid w:val="6CEBD0CE"/>
    <w:rsid w:val="6CF50401"/>
    <w:rsid w:val="6CFF222C"/>
    <w:rsid w:val="6D30E1B1"/>
    <w:rsid w:val="6D366505"/>
    <w:rsid w:val="6D6E0911"/>
    <w:rsid w:val="6D7A7C49"/>
    <w:rsid w:val="6D8EFDC3"/>
    <w:rsid w:val="6D9F9C7E"/>
    <w:rsid w:val="6DA39A39"/>
    <w:rsid w:val="6DA7F57A"/>
    <w:rsid w:val="6DAC385B"/>
    <w:rsid w:val="6DB26574"/>
    <w:rsid w:val="6DB26BF8"/>
    <w:rsid w:val="6DB75EFA"/>
    <w:rsid w:val="6DDE5F80"/>
    <w:rsid w:val="6DF773AD"/>
    <w:rsid w:val="6DFD4B0A"/>
    <w:rsid w:val="6E182883"/>
    <w:rsid w:val="6E5C85AC"/>
    <w:rsid w:val="6E66C31D"/>
    <w:rsid w:val="6E672530"/>
    <w:rsid w:val="6E71C457"/>
    <w:rsid w:val="6E75E921"/>
    <w:rsid w:val="6E9765D1"/>
    <w:rsid w:val="6EB8CDDA"/>
    <w:rsid w:val="6EBA70AC"/>
    <w:rsid w:val="6EC0B6DF"/>
    <w:rsid w:val="6ED5C0AE"/>
    <w:rsid w:val="6EF937D4"/>
    <w:rsid w:val="6F02050C"/>
    <w:rsid w:val="6F047785"/>
    <w:rsid w:val="6F065957"/>
    <w:rsid w:val="6F2B46E1"/>
    <w:rsid w:val="6F2D4A6F"/>
    <w:rsid w:val="6F310E34"/>
    <w:rsid w:val="6F34128B"/>
    <w:rsid w:val="6F379CD9"/>
    <w:rsid w:val="6F659505"/>
    <w:rsid w:val="6F75C759"/>
    <w:rsid w:val="6F76F0EC"/>
    <w:rsid w:val="6F78A549"/>
    <w:rsid w:val="6F861D09"/>
    <w:rsid w:val="6F9269D5"/>
    <w:rsid w:val="6F972283"/>
    <w:rsid w:val="6FAECDFF"/>
    <w:rsid w:val="6FAFED4B"/>
    <w:rsid w:val="6FBFAF38"/>
    <w:rsid w:val="6FCB23C9"/>
    <w:rsid w:val="6FDD45EB"/>
    <w:rsid w:val="6FDDA769"/>
    <w:rsid w:val="6FDE43C8"/>
    <w:rsid w:val="6FEC2C96"/>
    <w:rsid w:val="6FFDF866"/>
    <w:rsid w:val="700959C7"/>
    <w:rsid w:val="70128F9A"/>
    <w:rsid w:val="701897C4"/>
    <w:rsid w:val="701AC154"/>
    <w:rsid w:val="70212838"/>
    <w:rsid w:val="70265996"/>
    <w:rsid w:val="702C0916"/>
    <w:rsid w:val="7037D63A"/>
    <w:rsid w:val="70436219"/>
    <w:rsid w:val="704B4673"/>
    <w:rsid w:val="70560E25"/>
    <w:rsid w:val="7065A7E1"/>
    <w:rsid w:val="7069617B"/>
    <w:rsid w:val="707AE048"/>
    <w:rsid w:val="708D3166"/>
    <w:rsid w:val="70D7D87D"/>
    <w:rsid w:val="70DBB703"/>
    <w:rsid w:val="70E72ECE"/>
    <w:rsid w:val="70E9FDC9"/>
    <w:rsid w:val="70ED3CC2"/>
    <w:rsid w:val="710B6A1F"/>
    <w:rsid w:val="711206B0"/>
    <w:rsid w:val="711FBB89"/>
    <w:rsid w:val="7127845F"/>
    <w:rsid w:val="7129CF64"/>
    <w:rsid w:val="713E60E2"/>
    <w:rsid w:val="7143C54C"/>
    <w:rsid w:val="714608FB"/>
    <w:rsid w:val="714C4E6F"/>
    <w:rsid w:val="7157B76F"/>
    <w:rsid w:val="7157BDE9"/>
    <w:rsid w:val="7159D4ED"/>
    <w:rsid w:val="716A3C36"/>
    <w:rsid w:val="717CDBFE"/>
    <w:rsid w:val="717E0001"/>
    <w:rsid w:val="718065B2"/>
    <w:rsid w:val="7185BD22"/>
    <w:rsid w:val="71C4FA95"/>
    <w:rsid w:val="71C51D58"/>
    <w:rsid w:val="71CF221A"/>
    <w:rsid w:val="71D2B8D3"/>
    <w:rsid w:val="71E76BC8"/>
    <w:rsid w:val="71EE2570"/>
    <w:rsid w:val="71F29C47"/>
    <w:rsid w:val="71F58805"/>
    <w:rsid w:val="72063029"/>
    <w:rsid w:val="72197047"/>
    <w:rsid w:val="72212B98"/>
    <w:rsid w:val="7223C9FF"/>
    <w:rsid w:val="7267C848"/>
    <w:rsid w:val="7269DEFD"/>
    <w:rsid w:val="72810995"/>
    <w:rsid w:val="72815EF7"/>
    <w:rsid w:val="728B1357"/>
    <w:rsid w:val="72D6F56B"/>
    <w:rsid w:val="72D92BFD"/>
    <w:rsid w:val="72F76296"/>
    <w:rsid w:val="730362E2"/>
    <w:rsid w:val="730867BC"/>
    <w:rsid w:val="7309B0A0"/>
    <w:rsid w:val="73172A69"/>
    <w:rsid w:val="733AE738"/>
    <w:rsid w:val="733D9A6A"/>
    <w:rsid w:val="7341DDD7"/>
    <w:rsid w:val="734BB45A"/>
    <w:rsid w:val="7357D2BB"/>
    <w:rsid w:val="735AE7BC"/>
    <w:rsid w:val="73784D00"/>
    <w:rsid w:val="73862194"/>
    <w:rsid w:val="739C213F"/>
    <w:rsid w:val="73A39068"/>
    <w:rsid w:val="73B601CB"/>
    <w:rsid w:val="73B6E965"/>
    <w:rsid w:val="73C0825A"/>
    <w:rsid w:val="73C3D9FA"/>
    <w:rsid w:val="73DBE3A9"/>
    <w:rsid w:val="73E9B508"/>
    <w:rsid w:val="73F49F7A"/>
    <w:rsid w:val="73F8963F"/>
    <w:rsid w:val="741120EC"/>
    <w:rsid w:val="741B7A1D"/>
    <w:rsid w:val="7421FA75"/>
    <w:rsid w:val="7432E1AB"/>
    <w:rsid w:val="7445C32B"/>
    <w:rsid w:val="745B4A20"/>
    <w:rsid w:val="746038F3"/>
    <w:rsid w:val="7460B4A4"/>
    <w:rsid w:val="7470B8F6"/>
    <w:rsid w:val="747482A3"/>
    <w:rsid w:val="74795BB1"/>
    <w:rsid w:val="747F0DDC"/>
    <w:rsid w:val="748BEA3A"/>
    <w:rsid w:val="7492CBD7"/>
    <w:rsid w:val="749F10F4"/>
    <w:rsid w:val="74A396DC"/>
    <w:rsid w:val="74B223AD"/>
    <w:rsid w:val="74B9A957"/>
    <w:rsid w:val="74C43B1F"/>
    <w:rsid w:val="74ECA3D3"/>
    <w:rsid w:val="74EF5D8A"/>
    <w:rsid w:val="74F598DE"/>
    <w:rsid w:val="74F5FAB7"/>
    <w:rsid w:val="74FEAE21"/>
    <w:rsid w:val="751FE1DC"/>
    <w:rsid w:val="75376E46"/>
    <w:rsid w:val="753C999E"/>
    <w:rsid w:val="75467C13"/>
    <w:rsid w:val="754B15E6"/>
    <w:rsid w:val="755F4FA8"/>
    <w:rsid w:val="756A46F6"/>
    <w:rsid w:val="756EA70A"/>
    <w:rsid w:val="7571A853"/>
    <w:rsid w:val="7581843D"/>
    <w:rsid w:val="758C0047"/>
    <w:rsid w:val="75963025"/>
    <w:rsid w:val="7599BC9C"/>
    <w:rsid w:val="759BF7D1"/>
    <w:rsid w:val="75B47AF3"/>
    <w:rsid w:val="75C37043"/>
    <w:rsid w:val="75D113A5"/>
    <w:rsid w:val="75DB666B"/>
    <w:rsid w:val="75F2E971"/>
    <w:rsid w:val="75F52C63"/>
    <w:rsid w:val="7618DCF0"/>
    <w:rsid w:val="761EABF7"/>
    <w:rsid w:val="76265233"/>
    <w:rsid w:val="76341ABA"/>
    <w:rsid w:val="7645DB44"/>
    <w:rsid w:val="764C3376"/>
    <w:rsid w:val="7666A45C"/>
    <w:rsid w:val="76734168"/>
    <w:rsid w:val="7675B2A3"/>
    <w:rsid w:val="7682264C"/>
    <w:rsid w:val="76AFBDBE"/>
    <w:rsid w:val="76C72CFB"/>
    <w:rsid w:val="76DA0630"/>
    <w:rsid w:val="76DE538D"/>
    <w:rsid w:val="76F1D62B"/>
    <w:rsid w:val="76FAA844"/>
    <w:rsid w:val="7724F775"/>
    <w:rsid w:val="7725005F"/>
    <w:rsid w:val="77283674"/>
    <w:rsid w:val="773AE4AD"/>
    <w:rsid w:val="774DB3BA"/>
    <w:rsid w:val="777F0621"/>
    <w:rsid w:val="7784DD02"/>
    <w:rsid w:val="778F7A72"/>
    <w:rsid w:val="77A01088"/>
    <w:rsid w:val="77A27626"/>
    <w:rsid w:val="77C2C649"/>
    <w:rsid w:val="77D8B2AD"/>
    <w:rsid w:val="77DD3D26"/>
    <w:rsid w:val="77E862DD"/>
    <w:rsid w:val="77F9E427"/>
    <w:rsid w:val="780B0E9E"/>
    <w:rsid w:val="7814F512"/>
    <w:rsid w:val="781FF407"/>
    <w:rsid w:val="78233426"/>
    <w:rsid w:val="784B3C27"/>
    <w:rsid w:val="7879985F"/>
    <w:rsid w:val="7883BC27"/>
    <w:rsid w:val="7890CB19"/>
    <w:rsid w:val="78BF0BFE"/>
    <w:rsid w:val="78CC2E88"/>
    <w:rsid w:val="78DCA9AE"/>
    <w:rsid w:val="78DE3F16"/>
    <w:rsid w:val="78E451B0"/>
    <w:rsid w:val="7908108D"/>
    <w:rsid w:val="790E6392"/>
    <w:rsid w:val="792D2446"/>
    <w:rsid w:val="792E3279"/>
    <w:rsid w:val="79332F60"/>
    <w:rsid w:val="79411B92"/>
    <w:rsid w:val="7966FE17"/>
    <w:rsid w:val="79922150"/>
    <w:rsid w:val="799E1DE9"/>
    <w:rsid w:val="799F845A"/>
    <w:rsid w:val="79A60B69"/>
    <w:rsid w:val="79A73D48"/>
    <w:rsid w:val="79BA5B74"/>
    <w:rsid w:val="79C6CAC2"/>
    <w:rsid w:val="79DE608E"/>
    <w:rsid w:val="79E1B46A"/>
    <w:rsid w:val="79E2CC18"/>
    <w:rsid w:val="79E367FE"/>
    <w:rsid w:val="79E73576"/>
    <w:rsid w:val="79E85021"/>
    <w:rsid w:val="79EA7AC8"/>
    <w:rsid w:val="79F70714"/>
    <w:rsid w:val="7A107C71"/>
    <w:rsid w:val="7A15EC2E"/>
    <w:rsid w:val="7A2C65DE"/>
    <w:rsid w:val="7A4643D9"/>
    <w:rsid w:val="7A47C1EA"/>
    <w:rsid w:val="7A5E9ACB"/>
    <w:rsid w:val="7A66FC2B"/>
    <w:rsid w:val="7A7392D5"/>
    <w:rsid w:val="7A7B5701"/>
    <w:rsid w:val="7A85EC13"/>
    <w:rsid w:val="7A86803D"/>
    <w:rsid w:val="7A8DB49F"/>
    <w:rsid w:val="7ACCA3ED"/>
    <w:rsid w:val="7ACDB903"/>
    <w:rsid w:val="7AECE0DC"/>
    <w:rsid w:val="7B01341D"/>
    <w:rsid w:val="7B20D7F8"/>
    <w:rsid w:val="7B291364"/>
    <w:rsid w:val="7B2A5896"/>
    <w:rsid w:val="7B3705FA"/>
    <w:rsid w:val="7B3FBC64"/>
    <w:rsid w:val="7B532393"/>
    <w:rsid w:val="7B5B6EF3"/>
    <w:rsid w:val="7B6A5490"/>
    <w:rsid w:val="7B7B23D8"/>
    <w:rsid w:val="7BA7DF14"/>
    <w:rsid w:val="7BAFF3B8"/>
    <w:rsid w:val="7BB4B844"/>
    <w:rsid w:val="7BB79D53"/>
    <w:rsid w:val="7BC95C29"/>
    <w:rsid w:val="7BD96580"/>
    <w:rsid w:val="7BE6D6BD"/>
    <w:rsid w:val="7BF046DA"/>
    <w:rsid w:val="7BF94088"/>
    <w:rsid w:val="7C1028B6"/>
    <w:rsid w:val="7C22D34B"/>
    <w:rsid w:val="7C27D8DA"/>
    <w:rsid w:val="7C3D8CC8"/>
    <w:rsid w:val="7C45C568"/>
    <w:rsid w:val="7C51E8A9"/>
    <w:rsid w:val="7C5500AB"/>
    <w:rsid w:val="7C55C96D"/>
    <w:rsid w:val="7C5E356F"/>
    <w:rsid w:val="7C5F2025"/>
    <w:rsid w:val="7C8DBD26"/>
    <w:rsid w:val="7CA0DFA7"/>
    <w:rsid w:val="7CAF6C9A"/>
    <w:rsid w:val="7CD3EA6B"/>
    <w:rsid w:val="7CE9A24A"/>
    <w:rsid w:val="7CFF6CC0"/>
    <w:rsid w:val="7D03DD3D"/>
    <w:rsid w:val="7D3E0E1B"/>
    <w:rsid w:val="7D41C024"/>
    <w:rsid w:val="7D4ECF76"/>
    <w:rsid w:val="7D52A019"/>
    <w:rsid w:val="7D595B56"/>
    <w:rsid w:val="7D5F8816"/>
    <w:rsid w:val="7D72C3A3"/>
    <w:rsid w:val="7D8228B4"/>
    <w:rsid w:val="7D96CE8E"/>
    <w:rsid w:val="7D974FD0"/>
    <w:rsid w:val="7D9790FA"/>
    <w:rsid w:val="7D9AF6BA"/>
    <w:rsid w:val="7DB2488B"/>
    <w:rsid w:val="7DCC5199"/>
    <w:rsid w:val="7DD58EDF"/>
    <w:rsid w:val="7DD9C2E7"/>
    <w:rsid w:val="7DF5A4AA"/>
    <w:rsid w:val="7E011C5B"/>
    <w:rsid w:val="7E2222FB"/>
    <w:rsid w:val="7E236863"/>
    <w:rsid w:val="7E2E7BEC"/>
    <w:rsid w:val="7E70A440"/>
    <w:rsid w:val="7E71C61F"/>
    <w:rsid w:val="7E742B52"/>
    <w:rsid w:val="7E87696A"/>
    <w:rsid w:val="7E925932"/>
    <w:rsid w:val="7EA04BE0"/>
    <w:rsid w:val="7EB4DD7E"/>
    <w:rsid w:val="7EBD7531"/>
    <w:rsid w:val="7F0C7E0A"/>
    <w:rsid w:val="7F172123"/>
    <w:rsid w:val="7F308F45"/>
    <w:rsid w:val="7F3205EF"/>
    <w:rsid w:val="7F4FE9AE"/>
    <w:rsid w:val="7F790916"/>
    <w:rsid w:val="7F7C1166"/>
    <w:rsid w:val="7FADA158"/>
    <w:rsid w:val="7FAE9599"/>
    <w:rsid w:val="7FB3C363"/>
    <w:rsid w:val="7FBB48AB"/>
    <w:rsid w:val="7FC4B171"/>
    <w:rsid w:val="7FE35A5B"/>
    <w:rsid w:val="7FEB231C"/>
    <w:rsid w:val="7FF316C9"/>
    <w:rsid w:val="7FFE185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C9C9D6"/>
  <w15:chartTrackingRefBased/>
  <w15:docId w15:val="{E97D6C90-E6EB-48BA-80FD-2D7822B9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1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1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1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2F7"/>
    <w:rPr>
      <w:rFonts w:eastAsiaTheme="majorEastAsia" w:cstheme="majorBidi"/>
      <w:color w:val="272727" w:themeColor="text1" w:themeTint="D8"/>
    </w:rPr>
  </w:style>
  <w:style w:type="paragraph" w:styleId="Title">
    <w:name w:val="Title"/>
    <w:basedOn w:val="Normal"/>
    <w:next w:val="Normal"/>
    <w:link w:val="TitleChar"/>
    <w:uiPriority w:val="10"/>
    <w:qFormat/>
    <w:rsid w:val="004D1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2F7"/>
    <w:pPr>
      <w:spacing w:before="160"/>
      <w:jc w:val="center"/>
    </w:pPr>
    <w:rPr>
      <w:i/>
      <w:iCs/>
      <w:color w:val="404040" w:themeColor="text1" w:themeTint="BF"/>
    </w:rPr>
  </w:style>
  <w:style w:type="character" w:customStyle="1" w:styleId="QuoteChar">
    <w:name w:val="Quote Char"/>
    <w:basedOn w:val="DefaultParagraphFont"/>
    <w:link w:val="Quote"/>
    <w:uiPriority w:val="29"/>
    <w:rsid w:val="004D12F7"/>
    <w:rPr>
      <w:i/>
      <w:iCs/>
      <w:color w:val="404040" w:themeColor="text1" w:themeTint="BF"/>
    </w:rPr>
  </w:style>
  <w:style w:type="paragraph" w:styleId="ListParagraph">
    <w:name w:val="List Paragraph"/>
    <w:basedOn w:val="Normal"/>
    <w:uiPriority w:val="34"/>
    <w:qFormat/>
    <w:rsid w:val="004D12F7"/>
    <w:pPr>
      <w:ind w:left="720"/>
      <w:contextualSpacing/>
    </w:pPr>
  </w:style>
  <w:style w:type="character" w:styleId="IntenseEmphasis">
    <w:name w:val="Intense Emphasis"/>
    <w:basedOn w:val="DefaultParagraphFont"/>
    <w:uiPriority w:val="21"/>
    <w:qFormat/>
    <w:rsid w:val="004D12F7"/>
    <w:rPr>
      <w:i/>
      <w:iCs/>
      <w:color w:val="0F4761" w:themeColor="accent1" w:themeShade="BF"/>
    </w:rPr>
  </w:style>
  <w:style w:type="paragraph" w:styleId="IntenseQuote">
    <w:name w:val="Intense Quote"/>
    <w:basedOn w:val="Normal"/>
    <w:next w:val="Normal"/>
    <w:link w:val="IntenseQuoteChar"/>
    <w:uiPriority w:val="30"/>
    <w:qFormat/>
    <w:rsid w:val="004D1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2F7"/>
    <w:rPr>
      <w:i/>
      <w:iCs/>
      <w:color w:val="0F4761" w:themeColor="accent1" w:themeShade="BF"/>
    </w:rPr>
  </w:style>
  <w:style w:type="character" w:styleId="IntenseReference">
    <w:name w:val="Intense Reference"/>
    <w:basedOn w:val="DefaultParagraphFont"/>
    <w:uiPriority w:val="32"/>
    <w:qFormat/>
    <w:rsid w:val="004D12F7"/>
    <w:rPr>
      <w:b/>
      <w:bCs/>
      <w:smallCaps/>
      <w:color w:val="0F4761" w:themeColor="accent1" w:themeShade="BF"/>
      <w:spacing w:val="5"/>
    </w:rPr>
  </w:style>
  <w:style w:type="character" w:styleId="Hyperlink">
    <w:name w:val="Hyperlink"/>
    <w:basedOn w:val="DefaultParagraphFont"/>
    <w:uiPriority w:val="99"/>
    <w:unhideWhenUsed/>
    <w:rsid w:val="004D12F7"/>
    <w:rPr>
      <w:color w:val="467886" w:themeColor="hyperlink"/>
      <w:u w:val="single"/>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unhideWhenUsed/>
    <w:qFormat/>
    <w:rsid w:val="004D12F7"/>
    <w:pPr>
      <w:spacing w:after="0" w:line="240" w:lineRule="auto"/>
    </w:pPr>
    <w:rPr>
      <w:sz w:val="20"/>
      <w:szCs w:val="20"/>
      <w:lang w:val="en-GB"/>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4D12F7"/>
    <w:rPr>
      <w:sz w:val="20"/>
      <w:szCs w:val="20"/>
      <w:lang w:val="en-GB"/>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BVIfnrCarCarCarCarCharCharCharChar"/>
    <w:uiPriority w:val="99"/>
    <w:unhideWhenUsed/>
    <w:qFormat/>
    <w:rsid w:val="004D12F7"/>
    <w:rPr>
      <w:vertAlign w:val="superscript"/>
    </w:rPr>
  </w:style>
  <w:style w:type="paragraph" w:customStyle="1" w:styleId="BVIfnrCarCarCarCarCharCharCharChar">
    <w:name w:val="BVI fnr Car Car Car Car Char Char Char Char"/>
    <w:basedOn w:val="Normal"/>
    <w:link w:val="FootnoteReference"/>
    <w:uiPriority w:val="99"/>
    <w:rsid w:val="004D12F7"/>
    <w:pPr>
      <w:spacing w:before="200" w:line="240" w:lineRule="exact"/>
      <w:jc w:val="both"/>
    </w:pPr>
    <w:rPr>
      <w:vertAlign w:val="superscript"/>
    </w:rPr>
  </w:style>
  <w:style w:type="character" w:styleId="CommentReference">
    <w:name w:val="annotation reference"/>
    <w:basedOn w:val="DefaultParagraphFont"/>
    <w:uiPriority w:val="99"/>
    <w:semiHidden/>
    <w:unhideWhenUsed/>
    <w:rsid w:val="0060781E"/>
    <w:rPr>
      <w:sz w:val="16"/>
      <w:szCs w:val="16"/>
    </w:rPr>
  </w:style>
  <w:style w:type="paragraph" w:styleId="CommentText">
    <w:name w:val="annotation text"/>
    <w:basedOn w:val="Normal"/>
    <w:link w:val="CommentTextChar"/>
    <w:uiPriority w:val="99"/>
    <w:unhideWhenUsed/>
    <w:rsid w:val="0060781E"/>
    <w:pPr>
      <w:spacing w:line="240" w:lineRule="auto"/>
    </w:pPr>
    <w:rPr>
      <w:sz w:val="20"/>
      <w:szCs w:val="20"/>
    </w:rPr>
  </w:style>
  <w:style w:type="character" w:customStyle="1" w:styleId="CommentTextChar">
    <w:name w:val="Comment Text Char"/>
    <w:basedOn w:val="DefaultParagraphFont"/>
    <w:link w:val="CommentText"/>
    <w:uiPriority w:val="99"/>
    <w:rsid w:val="0060781E"/>
    <w:rPr>
      <w:sz w:val="20"/>
      <w:szCs w:val="20"/>
    </w:rPr>
  </w:style>
  <w:style w:type="paragraph" w:styleId="CommentSubject">
    <w:name w:val="annotation subject"/>
    <w:basedOn w:val="CommentText"/>
    <w:next w:val="CommentText"/>
    <w:link w:val="CommentSubjectChar"/>
    <w:uiPriority w:val="99"/>
    <w:semiHidden/>
    <w:unhideWhenUsed/>
    <w:rsid w:val="0060781E"/>
    <w:rPr>
      <w:b/>
      <w:bCs/>
    </w:rPr>
  </w:style>
  <w:style w:type="character" w:customStyle="1" w:styleId="CommentSubjectChar">
    <w:name w:val="Comment Subject Char"/>
    <w:basedOn w:val="CommentTextChar"/>
    <w:link w:val="CommentSubject"/>
    <w:uiPriority w:val="99"/>
    <w:semiHidden/>
    <w:rsid w:val="0060781E"/>
    <w:rPr>
      <w:b/>
      <w:bCs/>
      <w:sz w:val="20"/>
      <w:szCs w:val="20"/>
    </w:rPr>
  </w:style>
  <w:style w:type="paragraph" w:styleId="Header">
    <w:name w:val="header"/>
    <w:basedOn w:val="Normal"/>
    <w:link w:val="HeaderChar"/>
    <w:uiPriority w:val="99"/>
    <w:unhideWhenUsed/>
    <w:rsid w:val="00FE0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285"/>
  </w:style>
  <w:style w:type="paragraph" w:styleId="Footer">
    <w:name w:val="footer"/>
    <w:basedOn w:val="Normal"/>
    <w:link w:val="FooterChar"/>
    <w:uiPriority w:val="99"/>
    <w:unhideWhenUsed/>
    <w:rsid w:val="00FE0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285"/>
  </w:style>
  <w:style w:type="character" w:customStyle="1" w:styleId="UnresolvedMention">
    <w:name w:val="Unresolved Mention"/>
    <w:basedOn w:val="DefaultParagraphFont"/>
    <w:uiPriority w:val="99"/>
    <w:semiHidden/>
    <w:unhideWhenUsed/>
    <w:rsid w:val="00E74878"/>
    <w:rPr>
      <w:color w:val="605E5C"/>
      <w:shd w:val="clear" w:color="auto" w:fill="E1DFDD"/>
    </w:rPr>
  </w:style>
  <w:style w:type="paragraph" w:styleId="TOC1">
    <w:name w:val="toc 1"/>
    <w:basedOn w:val="Normal"/>
    <w:next w:val="Normal"/>
    <w:autoRedefine/>
    <w:uiPriority w:val="39"/>
    <w:unhideWhenUsed/>
    <w:rsid w:val="00BA597B"/>
    <w:pPr>
      <w:spacing w:after="100"/>
    </w:pPr>
  </w:style>
  <w:style w:type="paragraph" w:styleId="TOC2">
    <w:name w:val="toc 2"/>
    <w:basedOn w:val="Normal"/>
    <w:next w:val="Normal"/>
    <w:autoRedefine/>
    <w:uiPriority w:val="39"/>
    <w:unhideWhenUsed/>
    <w:rsid w:val="00BA597B"/>
    <w:pPr>
      <w:spacing w:after="100"/>
      <w:ind w:left="220"/>
    </w:pPr>
  </w:style>
  <w:style w:type="paragraph" w:styleId="Revision">
    <w:name w:val="Revision"/>
    <w:hidden/>
    <w:uiPriority w:val="99"/>
    <w:semiHidden/>
    <w:rsid w:val="00B00986"/>
    <w:pPr>
      <w:spacing w:after="0" w:line="240" w:lineRule="auto"/>
    </w:pPr>
  </w:style>
  <w:style w:type="character" w:customStyle="1" w:styleId="Mention">
    <w:name w:val="Mention"/>
    <w:basedOn w:val="DefaultParagraphFont"/>
    <w:uiPriority w:val="99"/>
    <w:unhideWhenUsed/>
    <w:rsid w:val="0041484A"/>
    <w:rPr>
      <w:color w:val="2B579A"/>
      <w:shd w:val="clear" w:color="auto" w:fill="E1DFDD"/>
    </w:rPr>
  </w:style>
  <w:style w:type="paragraph" w:styleId="TOCHeading">
    <w:name w:val="TOC Heading"/>
    <w:basedOn w:val="Heading1"/>
    <w:next w:val="Normal"/>
    <w:uiPriority w:val="39"/>
    <w:unhideWhenUsed/>
    <w:qFormat/>
    <w:rsid w:val="00BF3F87"/>
    <w:pPr>
      <w:spacing w:before="240" w:after="0"/>
      <w:outlineLvl w:val="9"/>
    </w:pPr>
    <w:rPr>
      <w:kern w:val="0"/>
      <w:sz w:val="32"/>
      <w:szCs w:val="32"/>
      <w:lang w:val="en-US"/>
      <w14:ligatures w14:val="none"/>
    </w:rPr>
  </w:style>
  <w:style w:type="character" w:styleId="FollowedHyperlink">
    <w:name w:val="FollowedHyperlink"/>
    <w:basedOn w:val="DefaultParagraphFont"/>
    <w:uiPriority w:val="99"/>
    <w:semiHidden/>
    <w:unhideWhenUsed/>
    <w:rsid w:val="00C80B8A"/>
    <w:rPr>
      <w:color w:val="96607D" w:themeColor="followedHyperlink"/>
      <w:u w:val="single"/>
    </w:rPr>
  </w:style>
  <w:style w:type="paragraph" w:styleId="NormalWeb">
    <w:name w:val="Normal (Web)"/>
    <w:basedOn w:val="Normal"/>
    <w:uiPriority w:val="99"/>
    <w:semiHidden/>
    <w:unhideWhenUsed/>
    <w:rsid w:val="00100FDB"/>
    <w:rPr>
      <w:rFonts w:ascii="Times New Roman" w:hAnsi="Times New Roman" w:cs="Times New Roman"/>
      <w:sz w:val="24"/>
      <w:szCs w:val="24"/>
    </w:rPr>
  </w:style>
  <w:style w:type="paragraph" w:styleId="TOC3">
    <w:name w:val="toc 3"/>
    <w:basedOn w:val="Normal"/>
    <w:next w:val="Normal"/>
    <w:autoRedefine/>
    <w:uiPriority w:val="39"/>
    <w:unhideWhenUsed/>
    <w:rsid w:val="00A94E4E"/>
    <w:pPr>
      <w:spacing w:after="100"/>
      <w:ind w:left="440"/>
    </w:pPr>
  </w:style>
  <w:style w:type="character" w:customStyle="1" w:styleId="Marker">
    <w:name w:val="Marker"/>
    <w:basedOn w:val="DefaultParagraphFont"/>
    <w:rsid w:val="00D23634"/>
    <w:rPr>
      <w:color w:val="0000FF"/>
      <w:shd w:val="clear" w:color="auto" w:fill="auto"/>
    </w:rPr>
  </w:style>
  <w:style w:type="paragraph" w:customStyle="1" w:styleId="Pagedecouverture">
    <w:name w:val="Page de couverture"/>
    <w:basedOn w:val="Normal"/>
    <w:next w:val="Normal"/>
    <w:rsid w:val="00D2363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2363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23634"/>
    <w:rPr>
      <w:rFonts w:ascii="Times New Roman" w:hAnsi="Times New Roman" w:cs="Times New Roman"/>
      <w:sz w:val="24"/>
    </w:rPr>
  </w:style>
  <w:style w:type="paragraph" w:customStyle="1" w:styleId="FooterSensitivity">
    <w:name w:val="Footer Sensitivity"/>
    <w:basedOn w:val="Normal"/>
    <w:link w:val="FooterSensitivityChar"/>
    <w:rsid w:val="00D2363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23634"/>
    <w:rPr>
      <w:rFonts w:ascii="Times New Roman" w:hAnsi="Times New Roman" w:cs="Times New Roman"/>
      <w:b/>
      <w:sz w:val="32"/>
    </w:rPr>
  </w:style>
  <w:style w:type="paragraph" w:customStyle="1" w:styleId="HeaderCoverPage">
    <w:name w:val="Header Cover Page"/>
    <w:basedOn w:val="Normal"/>
    <w:link w:val="HeaderCoverPageChar"/>
    <w:rsid w:val="00D2363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23634"/>
    <w:rPr>
      <w:rFonts w:ascii="Times New Roman" w:hAnsi="Times New Roman" w:cs="Times New Roman"/>
      <w:sz w:val="24"/>
    </w:rPr>
  </w:style>
  <w:style w:type="paragraph" w:customStyle="1" w:styleId="HeaderSensitivity">
    <w:name w:val="Header Sensitivity"/>
    <w:basedOn w:val="Normal"/>
    <w:link w:val="HeaderSensitivityChar"/>
    <w:rsid w:val="00D2363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23634"/>
    <w:rPr>
      <w:rFonts w:ascii="Times New Roman" w:hAnsi="Times New Roman" w:cs="Times New Roman"/>
      <w:b/>
      <w:sz w:val="32"/>
    </w:rPr>
  </w:style>
  <w:style w:type="paragraph" w:customStyle="1" w:styleId="HeaderSensitivityRight">
    <w:name w:val="Header Sensitivity Right"/>
    <w:basedOn w:val="Normal"/>
    <w:link w:val="HeaderSensitivityRightChar"/>
    <w:rsid w:val="00D2363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2363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2086">
      <w:bodyDiv w:val="1"/>
      <w:marLeft w:val="0"/>
      <w:marRight w:val="0"/>
      <w:marTop w:val="0"/>
      <w:marBottom w:val="0"/>
      <w:divBdr>
        <w:top w:val="none" w:sz="0" w:space="0" w:color="auto"/>
        <w:left w:val="none" w:sz="0" w:space="0" w:color="auto"/>
        <w:bottom w:val="none" w:sz="0" w:space="0" w:color="auto"/>
        <w:right w:val="none" w:sz="0" w:space="0" w:color="auto"/>
      </w:divBdr>
    </w:div>
    <w:div w:id="43263492">
      <w:bodyDiv w:val="1"/>
      <w:marLeft w:val="0"/>
      <w:marRight w:val="0"/>
      <w:marTop w:val="0"/>
      <w:marBottom w:val="0"/>
      <w:divBdr>
        <w:top w:val="none" w:sz="0" w:space="0" w:color="auto"/>
        <w:left w:val="none" w:sz="0" w:space="0" w:color="auto"/>
        <w:bottom w:val="none" w:sz="0" w:space="0" w:color="auto"/>
        <w:right w:val="none" w:sz="0" w:space="0" w:color="auto"/>
      </w:divBdr>
    </w:div>
    <w:div w:id="57217656">
      <w:bodyDiv w:val="1"/>
      <w:marLeft w:val="0"/>
      <w:marRight w:val="0"/>
      <w:marTop w:val="0"/>
      <w:marBottom w:val="0"/>
      <w:divBdr>
        <w:top w:val="none" w:sz="0" w:space="0" w:color="auto"/>
        <w:left w:val="none" w:sz="0" w:space="0" w:color="auto"/>
        <w:bottom w:val="none" w:sz="0" w:space="0" w:color="auto"/>
        <w:right w:val="none" w:sz="0" w:space="0" w:color="auto"/>
      </w:divBdr>
    </w:div>
    <w:div w:id="62607304">
      <w:bodyDiv w:val="1"/>
      <w:marLeft w:val="0"/>
      <w:marRight w:val="0"/>
      <w:marTop w:val="0"/>
      <w:marBottom w:val="0"/>
      <w:divBdr>
        <w:top w:val="none" w:sz="0" w:space="0" w:color="auto"/>
        <w:left w:val="none" w:sz="0" w:space="0" w:color="auto"/>
        <w:bottom w:val="none" w:sz="0" w:space="0" w:color="auto"/>
        <w:right w:val="none" w:sz="0" w:space="0" w:color="auto"/>
      </w:divBdr>
    </w:div>
    <w:div w:id="225646833">
      <w:bodyDiv w:val="1"/>
      <w:marLeft w:val="0"/>
      <w:marRight w:val="0"/>
      <w:marTop w:val="0"/>
      <w:marBottom w:val="0"/>
      <w:divBdr>
        <w:top w:val="none" w:sz="0" w:space="0" w:color="auto"/>
        <w:left w:val="none" w:sz="0" w:space="0" w:color="auto"/>
        <w:bottom w:val="none" w:sz="0" w:space="0" w:color="auto"/>
        <w:right w:val="none" w:sz="0" w:space="0" w:color="auto"/>
      </w:divBdr>
    </w:div>
    <w:div w:id="287469204">
      <w:bodyDiv w:val="1"/>
      <w:marLeft w:val="0"/>
      <w:marRight w:val="0"/>
      <w:marTop w:val="0"/>
      <w:marBottom w:val="0"/>
      <w:divBdr>
        <w:top w:val="none" w:sz="0" w:space="0" w:color="auto"/>
        <w:left w:val="none" w:sz="0" w:space="0" w:color="auto"/>
        <w:bottom w:val="none" w:sz="0" w:space="0" w:color="auto"/>
        <w:right w:val="none" w:sz="0" w:space="0" w:color="auto"/>
      </w:divBdr>
    </w:div>
    <w:div w:id="342632441">
      <w:bodyDiv w:val="1"/>
      <w:marLeft w:val="0"/>
      <w:marRight w:val="0"/>
      <w:marTop w:val="0"/>
      <w:marBottom w:val="0"/>
      <w:divBdr>
        <w:top w:val="none" w:sz="0" w:space="0" w:color="auto"/>
        <w:left w:val="none" w:sz="0" w:space="0" w:color="auto"/>
        <w:bottom w:val="none" w:sz="0" w:space="0" w:color="auto"/>
        <w:right w:val="none" w:sz="0" w:space="0" w:color="auto"/>
      </w:divBdr>
    </w:div>
    <w:div w:id="494221674">
      <w:bodyDiv w:val="1"/>
      <w:marLeft w:val="0"/>
      <w:marRight w:val="0"/>
      <w:marTop w:val="0"/>
      <w:marBottom w:val="0"/>
      <w:divBdr>
        <w:top w:val="none" w:sz="0" w:space="0" w:color="auto"/>
        <w:left w:val="none" w:sz="0" w:space="0" w:color="auto"/>
        <w:bottom w:val="none" w:sz="0" w:space="0" w:color="auto"/>
        <w:right w:val="none" w:sz="0" w:space="0" w:color="auto"/>
      </w:divBdr>
    </w:div>
    <w:div w:id="526791149">
      <w:bodyDiv w:val="1"/>
      <w:marLeft w:val="0"/>
      <w:marRight w:val="0"/>
      <w:marTop w:val="0"/>
      <w:marBottom w:val="0"/>
      <w:divBdr>
        <w:top w:val="none" w:sz="0" w:space="0" w:color="auto"/>
        <w:left w:val="none" w:sz="0" w:space="0" w:color="auto"/>
        <w:bottom w:val="none" w:sz="0" w:space="0" w:color="auto"/>
        <w:right w:val="none" w:sz="0" w:space="0" w:color="auto"/>
      </w:divBdr>
    </w:div>
    <w:div w:id="567499113">
      <w:bodyDiv w:val="1"/>
      <w:marLeft w:val="0"/>
      <w:marRight w:val="0"/>
      <w:marTop w:val="0"/>
      <w:marBottom w:val="0"/>
      <w:divBdr>
        <w:top w:val="none" w:sz="0" w:space="0" w:color="auto"/>
        <w:left w:val="none" w:sz="0" w:space="0" w:color="auto"/>
        <w:bottom w:val="none" w:sz="0" w:space="0" w:color="auto"/>
        <w:right w:val="none" w:sz="0" w:space="0" w:color="auto"/>
      </w:divBdr>
    </w:div>
    <w:div w:id="579487992">
      <w:bodyDiv w:val="1"/>
      <w:marLeft w:val="0"/>
      <w:marRight w:val="0"/>
      <w:marTop w:val="0"/>
      <w:marBottom w:val="0"/>
      <w:divBdr>
        <w:top w:val="none" w:sz="0" w:space="0" w:color="auto"/>
        <w:left w:val="none" w:sz="0" w:space="0" w:color="auto"/>
        <w:bottom w:val="none" w:sz="0" w:space="0" w:color="auto"/>
        <w:right w:val="none" w:sz="0" w:space="0" w:color="auto"/>
      </w:divBdr>
    </w:div>
    <w:div w:id="581525576">
      <w:bodyDiv w:val="1"/>
      <w:marLeft w:val="0"/>
      <w:marRight w:val="0"/>
      <w:marTop w:val="0"/>
      <w:marBottom w:val="0"/>
      <w:divBdr>
        <w:top w:val="none" w:sz="0" w:space="0" w:color="auto"/>
        <w:left w:val="none" w:sz="0" w:space="0" w:color="auto"/>
        <w:bottom w:val="none" w:sz="0" w:space="0" w:color="auto"/>
        <w:right w:val="none" w:sz="0" w:space="0" w:color="auto"/>
      </w:divBdr>
    </w:div>
    <w:div w:id="614096023">
      <w:bodyDiv w:val="1"/>
      <w:marLeft w:val="0"/>
      <w:marRight w:val="0"/>
      <w:marTop w:val="0"/>
      <w:marBottom w:val="0"/>
      <w:divBdr>
        <w:top w:val="none" w:sz="0" w:space="0" w:color="auto"/>
        <w:left w:val="none" w:sz="0" w:space="0" w:color="auto"/>
        <w:bottom w:val="none" w:sz="0" w:space="0" w:color="auto"/>
        <w:right w:val="none" w:sz="0" w:space="0" w:color="auto"/>
      </w:divBdr>
    </w:div>
    <w:div w:id="863135182">
      <w:bodyDiv w:val="1"/>
      <w:marLeft w:val="0"/>
      <w:marRight w:val="0"/>
      <w:marTop w:val="0"/>
      <w:marBottom w:val="0"/>
      <w:divBdr>
        <w:top w:val="none" w:sz="0" w:space="0" w:color="auto"/>
        <w:left w:val="none" w:sz="0" w:space="0" w:color="auto"/>
        <w:bottom w:val="none" w:sz="0" w:space="0" w:color="auto"/>
        <w:right w:val="none" w:sz="0" w:space="0" w:color="auto"/>
      </w:divBdr>
    </w:div>
    <w:div w:id="1038579789">
      <w:bodyDiv w:val="1"/>
      <w:marLeft w:val="0"/>
      <w:marRight w:val="0"/>
      <w:marTop w:val="0"/>
      <w:marBottom w:val="0"/>
      <w:divBdr>
        <w:top w:val="none" w:sz="0" w:space="0" w:color="auto"/>
        <w:left w:val="none" w:sz="0" w:space="0" w:color="auto"/>
        <w:bottom w:val="none" w:sz="0" w:space="0" w:color="auto"/>
        <w:right w:val="none" w:sz="0" w:space="0" w:color="auto"/>
      </w:divBdr>
    </w:div>
    <w:div w:id="1039475686">
      <w:bodyDiv w:val="1"/>
      <w:marLeft w:val="0"/>
      <w:marRight w:val="0"/>
      <w:marTop w:val="0"/>
      <w:marBottom w:val="0"/>
      <w:divBdr>
        <w:top w:val="none" w:sz="0" w:space="0" w:color="auto"/>
        <w:left w:val="none" w:sz="0" w:space="0" w:color="auto"/>
        <w:bottom w:val="none" w:sz="0" w:space="0" w:color="auto"/>
        <w:right w:val="none" w:sz="0" w:space="0" w:color="auto"/>
      </w:divBdr>
    </w:div>
    <w:div w:id="1369381334">
      <w:bodyDiv w:val="1"/>
      <w:marLeft w:val="0"/>
      <w:marRight w:val="0"/>
      <w:marTop w:val="0"/>
      <w:marBottom w:val="0"/>
      <w:divBdr>
        <w:top w:val="none" w:sz="0" w:space="0" w:color="auto"/>
        <w:left w:val="none" w:sz="0" w:space="0" w:color="auto"/>
        <w:bottom w:val="none" w:sz="0" w:space="0" w:color="auto"/>
        <w:right w:val="none" w:sz="0" w:space="0" w:color="auto"/>
      </w:divBdr>
      <w:divsChild>
        <w:div w:id="2018925997">
          <w:marLeft w:val="0"/>
          <w:marRight w:val="0"/>
          <w:marTop w:val="0"/>
          <w:marBottom w:val="0"/>
          <w:divBdr>
            <w:top w:val="none" w:sz="0" w:space="0" w:color="auto"/>
            <w:left w:val="none" w:sz="0" w:space="0" w:color="auto"/>
            <w:bottom w:val="none" w:sz="0" w:space="0" w:color="auto"/>
            <w:right w:val="none" w:sz="0" w:space="0" w:color="auto"/>
          </w:divBdr>
        </w:div>
        <w:div w:id="2127045918">
          <w:marLeft w:val="0"/>
          <w:marRight w:val="0"/>
          <w:marTop w:val="0"/>
          <w:marBottom w:val="0"/>
          <w:divBdr>
            <w:top w:val="none" w:sz="0" w:space="0" w:color="auto"/>
            <w:left w:val="none" w:sz="0" w:space="0" w:color="auto"/>
            <w:bottom w:val="none" w:sz="0" w:space="0" w:color="auto"/>
            <w:right w:val="none" w:sz="0" w:space="0" w:color="auto"/>
          </w:divBdr>
        </w:div>
      </w:divsChild>
    </w:div>
    <w:div w:id="1369447315">
      <w:bodyDiv w:val="1"/>
      <w:marLeft w:val="0"/>
      <w:marRight w:val="0"/>
      <w:marTop w:val="0"/>
      <w:marBottom w:val="0"/>
      <w:divBdr>
        <w:top w:val="none" w:sz="0" w:space="0" w:color="auto"/>
        <w:left w:val="none" w:sz="0" w:space="0" w:color="auto"/>
        <w:bottom w:val="none" w:sz="0" w:space="0" w:color="auto"/>
        <w:right w:val="none" w:sz="0" w:space="0" w:color="auto"/>
      </w:divBdr>
    </w:div>
    <w:div w:id="1413621867">
      <w:bodyDiv w:val="1"/>
      <w:marLeft w:val="0"/>
      <w:marRight w:val="0"/>
      <w:marTop w:val="0"/>
      <w:marBottom w:val="0"/>
      <w:divBdr>
        <w:top w:val="none" w:sz="0" w:space="0" w:color="auto"/>
        <w:left w:val="none" w:sz="0" w:space="0" w:color="auto"/>
        <w:bottom w:val="none" w:sz="0" w:space="0" w:color="auto"/>
        <w:right w:val="none" w:sz="0" w:space="0" w:color="auto"/>
      </w:divBdr>
    </w:div>
    <w:div w:id="1591616090">
      <w:bodyDiv w:val="1"/>
      <w:marLeft w:val="0"/>
      <w:marRight w:val="0"/>
      <w:marTop w:val="0"/>
      <w:marBottom w:val="0"/>
      <w:divBdr>
        <w:top w:val="none" w:sz="0" w:space="0" w:color="auto"/>
        <w:left w:val="none" w:sz="0" w:space="0" w:color="auto"/>
        <w:bottom w:val="none" w:sz="0" w:space="0" w:color="auto"/>
        <w:right w:val="none" w:sz="0" w:space="0" w:color="auto"/>
      </w:divBdr>
    </w:div>
    <w:div w:id="1641769021">
      <w:bodyDiv w:val="1"/>
      <w:marLeft w:val="0"/>
      <w:marRight w:val="0"/>
      <w:marTop w:val="0"/>
      <w:marBottom w:val="0"/>
      <w:divBdr>
        <w:top w:val="none" w:sz="0" w:space="0" w:color="auto"/>
        <w:left w:val="none" w:sz="0" w:space="0" w:color="auto"/>
        <w:bottom w:val="none" w:sz="0" w:space="0" w:color="auto"/>
        <w:right w:val="none" w:sz="0" w:space="0" w:color="auto"/>
      </w:divBdr>
    </w:div>
    <w:div w:id="1671521499">
      <w:bodyDiv w:val="1"/>
      <w:marLeft w:val="0"/>
      <w:marRight w:val="0"/>
      <w:marTop w:val="0"/>
      <w:marBottom w:val="0"/>
      <w:divBdr>
        <w:top w:val="none" w:sz="0" w:space="0" w:color="auto"/>
        <w:left w:val="none" w:sz="0" w:space="0" w:color="auto"/>
        <w:bottom w:val="none" w:sz="0" w:space="0" w:color="auto"/>
        <w:right w:val="none" w:sz="0" w:space="0" w:color="auto"/>
      </w:divBdr>
    </w:div>
    <w:div w:id="1694766584">
      <w:bodyDiv w:val="1"/>
      <w:marLeft w:val="0"/>
      <w:marRight w:val="0"/>
      <w:marTop w:val="0"/>
      <w:marBottom w:val="0"/>
      <w:divBdr>
        <w:top w:val="none" w:sz="0" w:space="0" w:color="auto"/>
        <w:left w:val="none" w:sz="0" w:space="0" w:color="auto"/>
        <w:bottom w:val="none" w:sz="0" w:space="0" w:color="auto"/>
        <w:right w:val="none" w:sz="0" w:space="0" w:color="auto"/>
      </w:divBdr>
    </w:div>
    <w:div w:id="1764914021">
      <w:bodyDiv w:val="1"/>
      <w:marLeft w:val="0"/>
      <w:marRight w:val="0"/>
      <w:marTop w:val="0"/>
      <w:marBottom w:val="0"/>
      <w:divBdr>
        <w:top w:val="none" w:sz="0" w:space="0" w:color="auto"/>
        <w:left w:val="none" w:sz="0" w:space="0" w:color="auto"/>
        <w:bottom w:val="none" w:sz="0" w:space="0" w:color="auto"/>
        <w:right w:val="none" w:sz="0" w:space="0" w:color="auto"/>
      </w:divBdr>
    </w:div>
    <w:div w:id="1984119795">
      <w:bodyDiv w:val="1"/>
      <w:marLeft w:val="0"/>
      <w:marRight w:val="0"/>
      <w:marTop w:val="0"/>
      <w:marBottom w:val="0"/>
      <w:divBdr>
        <w:top w:val="none" w:sz="0" w:space="0" w:color="auto"/>
        <w:left w:val="none" w:sz="0" w:space="0" w:color="auto"/>
        <w:bottom w:val="none" w:sz="0" w:space="0" w:color="auto"/>
        <w:right w:val="none" w:sz="0" w:space="0" w:color="auto"/>
      </w:divBdr>
    </w:div>
    <w:div w:id="1986424380">
      <w:bodyDiv w:val="1"/>
      <w:marLeft w:val="0"/>
      <w:marRight w:val="0"/>
      <w:marTop w:val="0"/>
      <w:marBottom w:val="0"/>
      <w:divBdr>
        <w:top w:val="none" w:sz="0" w:space="0" w:color="auto"/>
        <w:left w:val="none" w:sz="0" w:space="0" w:color="auto"/>
        <w:bottom w:val="none" w:sz="0" w:space="0" w:color="auto"/>
        <w:right w:val="none" w:sz="0" w:space="0" w:color="auto"/>
      </w:divBdr>
      <w:divsChild>
        <w:div w:id="328289365">
          <w:marLeft w:val="0"/>
          <w:marRight w:val="0"/>
          <w:marTop w:val="0"/>
          <w:marBottom w:val="0"/>
          <w:divBdr>
            <w:top w:val="none" w:sz="0" w:space="0" w:color="auto"/>
            <w:left w:val="none" w:sz="0" w:space="0" w:color="auto"/>
            <w:bottom w:val="none" w:sz="0" w:space="0" w:color="auto"/>
            <w:right w:val="none" w:sz="0" w:space="0" w:color="auto"/>
          </w:divBdr>
        </w:div>
        <w:div w:id="1599757365">
          <w:marLeft w:val="0"/>
          <w:marRight w:val="0"/>
          <w:marTop w:val="0"/>
          <w:marBottom w:val="0"/>
          <w:divBdr>
            <w:top w:val="none" w:sz="0" w:space="0" w:color="auto"/>
            <w:left w:val="none" w:sz="0" w:space="0" w:color="auto"/>
            <w:bottom w:val="none" w:sz="0" w:space="0" w:color="auto"/>
            <w:right w:val="none" w:sz="0" w:space="0" w:color="auto"/>
          </w:divBdr>
        </w:div>
      </w:divsChild>
    </w:div>
    <w:div w:id="2020618714">
      <w:bodyDiv w:val="1"/>
      <w:marLeft w:val="0"/>
      <w:marRight w:val="0"/>
      <w:marTop w:val="0"/>
      <w:marBottom w:val="0"/>
      <w:divBdr>
        <w:top w:val="none" w:sz="0" w:space="0" w:color="auto"/>
        <w:left w:val="none" w:sz="0" w:space="0" w:color="auto"/>
        <w:bottom w:val="none" w:sz="0" w:space="0" w:color="auto"/>
        <w:right w:val="none" w:sz="0" w:space="0" w:color="auto"/>
      </w:divBdr>
    </w:div>
    <w:div w:id="2021851768">
      <w:bodyDiv w:val="1"/>
      <w:marLeft w:val="0"/>
      <w:marRight w:val="0"/>
      <w:marTop w:val="0"/>
      <w:marBottom w:val="0"/>
      <w:divBdr>
        <w:top w:val="none" w:sz="0" w:space="0" w:color="auto"/>
        <w:left w:val="none" w:sz="0" w:space="0" w:color="auto"/>
        <w:bottom w:val="none" w:sz="0" w:space="0" w:color="auto"/>
        <w:right w:val="none" w:sz="0" w:space="0" w:color="auto"/>
      </w:divBdr>
    </w:div>
    <w:div w:id="204239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Migrant_integration_statistics_-_over-qualification" TargetMode="External"/><Relationship Id="rId13" Type="http://schemas.openxmlformats.org/officeDocument/2006/relationships/hyperlink" Target="https://eur-lex.europa.eu/legal-content/EN/TXT/?uri=celex:52016DC0820" TargetMode="External"/><Relationship Id="rId3" Type="http://schemas.openxmlformats.org/officeDocument/2006/relationships/hyperlink" Target="https://eur-lex.europa.eu/legal-content/EN/TXT/?uri=COM:2020:191:FIN" TargetMode="External"/><Relationship Id="rId7" Type="http://schemas.openxmlformats.org/officeDocument/2006/relationships/hyperlink" Target="https://employment-social-affairs.ec.europa.eu/document/download/67ce1519-278c-4bfc-bf53-253c545a6aa2_en?filename=Proposal_JER%202026.pdf" TargetMode="External"/><Relationship Id="rId12" Type="http://schemas.openxmlformats.org/officeDocument/2006/relationships/hyperlink" Target="https://commission.europa.eu/document/download/94b7b6dd-8401-4da1-90fe-05a39f2fc3d7_en?filename=2025-annual-progress-report-on-simplification-implementation-and-enforcement-dm_en_4.pdf" TargetMode="External"/><Relationship Id="rId2" Type="http://schemas.openxmlformats.org/officeDocument/2006/relationships/hyperlink" Target="https://eur-lex.europa.eu/legal-content/EN/TXT/?uri=celex:52016DC0820" TargetMode="External"/><Relationship Id="rId1" Type="http://schemas.openxmlformats.org/officeDocument/2006/relationships/hyperlink" Target="https://ec.europa.eu/growth/tools-databases/regprof/professions/bycountry" TargetMode="External"/><Relationship Id="rId6" Type="http://schemas.openxmlformats.org/officeDocument/2006/relationships/hyperlink" Target="https://economy-finance.ec.europa.eu/document/download/34538512-fff6-451a-8bbc-4c8d60e4d132_en?filename=ip327_en.pdf" TargetMode="External"/><Relationship Id="rId11" Type="http://schemas.openxmlformats.org/officeDocument/2006/relationships/hyperlink" Target="https://www.ela.europa.eu/sites/default/files/2025-06/EURES_Report_on_labour_shortages_and_surpluses_2024.pdf" TargetMode="External"/><Relationship Id="rId5" Type="http://schemas.openxmlformats.org/officeDocument/2006/relationships/hyperlink" Target="https://employment-social-affairs.ec.europa.eu/document/download/67ce1519-278c-4bfc-bf53-253c545a6aa2_en?filename=Proposal_JER%202026.pdf" TargetMode="External"/><Relationship Id="rId10" Type="http://schemas.openxmlformats.org/officeDocument/2006/relationships/hyperlink" Target="https://ec.europa.eu/growth/tools-databases/regprof/home" TargetMode="External"/><Relationship Id="rId4" Type="http://schemas.openxmlformats.org/officeDocument/2006/relationships/hyperlink" Target="https://eur-lex.europa.eu/legal-content/EN/TXT/?uri=CELEX%3A52020SC0079" TargetMode="External"/><Relationship Id="rId9" Type="http://schemas.openxmlformats.org/officeDocument/2006/relationships/hyperlink" Target="https://eur-lex.europa.eu/legal-content/EN/TXT/PDF/?uri=CELEX%3A52025DC0090" TargetMode="External"/><Relationship Id="rId14" Type="http://schemas.openxmlformats.org/officeDocument/2006/relationships/hyperlink" Target="https://eceuropaeu.sharepoint.com/teams/GRP-GRP-EMPL.B5/Shared%20Documents/02.%20PQD%20-%20Implementation/Implementation%20report%20PQD%202025/Drafting%20IR/Adoption/peca.europa.eu/ECAPublications/SR-2024-10/SR-2024-10_EN.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net1.cec.eu.int\offline\09\papanma\Desktop\Most%20mobile%20professions.xlsx" TargetMode="External"/><Relationship Id="rId1" Type="http://schemas.openxmlformats.org/officeDocument/2006/relationships/hyperlink" Target="https://ec.europa.eu/growth/tools-databases/regprof/statistics/establishment/ranking"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net1.cec.eu.int\offline\09\papanma\Desktop\Most%20mobile%20professions%20-%20Provision%20of%20servic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IE" sz="1200"/>
              <a:t>Ten most mobile professions</a:t>
            </a:r>
            <a:r>
              <a:rPr lang="en-IE" sz="1200" baseline="0"/>
              <a:t> - Establishment </a:t>
            </a:r>
            <a:r>
              <a:rPr lang="en-IE" sz="1200"/>
              <a:t> (2020-2024)</a:t>
            </a:r>
          </a:p>
        </c:rich>
      </c:tx>
      <c:overlay val="0"/>
    </c:title>
    <c:autoTitleDeleted val="0"/>
    <c:plotArea>
      <c:layout>
        <c:manualLayout>
          <c:layoutTarget val="inner"/>
          <c:xMode val="edge"/>
          <c:yMode val="edge"/>
          <c:x val="0.24383120678494846"/>
          <c:y val="0.14626911783163205"/>
          <c:w val="0.60600313006520101"/>
          <c:h val="0.39311847711101272"/>
        </c:manualLayout>
      </c:layout>
      <c:barChart>
        <c:barDir val="col"/>
        <c:grouping val="clustered"/>
        <c:varyColors val="0"/>
        <c:ser>
          <c:idx val="0"/>
          <c:order val="0"/>
          <c:tx>
            <c:strRef>
              <c:f>'Chart Data'!$B$1</c:f>
              <c:strCache>
                <c:ptCount val="1"/>
                <c:pt idx="0">
                  <c:v>Number of recognition decisions</c:v>
                </c:pt>
              </c:strCache>
            </c:strRef>
          </c:tx>
          <c:spPr>
            <a:ln>
              <a:prstDash val="solid"/>
            </a:ln>
          </c:spPr>
          <c:invertIfNegative val="0"/>
          <c:dLbls>
            <c:spPr>
              <a:noFill/>
              <a:ln>
                <a:noFill/>
              </a:ln>
              <a:effectLst/>
            </c:sp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0"/>
              </c:ext>
            </c:extLst>
          </c:dLbls>
          <c:cat>
            <c:strRef>
              <c:f>'Chart Data'!$A$2:$A$11</c:f>
              <c:strCache>
                <c:ptCount val="10"/>
                <c:pt idx="0">
                  <c:v>Doctor of Medicine</c:v>
                </c:pt>
                <c:pt idx="1">
                  <c:v>Nurse</c:v>
                </c:pt>
                <c:pt idx="2">
                  <c:v>Secondary school teacher</c:v>
                </c:pt>
                <c:pt idx="3">
                  <c:v>Physiotherapist</c:v>
                </c:pt>
                <c:pt idx="4">
                  <c:v>Dental Practitioner</c:v>
                </c:pt>
                <c:pt idx="5">
                  <c:v>Child care worker</c:v>
                </c:pt>
                <c:pt idx="6">
                  <c:v>Nursing and Health Care Assistants</c:v>
                </c:pt>
                <c:pt idx="7">
                  <c:v>Veterinary Surgeon</c:v>
                </c:pt>
                <c:pt idx="8">
                  <c:v>Primary school teacher</c:v>
                </c:pt>
                <c:pt idx="9">
                  <c:v>Pharmacist</c:v>
                </c:pt>
              </c:strCache>
            </c:strRef>
          </c:cat>
          <c:val>
            <c:numRef>
              <c:f>'Chart Data'!$B$2:$B$11</c:f>
              <c:numCache>
                <c:formatCode>General</c:formatCode>
                <c:ptCount val="10"/>
                <c:pt idx="0">
                  <c:v>32257</c:v>
                </c:pt>
                <c:pt idx="1">
                  <c:v>27263</c:v>
                </c:pt>
                <c:pt idx="2">
                  <c:v>22739</c:v>
                </c:pt>
                <c:pt idx="3">
                  <c:v>13587</c:v>
                </c:pt>
                <c:pt idx="4">
                  <c:v>12752</c:v>
                </c:pt>
                <c:pt idx="5">
                  <c:v>9115</c:v>
                </c:pt>
                <c:pt idx="6">
                  <c:v>7209</c:v>
                </c:pt>
                <c:pt idx="7">
                  <c:v>5487</c:v>
                </c:pt>
                <c:pt idx="8">
                  <c:v>3684</c:v>
                </c:pt>
                <c:pt idx="9">
                  <c:v>2972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DBBD-485D-8D87-107EB0B1E850}"/>
            </c:ext>
          </c:extLst>
        </c:ser>
        <c:dLbls>
          <c:showLegendKey val="0"/>
          <c:showVal val="1"/>
          <c:showCatName val="0"/>
          <c:showSerName val="0"/>
          <c:showPercent val="0"/>
          <c:showBubbleSize val="0"/>
        </c:dLbls>
        <c:gapWidth val="150"/>
        <c:axId val="10"/>
        <c:axId val="100"/>
      </c:barChart>
      <c:catAx>
        <c:axId val="10"/>
        <c:scaling>
          <c:orientation val="minMax"/>
        </c:scaling>
        <c:delete val="0"/>
        <c:axPos val="b"/>
        <c:title>
          <c:tx>
            <c:rich>
              <a:bodyPr/>
              <a:lstStyle/>
              <a:p>
                <a:pPr>
                  <a:defRPr/>
                </a:pPr>
                <a:r>
                  <a:rPr lang="en-IE"/>
                  <a:t>Source: </a:t>
                </a:r>
                <a:r>
                  <a:rPr lang="en-IE" sz="1000" b="1" i="0" u="none" strike="noStrike" baseline="0">
                    <a:hlinkClick xmlns:r="http://schemas.openxmlformats.org/officeDocument/2006/relationships" r:id="rId1"/>
                  </a:rPr>
                  <a:t>Regulated Profession Database</a:t>
                </a:r>
                <a:endParaRPr lang="en-IE"/>
              </a:p>
            </c:rich>
          </c:tx>
          <c:layout>
            <c:manualLayout>
              <c:xMode val="edge"/>
              <c:yMode val="edge"/>
              <c:x val="2.8003789577266749E-2"/>
              <c:y val="0.93272012832342355"/>
            </c:manualLayout>
          </c:layout>
          <c:overlay val="0"/>
        </c:title>
        <c:numFmt formatCode="General" sourceLinked="1"/>
        <c:majorTickMark val="none"/>
        <c:minorTickMark val="none"/>
        <c:tickLblPos val="nextTo"/>
        <c:txPr>
          <a:bodyPr/>
          <a:lstStyle/>
          <a:p>
            <a:pPr>
              <a:defRPr sz="900"/>
            </a:pPr>
            <a:endParaRPr lang="en-US"/>
          </a:p>
        </c:txPr>
        <c:crossAx val="100"/>
        <c:crosses val="autoZero"/>
        <c:auto val="0"/>
        <c:lblAlgn val="ctr"/>
        <c:lblOffset val="100"/>
        <c:noMultiLvlLbl val="0"/>
      </c:catAx>
      <c:valAx>
        <c:axId val="100"/>
        <c:scaling>
          <c:orientation val="minMax"/>
        </c:scaling>
        <c:delete val="0"/>
        <c:axPos val="l"/>
        <c:majorGridlines/>
        <c:numFmt formatCode="General" sourceLinked="1"/>
        <c:majorTickMark val="none"/>
        <c:minorTickMark val="none"/>
        <c:tickLblPos val="nextTo"/>
        <c:crossAx val="10"/>
        <c:crosses val="autoZero"/>
        <c:crossBetween val="between"/>
      </c:valAx>
    </c:plotArea>
    <c:legend>
      <c:legendPos val="r"/>
      <c:layout>
        <c:manualLayout>
          <c:xMode val="edge"/>
          <c:yMode val="edge"/>
          <c:x val="0.3379796947052347"/>
          <c:y val="5.4184924204495458E-2"/>
          <c:w val="0.34072626585315224"/>
          <c:h val="0.10567814598582428"/>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IE" sz="1200"/>
              <a:t>Ten most mobile professions - Temporary</a:t>
            </a:r>
            <a:r>
              <a:rPr lang="en-IE" sz="1200" baseline="0"/>
              <a:t> mobility (2020-2024)</a:t>
            </a:r>
            <a:endParaRPr lang="en-IE" sz="1200"/>
          </a:p>
        </c:rich>
      </c:tx>
      <c:overlay val="0"/>
    </c:title>
    <c:autoTitleDeleted val="0"/>
    <c:plotArea>
      <c:layout>
        <c:manualLayout>
          <c:layoutTarget val="inner"/>
          <c:xMode val="edge"/>
          <c:yMode val="edge"/>
          <c:x val="0.21513964033910785"/>
          <c:y val="0.13470603351305221"/>
          <c:w val="0.61601515133010321"/>
          <c:h val="0.51819775222062758"/>
        </c:manualLayout>
      </c:layout>
      <c:barChart>
        <c:barDir val="col"/>
        <c:grouping val="clustered"/>
        <c:varyColors val="0"/>
        <c:ser>
          <c:idx val="0"/>
          <c:order val="0"/>
          <c:tx>
            <c:strRef>
              <c:f>'Chart Data'!$B$1</c:f>
              <c:strCache>
                <c:ptCount val="1"/>
                <c:pt idx="0">
                  <c:v>Number of declarations</c:v>
                </c:pt>
              </c:strCache>
            </c:strRef>
          </c:tx>
          <c:spPr>
            <a:ln>
              <a:prstDash val="solid"/>
            </a:ln>
          </c:spPr>
          <c:invertIfNegative val="0"/>
          <c:dLbls>
            <c:spPr>
              <a:noFill/>
              <a:ln>
                <a:noFill/>
              </a:ln>
              <a:effectLst/>
            </c:sp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0"/>
              </c:ext>
            </c:extLst>
          </c:dLbls>
          <c:cat>
            <c:strRef>
              <c:f>'Chart Data'!$A$2:$A$11</c:f>
              <c:strCache>
                <c:ptCount val="10"/>
                <c:pt idx="0">
                  <c:v>Ski Instructor</c:v>
                </c:pt>
                <c:pt idx="1">
                  <c:v>Mountain guide / mountain leader</c:v>
                </c:pt>
                <c:pt idx="2">
                  <c:v>Tourist guide</c:v>
                </c:pt>
                <c:pt idx="3">
                  <c:v>Fork lift truck operator</c:v>
                </c:pt>
                <c:pt idx="4">
                  <c:v>Welder / steel worker</c:v>
                </c:pt>
                <c:pt idx="5">
                  <c:v>Loader</c:v>
                </c:pt>
                <c:pt idx="6">
                  <c:v>Locksmith</c:v>
                </c:pt>
                <c:pt idx="7">
                  <c:v>Veterinary Surgeon</c:v>
                </c:pt>
                <c:pt idx="8">
                  <c:v>Joiner/carpenter</c:v>
                </c:pt>
                <c:pt idx="9">
                  <c:v>Electromechanical engineering</c:v>
                </c:pt>
              </c:strCache>
            </c:strRef>
          </c:cat>
          <c:val>
            <c:numRef>
              <c:f>'Chart Data'!$B$2:$B$11</c:f>
              <c:numCache>
                <c:formatCode>General</c:formatCode>
                <c:ptCount val="10"/>
                <c:pt idx="0">
                  <c:v>7141</c:v>
                </c:pt>
                <c:pt idx="1">
                  <c:v>3374</c:v>
                </c:pt>
                <c:pt idx="2">
                  <c:v>2862</c:v>
                </c:pt>
                <c:pt idx="3">
                  <c:v>2623</c:v>
                </c:pt>
                <c:pt idx="4">
                  <c:v>1623</c:v>
                </c:pt>
                <c:pt idx="5">
                  <c:v>1076</c:v>
                </c:pt>
                <c:pt idx="6">
                  <c:v>1072</c:v>
                </c:pt>
                <c:pt idx="7">
                  <c:v>995</c:v>
                </c:pt>
                <c:pt idx="8">
                  <c:v>936</c:v>
                </c:pt>
                <c:pt idx="9">
                  <c:v>875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3205-4B41-A74B-EFEB97E6535A}"/>
            </c:ext>
          </c:extLst>
        </c:ser>
        <c:dLbls>
          <c:showLegendKey val="0"/>
          <c:showVal val="1"/>
          <c:showCatName val="0"/>
          <c:showSerName val="0"/>
          <c:showPercent val="0"/>
          <c:showBubbleSize val="0"/>
        </c:dLbls>
        <c:gapWidth val="150"/>
        <c:axId val="10"/>
        <c:axId val="100"/>
      </c:barChart>
      <c:catAx>
        <c:axId val="10"/>
        <c:scaling>
          <c:orientation val="minMax"/>
        </c:scaling>
        <c:delete val="0"/>
        <c:axPos val="b"/>
        <c:title>
          <c:tx>
            <c:rich>
              <a:bodyPr/>
              <a:lstStyle/>
              <a:p>
                <a:pPr>
                  <a:defRPr/>
                </a:pPr>
                <a:r>
                  <a:rPr lang="en-IE"/>
                  <a:t>Source: </a:t>
                </a:r>
                <a:r>
                  <a:rPr lang="en-IE" sz="1000" b="1" i="0" u="none" strike="noStrike" baseline="0">
                    <a:hlinkClick xmlns:r="http://schemas.openxmlformats.org/officeDocument/2006/relationships" r:id=""/>
                  </a:rPr>
                  <a:t>Regulated Profession Database</a:t>
                </a:r>
                <a:r>
                  <a:rPr lang="en-IE" baseline="0"/>
                  <a:t> </a:t>
                </a:r>
                <a:endParaRPr lang="en-IE"/>
              </a:p>
            </c:rich>
          </c:tx>
          <c:layout>
            <c:manualLayout>
              <c:xMode val="edge"/>
              <c:yMode val="edge"/>
              <c:x val="1.7613159533875013E-2"/>
              <c:y val="0.94087118420542259"/>
            </c:manualLayout>
          </c:layout>
          <c:overlay val="0"/>
        </c:title>
        <c:numFmt formatCode="General" sourceLinked="1"/>
        <c:majorTickMark val="none"/>
        <c:minorTickMark val="none"/>
        <c:tickLblPos val="nextTo"/>
        <c:txPr>
          <a:bodyPr/>
          <a:lstStyle/>
          <a:p>
            <a:pPr>
              <a:defRPr sz="800"/>
            </a:pPr>
            <a:endParaRPr lang="en-US"/>
          </a:p>
        </c:txPr>
        <c:crossAx val="100"/>
        <c:crosses val="autoZero"/>
        <c:auto val="0"/>
        <c:lblAlgn val="ctr"/>
        <c:lblOffset val="100"/>
        <c:noMultiLvlLbl val="0"/>
      </c:catAx>
      <c:valAx>
        <c:axId val="100"/>
        <c:scaling>
          <c:orientation val="minMax"/>
        </c:scaling>
        <c:delete val="0"/>
        <c:axPos val="l"/>
        <c:majorGridlines/>
        <c:numFmt formatCode="General" sourceLinked="1"/>
        <c:majorTickMark val="none"/>
        <c:minorTickMark val="none"/>
        <c:tickLblPos val="nextTo"/>
        <c:crossAx val="10"/>
        <c:crosses val="autoZero"/>
        <c:crossBetween val="between"/>
      </c:valAx>
    </c:plotArea>
    <c:legend>
      <c:legendPos val="r"/>
      <c:layout>
        <c:manualLayout>
          <c:xMode val="edge"/>
          <c:yMode val="edge"/>
          <c:x val="0.37026403164262123"/>
          <c:y val="8.0614357472557296E-2"/>
          <c:w val="0.2641255096824397"/>
          <c:h val="5.5673994414491293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8" ma:contentTypeDescription="Create a new document." ma:contentTypeScope="" ma:versionID="aeb7526519c8eb1430b03e4af945ad77">
  <xsd:schema xmlns:xsd="http://www.w3.org/2001/XMLSchema" xmlns:xs="http://www.w3.org/2001/XMLSchema" xmlns:p="http://schemas.microsoft.com/office/2006/metadata/properties" xmlns:ns2="f1ed5256-d72f-4f96-83d7-30afcc04542b" targetNamespace="http://schemas.microsoft.com/office/2006/metadata/properties" ma:root="true" ma:fieldsID="ccb5584aa48c4448b6dae6ff238c2592" ns2:_="">
    <xsd:import namespace="f1ed5256-d72f-4f96-83d7-30afcc0454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DFAB6-2C5D-411A-B6E4-EF45BEF38AF9}">
  <ds:schemaRefs>
    <ds:schemaRef ds:uri="http://schemas.microsoft.com/sharepoint/v3/contenttype/forms"/>
  </ds:schemaRefs>
</ds:datastoreItem>
</file>

<file path=customXml/itemProps2.xml><?xml version="1.0" encoding="utf-8"?>
<ds:datastoreItem xmlns:ds="http://schemas.openxmlformats.org/officeDocument/2006/customXml" ds:itemID="{08AE7F73-6C74-4F14-B3B1-D2355795E2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7FDAFA-130A-40C6-A457-FD215217D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D0622-5DE7-4DC5-BA70-79FD9DB18DE5}">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9710</Words>
  <Characters>55349</Characters>
  <Application>Microsoft Office Word</Application>
  <DocSecurity>0</DocSecurity>
  <Lines>461</Lines>
  <Paragraphs>129</Paragraphs>
  <ScaleCrop>false</ScaleCrop>
  <Manager/>
  <Company/>
  <LinksUpToDate>false</LinksUpToDate>
  <CharactersWithSpaces>64930</CharactersWithSpaces>
  <SharedDoc>false</SharedDoc>
  <HLinks>
    <vt:vector size="174" baseType="variant">
      <vt:variant>
        <vt:i4>7340136</vt:i4>
      </vt:variant>
      <vt:variant>
        <vt:i4>90</vt:i4>
      </vt:variant>
      <vt:variant>
        <vt:i4>0</vt:i4>
      </vt:variant>
      <vt:variant>
        <vt:i4>5</vt:i4>
      </vt:variant>
      <vt:variant>
        <vt:lpwstr>https://eur-lex.europa.eu/legal-content/EN/TXT/?uri=CELEX%3A02005L0036-20240620</vt:lpwstr>
      </vt:variant>
      <vt:variant>
        <vt:lpwstr/>
      </vt:variant>
      <vt:variant>
        <vt:i4>7340136</vt:i4>
      </vt:variant>
      <vt:variant>
        <vt:i4>87</vt:i4>
      </vt:variant>
      <vt:variant>
        <vt:i4>0</vt:i4>
      </vt:variant>
      <vt:variant>
        <vt:i4>5</vt:i4>
      </vt:variant>
      <vt:variant>
        <vt:lpwstr>https://eur-lex.europa.eu/legal-content/EN/TXT/?uri=CELEX%3A02005L0036-20240620</vt:lpwstr>
      </vt:variant>
      <vt:variant>
        <vt:lpwstr/>
      </vt:variant>
      <vt:variant>
        <vt:i4>1376318</vt:i4>
      </vt:variant>
      <vt:variant>
        <vt:i4>80</vt:i4>
      </vt:variant>
      <vt:variant>
        <vt:i4>0</vt:i4>
      </vt:variant>
      <vt:variant>
        <vt:i4>5</vt:i4>
      </vt:variant>
      <vt:variant>
        <vt:lpwstr/>
      </vt:variant>
      <vt:variant>
        <vt:lpwstr>_Toc218868239</vt:lpwstr>
      </vt:variant>
      <vt:variant>
        <vt:i4>1376318</vt:i4>
      </vt:variant>
      <vt:variant>
        <vt:i4>74</vt:i4>
      </vt:variant>
      <vt:variant>
        <vt:i4>0</vt:i4>
      </vt:variant>
      <vt:variant>
        <vt:i4>5</vt:i4>
      </vt:variant>
      <vt:variant>
        <vt:lpwstr/>
      </vt:variant>
      <vt:variant>
        <vt:lpwstr>_Toc218868236</vt:lpwstr>
      </vt:variant>
      <vt:variant>
        <vt:i4>1376318</vt:i4>
      </vt:variant>
      <vt:variant>
        <vt:i4>68</vt:i4>
      </vt:variant>
      <vt:variant>
        <vt:i4>0</vt:i4>
      </vt:variant>
      <vt:variant>
        <vt:i4>5</vt:i4>
      </vt:variant>
      <vt:variant>
        <vt:lpwstr/>
      </vt:variant>
      <vt:variant>
        <vt:lpwstr>_Toc218868235</vt:lpwstr>
      </vt:variant>
      <vt:variant>
        <vt:i4>1376318</vt:i4>
      </vt:variant>
      <vt:variant>
        <vt:i4>62</vt:i4>
      </vt:variant>
      <vt:variant>
        <vt:i4>0</vt:i4>
      </vt:variant>
      <vt:variant>
        <vt:i4>5</vt:i4>
      </vt:variant>
      <vt:variant>
        <vt:lpwstr/>
      </vt:variant>
      <vt:variant>
        <vt:lpwstr>_Toc218868233</vt:lpwstr>
      </vt:variant>
      <vt:variant>
        <vt:i4>1376318</vt:i4>
      </vt:variant>
      <vt:variant>
        <vt:i4>56</vt:i4>
      </vt:variant>
      <vt:variant>
        <vt:i4>0</vt:i4>
      </vt:variant>
      <vt:variant>
        <vt:i4>5</vt:i4>
      </vt:variant>
      <vt:variant>
        <vt:lpwstr/>
      </vt:variant>
      <vt:variant>
        <vt:lpwstr>_Toc218868232</vt:lpwstr>
      </vt:variant>
      <vt:variant>
        <vt:i4>1376318</vt:i4>
      </vt:variant>
      <vt:variant>
        <vt:i4>50</vt:i4>
      </vt:variant>
      <vt:variant>
        <vt:i4>0</vt:i4>
      </vt:variant>
      <vt:variant>
        <vt:i4>5</vt:i4>
      </vt:variant>
      <vt:variant>
        <vt:lpwstr/>
      </vt:variant>
      <vt:variant>
        <vt:lpwstr>_Toc218868231</vt:lpwstr>
      </vt:variant>
      <vt:variant>
        <vt:i4>1376318</vt:i4>
      </vt:variant>
      <vt:variant>
        <vt:i4>44</vt:i4>
      </vt:variant>
      <vt:variant>
        <vt:i4>0</vt:i4>
      </vt:variant>
      <vt:variant>
        <vt:i4>5</vt:i4>
      </vt:variant>
      <vt:variant>
        <vt:lpwstr/>
      </vt:variant>
      <vt:variant>
        <vt:lpwstr>_Toc218868230</vt:lpwstr>
      </vt:variant>
      <vt:variant>
        <vt:i4>1310782</vt:i4>
      </vt:variant>
      <vt:variant>
        <vt:i4>38</vt:i4>
      </vt:variant>
      <vt:variant>
        <vt:i4>0</vt:i4>
      </vt:variant>
      <vt:variant>
        <vt:i4>5</vt:i4>
      </vt:variant>
      <vt:variant>
        <vt:lpwstr/>
      </vt:variant>
      <vt:variant>
        <vt:lpwstr>_Toc218868229</vt:lpwstr>
      </vt:variant>
      <vt:variant>
        <vt:i4>1310782</vt:i4>
      </vt:variant>
      <vt:variant>
        <vt:i4>32</vt:i4>
      </vt:variant>
      <vt:variant>
        <vt:i4>0</vt:i4>
      </vt:variant>
      <vt:variant>
        <vt:i4>5</vt:i4>
      </vt:variant>
      <vt:variant>
        <vt:lpwstr/>
      </vt:variant>
      <vt:variant>
        <vt:lpwstr>_Toc218868228</vt:lpwstr>
      </vt:variant>
      <vt:variant>
        <vt:i4>1310782</vt:i4>
      </vt:variant>
      <vt:variant>
        <vt:i4>26</vt:i4>
      </vt:variant>
      <vt:variant>
        <vt:i4>0</vt:i4>
      </vt:variant>
      <vt:variant>
        <vt:i4>5</vt:i4>
      </vt:variant>
      <vt:variant>
        <vt:lpwstr/>
      </vt:variant>
      <vt:variant>
        <vt:lpwstr>_Toc218868227</vt:lpwstr>
      </vt:variant>
      <vt:variant>
        <vt:i4>1310782</vt:i4>
      </vt:variant>
      <vt:variant>
        <vt:i4>20</vt:i4>
      </vt:variant>
      <vt:variant>
        <vt:i4>0</vt:i4>
      </vt:variant>
      <vt:variant>
        <vt:i4>5</vt:i4>
      </vt:variant>
      <vt:variant>
        <vt:lpwstr/>
      </vt:variant>
      <vt:variant>
        <vt:lpwstr>_Toc218868226</vt:lpwstr>
      </vt:variant>
      <vt:variant>
        <vt:i4>1310782</vt:i4>
      </vt:variant>
      <vt:variant>
        <vt:i4>14</vt:i4>
      </vt:variant>
      <vt:variant>
        <vt:i4>0</vt:i4>
      </vt:variant>
      <vt:variant>
        <vt:i4>5</vt:i4>
      </vt:variant>
      <vt:variant>
        <vt:lpwstr/>
      </vt:variant>
      <vt:variant>
        <vt:lpwstr>_Toc218868225</vt:lpwstr>
      </vt:variant>
      <vt:variant>
        <vt:i4>1310782</vt:i4>
      </vt:variant>
      <vt:variant>
        <vt:i4>8</vt:i4>
      </vt:variant>
      <vt:variant>
        <vt:i4>0</vt:i4>
      </vt:variant>
      <vt:variant>
        <vt:i4>5</vt:i4>
      </vt:variant>
      <vt:variant>
        <vt:lpwstr/>
      </vt:variant>
      <vt:variant>
        <vt:lpwstr>_Toc218868224</vt:lpwstr>
      </vt:variant>
      <vt:variant>
        <vt:i4>1310782</vt:i4>
      </vt:variant>
      <vt:variant>
        <vt:i4>2</vt:i4>
      </vt:variant>
      <vt:variant>
        <vt:i4>0</vt:i4>
      </vt:variant>
      <vt:variant>
        <vt:i4>5</vt:i4>
      </vt:variant>
      <vt:variant>
        <vt:lpwstr/>
      </vt:variant>
      <vt:variant>
        <vt:lpwstr>_Toc218868223</vt:lpwstr>
      </vt:variant>
      <vt:variant>
        <vt:i4>4587626</vt:i4>
      </vt:variant>
      <vt:variant>
        <vt:i4>36</vt:i4>
      </vt:variant>
      <vt:variant>
        <vt:i4>0</vt:i4>
      </vt:variant>
      <vt:variant>
        <vt:i4>5</vt:i4>
      </vt:variant>
      <vt:variant>
        <vt:lpwstr>https://www.eca.europa.eu/ECAPublications/SR-2024-10/SR-2024-10_EN.pdf</vt:lpwstr>
      </vt:variant>
      <vt:variant>
        <vt:lpwstr/>
      </vt:variant>
      <vt:variant>
        <vt:i4>65562</vt:i4>
      </vt:variant>
      <vt:variant>
        <vt:i4>33</vt:i4>
      </vt:variant>
      <vt:variant>
        <vt:i4>0</vt:i4>
      </vt:variant>
      <vt:variant>
        <vt:i4>5</vt:i4>
      </vt:variant>
      <vt:variant>
        <vt:lpwstr>https://eur-lex.europa.eu/legal-content/EN/TXT/?uri=celex:52016DC0820</vt:lpwstr>
      </vt:variant>
      <vt:variant>
        <vt:lpwstr/>
      </vt:variant>
      <vt:variant>
        <vt:i4>6160510</vt:i4>
      </vt:variant>
      <vt:variant>
        <vt:i4>30</vt:i4>
      </vt:variant>
      <vt:variant>
        <vt:i4>0</vt:i4>
      </vt:variant>
      <vt:variant>
        <vt:i4>5</vt:i4>
      </vt:variant>
      <vt:variant>
        <vt:lpwstr>https://commission.europa.eu/document/download/94b7b6dd-8401-4da1-90fe-05a39f2fc3d7_en?filename=2025-annual-progress-report-on-simplification-implementation-and-enforcement-dm_en_4.pdf</vt:lpwstr>
      </vt:variant>
      <vt:variant>
        <vt:lpwstr/>
      </vt:variant>
      <vt:variant>
        <vt:i4>4522018</vt:i4>
      </vt:variant>
      <vt:variant>
        <vt:i4>27</vt:i4>
      </vt:variant>
      <vt:variant>
        <vt:i4>0</vt:i4>
      </vt:variant>
      <vt:variant>
        <vt:i4>5</vt:i4>
      </vt:variant>
      <vt:variant>
        <vt:lpwstr>https://www.ela.europa.eu/sites/default/files/2025-06/EURES_Report_on_labour_shortages_and_surpluses_2024.pdf</vt:lpwstr>
      </vt:variant>
      <vt:variant>
        <vt:lpwstr/>
      </vt:variant>
      <vt:variant>
        <vt:i4>4653129</vt:i4>
      </vt:variant>
      <vt:variant>
        <vt:i4>24</vt:i4>
      </vt:variant>
      <vt:variant>
        <vt:i4>0</vt:i4>
      </vt:variant>
      <vt:variant>
        <vt:i4>5</vt:i4>
      </vt:variant>
      <vt:variant>
        <vt:lpwstr>https://ec.europa.eu/growth/tools-databases/regprof/home</vt:lpwstr>
      </vt:variant>
      <vt:variant>
        <vt:lpwstr/>
      </vt:variant>
      <vt:variant>
        <vt:i4>7340073</vt:i4>
      </vt:variant>
      <vt:variant>
        <vt:i4>21</vt:i4>
      </vt:variant>
      <vt:variant>
        <vt:i4>0</vt:i4>
      </vt:variant>
      <vt:variant>
        <vt:i4>5</vt:i4>
      </vt:variant>
      <vt:variant>
        <vt:lpwstr>eur-lex.europa.eu/legal-content/EN/TXT/PDF/?uri=CELEX%3A52025DC0090</vt:lpwstr>
      </vt:variant>
      <vt:variant>
        <vt:lpwstr/>
      </vt:variant>
      <vt:variant>
        <vt:i4>2687083</vt:i4>
      </vt:variant>
      <vt:variant>
        <vt:i4>18</vt:i4>
      </vt:variant>
      <vt:variant>
        <vt:i4>0</vt:i4>
      </vt:variant>
      <vt:variant>
        <vt:i4>5</vt:i4>
      </vt:variant>
      <vt:variant>
        <vt:lpwstr>https://employment-social-affairs.ec.europa.eu/document/download/67ce1519-278c-4bfc-bf53-253c545a6aa2_en?filename=Proposal_JER%202026.pdf</vt:lpwstr>
      </vt:variant>
      <vt:variant>
        <vt:lpwstr/>
      </vt:variant>
      <vt:variant>
        <vt:i4>5505025</vt:i4>
      </vt:variant>
      <vt:variant>
        <vt:i4>15</vt:i4>
      </vt:variant>
      <vt:variant>
        <vt:i4>0</vt:i4>
      </vt:variant>
      <vt:variant>
        <vt:i4>5</vt:i4>
      </vt:variant>
      <vt:variant>
        <vt:lpwstr>https://economy-finance.ec.europa.eu/document/download/34538512-fff6-451a-8bbc-4c8d60e4d132_en?filename=ip327_en.pdf</vt:lpwstr>
      </vt:variant>
      <vt:variant>
        <vt:lpwstr/>
      </vt:variant>
      <vt:variant>
        <vt:i4>2687083</vt:i4>
      </vt:variant>
      <vt:variant>
        <vt:i4>12</vt:i4>
      </vt:variant>
      <vt:variant>
        <vt:i4>0</vt:i4>
      </vt:variant>
      <vt:variant>
        <vt:i4>5</vt:i4>
      </vt:variant>
      <vt:variant>
        <vt:lpwstr>https://employment-social-affairs.ec.europa.eu/document/download/67ce1519-278c-4bfc-bf53-253c545a6aa2_en?filename=Proposal_JER%202026.pdf</vt:lpwstr>
      </vt:variant>
      <vt:variant>
        <vt:lpwstr/>
      </vt:variant>
      <vt:variant>
        <vt:i4>7208999</vt:i4>
      </vt:variant>
      <vt:variant>
        <vt:i4>9</vt:i4>
      </vt:variant>
      <vt:variant>
        <vt:i4>0</vt:i4>
      </vt:variant>
      <vt:variant>
        <vt:i4>5</vt:i4>
      </vt:variant>
      <vt:variant>
        <vt:lpwstr>https://eur-lex.europa.eu/legal-content/EN/TXT/?uri=CELEX%3A52020SC0079</vt:lpwstr>
      </vt:variant>
      <vt:variant>
        <vt:lpwstr/>
      </vt:variant>
      <vt:variant>
        <vt:i4>196699</vt:i4>
      </vt:variant>
      <vt:variant>
        <vt:i4>6</vt:i4>
      </vt:variant>
      <vt:variant>
        <vt:i4>0</vt:i4>
      </vt:variant>
      <vt:variant>
        <vt:i4>5</vt:i4>
      </vt:variant>
      <vt:variant>
        <vt:lpwstr>https://eur-lex.europa.eu/legal-content/EN/TXT/?uri=COM:2020:191:FIN</vt:lpwstr>
      </vt:variant>
      <vt:variant>
        <vt:lpwstr/>
      </vt:variant>
      <vt:variant>
        <vt:i4>65562</vt:i4>
      </vt:variant>
      <vt:variant>
        <vt:i4>3</vt:i4>
      </vt:variant>
      <vt:variant>
        <vt:i4>0</vt:i4>
      </vt:variant>
      <vt:variant>
        <vt:i4>5</vt:i4>
      </vt:variant>
      <vt:variant>
        <vt:lpwstr>https://eur-lex.europa.eu/legal-content/EN/TXT/?uri=celex:52016DC0820</vt:lpwstr>
      </vt:variant>
      <vt:variant>
        <vt:lpwstr/>
      </vt:variant>
      <vt:variant>
        <vt:i4>524377</vt:i4>
      </vt:variant>
      <vt:variant>
        <vt:i4>0</vt:i4>
      </vt:variant>
      <vt:variant>
        <vt:i4>0</vt:i4>
      </vt:variant>
      <vt:variant>
        <vt:i4>5</vt:i4>
      </vt:variant>
      <vt:variant>
        <vt:lpwstr>https://ec.europa.eu/growth/tools-databases/regprof/professions/bycountry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2026-02-11T11:14:00Z</dcterms:created>
  <dcterms:modified xsi:type="dcterms:W3CDTF">2026-02-14T18:41:00Z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2026-01-09T08:54:10Z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ceede9ea-f05a-4eea-9f50-5561cb9adcf1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0x010100959FC68A67A5314A80584FFDC40D7F55</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CP-008</vt:lpwstr>
  </property>
  <property fmtid="{D5CDD505-2E9C-101B-9397-08002B2CF9AE}" pid="16" name="Last edited using">
    <vt:lpwstr>LW 9.2, Build 20250828</vt:lpwstr>
  </property>
  <property fmtid="{D5CDD505-2E9C-101B-9397-08002B2CF9AE}" pid="17" name="Created using">
    <vt:lpwstr>LW 9.2, Build 20250828</vt:lpwstr>
  </property>
</Properties>
</file>