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49129835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C61FD" w:rsidRPr="0056157B" w14:paraId="7F0E4B2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6EE4D0B" w14:textId="149A3758" w:rsidR="004C61FD" w:rsidRPr="0056157B" w:rsidRDefault="004C61FD" w:rsidP="00634DC7">
                <w:pPr>
                  <w:pStyle w:val="TBNormalTechnicalBlock"/>
                </w:pPr>
              </w:p>
            </w:tc>
          </w:tr>
          <w:tr w:rsidR="004C61FD" w:rsidRPr="0056157B" w14:paraId="6467AC1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2650A4D" w14:textId="77777777" w:rsidR="004C61FD" w:rsidRPr="0056157B" w:rsidRDefault="004C61F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F848DC8" wp14:editId="1B403B3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9491997" w14:textId="77777777" w:rsidR="004C61FD" w:rsidRPr="0056157B" w:rsidRDefault="004C61FD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4C61FD" w:rsidRPr="00B84B6D" w14:paraId="1F34028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841E051" w14:textId="77777777" w:rsidR="004C61FD" w:rsidRPr="0056157B" w:rsidRDefault="004C61F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2478E32" w14:textId="77777777" w:rsidR="004C61FD" w:rsidRPr="0056157B" w:rsidRDefault="004C61F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E26D6EC" w14:textId="77777777" w:rsidR="004C61FD" w:rsidRPr="0056157B" w:rsidRDefault="004C61FD" w:rsidP="00233A0E">
                <w:pPr>
                  <w:pStyle w:val="TBNormalTechnicalBlock"/>
                  <w:rPr>
                    <w:b/>
                  </w:rPr>
                </w:pPr>
              </w:p>
              <w:p w14:paraId="131015DF" w14:textId="77777777" w:rsidR="004C61FD" w:rsidRDefault="004C61F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6 February 2026</w:t>
                </w:r>
              </w:p>
              <w:p w14:paraId="6B23C255" w14:textId="77777777" w:rsidR="004C61FD" w:rsidRPr="0019440B" w:rsidRDefault="004C61FD" w:rsidP="00233A0E">
                <w:pPr>
                  <w:pStyle w:val="TBNormalTechnicalBlock"/>
                </w:pPr>
              </w:p>
              <w:p w14:paraId="55E32B2B" w14:textId="77777777" w:rsidR="004C61FD" w:rsidRDefault="004C61FD" w:rsidP="00233A0E">
                <w:pPr>
                  <w:pStyle w:val="TBNormalTechnicalBlock"/>
                </w:pPr>
                <w:r>
                  <w:t>CM 1443</w:t>
                </w:r>
                <w:r w:rsidRPr="0056157B">
                  <w:t>/</w:t>
                </w:r>
                <w:r>
                  <w:t>26</w:t>
                </w:r>
              </w:p>
              <w:p w14:paraId="06FBE6DE" w14:textId="77777777" w:rsidR="004C61FD" w:rsidRDefault="004C61F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8D488C0" w14:textId="77777777" w:rsidR="004C61FD" w:rsidRDefault="004C61F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5C8EE6C5" w14:textId="77777777" w:rsidR="004C61FD" w:rsidRDefault="004C61F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7137F62B" w14:textId="77777777" w:rsidR="004C61FD" w:rsidRPr="007C5B64" w:rsidRDefault="004C61F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AEBD153" w14:textId="77777777" w:rsidR="004C61FD" w:rsidRPr="009E0BE9" w:rsidRDefault="004C61FD" w:rsidP="00CD4D38">
                <w:pPr>
                  <w:pStyle w:val="TBDistrbMarkers"/>
                </w:pPr>
                <w:r>
                  <w:t>PARLNAT</w:t>
                </w:r>
              </w:p>
              <w:p w14:paraId="13CA20D1" w14:textId="77777777" w:rsidR="004C61FD" w:rsidRPr="009E0BE9" w:rsidRDefault="004C61FD" w:rsidP="00233A0E">
                <w:pPr>
                  <w:pStyle w:val="TBNormalTechnicalBlock"/>
                </w:pPr>
              </w:p>
              <w:p w14:paraId="4C59A63A" w14:textId="77777777" w:rsidR="004C61FD" w:rsidRPr="009E0BE9" w:rsidRDefault="004C61FD" w:rsidP="00233A0E">
                <w:pPr>
                  <w:pStyle w:val="TBNormalTechnicalBlock"/>
                </w:pPr>
              </w:p>
              <w:p w14:paraId="264AD0AB" w14:textId="77777777" w:rsidR="004C61FD" w:rsidRPr="009E0BE9" w:rsidRDefault="004C61F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C61FD" w:rsidRPr="00ED0749" w14:paraId="435F210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95260D8" w14:textId="77777777" w:rsidR="004C61FD" w:rsidRPr="00ED0749" w:rsidRDefault="004C61F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85A09D8" w14:textId="77777777" w:rsidR="004C61FD" w:rsidRPr="00ED0749" w:rsidRDefault="004C61F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1389956" w14:textId="77777777" w:rsidR="004C61FD" w:rsidRPr="00ED0749" w:rsidRDefault="004C61F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381F603" w14:textId="77777777" w:rsidR="004C61FD" w:rsidRPr="00ED0749" w:rsidRDefault="004C61FD" w:rsidP="00DF1147">
          <w:pPr>
            <w:pStyle w:val="TBEntRefer"/>
            <w:rPr>
              <w:sz w:val="2"/>
              <w:szCs w:val="2"/>
            </w:rPr>
          </w:pPr>
        </w:p>
        <w:p w14:paraId="1BC791FB" w14:textId="77777777" w:rsidR="004C61FD" w:rsidRPr="00DD01AC" w:rsidRDefault="004C61F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C61FD" w:rsidRPr="00133225" w14:paraId="4AC5BA26" w14:textId="77777777" w:rsidTr="001E5BC3">
            <w:trPr>
              <w:jc w:val="center"/>
            </w:trPr>
            <w:tc>
              <w:tcPr>
                <w:tcW w:w="9645" w:type="dxa"/>
              </w:tcPr>
              <w:p w14:paraId="52380933" w14:textId="77777777" w:rsidR="004C61FD" w:rsidRPr="00C4351E" w:rsidRDefault="004C61FD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4C61FD" w:rsidRPr="007D53AD" w14:paraId="257AF37F" w14:textId="77777777" w:rsidTr="001E5BC3">
            <w:trPr>
              <w:jc w:val="center"/>
            </w:trPr>
            <w:tc>
              <w:tcPr>
                <w:tcW w:w="9645" w:type="dxa"/>
              </w:tcPr>
              <w:p w14:paraId="1E832EBB" w14:textId="77777777" w:rsidR="004C61FD" w:rsidRDefault="004C61FD">
                <w:pPr>
                  <w:pStyle w:val="TBTableText"/>
                </w:pPr>
                <w:r>
                  <w:t>COUNCIL OF THE EUROPEAN UNION</w:t>
                </w:r>
              </w:p>
              <w:p w14:paraId="29A47721" w14:textId="77777777" w:rsidR="004C61FD" w:rsidRDefault="004C61FD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>and Fisheries)</w:t>
                </w:r>
              </w:p>
            </w:tc>
          </w:tr>
          <w:tr w:rsidR="004C61FD" w:rsidRPr="007D53AD" w14:paraId="30ACB58A" w14:textId="77777777" w:rsidTr="001E5BC3">
            <w:trPr>
              <w:jc w:val="center"/>
            </w:trPr>
            <w:tc>
              <w:tcPr>
                <w:tcW w:w="9645" w:type="dxa"/>
              </w:tcPr>
              <w:p w14:paraId="78DC260D" w14:textId="77777777" w:rsidR="004C61FD" w:rsidRPr="006368AC" w:rsidRDefault="004C61FD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4C61FD" w:rsidRPr="007D53AD" w14:paraId="2FEE0072" w14:textId="77777777" w:rsidTr="001E5BC3">
            <w:trPr>
              <w:jc w:val="center"/>
            </w:trPr>
            <w:tc>
              <w:tcPr>
                <w:tcW w:w="9645" w:type="dxa"/>
              </w:tcPr>
              <w:p w14:paraId="6CBD2980" w14:textId="77777777" w:rsidR="004C61FD" w:rsidRPr="006368AC" w:rsidRDefault="004C61FD" w:rsidP="008639D3">
                <w:pPr>
                  <w:pStyle w:val="TBTableText"/>
                </w:pPr>
                <w:r>
                  <w:t>23 February 2026 (10:00)</w:t>
                </w:r>
              </w:p>
            </w:tc>
          </w:tr>
        </w:tbl>
        <w:p w14:paraId="5893F373" w14:textId="77777777" w:rsidR="004C61FD" w:rsidRPr="008C6FD6" w:rsidRDefault="002C4666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87627" w14:paraId="4CF68E9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54E6E9F" w14:textId="7A0F1BF1" w:rsidR="00775234" w:rsidRPr="00212B87" w:rsidRDefault="00212B87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</w:t>
            </w:r>
            <w:r w:rsidR="00775234" w:rsidRPr="00212B87">
              <w:rPr>
                <w:b/>
                <w:bCs/>
                <w:u w:val="single"/>
              </w:rPr>
              <w:t>ormat</w:t>
            </w:r>
            <w:r w:rsidR="00775234" w:rsidRPr="00212B87">
              <w:rPr>
                <w:u w:val="single"/>
              </w:rPr>
              <w:t xml:space="preserve">: 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>+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 xml:space="preserve"> </w:t>
            </w:r>
            <w:r w:rsidR="00F75F16" w:rsidRPr="00212B87">
              <w:rPr>
                <w:b/>
                <w:bCs/>
                <w:u w:val="single"/>
              </w:rPr>
              <w:t>(</w:t>
            </w:r>
            <w:r w:rsidR="001844E5" w:rsidRPr="00212B87">
              <w:rPr>
                <w:b/>
                <w:bCs/>
                <w:u w:val="single"/>
              </w:rPr>
              <w:t>+2</w:t>
            </w:r>
            <w:r w:rsidR="00775234" w:rsidRPr="00212B87">
              <w:rPr>
                <w:b/>
                <w:bCs/>
                <w:u w:val="single"/>
              </w:rPr>
              <w:t xml:space="preserve"> in listening room</w:t>
            </w:r>
            <w:r w:rsidR="00F75F16" w:rsidRPr="00212B87">
              <w:rPr>
                <w:b/>
                <w:bCs/>
                <w:u w:val="single"/>
              </w:rPr>
              <w:t>)</w:t>
            </w:r>
          </w:p>
        </w:tc>
      </w:tr>
      <w:tr w:rsidR="00706A9C" w:rsidRPr="00187627" w14:paraId="4F25E16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CA40D4" w14:textId="77777777" w:rsidR="00706A9C" w:rsidRPr="00FD6A80" w:rsidRDefault="00706A9C" w:rsidP="00C93B8B">
            <w:r w:rsidRPr="00706A9C">
              <w:t>Adoption of the agenda</w:t>
            </w:r>
          </w:p>
        </w:tc>
      </w:tr>
      <w:tr w:rsidR="00706A9C" w:rsidRPr="00187627" w14:paraId="21D7461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B4504D4" w14:textId="77777777" w:rsidR="00706A9C" w:rsidRPr="00FD6A80" w:rsidRDefault="00856E65" w:rsidP="00A45E58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="00706A9C" w:rsidRPr="00706A9C">
              <w:t>Approval of "A" items</w:t>
            </w:r>
          </w:p>
        </w:tc>
      </w:tr>
      <w:tr w:rsidR="00706A9C" w:rsidRPr="006A0C38" w14:paraId="536C9116" w14:textId="77777777" w:rsidTr="00A10D57">
        <w:tc>
          <w:tcPr>
            <w:tcW w:w="7030" w:type="dxa"/>
            <w:tcMar>
              <w:top w:w="284" w:type="dxa"/>
            </w:tcMar>
          </w:tcPr>
          <w:p w14:paraId="5AA954D8" w14:textId="77777777" w:rsidR="00706A9C" w:rsidRPr="001C52FE" w:rsidRDefault="00706A9C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06A9C" w:rsidRPr="00A91B35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7777777" w:rsidR="00706A9C" w:rsidRPr="004B09C0" w:rsidRDefault="00706A9C" w:rsidP="00A45E58"/>
        </w:tc>
      </w:tr>
      <w:tr w:rsidR="00B25BFE" w:rsidRPr="006A0C38" w14:paraId="249F12CB" w14:textId="77777777" w:rsidTr="00A10D57">
        <w:tc>
          <w:tcPr>
            <w:tcW w:w="7030" w:type="dxa"/>
            <w:tcMar>
              <w:top w:w="284" w:type="dxa"/>
            </w:tcMar>
          </w:tcPr>
          <w:p w14:paraId="0706D921" w14:textId="2C0EE319" w:rsidR="00B25BFE" w:rsidRPr="00706A9C" w:rsidRDefault="00B25BF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 w:rsidR="001B0A95">
              <w:t> </w:t>
            </w:r>
            <w:r w:rsidRPr="00B25BFE">
              <w:t>Article</w:t>
            </w:r>
            <w:r w:rsidR="00D921D1"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77777777" w:rsidR="00B25BFE" w:rsidRPr="00A91B35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77777777" w:rsidR="00B25BFE" w:rsidRPr="004B09C0" w:rsidRDefault="00B25BFE" w:rsidP="00A45E58"/>
        </w:tc>
      </w:tr>
    </w:tbl>
    <w:p w14:paraId="0C8590DF" w14:textId="77777777" w:rsidR="0012450F" w:rsidRPr="001E5F29" w:rsidRDefault="0012450F" w:rsidP="00906149">
      <w:pPr>
        <w:spacing w:before="480"/>
        <w:rPr>
          <w:b/>
          <w:bCs/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7B136305" w14:textId="77777777" w:rsidR="0012450F" w:rsidRPr="001E5F29" w:rsidRDefault="0012450F" w:rsidP="0012450F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PlainTable42"/>
        <w:tblW w:w="9889" w:type="dxa"/>
        <w:tblLook w:val="04A0" w:firstRow="1" w:lastRow="0" w:firstColumn="1" w:lastColumn="0" w:noHBand="0" w:noVBand="1"/>
      </w:tblPr>
      <w:tblGrid>
        <w:gridCol w:w="6959"/>
        <w:gridCol w:w="839"/>
        <w:gridCol w:w="2091"/>
      </w:tblGrid>
      <w:tr w:rsidR="0012450F" w:rsidRPr="001E5F29" w14:paraId="74A96230" w14:textId="77777777" w:rsidTr="006A0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9" w:type="dxa"/>
          </w:tcPr>
          <w:p w14:paraId="1D2B8EFE" w14:textId="77777777" w:rsidR="0098143C" w:rsidRPr="006F726C" w:rsidRDefault="0098143C" w:rsidP="0098143C">
            <w:pPr>
              <w:spacing w:before="240"/>
              <w:jc w:val="lowKashida"/>
            </w:pPr>
            <w:r w:rsidRPr="006F726C">
              <w:rPr>
                <w:b w:val="0"/>
                <w:bCs w:val="0"/>
              </w:rPr>
              <w:t>Post 2027 Common Agricultural Policy proposals</w:t>
            </w:r>
          </w:p>
          <w:p w14:paraId="604DFCE3" w14:textId="2B1967B0" w:rsidR="0012450F" w:rsidRPr="001E5F29" w:rsidRDefault="0098143C" w:rsidP="0098143C">
            <w:pPr>
              <w:rPr>
                <w:b w:val="0"/>
                <w:bCs w:val="0"/>
              </w:rPr>
            </w:pPr>
            <w:r w:rsidRPr="006F726C">
              <w:rPr>
                <w:b w:val="0"/>
                <w:bCs w:val="0"/>
                <w:i/>
                <w:iCs/>
              </w:rPr>
              <w:t>Policy debate</w:t>
            </w:r>
          </w:p>
        </w:tc>
        <w:tc>
          <w:tcPr>
            <w:tcW w:w="839" w:type="dxa"/>
            <w:vAlign w:val="center"/>
          </w:tcPr>
          <w:p w14:paraId="2AEB802F" w14:textId="77777777" w:rsidR="0012450F" w:rsidRPr="001E5F29" w:rsidRDefault="0012450F" w:rsidP="006A04D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03FB74A0" wp14:editId="60B5DB57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3BAC81CE" wp14:editId="63FC9692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27A15E3F" w14:textId="77777777" w:rsidR="0012450F" w:rsidRPr="001E5F29" w:rsidRDefault="0012450F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</w:tbl>
    <w:p w14:paraId="2128BA55" w14:textId="77777777" w:rsidR="0012450F" w:rsidRDefault="0012450F" w:rsidP="00924C1E">
      <w:pPr>
        <w:pageBreakBefore/>
        <w:spacing w:before="240"/>
        <w:rPr>
          <w:b/>
          <w:bCs/>
          <w:u w:val="single"/>
        </w:rPr>
      </w:pPr>
      <w:r w:rsidRPr="00A95B58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A95B58" w14:paraId="7ABEC794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812220" w14:textId="77777777" w:rsidR="0012450F" w:rsidRPr="00FB3B3D" w:rsidRDefault="0012450F" w:rsidP="006A04D9">
            <w:pPr>
              <w:rPr>
                <w:b/>
                <w:bCs/>
                <w:lang w:eastAsia="en-GB"/>
              </w:rPr>
            </w:pPr>
            <w:r w:rsidRPr="00FB3B3D">
              <w:rPr>
                <w:lang w:eastAsia="en-GB"/>
              </w:rPr>
              <w:t xml:space="preserve">Report on the evaluation of the Unfair Trading Practices Directive </w:t>
            </w:r>
          </w:p>
          <w:p w14:paraId="1F06F7E6" w14:textId="77777777" w:rsidR="0012450F" w:rsidRPr="00FB3B3D" w:rsidRDefault="0012450F" w:rsidP="006A04D9">
            <w:pPr>
              <w:rPr>
                <w:b/>
                <w:bCs/>
                <w:i/>
                <w:iCs/>
                <w:lang w:eastAsia="en-GB"/>
              </w:rPr>
            </w:pPr>
            <w:r w:rsidRPr="00FB3B3D">
              <w:rPr>
                <w:i/>
                <w:iCs/>
                <w:lang w:eastAsia="en-GB"/>
              </w:rPr>
              <w:t>Presentation by the Commission</w:t>
            </w:r>
          </w:p>
          <w:p w14:paraId="6960F6F6" w14:textId="77777777" w:rsidR="0012450F" w:rsidRPr="003E6886" w:rsidRDefault="0012450F" w:rsidP="006A04D9">
            <w:pPr>
              <w:rPr>
                <w:i/>
                <w:iCs/>
              </w:rPr>
            </w:pPr>
            <w:r w:rsidRPr="00FB3B3D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77777777" w:rsidR="0012450F" w:rsidRPr="00285FAE" w:rsidRDefault="0012450F" w:rsidP="006A04D9">
            <w:pPr>
              <w:pStyle w:val="NormalRight"/>
              <w:rPr>
                <w:noProof/>
                <w:lang w:eastAsia="en-GB"/>
              </w:rPr>
            </w:pPr>
            <w:r w:rsidRPr="00FB3B3D">
              <w:rPr>
                <w:noProof/>
                <w:lang w:eastAsia="en-GB"/>
              </w:rPr>
              <w:drawing>
                <wp:inline distT="0" distB="0" distL="0" distR="0" wp14:anchorId="6C295DF7" wp14:editId="0A06C166">
                  <wp:extent cx="172442" cy="172442"/>
                  <wp:effectExtent l="0" t="0" r="0" b="0"/>
                  <wp:docPr id="1306765393" name="Picture 130676539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77777777" w:rsidR="0012450F" w:rsidRPr="00A95B58" w:rsidRDefault="0012450F" w:rsidP="006A04D9">
            <w:pPr>
              <w:rPr>
                <w:szCs w:val="24"/>
              </w:rPr>
            </w:pPr>
          </w:p>
        </w:tc>
      </w:tr>
    </w:tbl>
    <w:p w14:paraId="08ECA5FB" w14:textId="3881E041" w:rsidR="00525C9C" w:rsidRDefault="00525C9C" w:rsidP="001317E2">
      <w:pPr>
        <w:pStyle w:val="TableTitle"/>
        <w:spacing w:before="480"/>
      </w:pPr>
      <w:r>
        <w:t>Any other business</w:t>
      </w:r>
    </w:p>
    <w:p w14:paraId="3E599315" w14:textId="77777777" w:rsidR="0012450F" w:rsidRPr="005C5004" w:rsidRDefault="0012450F" w:rsidP="0012450F">
      <w:pPr>
        <w:pStyle w:val="Jardin"/>
        <w:spacing w:before="480"/>
      </w:pPr>
      <w:r w:rsidRPr="005C5004">
        <w:t>o</w:t>
      </w:r>
    </w:p>
    <w:p w14:paraId="0D6C504B" w14:textId="77777777" w:rsidR="0012450F" w:rsidRPr="005C5004" w:rsidRDefault="0012450F" w:rsidP="0012450F">
      <w:pPr>
        <w:pStyle w:val="Jardin"/>
      </w:pPr>
      <w:r w:rsidRPr="005C5004">
        <w:t>o</w:t>
      </w:r>
      <w:r w:rsidRPr="005C5004">
        <w:tab/>
        <w:t>o</w:t>
      </w:r>
    </w:p>
    <w:p w14:paraId="77DEEDE6" w14:textId="1900AF48" w:rsidR="0012450F" w:rsidRPr="0012450F" w:rsidRDefault="0012450F" w:rsidP="000909F9">
      <w:pPr>
        <w:pStyle w:val="Jardin"/>
        <w:spacing w:before="480"/>
        <w:jc w:val="left"/>
        <w:rPr>
          <w:b/>
          <w:bCs/>
        </w:rPr>
      </w:pPr>
      <w:r w:rsidRPr="0010587A">
        <w:rPr>
          <w:b/>
          <w:bCs/>
        </w:rPr>
        <w:t xml:space="preserve">p.m.: </w:t>
      </w:r>
      <w:r w:rsidRPr="00EE412C">
        <w:rPr>
          <w:b/>
          <w:bCs/>
        </w:rPr>
        <w:t xml:space="preserve">Ministerial lunch on </w:t>
      </w:r>
      <w:r w:rsidRPr="00EE412C">
        <w:rPr>
          <w:b/>
          <w:bCs/>
          <w:szCs w:val="24"/>
        </w:rPr>
        <w:t xml:space="preserve">the </w:t>
      </w:r>
      <w:r>
        <w:rPr>
          <w:b/>
          <w:bCs/>
          <w:szCs w:val="24"/>
        </w:rPr>
        <w:t>“</w:t>
      </w:r>
      <w:r w:rsidR="0098143C" w:rsidRPr="00234290">
        <w:rPr>
          <w:b/>
          <w:bCs/>
          <w:szCs w:val="24"/>
        </w:rPr>
        <w:t>EU strategic priorities for the Food and Agriculture Organization of the United Nations (FAO) for 2026 and 2027</w:t>
      </w:r>
      <w:r>
        <w:rPr>
          <w:b/>
          <w:bCs/>
          <w:szCs w:val="24"/>
        </w:rPr>
        <w:t>”</w:t>
      </w:r>
      <w:r w:rsidRPr="00EE412C">
        <w:rPr>
          <w:b/>
          <w:bCs/>
          <w:szCs w:val="24"/>
        </w:rPr>
        <w:t>.</w:t>
      </w:r>
    </w:p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1530D20E" w14:textId="77777777" w:rsidR="0071601F" w:rsidRDefault="0071601F" w:rsidP="0071601F">
      <w:pPr>
        <w:pStyle w:val="Image"/>
      </w:pPr>
      <w:r>
        <w:rPr>
          <w:noProof/>
          <w:lang w:eastAsia="en-GB"/>
        </w:rPr>
        <w:drawing>
          <wp:inline distT="0" distB="0" distL="0" distR="0" wp14:anchorId="0CF72E8B" wp14:editId="01C13A9B">
            <wp:extent cx="172442" cy="172442"/>
            <wp:effectExtent l="0" t="0" r="0" b="0"/>
            <wp:docPr id="3" name="Picture 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48D">
        <w:tab/>
        <w:t>First reading</w:t>
      </w:r>
    </w:p>
    <w:p w14:paraId="32E1CD6A" w14:textId="5175571E" w:rsidR="007229E8" w:rsidRDefault="002C4666" w:rsidP="00B646CF">
      <w:pPr>
        <w:pStyle w:val="Image"/>
        <w:rPr>
          <w:noProof/>
          <w:lang w:eastAsia="en-GB"/>
        </w:rPr>
      </w:pPr>
      <w:r>
        <w:pict w14:anchorId="1DE6EC83">
          <v:shape id="_x0000_i1028" type="#_x0000_t75" alt="Item based on a Commission proposal" style="width:12.5pt;height:12.5pt;visibility:visible;mso-wrap-style:square">
            <v:imagedata r:id="rId13" o:title="Item based on a Commission proposal"/>
          </v:shape>
        </w:pict>
      </w:r>
      <w:r w:rsidR="007229E8" w:rsidRPr="00BE748D">
        <w:rPr>
          <w:noProof/>
          <w:lang w:eastAsia="en-GB"/>
        </w:rPr>
        <w:tab/>
        <w:t>Item based on a Commission proposal</w:t>
      </w:r>
    </w:p>
    <w:p w14:paraId="3BC59DF7" w14:textId="19E4012A" w:rsidR="00B646CF" w:rsidRDefault="00B646CF" w:rsidP="004C61FD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2749DB1B" wp14:editId="5767747F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 w:rsidR="001B0A95">
        <w:t> </w:t>
      </w:r>
      <w:r>
        <w:t>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p w14:paraId="74826949" w14:textId="77777777" w:rsidR="009C7881" w:rsidRDefault="00381522" w:rsidP="00520994">
      <w:pPr>
        <w:pStyle w:val="NB"/>
        <w:spacing w:before="600"/>
      </w:pPr>
      <w:r w:rsidRPr="00381522">
        <w:t>NB:</w:t>
      </w:r>
      <w:r w:rsidRPr="00381522">
        <w:tab/>
        <w:t xml:space="preserve">Please send a list of your delegates to this meeting as soon as possible to the email address </w:t>
      </w:r>
      <w:hyperlink r:id="rId14" w:history="1">
        <w:r w:rsidR="009C7881" w:rsidRPr="00D00746">
          <w:rPr>
            <w:rStyle w:val="Hyperlink"/>
          </w:rPr>
          <w:t>access.general@consilium.europa.eu</w:t>
        </w:r>
      </w:hyperlink>
    </w:p>
    <w:sectPr w:rsidR="009C7881" w:rsidSect="004C61F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A422" w14:textId="77777777" w:rsidR="00A819EC" w:rsidRDefault="00A819EC" w:rsidP="002578A2">
      <w:r>
        <w:separator/>
      </w:r>
    </w:p>
  </w:endnote>
  <w:endnote w:type="continuationSeparator" w:id="0">
    <w:p w14:paraId="079A33AB" w14:textId="77777777" w:rsidR="00A819EC" w:rsidRDefault="00A819EC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E58C" w14:textId="77777777" w:rsidR="002C4666" w:rsidRDefault="002C46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C61FD" w:rsidRPr="00D94637" w14:paraId="5259BB4F" w14:textId="77777777" w:rsidTr="004C61F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7444D64" w14:textId="77777777" w:rsidR="004C61FD" w:rsidRPr="00D94637" w:rsidRDefault="004C61F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C61FD" w:rsidRPr="00B310DC" w14:paraId="570311C1" w14:textId="77777777" w:rsidTr="004C61F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773B890" w14:textId="4CE3E2A7" w:rsidR="004C61FD" w:rsidRPr="00AD7BF2" w:rsidRDefault="004C61FD" w:rsidP="004F54B2">
          <w:pPr>
            <w:pStyle w:val="FooterText"/>
          </w:pPr>
          <w:r>
            <w:t>CM 1443/26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D7C579D" w14:textId="77777777" w:rsidR="004C61FD" w:rsidRPr="00AD7BF2" w:rsidRDefault="004C61F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639D9B4" w14:textId="77777777" w:rsidR="004C61FD" w:rsidRPr="002511D8" w:rsidRDefault="004C61F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461CD05" w14:textId="193F64AD" w:rsidR="004C61FD" w:rsidRPr="00B310DC" w:rsidRDefault="004C61F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C61FD" w:rsidRPr="00D94637" w14:paraId="1E4C77A9" w14:textId="77777777" w:rsidTr="004C61FD">
      <w:trPr>
        <w:jc w:val="center"/>
      </w:trPr>
      <w:tc>
        <w:tcPr>
          <w:tcW w:w="1774" w:type="pct"/>
          <w:shd w:val="clear" w:color="auto" w:fill="auto"/>
        </w:tcPr>
        <w:p w14:paraId="2BCD0A42" w14:textId="2D147F97" w:rsidR="004C61FD" w:rsidRPr="00AD7BF2" w:rsidRDefault="004C61F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40F4417" w14:textId="1236BCCB" w:rsidR="004C61FD" w:rsidRPr="00AD7BF2" w:rsidRDefault="004C61F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08B41674" w14:textId="77A1DF05" w:rsidR="004C61FD" w:rsidRPr="00D94637" w:rsidRDefault="004C61F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FCE096C" w14:textId="4236CBBE" w:rsidR="004C61FD" w:rsidRPr="00695BAF" w:rsidRDefault="004C61F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4C61FD" w:rsidRDefault="00BE748D" w:rsidP="004C61F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4C61FD" w:rsidRPr="00D94637" w14:paraId="2D30CE53" w14:textId="77777777" w:rsidTr="004C61FD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2241470" w14:textId="77777777" w:rsidR="004C61FD" w:rsidRPr="00D94637" w:rsidRDefault="004C61F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4C61FD" w:rsidRPr="00B310DC" w14:paraId="3AA81935" w14:textId="77777777" w:rsidTr="004C61FD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468247D" w14:textId="4D514D28" w:rsidR="004C61FD" w:rsidRPr="00AD7BF2" w:rsidRDefault="004C61FD" w:rsidP="00965E25">
          <w:pPr>
            <w:pStyle w:val="FooterText"/>
          </w:pPr>
          <w:r>
            <w:t>CM 1443/26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A4C9D2F" w14:textId="77777777" w:rsidR="004C61FD" w:rsidRPr="00AD7BF2" w:rsidRDefault="004C61F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183702BF" w14:textId="77777777" w:rsidR="004C61FD" w:rsidRPr="002511D8" w:rsidRDefault="004C61FD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17117BB" w14:textId="230BEF04" w:rsidR="004C61FD" w:rsidRPr="00B310DC" w:rsidRDefault="004C61F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C61FD" w:rsidRPr="00D94637" w14:paraId="65990F09" w14:textId="77777777" w:rsidTr="004C61FD">
      <w:trPr>
        <w:jc w:val="center"/>
      </w:trPr>
      <w:tc>
        <w:tcPr>
          <w:tcW w:w="3230" w:type="pct"/>
          <w:gridSpan w:val="3"/>
          <w:shd w:val="clear" w:color="auto" w:fill="auto"/>
        </w:tcPr>
        <w:p w14:paraId="5DDBC98A" w14:textId="13FA5742" w:rsidR="004C61FD" w:rsidRPr="00E37908" w:rsidRDefault="004C61FD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53CF9151" w14:textId="0A1D5010" w:rsidR="004C61FD" w:rsidRPr="00D94637" w:rsidRDefault="004C61F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D06B6A0" w14:textId="4CC1C9EB" w:rsidR="004C61FD" w:rsidRPr="00695BAF" w:rsidRDefault="004C61F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781244F" w14:textId="77777777" w:rsidR="00BE748D" w:rsidRPr="004C61FD" w:rsidRDefault="00BE748D" w:rsidP="004C61F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A797" w14:textId="77777777" w:rsidR="00A819EC" w:rsidRDefault="00A819EC" w:rsidP="002578A2">
      <w:r>
        <w:separator/>
      </w:r>
    </w:p>
  </w:footnote>
  <w:footnote w:type="continuationSeparator" w:id="0">
    <w:p w14:paraId="18FF061A" w14:textId="77777777" w:rsidR="00A819EC" w:rsidRDefault="00A819EC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8EDBD" w14:textId="77777777" w:rsidR="002C4666" w:rsidRDefault="002C46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33CF7EE7" w:rsidR="00BE748D" w:rsidRPr="004C61FD" w:rsidRDefault="004C61FD" w:rsidP="004C61F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66D082F6" w:rsidR="00BE748D" w:rsidRPr="004C61FD" w:rsidRDefault="004C61FD" w:rsidP="004C61F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848DC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44" type="#_x0000_t75" alt="Item based on a Commission proposal" style="width:12.5pt;height:12.5pt;visibility:visible;mso-wrap-style:square" o:bullet="t">
        <v:imagedata r:id="rId2" o:title="Item based on a Commission proposal"/>
      </v:shape>
    </w:pict>
  </w:numPicBullet>
  <w:numPicBullet w:numPicBulletId="2">
    <w:pict>
      <v:shape id="_x0000_i1045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78763381203680664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4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&amp;gt;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6477828c9b31a0a86518acb0109b74b6db499b4a237370b89a016cb2450c587"/>
  </w:docVars>
  <w:rsids>
    <w:rsidRoot w:val="00BE748D"/>
    <w:rsid w:val="00000753"/>
    <w:rsid w:val="000013DC"/>
    <w:rsid w:val="00007E23"/>
    <w:rsid w:val="0001300F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90068"/>
    <w:rsid w:val="0029486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E01D0"/>
    <w:rsid w:val="002E16B4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5361A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5B15"/>
    <w:rsid w:val="00800801"/>
    <w:rsid w:val="00800873"/>
    <w:rsid w:val="00810B87"/>
    <w:rsid w:val="00814B5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80071"/>
    <w:rsid w:val="0089067A"/>
    <w:rsid w:val="00893D35"/>
    <w:rsid w:val="008A149A"/>
    <w:rsid w:val="008A5661"/>
    <w:rsid w:val="008A75AF"/>
    <w:rsid w:val="008B3280"/>
    <w:rsid w:val="008C0C63"/>
    <w:rsid w:val="008C2AEE"/>
    <w:rsid w:val="008C5B3D"/>
    <w:rsid w:val="008D3E20"/>
    <w:rsid w:val="008E62FF"/>
    <w:rsid w:val="008F5629"/>
    <w:rsid w:val="009025D7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61C51"/>
    <w:rsid w:val="00971A0E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819EC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73A66"/>
    <w:rsid w:val="00B76B19"/>
    <w:rsid w:val="00B8352D"/>
    <w:rsid w:val="00B8401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50F3"/>
    <w:rsid w:val="00DE6BAE"/>
    <w:rsid w:val="00DE7A1D"/>
    <w:rsid w:val="00DF6208"/>
    <w:rsid w:val="00E043B8"/>
    <w:rsid w:val="00E04BB2"/>
    <w:rsid w:val="00E069B2"/>
    <w:rsid w:val="00E12531"/>
    <w:rsid w:val="00E12CE3"/>
    <w:rsid w:val="00E12F30"/>
    <w:rsid w:val="00E1416A"/>
    <w:rsid w:val="00E23887"/>
    <w:rsid w:val="00E4151E"/>
    <w:rsid w:val="00E41A88"/>
    <w:rsid w:val="00E51E3D"/>
    <w:rsid w:val="00E54A28"/>
    <w:rsid w:val="00E56ACB"/>
    <w:rsid w:val="00E66FDB"/>
    <w:rsid w:val="00E723E9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383D"/>
    <w:rsid w:val="00F7395D"/>
    <w:rsid w:val="00F75F16"/>
    <w:rsid w:val="00F8649C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4C61F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C61F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C61F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C61F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C61F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C61F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C61FD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4C61F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C61F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C61F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C61F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4C61F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yperlink" Target="mailto:access.general@consilium.europa.eu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202</Words>
  <Characters>1155</Characters>
  <Application>Microsoft Office Word</Application>
  <DocSecurity>0</DocSecurity>
  <Lines>72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DRIELSMA David</cp:lastModifiedBy>
  <cp:revision>3</cp:revision>
  <cp:lastPrinted>2026-02-04T10:54:00Z</cp:lastPrinted>
  <dcterms:created xsi:type="dcterms:W3CDTF">2026-02-06T15:35:00Z</dcterms:created>
  <dcterms:modified xsi:type="dcterms:W3CDTF">2026-02-06T15:35:00Z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20250723</vt:lpwstr>
  </property>
  <property fmtid="{D5CDD505-2E9C-101B-9397-08002B2CF9AE}" pid="5" name="Meeting Number">
    <vt:lpwstr>4154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