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945427452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B90024" w:rsidRPr="0056157B" w14:paraId="7B7B9062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4DA0841" w14:textId="7DED3F7D" w:rsidR="00B90024" w:rsidRPr="0056157B" w:rsidRDefault="00B90024" w:rsidP="00634DC7">
                <w:pPr>
                  <w:pStyle w:val="TBNormalTechnicalBlock"/>
                </w:pPr>
              </w:p>
            </w:tc>
          </w:tr>
          <w:tr w:rsidR="00B90024" w:rsidRPr="0056157B" w14:paraId="212426B1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E5EF996" w14:textId="77777777" w:rsidR="00B90024" w:rsidRPr="0056157B" w:rsidRDefault="00B90024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105C26F" wp14:editId="2500E276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2C99BE3E" w14:textId="77777777" w:rsidR="00B90024" w:rsidRPr="0056157B" w:rsidRDefault="00B90024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B90024" w:rsidRPr="00B84B6D" w14:paraId="59A7A444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2ED29CC" w14:textId="77777777" w:rsidR="00B90024" w:rsidRPr="0056157B" w:rsidRDefault="00B90024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F693440" w14:textId="77777777" w:rsidR="00B90024" w:rsidRPr="0056157B" w:rsidRDefault="00B90024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2065D7B" w14:textId="77777777" w:rsidR="00B90024" w:rsidRPr="0056157B" w:rsidRDefault="00B90024" w:rsidP="00233A0E">
                <w:pPr>
                  <w:pStyle w:val="TBNormalTechnicalBlock"/>
                  <w:rPr>
                    <w:b/>
                  </w:rPr>
                </w:pPr>
              </w:p>
              <w:p w14:paraId="293D2D8C" w14:textId="77777777" w:rsidR="00B90024" w:rsidRDefault="00B9002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13 March 2026</w:t>
                </w:r>
              </w:p>
              <w:p w14:paraId="2B0922FC" w14:textId="77777777" w:rsidR="00B90024" w:rsidRPr="0019440B" w:rsidRDefault="00B90024" w:rsidP="00233A0E">
                <w:pPr>
                  <w:pStyle w:val="TBNormalTechnicalBlock"/>
                </w:pPr>
              </w:p>
              <w:p w14:paraId="188FF032" w14:textId="77777777" w:rsidR="00B90024" w:rsidRDefault="00B90024" w:rsidP="00233A0E">
                <w:pPr>
                  <w:pStyle w:val="TBNormalTechnicalBlock"/>
                </w:pPr>
                <w:r>
                  <w:t>CM 1929</w:t>
                </w:r>
                <w:r w:rsidRPr="0056157B">
                  <w:t>/</w:t>
                </w:r>
                <w:r>
                  <w:t>26</w:t>
                </w:r>
              </w:p>
              <w:p w14:paraId="64FE6F0D" w14:textId="77777777" w:rsidR="00B90024" w:rsidRDefault="00B9002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0FF72B1B" w14:textId="77777777" w:rsidR="00B90024" w:rsidRDefault="00B9002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</w:t>
                </w:r>
              </w:p>
              <w:p w14:paraId="183D5512" w14:textId="77777777" w:rsidR="00B90024" w:rsidRDefault="00B9002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</w:t>
                </w:r>
              </w:p>
              <w:p w14:paraId="03F5581A" w14:textId="77777777" w:rsidR="00B90024" w:rsidRPr="007C5B64" w:rsidRDefault="00B90024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64198A3" w14:textId="77777777" w:rsidR="00B90024" w:rsidRPr="009E0BE9" w:rsidRDefault="00B90024" w:rsidP="00CD4D38">
                <w:pPr>
                  <w:pStyle w:val="TBDistrbMarkers"/>
                </w:pPr>
                <w:r>
                  <w:t>PARLNAT</w:t>
                </w:r>
              </w:p>
              <w:p w14:paraId="4D899216" w14:textId="77777777" w:rsidR="00B90024" w:rsidRPr="009E0BE9" w:rsidRDefault="00B90024" w:rsidP="00233A0E">
                <w:pPr>
                  <w:pStyle w:val="TBNormalTechnicalBlock"/>
                </w:pPr>
              </w:p>
              <w:p w14:paraId="31B62CFC" w14:textId="77777777" w:rsidR="00B90024" w:rsidRPr="009E0BE9" w:rsidRDefault="00B90024" w:rsidP="00233A0E">
                <w:pPr>
                  <w:pStyle w:val="TBNormalTechnicalBlock"/>
                </w:pPr>
              </w:p>
              <w:p w14:paraId="34E894F7" w14:textId="77777777" w:rsidR="00B90024" w:rsidRPr="009E0BE9" w:rsidRDefault="00B90024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B90024" w:rsidRPr="00ED0749" w14:paraId="5E0F3E2D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F55AB0F" w14:textId="77777777" w:rsidR="00B90024" w:rsidRPr="00ED0749" w:rsidRDefault="00B90024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4901692" w14:textId="77777777" w:rsidR="00B90024" w:rsidRPr="00ED0749" w:rsidRDefault="00B90024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6BEBAC1" w14:textId="77777777" w:rsidR="00B90024" w:rsidRPr="00ED0749" w:rsidRDefault="00B90024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9D129CE" w14:textId="77777777" w:rsidR="00B90024" w:rsidRPr="00ED0749" w:rsidRDefault="00B90024" w:rsidP="00DF1147">
          <w:pPr>
            <w:pStyle w:val="TBEntRefer"/>
            <w:rPr>
              <w:sz w:val="2"/>
              <w:szCs w:val="2"/>
            </w:rPr>
          </w:pPr>
        </w:p>
        <w:p w14:paraId="383D7511" w14:textId="77777777" w:rsidR="00B90024" w:rsidRPr="00DD01AC" w:rsidRDefault="00B90024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B90024" w:rsidRPr="00133225" w14:paraId="079CE1F8" w14:textId="77777777" w:rsidTr="001E5BC3">
            <w:trPr>
              <w:jc w:val="center"/>
            </w:trPr>
            <w:tc>
              <w:tcPr>
                <w:tcW w:w="9645" w:type="dxa"/>
              </w:tcPr>
              <w:p w14:paraId="28C0CD9E" w14:textId="77777777" w:rsidR="00B90024" w:rsidRPr="00C4351E" w:rsidRDefault="00B90024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B90024" w:rsidRPr="007D53AD" w14:paraId="7E4652DF" w14:textId="77777777" w:rsidTr="001E5BC3">
            <w:trPr>
              <w:jc w:val="center"/>
            </w:trPr>
            <w:tc>
              <w:tcPr>
                <w:tcW w:w="9645" w:type="dxa"/>
              </w:tcPr>
              <w:p w14:paraId="2895AA15" w14:textId="77777777" w:rsidR="00B90024" w:rsidRDefault="00B90024">
                <w:pPr>
                  <w:pStyle w:val="TBTableText"/>
                </w:pPr>
                <w:r>
                  <w:t>COUNCIL OF THE EUROPEAN UNION</w:t>
                </w:r>
              </w:p>
              <w:p w14:paraId="10AAA9F2" w14:textId="77777777" w:rsidR="00B90024" w:rsidRDefault="00B90024">
                <w:pPr>
                  <w:pStyle w:val="TBTableText"/>
                </w:pPr>
                <w:r>
                  <w:rPr>
                    <w:b/>
                  </w:rPr>
                  <w:t>(Agriculture and Fisheries)</w:t>
                </w:r>
              </w:p>
            </w:tc>
          </w:tr>
          <w:tr w:rsidR="00B90024" w:rsidRPr="007D53AD" w14:paraId="1AF6635A" w14:textId="77777777" w:rsidTr="001E5BC3">
            <w:trPr>
              <w:jc w:val="center"/>
            </w:trPr>
            <w:tc>
              <w:tcPr>
                <w:tcW w:w="9645" w:type="dxa"/>
              </w:tcPr>
              <w:p w14:paraId="6AE62A6C" w14:textId="77777777" w:rsidR="00B90024" w:rsidRPr="006368AC" w:rsidRDefault="00B90024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B90024" w:rsidRPr="007D53AD" w14:paraId="49F06A3D" w14:textId="77777777" w:rsidTr="001E5BC3">
            <w:trPr>
              <w:jc w:val="center"/>
            </w:trPr>
            <w:tc>
              <w:tcPr>
                <w:tcW w:w="9645" w:type="dxa"/>
              </w:tcPr>
              <w:p w14:paraId="794E3FBF" w14:textId="77777777" w:rsidR="00B90024" w:rsidRPr="006368AC" w:rsidRDefault="00B90024" w:rsidP="008639D3">
                <w:pPr>
                  <w:pStyle w:val="TBTableText"/>
                </w:pPr>
                <w:r>
                  <w:t>30 March 2026 (10:00)</w:t>
                </w:r>
              </w:p>
            </w:tc>
          </w:tr>
        </w:tbl>
        <w:p w14:paraId="272876B6" w14:textId="77777777" w:rsidR="00B90024" w:rsidRPr="008C6FD6" w:rsidRDefault="00CF2F13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75234" w:rsidRPr="00187627" w14:paraId="4CF68E9F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254E6E9F" w14:textId="7A0F1BF1" w:rsidR="00775234" w:rsidRPr="00212B87" w:rsidRDefault="00212B87" w:rsidP="00B13204">
            <w:pPr>
              <w:spacing w:after="120"/>
              <w:rPr>
                <w:u w:val="single"/>
              </w:rPr>
            </w:pPr>
            <w:r w:rsidRPr="00212B87">
              <w:rPr>
                <w:b/>
                <w:bCs/>
                <w:u w:val="single"/>
              </w:rPr>
              <w:t>F</w:t>
            </w:r>
            <w:r w:rsidR="00775234" w:rsidRPr="00212B87">
              <w:rPr>
                <w:b/>
                <w:bCs/>
                <w:u w:val="single"/>
              </w:rPr>
              <w:t>ormat</w:t>
            </w:r>
            <w:r w:rsidR="00775234" w:rsidRPr="00212B87">
              <w:rPr>
                <w:u w:val="single"/>
              </w:rPr>
              <w:t xml:space="preserve">: </w:t>
            </w:r>
            <w:r w:rsidR="00477932" w:rsidRPr="00212B87">
              <w:rPr>
                <w:b/>
                <w:bCs/>
                <w:u w:val="single"/>
              </w:rPr>
              <w:t>2</w:t>
            </w:r>
            <w:r w:rsidR="00775234" w:rsidRPr="00212B87">
              <w:rPr>
                <w:b/>
                <w:bCs/>
                <w:u w:val="single"/>
              </w:rPr>
              <w:t>+</w:t>
            </w:r>
            <w:r w:rsidR="00477932" w:rsidRPr="00212B87">
              <w:rPr>
                <w:b/>
                <w:bCs/>
                <w:u w:val="single"/>
              </w:rPr>
              <w:t>2</w:t>
            </w:r>
            <w:r w:rsidR="00775234" w:rsidRPr="00212B87">
              <w:rPr>
                <w:b/>
                <w:bCs/>
                <w:u w:val="single"/>
              </w:rPr>
              <w:t xml:space="preserve"> </w:t>
            </w:r>
            <w:r w:rsidR="00F75F16" w:rsidRPr="00212B87">
              <w:rPr>
                <w:b/>
                <w:bCs/>
                <w:u w:val="single"/>
              </w:rPr>
              <w:t>(</w:t>
            </w:r>
            <w:r w:rsidR="001844E5" w:rsidRPr="00212B87">
              <w:rPr>
                <w:b/>
                <w:bCs/>
                <w:u w:val="single"/>
              </w:rPr>
              <w:t>+2</w:t>
            </w:r>
            <w:r w:rsidR="00775234" w:rsidRPr="00212B87">
              <w:rPr>
                <w:b/>
                <w:bCs/>
                <w:u w:val="single"/>
              </w:rPr>
              <w:t xml:space="preserve"> in listening room</w:t>
            </w:r>
            <w:r w:rsidR="00F75F16" w:rsidRPr="00212B87">
              <w:rPr>
                <w:b/>
                <w:bCs/>
                <w:u w:val="single"/>
              </w:rPr>
              <w:t>)</w:t>
            </w:r>
          </w:p>
        </w:tc>
      </w:tr>
      <w:tr w:rsidR="00706A9C" w:rsidRPr="00187627" w14:paraId="4F25E167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29CA40D4" w14:textId="77777777" w:rsidR="00706A9C" w:rsidRPr="00FD6A80" w:rsidRDefault="00706A9C" w:rsidP="00C93B8B">
            <w:r w:rsidRPr="00706A9C">
              <w:t>Adoption of the agenda</w:t>
            </w:r>
          </w:p>
        </w:tc>
      </w:tr>
      <w:tr w:rsidR="00706A9C" w:rsidRPr="00187627" w14:paraId="21D7461C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7B4504D4" w14:textId="77777777" w:rsidR="00706A9C" w:rsidRPr="00FD6A80" w:rsidRDefault="00856E65" w:rsidP="00A45E58">
            <w:r>
              <w:t>(</w:t>
            </w:r>
            <w:r w:rsidRPr="00212B87">
              <w:rPr>
                <w:u w:val="single"/>
              </w:rPr>
              <w:t>poss</w:t>
            </w:r>
            <w:r>
              <w:t xml:space="preserve">.) </w:t>
            </w:r>
            <w:r w:rsidR="00706A9C" w:rsidRPr="00706A9C">
              <w:t>Approval of "A" items</w:t>
            </w:r>
          </w:p>
        </w:tc>
      </w:tr>
      <w:tr w:rsidR="00706A9C" w:rsidRPr="006A0C38" w14:paraId="536C9116" w14:textId="77777777" w:rsidTr="00A10D57">
        <w:tc>
          <w:tcPr>
            <w:tcW w:w="7030" w:type="dxa"/>
            <w:tcMar>
              <w:top w:w="284" w:type="dxa"/>
            </w:tcMar>
          </w:tcPr>
          <w:p w14:paraId="5AA954D8" w14:textId="77777777" w:rsidR="00706A9C" w:rsidRPr="001C52FE" w:rsidRDefault="00706A9C" w:rsidP="005E22F3">
            <w:pPr>
              <w:pStyle w:val="PointManual"/>
            </w:pPr>
            <w:r w:rsidRPr="00706A9C">
              <w:t>a)</w:t>
            </w:r>
            <w:r w:rsidRPr="00706A9C"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D28D6E9" w14:textId="77777777" w:rsidR="00706A9C" w:rsidRPr="00A91B35" w:rsidRDefault="00706A9C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2C96677" w14:textId="77777777" w:rsidR="00706A9C" w:rsidRPr="004B09C0" w:rsidRDefault="00706A9C" w:rsidP="00A45E58"/>
        </w:tc>
      </w:tr>
      <w:tr w:rsidR="00B25BFE" w:rsidRPr="006A0C38" w14:paraId="249F12CB" w14:textId="77777777" w:rsidTr="00A10D57">
        <w:tc>
          <w:tcPr>
            <w:tcW w:w="7030" w:type="dxa"/>
            <w:tcMar>
              <w:top w:w="284" w:type="dxa"/>
            </w:tcMar>
          </w:tcPr>
          <w:p w14:paraId="0706D921" w14:textId="2C0EE319" w:rsidR="00B25BFE" w:rsidRPr="00706A9C" w:rsidRDefault="00B25BFE" w:rsidP="005E22F3">
            <w:pPr>
              <w:pStyle w:val="PointManual"/>
            </w:pPr>
            <w:r w:rsidRPr="00B25BFE">
              <w:t>b)</w:t>
            </w:r>
            <w:r w:rsidRPr="00B25BFE">
              <w:tab/>
              <w:t>Legislative list (Public deliberation in accordance with</w:t>
            </w:r>
            <w:r w:rsidR="001B0A95">
              <w:t> </w:t>
            </w:r>
            <w:r w:rsidRPr="00B25BFE">
              <w:t>Article</w:t>
            </w:r>
            <w:r w:rsidR="00D921D1">
              <w:t> </w:t>
            </w:r>
            <w:r w:rsidRPr="00B25BFE">
              <w:t>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CC47C30" w14:textId="77777777" w:rsidR="00B25BFE" w:rsidRPr="00A91B35" w:rsidRDefault="00B25BFE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8DD15EE" w14:textId="77777777" w:rsidR="00B25BFE" w:rsidRPr="004B09C0" w:rsidRDefault="00B25BFE" w:rsidP="00A45E58"/>
        </w:tc>
      </w:tr>
    </w:tbl>
    <w:p w14:paraId="2128BA55" w14:textId="77777777" w:rsidR="0012450F" w:rsidRDefault="0012450F" w:rsidP="00A30866">
      <w:pPr>
        <w:spacing w:before="240"/>
        <w:rPr>
          <w:b/>
          <w:bCs/>
          <w:u w:val="single"/>
        </w:rPr>
      </w:pPr>
      <w:r w:rsidRPr="00A95B58">
        <w:rPr>
          <w:b/>
          <w:bCs/>
          <w:u w:val="single"/>
        </w:rPr>
        <w:t>Non-legislative activities</w:t>
      </w:r>
    </w:p>
    <w:p w14:paraId="097C3E20" w14:textId="1EF49B99" w:rsidR="00A30866" w:rsidRDefault="00A30866" w:rsidP="00A30866">
      <w:pPr>
        <w:pStyle w:val="TableTitle"/>
        <w:spacing w:before="360"/>
        <w:rPr>
          <w:b w:val="0"/>
          <w:bCs/>
        </w:rPr>
      </w:pPr>
      <w:r>
        <w:rPr>
          <w:b w:val="0"/>
          <w:bCs/>
        </w:rPr>
        <w:t>AGRICULTURE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12450F" w:rsidRPr="00A95B58" w14:paraId="7ABEC794" w14:textId="77777777" w:rsidTr="006A04D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73B7ABD" w14:textId="77777777" w:rsidR="00A30866" w:rsidRDefault="00A30866" w:rsidP="00A30866">
            <w:pPr>
              <w:rPr>
                <w:lang w:eastAsia="en-GB"/>
              </w:rPr>
            </w:pPr>
            <w:r>
              <w:rPr>
                <w:lang w:eastAsia="en-GB"/>
              </w:rPr>
              <w:t>Vision for agriculture and food: one year of implementation</w:t>
            </w:r>
          </w:p>
          <w:p w14:paraId="7FE08756" w14:textId="77777777" w:rsidR="00A30866" w:rsidRPr="009518AE" w:rsidRDefault="00A30866" w:rsidP="00A30866">
            <w:pPr>
              <w:rPr>
                <w:i/>
                <w:iCs/>
                <w:lang w:eastAsia="en-GB"/>
              </w:rPr>
            </w:pPr>
            <w:r w:rsidRPr="009518AE">
              <w:rPr>
                <w:i/>
                <w:iCs/>
                <w:lang w:eastAsia="en-GB"/>
              </w:rPr>
              <w:t>Information from the Commission</w:t>
            </w:r>
          </w:p>
          <w:p w14:paraId="6960F6F6" w14:textId="63B4F6E9" w:rsidR="0012450F" w:rsidRPr="003E6886" w:rsidRDefault="00A30866" w:rsidP="00A30866">
            <w:pPr>
              <w:rPr>
                <w:i/>
                <w:iCs/>
              </w:rPr>
            </w:pPr>
            <w:r w:rsidRPr="009518AE">
              <w:rPr>
                <w:i/>
                <w:iCs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7EF355A" w14:textId="77777777" w:rsidR="0012450F" w:rsidRPr="00285FAE" w:rsidRDefault="0012450F" w:rsidP="00A30866">
            <w:pPr>
              <w:pStyle w:val="NormalRight"/>
              <w:rPr>
                <w:noProof/>
                <w:lang w:eastAsia="en-GB"/>
              </w:rPr>
            </w:pPr>
            <w:r w:rsidRPr="00FB3B3D">
              <w:rPr>
                <w:noProof/>
                <w:lang w:eastAsia="en-GB"/>
              </w:rPr>
              <w:drawing>
                <wp:inline distT="0" distB="0" distL="0" distR="0" wp14:anchorId="6C295DF7" wp14:editId="0A06C166">
                  <wp:extent cx="172442" cy="172442"/>
                  <wp:effectExtent l="0" t="0" r="0" b="0"/>
                  <wp:docPr id="1306765393" name="Picture 130676539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EDE8C72" w14:textId="77777777" w:rsidR="0012450F" w:rsidRPr="00A95B58" w:rsidRDefault="0012450F" w:rsidP="00A30866">
            <w:pPr>
              <w:rPr>
                <w:szCs w:val="24"/>
              </w:rPr>
            </w:pPr>
          </w:p>
        </w:tc>
      </w:tr>
      <w:tr w:rsidR="00A30866" w:rsidRPr="00A95B58" w14:paraId="628A048B" w14:textId="77777777" w:rsidTr="006A04D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EA0C3C8" w14:textId="77777777" w:rsidR="00A30866" w:rsidRDefault="00A30866" w:rsidP="00A30866">
            <w:pPr>
              <w:rPr>
                <w:lang w:eastAsia="en-GB"/>
              </w:rPr>
            </w:pPr>
            <w:r>
              <w:rPr>
                <w:lang w:eastAsia="en-GB"/>
              </w:rPr>
              <w:t>Trade-related agricultural issues</w:t>
            </w:r>
          </w:p>
          <w:p w14:paraId="0883BDBB" w14:textId="77777777" w:rsidR="00A30866" w:rsidRPr="009518AE" w:rsidRDefault="00A30866" w:rsidP="00A30866">
            <w:pPr>
              <w:rPr>
                <w:i/>
                <w:iCs/>
                <w:lang w:eastAsia="en-GB"/>
              </w:rPr>
            </w:pPr>
            <w:r w:rsidRPr="009518AE">
              <w:rPr>
                <w:i/>
                <w:iCs/>
                <w:lang w:eastAsia="en-GB"/>
              </w:rPr>
              <w:t>Information from the Commission</w:t>
            </w:r>
          </w:p>
          <w:p w14:paraId="4D765B72" w14:textId="41125BE4" w:rsidR="00A30866" w:rsidRPr="00FB3B3D" w:rsidRDefault="00A30866" w:rsidP="00A30866">
            <w:pPr>
              <w:rPr>
                <w:lang w:eastAsia="en-GB"/>
              </w:rPr>
            </w:pPr>
            <w:r w:rsidRPr="009518AE">
              <w:rPr>
                <w:i/>
                <w:iCs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09EF38A" w14:textId="77777777" w:rsidR="00A30866" w:rsidRPr="00FB3B3D" w:rsidRDefault="00A30866" w:rsidP="006A04D9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CF1C7C6" w14:textId="77777777" w:rsidR="00A30866" w:rsidRPr="00A95B58" w:rsidRDefault="00A30866" w:rsidP="006A04D9">
            <w:pPr>
              <w:rPr>
                <w:szCs w:val="24"/>
              </w:rPr>
            </w:pPr>
          </w:p>
        </w:tc>
      </w:tr>
    </w:tbl>
    <w:p w14:paraId="258C2DA8" w14:textId="77777777" w:rsidR="00A30866" w:rsidRDefault="00A30866" w:rsidP="00A30866">
      <w:pPr>
        <w:pStyle w:val="TableTitle"/>
        <w:pageBreakBefore/>
        <w:spacing w:before="360"/>
        <w:rPr>
          <w:b w:val="0"/>
          <w:bCs/>
        </w:rPr>
      </w:pPr>
      <w:r>
        <w:rPr>
          <w:b w:val="0"/>
          <w:bCs/>
        </w:rPr>
        <w:lastRenderedPageBreak/>
        <w:t>FISHERIES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A30866" w:rsidRPr="00A95B58" w14:paraId="7C184851" w14:textId="77777777" w:rsidTr="00D8786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36F0AA9" w14:textId="3338D719" w:rsidR="00A30866" w:rsidRDefault="00A30866" w:rsidP="00A30866">
            <w:pPr>
              <w:rPr>
                <w:lang w:eastAsia="en-GB"/>
              </w:rPr>
            </w:pPr>
            <w:r w:rsidRPr="002F363D">
              <w:rPr>
                <w:lang w:eastAsia="en-GB"/>
              </w:rPr>
              <w:t>Energy transition in the EU fisheries and aquaculture sectors</w:t>
            </w:r>
          </w:p>
          <w:p w14:paraId="38AF7D42" w14:textId="15F8C2F3" w:rsidR="00A30866" w:rsidRPr="003E6886" w:rsidRDefault="00A30866" w:rsidP="00A30866">
            <w:pPr>
              <w:rPr>
                <w:i/>
                <w:iCs/>
              </w:rPr>
            </w:pPr>
            <w:r w:rsidRPr="002F363D">
              <w:rPr>
                <w:i/>
                <w:iCs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F652C10" w14:textId="77777777" w:rsidR="00A30866" w:rsidRPr="00285FAE" w:rsidRDefault="00A30866" w:rsidP="00D8786E">
            <w:pPr>
              <w:pStyle w:val="NormalRight"/>
              <w:rPr>
                <w:noProof/>
                <w:lang w:eastAsia="en-GB"/>
              </w:rPr>
            </w:pPr>
            <w:r w:rsidRPr="00E56E99">
              <w:rPr>
                <w:noProof/>
                <w:lang w:eastAsia="en-GB"/>
              </w:rPr>
              <w:drawing>
                <wp:inline distT="0" distB="0" distL="0" distR="0" wp14:anchorId="612FCFD1" wp14:editId="0244704D">
                  <wp:extent cx="172442" cy="172442"/>
                  <wp:effectExtent l="0" t="0" r="0" b="0"/>
                  <wp:docPr id="1788541764" name="Picture 1788541764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758288C" w14:textId="77777777" w:rsidR="00A30866" w:rsidRPr="00A95B58" w:rsidRDefault="00A30866" w:rsidP="00D8786E">
            <w:pPr>
              <w:rPr>
                <w:szCs w:val="24"/>
              </w:rPr>
            </w:pPr>
          </w:p>
        </w:tc>
      </w:tr>
    </w:tbl>
    <w:p w14:paraId="08ECA5FB" w14:textId="0F0D3320" w:rsidR="00525C9C" w:rsidRDefault="00525C9C" w:rsidP="001317E2">
      <w:pPr>
        <w:pStyle w:val="TableTitle"/>
        <w:spacing w:before="480"/>
      </w:pPr>
      <w:r>
        <w:t>Any other business</w:t>
      </w:r>
    </w:p>
    <w:p w14:paraId="34804C36" w14:textId="3BF9CC22" w:rsidR="00553E27" w:rsidRDefault="00553E27" w:rsidP="00B13204">
      <w:pPr>
        <w:pStyle w:val="ImageLine"/>
        <w:spacing w:before="1440"/>
        <w:ind w:right="3402"/>
      </w:pPr>
    </w:p>
    <w:p w14:paraId="3BC59DF7" w14:textId="19E4012A" w:rsidR="00B646CF" w:rsidRDefault="00B646CF" w:rsidP="00B90024">
      <w:pPr>
        <w:pStyle w:val="Image"/>
        <w:keepNext/>
        <w:ind w:left="851" w:hanging="851"/>
      </w:pPr>
      <w:r>
        <w:rPr>
          <w:noProof/>
        </w:rPr>
        <w:drawing>
          <wp:inline distT="0" distB="0" distL="0" distR="0" wp14:anchorId="2749DB1B" wp14:editId="5767747F">
            <wp:extent cx="171450" cy="171450"/>
            <wp:effectExtent l="0" t="0" r="0" b="0"/>
            <wp:docPr id="1871949292" name="Picture 1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E6">
        <w:tab/>
      </w:r>
      <w:r>
        <w:rPr>
          <w:noProof/>
          <w:lang w:eastAsia="en-GB"/>
        </w:rPr>
        <w:t>Public debate proposed by the Presidency (Article 8(2) of the Council's Rules of</w:t>
      </w:r>
      <w:r w:rsidR="001B0A95">
        <w:t> </w:t>
      </w:r>
      <w:r>
        <w:t>Procedure)</w:t>
      </w:r>
    </w:p>
    <w:p w14:paraId="06B1F7F7" w14:textId="77777777" w:rsidR="00BE748D" w:rsidRDefault="00BE748D" w:rsidP="00520994">
      <w:pPr>
        <w:pStyle w:val="FinalLine"/>
        <w:spacing w:before="480"/>
      </w:pPr>
    </w:p>
    <w:p w14:paraId="74826949" w14:textId="77777777" w:rsidR="009C7881" w:rsidRDefault="00381522" w:rsidP="00520994">
      <w:pPr>
        <w:pStyle w:val="NB"/>
        <w:spacing w:before="600"/>
      </w:pPr>
      <w:r w:rsidRPr="00381522">
        <w:t>NB:</w:t>
      </w:r>
      <w:r w:rsidRPr="00381522">
        <w:tab/>
        <w:t xml:space="preserve">Please send a list of your delegates to this meeting as soon as possible to the email address </w:t>
      </w:r>
      <w:hyperlink r:id="rId10" w:history="1">
        <w:r w:rsidR="009C7881" w:rsidRPr="00D00746">
          <w:rPr>
            <w:rStyle w:val="Hyperlink"/>
          </w:rPr>
          <w:t>access.general@consilium.europa.eu</w:t>
        </w:r>
      </w:hyperlink>
    </w:p>
    <w:sectPr w:rsidR="009C7881" w:rsidSect="00B9002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BA422" w14:textId="77777777" w:rsidR="00A819EC" w:rsidRDefault="00A819EC" w:rsidP="002578A2">
      <w:r>
        <w:separator/>
      </w:r>
    </w:p>
  </w:endnote>
  <w:endnote w:type="continuationSeparator" w:id="0">
    <w:p w14:paraId="079A33AB" w14:textId="77777777" w:rsidR="00A819EC" w:rsidRDefault="00A819EC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5346E" w14:textId="77777777" w:rsidR="00CF2F13" w:rsidRDefault="00CF2F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B90024" w:rsidRPr="00D94637" w14:paraId="05C0AE68" w14:textId="77777777" w:rsidTr="00B90024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3F4E9F9" w14:textId="77777777" w:rsidR="00B90024" w:rsidRPr="00D94637" w:rsidRDefault="00B9002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B90024" w:rsidRPr="00B310DC" w14:paraId="5362F270" w14:textId="77777777" w:rsidTr="00B90024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BEF810E" w14:textId="627534E8" w:rsidR="00B90024" w:rsidRPr="00AD7BF2" w:rsidRDefault="00B90024" w:rsidP="004F54B2">
          <w:pPr>
            <w:pStyle w:val="FooterText"/>
          </w:pPr>
          <w:r>
            <w:t>CM 1929/26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E36D58C" w14:textId="77777777" w:rsidR="00B90024" w:rsidRPr="00AD7BF2" w:rsidRDefault="00B9002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8AB1F12" w14:textId="77777777" w:rsidR="00B90024" w:rsidRPr="002511D8" w:rsidRDefault="00B9002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7D3CCC2" w14:textId="0AAB1752" w:rsidR="00B90024" w:rsidRPr="00B310DC" w:rsidRDefault="00B9002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B90024" w:rsidRPr="00D94637" w14:paraId="6D8FD34F" w14:textId="77777777" w:rsidTr="00B90024">
      <w:trPr>
        <w:jc w:val="center"/>
      </w:trPr>
      <w:tc>
        <w:tcPr>
          <w:tcW w:w="1774" w:type="pct"/>
          <w:shd w:val="clear" w:color="auto" w:fill="auto"/>
        </w:tcPr>
        <w:p w14:paraId="15FB82DD" w14:textId="49E72B84" w:rsidR="00B90024" w:rsidRPr="00AD7BF2" w:rsidRDefault="00B9002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CD81965" w14:textId="486FF93F" w:rsidR="00B90024" w:rsidRPr="00AD7BF2" w:rsidRDefault="00B90024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395331FA" w14:textId="1FE88C3C" w:rsidR="00B90024" w:rsidRPr="00D94637" w:rsidRDefault="00B9002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7B10814" w14:textId="604B8189" w:rsidR="00B90024" w:rsidRPr="00695BAF" w:rsidRDefault="00B9002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7F6677C1" w14:textId="77777777" w:rsidR="00BE748D" w:rsidRPr="00B90024" w:rsidRDefault="00BE748D" w:rsidP="00B90024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B90024" w:rsidRPr="00D94637" w14:paraId="4428109A" w14:textId="77777777" w:rsidTr="00B90024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0DB71833" w14:textId="77777777" w:rsidR="00B90024" w:rsidRPr="00D94637" w:rsidRDefault="00B90024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B90024" w:rsidRPr="00B310DC" w14:paraId="4713992F" w14:textId="77777777" w:rsidTr="00B90024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5011C700" w14:textId="42BAF789" w:rsidR="00B90024" w:rsidRPr="00AD7BF2" w:rsidRDefault="00B90024" w:rsidP="00965E25">
          <w:pPr>
            <w:pStyle w:val="FooterText"/>
          </w:pPr>
          <w:r>
            <w:t>CM 1929/26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50C29C9" w14:textId="77777777" w:rsidR="00B90024" w:rsidRPr="00AD7BF2" w:rsidRDefault="00B90024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4EABD53E" w14:textId="77777777" w:rsidR="00B90024" w:rsidRPr="002511D8" w:rsidRDefault="00B90024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1208178" w14:textId="14B727F8" w:rsidR="00B90024" w:rsidRPr="00B310DC" w:rsidRDefault="00B90024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B90024" w:rsidRPr="00D94637" w14:paraId="47D820F8" w14:textId="77777777" w:rsidTr="00B90024">
      <w:trPr>
        <w:jc w:val="center"/>
      </w:trPr>
      <w:tc>
        <w:tcPr>
          <w:tcW w:w="3230" w:type="pct"/>
          <w:gridSpan w:val="3"/>
          <w:shd w:val="clear" w:color="auto" w:fill="auto"/>
        </w:tcPr>
        <w:p w14:paraId="55E86994" w14:textId="229C6AD5" w:rsidR="00B90024" w:rsidRPr="00E37908" w:rsidRDefault="00B90024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life.coordination@consilium.europa.eu</w:t>
          </w:r>
        </w:p>
      </w:tc>
      <w:tc>
        <w:tcPr>
          <w:tcW w:w="742" w:type="pct"/>
          <w:shd w:val="clear" w:color="auto" w:fill="auto"/>
        </w:tcPr>
        <w:p w14:paraId="502733DF" w14:textId="3638F901" w:rsidR="00B90024" w:rsidRPr="00D94637" w:rsidRDefault="00B90024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AFDDB70" w14:textId="712BF265" w:rsidR="00B90024" w:rsidRPr="00695BAF" w:rsidRDefault="00B90024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0781244F" w14:textId="77777777" w:rsidR="00BE748D" w:rsidRPr="00B90024" w:rsidRDefault="00BE748D" w:rsidP="00B90024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4A797" w14:textId="77777777" w:rsidR="00A819EC" w:rsidRDefault="00A819EC" w:rsidP="002578A2">
      <w:r>
        <w:separator/>
      </w:r>
    </w:p>
  </w:footnote>
  <w:footnote w:type="continuationSeparator" w:id="0">
    <w:p w14:paraId="18FF061A" w14:textId="77777777" w:rsidR="00A819EC" w:rsidRDefault="00A819EC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94262" w14:textId="77777777" w:rsidR="00CF2F13" w:rsidRDefault="00CF2F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F791A" w14:textId="6EE71494" w:rsidR="00BE748D" w:rsidRPr="00B90024" w:rsidRDefault="00B90024" w:rsidP="00B90024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AFDE7" w14:textId="610BDC69" w:rsidR="00BE748D" w:rsidRPr="00B90024" w:rsidRDefault="00B90024" w:rsidP="00B90024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3.5pt;height:13.5pt;visibility:visible;mso-wrap-style:square" o:bullet="t">
        <v:imagedata r:id="rId1" o:title=""/>
      </v:shape>
    </w:pict>
  </w:numPicBullet>
  <w:numPicBullet w:numPicBulletId="1">
    <w:pict>
      <v:shape id="_x0000_i1036" type="#_x0000_t75" alt="Item based on a Commission proposal" style="width:12.5pt;height:12.5pt;visibility:visible;mso-wrap-style:square" o:bullet="t">
        <v:imagedata r:id="rId2" o:title="Item based on a Commission proposal"/>
      </v:shape>
    </w:pict>
  </w:numPicBullet>
  <w:numPicBullet w:numPicBulletId="2">
    <w:pict>
      <v:shape w14:anchorId="1105C26F" id="_x0000_i1037" type="#_x0000_t75" alt="Public debate proposed by the Presidency (Article 8(2) of the Council's Rules of Procedure)" style="width:13.5pt;height:13.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NotTrackFormatting/>
  <w:defaultTabStop w:val="567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127223783786975611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13&lt;/text&gt;_x000d__x000a_  &lt;/metadata&gt;_x000d__x000a_  &lt;metadata key=&quot;md_Prefix&quot;&gt;_x000d__x000a_    &lt;text&gt;CM&lt;/text&gt;_x000d__x000a_  &lt;/metadata&gt;_x000d__x000a_  &lt;metadata key=&quot;md_DocumentNumber&quot;&gt;_x000d__x000a_    &lt;text&gt;192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life.coordination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7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&amp;lt;Run xml:lang=&quot;fr-be&quot;&amp;gt;COUNCIL OF THE EUROPEAN UNION&amp;lt;/Run&amp;gt;&amp;lt;/Paragraph&amp;gt;&amp;lt;Paragraph&amp;gt;&amp;lt;Run FontWeight=&quot;Bold&quot; xml:lang=&quot;fr-be&quot;&amp;gt;(Agriculture and Fisheries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&gt;_x000d__x000a_    &lt;meetings&gt;_x000d__x000a_      &lt;meeting date=&quot;2026-03-30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ae0e8a79744ce38777687f659e1785272be8abececefd4452cbf446877ab300d"/>
  </w:docVars>
  <w:rsids>
    <w:rsidRoot w:val="00BE748D"/>
    <w:rsid w:val="00000753"/>
    <w:rsid w:val="000013DC"/>
    <w:rsid w:val="00007E23"/>
    <w:rsid w:val="0001300F"/>
    <w:rsid w:val="00021600"/>
    <w:rsid w:val="00032B7B"/>
    <w:rsid w:val="00033E37"/>
    <w:rsid w:val="0003402B"/>
    <w:rsid w:val="00037930"/>
    <w:rsid w:val="0004052E"/>
    <w:rsid w:val="00041BDE"/>
    <w:rsid w:val="00042ADC"/>
    <w:rsid w:val="000433B0"/>
    <w:rsid w:val="00043B45"/>
    <w:rsid w:val="00045E73"/>
    <w:rsid w:val="00046D59"/>
    <w:rsid w:val="000517C9"/>
    <w:rsid w:val="0005404F"/>
    <w:rsid w:val="0005625B"/>
    <w:rsid w:val="000571BE"/>
    <w:rsid w:val="00057A63"/>
    <w:rsid w:val="0007024E"/>
    <w:rsid w:val="000909F9"/>
    <w:rsid w:val="000911F9"/>
    <w:rsid w:val="00091825"/>
    <w:rsid w:val="0009455D"/>
    <w:rsid w:val="000A576C"/>
    <w:rsid w:val="000C0357"/>
    <w:rsid w:val="000C371C"/>
    <w:rsid w:val="000C7F05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102B9B"/>
    <w:rsid w:val="00102D04"/>
    <w:rsid w:val="00106EE1"/>
    <w:rsid w:val="00107862"/>
    <w:rsid w:val="0011388E"/>
    <w:rsid w:val="001207B5"/>
    <w:rsid w:val="001211FF"/>
    <w:rsid w:val="0012450F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A63B6"/>
    <w:rsid w:val="001A730A"/>
    <w:rsid w:val="001B0A95"/>
    <w:rsid w:val="001B2A9A"/>
    <w:rsid w:val="001D24A3"/>
    <w:rsid w:val="001D43AA"/>
    <w:rsid w:val="001D445F"/>
    <w:rsid w:val="001D7E15"/>
    <w:rsid w:val="001E0022"/>
    <w:rsid w:val="001E0C5C"/>
    <w:rsid w:val="001E396C"/>
    <w:rsid w:val="001E61C6"/>
    <w:rsid w:val="001F096B"/>
    <w:rsid w:val="001F22A5"/>
    <w:rsid w:val="001F38EF"/>
    <w:rsid w:val="00200731"/>
    <w:rsid w:val="00204E41"/>
    <w:rsid w:val="00212973"/>
    <w:rsid w:val="00212B87"/>
    <w:rsid w:val="0022052C"/>
    <w:rsid w:val="00231936"/>
    <w:rsid w:val="002330BB"/>
    <w:rsid w:val="0023422F"/>
    <w:rsid w:val="00236AE4"/>
    <w:rsid w:val="00241050"/>
    <w:rsid w:val="00250247"/>
    <w:rsid w:val="002578A2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90068"/>
    <w:rsid w:val="0029486C"/>
    <w:rsid w:val="002A6BAC"/>
    <w:rsid w:val="002B0888"/>
    <w:rsid w:val="002C0043"/>
    <w:rsid w:val="002C3ACD"/>
    <w:rsid w:val="002C3D02"/>
    <w:rsid w:val="002C4463"/>
    <w:rsid w:val="002C4666"/>
    <w:rsid w:val="002D0123"/>
    <w:rsid w:val="002D0F87"/>
    <w:rsid w:val="002E01D0"/>
    <w:rsid w:val="002E16B4"/>
    <w:rsid w:val="00307F84"/>
    <w:rsid w:val="0031157A"/>
    <w:rsid w:val="003168B7"/>
    <w:rsid w:val="00317F8A"/>
    <w:rsid w:val="00322C21"/>
    <w:rsid w:val="00325951"/>
    <w:rsid w:val="00327BDD"/>
    <w:rsid w:val="00330EBA"/>
    <w:rsid w:val="00333B59"/>
    <w:rsid w:val="003420EA"/>
    <w:rsid w:val="003464C8"/>
    <w:rsid w:val="00351AC7"/>
    <w:rsid w:val="0035361A"/>
    <w:rsid w:val="00360BB9"/>
    <w:rsid w:val="00361223"/>
    <w:rsid w:val="00381522"/>
    <w:rsid w:val="00383060"/>
    <w:rsid w:val="00383CFB"/>
    <w:rsid w:val="003875B8"/>
    <w:rsid w:val="00391FA7"/>
    <w:rsid w:val="00395272"/>
    <w:rsid w:val="003B4A15"/>
    <w:rsid w:val="003B568E"/>
    <w:rsid w:val="003C5986"/>
    <w:rsid w:val="003D38CC"/>
    <w:rsid w:val="003D4105"/>
    <w:rsid w:val="003D4CAF"/>
    <w:rsid w:val="003D6450"/>
    <w:rsid w:val="003E1250"/>
    <w:rsid w:val="003E6071"/>
    <w:rsid w:val="003F03F7"/>
    <w:rsid w:val="00400260"/>
    <w:rsid w:val="0041192B"/>
    <w:rsid w:val="004201B1"/>
    <w:rsid w:val="00421F58"/>
    <w:rsid w:val="0042239A"/>
    <w:rsid w:val="004240D0"/>
    <w:rsid w:val="00425F47"/>
    <w:rsid w:val="00427A0B"/>
    <w:rsid w:val="004303CE"/>
    <w:rsid w:val="0043436B"/>
    <w:rsid w:val="00443B1C"/>
    <w:rsid w:val="00447B98"/>
    <w:rsid w:val="00447D37"/>
    <w:rsid w:val="0046044C"/>
    <w:rsid w:val="004625E2"/>
    <w:rsid w:val="00465EC6"/>
    <w:rsid w:val="00467A95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7F12"/>
    <w:rsid w:val="004B2AB3"/>
    <w:rsid w:val="004C61FD"/>
    <w:rsid w:val="004D2E15"/>
    <w:rsid w:val="004D5DB6"/>
    <w:rsid w:val="004D76EE"/>
    <w:rsid w:val="004E0AE8"/>
    <w:rsid w:val="004E31F3"/>
    <w:rsid w:val="004E4B17"/>
    <w:rsid w:val="004F2F90"/>
    <w:rsid w:val="004F5FF4"/>
    <w:rsid w:val="00500E8C"/>
    <w:rsid w:val="005046DC"/>
    <w:rsid w:val="00512A33"/>
    <w:rsid w:val="00513971"/>
    <w:rsid w:val="00514AE2"/>
    <w:rsid w:val="00520994"/>
    <w:rsid w:val="005248C9"/>
    <w:rsid w:val="00525C9C"/>
    <w:rsid w:val="00526E45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3E27"/>
    <w:rsid w:val="005563B9"/>
    <w:rsid w:val="00561B6A"/>
    <w:rsid w:val="00563190"/>
    <w:rsid w:val="00571CE9"/>
    <w:rsid w:val="00571EF2"/>
    <w:rsid w:val="00581835"/>
    <w:rsid w:val="0058596C"/>
    <w:rsid w:val="0058603D"/>
    <w:rsid w:val="00592E1D"/>
    <w:rsid w:val="005A214C"/>
    <w:rsid w:val="005A696D"/>
    <w:rsid w:val="005C5CE4"/>
    <w:rsid w:val="005C7CA4"/>
    <w:rsid w:val="005D160E"/>
    <w:rsid w:val="005E05D3"/>
    <w:rsid w:val="005E09CC"/>
    <w:rsid w:val="005E22F3"/>
    <w:rsid w:val="005F0A2B"/>
    <w:rsid w:val="005F0B0E"/>
    <w:rsid w:val="005F0DCC"/>
    <w:rsid w:val="005F7593"/>
    <w:rsid w:val="006023E5"/>
    <w:rsid w:val="0060364E"/>
    <w:rsid w:val="00605323"/>
    <w:rsid w:val="0060727F"/>
    <w:rsid w:val="006156C3"/>
    <w:rsid w:val="006165FD"/>
    <w:rsid w:val="00616826"/>
    <w:rsid w:val="006258A0"/>
    <w:rsid w:val="00625B70"/>
    <w:rsid w:val="006272F9"/>
    <w:rsid w:val="00631CA8"/>
    <w:rsid w:val="00640882"/>
    <w:rsid w:val="00643014"/>
    <w:rsid w:val="00644338"/>
    <w:rsid w:val="00644D8D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A47D9"/>
    <w:rsid w:val="006A59EA"/>
    <w:rsid w:val="006B1AB5"/>
    <w:rsid w:val="006B24C4"/>
    <w:rsid w:val="006B3B2C"/>
    <w:rsid w:val="006B5455"/>
    <w:rsid w:val="006C26DB"/>
    <w:rsid w:val="006C355C"/>
    <w:rsid w:val="006C3A54"/>
    <w:rsid w:val="006C3AE7"/>
    <w:rsid w:val="006C3FFF"/>
    <w:rsid w:val="006C69AA"/>
    <w:rsid w:val="006C6E9F"/>
    <w:rsid w:val="006D7E14"/>
    <w:rsid w:val="006F7D39"/>
    <w:rsid w:val="0070275C"/>
    <w:rsid w:val="007044FB"/>
    <w:rsid w:val="00706A9C"/>
    <w:rsid w:val="00710172"/>
    <w:rsid w:val="0071601F"/>
    <w:rsid w:val="007229E8"/>
    <w:rsid w:val="00722E5F"/>
    <w:rsid w:val="00724979"/>
    <w:rsid w:val="007333DF"/>
    <w:rsid w:val="00733A6F"/>
    <w:rsid w:val="00742C5F"/>
    <w:rsid w:val="0074718D"/>
    <w:rsid w:val="007618F2"/>
    <w:rsid w:val="007629F1"/>
    <w:rsid w:val="00763349"/>
    <w:rsid w:val="0076661D"/>
    <w:rsid w:val="00772954"/>
    <w:rsid w:val="00774A7C"/>
    <w:rsid w:val="00775234"/>
    <w:rsid w:val="007915A4"/>
    <w:rsid w:val="00794301"/>
    <w:rsid w:val="007A08D2"/>
    <w:rsid w:val="007A193E"/>
    <w:rsid w:val="007A43FA"/>
    <w:rsid w:val="007A6CEE"/>
    <w:rsid w:val="007B52D1"/>
    <w:rsid w:val="007B560E"/>
    <w:rsid w:val="007C02A8"/>
    <w:rsid w:val="007C3693"/>
    <w:rsid w:val="007C4FB1"/>
    <w:rsid w:val="007C7590"/>
    <w:rsid w:val="007C7994"/>
    <w:rsid w:val="007D2ED8"/>
    <w:rsid w:val="007D463B"/>
    <w:rsid w:val="007D6EEE"/>
    <w:rsid w:val="007E34F1"/>
    <w:rsid w:val="007E3E80"/>
    <w:rsid w:val="007E72DA"/>
    <w:rsid w:val="007F5B15"/>
    <w:rsid w:val="00800801"/>
    <w:rsid w:val="00800873"/>
    <w:rsid w:val="00810B87"/>
    <w:rsid w:val="00814B57"/>
    <w:rsid w:val="00821047"/>
    <w:rsid w:val="00822AC2"/>
    <w:rsid w:val="00840588"/>
    <w:rsid w:val="008417A7"/>
    <w:rsid w:val="0084181E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7103F"/>
    <w:rsid w:val="008733FF"/>
    <w:rsid w:val="008743D8"/>
    <w:rsid w:val="0087458A"/>
    <w:rsid w:val="00880071"/>
    <w:rsid w:val="0089067A"/>
    <w:rsid w:val="00893D35"/>
    <w:rsid w:val="008A149A"/>
    <w:rsid w:val="008A5661"/>
    <w:rsid w:val="008A75AF"/>
    <w:rsid w:val="008B3280"/>
    <w:rsid w:val="008B3513"/>
    <w:rsid w:val="008C0C63"/>
    <w:rsid w:val="008C2AEE"/>
    <w:rsid w:val="008C5B3D"/>
    <w:rsid w:val="008D3E20"/>
    <w:rsid w:val="008E62FF"/>
    <w:rsid w:val="008F5629"/>
    <w:rsid w:val="009025D7"/>
    <w:rsid w:val="00903F54"/>
    <w:rsid w:val="00906149"/>
    <w:rsid w:val="00910F0E"/>
    <w:rsid w:val="00915DB4"/>
    <w:rsid w:val="00917592"/>
    <w:rsid w:val="00924C1E"/>
    <w:rsid w:val="00926DBE"/>
    <w:rsid w:val="009364F9"/>
    <w:rsid w:val="009426E5"/>
    <w:rsid w:val="0094718B"/>
    <w:rsid w:val="0095637C"/>
    <w:rsid w:val="00961C51"/>
    <w:rsid w:val="00971A0E"/>
    <w:rsid w:val="009803C5"/>
    <w:rsid w:val="0098143C"/>
    <w:rsid w:val="00985091"/>
    <w:rsid w:val="00986237"/>
    <w:rsid w:val="00987115"/>
    <w:rsid w:val="009878D0"/>
    <w:rsid w:val="00987D69"/>
    <w:rsid w:val="00994955"/>
    <w:rsid w:val="00995931"/>
    <w:rsid w:val="0099793F"/>
    <w:rsid w:val="009B147E"/>
    <w:rsid w:val="009B22BC"/>
    <w:rsid w:val="009C02B7"/>
    <w:rsid w:val="009C10CB"/>
    <w:rsid w:val="009C6911"/>
    <w:rsid w:val="009C7881"/>
    <w:rsid w:val="009D3978"/>
    <w:rsid w:val="009D4BA6"/>
    <w:rsid w:val="009E6BEB"/>
    <w:rsid w:val="009F193A"/>
    <w:rsid w:val="009F1EFF"/>
    <w:rsid w:val="009F4C62"/>
    <w:rsid w:val="009F617F"/>
    <w:rsid w:val="00A02089"/>
    <w:rsid w:val="00A02D8C"/>
    <w:rsid w:val="00A10D57"/>
    <w:rsid w:val="00A117B8"/>
    <w:rsid w:val="00A14773"/>
    <w:rsid w:val="00A16418"/>
    <w:rsid w:val="00A17EAE"/>
    <w:rsid w:val="00A20801"/>
    <w:rsid w:val="00A30866"/>
    <w:rsid w:val="00A3682C"/>
    <w:rsid w:val="00A37E1D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49DE"/>
    <w:rsid w:val="00A75294"/>
    <w:rsid w:val="00A819EC"/>
    <w:rsid w:val="00A91B35"/>
    <w:rsid w:val="00AA1A34"/>
    <w:rsid w:val="00AA26D1"/>
    <w:rsid w:val="00AB0329"/>
    <w:rsid w:val="00AC4BF0"/>
    <w:rsid w:val="00AC519E"/>
    <w:rsid w:val="00AE5FEC"/>
    <w:rsid w:val="00AF0640"/>
    <w:rsid w:val="00AF2425"/>
    <w:rsid w:val="00AF4F7F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7C47"/>
    <w:rsid w:val="00B30343"/>
    <w:rsid w:val="00B3122F"/>
    <w:rsid w:val="00B31E1C"/>
    <w:rsid w:val="00B329A0"/>
    <w:rsid w:val="00B340CB"/>
    <w:rsid w:val="00B44446"/>
    <w:rsid w:val="00B52FB0"/>
    <w:rsid w:val="00B6044B"/>
    <w:rsid w:val="00B609DD"/>
    <w:rsid w:val="00B61602"/>
    <w:rsid w:val="00B6327F"/>
    <w:rsid w:val="00B646CF"/>
    <w:rsid w:val="00B64D55"/>
    <w:rsid w:val="00B64EDF"/>
    <w:rsid w:val="00B73A66"/>
    <w:rsid w:val="00B76B19"/>
    <w:rsid w:val="00B8352D"/>
    <w:rsid w:val="00B84014"/>
    <w:rsid w:val="00B90024"/>
    <w:rsid w:val="00B90C4A"/>
    <w:rsid w:val="00B95342"/>
    <w:rsid w:val="00BA1F6B"/>
    <w:rsid w:val="00BA4C28"/>
    <w:rsid w:val="00BB5BEC"/>
    <w:rsid w:val="00BD381D"/>
    <w:rsid w:val="00BD3F0B"/>
    <w:rsid w:val="00BD58F2"/>
    <w:rsid w:val="00BE5B6B"/>
    <w:rsid w:val="00BE748D"/>
    <w:rsid w:val="00BF4687"/>
    <w:rsid w:val="00BF5A1D"/>
    <w:rsid w:val="00C15067"/>
    <w:rsid w:val="00C22BC1"/>
    <w:rsid w:val="00C26C7A"/>
    <w:rsid w:val="00C274ED"/>
    <w:rsid w:val="00C34D76"/>
    <w:rsid w:val="00C359C6"/>
    <w:rsid w:val="00C37EDD"/>
    <w:rsid w:val="00C425D4"/>
    <w:rsid w:val="00C462A5"/>
    <w:rsid w:val="00C46BCB"/>
    <w:rsid w:val="00C47A6F"/>
    <w:rsid w:val="00C51AC7"/>
    <w:rsid w:val="00C62A26"/>
    <w:rsid w:val="00C64A45"/>
    <w:rsid w:val="00C6536B"/>
    <w:rsid w:val="00C6620D"/>
    <w:rsid w:val="00C6707B"/>
    <w:rsid w:val="00C74F66"/>
    <w:rsid w:val="00C7583E"/>
    <w:rsid w:val="00C9362A"/>
    <w:rsid w:val="00C93B8B"/>
    <w:rsid w:val="00C941B1"/>
    <w:rsid w:val="00C967F3"/>
    <w:rsid w:val="00CA10D8"/>
    <w:rsid w:val="00CA625C"/>
    <w:rsid w:val="00CB7C7F"/>
    <w:rsid w:val="00CC22E6"/>
    <w:rsid w:val="00CC30EC"/>
    <w:rsid w:val="00CC5A24"/>
    <w:rsid w:val="00CC77B8"/>
    <w:rsid w:val="00CD4C99"/>
    <w:rsid w:val="00CD5036"/>
    <w:rsid w:val="00CD53A6"/>
    <w:rsid w:val="00CD639D"/>
    <w:rsid w:val="00CE0D30"/>
    <w:rsid w:val="00CE1D8B"/>
    <w:rsid w:val="00CE3389"/>
    <w:rsid w:val="00CE6EDE"/>
    <w:rsid w:val="00CF2F13"/>
    <w:rsid w:val="00CF3B43"/>
    <w:rsid w:val="00CF408F"/>
    <w:rsid w:val="00CF59A3"/>
    <w:rsid w:val="00D053F3"/>
    <w:rsid w:val="00D07547"/>
    <w:rsid w:val="00D126A9"/>
    <w:rsid w:val="00D133E2"/>
    <w:rsid w:val="00D13E9F"/>
    <w:rsid w:val="00D17CCF"/>
    <w:rsid w:val="00D25F9D"/>
    <w:rsid w:val="00D27425"/>
    <w:rsid w:val="00D3027D"/>
    <w:rsid w:val="00D44FA6"/>
    <w:rsid w:val="00D45CCB"/>
    <w:rsid w:val="00D46208"/>
    <w:rsid w:val="00D5290A"/>
    <w:rsid w:val="00D5361E"/>
    <w:rsid w:val="00D53A7F"/>
    <w:rsid w:val="00D53F79"/>
    <w:rsid w:val="00D5483C"/>
    <w:rsid w:val="00D63E70"/>
    <w:rsid w:val="00D65754"/>
    <w:rsid w:val="00D759AB"/>
    <w:rsid w:val="00D80BAE"/>
    <w:rsid w:val="00D824D3"/>
    <w:rsid w:val="00D86BE5"/>
    <w:rsid w:val="00D921D1"/>
    <w:rsid w:val="00D95958"/>
    <w:rsid w:val="00DA0482"/>
    <w:rsid w:val="00DC5E13"/>
    <w:rsid w:val="00DE37BB"/>
    <w:rsid w:val="00DE50F3"/>
    <w:rsid w:val="00DE6BAE"/>
    <w:rsid w:val="00DE7A1D"/>
    <w:rsid w:val="00DF6208"/>
    <w:rsid w:val="00E043B8"/>
    <w:rsid w:val="00E04BB2"/>
    <w:rsid w:val="00E069B2"/>
    <w:rsid w:val="00E12531"/>
    <w:rsid w:val="00E12CE3"/>
    <w:rsid w:val="00E12F30"/>
    <w:rsid w:val="00E1416A"/>
    <w:rsid w:val="00E23887"/>
    <w:rsid w:val="00E4151E"/>
    <w:rsid w:val="00E41A88"/>
    <w:rsid w:val="00E51E3D"/>
    <w:rsid w:val="00E54A28"/>
    <w:rsid w:val="00E56ACB"/>
    <w:rsid w:val="00E56E99"/>
    <w:rsid w:val="00E66FDB"/>
    <w:rsid w:val="00E723E9"/>
    <w:rsid w:val="00E76D38"/>
    <w:rsid w:val="00E77203"/>
    <w:rsid w:val="00E83245"/>
    <w:rsid w:val="00E844B4"/>
    <w:rsid w:val="00E84F1D"/>
    <w:rsid w:val="00E90326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72C6"/>
    <w:rsid w:val="00EB1C7A"/>
    <w:rsid w:val="00EB34D4"/>
    <w:rsid w:val="00EB44C0"/>
    <w:rsid w:val="00EB5395"/>
    <w:rsid w:val="00EB7E42"/>
    <w:rsid w:val="00ED1D9D"/>
    <w:rsid w:val="00ED6C0B"/>
    <w:rsid w:val="00ED70F9"/>
    <w:rsid w:val="00EE775D"/>
    <w:rsid w:val="00EE7E7A"/>
    <w:rsid w:val="00EF0CC2"/>
    <w:rsid w:val="00F04722"/>
    <w:rsid w:val="00F1078B"/>
    <w:rsid w:val="00F1128F"/>
    <w:rsid w:val="00F20206"/>
    <w:rsid w:val="00F271B2"/>
    <w:rsid w:val="00F304F8"/>
    <w:rsid w:val="00F32E69"/>
    <w:rsid w:val="00F3687A"/>
    <w:rsid w:val="00F43650"/>
    <w:rsid w:val="00F532E7"/>
    <w:rsid w:val="00F53D26"/>
    <w:rsid w:val="00F55295"/>
    <w:rsid w:val="00F7383D"/>
    <w:rsid w:val="00F7395D"/>
    <w:rsid w:val="00F75F16"/>
    <w:rsid w:val="00F8649C"/>
    <w:rsid w:val="00F87046"/>
    <w:rsid w:val="00F872D5"/>
    <w:rsid w:val="00F90C42"/>
    <w:rsid w:val="00F91AD2"/>
    <w:rsid w:val="00F964B1"/>
    <w:rsid w:val="00F974AB"/>
    <w:rsid w:val="00F97B14"/>
    <w:rsid w:val="00FA14E0"/>
    <w:rsid w:val="00FA161E"/>
    <w:rsid w:val="00FA27A4"/>
    <w:rsid w:val="00FA5255"/>
    <w:rsid w:val="00FB5CE8"/>
    <w:rsid w:val="00FC0AC2"/>
    <w:rsid w:val="00FC1DBB"/>
    <w:rsid w:val="00FC4224"/>
    <w:rsid w:val="00FD2B7B"/>
    <w:rsid w:val="00FE2C4F"/>
    <w:rsid w:val="00FE342C"/>
    <w:rsid w:val="00FE40C8"/>
    <w:rsid w:val="00FE7F31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2"/>
    </o:shapelayout>
  </w:shapeDefaults>
  <w:decimalSymbol w:val=","/>
  <w:listSeparator w:val=";"/>
  <w14:docId w14:val="10CB1026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en-GB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B90024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B90024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B9002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B90024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B90024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B90024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B90024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B90024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B90024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B90024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B90024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B90024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ccess.general@consilium.europa.e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167</Words>
  <Characters>986</Characters>
  <Application>Microsoft Office Word</Application>
  <DocSecurity>0</DocSecurity>
  <Lines>70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DRIELSMA David</cp:lastModifiedBy>
  <cp:revision>3</cp:revision>
  <cp:lastPrinted>2026-02-04T10:54:00Z</cp:lastPrinted>
  <dcterms:created xsi:type="dcterms:W3CDTF">2026-03-13T14:39:00Z</dcterms:created>
  <dcterms:modified xsi:type="dcterms:W3CDTF">2026-03-13T14:39:00Z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4.13.1, Build 20250723</vt:lpwstr>
  </property>
  <property fmtid="{D5CDD505-2E9C-101B-9397-08002B2CF9AE}" pid="5" name="Meeting Number">
    <vt:lpwstr>4167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</Properties>
</file>