
<file path=[Content_Types].xml><?xml version="1.0" encoding="utf-8"?>
<Types xmlns="http://schemas.openxmlformats.org/package/2006/content-types">
  <Default Extension="bin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bin" ContentType="image/png"/>
  <Override PartName="/word/media/image3.bin" ContentType="image/png"/>
  <Override PartName="/word/media/image5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291184843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2E2CC0" w:rsidRPr="0056157B" w14:paraId="7245960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05FB23E" w14:textId="707ED549" w:rsidR="002E2CC0" w:rsidRPr="0056157B" w:rsidRDefault="002E2CC0" w:rsidP="00634DC7">
                <w:pPr>
                  <w:pStyle w:val="TBNormalTechnicalBlock"/>
                </w:pPr>
              </w:p>
            </w:tc>
          </w:tr>
          <w:tr w:rsidR="002E2CC0" w:rsidRPr="0056157B" w14:paraId="5F663A2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298F8B5" w14:textId="77777777" w:rsidR="002E2CC0" w:rsidRPr="0056157B" w:rsidRDefault="002E2CC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BDE0FC4" wp14:editId="510F9EC7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18A3D80" w14:textId="77777777" w:rsidR="002E2CC0" w:rsidRPr="0056157B" w:rsidRDefault="002E2CC0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2E2CC0" w:rsidRPr="00B84B6D" w14:paraId="04EFDDC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FD2D917" w14:textId="77777777" w:rsidR="002E2CC0" w:rsidRPr="0056157B" w:rsidRDefault="002E2CC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6DF3428" w14:textId="77777777" w:rsidR="002E2CC0" w:rsidRPr="0056157B" w:rsidRDefault="002E2CC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BE08C1E" w14:textId="77777777" w:rsidR="002E2CC0" w:rsidRPr="0056157B" w:rsidRDefault="002E2CC0" w:rsidP="00233A0E">
                <w:pPr>
                  <w:pStyle w:val="TBNormalTechnicalBlock"/>
                  <w:rPr>
                    <w:b/>
                  </w:rPr>
                </w:pPr>
              </w:p>
              <w:p w14:paraId="306C2D78" w14:textId="77777777" w:rsidR="002E2CC0" w:rsidRDefault="002E2CC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20 aprilie 2026</w:t>
                </w:r>
              </w:p>
              <w:p w14:paraId="411934E0" w14:textId="77777777" w:rsidR="002E2CC0" w:rsidRPr="0019440B" w:rsidRDefault="002E2CC0" w:rsidP="00233A0E">
                <w:pPr>
                  <w:pStyle w:val="TBNormalTechnicalBlock"/>
                </w:pPr>
              </w:p>
              <w:p w14:paraId="7F0E5EDF" w14:textId="77777777" w:rsidR="002E2CC0" w:rsidRDefault="002E2CC0" w:rsidP="00233A0E">
                <w:pPr>
                  <w:pStyle w:val="TBNormalTechnicalBlock"/>
                </w:pPr>
                <w:r>
                  <w:t>CM 2469</w:t>
                </w:r>
                <w:r w:rsidRPr="0056157B">
                  <w:t>/</w:t>
                </w:r>
                <w:r>
                  <w:t>26</w:t>
                </w:r>
              </w:p>
              <w:p w14:paraId="655A879F" w14:textId="77777777" w:rsidR="002E2CC0" w:rsidRDefault="002E2CC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5D11CD48" w14:textId="77777777" w:rsidR="002E2CC0" w:rsidRDefault="002E2CC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0EFD19ED" w14:textId="77777777" w:rsidR="002E2CC0" w:rsidRPr="007C5B64" w:rsidRDefault="002E2CC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ED8599D" w14:textId="77777777" w:rsidR="002E2CC0" w:rsidRDefault="002E2CC0">
                <w:pPr>
                  <w:pStyle w:val="TBDistrbMarkers"/>
                </w:pPr>
                <w:r>
                  <w:t>PARLNAT</w:t>
                </w:r>
              </w:p>
              <w:p w14:paraId="6CF29E92" w14:textId="77777777" w:rsidR="002E2CC0" w:rsidRDefault="002E2CC0">
                <w:pPr>
                  <w:pStyle w:val="TBDistrbMarkers"/>
                </w:pPr>
                <w:r>
                  <w:t>EIB</w:t>
                </w:r>
              </w:p>
              <w:p w14:paraId="32BA2C45" w14:textId="77777777" w:rsidR="002E2CC0" w:rsidRDefault="002E2CC0">
                <w:pPr>
                  <w:pStyle w:val="TBDistrbMarkers"/>
                </w:pPr>
                <w:r>
                  <w:t>ECB</w:t>
                </w:r>
              </w:p>
              <w:p w14:paraId="2B4115D4" w14:textId="77777777" w:rsidR="002E2CC0" w:rsidRPr="009E0BE9" w:rsidRDefault="002E2CC0" w:rsidP="00233A0E">
                <w:pPr>
                  <w:pStyle w:val="TBNormalTechnicalBlock"/>
                </w:pPr>
              </w:p>
              <w:p w14:paraId="7AEF39C8" w14:textId="77777777" w:rsidR="002E2CC0" w:rsidRPr="009E0BE9" w:rsidRDefault="002E2CC0" w:rsidP="00233A0E">
                <w:pPr>
                  <w:pStyle w:val="TBNormalTechnicalBlock"/>
                </w:pPr>
              </w:p>
              <w:p w14:paraId="4688B0B5" w14:textId="77777777" w:rsidR="002E2CC0" w:rsidRPr="009E0BE9" w:rsidRDefault="002E2CC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2E2CC0" w:rsidRPr="00ED0749" w14:paraId="56E94AF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11B1254" w14:textId="77777777" w:rsidR="002E2CC0" w:rsidRPr="00ED0749" w:rsidRDefault="002E2CC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69AD27F" w14:textId="77777777" w:rsidR="002E2CC0" w:rsidRPr="00ED0749" w:rsidRDefault="002E2CC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C8A0B88" w14:textId="77777777" w:rsidR="002E2CC0" w:rsidRPr="00ED0749" w:rsidRDefault="002E2CC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EEE99C3" w14:textId="77777777" w:rsidR="002E2CC0" w:rsidRPr="00ED0749" w:rsidRDefault="002E2CC0" w:rsidP="00DF1147">
          <w:pPr>
            <w:pStyle w:val="TBEntRefer"/>
            <w:rPr>
              <w:sz w:val="2"/>
              <w:szCs w:val="2"/>
            </w:rPr>
          </w:pPr>
        </w:p>
        <w:p w14:paraId="328D9D1D" w14:textId="77777777" w:rsidR="002E2CC0" w:rsidRPr="00DD01AC" w:rsidRDefault="002E2CC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2E2CC0" w:rsidRPr="00133225" w14:paraId="5FE257E8" w14:textId="77777777" w:rsidTr="001E5BC3">
            <w:trPr>
              <w:jc w:val="center"/>
            </w:trPr>
            <w:tc>
              <w:tcPr>
                <w:tcW w:w="9645" w:type="dxa"/>
              </w:tcPr>
              <w:p w14:paraId="7DD1421D" w14:textId="77777777" w:rsidR="002E2CC0" w:rsidRPr="00C4351E" w:rsidRDefault="002E2CC0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2E2CC0" w:rsidRPr="007D53AD" w14:paraId="5A9A96B9" w14:textId="77777777" w:rsidTr="001E5BC3">
            <w:trPr>
              <w:jc w:val="center"/>
            </w:trPr>
            <w:tc>
              <w:tcPr>
                <w:tcW w:w="9645" w:type="dxa"/>
              </w:tcPr>
              <w:p w14:paraId="0953456A" w14:textId="77777777" w:rsidR="002E2CC0" w:rsidRPr="007D53AD" w:rsidRDefault="002E2CC0" w:rsidP="006368AC">
                <w:pPr>
                  <w:pStyle w:val="TBTableText"/>
                </w:pPr>
                <w:r>
                  <w:t>CONSILIUL  UNIUNII EUROPENE</w:t>
                </w:r>
                <w:r>
                  <w:rPr>
                    <w:rStyle w:val="FootnoteReference"/>
                  </w:rPr>
                  <w:footnoteReference w:customMarkFollows="1" w:id="1"/>
                  <w:t>1</w:t>
                </w:r>
                <w:r>
                  <w:br/>
                  <w:t>(Afaceri Economice și Financiare)</w:t>
                </w:r>
              </w:p>
            </w:tc>
          </w:tr>
          <w:tr w:rsidR="002E2CC0" w:rsidRPr="007D53AD" w14:paraId="2EDDF276" w14:textId="77777777" w:rsidTr="001E5BC3">
            <w:trPr>
              <w:jc w:val="center"/>
            </w:trPr>
            <w:tc>
              <w:tcPr>
                <w:tcW w:w="9645" w:type="dxa"/>
              </w:tcPr>
              <w:p w14:paraId="77951F48" w14:textId="77777777" w:rsidR="002E2CC0" w:rsidRPr="006368AC" w:rsidRDefault="002E2CC0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2E2CC0" w:rsidRPr="007D53AD" w14:paraId="30EF775D" w14:textId="77777777" w:rsidTr="001E5BC3">
            <w:trPr>
              <w:jc w:val="center"/>
            </w:trPr>
            <w:tc>
              <w:tcPr>
                <w:tcW w:w="9645" w:type="dxa"/>
              </w:tcPr>
              <w:p w14:paraId="13AB6286" w14:textId="77777777" w:rsidR="002E2CC0" w:rsidRPr="006368AC" w:rsidRDefault="002E2CC0" w:rsidP="008639D3">
                <w:pPr>
                  <w:pStyle w:val="TBTableText"/>
                </w:pPr>
                <w:r>
                  <w:t>5 mai 2026 (10.00)</w:t>
                </w:r>
              </w:p>
            </w:tc>
          </w:tr>
        </w:tbl>
        <w:p w14:paraId="6DC2E59A" w14:textId="77777777" w:rsidR="002E2CC0" w:rsidRPr="008C6FD6" w:rsidRDefault="002E2CC0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3FD45205" w14:textId="6E715B4B" w:rsidR="0024535D" w:rsidRPr="002E2CC0" w:rsidRDefault="002E2CC0" w:rsidP="002E2CC0">
      <w:r>
        <w:t>in</w:t>
      </w:r>
    </w:p>
    <w:p w14:paraId="4F5B5CC3" w14:textId="77777777" w:rsidR="00BC0BB4" w:rsidRPr="0024535D" w:rsidRDefault="00BC0BB4" w:rsidP="00BC0BB4">
      <w:pPr>
        <w:spacing w:after="120"/>
        <w:rPr>
          <w:b/>
          <w:bCs/>
          <w:u w:val="single"/>
        </w:rPr>
      </w:pPr>
      <w:bookmarkStart w:id="0" w:name="DQC_RangeToBeChecked"/>
      <w:r w:rsidRPr="0024535D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24535D" w14:paraId="563EBCC7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F028199" w14:textId="77777777" w:rsidR="00BD729D" w:rsidRPr="0024535D" w:rsidRDefault="00BD729D" w:rsidP="00CB73C2">
            <w:r w:rsidRPr="0024535D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32C5D7" w14:textId="77777777" w:rsidR="00BD729D" w:rsidRPr="0024535D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CDC9B4E" w14:textId="77777777" w:rsidR="00BD729D" w:rsidRPr="0024535D" w:rsidRDefault="00BD729D" w:rsidP="00CB73C2"/>
        </w:tc>
      </w:tr>
      <w:tr w:rsidR="00BD729D" w:rsidRPr="0024535D" w14:paraId="2113532E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FDCF609" w14:textId="77777777" w:rsidR="00BD729D" w:rsidRPr="0024535D" w:rsidRDefault="00BD729D" w:rsidP="00CB73C2">
            <w:r w:rsidRPr="0024535D">
              <w:t>(posibil) Aprobarea punctelor „A”</w:t>
            </w:r>
          </w:p>
          <w:p w14:paraId="1AD785A6" w14:textId="77777777" w:rsidR="00BD729D" w:rsidRPr="0024535D" w:rsidRDefault="00BD729D" w:rsidP="00CB73C2">
            <w:pPr>
              <w:pStyle w:val="PointManual"/>
            </w:pPr>
            <w:r w:rsidRPr="0024535D">
              <w:t>a)</w:t>
            </w:r>
            <w:r w:rsidRPr="0024535D">
              <w:tab/>
              <w:t>Lista fără caracter legislativ</w:t>
            </w:r>
          </w:p>
          <w:p w14:paraId="592EE4A1" w14:textId="77777777" w:rsidR="00BD729D" w:rsidRPr="0024535D" w:rsidRDefault="00BD729D" w:rsidP="00CB73C2">
            <w:pPr>
              <w:pStyle w:val="PointManual"/>
            </w:pPr>
            <w:r w:rsidRPr="0024535D">
              <w:t>b)</w:t>
            </w:r>
            <w:r w:rsidRPr="0024535D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705DE95" w14:textId="77777777" w:rsidR="00BD729D" w:rsidRPr="0024535D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7390220" w14:textId="77777777" w:rsidR="00BD729D" w:rsidRPr="0024535D" w:rsidRDefault="00BD729D" w:rsidP="00CB73C2"/>
        </w:tc>
      </w:tr>
    </w:tbl>
    <w:p w14:paraId="7D6ABF1C" w14:textId="77777777" w:rsidR="00EA45B3" w:rsidRPr="0024535D" w:rsidRDefault="00EA45B3" w:rsidP="00EA45B3">
      <w:pPr>
        <w:widowControl w:val="0"/>
        <w:spacing w:before="360"/>
        <w:jc w:val="center"/>
        <w:rPr>
          <w:rFonts w:asciiTheme="majorBidi" w:hAnsiTheme="majorBidi" w:cstheme="majorBidi"/>
          <w:b/>
          <w:bCs/>
          <w:u w:val="single"/>
        </w:rPr>
      </w:pPr>
      <w:r w:rsidRPr="0024535D">
        <w:rPr>
          <w:rFonts w:asciiTheme="majorBidi" w:hAnsiTheme="majorBidi"/>
          <w:b/>
          <w:u w:val="single"/>
        </w:rPr>
        <w:t>Deliberări legislative</w:t>
      </w:r>
    </w:p>
    <w:p w14:paraId="0332863E" w14:textId="77777777" w:rsidR="00EA45B3" w:rsidRPr="0024535D" w:rsidRDefault="00EA45B3" w:rsidP="00EA45B3">
      <w:pPr>
        <w:widowControl w:val="0"/>
        <w:jc w:val="center"/>
        <w:rPr>
          <w:rFonts w:asciiTheme="majorBidi" w:hAnsiTheme="majorBidi" w:cstheme="majorBidi"/>
          <w:b/>
          <w:bCs/>
        </w:rPr>
      </w:pPr>
      <w:r w:rsidRPr="0024535D">
        <w:rPr>
          <w:rFonts w:asciiTheme="majorBidi" w:hAnsiTheme="majorBidi"/>
          <w:b/>
        </w:rPr>
        <w:t>[Deliberare publică în temeiul articolului 16 alineatul (8) din Tratatul privind Uniunea Europeană]</w:t>
      </w:r>
    </w:p>
    <w:tbl>
      <w:tblPr>
        <w:tblStyle w:val="TableGrid21"/>
        <w:tblW w:w="9923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908"/>
        <w:gridCol w:w="1985"/>
      </w:tblGrid>
      <w:tr w:rsidR="00010AB5" w:rsidRPr="0024535D" w14:paraId="04898754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454AFBF" w14:textId="77777777" w:rsidR="00010AB5" w:rsidRPr="0024535D" w:rsidRDefault="00010AB5" w:rsidP="00010AB5">
            <w:pPr>
              <w:widowControl w:val="0"/>
              <w:rPr>
                <w:rFonts w:eastAsia="Arial"/>
                <w:szCs w:val="24"/>
              </w:rPr>
            </w:pPr>
            <w:r w:rsidRPr="0024535D">
              <w:t>Regulamentul Consiliului privind accesul EPPO și al OLAF la informații privind TVA la nivelul UE</w:t>
            </w:r>
          </w:p>
          <w:p w14:paraId="7FE70734" w14:textId="77777777" w:rsidR="00010AB5" w:rsidRPr="0024535D" w:rsidRDefault="00010AB5" w:rsidP="00010AB5">
            <w:pPr>
              <w:rPr>
                <w:szCs w:val="24"/>
              </w:rPr>
            </w:pPr>
            <w:r w:rsidRPr="0024535D">
              <w:rPr>
                <w:i/>
              </w:rPr>
              <w:t>Abordare generală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0C5E69" w14:textId="77777777" w:rsidR="00010AB5" w:rsidRPr="0024535D" w:rsidRDefault="00010AB5" w:rsidP="00C82C5F">
            <w:pPr>
              <w:jc w:val="right"/>
              <w:rPr>
                <w:szCs w:val="24"/>
              </w:rPr>
            </w:pPr>
            <w:r w:rsidRPr="0024535D">
              <w:rPr>
                <w:noProof/>
              </w:rPr>
              <w:drawing>
                <wp:inline distT="0" distB="0" distL="0" distR="0" wp14:anchorId="2031749F" wp14:editId="2453AFE3">
                  <wp:extent cx="172442" cy="172442"/>
                  <wp:effectExtent l="0" t="0" r="0" b="0"/>
                  <wp:docPr id="50" name="Picture 2140744585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4535D">
              <w:rPr>
                <w:noProof/>
              </w:rPr>
              <w:drawing>
                <wp:inline distT="0" distB="0" distL="0" distR="0" wp14:anchorId="398F4CD1" wp14:editId="4982ADFD">
                  <wp:extent cx="172442" cy="172442"/>
                  <wp:effectExtent l="0" t="0" r="0" b="0"/>
                  <wp:docPr id="51" name="Picture 615653778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8EBA30" w14:textId="77777777" w:rsidR="00010AB5" w:rsidRPr="0024535D" w:rsidRDefault="00010AB5" w:rsidP="00C82C5F">
            <w:pPr>
              <w:rPr>
                <w:szCs w:val="24"/>
              </w:rPr>
            </w:pPr>
          </w:p>
        </w:tc>
      </w:tr>
      <w:tr w:rsidR="00010AB5" w:rsidRPr="0024535D" w14:paraId="113EC78D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19445C" w14:textId="77777777" w:rsidR="00010AB5" w:rsidRPr="0024535D" w:rsidRDefault="00010AB5" w:rsidP="00C82C5F">
            <w:pPr>
              <w:rPr>
                <w:szCs w:val="24"/>
              </w:rPr>
            </w:pPr>
            <w:r w:rsidRPr="0024535D">
              <w:t>Pachetul privind integrarea piețelor și supravegherea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6042A9" w14:textId="77777777" w:rsidR="00010AB5" w:rsidRPr="0024535D" w:rsidRDefault="00010AB5" w:rsidP="00C82C5F">
            <w:pPr>
              <w:jc w:val="right"/>
              <w:rPr>
                <w:szCs w:val="24"/>
              </w:rPr>
            </w:pPr>
            <w:r w:rsidRPr="0024535D">
              <w:rPr>
                <w:noProof/>
              </w:rPr>
              <w:drawing>
                <wp:inline distT="0" distB="0" distL="0" distR="0" wp14:anchorId="3559A85D" wp14:editId="4B9CCF60">
                  <wp:extent cx="171450" cy="171450"/>
                  <wp:effectExtent l="0" t="0" r="0" b="0"/>
                  <wp:docPr id="1638188312" name="Picture 2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535D">
              <w:rPr>
                <w:noProof/>
              </w:rPr>
              <w:drawing>
                <wp:inline distT="0" distB="0" distL="0" distR="0" wp14:anchorId="59CC7CAD" wp14:editId="14D7DAC8">
                  <wp:extent cx="172442" cy="172442"/>
                  <wp:effectExtent l="0" t="0" r="0" b="0"/>
                  <wp:docPr id="1324562917" name="Picture 615653778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EE9FA94" w14:textId="77777777" w:rsidR="00010AB5" w:rsidRPr="0024535D" w:rsidRDefault="00010AB5" w:rsidP="00C82C5F">
            <w:pPr>
              <w:rPr>
                <w:szCs w:val="24"/>
              </w:rPr>
            </w:pPr>
          </w:p>
        </w:tc>
      </w:tr>
      <w:tr w:rsidR="0061079E" w:rsidRPr="0024535D" w14:paraId="49A69350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07A2026" w14:textId="77777777" w:rsidR="0061079E" w:rsidRPr="0024535D" w:rsidRDefault="0061079E" w:rsidP="004A5B97">
            <w:pPr>
              <w:ind w:left="596" w:hanging="596"/>
              <w:rPr>
                <w:szCs w:val="24"/>
              </w:rPr>
            </w:pPr>
            <w:r w:rsidRPr="0024535D">
              <w:t>a)</w:t>
            </w:r>
            <w:r w:rsidRPr="0024535D">
              <w:tab/>
              <w:t>Directiva privind dezvoltarea în continuare a integrării piețelor de capital și a supravegherii în Uniune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3026EC" w14:textId="77777777" w:rsidR="0061079E" w:rsidRPr="0024535D" w:rsidRDefault="0061079E" w:rsidP="00C82C5F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A5212C3" w14:textId="77777777" w:rsidR="0061079E" w:rsidRPr="0024535D" w:rsidRDefault="0061079E" w:rsidP="00C82C5F">
            <w:pPr>
              <w:rPr>
                <w:szCs w:val="24"/>
              </w:rPr>
            </w:pPr>
          </w:p>
        </w:tc>
      </w:tr>
      <w:tr w:rsidR="0061079E" w:rsidRPr="0024535D" w14:paraId="4A9B11A1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6E410D" w14:textId="77777777" w:rsidR="0061079E" w:rsidRPr="0024535D" w:rsidRDefault="0061079E" w:rsidP="004A5B97">
            <w:pPr>
              <w:pageBreakBefore/>
              <w:ind w:left="595" w:hanging="595"/>
              <w:rPr>
                <w:szCs w:val="24"/>
              </w:rPr>
            </w:pPr>
            <w:r w:rsidRPr="0024535D">
              <w:lastRenderedPageBreak/>
              <w:t>b)</w:t>
            </w:r>
            <w:r w:rsidRPr="0024535D">
              <w:tab/>
              <w:t>Regulamentul privind dezvoltarea în continuare a integrării și a supravegherii pieței de capital în Uniune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C25329" w14:textId="77777777" w:rsidR="0061079E" w:rsidRPr="0024535D" w:rsidRDefault="0061079E" w:rsidP="00C82C5F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FFD11A8" w14:textId="77777777" w:rsidR="0061079E" w:rsidRPr="0024535D" w:rsidRDefault="0061079E" w:rsidP="00C82C5F">
            <w:pPr>
              <w:rPr>
                <w:szCs w:val="24"/>
              </w:rPr>
            </w:pPr>
          </w:p>
        </w:tc>
      </w:tr>
      <w:tr w:rsidR="0061079E" w:rsidRPr="0024535D" w14:paraId="0B274E37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001EC9" w14:textId="77777777" w:rsidR="0061079E" w:rsidRPr="0024535D" w:rsidRDefault="0061079E" w:rsidP="00C82C5F">
            <w:pPr>
              <w:rPr>
                <w:szCs w:val="24"/>
              </w:rPr>
            </w:pPr>
            <w:r w:rsidRPr="0024535D">
              <w:t>c)</w:t>
            </w:r>
            <w:r w:rsidRPr="0024535D">
              <w:tab/>
              <w:t>Regulamentul privind caracterul definitiv al decontării</w:t>
            </w:r>
          </w:p>
          <w:p w14:paraId="31A9E1EF" w14:textId="77777777" w:rsidR="004A5B97" w:rsidRPr="0024535D" w:rsidRDefault="004A5B97" w:rsidP="004A5B97">
            <w:pPr>
              <w:rPr>
                <w:szCs w:val="24"/>
              </w:rPr>
            </w:pPr>
            <w:r w:rsidRPr="0024535D">
              <w:rPr>
                <w:i/>
              </w:rPr>
              <w:t>Dezbatere de orientare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4D4A4A" w14:textId="77777777" w:rsidR="0061079E" w:rsidRPr="0024535D" w:rsidRDefault="0061079E" w:rsidP="00C82C5F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27E91F" w14:textId="77777777" w:rsidR="0061079E" w:rsidRPr="0024535D" w:rsidRDefault="0061079E" w:rsidP="00C82C5F">
            <w:pPr>
              <w:rPr>
                <w:szCs w:val="24"/>
              </w:rPr>
            </w:pPr>
          </w:p>
        </w:tc>
      </w:tr>
      <w:tr w:rsidR="00010AB5" w:rsidRPr="0024535D" w14:paraId="0570C880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F04282" w14:textId="77777777" w:rsidR="00010AB5" w:rsidRPr="0024535D" w:rsidRDefault="00010AB5" w:rsidP="00C82C5F">
            <w:pPr>
              <w:rPr>
                <w:szCs w:val="24"/>
              </w:rPr>
            </w:pPr>
            <w:r w:rsidRPr="0024535D">
              <w:t>Diverse</w:t>
            </w:r>
          </w:p>
          <w:p w14:paraId="05346DB7" w14:textId="77777777" w:rsidR="00010AB5" w:rsidRPr="0024535D" w:rsidRDefault="00010AB5" w:rsidP="00C82C5F">
            <w:pPr>
              <w:ind w:left="567" w:hanging="567"/>
              <w:rPr>
                <w:szCs w:val="24"/>
              </w:rPr>
            </w:pPr>
            <w:r w:rsidRPr="0024535D">
              <w:t>a)</w:t>
            </w:r>
            <w:r w:rsidRPr="0024535D">
              <w:tab/>
              <w:t>Propuneri legislative actuale privind serviciile financiare</w:t>
            </w:r>
          </w:p>
          <w:p w14:paraId="4761BBF4" w14:textId="77777777" w:rsidR="00010AB5" w:rsidRPr="0024535D" w:rsidRDefault="00010AB5" w:rsidP="00C82C5F">
            <w:pPr>
              <w:ind w:left="567" w:hanging="567"/>
              <w:rPr>
                <w:szCs w:val="24"/>
              </w:rPr>
            </w:pPr>
            <w:r w:rsidRPr="0024535D">
              <w:rPr>
                <w:i/>
              </w:rPr>
              <w:t>Informare din partea președinției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B745B82" w14:textId="77777777" w:rsidR="00010AB5" w:rsidRPr="0024535D" w:rsidRDefault="00010AB5" w:rsidP="00C82C5F">
            <w:pPr>
              <w:jc w:val="right"/>
              <w:rPr>
                <w:szCs w:val="24"/>
              </w:rPr>
            </w:pPr>
          </w:p>
        </w:tc>
        <w:tc>
          <w:tcPr>
            <w:tcW w:w="1985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E731DE" w14:textId="77777777" w:rsidR="00010AB5" w:rsidRPr="0024535D" w:rsidRDefault="00010AB5" w:rsidP="00C82C5F">
            <w:pPr>
              <w:rPr>
                <w:szCs w:val="24"/>
              </w:rPr>
            </w:pPr>
          </w:p>
        </w:tc>
      </w:tr>
    </w:tbl>
    <w:p w14:paraId="52C8887A" w14:textId="77777777" w:rsidR="00EA45B3" w:rsidRPr="0024535D" w:rsidRDefault="00EA45B3" w:rsidP="00EA45B3">
      <w:pPr>
        <w:widowControl w:val="0"/>
        <w:spacing w:before="360"/>
        <w:jc w:val="center"/>
        <w:rPr>
          <w:b/>
          <w:bCs/>
          <w:u w:val="single"/>
        </w:rPr>
      </w:pPr>
      <w:r w:rsidRPr="0024535D">
        <w:rPr>
          <w:b/>
          <w:u w:val="single"/>
        </w:rPr>
        <w:t>Activități fără caracter legislativ</w:t>
      </w:r>
    </w:p>
    <w:tbl>
      <w:tblPr>
        <w:tblStyle w:val="TableGrid21"/>
        <w:tblW w:w="9923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880"/>
        <w:gridCol w:w="2013"/>
      </w:tblGrid>
      <w:tr w:rsidR="00626E4B" w:rsidRPr="0024535D" w14:paraId="4E8C7936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2289013" w14:textId="77777777" w:rsidR="00626E4B" w:rsidRPr="0024535D" w:rsidRDefault="00626E4B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24535D">
              <w:t>Consecințele economice și financiare ale agresiunii Rusiei împotriva Ucrainei</w:t>
            </w:r>
          </w:p>
          <w:p w14:paraId="192C2E5A" w14:textId="77777777" w:rsidR="00626E4B" w:rsidRPr="0024535D" w:rsidRDefault="00626E4B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24535D">
              <w:rPr>
                <w:i/>
              </w:rPr>
              <w:t>Schimb de opinii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EFAF981" w14:textId="77777777" w:rsidR="00626E4B" w:rsidRPr="0024535D" w:rsidRDefault="00626E4B" w:rsidP="00C82C5F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201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42964B" w14:textId="77777777" w:rsidR="00626E4B" w:rsidRPr="0024535D" w:rsidRDefault="00626E4B" w:rsidP="00C82C5F">
            <w:pPr>
              <w:rPr>
                <w:szCs w:val="24"/>
              </w:rPr>
            </w:pPr>
          </w:p>
        </w:tc>
      </w:tr>
      <w:tr w:rsidR="00626E4B" w:rsidRPr="0024535D" w14:paraId="779F5310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12EEC5" w14:textId="77777777" w:rsidR="00626E4B" w:rsidRPr="0024535D" w:rsidRDefault="00626E4B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24535D">
              <w:t>Consecințele economice ale legislației UE</w:t>
            </w:r>
          </w:p>
          <w:p w14:paraId="375EF9D2" w14:textId="77777777" w:rsidR="00626E4B" w:rsidRPr="0024535D" w:rsidRDefault="00626E4B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24535D">
              <w:rPr>
                <w:i/>
              </w:rPr>
              <w:t>Schimb de opinii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A2C9AD" w14:textId="77777777" w:rsidR="00626E4B" w:rsidRPr="0024535D" w:rsidRDefault="00626E4B" w:rsidP="00C82C5F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201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D1FCA43" w14:textId="77777777" w:rsidR="00626E4B" w:rsidRPr="0024535D" w:rsidRDefault="00626E4B" w:rsidP="00C82C5F">
            <w:pPr>
              <w:rPr>
                <w:szCs w:val="24"/>
              </w:rPr>
            </w:pPr>
          </w:p>
        </w:tc>
      </w:tr>
      <w:tr w:rsidR="00626E4B" w:rsidRPr="0024535D" w14:paraId="77AC5303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428E37" w14:textId="77777777" w:rsidR="00626E4B" w:rsidRPr="0024535D" w:rsidRDefault="00626E4B" w:rsidP="00C82C5F">
            <w:pPr>
              <w:widowControl w:val="0"/>
              <w:autoSpaceDE w:val="0"/>
              <w:autoSpaceDN w:val="0"/>
              <w:ind w:right="156"/>
              <w:rPr>
                <w:rFonts w:eastAsia="Arial"/>
                <w:szCs w:val="24"/>
              </w:rPr>
            </w:pPr>
            <w:r w:rsidRPr="0024535D">
              <w:t>Redresarea economică în Europa</w:t>
            </w:r>
          </w:p>
          <w:p w14:paraId="3256A222" w14:textId="77777777" w:rsidR="00626E4B" w:rsidRPr="0024535D" w:rsidRDefault="00626E4B" w:rsidP="00C82C5F">
            <w:pPr>
              <w:rPr>
                <w:szCs w:val="24"/>
              </w:rPr>
            </w:pPr>
            <w:r w:rsidRPr="0024535D">
              <w:t>Decizii de punere în aplicare ale Consiliului în temeiul Mecanismului de redresare și reziliență</w:t>
            </w:r>
          </w:p>
          <w:p w14:paraId="4096B723" w14:textId="77777777" w:rsidR="00626E4B" w:rsidRPr="0024535D" w:rsidRDefault="00626E4B" w:rsidP="00C82C5F">
            <w:pPr>
              <w:rPr>
                <w:szCs w:val="24"/>
              </w:rPr>
            </w:pPr>
            <w:r w:rsidRPr="0024535D">
              <w:t>[Temei juridic: articolul 20 din Regulamentul (UE) 2021/241]</w:t>
            </w:r>
          </w:p>
          <w:p w14:paraId="70FC89CF" w14:textId="77777777" w:rsidR="00626E4B" w:rsidRPr="0024535D" w:rsidRDefault="00626E4B" w:rsidP="00C82C5F">
            <w:pPr>
              <w:rPr>
                <w:szCs w:val="24"/>
              </w:rPr>
            </w:pPr>
            <w:r w:rsidRPr="0024535D">
              <w:rPr>
                <w:i/>
              </w:rPr>
              <w:t>Adoptare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3FD112" w14:textId="77777777" w:rsidR="00626E4B" w:rsidRPr="0024535D" w:rsidRDefault="00626E4B" w:rsidP="00C82C5F">
            <w:pPr>
              <w:jc w:val="right"/>
              <w:rPr>
                <w:szCs w:val="24"/>
              </w:rPr>
            </w:pPr>
            <w:r w:rsidRPr="0024535D">
              <w:rPr>
                <w:noProof/>
              </w:rPr>
              <w:drawing>
                <wp:inline distT="0" distB="0" distL="0" distR="0" wp14:anchorId="37F0EDA5" wp14:editId="30D99541">
                  <wp:extent cx="172442" cy="172442"/>
                  <wp:effectExtent l="0" t="0" r="0" b="0"/>
                  <wp:docPr id="52" name="Picture 37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4535D">
              <w:t>(*)</w:t>
            </w:r>
          </w:p>
        </w:tc>
        <w:tc>
          <w:tcPr>
            <w:tcW w:w="201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447794" w14:textId="77777777" w:rsidR="00626E4B" w:rsidRPr="0024535D" w:rsidRDefault="00626E4B" w:rsidP="00C82C5F">
            <w:pPr>
              <w:rPr>
                <w:szCs w:val="24"/>
              </w:rPr>
            </w:pPr>
          </w:p>
        </w:tc>
      </w:tr>
      <w:tr w:rsidR="00626E4B" w:rsidRPr="0024535D" w14:paraId="41ABB294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8F989A9" w14:textId="77777777" w:rsidR="00626E4B" w:rsidRPr="0024535D" w:rsidRDefault="00626E4B" w:rsidP="00793DAE">
            <w:pPr>
              <w:widowControl w:val="0"/>
              <w:ind w:left="34"/>
              <w:rPr>
                <w:i/>
                <w:iCs/>
                <w:szCs w:val="24"/>
              </w:rPr>
            </w:pPr>
            <w:r w:rsidRPr="0024535D">
              <w:t>Acțiuni ulterioare reuniunii G20 a miniștrilor de finanțe și a guvernatorilor băncilor centrale din 16 aprilie 2026</w:t>
            </w:r>
          </w:p>
          <w:p w14:paraId="0822DDB5" w14:textId="77777777" w:rsidR="00626E4B" w:rsidRPr="0024535D" w:rsidRDefault="00626E4B" w:rsidP="00C82C5F">
            <w:pPr>
              <w:widowControl w:val="0"/>
              <w:ind w:left="32"/>
              <w:rPr>
                <w:i/>
                <w:iCs/>
                <w:szCs w:val="24"/>
              </w:rPr>
            </w:pPr>
            <w:r w:rsidRPr="0024535D">
              <w:rPr>
                <w:i/>
              </w:rPr>
              <w:t>Informare din partea președinției și a Comisiei</w:t>
            </w:r>
          </w:p>
          <w:p w14:paraId="3CA01CE8" w14:textId="77777777" w:rsidR="00626E4B" w:rsidRPr="0024535D" w:rsidRDefault="00626E4B" w:rsidP="00C82C5F">
            <w:pPr>
              <w:widowControl w:val="0"/>
              <w:ind w:left="32"/>
              <w:rPr>
                <w:i/>
                <w:iCs/>
                <w:szCs w:val="24"/>
              </w:rPr>
            </w:pPr>
            <w:r w:rsidRPr="0024535D">
              <w:rPr>
                <w:i/>
              </w:rPr>
              <w:t>Schimb de opinii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81B3F1" w14:textId="77777777" w:rsidR="00626E4B" w:rsidRPr="0024535D" w:rsidRDefault="00626E4B" w:rsidP="00C82C5F">
            <w:pPr>
              <w:jc w:val="right"/>
              <w:rPr>
                <w:noProof/>
                <w:szCs w:val="24"/>
              </w:rPr>
            </w:pPr>
          </w:p>
        </w:tc>
        <w:tc>
          <w:tcPr>
            <w:tcW w:w="201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BE0FF37" w14:textId="77777777" w:rsidR="00626E4B" w:rsidRPr="0024535D" w:rsidRDefault="00626E4B" w:rsidP="00C82C5F">
            <w:pPr>
              <w:rPr>
                <w:szCs w:val="24"/>
              </w:rPr>
            </w:pPr>
          </w:p>
        </w:tc>
      </w:tr>
      <w:tr w:rsidR="00626E4B" w:rsidRPr="0024535D" w14:paraId="6FD8A76C" w14:textId="77777777" w:rsidTr="005526E4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2EEAA2F" w14:textId="77777777" w:rsidR="00626E4B" w:rsidRPr="0024535D" w:rsidRDefault="00626E4B" w:rsidP="00626E4B">
            <w:pPr>
              <w:rPr>
                <w:szCs w:val="24"/>
              </w:rPr>
            </w:pPr>
            <w:r w:rsidRPr="0024535D">
              <w:t>Diverse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903C5C9" w14:textId="77777777" w:rsidR="00626E4B" w:rsidRPr="0024535D" w:rsidRDefault="00626E4B" w:rsidP="00C82C5F">
            <w:pPr>
              <w:jc w:val="right"/>
              <w:rPr>
                <w:szCs w:val="24"/>
              </w:rPr>
            </w:pPr>
          </w:p>
        </w:tc>
        <w:tc>
          <w:tcPr>
            <w:tcW w:w="2013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0C77B79" w14:textId="77777777" w:rsidR="00626E4B" w:rsidRPr="0024535D" w:rsidRDefault="00626E4B" w:rsidP="00C82C5F">
            <w:pPr>
              <w:rPr>
                <w:szCs w:val="24"/>
              </w:rPr>
            </w:pPr>
          </w:p>
        </w:tc>
      </w:tr>
    </w:tbl>
    <w:p w14:paraId="659BCB99" w14:textId="77777777" w:rsidR="00EA45B3" w:rsidRPr="0024535D" w:rsidRDefault="00EA45B3" w:rsidP="00E657ED">
      <w:pPr>
        <w:pStyle w:val="Jardin"/>
        <w:pageBreakBefore/>
        <w:widowControl w:val="0"/>
        <w:rPr>
          <w:rFonts w:asciiTheme="majorBidi" w:hAnsiTheme="majorBidi" w:cstheme="majorBidi"/>
        </w:rPr>
      </w:pPr>
      <w:r w:rsidRPr="0024535D">
        <w:rPr>
          <w:rFonts w:asciiTheme="majorBidi" w:hAnsiTheme="majorBidi"/>
        </w:rPr>
        <w:lastRenderedPageBreak/>
        <w:t>o</w:t>
      </w:r>
    </w:p>
    <w:p w14:paraId="24DEA60B" w14:textId="77777777" w:rsidR="00EA45B3" w:rsidRPr="0024535D" w:rsidRDefault="00EA45B3" w:rsidP="00EA45B3">
      <w:pPr>
        <w:pStyle w:val="Jardin"/>
        <w:widowControl w:val="0"/>
        <w:rPr>
          <w:rFonts w:asciiTheme="majorBidi" w:hAnsiTheme="majorBidi" w:cstheme="majorBidi"/>
        </w:rPr>
      </w:pPr>
      <w:r w:rsidRPr="0024535D">
        <w:rPr>
          <w:rFonts w:asciiTheme="majorBidi" w:hAnsiTheme="majorBidi"/>
        </w:rPr>
        <w:t>o</w:t>
      </w:r>
      <w:r w:rsidRPr="0024535D">
        <w:rPr>
          <w:rFonts w:asciiTheme="majorBidi" w:hAnsiTheme="majorBidi"/>
        </w:rPr>
        <w:tab/>
        <w:t>o</w:t>
      </w:r>
    </w:p>
    <w:p w14:paraId="0C94B856" w14:textId="77777777" w:rsidR="006E0A19" w:rsidRPr="0024535D" w:rsidRDefault="006E0A19" w:rsidP="005526E4">
      <w:pPr>
        <w:spacing w:line="360" w:lineRule="auto"/>
        <w:rPr>
          <w:b/>
          <w:bCs/>
          <w:szCs w:val="24"/>
          <w:u w:val="single"/>
        </w:rPr>
      </w:pPr>
      <w:r w:rsidRPr="0024535D">
        <w:rPr>
          <w:b/>
          <w:u w:val="single"/>
        </w:rPr>
        <w:t>p.m.</w:t>
      </w:r>
      <w:r w:rsidRPr="0024535D">
        <w:rPr>
          <w:b/>
        </w:rPr>
        <w:t>:</w:t>
      </w:r>
    </w:p>
    <w:p w14:paraId="40706188" w14:textId="77777777" w:rsidR="006E0A19" w:rsidRPr="0024535D" w:rsidRDefault="006E0A19" w:rsidP="005526E4">
      <w:pPr>
        <w:widowControl w:val="0"/>
        <w:spacing w:line="360" w:lineRule="auto"/>
        <w:rPr>
          <w:b/>
          <w:bCs/>
          <w:szCs w:val="24"/>
          <w:u w:val="single"/>
        </w:rPr>
      </w:pPr>
      <w:r w:rsidRPr="0024535D">
        <w:rPr>
          <w:b/>
          <w:u w:val="single"/>
        </w:rPr>
        <w:t>Luni, 4 mai 2026</w:t>
      </w:r>
    </w:p>
    <w:p w14:paraId="325A7147" w14:textId="77777777" w:rsidR="006E0A19" w:rsidRPr="0024535D" w:rsidRDefault="006E0A19" w:rsidP="005526E4">
      <w:pPr>
        <w:widowControl w:val="0"/>
        <w:tabs>
          <w:tab w:val="left" w:pos="851"/>
        </w:tabs>
        <w:spacing w:line="360" w:lineRule="auto"/>
        <w:rPr>
          <w:szCs w:val="24"/>
        </w:rPr>
      </w:pPr>
      <w:r w:rsidRPr="0024535D">
        <w:t>15.00</w:t>
      </w:r>
      <w:r w:rsidRPr="0024535D">
        <w:tab/>
        <w:t>Eurogrupul în configurație obișnuită</w:t>
      </w:r>
    </w:p>
    <w:p w14:paraId="52B88696" w14:textId="77777777" w:rsidR="006E0A19" w:rsidRPr="0024535D" w:rsidRDefault="006E0A19" w:rsidP="005526E4">
      <w:pPr>
        <w:widowControl w:val="0"/>
        <w:tabs>
          <w:tab w:val="left" w:pos="851"/>
        </w:tabs>
        <w:spacing w:line="360" w:lineRule="auto"/>
        <w:rPr>
          <w:szCs w:val="24"/>
        </w:rPr>
      </w:pPr>
      <w:r w:rsidRPr="0024535D">
        <w:t>(de confirmat)</w:t>
      </w:r>
      <w:r w:rsidRPr="0024535D">
        <w:tab/>
        <w:t>Eurogrupul în configurație deschisă</w:t>
      </w:r>
    </w:p>
    <w:p w14:paraId="0C100183" w14:textId="77777777" w:rsidR="006E0A19" w:rsidRPr="0024535D" w:rsidRDefault="006E0A19" w:rsidP="005526E4">
      <w:pPr>
        <w:widowControl w:val="0"/>
        <w:tabs>
          <w:tab w:val="left" w:pos="851"/>
        </w:tabs>
        <w:spacing w:line="360" w:lineRule="auto"/>
        <w:rPr>
          <w:b/>
          <w:bCs/>
          <w:szCs w:val="24"/>
          <w:u w:val="single"/>
        </w:rPr>
      </w:pPr>
      <w:r w:rsidRPr="0024535D">
        <w:rPr>
          <w:b/>
          <w:u w:val="single"/>
        </w:rPr>
        <w:t>Marți, 5 mai 2026</w:t>
      </w:r>
    </w:p>
    <w:p w14:paraId="5D16A9F9" w14:textId="77777777" w:rsidR="006E0A19" w:rsidRPr="0024535D" w:rsidRDefault="006E0A19" w:rsidP="005526E4">
      <w:pPr>
        <w:widowControl w:val="0"/>
        <w:tabs>
          <w:tab w:val="left" w:pos="851"/>
        </w:tabs>
        <w:spacing w:line="360" w:lineRule="auto"/>
        <w:rPr>
          <w:szCs w:val="24"/>
        </w:rPr>
      </w:pPr>
      <w:r w:rsidRPr="0024535D">
        <w:t>8.30</w:t>
      </w:r>
      <w:r w:rsidRPr="0024535D">
        <w:tab/>
        <w:t>Dialogul economic și financiar anual cu partenerii regionali</w:t>
      </w:r>
    </w:p>
    <w:p w14:paraId="498395D1" w14:textId="77777777" w:rsidR="006E0A19" w:rsidRPr="0024535D" w:rsidRDefault="006E0A19" w:rsidP="005526E4">
      <w:pPr>
        <w:widowControl w:val="0"/>
        <w:tabs>
          <w:tab w:val="left" w:pos="851"/>
        </w:tabs>
        <w:spacing w:line="360" w:lineRule="auto"/>
        <w:rPr>
          <w:szCs w:val="24"/>
        </w:rPr>
      </w:pPr>
      <w:r w:rsidRPr="0024535D">
        <w:t>10.00</w:t>
      </w:r>
      <w:r w:rsidRPr="0024535D">
        <w:tab/>
        <w:t>Mic-dejun</w:t>
      </w:r>
      <w:r w:rsidRPr="0024535D">
        <w:rPr>
          <w:b/>
          <w:szCs w:val="24"/>
          <w:vertAlign w:val="superscript"/>
        </w:rPr>
        <w:footnoteReference w:id="2"/>
      </w:r>
    </w:p>
    <w:p w14:paraId="58173D07" w14:textId="77777777" w:rsidR="006E0A19" w:rsidRPr="0024535D" w:rsidRDefault="006E0A19" w:rsidP="006E0A19">
      <w:pPr>
        <w:pStyle w:val="ImageLine"/>
      </w:pPr>
    </w:p>
    <w:p w14:paraId="0E8D2809" w14:textId="77777777" w:rsidR="00667EDD" w:rsidRPr="0024535D" w:rsidRDefault="00667EDD" w:rsidP="00667EDD">
      <w:pPr>
        <w:pStyle w:val="Image"/>
      </w:pPr>
      <w:r w:rsidRPr="0024535D">
        <w:rPr>
          <w:noProof/>
        </w:rPr>
        <w:drawing>
          <wp:inline distT="0" distB="0" distL="0" distR="0" wp14:anchorId="263FAEF0" wp14:editId="7426FC3C">
            <wp:extent cx="172442" cy="172442"/>
            <wp:effectExtent l="0" t="0" r="0" b="0"/>
            <wp:docPr id="1331718761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535D">
        <w:tab/>
        <w:t>Prima lectură</w:t>
      </w:r>
    </w:p>
    <w:p w14:paraId="5845A9B9" w14:textId="77777777" w:rsidR="00667EDD" w:rsidRPr="0024535D" w:rsidRDefault="00667EDD" w:rsidP="00667EDD">
      <w:pPr>
        <w:pStyle w:val="Image"/>
      </w:pPr>
      <w:r w:rsidRPr="0024535D">
        <w:rPr>
          <w:noProof/>
        </w:rPr>
        <w:drawing>
          <wp:inline distT="0" distB="0" distL="0" distR="0" wp14:anchorId="16A77BD7" wp14:editId="3246AC44">
            <wp:extent cx="172442" cy="172442"/>
            <wp:effectExtent l="0" t="0" r="0" b="0"/>
            <wp:docPr id="2116389284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535D">
        <w:tab/>
        <w:t>Procedură legislativă specială</w:t>
      </w:r>
    </w:p>
    <w:p w14:paraId="038D10DA" w14:textId="77777777" w:rsidR="005526E4" w:rsidRPr="0024535D" w:rsidRDefault="005526E4" w:rsidP="005526E4">
      <w:pPr>
        <w:pStyle w:val="Image"/>
        <w:widowControl w:val="0"/>
      </w:pPr>
      <w:r w:rsidRPr="0024535D">
        <w:rPr>
          <w:noProof/>
        </w:rPr>
        <w:drawing>
          <wp:inline distT="0" distB="0" distL="0" distR="0" wp14:anchorId="5C4B7947" wp14:editId="56788B0F">
            <wp:extent cx="172442" cy="172442"/>
            <wp:effectExtent l="0" t="0" r="0" b="0"/>
            <wp:docPr id="1921703978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535D">
        <w:tab/>
        <w:t>Punct bazat pe o propunere a Comisiei</w:t>
      </w:r>
    </w:p>
    <w:p w14:paraId="55CC2B39" w14:textId="77777777" w:rsidR="00667EDD" w:rsidRPr="0024535D" w:rsidRDefault="00667EDD" w:rsidP="0024535D">
      <w:pPr>
        <w:pStyle w:val="Image"/>
        <w:keepNext/>
      </w:pPr>
      <w:r w:rsidRPr="0024535D">
        <w:t>(*)</w:t>
      </w:r>
      <w:r w:rsidRPr="0024535D">
        <w:tab/>
        <w:t>Punct cu privire la care se poate solicita votarea</w:t>
      </w:r>
    </w:p>
    <w:p w14:paraId="14A3141C" w14:textId="77777777" w:rsidR="001B060D" w:rsidRPr="0024535D" w:rsidRDefault="001B060D" w:rsidP="001B060D">
      <w:pPr>
        <w:pStyle w:val="FinalLine"/>
      </w:pPr>
    </w:p>
    <w:p w14:paraId="4F4726F3" w14:textId="77777777" w:rsidR="00772954" w:rsidRPr="001B060D" w:rsidRDefault="001B060D" w:rsidP="001B060D">
      <w:pPr>
        <w:pStyle w:val="NB"/>
      </w:pPr>
      <w:r w:rsidRPr="0024535D">
        <w:t>N.B.:</w:t>
      </w:r>
      <w:r w:rsidRPr="0024535D">
        <w:tab/>
        <w:t>Vă rugăm să transmiteți cât mai rapid posibil o listă a delegaților care vor participa la această reuniune, la adresa de e-mail access.general@consilium.europa.eu</w:t>
      </w:r>
      <w:bookmarkEnd w:id="0"/>
    </w:p>
    <w:sectPr w:rsidR="00772954" w:rsidRPr="001B060D" w:rsidSect="0024535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Start w:val="2"/>
      </w:footnotePr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F61EC" w14:textId="77777777" w:rsidR="001B060D" w:rsidRDefault="001B060D" w:rsidP="00B5488B">
      <w:r>
        <w:separator/>
      </w:r>
    </w:p>
  </w:endnote>
  <w:endnote w:type="continuationSeparator" w:id="0">
    <w:p w14:paraId="765EEA73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B812D" w14:textId="77777777" w:rsidR="002E2CC0" w:rsidRDefault="002E2C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7ABAEFC8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DAE81EC" w14:textId="77777777" w:rsidR="002E2CC0" w:rsidRPr="00D94637" w:rsidRDefault="002E2CC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4F54B2" w:rsidRPr="00B310DC" w14:paraId="44045C20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08DBC92" w14:textId="77777777" w:rsidR="002E2CC0" w:rsidRPr="00AD7BF2" w:rsidRDefault="002E2CC0" w:rsidP="004F54B2">
          <w:pPr>
            <w:pStyle w:val="FooterText"/>
          </w:pPr>
          <w:r>
            <w:t>CM 2469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888230E" w14:textId="77777777" w:rsidR="002E2CC0" w:rsidRPr="00AD7BF2" w:rsidRDefault="002E2CC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9B586DB" w14:textId="77777777" w:rsidR="002E2CC0" w:rsidRPr="002511D8" w:rsidRDefault="002E2CC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403774B" w14:textId="77777777" w:rsidR="002E2CC0" w:rsidRPr="00B310DC" w:rsidRDefault="002E2CC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4EBFF834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764F1668" w14:textId="77777777" w:rsidR="002E2CC0" w:rsidRPr="00AD7BF2" w:rsidRDefault="002E2CC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31B8B5E" w14:textId="77777777" w:rsidR="002E2CC0" w:rsidRPr="00AD7BF2" w:rsidRDefault="002E2CC0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62BE6B17" w14:textId="77777777" w:rsidR="002E2CC0" w:rsidRPr="00D94637" w:rsidRDefault="002E2CC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E1F384F" w14:textId="77777777" w:rsidR="002E2CC0" w:rsidRPr="00695BAF" w:rsidRDefault="002E2CC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35A1C400" w14:textId="77777777" w:rsidR="00C319A9" w:rsidRDefault="00C319A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EE25F8" w:rsidRPr="00D94637" w14:paraId="7B8A5C0C" w14:textId="77777777" w:rsidTr="00965E25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7C203B28" w14:textId="77777777" w:rsidR="002E2CC0" w:rsidRPr="00D94637" w:rsidRDefault="002E2CC0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EE25F8" w:rsidRPr="00B310DC" w14:paraId="028ED573" w14:textId="77777777" w:rsidTr="008B51DF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05FA3592" w14:textId="77777777" w:rsidR="002E2CC0" w:rsidRPr="00AD7BF2" w:rsidRDefault="002E2CC0" w:rsidP="00965E25">
          <w:pPr>
            <w:pStyle w:val="FooterText"/>
          </w:pPr>
          <w:r>
            <w:t>CM 2469</w:t>
          </w:r>
          <w:r>
            <w:t>/</w:t>
          </w:r>
          <w:r>
            <w:t>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AE5C33B" w14:textId="77777777" w:rsidR="002E2CC0" w:rsidRPr="00AD7BF2" w:rsidRDefault="002E2CC0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0B7F9A2F" w14:textId="77777777" w:rsidR="002E2CC0" w:rsidRPr="002511D8" w:rsidRDefault="002E2CC0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94AB858" w14:textId="77777777" w:rsidR="002E2CC0" w:rsidRPr="00B310DC" w:rsidRDefault="002E2CC0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B51DF" w:rsidRPr="00D94637" w14:paraId="7AFC9A1A" w14:textId="77777777" w:rsidTr="008B51DF">
      <w:trPr>
        <w:jc w:val="center"/>
      </w:trPr>
      <w:tc>
        <w:tcPr>
          <w:tcW w:w="3230" w:type="pct"/>
          <w:gridSpan w:val="3"/>
          <w:shd w:val="clear" w:color="auto" w:fill="auto"/>
        </w:tcPr>
        <w:p w14:paraId="3C9F4936" w14:textId="77777777" w:rsidR="002E2CC0" w:rsidRPr="00E37908" w:rsidRDefault="002E2CC0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45C86B72" w14:textId="77777777" w:rsidR="002E2CC0" w:rsidRPr="00D94637" w:rsidRDefault="002E2CC0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4CEC231" w14:textId="77777777" w:rsidR="002E2CC0" w:rsidRPr="00695BAF" w:rsidRDefault="002E2CC0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47B0E283" w14:textId="77777777" w:rsidR="00C319A9" w:rsidRDefault="00C319A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55895" w14:textId="77777777" w:rsidR="001B060D" w:rsidRDefault="001B060D" w:rsidP="00B5488B">
      <w:r>
        <w:separator/>
      </w:r>
    </w:p>
  </w:footnote>
  <w:footnote w:type="continuationSeparator" w:id="0">
    <w:p w14:paraId="0CF3FBC5" w14:textId="77777777" w:rsidR="001B060D" w:rsidRDefault="001B060D" w:rsidP="00B5488B">
      <w:r>
        <w:continuationSeparator/>
      </w:r>
    </w:p>
  </w:footnote>
  <w:footnote w:id="1">
    <w:p w14:paraId="5F4B2A8F" w14:textId="77777777" w:rsidR="002E2CC0" w:rsidRDefault="002E2CC0">
      <w:pPr>
        <w:pStyle w:val="FootnoteText"/>
      </w:pPr>
      <w:r>
        <w:rPr>
          <w:rStyle w:val="FootnoteReference"/>
        </w:rPr>
        <w:t>1</w:t>
      </w:r>
      <w:r>
        <w:tab/>
        <w:t>În prezența președintei BEI.</w:t>
      </w:r>
    </w:p>
  </w:footnote>
  <w:footnote w:id="2">
    <w:p w14:paraId="49268F3E" w14:textId="77777777" w:rsidR="006E0A19" w:rsidRPr="0024535D" w:rsidRDefault="006E0A19" w:rsidP="006E0A19">
      <w:pPr>
        <w:pStyle w:val="FootnoteText"/>
        <w:ind w:left="567" w:hanging="567"/>
        <w:rPr>
          <w:sz w:val="20"/>
        </w:rPr>
      </w:pPr>
      <w:r w:rsidRPr="0024535D">
        <w:rPr>
          <w:rStyle w:val="FootnoteReference"/>
          <w:szCs w:val="24"/>
        </w:rPr>
        <w:footnoteRef/>
      </w:r>
      <w:r w:rsidRPr="0024535D">
        <w:rPr>
          <w:sz w:val="20"/>
        </w:rPr>
        <w:tab/>
      </w:r>
      <w:r w:rsidRPr="0024535D">
        <w:t>În prezența președintelui BEI și a directorului general al MES.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5EF7" w14:textId="77777777" w:rsidR="002E2CC0" w:rsidRDefault="002E2C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A377D" w14:textId="77777777" w:rsidR="00C319A9" w:rsidRDefault="002E2CC0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EA18" w14:textId="77777777" w:rsidR="00C319A9" w:rsidRDefault="002E2CC0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EBE3FBE"/>
    <w:multiLevelType w:val="hybridMultilevel"/>
    <w:tmpl w:val="48822F1C"/>
    <w:lvl w:ilvl="0" w:tplc="62F24E24">
      <w:start w:val="1"/>
      <w:numFmt w:val="lowerLetter"/>
      <w:lvlText w:val="%1)"/>
      <w:lvlJc w:val="left"/>
      <w:pPr>
        <w:ind w:left="900" w:hanging="54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3284141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73729"/>
  </w:hdrShapeDefaults>
  <w:footnotePr>
    <w:numStart w:val="2"/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1297406954034313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4-20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246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ECOFIN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  &lt;text&gt;EIB&lt;/text&gt;_x000d__x000a_      &lt;text&gt;ECB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70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Economice &amp;#537;i Financiare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Hyperlink NavigateUri=&quot;{x:Null}&quot; Style=&quot;{x:Null}&quot; Name=&quot;Footnote1&quot; Tag=&quot;{}{fn:1}În prezen&amp;#539;a pre&amp;#537;edintei BEI.{/fn}&quot; ToolTip=&quot;În prezen&amp;#539;a pre&amp;#537;edintei BEI.&quot;&amp;gt;&amp;lt;Hyperlink.TextDecorations&amp;gt;&amp;lt;TextDecorationCollection /&amp;gt;&amp;lt;/Hyperlink.TextDecorations&amp;gt;&amp;lt;Run BaselineAlignment=&quot;Superscript&quot;&amp;gt;1&amp;lt;/Run&amp;gt;&amp;lt;/Hyperlink&amp;gt;&amp;lt;LineBreak /&amp;gt;(Afaceri Economice &amp;#537;i Financi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5-05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4ce37868574b3750d8368d6a238eeb5f3dc23cdd7729585b19746f06f2c1b0dc"/>
  </w:docVars>
  <w:rsids>
    <w:rsidRoot w:val="001B060D"/>
    <w:rsid w:val="00010AB5"/>
    <w:rsid w:val="00013AC0"/>
    <w:rsid w:val="00033F21"/>
    <w:rsid w:val="0004169A"/>
    <w:rsid w:val="000A1F5F"/>
    <w:rsid w:val="000C5C71"/>
    <w:rsid w:val="000D5DCF"/>
    <w:rsid w:val="000E2267"/>
    <w:rsid w:val="001208A4"/>
    <w:rsid w:val="0017562C"/>
    <w:rsid w:val="00184A69"/>
    <w:rsid w:val="001B060D"/>
    <w:rsid w:val="001B78CD"/>
    <w:rsid w:val="001C2F1D"/>
    <w:rsid w:val="001F6850"/>
    <w:rsid w:val="00207C61"/>
    <w:rsid w:val="00236FF8"/>
    <w:rsid w:val="0024535D"/>
    <w:rsid w:val="00263D09"/>
    <w:rsid w:val="00286C0E"/>
    <w:rsid w:val="002B7630"/>
    <w:rsid w:val="002C38E4"/>
    <w:rsid w:val="002E2CC0"/>
    <w:rsid w:val="00326C08"/>
    <w:rsid w:val="00350C40"/>
    <w:rsid w:val="00361247"/>
    <w:rsid w:val="003D040A"/>
    <w:rsid w:val="00403C59"/>
    <w:rsid w:val="004279DD"/>
    <w:rsid w:val="00442CAD"/>
    <w:rsid w:val="004865C8"/>
    <w:rsid w:val="004A5B97"/>
    <w:rsid w:val="004C60B7"/>
    <w:rsid w:val="005119E7"/>
    <w:rsid w:val="005222A8"/>
    <w:rsid w:val="00524C95"/>
    <w:rsid w:val="00530077"/>
    <w:rsid w:val="00534CED"/>
    <w:rsid w:val="00546854"/>
    <w:rsid w:val="005526E4"/>
    <w:rsid w:val="005A5570"/>
    <w:rsid w:val="005C3952"/>
    <w:rsid w:val="005F4B7E"/>
    <w:rsid w:val="0061079E"/>
    <w:rsid w:val="006213F4"/>
    <w:rsid w:val="00626E4B"/>
    <w:rsid w:val="00641E8F"/>
    <w:rsid w:val="00647EA5"/>
    <w:rsid w:val="00655649"/>
    <w:rsid w:val="00667EDD"/>
    <w:rsid w:val="006A0129"/>
    <w:rsid w:val="006D2414"/>
    <w:rsid w:val="006E0A19"/>
    <w:rsid w:val="007010AE"/>
    <w:rsid w:val="00723B34"/>
    <w:rsid w:val="00741DC3"/>
    <w:rsid w:val="00745D84"/>
    <w:rsid w:val="00746FBD"/>
    <w:rsid w:val="00772954"/>
    <w:rsid w:val="00786B8C"/>
    <w:rsid w:val="00793DAE"/>
    <w:rsid w:val="007A51FA"/>
    <w:rsid w:val="007C5584"/>
    <w:rsid w:val="007F0CBF"/>
    <w:rsid w:val="008146F9"/>
    <w:rsid w:val="00817CF3"/>
    <w:rsid w:val="0085091D"/>
    <w:rsid w:val="00867377"/>
    <w:rsid w:val="008703B5"/>
    <w:rsid w:val="00873FCE"/>
    <w:rsid w:val="0088396E"/>
    <w:rsid w:val="00890F8C"/>
    <w:rsid w:val="008C3ADF"/>
    <w:rsid w:val="008C4BB3"/>
    <w:rsid w:val="008D1ABC"/>
    <w:rsid w:val="009860AE"/>
    <w:rsid w:val="009930AF"/>
    <w:rsid w:val="009A739B"/>
    <w:rsid w:val="009B4B38"/>
    <w:rsid w:val="009D2DE3"/>
    <w:rsid w:val="00A117AE"/>
    <w:rsid w:val="00A237D5"/>
    <w:rsid w:val="00A24C59"/>
    <w:rsid w:val="00A31007"/>
    <w:rsid w:val="00A34CA7"/>
    <w:rsid w:val="00A92AE1"/>
    <w:rsid w:val="00A97D46"/>
    <w:rsid w:val="00AC0407"/>
    <w:rsid w:val="00AE0455"/>
    <w:rsid w:val="00B13AFF"/>
    <w:rsid w:val="00B42D9E"/>
    <w:rsid w:val="00B5488B"/>
    <w:rsid w:val="00BC0BB4"/>
    <w:rsid w:val="00BC326A"/>
    <w:rsid w:val="00BC3EC8"/>
    <w:rsid w:val="00BD6359"/>
    <w:rsid w:val="00BD729D"/>
    <w:rsid w:val="00C02778"/>
    <w:rsid w:val="00C24D81"/>
    <w:rsid w:val="00C308F3"/>
    <w:rsid w:val="00C319A9"/>
    <w:rsid w:val="00C45904"/>
    <w:rsid w:val="00C948C2"/>
    <w:rsid w:val="00CC013E"/>
    <w:rsid w:val="00CD1D51"/>
    <w:rsid w:val="00CE1A86"/>
    <w:rsid w:val="00CE2256"/>
    <w:rsid w:val="00D64B12"/>
    <w:rsid w:val="00D73B35"/>
    <w:rsid w:val="00D74FE2"/>
    <w:rsid w:val="00D95441"/>
    <w:rsid w:val="00D9581A"/>
    <w:rsid w:val="00D97717"/>
    <w:rsid w:val="00DB0576"/>
    <w:rsid w:val="00DD4133"/>
    <w:rsid w:val="00DD4D2A"/>
    <w:rsid w:val="00DF7902"/>
    <w:rsid w:val="00E13B64"/>
    <w:rsid w:val="00E24F27"/>
    <w:rsid w:val="00E657ED"/>
    <w:rsid w:val="00E73994"/>
    <w:rsid w:val="00E8251D"/>
    <w:rsid w:val="00EA45B3"/>
    <w:rsid w:val="00EA585A"/>
    <w:rsid w:val="00EE3B78"/>
    <w:rsid w:val="00EE426E"/>
    <w:rsid w:val="00EE58DE"/>
    <w:rsid w:val="00F14C68"/>
    <w:rsid w:val="00F14FEE"/>
    <w:rsid w:val="00F157B4"/>
    <w:rsid w:val="00F535C4"/>
    <w:rsid w:val="00F54B78"/>
    <w:rsid w:val="00F67D61"/>
    <w:rsid w:val="00FA79B0"/>
    <w:rsid w:val="00FC3260"/>
    <w:rsid w:val="00FC652C"/>
    <w:rsid w:val="00FD38F0"/>
    <w:rsid w:val="00FD7F45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ADF09E0"/>
  <w15:docId w15:val="{C4D3850A-80EB-4A3F-843D-E185363F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2E2CC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2E2CC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2E2CC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2E2CC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2E2CC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2E2CC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2E2CC0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2E2CC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2E2CC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2E2CC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2E2CC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2E2CC0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EA45B3"/>
    <w:pPr>
      <w:spacing w:line="360" w:lineRule="auto"/>
      <w:ind w:left="720"/>
    </w:pPr>
    <w:rPr>
      <w:szCs w:val="24"/>
    </w:rPr>
  </w:style>
  <w:style w:type="table" w:customStyle="1" w:styleId="TableGrid302">
    <w:name w:val="Table Grid302"/>
    <w:basedOn w:val="TableNormal"/>
    <w:next w:val="TableGrid"/>
    <w:uiPriority w:val="59"/>
    <w:rsid w:val="00EA45B3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010AB5"/>
    <w:rPr>
      <w:rFonts w:ascii="Times New Roman" w:hAnsi="Times New Roman" w:cs="Times New Roman"/>
      <w:sz w:val="24"/>
      <w:szCs w:val="24"/>
      <w:lang w:val="ro-RO" w:eastAsia="ro-RO" w:bidi="ro-RO"/>
    </w:rPr>
  </w:style>
  <w:style w:type="table" w:customStyle="1" w:styleId="TableGrid21">
    <w:name w:val="Table Grid21"/>
    <w:basedOn w:val="TableNormal"/>
    <w:next w:val="TableGrid"/>
    <w:uiPriority w:val="59"/>
    <w:rsid w:val="00010AB5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styleId="Revision">
    <w:name w:val="Revision"/>
    <w:hidden/>
    <w:uiPriority w:val="99"/>
    <w:semiHidden/>
    <w:rsid w:val="008703B5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E42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42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426E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42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426E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image" Target="media/image5.bin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cid:image002.png@01DCC8C3.2EDFA960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bin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bin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66E6D-505D-4573-A1BF-184BA5DB3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3</Pages>
  <Words>371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CALENKO Ludmila</dc:creator>
  <cp:keywords/>
  <dc:description/>
  <cp:lastModifiedBy>STROESCU Silviu-Octavian</cp:lastModifiedBy>
  <cp:revision>5</cp:revision>
  <dcterms:created xsi:type="dcterms:W3CDTF">2026-04-21T07:34:00Z</dcterms:created>
  <dcterms:modified xsi:type="dcterms:W3CDTF">2026-04-21T07:39:00Z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4170</vt:lpwstr>
  </property>
  <property fmtid="{D5CDD505-2E9C-101B-9397-08002B2CF9AE}" pid="4" name="SkipControlLengthPage">
    <vt:lpwstr/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2026-04-21T07:38:52Z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8d9e6e82-d6cf-4e83-8730-624ca7f1c45b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