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93234694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42DC6" w:rsidRPr="0056157B" w14:paraId="773D2D6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9E0FC55" w14:textId="1C2B7F22" w:rsidR="00442DC6" w:rsidRPr="0056157B" w:rsidRDefault="00442DC6" w:rsidP="00634DC7">
                <w:pPr>
                  <w:pStyle w:val="TBNormalTechnicalBlock"/>
                </w:pPr>
              </w:p>
            </w:tc>
          </w:tr>
          <w:tr w:rsidR="00442DC6" w:rsidRPr="0056157B" w14:paraId="02CA561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104CC07" w14:textId="77777777" w:rsidR="00442DC6" w:rsidRPr="0056157B" w:rsidRDefault="00442DC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BAA4CED" wp14:editId="4F561B4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013CDC9" w14:textId="77777777" w:rsidR="00442DC6" w:rsidRPr="0056157B" w:rsidRDefault="00442DC6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442DC6" w:rsidRPr="00B84B6D" w14:paraId="326CC4F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7547214" w14:textId="77777777" w:rsidR="00442DC6" w:rsidRPr="0056157B" w:rsidRDefault="00442DC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DA92552" w14:textId="77777777" w:rsidR="00442DC6" w:rsidRPr="0056157B" w:rsidRDefault="00442DC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D09AEE5" w14:textId="77777777" w:rsidR="00442DC6" w:rsidRPr="0056157B" w:rsidRDefault="00442DC6" w:rsidP="00233A0E">
                <w:pPr>
                  <w:pStyle w:val="TBNormalTechnicalBlock"/>
                  <w:rPr>
                    <w:b/>
                  </w:rPr>
                </w:pPr>
              </w:p>
              <w:p w14:paraId="478738DE" w14:textId="77777777" w:rsidR="00442DC6" w:rsidRDefault="00442DC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mai 2026</w:t>
                </w:r>
              </w:p>
              <w:p w14:paraId="299D86E6" w14:textId="77777777" w:rsidR="00442DC6" w:rsidRPr="0019440B" w:rsidRDefault="00442DC6" w:rsidP="00233A0E">
                <w:pPr>
                  <w:pStyle w:val="TBNormalTechnicalBlock"/>
                </w:pPr>
              </w:p>
              <w:p w14:paraId="1B4CEEC3" w14:textId="77777777" w:rsidR="00442DC6" w:rsidRDefault="00442DC6" w:rsidP="00233A0E">
                <w:pPr>
                  <w:pStyle w:val="TBNormalTechnicalBlock"/>
                </w:pPr>
                <w:r>
                  <w:t>CM 2695</w:t>
                </w:r>
                <w:r w:rsidRPr="0056157B">
                  <w:t>/</w:t>
                </w:r>
                <w:r>
                  <w:t>26</w:t>
                </w:r>
              </w:p>
              <w:p w14:paraId="71707412" w14:textId="77777777" w:rsidR="00442DC6" w:rsidRDefault="00442DC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221D074" w14:textId="77777777" w:rsidR="00442DC6" w:rsidRDefault="00442DC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664693A2" w14:textId="77777777" w:rsidR="00442DC6" w:rsidRPr="007C5B64" w:rsidRDefault="00442DC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C9A8F1D" w14:textId="77777777" w:rsidR="00442DC6" w:rsidRPr="009E0BE9" w:rsidRDefault="00442DC6" w:rsidP="00CD4D38">
                <w:pPr>
                  <w:pStyle w:val="TBDistrbMarkers"/>
                </w:pPr>
                <w:r>
                  <w:t>PARLNAT</w:t>
                </w:r>
              </w:p>
              <w:p w14:paraId="10710D2D" w14:textId="77777777" w:rsidR="00442DC6" w:rsidRPr="009E0BE9" w:rsidRDefault="00442DC6" w:rsidP="00233A0E">
                <w:pPr>
                  <w:pStyle w:val="TBNormalTechnicalBlock"/>
                </w:pPr>
              </w:p>
              <w:p w14:paraId="5C132F51" w14:textId="77777777" w:rsidR="00442DC6" w:rsidRPr="009E0BE9" w:rsidRDefault="00442DC6" w:rsidP="00233A0E">
                <w:pPr>
                  <w:pStyle w:val="TBNormalTechnicalBlock"/>
                </w:pPr>
              </w:p>
              <w:p w14:paraId="670B2A90" w14:textId="77777777" w:rsidR="00442DC6" w:rsidRPr="009E0BE9" w:rsidRDefault="00442DC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42DC6" w:rsidRPr="00ED0749" w14:paraId="78F9B01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CDB5E4" w14:textId="77777777" w:rsidR="00442DC6" w:rsidRPr="00ED0749" w:rsidRDefault="00442DC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BC7A41A" w14:textId="77777777" w:rsidR="00442DC6" w:rsidRPr="00ED0749" w:rsidRDefault="00442DC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4EF3CBB" w14:textId="77777777" w:rsidR="00442DC6" w:rsidRPr="00ED0749" w:rsidRDefault="00442DC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DE6551A" w14:textId="77777777" w:rsidR="00442DC6" w:rsidRPr="00ED0749" w:rsidRDefault="00442DC6" w:rsidP="00DF1147">
          <w:pPr>
            <w:pStyle w:val="TBEntRefer"/>
            <w:rPr>
              <w:sz w:val="2"/>
              <w:szCs w:val="2"/>
            </w:rPr>
          </w:pPr>
        </w:p>
        <w:p w14:paraId="285B96FF" w14:textId="77777777" w:rsidR="00442DC6" w:rsidRPr="00DD01AC" w:rsidRDefault="00442DC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42DC6" w:rsidRPr="00133225" w14:paraId="447700C0" w14:textId="77777777" w:rsidTr="001E5BC3">
            <w:trPr>
              <w:jc w:val="center"/>
            </w:trPr>
            <w:tc>
              <w:tcPr>
                <w:tcW w:w="9645" w:type="dxa"/>
              </w:tcPr>
              <w:p w14:paraId="5CBC723A" w14:textId="77777777" w:rsidR="00442DC6" w:rsidRPr="00C4351E" w:rsidRDefault="00442DC6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442DC6" w:rsidRPr="007D53AD" w14:paraId="4057378A" w14:textId="77777777" w:rsidTr="001E5BC3">
            <w:trPr>
              <w:jc w:val="center"/>
            </w:trPr>
            <w:tc>
              <w:tcPr>
                <w:tcW w:w="9645" w:type="dxa"/>
              </w:tcPr>
              <w:p w14:paraId="24648BE3" w14:textId="77777777" w:rsidR="00442DC6" w:rsidRPr="007D53AD" w:rsidRDefault="00442DC6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442DC6" w:rsidRPr="007D53AD" w14:paraId="62E0EC38" w14:textId="77777777" w:rsidTr="001E5BC3">
            <w:trPr>
              <w:jc w:val="center"/>
            </w:trPr>
            <w:tc>
              <w:tcPr>
                <w:tcW w:w="9645" w:type="dxa"/>
              </w:tcPr>
              <w:p w14:paraId="6CFA8C30" w14:textId="77777777" w:rsidR="00442DC6" w:rsidRPr="006368AC" w:rsidRDefault="00442DC6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442DC6" w:rsidRPr="007D53AD" w14:paraId="624CBB46" w14:textId="77777777" w:rsidTr="001E5BC3">
            <w:trPr>
              <w:jc w:val="center"/>
            </w:trPr>
            <w:tc>
              <w:tcPr>
                <w:tcW w:w="9645" w:type="dxa"/>
              </w:tcPr>
              <w:p w14:paraId="69D31801" w14:textId="77777777" w:rsidR="00442DC6" w:rsidRPr="006368AC" w:rsidRDefault="00442DC6" w:rsidP="008639D3">
                <w:pPr>
                  <w:pStyle w:val="TBTableText"/>
                </w:pPr>
                <w:r>
                  <w:t>26 mai 2026 (10.00)</w:t>
                </w:r>
              </w:p>
            </w:tc>
          </w:tr>
        </w:tbl>
        <w:p w14:paraId="34B94F43" w14:textId="77777777" w:rsidR="00442DC6" w:rsidRPr="008C6FD6" w:rsidRDefault="00442DC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4558AF7" w14:textId="77777777" w:rsidR="00BC0BB4" w:rsidRPr="001D7882" w:rsidRDefault="00BC0BB4" w:rsidP="00BC0BB4">
      <w:pPr>
        <w:spacing w:after="120"/>
        <w:rPr>
          <w:b/>
          <w:bCs/>
          <w:u w:val="single"/>
        </w:rPr>
      </w:pPr>
      <w:r w:rsidRPr="001D7882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D7882" w14:paraId="0B1E3D8C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0C0F54D" w14:textId="77777777" w:rsidR="00BD729D" w:rsidRPr="001D7882" w:rsidRDefault="00BD729D" w:rsidP="00CB73C2">
            <w:r w:rsidRPr="001D7882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8F876E" w14:textId="77777777" w:rsidR="00BD729D" w:rsidRPr="001D7882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4B558F" w14:textId="77777777" w:rsidR="00BD729D" w:rsidRPr="001D7882" w:rsidRDefault="00BD729D" w:rsidP="00CB73C2"/>
        </w:tc>
      </w:tr>
      <w:tr w:rsidR="00BD729D" w:rsidRPr="001D7882" w14:paraId="194F0ED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22BDB3C" w14:textId="77777777" w:rsidR="00BD729D" w:rsidRPr="001D7882" w:rsidRDefault="00BD729D" w:rsidP="00CB73C2">
            <w:r w:rsidRPr="001D7882">
              <w:t>(posibil) Aprobarea punctelor „A”</w:t>
            </w:r>
          </w:p>
          <w:p w14:paraId="07864931" w14:textId="77777777" w:rsidR="00BD729D" w:rsidRPr="001D7882" w:rsidRDefault="00BD729D" w:rsidP="00CB73C2">
            <w:pPr>
              <w:pStyle w:val="PointManual"/>
            </w:pPr>
            <w:r w:rsidRPr="001D7882">
              <w:t>a)</w:t>
            </w:r>
            <w:r w:rsidRPr="001D7882">
              <w:tab/>
              <w:t>Lista fără caracter legislativ</w:t>
            </w:r>
          </w:p>
          <w:p w14:paraId="45B29FB6" w14:textId="10BB1DA8" w:rsidR="00BD729D" w:rsidRPr="001D7882" w:rsidRDefault="00BD729D" w:rsidP="00CB73C2">
            <w:pPr>
              <w:pStyle w:val="PointManual"/>
            </w:pPr>
            <w:r w:rsidRPr="001D7882">
              <w:t>b)</w:t>
            </w:r>
            <w:r w:rsidRPr="001D7882">
              <w:tab/>
              <w:t>Lista cu caracter legislativ [Deliberare publică în temeiul articolului 16 alineatul (8) din Tratatul privind Uniunea</w:t>
            </w:r>
            <w:r w:rsidR="00442DC6">
              <w:t> </w:t>
            </w:r>
            <w:r w:rsidRPr="001D7882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A5EAD2" w14:textId="77777777" w:rsidR="00BD729D" w:rsidRPr="001D7882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2E7519" w14:textId="77777777" w:rsidR="00BD729D" w:rsidRPr="001D7882" w:rsidRDefault="00BD729D" w:rsidP="00CB73C2"/>
        </w:tc>
      </w:tr>
    </w:tbl>
    <w:p w14:paraId="08F8D78D" w14:textId="77777777" w:rsidR="00BD729D" w:rsidRPr="001D7882" w:rsidRDefault="00BD729D" w:rsidP="004A4C25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1D7882">
        <w:rPr>
          <w:b/>
          <w:u w:val="single"/>
        </w:rPr>
        <w:t>Deliberări legislative</w:t>
      </w:r>
    </w:p>
    <w:p w14:paraId="4D71EB5A" w14:textId="46A54E59" w:rsidR="00BD729D" w:rsidRPr="001D7882" w:rsidRDefault="00BD729D" w:rsidP="00BD729D">
      <w:pPr>
        <w:pStyle w:val="NormalCentered"/>
        <w:spacing w:after="120"/>
        <w:rPr>
          <w:b/>
          <w:bCs/>
        </w:rPr>
      </w:pPr>
      <w:r w:rsidRPr="001D7882">
        <w:rPr>
          <w:b/>
        </w:rPr>
        <w:t>[Deliberare publică în temeiul articolului 16 alineatul (8) din Tratatul privind</w:t>
      </w:r>
      <w:r w:rsidR="00442DC6">
        <w:rPr>
          <w:b/>
        </w:rPr>
        <w:br/>
      </w:r>
      <w:r w:rsidRPr="001D7882">
        <w:rPr>
          <w:b/>
        </w:rPr>
        <w:t>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F33D49" w:rsidRPr="001D7882" w14:paraId="335D2926" w14:textId="77777777" w:rsidTr="00F33D4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5EBF34" w14:textId="77777777" w:rsidR="00F33D49" w:rsidRPr="001D7882" w:rsidRDefault="00F33D49" w:rsidP="00F33D49">
            <w:pPr>
              <w:rPr>
                <w:sz w:val="23"/>
                <w:szCs w:val="23"/>
              </w:rPr>
            </w:pPr>
            <w:r w:rsidRPr="001D7882">
              <w:t>Cadrul financiar multianual (CFM) 2028-2034</w:t>
            </w:r>
          </w:p>
          <w:p w14:paraId="1BD9E9C3" w14:textId="77777777" w:rsidR="00F33D49" w:rsidRPr="001D7882" w:rsidRDefault="00F33D49" w:rsidP="00F33D49">
            <w:r w:rsidRPr="001D7882">
              <w:rPr>
                <w:i/>
                <w:sz w:val="23"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E99657" w14:textId="77777777" w:rsidR="00F33D49" w:rsidRPr="001D7882" w:rsidRDefault="00F33D49" w:rsidP="00F33D49">
            <w:pPr>
              <w:pStyle w:val="NormalRight"/>
            </w:pPr>
            <w:r w:rsidRPr="001D7882">
              <w:rPr>
                <w:noProof/>
              </w:rPr>
              <w:drawing>
                <wp:inline distT="0" distB="0" distL="0" distR="0" wp14:anchorId="5E8A1208" wp14:editId="71E29F49">
                  <wp:extent cx="171450" cy="171450"/>
                  <wp:effectExtent l="0" t="0" r="0" b="0"/>
                  <wp:docPr id="20" name="Picture 2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7882">
              <w:rPr>
                <w:noProof/>
              </w:rPr>
              <w:drawing>
                <wp:inline distT="0" distB="0" distL="0" distR="0" wp14:anchorId="1E05A051" wp14:editId="58E41360">
                  <wp:extent cx="172442" cy="172442"/>
                  <wp:effectExtent l="0" t="0" r="0" b="0"/>
                  <wp:docPr id="21" name="Picture 60326847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39396F" w14:textId="77777777" w:rsidR="00F33D49" w:rsidRPr="001D7882" w:rsidRDefault="00F33D49" w:rsidP="00F33D49"/>
        </w:tc>
      </w:tr>
      <w:tr w:rsidR="00F33D49" w:rsidRPr="001D7882" w14:paraId="73375380" w14:textId="77777777" w:rsidTr="00F33D4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0057C5" w14:textId="77777777" w:rsidR="00F33D49" w:rsidRPr="001D7882" w:rsidRDefault="00F33D49" w:rsidP="00F33D49">
            <w:pPr>
              <w:rPr>
                <w:szCs w:val="24"/>
              </w:rPr>
            </w:pPr>
            <w:r w:rsidRPr="001D7882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33E68C" w14:textId="77777777" w:rsidR="00F33D49" w:rsidRPr="001D7882" w:rsidRDefault="00F33D49" w:rsidP="00F33D49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207BBA" w14:textId="77777777" w:rsidR="00F33D49" w:rsidRPr="001D7882" w:rsidRDefault="00F33D49" w:rsidP="00F33D49"/>
        </w:tc>
      </w:tr>
    </w:tbl>
    <w:p w14:paraId="2C8B59E6" w14:textId="77777777" w:rsidR="00BD729D" w:rsidRPr="001D7882" w:rsidRDefault="00BD729D" w:rsidP="00C73B7E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1D7882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D7882" w14:paraId="1B2ECA8F" w14:textId="77777777" w:rsidTr="00F33D4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04A4E4" w14:textId="77777777" w:rsidR="00F33D49" w:rsidRPr="001D7882" w:rsidRDefault="00F33D49" w:rsidP="00F33D49">
            <w:r w:rsidRPr="001D7882">
              <w:t>Pregătirea Consiliului European din 18-19 iunie 2026: proiect adnotat de ordine de zi</w:t>
            </w:r>
          </w:p>
          <w:p w14:paraId="4236C4F3" w14:textId="77777777" w:rsidR="00BD729D" w:rsidRPr="001D7882" w:rsidRDefault="00F33D49" w:rsidP="00F33D49">
            <w:r w:rsidRPr="001D7882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2E7D83" w14:textId="77777777" w:rsidR="00BD729D" w:rsidRPr="001D7882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91DF42" w14:textId="77777777" w:rsidR="00BD729D" w:rsidRPr="001D7882" w:rsidRDefault="00BD729D" w:rsidP="00CB73C2"/>
        </w:tc>
      </w:tr>
      <w:tr w:rsidR="00BD729D" w:rsidRPr="001D7882" w14:paraId="46DAC3B3" w14:textId="77777777" w:rsidTr="00F33D4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1D92DC" w14:textId="77777777" w:rsidR="00F33D49" w:rsidRPr="001D7882" w:rsidRDefault="00F33D49" w:rsidP="00F33D49">
            <w:r w:rsidRPr="001D7882">
              <w:t>Relațiile UE-Regatul Unit</w:t>
            </w:r>
          </w:p>
          <w:p w14:paraId="2297E3A1" w14:textId="77777777" w:rsidR="00BD729D" w:rsidRPr="001D7882" w:rsidRDefault="00F33D49" w:rsidP="00F33D49">
            <w:r w:rsidRPr="001D7882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046BEF" w14:textId="77777777" w:rsidR="00BD729D" w:rsidRPr="001D7882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AD7E80" w14:textId="77777777" w:rsidR="00BD729D" w:rsidRPr="001D7882" w:rsidRDefault="00BD729D" w:rsidP="00CB73C2"/>
        </w:tc>
      </w:tr>
      <w:tr w:rsidR="00F33D49" w:rsidRPr="001D7882" w14:paraId="52E382A6" w14:textId="77777777" w:rsidTr="00F33D4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9283A4" w14:textId="77777777" w:rsidR="00F33D49" w:rsidRPr="001D7882" w:rsidRDefault="00F33D49" w:rsidP="00F33D49">
            <w:pPr>
              <w:rPr>
                <w:szCs w:val="24"/>
              </w:rPr>
            </w:pPr>
            <w:r w:rsidRPr="001D7882">
              <w:t>Dialogul anual privind statul de drept: dezbatere pe țări</w:t>
            </w:r>
          </w:p>
          <w:p w14:paraId="7CD10DB4" w14:textId="77777777" w:rsidR="00F33D49" w:rsidRPr="001D7882" w:rsidRDefault="00F33D49" w:rsidP="00F33D49">
            <w:r w:rsidRPr="001D7882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07BE81" w14:textId="77777777" w:rsidR="00F33D49" w:rsidRPr="001D7882" w:rsidRDefault="00F33D4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244E7A" w14:textId="77777777" w:rsidR="00F33D49" w:rsidRPr="001D7882" w:rsidRDefault="00F33D49" w:rsidP="00CB73C2"/>
        </w:tc>
      </w:tr>
      <w:tr w:rsidR="00BD729D" w:rsidRPr="001D7882" w14:paraId="6649BEC6" w14:textId="77777777" w:rsidTr="00F33D4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D17FC88" w14:textId="77777777" w:rsidR="00BD729D" w:rsidRPr="001D7882" w:rsidRDefault="00BD729D" w:rsidP="00CB73C2">
            <w:r w:rsidRPr="001D7882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3FF2A2" w14:textId="77777777" w:rsidR="00BD729D" w:rsidRPr="001D7882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4BE2D4" w14:textId="77777777" w:rsidR="00BD729D" w:rsidRPr="001D7882" w:rsidRDefault="00BD729D" w:rsidP="00CB73C2"/>
        </w:tc>
      </w:tr>
    </w:tbl>
    <w:p w14:paraId="36289104" w14:textId="77777777" w:rsidR="00BD729D" w:rsidRPr="001D7882" w:rsidRDefault="00BD729D" w:rsidP="00BD729D">
      <w:pPr>
        <w:pStyle w:val="Jardin"/>
      </w:pPr>
      <w:r w:rsidRPr="001D7882">
        <w:t>o</w:t>
      </w:r>
    </w:p>
    <w:p w14:paraId="4D500D2F" w14:textId="77777777" w:rsidR="00BD729D" w:rsidRPr="001D7882" w:rsidRDefault="00BD729D" w:rsidP="00BD729D">
      <w:pPr>
        <w:pStyle w:val="Jardin"/>
      </w:pPr>
      <w:r w:rsidRPr="001D7882">
        <w:t>o</w:t>
      </w:r>
      <w:r w:rsidRPr="001D7882">
        <w:tab/>
      </w:r>
      <w:proofErr w:type="spellStart"/>
      <w:r w:rsidRPr="001D7882">
        <w:t>o</w:t>
      </w:r>
      <w:proofErr w:type="spellEnd"/>
    </w:p>
    <w:p w14:paraId="1316AFE6" w14:textId="77777777" w:rsidR="00EE58DE" w:rsidRPr="001D7882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1D7882">
        <w:rPr>
          <w:rFonts w:asciiTheme="majorBidi" w:hAnsiTheme="majorBidi"/>
          <w:b/>
          <w:u w:val="single"/>
        </w:rPr>
        <w:t>p.m.</w:t>
      </w:r>
      <w:r w:rsidRPr="001D7882">
        <w:rPr>
          <w:rFonts w:asciiTheme="majorBidi" w:hAnsiTheme="majorBidi"/>
          <w:b/>
        </w:rPr>
        <w:t>:</w:t>
      </w:r>
    </w:p>
    <w:p w14:paraId="6866CCA4" w14:textId="77777777" w:rsidR="00EE58DE" w:rsidRPr="001D7882" w:rsidRDefault="00F33D49" w:rsidP="00EE58DE">
      <w:pPr>
        <w:spacing w:before="120"/>
        <w:rPr>
          <w:rFonts w:asciiTheme="majorBidi" w:hAnsiTheme="majorBidi" w:cstheme="majorBidi"/>
          <w:szCs w:val="24"/>
        </w:rPr>
      </w:pPr>
      <w:r w:rsidRPr="001D7882">
        <w:rPr>
          <w:rFonts w:asciiTheme="majorBidi" w:hAnsiTheme="majorBidi"/>
        </w:rPr>
        <w:t>Mic-dejun de lucru al miniștrilor pentru viitor</w:t>
      </w:r>
    </w:p>
    <w:p w14:paraId="4AC5915C" w14:textId="77777777" w:rsidR="001B060D" w:rsidRPr="001D7882" w:rsidRDefault="001B060D" w:rsidP="001B060D">
      <w:pPr>
        <w:pStyle w:val="ImageLine"/>
      </w:pPr>
    </w:p>
    <w:p w14:paraId="186651D6" w14:textId="77777777" w:rsidR="001B060D" w:rsidRPr="001D7882" w:rsidRDefault="001B060D" w:rsidP="001B060D">
      <w:pPr>
        <w:pStyle w:val="Image"/>
      </w:pPr>
      <w:r w:rsidRPr="001D7882">
        <w:rPr>
          <w:noProof/>
        </w:rPr>
        <w:drawing>
          <wp:inline distT="0" distB="0" distL="0" distR="0" wp14:anchorId="40C81C72" wp14:editId="57F821B2">
            <wp:extent cx="172442" cy="172442"/>
            <wp:effectExtent l="0" t="0" r="0" b="0"/>
            <wp:docPr id="1607235624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7882">
        <w:tab/>
        <w:t>Procedură legislativă specială</w:t>
      </w:r>
    </w:p>
    <w:p w14:paraId="285E494C" w14:textId="77777777" w:rsidR="001B060D" w:rsidRPr="001D7882" w:rsidRDefault="001B060D" w:rsidP="001D7882">
      <w:pPr>
        <w:pStyle w:val="Image"/>
        <w:keepNext/>
      </w:pPr>
      <w:r w:rsidRPr="001D7882">
        <w:rPr>
          <w:noProof/>
        </w:rPr>
        <w:drawing>
          <wp:inline distT="0" distB="0" distL="0" distR="0" wp14:anchorId="65319329" wp14:editId="39E78282">
            <wp:extent cx="172442" cy="172442"/>
            <wp:effectExtent l="0" t="0" r="0" b="0"/>
            <wp:docPr id="482827130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7882">
        <w:tab/>
        <w:t>Punct bazat pe o propunere a Comisiei</w:t>
      </w:r>
    </w:p>
    <w:p w14:paraId="442EB82F" w14:textId="77777777" w:rsidR="001B060D" w:rsidRPr="001D7882" w:rsidRDefault="001B060D" w:rsidP="001B060D">
      <w:pPr>
        <w:pStyle w:val="FinalLine"/>
      </w:pPr>
    </w:p>
    <w:p w14:paraId="4F5CB92B" w14:textId="77777777" w:rsidR="00772954" w:rsidRPr="001B060D" w:rsidRDefault="001B060D" w:rsidP="001B060D">
      <w:pPr>
        <w:pStyle w:val="NB"/>
      </w:pPr>
      <w:r w:rsidRPr="001D7882">
        <w:t>N.B.:</w:t>
      </w:r>
      <w:r w:rsidRPr="001D7882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1D78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93860" w14:textId="77777777" w:rsidR="001B060D" w:rsidRDefault="001B060D" w:rsidP="00B5488B">
      <w:r>
        <w:separator/>
      </w:r>
    </w:p>
  </w:endnote>
  <w:endnote w:type="continuationSeparator" w:id="0">
    <w:p w14:paraId="16EAE1DB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837A" w14:textId="77777777" w:rsidR="00442DC6" w:rsidRDefault="0044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D7882" w:rsidRPr="00D94637" w14:paraId="2B4B6BED" w14:textId="77777777" w:rsidTr="001D788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4FAF9BD" w14:textId="77777777" w:rsidR="001D7882" w:rsidRPr="00D94637" w:rsidRDefault="001D788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1D7882" w:rsidRPr="00B310DC" w14:paraId="0C5D9A67" w14:textId="77777777" w:rsidTr="001D788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77839A5" w14:textId="720C7F9E" w:rsidR="001D7882" w:rsidRPr="00AD7BF2" w:rsidRDefault="001D7882" w:rsidP="004F54B2">
          <w:pPr>
            <w:pStyle w:val="FooterText"/>
          </w:pPr>
          <w:r>
            <w:t>CM 2695/26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A481A8D" w14:textId="77777777" w:rsidR="001D7882" w:rsidRPr="00AD7BF2" w:rsidRDefault="001D788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B2F6220" w14:textId="77777777" w:rsidR="001D7882" w:rsidRPr="002511D8" w:rsidRDefault="001D788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3D4235D" w14:textId="3757D408" w:rsidR="001D7882" w:rsidRPr="00B310DC" w:rsidRDefault="001D788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D7882" w:rsidRPr="00D94637" w14:paraId="3ED1DAD6" w14:textId="77777777" w:rsidTr="001D7882">
      <w:trPr>
        <w:jc w:val="center"/>
      </w:trPr>
      <w:tc>
        <w:tcPr>
          <w:tcW w:w="1774" w:type="pct"/>
          <w:shd w:val="clear" w:color="auto" w:fill="auto"/>
        </w:tcPr>
        <w:p w14:paraId="7DF91F4E" w14:textId="6D449454" w:rsidR="001D7882" w:rsidRPr="00AD7BF2" w:rsidRDefault="001D788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932F4E3" w14:textId="59DA6165" w:rsidR="001D7882" w:rsidRPr="00AD7BF2" w:rsidRDefault="001D7882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2E9848E" w14:textId="498DB2CD" w:rsidR="001D7882" w:rsidRPr="00D94637" w:rsidRDefault="001D788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38EF821" w14:textId="5D92E471" w:rsidR="001D7882" w:rsidRPr="00695BAF" w:rsidRDefault="001D788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3D1F53A2" w14:textId="77777777" w:rsidR="001D7882" w:rsidRPr="001D7882" w:rsidRDefault="001D7882" w:rsidP="001D788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D7882" w:rsidRPr="00D94637" w14:paraId="2D6B5273" w14:textId="77777777" w:rsidTr="001D7882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F69EB0E" w14:textId="77777777" w:rsidR="001D7882" w:rsidRPr="00D94637" w:rsidRDefault="001D7882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1D7882" w:rsidRPr="00B310DC" w14:paraId="10C58DA2" w14:textId="77777777" w:rsidTr="001D7882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946E1DE" w14:textId="3DDEBCD9" w:rsidR="001D7882" w:rsidRPr="00AD7BF2" w:rsidRDefault="001D7882" w:rsidP="00965E25">
          <w:pPr>
            <w:pStyle w:val="FooterText"/>
          </w:pPr>
          <w:r>
            <w:t>CM 2695/26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F53BE30" w14:textId="77777777" w:rsidR="001D7882" w:rsidRPr="00AD7BF2" w:rsidRDefault="001D7882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AB42EA6" w14:textId="77777777" w:rsidR="001D7882" w:rsidRPr="002511D8" w:rsidRDefault="001D7882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D6E6FD7" w14:textId="3174F922" w:rsidR="001D7882" w:rsidRPr="00B310DC" w:rsidRDefault="001D7882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D7882" w:rsidRPr="00D94637" w14:paraId="1A1A880A" w14:textId="77777777" w:rsidTr="001D7882">
      <w:trPr>
        <w:jc w:val="center"/>
      </w:trPr>
      <w:tc>
        <w:tcPr>
          <w:tcW w:w="3230" w:type="pct"/>
          <w:gridSpan w:val="3"/>
          <w:shd w:val="clear" w:color="auto" w:fill="auto"/>
        </w:tcPr>
        <w:p w14:paraId="05D74384" w14:textId="0CC627E2" w:rsidR="001D7882" w:rsidRPr="00E37908" w:rsidRDefault="001D7882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E45D341" w14:textId="6D288EB5" w:rsidR="001D7882" w:rsidRPr="00D94637" w:rsidRDefault="001D7882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7C63636" w14:textId="6F767DC4" w:rsidR="001D7882" w:rsidRPr="00695BAF" w:rsidRDefault="001D7882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2D469D57" w14:textId="77777777" w:rsidR="001D7882" w:rsidRPr="001D7882" w:rsidRDefault="001D7882" w:rsidP="001D788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6622" w14:textId="77777777" w:rsidR="001B060D" w:rsidRDefault="001B060D" w:rsidP="00B5488B">
      <w:r>
        <w:separator/>
      </w:r>
    </w:p>
  </w:footnote>
  <w:footnote w:type="continuationSeparator" w:id="0">
    <w:p w14:paraId="6430CC4F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7F0C" w14:textId="77777777" w:rsidR="00442DC6" w:rsidRDefault="0044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D9B9" w14:textId="424311D4" w:rsidR="001D7882" w:rsidRPr="001D7882" w:rsidRDefault="001D7882" w:rsidP="001D788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D536" w14:textId="301F06F5" w:rsidR="001D7882" w:rsidRPr="001D7882" w:rsidRDefault="001D7882" w:rsidP="001D788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Formatting/>
  <w:defaultTabStop w:val="567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1131253221205873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11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69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49d244e2adc69e6e6fadde5ac47be0ba7f27c96fd38b39c3a0139dd502daadf"/>
  </w:docVars>
  <w:rsids>
    <w:rsidRoot w:val="001B060D"/>
    <w:rsid w:val="000159B4"/>
    <w:rsid w:val="000D5D1C"/>
    <w:rsid w:val="000E2267"/>
    <w:rsid w:val="00113F50"/>
    <w:rsid w:val="001208A4"/>
    <w:rsid w:val="001B060D"/>
    <w:rsid w:val="001D7882"/>
    <w:rsid w:val="002A4007"/>
    <w:rsid w:val="002B7630"/>
    <w:rsid w:val="002F3948"/>
    <w:rsid w:val="00315EE7"/>
    <w:rsid w:val="00326C08"/>
    <w:rsid w:val="00350C40"/>
    <w:rsid w:val="003574FA"/>
    <w:rsid w:val="003D040A"/>
    <w:rsid w:val="00442CAD"/>
    <w:rsid w:val="00442DC6"/>
    <w:rsid w:val="004672E7"/>
    <w:rsid w:val="004A4C25"/>
    <w:rsid w:val="004C60B7"/>
    <w:rsid w:val="00504557"/>
    <w:rsid w:val="00543C2E"/>
    <w:rsid w:val="00546854"/>
    <w:rsid w:val="00551C6B"/>
    <w:rsid w:val="005A5570"/>
    <w:rsid w:val="005C3952"/>
    <w:rsid w:val="005C54E2"/>
    <w:rsid w:val="00607630"/>
    <w:rsid w:val="006213F4"/>
    <w:rsid w:val="00671752"/>
    <w:rsid w:val="006A0129"/>
    <w:rsid w:val="006D2414"/>
    <w:rsid w:val="007010AE"/>
    <w:rsid w:val="00723B34"/>
    <w:rsid w:val="00741DC3"/>
    <w:rsid w:val="00745D84"/>
    <w:rsid w:val="00754643"/>
    <w:rsid w:val="00772954"/>
    <w:rsid w:val="00786B8C"/>
    <w:rsid w:val="007A06A7"/>
    <w:rsid w:val="008146F9"/>
    <w:rsid w:val="0086672E"/>
    <w:rsid w:val="00886EBC"/>
    <w:rsid w:val="008D246B"/>
    <w:rsid w:val="009860AE"/>
    <w:rsid w:val="009930AF"/>
    <w:rsid w:val="00995911"/>
    <w:rsid w:val="009C39AA"/>
    <w:rsid w:val="00A31007"/>
    <w:rsid w:val="00B530F0"/>
    <w:rsid w:val="00B53340"/>
    <w:rsid w:val="00B5488B"/>
    <w:rsid w:val="00B8531C"/>
    <w:rsid w:val="00BC0BB4"/>
    <w:rsid w:val="00BC3EC8"/>
    <w:rsid w:val="00BD729D"/>
    <w:rsid w:val="00C02778"/>
    <w:rsid w:val="00C24D81"/>
    <w:rsid w:val="00C42594"/>
    <w:rsid w:val="00C46365"/>
    <w:rsid w:val="00C73B7E"/>
    <w:rsid w:val="00CC013E"/>
    <w:rsid w:val="00D227D8"/>
    <w:rsid w:val="00D64B12"/>
    <w:rsid w:val="00D72F9D"/>
    <w:rsid w:val="00D95441"/>
    <w:rsid w:val="00DB0576"/>
    <w:rsid w:val="00DF7902"/>
    <w:rsid w:val="00E16D47"/>
    <w:rsid w:val="00E73994"/>
    <w:rsid w:val="00E8251D"/>
    <w:rsid w:val="00E83EDB"/>
    <w:rsid w:val="00E8738D"/>
    <w:rsid w:val="00E91886"/>
    <w:rsid w:val="00EE3B78"/>
    <w:rsid w:val="00EE58DE"/>
    <w:rsid w:val="00F259FB"/>
    <w:rsid w:val="00F33D49"/>
    <w:rsid w:val="00F57F4C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C9FDF29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42DC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42DC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42DC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42DC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42DC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42DC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42DC6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42DC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42DC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42DC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42DC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442DC6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873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73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738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3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738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E8738D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202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ALFARAZ SANCHEZ Maria Jose</cp:lastModifiedBy>
  <cp:revision>4</cp:revision>
  <dcterms:created xsi:type="dcterms:W3CDTF">2026-05-11T15:32:00Z</dcterms:created>
  <dcterms:modified xsi:type="dcterms:W3CDTF">2026-05-12T08:46:00Z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4177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2026-05-12T08:44:54Z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