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700196669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31250" w:rsidRPr="0056157B" w14:paraId="7F2BE25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AC0BD52" w14:textId="5572CD38" w:rsidR="00431250" w:rsidRPr="0056157B" w:rsidRDefault="00431250" w:rsidP="00634DC7">
                <w:pPr>
                  <w:pStyle w:val="TBNormalTechnicalBlock"/>
                </w:pPr>
              </w:p>
            </w:tc>
          </w:tr>
          <w:tr w:rsidR="00431250" w:rsidRPr="0056157B" w14:paraId="7B0BDD8B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197A8A8" w14:textId="77777777" w:rsidR="00431250" w:rsidRPr="0056157B" w:rsidRDefault="0043125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59FB632" wp14:editId="3B1D8E6E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422E0894" w14:textId="77777777" w:rsidR="00431250" w:rsidRPr="0056157B" w:rsidRDefault="00431250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431250" w:rsidRPr="00B84B6D" w14:paraId="2DAD428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13F1E27" w14:textId="77777777" w:rsidR="00431250" w:rsidRPr="0056157B" w:rsidRDefault="0043125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3D746D00" w14:textId="77777777" w:rsidR="00431250" w:rsidRPr="0056157B" w:rsidRDefault="0043125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368660A2" w14:textId="77777777" w:rsidR="00431250" w:rsidRPr="0056157B" w:rsidRDefault="00431250" w:rsidP="00233A0E">
                <w:pPr>
                  <w:pStyle w:val="TBNormalTechnicalBlock"/>
                  <w:rPr>
                    <w:b/>
                  </w:rPr>
                </w:pPr>
              </w:p>
              <w:p w14:paraId="5C35F334" w14:textId="77777777" w:rsidR="00431250" w:rsidRDefault="0043125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22 mai 2026</w:t>
                </w:r>
              </w:p>
              <w:p w14:paraId="1CBFEF41" w14:textId="77777777" w:rsidR="00431250" w:rsidRPr="0019440B" w:rsidRDefault="00431250" w:rsidP="00233A0E">
                <w:pPr>
                  <w:pStyle w:val="TBNormalTechnicalBlock"/>
                </w:pPr>
              </w:p>
              <w:p w14:paraId="0A4A5088" w14:textId="77777777" w:rsidR="00431250" w:rsidRDefault="00431250" w:rsidP="00233A0E">
                <w:pPr>
                  <w:pStyle w:val="TBNormalTechnicalBlock"/>
                </w:pPr>
                <w:r>
                  <w:t>CM 2929</w:t>
                </w:r>
                <w:r w:rsidRPr="0056157B">
                  <w:t>/</w:t>
                </w:r>
                <w:r>
                  <w:t>26</w:t>
                </w:r>
              </w:p>
              <w:p w14:paraId="6000228F" w14:textId="77777777" w:rsidR="00431250" w:rsidRDefault="004312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03AA7C9" w14:textId="77777777" w:rsidR="00431250" w:rsidRDefault="004312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</w:t>
                </w:r>
              </w:p>
              <w:p w14:paraId="654389B5" w14:textId="77777777" w:rsidR="00431250" w:rsidRDefault="004312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</w:t>
                </w:r>
              </w:p>
              <w:p w14:paraId="6B06CDBA" w14:textId="77777777" w:rsidR="00431250" w:rsidRDefault="004312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</w:t>
                </w:r>
              </w:p>
              <w:p w14:paraId="7F0F5326" w14:textId="77777777" w:rsidR="00431250" w:rsidRPr="007C5B64" w:rsidRDefault="0043125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09F5DF4E" w14:textId="77777777" w:rsidR="00431250" w:rsidRPr="009E0BE9" w:rsidRDefault="00431250" w:rsidP="00CD4D38">
                <w:pPr>
                  <w:pStyle w:val="TBDistrbMarkers"/>
                </w:pPr>
                <w:r>
                  <w:t>PARLNAT</w:t>
                </w:r>
              </w:p>
              <w:p w14:paraId="3884689C" w14:textId="77777777" w:rsidR="00431250" w:rsidRPr="009E0BE9" w:rsidRDefault="00431250" w:rsidP="00233A0E">
                <w:pPr>
                  <w:pStyle w:val="TBNormalTechnicalBlock"/>
                </w:pPr>
              </w:p>
              <w:p w14:paraId="4AAE0821" w14:textId="77777777" w:rsidR="00431250" w:rsidRPr="009E0BE9" w:rsidRDefault="00431250" w:rsidP="00233A0E">
                <w:pPr>
                  <w:pStyle w:val="TBNormalTechnicalBlock"/>
                </w:pPr>
              </w:p>
              <w:p w14:paraId="117AC391" w14:textId="77777777" w:rsidR="00431250" w:rsidRPr="009E0BE9" w:rsidRDefault="0043125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31250" w:rsidRPr="00ED0749" w14:paraId="1A04C25E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ADE1F5D" w14:textId="77777777" w:rsidR="00431250" w:rsidRPr="00ED0749" w:rsidRDefault="0043125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6662952" w14:textId="77777777" w:rsidR="00431250" w:rsidRPr="00ED0749" w:rsidRDefault="0043125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84C1669" w14:textId="77777777" w:rsidR="00431250" w:rsidRPr="00ED0749" w:rsidRDefault="0043125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3A14C51" w14:textId="77777777" w:rsidR="00431250" w:rsidRPr="00ED0749" w:rsidRDefault="00431250" w:rsidP="00DF1147">
          <w:pPr>
            <w:pStyle w:val="TBEntRefer"/>
            <w:rPr>
              <w:sz w:val="2"/>
              <w:szCs w:val="2"/>
            </w:rPr>
          </w:pPr>
        </w:p>
        <w:p w14:paraId="1DF993CC" w14:textId="77777777" w:rsidR="00431250" w:rsidRPr="00DD01AC" w:rsidRDefault="0043125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31250" w:rsidRPr="00133225" w14:paraId="609CE53F" w14:textId="77777777" w:rsidTr="001E5BC3">
            <w:trPr>
              <w:jc w:val="center"/>
            </w:trPr>
            <w:tc>
              <w:tcPr>
                <w:tcW w:w="9645" w:type="dxa"/>
              </w:tcPr>
              <w:p w14:paraId="0AA7C0D2" w14:textId="77777777" w:rsidR="00431250" w:rsidRPr="00C4351E" w:rsidRDefault="00431250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431250" w:rsidRPr="007D53AD" w14:paraId="4C676147" w14:textId="77777777" w:rsidTr="001E5BC3">
            <w:trPr>
              <w:jc w:val="center"/>
            </w:trPr>
            <w:tc>
              <w:tcPr>
                <w:tcW w:w="9645" w:type="dxa"/>
              </w:tcPr>
              <w:p w14:paraId="7E137B1F" w14:textId="77777777" w:rsidR="00431250" w:rsidRPr="007D53AD" w:rsidRDefault="00431250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</w:t>
                </w:r>
                <w:r>
                  <w:rPr>
                    <w:u w:val="single"/>
                  </w:rPr>
                  <w:t>Transporturi</w:t>
                </w:r>
                <w:r>
                  <w:t xml:space="preserve">, </w:t>
                </w:r>
                <w:r>
                  <w:rPr>
                    <w:u w:val="single"/>
                  </w:rPr>
                  <w:t>Telecomunicații</w:t>
                </w:r>
                <w:r>
                  <w:t xml:space="preserve"> și Energie)</w:t>
                </w:r>
              </w:p>
            </w:tc>
          </w:tr>
          <w:tr w:rsidR="00431250" w:rsidRPr="007D53AD" w14:paraId="1D29345B" w14:textId="77777777" w:rsidTr="001E5BC3">
            <w:trPr>
              <w:jc w:val="center"/>
            </w:trPr>
            <w:tc>
              <w:tcPr>
                <w:tcW w:w="9645" w:type="dxa"/>
              </w:tcPr>
              <w:p w14:paraId="350BB4F0" w14:textId="77777777" w:rsidR="00431250" w:rsidRPr="006368AC" w:rsidRDefault="00431250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431250" w:rsidRPr="007D53AD" w14:paraId="7A14A15A" w14:textId="77777777" w:rsidTr="001E5BC3">
            <w:trPr>
              <w:jc w:val="center"/>
            </w:trPr>
            <w:tc>
              <w:tcPr>
                <w:tcW w:w="9645" w:type="dxa"/>
              </w:tcPr>
              <w:p w14:paraId="50CA4061" w14:textId="77777777" w:rsidR="00431250" w:rsidRPr="006368AC" w:rsidRDefault="00431250" w:rsidP="008639D3">
                <w:pPr>
                  <w:pStyle w:val="TBTableText"/>
                </w:pPr>
                <w:r>
                  <w:t>8 și 9 iunie 2026 (10.00, 9.30)</w:t>
                </w:r>
              </w:p>
            </w:tc>
          </w:tr>
        </w:tbl>
        <w:p w14:paraId="047EEAEA" w14:textId="77777777" w:rsidR="00431250" w:rsidRPr="008C6FD6" w:rsidRDefault="0043125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9BB7154" w14:textId="77777777" w:rsidR="00504DF8" w:rsidRPr="00F70189" w:rsidRDefault="00504DF8" w:rsidP="00504DF8">
      <w:pPr>
        <w:spacing w:before="240"/>
        <w:rPr>
          <w:rFonts w:eastAsia="Calibri"/>
          <w:b/>
          <w:bCs/>
          <w:color w:val="000000" w:themeColor="text1"/>
          <w:u w:val="single"/>
        </w:rPr>
      </w:pPr>
      <w:r w:rsidRPr="00F70189">
        <w:rPr>
          <w:b/>
          <w:u w:val="single"/>
        </w:rPr>
        <w:t>Format</w:t>
      </w:r>
      <w:r w:rsidRPr="00F70189">
        <w:rPr>
          <w:u w:val="single"/>
        </w:rPr>
        <w:t xml:space="preserve">: </w:t>
      </w:r>
      <w:r w:rsidRPr="00F70189">
        <w:rPr>
          <w:b/>
          <w:u w:val="single"/>
        </w:rPr>
        <w:t>2+2 (+2 în sala de audiție)</w:t>
      </w:r>
    </w:p>
    <w:p w14:paraId="26F79509" w14:textId="77777777" w:rsidR="00504DF8" w:rsidRPr="00F70189" w:rsidRDefault="008A6F9B" w:rsidP="008669F9">
      <w:pPr>
        <w:spacing w:before="360"/>
        <w:rPr>
          <w:rFonts w:eastAsia="Calibri"/>
          <w:b/>
          <w:bCs/>
          <w:color w:val="000000" w:themeColor="text1"/>
          <w:u w:val="single"/>
        </w:rPr>
      </w:pPr>
      <w:r w:rsidRPr="00F70189">
        <w:rPr>
          <w:b/>
          <w:color w:val="000000" w:themeColor="text1"/>
          <w:u w:val="single"/>
        </w:rPr>
        <w:t>REUNIUNEA DE LUNI, 8 IUNIE 2026 (ORA 10.00)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504DF8" w:rsidRPr="00F70189" w14:paraId="1284BDA5" w14:textId="77777777" w:rsidTr="00C53D70">
        <w:tc>
          <w:tcPr>
            <w:tcW w:w="9866" w:type="dxa"/>
            <w:gridSpan w:val="3"/>
            <w:tcMar>
              <w:top w:w="284" w:type="dxa"/>
            </w:tcMar>
          </w:tcPr>
          <w:p w14:paraId="031D34F1" w14:textId="77777777" w:rsidR="00504DF8" w:rsidRPr="00F70189" w:rsidRDefault="00504DF8" w:rsidP="00C53D70">
            <w:r w:rsidRPr="00F70189">
              <w:t>Adoptarea ordinii de zi</w:t>
            </w:r>
          </w:p>
        </w:tc>
      </w:tr>
      <w:tr w:rsidR="00504DF8" w:rsidRPr="00F70189" w14:paraId="168782CD" w14:textId="77777777" w:rsidTr="00C53D70">
        <w:tc>
          <w:tcPr>
            <w:tcW w:w="9866" w:type="dxa"/>
            <w:gridSpan w:val="3"/>
            <w:tcMar>
              <w:top w:w="284" w:type="dxa"/>
            </w:tcMar>
          </w:tcPr>
          <w:p w14:paraId="096C3059" w14:textId="77777777" w:rsidR="00504DF8" w:rsidRPr="00F70189" w:rsidRDefault="00504DF8" w:rsidP="00C53D70">
            <w:r w:rsidRPr="00F70189">
              <w:t>(</w:t>
            </w:r>
            <w:r w:rsidRPr="00F70189">
              <w:rPr>
                <w:u w:val="single"/>
              </w:rPr>
              <w:t>posibil</w:t>
            </w:r>
            <w:r w:rsidRPr="00F70189">
              <w:t>) Aprobarea punctelor „A”</w:t>
            </w:r>
          </w:p>
        </w:tc>
      </w:tr>
      <w:tr w:rsidR="00504DF8" w:rsidRPr="00F70189" w14:paraId="2BB5FDFA" w14:textId="77777777" w:rsidTr="00C53D70">
        <w:tc>
          <w:tcPr>
            <w:tcW w:w="7030" w:type="dxa"/>
            <w:tcMar>
              <w:top w:w="284" w:type="dxa"/>
            </w:tcMar>
          </w:tcPr>
          <w:p w14:paraId="67B1BC5A" w14:textId="77777777" w:rsidR="00504DF8" w:rsidRPr="00F70189" w:rsidRDefault="00504DF8" w:rsidP="00C53D70">
            <w:pPr>
              <w:pStyle w:val="PointManual"/>
            </w:pPr>
            <w:r w:rsidRPr="00F70189">
              <w:t>a)</w:t>
            </w:r>
            <w:r w:rsidRPr="00F70189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893A648" w14:textId="77777777" w:rsidR="00504DF8" w:rsidRPr="00F70189" w:rsidRDefault="00504DF8" w:rsidP="00C53D70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35EECFA" w14:textId="77777777" w:rsidR="00504DF8" w:rsidRPr="00F70189" w:rsidRDefault="00504DF8" w:rsidP="00C53D70"/>
        </w:tc>
      </w:tr>
      <w:tr w:rsidR="00504DF8" w:rsidRPr="00F70189" w14:paraId="3D8A9F38" w14:textId="77777777" w:rsidTr="00C53D70">
        <w:tc>
          <w:tcPr>
            <w:tcW w:w="7030" w:type="dxa"/>
            <w:tcMar>
              <w:top w:w="284" w:type="dxa"/>
            </w:tcMar>
          </w:tcPr>
          <w:p w14:paraId="7FDD1A69" w14:textId="358102A7" w:rsidR="00504DF8" w:rsidRPr="00F70189" w:rsidRDefault="00504DF8" w:rsidP="00C53D70">
            <w:pPr>
              <w:pStyle w:val="PointManual"/>
            </w:pPr>
            <w:r w:rsidRPr="00F70189">
              <w:t>b)</w:t>
            </w:r>
            <w:r w:rsidRPr="00F70189">
              <w:tab/>
              <w:t>Lista cu caracter legislativ [Deliberare publică în temeiul articolului 16 alineatul (8) din Tratatul privind Uniunea</w:t>
            </w:r>
            <w:r w:rsidR="00431250">
              <w:t> </w:t>
            </w:r>
            <w:r w:rsidRPr="00F70189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04B2FFE" w14:textId="77777777" w:rsidR="00504DF8" w:rsidRPr="00F70189" w:rsidRDefault="00504DF8" w:rsidP="00C53D70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3F7D1B3C" w14:textId="77777777" w:rsidR="00504DF8" w:rsidRPr="00F70189" w:rsidRDefault="00504DF8" w:rsidP="00C53D70"/>
        </w:tc>
      </w:tr>
    </w:tbl>
    <w:p w14:paraId="0A0AF9B2" w14:textId="77777777" w:rsidR="007F5746" w:rsidRPr="00F70189" w:rsidRDefault="007F5746" w:rsidP="007F5746">
      <w:pPr>
        <w:tabs>
          <w:tab w:val="left" w:pos="426"/>
        </w:tabs>
        <w:spacing w:before="360"/>
        <w:rPr>
          <w:rFonts w:asciiTheme="majorBidi" w:eastAsia="Calibri" w:hAnsiTheme="majorBidi" w:cstheme="majorBidi"/>
          <w:szCs w:val="24"/>
          <w:u w:val="single"/>
        </w:rPr>
      </w:pPr>
      <w:r w:rsidRPr="00F70189">
        <w:rPr>
          <w:rFonts w:asciiTheme="majorBidi" w:hAnsiTheme="majorBidi"/>
          <w:u w:val="single"/>
        </w:rPr>
        <w:t>TRANSPORTURI</w:t>
      </w:r>
    </w:p>
    <w:p w14:paraId="6219C6AD" w14:textId="77777777" w:rsidR="00504DF8" w:rsidRPr="00F70189" w:rsidRDefault="00504DF8" w:rsidP="00504DF8">
      <w:pPr>
        <w:spacing w:before="360"/>
        <w:rPr>
          <w:rFonts w:eastAsia="Calibri"/>
          <w:b/>
          <w:bCs/>
          <w:u w:val="single"/>
        </w:rPr>
      </w:pPr>
      <w:r w:rsidRPr="00F70189">
        <w:rPr>
          <w:b/>
          <w:u w:val="single"/>
        </w:rPr>
        <w:t>Deliberări legislative</w:t>
      </w:r>
    </w:p>
    <w:p w14:paraId="11E7D0B7" w14:textId="55D5FFAC" w:rsidR="00504DF8" w:rsidRPr="00F70189" w:rsidRDefault="00504DF8" w:rsidP="00096F78">
      <w:pPr>
        <w:rPr>
          <w:rFonts w:eastAsia="Calibri"/>
          <w:b/>
          <w:bCs/>
        </w:rPr>
      </w:pPr>
      <w:r w:rsidRPr="00F70189">
        <w:rPr>
          <w:b/>
        </w:rPr>
        <w:t>[Deliberare publică în temeiul articolului 16 alineatul (8) din Tratatul privind Uniunea</w:t>
      </w:r>
      <w:r w:rsidR="00431250">
        <w:rPr>
          <w:b/>
        </w:rPr>
        <w:t> </w:t>
      </w:r>
      <w:r w:rsidRPr="00F70189">
        <w:rPr>
          <w:b/>
        </w:rPr>
        <w:t>Europeană]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103"/>
      </w:tblGrid>
      <w:tr w:rsidR="008A6F9B" w:rsidRPr="00F70189" w14:paraId="152C4665" w14:textId="77777777" w:rsidTr="00BE410E">
        <w:tc>
          <w:tcPr>
            <w:tcW w:w="7030" w:type="dxa"/>
            <w:tcMar>
              <w:top w:w="284" w:type="dxa"/>
            </w:tcMar>
            <w:vAlign w:val="center"/>
          </w:tcPr>
          <w:p w14:paraId="053EA53F" w14:textId="77777777" w:rsidR="008A6F9B" w:rsidRPr="00F70189" w:rsidRDefault="008A6F9B" w:rsidP="008A6F9B">
            <w:pPr>
              <w:pStyle w:val="PointManual"/>
              <w:rPr>
                <w:i/>
                <w:iCs/>
                <w:highlight w:val="yellow"/>
                <w:u w:val="single"/>
              </w:rPr>
            </w:pPr>
            <w:r w:rsidRPr="00F70189">
              <w:rPr>
                <w:u w:val="single"/>
              </w:rPr>
              <w:t>Transport terestru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  <w:vAlign w:val="center"/>
          </w:tcPr>
          <w:p w14:paraId="4F560E2B" w14:textId="77777777" w:rsidR="008A6F9B" w:rsidRPr="00F70189" w:rsidRDefault="008A6F9B" w:rsidP="008A6F9B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  <w:tcMar>
              <w:top w:w="284" w:type="dxa"/>
              <w:right w:w="0" w:type="dxa"/>
            </w:tcMar>
          </w:tcPr>
          <w:p w14:paraId="336A6EE0" w14:textId="77777777" w:rsidR="008A6F9B" w:rsidRPr="00F70189" w:rsidRDefault="008A6F9B" w:rsidP="008A6F9B">
            <w:pPr>
              <w:rPr>
                <w:highlight w:val="yellow"/>
              </w:rPr>
            </w:pPr>
          </w:p>
        </w:tc>
      </w:tr>
      <w:tr w:rsidR="008A6F9B" w:rsidRPr="00F70189" w14:paraId="02B37F53" w14:textId="77777777" w:rsidTr="00153BD2">
        <w:tc>
          <w:tcPr>
            <w:tcW w:w="7030" w:type="dxa"/>
            <w:tcMar>
              <w:top w:w="284" w:type="dxa"/>
            </w:tcMar>
          </w:tcPr>
          <w:p w14:paraId="5E953AF3" w14:textId="77777777" w:rsidR="005A31C7" w:rsidRPr="00F70189" w:rsidRDefault="00112B0D" w:rsidP="008A6F9B">
            <w:pPr>
              <w:rPr>
                <w:szCs w:val="24"/>
              </w:rPr>
            </w:pPr>
            <w:r w:rsidRPr="00F70189">
              <w:t>Regulamentul privind vehiculele întreprinderilor nepoluante</w:t>
            </w:r>
          </w:p>
          <w:p w14:paraId="1E036734" w14:textId="77777777" w:rsidR="008A6F9B" w:rsidRPr="00F70189" w:rsidRDefault="008A6F9B" w:rsidP="008A6F9B">
            <w:pPr>
              <w:rPr>
                <w:i/>
                <w:iCs/>
                <w:highlight w:val="yellow"/>
              </w:rPr>
            </w:pPr>
            <w:r w:rsidRPr="00F70189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39AF117" w14:textId="77777777" w:rsidR="008A6F9B" w:rsidRPr="00F70189" w:rsidRDefault="008A6F9B" w:rsidP="008A6F9B">
            <w:pPr>
              <w:jc w:val="right"/>
              <w:rPr>
                <w:highlight w:val="yellow"/>
              </w:rPr>
            </w:pPr>
            <w:r w:rsidRPr="00F70189">
              <w:rPr>
                <w:noProof/>
              </w:rPr>
              <w:drawing>
                <wp:inline distT="0" distB="0" distL="0" distR="0" wp14:anchorId="3957FD25" wp14:editId="7F9737E0">
                  <wp:extent cx="171450" cy="171450"/>
                  <wp:effectExtent l="0" t="0" r="0" b="0"/>
                  <wp:docPr id="1561045237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6747787F" wp14:editId="3BE67E2C">
                  <wp:extent cx="172442" cy="172442"/>
                  <wp:effectExtent l="0" t="0" r="0" b="0"/>
                  <wp:docPr id="1553987620" name="Picture 1553987620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6A1F9F7F" w14:textId="77777777" w:rsidR="00481B57" w:rsidRPr="00F70189" w:rsidRDefault="00481B57" w:rsidP="008A6F9B">
            <w:r w:rsidRPr="00F70189">
              <w:t>17016/1/25 REV 1</w:t>
            </w:r>
          </w:p>
          <w:p w14:paraId="5A36C86A" w14:textId="77777777" w:rsidR="00481B57" w:rsidRPr="00F70189" w:rsidRDefault="00481B57" w:rsidP="008A6F9B">
            <w:r w:rsidRPr="00F70189">
              <w:t>17016/25 ADD 1 REV 1</w:t>
            </w:r>
          </w:p>
        </w:tc>
      </w:tr>
    </w:tbl>
    <w:p w14:paraId="3B284D72" w14:textId="77777777" w:rsidR="008A6F9B" w:rsidRPr="00F70189" w:rsidRDefault="008A6F9B" w:rsidP="00C72838">
      <w:pPr>
        <w:pageBreakBefore/>
        <w:spacing w:before="480"/>
        <w:rPr>
          <w:b/>
          <w:bCs/>
          <w:color w:val="000000"/>
          <w:szCs w:val="24"/>
          <w:u w:val="single"/>
        </w:rPr>
      </w:pPr>
      <w:r w:rsidRPr="00F70189">
        <w:rPr>
          <w:b/>
          <w:color w:val="000000"/>
          <w:u w:val="single"/>
        </w:rPr>
        <w:lastRenderedPageBreak/>
        <w:t>Activități fără caracter legislativ</w:t>
      </w:r>
    </w:p>
    <w:tbl>
      <w:tblPr>
        <w:tblStyle w:val="TableGrid"/>
        <w:tblW w:w="98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103"/>
      </w:tblGrid>
      <w:tr w:rsidR="008A6F9B" w:rsidRPr="00F70189" w14:paraId="48CF8ACA" w14:textId="77777777" w:rsidTr="00545E9F">
        <w:tc>
          <w:tcPr>
            <w:tcW w:w="7030" w:type="dxa"/>
            <w:tcMar>
              <w:top w:w="284" w:type="dxa"/>
            </w:tcMar>
            <w:vAlign w:val="center"/>
          </w:tcPr>
          <w:p w14:paraId="142FF466" w14:textId="77777777" w:rsidR="008A6F9B" w:rsidRPr="00F70189" w:rsidRDefault="008A6F9B" w:rsidP="008A6F9B">
            <w:pPr>
              <w:pStyle w:val="NoSpacing"/>
              <w:rPr>
                <w:szCs w:val="24"/>
              </w:rPr>
            </w:pPr>
            <w:r w:rsidRPr="00F70189">
              <w:t>Eforturile de decarbonizare în sectorul transporturilor după 2030</w:t>
            </w:r>
          </w:p>
          <w:p w14:paraId="0EBF9957" w14:textId="77777777" w:rsidR="008A6F9B" w:rsidRPr="00F70189" w:rsidRDefault="008A6F9B" w:rsidP="008A6F9B">
            <w:pPr>
              <w:pStyle w:val="PointManual"/>
              <w:rPr>
                <w:i/>
                <w:iCs/>
                <w:highlight w:val="yellow"/>
                <w:u w:val="single"/>
              </w:rPr>
            </w:pPr>
            <w:r w:rsidRPr="00F7018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  <w:vAlign w:val="center"/>
          </w:tcPr>
          <w:p w14:paraId="676A5F7E" w14:textId="77777777" w:rsidR="008A6F9B" w:rsidRPr="00F70189" w:rsidRDefault="008A6F9B" w:rsidP="00545E9F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  <w:tcMar>
              <w:top w:w="284" w:type="dxa"/>
              <w:right w:w="0" w:type="dxa"/>
            </w:tcMar>
          </w:tcPr>
          <w:p w14:paraId="76DE4A26" w14:textId="77777777" w:rsidR="008A6F9B" w:rsidRPr="00F70189" w:rsidRDefault="008A6F9B" w:rsidP="00545E9F">
            <w:pPr>
              <w:rPr>
                <w:highlight w:val="yellow"/>
              </w:rPr>
            </w:pPr>
          </w:p>
        </w:tc>
      </w:tr>
      <w:tr w:rsidR="008A6F9B" w:rsidRPr="00F70189" w14:paraId="08734D5E" w14:textId="77777777" w:rsidTr="00545E9F">
        <w:tc>
          <w:tcPr>
            <w:tcW w:w="7030" w:type="dxa"/>
            <w:tcMar>
              <w:top w:w="284" w:type="dxa"/>
            </w:tcMar>
          </w:tcPr>
          <w:p w14:paraId="5D0C524E" w14:textId="77777777" w:rsidR="008A6F9B" w:rsidRPr="00F70189" w:rsidRDefault="008A6F9B" w:rsidP="008A6F9B">
            <w:pPr>
              <w:pStyle w:val="NoSpacing"/>
              <w:rPr>
                <w:szCs w:val="24"/>
              </w:rPr>
            </w:pPr>
            <w:r w:rsidRPr="00F70189">
              <w:t>Concluzii privind Strategia maritimă industrială a UE</w:t>
            </w:r>
          </w:p>
          <w:p w14:paraId="3CBE5BE5" w14:textId="77777777" w:rsidR="008A6F9B" w:rsidRPr="00F70189" w:rsidRDefault="008A6F9B" w:rsidP="008A6F9B">
            <w:pPr>
              <w:rPr>
                <w:i/>
                <w:iCs/>
                <w:highlight w:val="yellow"/>
              </w:rPr>
            </w:pPr>
            <w:r w:rsidRPr="00F70189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D826B2" w14:textId="77777777" w:rsidR="008A6F9B" w:rsidRPr="00F70189" w:rsidRDefault="008A6F9B" w:rsidP="00545E9F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185177F2" w14:textId="77777777" w:rsidR="008A6F9B" w:rsidRPr="00F70189" w:rsidRDefault="008A6F9B" w:rsidP="00545E9F"/>
        </w:tc>
      </w:tr>
      <w:tr w:rsidR="008A6F9B" w:rsidRPr="00F70189" w14:paraId="3CC921E7" w14:textId="77777777" w:rsidTr="00545E9F">
        <w:tc>
          <w:tcPr>
            <w:tcW w:w="7030" w:type="dxa"/>
            <w:tcMar>
              <w:top w:w="284" w:type="dxa"/>
            </w:tcMar>
          </w:tcPr>
          <w:p w14:paraId="4A6BC971" w14:textId="77777777" w:rsidR="008A6F9B" w:rsidRPr="00F70189" w:rsidRDefault="008A6F9B" w:rsidP="008A6F9B">
            <w:pPr>
              <w:pStyle w:val="NoSpacing"/>
              <w:rPr>
                <w:szCs w:val="24"/>
              </w:rPr>
            </w:pPr>
            <w:r w:rsidRPr="00F70189">
              <w:t>Concluzii privind Strategia UE privind porturile</w:t>
            </w:r>
          </w:p>
          <w:p w14:paraId="241BDA08" w14:textId="77777777" w:rsidR="008A6F9B" w:rsidRPr="00F70189" w:rsidRDefault="008A6F9B" w:rsidP="008A6F9B">
            <w:pPr>
              <w:rPr>
                <w:i/>
                <w:iCs/>
                <w:highlight w:val="yellow"/>
              </w:rPr>
            </w:pPr>
            <w:r w:rsidRPr="00F70189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B88208C" w14:textId="77777777" w:rsidR="008A6F9B" w:rsidRPr="00F70189" w:rsidRDefault="008A6F9B" w:rsidP="00545E9F">
            <w:pPr>
              <w:jc w:val="right"/>
              <w:rPr>
                <w:highlight w:val="yellow"/>
              </w:rPr>
            </w:pPr>
          </w:p>
        </w:tc>
        <w:tc>
          <w:tcPr>
            <w:tcW w:w="2103" w:type="dxa"/>
            <w:shd w:val="clear" w:color="auto" w:fill="auto"/>
            <w:tcMar>
              <w:top w:w="284" w:type="dxa"/>
              <w:right w:w="0" w:type="dxa"/>
            </w:tcMar>
          </w:tcPr>
          <w:p w14:paraId="10558B2E" w14:textId="77777777" w:rsidR="005D486D" w:rsidRPr="00F70189" w:rsidRDefault="005D486D" w:rsidP="00545E9F"/>
        </w:tc>
      </w:tr>
    </w:tbl>
    <w:p w14:paraId="0B266B9F" w14:textId="77777777" w:rsidR="00096F78" w:rsidRPr="00F70189" w:rsidRDefault="00096F78" w:rsidP="00096F78">
      <w:pPr>
        <w:pStyle w:val="TableTitle"/>
        <w:spacing w:before="480"/>
      </w:pPr>
      <w:r w:rsidRPr="00F70189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4F340E" w:rsidRPr="00F70189" w14:paraId="0AD4A206" w14:textId="77777777" w:rsidTr="00896241">
        <w:tc>
          <w:tcPr>
            <w:tcW w:w="7030" w:type="dxa"/>
            <w:tcMar>
              <w:top w:w="284" w:type="dxa"/>
            </w:tcMar>
          </w:tcPr>
          <w:p w14:paraId="5BFB57ED" w14:textId="77777777" w:rsidR="002E6E12" w:rsidRPr="00F70189" w:rsidRDefault="004F340E" w:rsidP="002E6E12">
            <w:pPr>
              <w:pStyle w:val="PointManual"/>
            </w:pPr>
            <w:r w:rsidRPr="00F70189">
              <w:t>a)</w:t>
            </w:r>
            <w:r w:rsidRPr="00F70189">
              <w:tab/>
              <w:t>Criza din Orientul Mijlociu: măsuri de coordonare și de răspuns în sectorul transporturilor – acțiuni ulterioare reuniunii prin videoconferință a miniștrilor transporturilor din 21 aprilie 2026</w:t>
            </w:r>
          </w:p>
          <w:p w14:paraId="5468FC88" w14:textId="77777777" w:rsidR="004F340E" w:rsidRPr="00F70189" w:rsidRDefault="002E6E12" w:rsidP="002E6E12">
            <w:pPr>
              <w:ind w:left="598" w:hanging="9"/>
            </w:pPr>
            <w:r w:rsidRPr="00F70189">
              <w:rPr>
                <w:i/>
              </w:rPr>
              <w:t>Informare din partea președinției și 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AACDAA7" w14:textId="77777777" w:rsidR="004F340E" w:rsidRPr="00F70189" w:rsidRDefault="004F340E" w:rsidP="004F340E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44D0C10" w14:textId="77777777" w:rsidR="004F340E" w:rsidRPr="00F70189" w:rsidRDefault="004F340E" w:rsidP="004F340E"/>
        </w:tc>
      </w:tr>
      <w:tr w:rsidR="004F340E" w:rsidRPr="00F70189" w14:paraId="264F1567" w14:textId="77777777" w:rsidTr="00896241">
        <w:tc>
          <w:tcPr>
            <w:tcW w:w="7030" w:type="dxa"/>
            <w:tcMar>
              <w:top w:w="284" w:type="dxa"/>
            </w:tcMar>
          </w:tcPr>
          <w:p w14:paraId="1A587C5A" w14:textId="5ACCEEEC" w:rsidR="004F340E" w:rsidRPr="00F70189" w:rsidRDefault="004F340E" w:rsidP="004F340E">
            <w:pPr>
              <w:ind w:left="598" w:hanging="598"/>
            </w:pPr>
            <w:r w:rsidRPr="00F70189">
              <w:t>b)</w:t>
            </w:r>
            <w:r w:rsidRPr="00F70189">
              <w:tab/>
              <w:t>Propuneri legislative actuale [Deliberare publică în temeiul articolului 16 alineatul (8) din Tratatul privind Uniunea</w:t>
            </w:r>
            <w:r w:rsidR="00431250">
              <w:t> </w:t>
            </w:r>
            <w:r w:rsidRPr="00F70189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FA736B3" w14:textId="77777777" w:rsidR="004F340E" w:rsidRPr="00F70189" w:rsidRDefault="004F340E" w:rsidP="004F340E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CEA5F18" w14:textId="77777777" w:rsidR="004F340E" w:rsidRPr="00F70189" w:rsidRDefault="004F340E" w:rsidP="004F340E"/>
        </w:tc>
      </w:tr>
      <w:tr w:rsidR="002E6E12" w:rsidRPr="00F70189" w14:paraId="0DFCDD45" w14:textId="77777777" w:rsidTr="00896241">
        <w:tc>
          <w:tcPr>
            <w:tcW w:w="7030" w:type="dxa"/>
            <w:tcMar>
              <w:top w:w="284" w:type="dxa"/>
            </w:tcMar>
          </w:tcPr>
          <w:p w14:paraId="42F4E9A8" w14:textId="77777777" w:rsidR="002E6E12" w:rsidRPr="00F70189" w:rsidRDefault="002E6E12" w:rsidP="002E6E12">
            <w:pPr>
              <w:pStyle w:val="PointManual"/>
              <w:ind w:firstLine="22"/>
            </w:pPr>
            <w:r w:rsidRPr="00F70189">
              <w:t>i)</w:t>
            </w:r>
            <w:r w:rsidRPr="00F70189">
              <w:tab/>
              <w:t>Regulamentul privind drepturile pasagerilor din transportul aerian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8B4B8AF" w14:textId="77777777" w:rsidR="002E6E12" w:rsidRPr="00F70189" w:rsidRDefault="00E106E5" w:rsidP="002E6E12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14833641" wp14:editId="08C50E0B">
                  <wp:extent cx="172442" cy="172442"/>
                  <wp:effectExtent l="0" t="0" r="0" b="0"/>
                  <wp:docPr id="817510677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81DE591" w14:textId="77777777" w:rsidR="002E6E12" w:rsidRPr="00F70189" w:rsidRDefault="005C7AB9" w:rsidP="002E6E12">
            <w:r w:rsidRPr="00F70189">
              <w:t>7615/13</w:t>
            </w:r>
          </w:p>
        </w:tc>
      </w:tr>
      <w:tr w:rsidR="00E106E5" w:rsidRPr="00F70189" w14:paraId="46D45B83" w14:textId="77777777" w:rsidTr="00896241">
        <w:tc>
          <w:tcPr>
            <w:tcW w:w="7030" w:type="dxa"/>
            <w:tcMar>
              <w:top w:w="284" w:type="dxa"/>
            </w:tcMar>
          </w:tcPr>
          <w:p w14:paraId="38C161A1" w14:textId="77777777" w:rsidR="00E106E5" w:rsidRPr="00F70189" w:rsidRDefault="00E106E5" w:rsidP="00E106E5">
            <w:pPr>
              <w:pStyle w:val="PointManual1"/>
              <w:rPr>
                <w:rFonts w:asciiTheme="majorBidi" w:eastAsia="Times New Roman" w:hAnsiTheme="majorBidi" w:cstheme="majorBidi"/>
                <w:szCs w:val="24"/>
              </w:rPr>
            </w:pPr>
            <w:r w:rsidRPr="00F70189">
              <w:t>ii)</w:t>
            </w:r>
            <w:r w:rsidRPr="00F70189">
              <w:tab/>
              <w:t>Regulamentul privind asigurarea respectării drepturilor pasagerilor în Uniune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DCB34DA" w14:textId="77777777" w:rsidR="00E106E5" w:rsidRPr="00F70189" w:rsidRDefault="00E106E5" w:rsidP="00E106E5">
            <w:pPr>
              <w:pStyle w:val="NormalRight"/>
              <w:rPr>
                <w:noProof/>
              </w:rPr>
            </w:pPr>
            <w:r w:rsidRPr="00F70189">
              <w:rPr>
                <w:noProof/>
              </w:rPr>
              <w:drawing>
                <wp:inline distT="0" distB="0" distL="0" distR="0" wp14:anchorId="0AB878D7" wp14:editId="62009676">
                  <wp:extent cx="172442" cy="172442"/>
                  <wp:effectExtent l="0" t="0" r="0" b="0"/>
                  <wp:docPr id="803503607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4B991C36" wp14:editId="4BDC1A4F">
                  <wp:extent cx="172442" cy="172442"/>
                  <wp:effectExtent l="0" t="0" r="0" b="0"/>
                  <wp:docPr id="546192746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7B78775" w14:textId="77777777" w:rsidR="00E106E5" w:rsidRPr="00F70189" w:rsidRDefault="00E106E5" w:rsidP="00E106E5">
            <w:r w:rsidRPr="00F70189">
              <w:t>16284/23 +ADD 1</w:t>
            </w:r>
          </w:p>
        </w:tc>
      </w:tr>
      <w:tr w:rsidR="00E106E5" w:rsidRPr="00F70189" w14:paraId="4B0F9BBD" w14:textId="77777777" w:rsidTr="00896241">
        <w:tc>
          <w:tcPr>
            <w:tcW w:w="7030" w:type="dxa"/>
            <w:tcMar>
              <w:top w:w="284" w:type="dxa"/>
            </w:tcMar>
          </w:tcPr>
          <w:p w14:paraId="5BC7796B" w14:textId="77777777" w:rsidR="00E106E5" w:rsidRPr="00F70189" w:rsidRDefault="00E106E5" w:rsidP="00E106E5">
            <w:pPr>
              <w:pStyle w:val="PointManual1"/>
            </w:pPr>
            <w:r w:rsidRPr="00F70189">
              <w:t>iii)</w:t>
            </w:r>
            <w:r w:rsidRPr="00F70189">
              <w:tab/>
              <w:t>Regulamentul privind mobilitatea militară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E89ECFE" w14:textId="77777777" w:rsidR="00E106E5" w:rsidRPr="00F70189" w:rsidRDefault="00E106E5" w:rsidP="00E106E5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55EA289B" wp14:editId="1324AF55">
                  <wp:extent cx="172442" cy="172442"/>
                  <wp:effectExtent l="0" t="0" r="0" b="0"/>
                  <wp:docPr id="1766264113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01670E60" wp14:editId="699F18B8">
                  <wp:extent cx="172442" cy="172442"/>
                  <wp:effectExtent l="0" t="0" r="0" b="0"/>
                  <wp:docPr id="2535364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C558E0F" w14:textId="77777777" w:rsidR="00E106E5" w:rsidRPr="00F70189" w:rsidRDefault="00E106E5" w:rsidP="00E106E5">
            <w:r w:rsidRPr="00F70189">
              <w:t>15793/25</w:t>
            </w:r>
          </w:p>
          <w:p w14:paraId="5937C1B8" w14:textId="77777777" w:rsidR="00E106E5" w:rsidRPr="00F70189" w:rsidRDefault="00E106E5" w:rsidP="00E106E5">
            <w:r w:rsidRPr="00F70189">
              <w:t>15794/25 + ADD 1</w:t>
            </w:r>
          </w:p>
        </w:tc>
      </w:tr>
      <w:tr w:rsidR="00E106E5" w:rsidRPr="00F70189" w14:paraId="5B33DF7F" w14:textId="77777777" w:rsidTr="00896241">
        <w:tc>
          <w:tcPr>
            <w:tcW w:w="7030" w:type="dxa"/>
            <w:tcMar>
              <w:top w:w="284" w:type="dxa"/>
            </w:tcMar>
          </w:tcPr>
          <w:p w14:paraId="30D69114" w14:textId="77777777" w:rsidR="00E106E5" w:rsidRPr="00F70189" w:rsidRDefault="00E106E5" w:rsidP="00E106E5">
            <w:pPr>
              <w:pStyle w:val="PointManual1"/>
            </w:pPr>
            <w:r w:rsidRPr="00F70189">
              <w:t>iv)</w:t>
            </w:r>
            <w:r w:rsidRPr="00F70189">
              <w:tab/>
              <w:t>Directivă de modificare a Directivei 96/53/CE a Consiliului de stabilire, pentru anumite vehicule rutiere, a dimensiunilor maxime autorizate și a greutății maxime autorizate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28889ED" w14:textId="77777777" w:rsidR="00E106E5" w:rsidRPr="00F70189" w:rsidRDefault="00E106E5" w:rsidP="00E106E5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17842C41" wp14:editId="44A27DA6">
                  <wp:extent cx="172442" cy="172442"/>
                  <wp:effectExtent l="0" t="0" r="0" b="0"/>
                  <wp:docPr id="116308513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28BB2073" wp14:editId="2DD898C5">
                  <wp:extent cx="172442" cy="172442"/>
                  <wp:effectExtent l="0" t="0" r="0" b="0"/>
                  <wp:docPr id="2129199915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B2024E3" w14:textId="77777777" w:rsidR="00E106E5" w:rsidRPr="00F70189" w:rsidRDefault="00E106E5" w:rsidP="00E106E5">
            <w:r w:rsidRPr="00F70189">
              <w:t>11722/23 + ADD 1</w:t>
            </w:r>
          </w:p>
        </w:tc>
      </w:tr>
      <w:tr w:rsidR="006526B0" w:rsidRPr="00F70189" w14:paraId="3D4D1894" w14:textId="77777777" w:rsidTr="00896241">
        <w:tc>
          <w:tcPr>
            <w:tcW w:w="7030" w:type="dxa"/>
            <w:tcMar>
              <w:top w:w="284" w:type="dxa"/>
            </w:tcMar>
          </w:tcPr>
          <w:p w14:paraId="7011EC77" w14:textId="77777777" w:rsidR="006526B0" w:rsidRPr="00F70189" w:rsidRDefault="006526B0" w:rsidP="00E106E5">
            <w:pPr>
              <w:pStyle w:val="PointManual1"/>
              <w:rPr>
                <w:szCs w:val="24"/>
              </w:rPr>
            </w:pPr>
            <w:r w:rsidRPr="00F70189">
              <w:t>v)</w:t>
            </w:r>
            <w:r w:rsidRPr="00F70189">
              <w:tab/>
              <w:t>Pachetul privind inspecția tehnică a autovehiculelor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AA98F8E" w14:textId="77777777" w:rsidR="006526B0" w:rsidRPr="00F70189" w:rsidRDefault="006526B0" w:rsidP="00E106E5">
            <w:pPr>
              <w:pStyle w:val="NormalRight"/>
              <w:rPr>
                <w:noProof/>
              </w:rPr>
            </w:pPr>
            <w:r w:rsidRPr="00F70189">
              <w:rPr>
                <w:noProof/>
              </w:rPr>
              <w:drawing>
                <wp:inline distT="0" distB="0" distL="0" distR="0" wp14:anchorId="696991DC" wp14:editId="120D8C07">
                  <wp:extent cx="172442" cy="172442"/>
                  <wp:effectExtent l="0" t="0" r="0" b="0"/>
                  <wp:docPr id="2005578330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2CC1999F" wp14:editId="1A2F41A1">
                  <wp:extent cx="172442" cy="172442"/>
                  <wp:effectExtent l="0" t="0" r="0" b="0"/>
                  <wp:docPr id="213218427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5F54461" w14:textId="77777777" w:rsidR="006526B0" w:rsidRPr="00F70189" w:rsidRDefault="006526B0" w:rsidP="00E106E5"/>
        </w:tc>
      </w:tr>
      <w:tr w:rsidR="00E106E5" w:rsidRPr="00F70189" w14:paraId="019E0569" w14:textId="77777777" w:rsidTr="00896241">
        <w:tc>
          <w:tcPr>
            <w:tcW w:w="7030" w:type="dxa"/>
            <w:tcMar>
              <w:top w:w="284" w:type="dxa"/>
            </w:tcMar>
          </w:tcPr>
          <w:p w14:paraId="51B4A95A" w14:textId="4D7BE5EB" w:rsidR="00E106E5" w:rsidRPr="00F70189" w:rsidRDefault="00B95F83" w:rsidP="006526B0">
            <w:pPr>
              <w:pStyle w:val="PointManual2"/>
            </w:pPr>
            <w:r w:rsidRPr="00F70189">
              <w:t>-</w:t>
            </w:r>
            <w:r w:rsidRPr="00F70189">
              <w:tab/>
              <w:t>Directivă de modificare a Directivei 2014/45/UE privind inspecția tehnică periodică și a Directivei</w:t>
            </w:r>
            <w:r w:rsidR="00431250">
              <w:t> </w:t>
            </w:r>
            <w:r w:rsidRPr="00F70189">
              <w:t>2014/47/UE privind controlul tehnic în trafic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AD1B565" w14:textId="77777777" w:rsidR="00E106E5" w:rsidRPr="00F70189" w:rsidRDefault="00E106E5" w:rsidP="00E106E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A28930B" w14:textId="77777777" w:rsidR="00E106E5" w:rsidRPr="00F70189" w:rsidRDefault="00E106E5" w:rsidP="008F3FBE">
            <w:pPr>
              <w:pStyle w:val="Text1"/>
              <w:ind w:left="0"/>
            </w:pPr>
            <w:r w:rsidRPr="00F70189">
              <w:t>8255/25 +ADD 1</w:t>
            </w:r>
          </w:p>
        </w:tc>
      </w:tr>
      <w:tr w:rsidR="00E106E5" w:rsidRPr="00F70189" w14:paraId="653AA859" w14:textId="77777777" w:rsidTr="00896241">
        <w:tc>
          <w:tcPr>
            <w:tcW w:w="7030" w:type="dxa"/>
            <w:tcMar>
              <w:top w:w="284" w:type="dxa"/>
            </w:tcMar>
          </w:tcPr>
          <w:p w14:paraId="26423CBA" w14:textId="77777777" w:rsidR="00E106E5" w:rsidRPr="00F70189" w:rsidRDefault="00B95F83" w:rsidP="006526B0">
            <w:pPr>
              <w:pStyle w:val="PointManual2"/>
            </w:pPr>
            <w:r w:rsidRPr="00F70189">
              <w:t>-</w:t>
            </w:r>
            <w:r w:rsidRPr="00F70189">
              <w:tab/>
              <w:t>Directivă privind documentele de înmatriculare a vehiculelor și datele privind înmatricularea vehiculelor (de abrogare a Directivei 1999/37/CE)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6206C29" w14:textId="77777777" w:rsidR="00E106E5" w:rsidRPr="00F70189" w:rsidRDefault="00E106E5" w:rsidP="00E106E5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4E235E7" w14:textId="77777777" w:rsidR="00E106E5" w:rsidRPr="00F70189" w:rsidRDefault="00E106E5" w:rsidP="00E106E5">
            <w:r w:rsidRPr="00F70189">
              <w:t>8259/25 + ADD 1-3</w:t>
            </w:r>
          </w:p>
        </w:tc>
      </w:tr>
      <w:tr w:rsidR="00E106E5" w:rsidRPr="00F70189" w14:paraId="1ACB1BF8" w14:textId="77777777" w:rsidTr="00896241">
        <w:tc>
          <w:tcPr>
            <w:tcW w:w="7030" w:type="dxa"/>
            <w:tcMar>
              <w:top w:w="284" w:type="dxa"/>
            </w:tcMar>
          </w:tcPr>
          <w:p w14:paraId="16593879" w14:textId="77777777" w:rsidR="00E106E5" w:rsidRPr="00F70189" w:rsidRDefault="00E106E5" w:rsidP="00E106E5">
            <w:pPr>
              <w:pStyle w:val="PointManual1"/>
              <w:ind w:left="1338" w:hanging="709"/>
              <w:rPr>
                <w:szCs w:val="24"/>
              </w:rPr>
            </w:pPr>
            <w:r w:rsidRPr="00F70189">
              <w:t>vi)</w:t>
            </w:r>
            <w:r w:rsidRPr="00F70189">
              <w:tab/>
              <w:t>Directivă de modificare a Directivei 1999/62/CE (</w:t>
            </w:r>
            <w:proofErr w:type="spellStart"/>
            <w:r w:rsidRPr="00F70189">
              <w:t>eurovinieta</w:t>
            </w:r>
            <w:proofErr w:type="spellEnd"/>
            <w:r w:rsidRPr="00F70189">
              <w:t>)</w:t>
            </w:r>
          </w:p>
          <w:p w14:paraId="77D84123" w14:textId="77777777" w:rsidR="00E106E5" w:rsidRPr="00F70189" w:rsidRDefault="00E106E5" w:rsidP="00E106E5">
            <w:pPr>
              <w:pStyle w:val="PointManual1"/>
            </w:pPr>
            <w:r w:rsidRPr="00F7018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E47CAFC" w14:textId="77777777" w:rsidR="00E106E5" w:rsidRPr="00F70189" w:rsidRDefault="00E106E5" w:rsidP="00E106E5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21F5814D" wp14:editId="626E2935">
                  <wp:extent cx="172442" cy="172442"/>
                  <wp:effectExtent l="0" t="0" r="0" b="0"/>
                  <wp:docPr id="317679611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372FC5F9" wp14:editId="3ECAB4A1">
                  <wp:extent cx="172442" cy="172442"/>
                  <wp:effectExtent l="0" t="0" r="0" b="0"/>
                  <wp:docPr id="905692969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342F558" w14:textId="77777777" w:rsidR="00E106E5" w:rsidRPr="00F70189" w:rsidRDefault="00E106E5" w:rsidP="00E106E5">
            <w:r w:rsidRPr="00F70189">
              <w:t>10936/25</w:t>
            </w:r>
          </w:p>
        </w:tc>
      </w:tr>
      <w:tr w:rsidR="00E106E5" w:rsidRPr="00F70189" w14:paraId="75B54F83" w14:textId="77777777" w:rsidTr="00896241">
        <w:tc>
          <w:tcPr>
            <w:tcW w:w="7030" w:type="dxa"/>
            <w:tcMar>
              <w:top w:w="284" w:type="dxa"/>
            </w:tcMar>
          </w:tcPr>
          <w:p w14:paraId="7CFCBB41" w14:textId="77777777" w:rsidR="00E106E5" w:rsidRPr="00F70189" w:rsidRDefault="00E106E5" w:rsidP="006526B0">
            <w:pPr>
              <w:pStyle w:val="PointManual1"/>
              <w:pageBreakBefore/>
              <w:ind w:left="1338" w:hanging="709"/>
              <w:rPr>
                <w:rFonts w:asciiTheme="majorBidi" w:hAnsiTheme="majorBidi" w:cstheme="majorBidi"/>
                <w:szCs w:val="24"/>
              </w:rPr>
            </w:pPr>
            <w:r w:rsidRPr="00F70189">
              <w:rPr>
                <w:rFonts w:asciiTheme="majorBidi" w:hAnsiTheme="majorBidi"/>
              </w:rPr>
              <w:lastRenderedPageBreak/>
              <w:t>vii)</w:t>
            </w:r>
            <w:r w:rsidRPr="00F70189">
              <w:rPr>
                <w:rFonts w:asciiTheme="majorBidi" w:hAnsiTheme="majorBidi"/>
              </w:rPr>
              <w:tab/>
            </w:r>
            <w:r w:rsidRPr="00F70189">
              <w:t>Pachetul privind pasagerii</w:t>
            </w:r>
          </w:p>
          <w:p w14:paraId="06A8955E" w14:textId="77777777" w:rsidR="00E106E5" w:rsidRPr="00F70189" w:rsidRDefault="00E106E5" w:rsidP="00E106E5">
            <w:pPr>
              <w:pStyle w:val="Text1"/>
              <w:rPr>
                <w:i/>
                <w:iCs/>
              </w:rPr>
            </w:pPr>
            <w:r w:rsidRPr="00F70189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C76E83B" w14:textId="77777777" w:rsidR="00E106E5" w:rsidRPr="00F70189" w:rsidRDefault="00E106E5" w:rsidP="00E106E5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01804FCC" wp14:editId="3281E747">
                  <wp:extent cx="172442" cy="172442"/>
                  <wp:effectExtent l="0" t="0" r="0" b="0"/>
                  <wp:docPr id="1376409085" name="Picture 1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812241" name="Picture 1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3C92620A" wp14:editId="56C7F768">
                  <wp:extent cx="172442" cy="172442"/>
                  <wp:effectExtent l="0" t="0" r="0" b="0"/>
                  <wp:docPr id="2046808820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6627794" name="Picture 2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48B7D1EF" w14:textId="77777777" w:rsidR="00E106E5" w:rsidRPr="00F70189" w:rsidRDefault="00E106E5" w:rsidP="00E106E5">
            <w:r w:rsidRPr="00F70189">
              <w:t>9306/26</w:t>
            </w:r>
          </w:p>
          <w:p w14:paraId="4EFDA7FF" w14:textId="77777777" w:rsidR="00E106E5" w:rsidRPr="00F70189" w:rsidRDefault="00E106E5" w:rsidP="00E106E5">
            <w:r w:rsidRPr="00F70189">
              <w:t>9313/26 + ADD 1-2</w:t>
            </w:r>
          </w:p>
          <w:p w14:paraId="7422CA3C" w14:textId="77777777" w:rsidR="00E106E5" w:rsidRPr="00F70189" w:rsidRDefault="00E106E5" w:rsidP="00E106E5">
            <w:r w:rsidRPr="00F70189">
              <w:t>9348/26</w:t>
            </w:r>
          </w:p>
        </w:tc>
      </w:tr>
      <w:tr w:rsidR="00887A24" w:rsidRPr="00F70189" w14:paraId="1AD17D29" w14:textId="77777777" w:rsidTr="00896241">
        <w:tc>
          <w:tcPr>
            <w:tcW w:w="7030" w:type="dxa"/>
            <w:tcMar>
              <w:top w:w="284" w:type="dxa"/>
            </w:tcMar>
          </w:tcPr>
          <w:p w14:paraId="47B84E33" w14:textId="77777777" w:rsidR="00887A24" w:rsidRPr="00F70189" w:rsidRDefault="0048179F" w:rsidP="006526B0">
            <w:pPr>
              <w:pStyle w:val="PointManual"/>
            </w:pPr>
            <w:r w:rsidRPr="00F70189">
              <w:t>c)</w:t>
            </w:r>
            <w:r w:rsidRPr="00F70189">
              <w:tab/>
              <w:t>Deblocarea ERTMS (Sistemul european de management al traficului feroviar) Implementare: stabilitate, simplitate și interoperabilitate înainte de toate</w:t>
            </w:r>
          </w:p>
          <w:p w14:paraId="049CCCE1" w14:textId="77777777" w:rsidR="00887A24" w:rsidRPr="00F70189" w:rsidRDefault="00887A24" w:rsidP="00887A24">
            <w:pPr>
              <w:pStyle w:val="Text1"/>
              <w:ind w:left="1163" w:hanging="567"/>
            </w:pPr>
            <w:r w:rsidRPr="00F70189">
              <w:rPr>
                <w:i/>
              </w:rPr>
              <w:t>Informare din partea Belgiei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E6C78C2" w14:textId="77777777" w:rsidR="00887A24" w:rsidRPr="00F70189" w:rsidRDefault="00887A24" w:rsidP="00887A24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506B23CD" wp14:editId="39495334">
                  <wp:extent cx="172442" cy="172442"/>
                  <wp:effectExtent l="0" t="0" r="0" b="0"/>
                  <wp:docPr id="1530839576" name="Picture 3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839576" name="Picture 3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261539C" w14:textId="77777777" w:rsidR="00887A24" w:rsidRPr="00F70189" w:rsidRDefault="00887A24" w:rsidP="00887A24"/>
        </w:tc>
      </w:tr>
      <w:tr w:rsidR="00887A24" w:rsidRPr="00F70189" w14:paraId="36CCB38A" w14:textId="77777777" w:rsidTr="00896241">
        <w:tc>
          <w:tcPr>
            <w:tcW w:w="7030" w:type="dxa"/>
            <w:tcMar>
              <w:top w:w="284" w:type="dxa"/>
            </w:tcMar>
          </w:tcPr>
          <w:p w14:paraId="71BB608A" w14:textId="77777777" w:rsidR="00887A24" w:rsidRPr="00F70189" w:rsidRDefault="0048179F" w:rsidP="00887A24">
            <w:pPr>
              <w:pStyle w:val="PointManual"/>
            </w:pPr>
            <w:r w:rsidRPr="00F70189">
              <w:t>d)</w:t>
            </w:r>
            <w:r w:rsidRPr="00F70189">
              <w:tab/>
              <w:t>Programul de lucru al viitoarei președinții</w:t>
            </w:r>
          </w:p>
          <w:p w14:paraId="3C737562" w14:textId="77777777" w:rsidR="00887A24" w:rsidRPr="00F70189" w:rsidRDefault="00887A24" w:rsidP="00887A24">
            <w:pPr>
              <w:pStyle w:val="PointManual"/>
              <w:ind w:firstLine="22"/>
            </w:pPr>
            <w:r w:rsidRPr="00F70189">
              <w:rPr>
                <w:i/>
              </w:rPr>
              <w:t>Informare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46B1621" w14:textId="77777777" w:rsidR="00887A24" w:rsidRPr="00F70189" w:rsidRDefault="00887A24" w:rsidP="00887A24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B3CCE8D" w14:textId="77777777" w:rsidR="00887A24" w:rsidRPr="00F70189" w:rsidRDefault="00887A24" w:rsidP="00887A24"/>
        </w:tc>
      </w:tr>
    </w:tbl>
    <w:p w14:paraId="66109770" w14:textId="77777777" w:rsidR="00212081" w:rsidRPr="00F70189" w:rsidRDefault="00212081" w:rsidP="00C57870">
      <w:pPr>
        <w:spacing w:before="600"/>
        <w:jc w:val="center"/>
        <w:rPr>
          <w:rFonts w:eastAsia="Calibri"/>
        </w:rPr>
      </w:pPr>
      <w:r w:rsidRPr="00F70189">
        <w:t>o</w:t>
      </w:r>
    </w:p>
    <w:p w14:paraId="258E8984" w14:textId="77777777" w:rsidR="00212081" w:rsidRPr="00F70189" w:rsidRDefault="00212081" w:rsidP="00212081">
      <w:pPr>
        <w:spacing w:before="200"/>
        <w:jc w:val="center"/>
        <w:rPr>
          <w:rFonts w:eastAsia="Calibri"/>
        </w:rPr>
      </w:pPr>
      <w:r w:rsidRPr="00F70189">
        <w:t>o</w:t>
      </w:r>
      <w:r w:rsidRPr="00F70189">
        <w:tab/>
      </w:r>
      <w:proofErr w:type="spellStart"/>
      <w:r w:rsidRPr="00F70189">
        <w:t>o</w:t>
      </w:r>
      <w:proofErr w:type="spellEnd"/>
    </w:p>
    <w:p w14:paraId="683E6105" w14:textId="77777777" w:rsidR="00212081" w:rsidRPr="00F70189" w:rsidRDefault="00212081" w:rsidP="008C4941">
      <w:pPr>
        <w:spacing w:before="240"/>
        <w:rPr>
          <w:rFonts w:eastAsia="Calibri"/>
          <w:b/>
          <w:bCs/>
          <w:szCs w:val="24"/>
        </w:rPr>
      </w:pPr>
      <w:r w:rsidRPr="00F70189">
        <w:rPr>
          <w:b/>
          <w:u w:val="single"/>
        </w:rPr>
        <w:t>P.M.</w:t>
      </w:r>
      <w:r w:rsidRPr="00F70189">
        <w:rPr>
          <w:b/>
        </w:rPr>
        <w:t>:</w:t>
      </w:r>
    </w:p>
    <w:p w14:paraId="3C1CF560" w14:textId="77777777" w:rsidR="00FF05FD" w:rsidRPr="00F70189" w:rsidRDefault="00FF05FD" w:rsidP="006526B0">
      <w:pPr>
        <w:tabs>
          <w:tab w:val="left" w:pos="426"/>
        </w:tabs>
        <w:spacing w:before="120" w:after="120"/>
        <w:rPr>
          <w:rFonts w:asciiTheme="majorBidi" w:hAnsiTheme="majorBidi" w:cstheme="majorBidi"/>
          <w:b/>
          <w:bCs/>
          <w:szCs w:val="24"/>
        </w:rPr>
      </w:pPr>
      <w:r w:rsidRPr="00F70189">
        <w:rPr>
          <w:rFonts w:asciiTheme="majorBidi" w:hAnsiTheme="majorBidi"/>
          <w:b/>
        </w:rPr>
        <w:t>prânz ministerial.</w:t>
      </w:r>
    </w:p>
    <w:p w14:paraId="3DFE47AE" w14:textId="77777777" w:rsidR="00504DF8" w:rsidRPr="00F70189" w:rsidRDefault="00994730" w:rsidP="006526B0">
      <w:pPr>
        <w:spacing w:before="720"/>
        <w:rPr>
          <w:rFonts w:eastAsia="Calibri"/>
          <w:b/>
          <w:bCs/>
          <w:color w:val="000000" w:themeColor="text1"/>
          <w:u w:val="single"/>
        </w:rPr>
      </w:pPr>
      <w:r w:rsidRPr="00F70189">
        <w:rPr>
          <w:b/>
          <w:color w:val="000000" w:themeColor="text1"/>
          <w:u w:val="single"/>
        </w:rPr>
        <w:t>REUNIUNEA DE MARȚI, 9 IUNIE 2026 (ORA 9.30)</w:t>
      </w:r>
    </w:p>
    <w:p w14:paraId="5F10B5F3" w14:textId="77777777" w:rsidR="00BE332F" w:rsidRPr="00F70189" w:rsidRDefault="00BE332F" w:rsidP="004F0CD5">
      <w:pPr>
        <w:tabs>
          <w:tab w:val="left" w:pos="426"/>
        </w:tabs>
        <w:spacing w:before="480"/>
        <w:rPr>
          <w:rFonts w:eastAsia="Calibri"/>
          <w:szCs w:val="24"/>
          <w:u w:val="single"/>
        </w:rPr>
      </w:pPr>
      <w:r w:rsidRPr="00F70189">
        <w:rPr>
          <w:u w:val="single"/>
        </w:rPr>
        <w:t>TELECOMUNICAȚII</w:t>
      </w:r>
    </w:p>
    <w:p w14:paraId="1F212005" w14:textId="77777777" w:rsidR="00994730" w:rsidRPr="00F70189" w:rsidRDefault="00994730" w:rsidP="004F0CD5">
      <w:pPr>
        <w:spacing w:before="480"/>
        <w:rPr>
          <w:rFonts w:eastAsia="Calibri"/>
          <w:b/>
          <w:bCs/>
          <w:szCs w:val="24"/>
          <w:u w:val="single"/>
        </w:rPr>
      </w:pPr>
      <w:r w:rsidRPr="00F70189">
        <w:rPr>
          <w:b/>
          <w:u w:val="single"/>
        </w:rPr>
        <w:t>Deliberări legislative</w:t>
      </w:r>
    </w:p>
    <w:p w14:paraId="54D61324" w14:textId="46C80189" w:rsidR="00994730" w:rsidRPr="00F70189" w:rsidRDefault="00994730" w:rsidP="00994730">
      <w:pPr>
        <w:rPr>
          <w:rFonts w:eastAsia="Calibri"/>
          <w:b/>
          <w:szCs w:val="24"/>
        </w:rPr>
      </w:pPr>
      <w:r w:rsidRPr="00F70189">
        <w:rPr>
          <w:b/>
        </w:rPr>
        <w:t>[Deliberare publică în temeiul articolului 16 alineatul (8) din Tratatul privind Uniunea</w:t>
      </w:r>
      <w:r w:rsidR="00431250">
        <w:rPr>
          <w:b/>
        </w:rPr>
        <w:t> </w:t>
      </w:r>
      <w:r w:rsidRPr="00F70189">
        <w:rPr>
          <w:b/>
        </w:rPr>
        <w:t>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994730" w:rsidRPr="00F70189" w14:paraId="34EA1F5E" w14:textId="77777777" w:rsidTr="000A7C81">
        <w:tc>
          <w:tcPr>
            <w:tcW w:w="7030" w:type="dxa"/>
            <w:tcMar>
              <w:top w:w="284" w:type="dxa"/>
            </w:tcMar>
            <w:vAlign w:val="center"/>
          </w:tcPr>
          <w:p w14:paraId="33A9362D" w14:textId="77777777" w:rsidR="00994730" w:rsidRPr="00F70189" w:rsidRDefault="00994730" w:rsidP="00431250">
            <w:pPr>
              <w:pStyle w:val="PointManual"/>
              <w:ind w:left="22" w:hanging="22"/>
              <w:rPr>
                <w:rFonts w:asciiTheme="majorBidi" w:hAnsiTheme="majorBidi" w:cstheme="majorBidi"/>
                <w:szCs w:val="24"/>
              </w:rPr>
            </w:pPr>
            <w:r w:rsidRPr="00F70189">
              <w:rPr>
                <w:rFonts w:asciiTheme="majorBidi" w:hAnsiTheme="majorBidi"/>
              </w:rPr>
              <w:t>Regulamentul privind instituirea portofelelor europene pentru întreprinderi</w:t>
            </w:r>
          </w:p>
          <w:p w14:paraId="7D903DFA" w14:textId="77777777" w:rsidR="00994730" w:rsidRPr="00F70189" w:rsidRDefault="00994730" w:rsidP="00994730">
            <w:pPr>
              <w:pStyle w:val="Text1"/>
              <w:ind w:left="31"/>
              <w:rPr>
                <w:i/>
                <w:iCs/>
              </w:rPr>
            </w:pPr>
            <w:r w:rsidRPr="00F70189">
              <w:rPr>
                <w:rFonts w:asciiTheme="majorBidi" w:hAnsiTheme="majorBidi"/>
                <w:i/>
              </w:rPr>
              <w:t>Abordare generală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1A693A9" w14:textId="77777777" w:rsidR="00994730" w:rsidRPr="00F70189" w:rsidRDefault="00994730" w:rsidP="00994730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4D09C2AA" wp14:editId="0A7DC642">
                  <wp:extent cx="170815" cy="170815"/>
                  <wp:effectExtent l="0" t="0" r="635" b="635"/>
                  <wp:docPr id="614" name="Picture 6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162B84EE" wp14:editId="1E9765B8">
                  <wp:extent cx="170815" cy="170815"/>
                  <wp:effectExtent l="0" t="0" r="635" b="635"/>
                  <wp:docPr id="234257391" name="Picture 234257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E7B8D58" w14:textId="77777777" w:rsidR="00994730" w:rsidRPr="00F70189" w:rsidRDefault="00FB3612" w:rsidP="00994730">
            <w:r w:rsidRPr="00F70189">
              <w:t>15701/25</w:t>
            </w:r>
          </w:p>
        </w:tc>
      </w:tr>
      <w:tr w:rsidR="00994730" w:rsidRPr="00F70189" w14:paraId="160F13C5" w14:textId="77777777" w:rsidTr="003F639E">
        <w:tc>
          <w:tcPr>
            <w:tcW w:w="7030" w:type="dxa"/>
            <w:tcMar>
              <w:top w:w="284" w:type="dxa"/>
            </w:tcMar>
            <w:vAlign w:val="center"/>
          </w:tcPr>
          <w:p w14:paraId="14C22E0C" w14:textId="77777777" w:rsidR="00994730" w:rsidRPr="00F70189" w:rsidRDefault="00994730" w:rsidP="00994730">
            <w:pPr>
              <w:rPr>
                <w:rFonts w:asciiTheme="majorBidi" w:hAnsiTheme="majorBidi" w:cstheme="majorBidi"/>
                <w:szCs w:val="24"/>
              </w:rPr>
            </w:pPr>
            <w:r w:rsidRPr="00F70189">
              <w:rPr>
                <w:rFonts w:asciiTheme="majorBidi" w:hAnsiTheme="majorBidi"/>
              </w:rPr>
              <w:t>Regulamentul privind rețelele digitale (Actul legislativ privind rețelele digitale)</w:t>
            </w:r>
          </w:p>
          <w:p w14:paraId="786D2E1D" w14:textId="77777777" w:rsidR="00994730" w:rsidRPr="00F70189" w:rsidRDefault="00994730" w:rsidP="00994730">
            <w:pPr>
              <w:rPr>
                <w:i/>
                <w:iCs/>
              </w:rPr>
            </w:pPr>
            <w:r w:rsidRPr="00F70189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F8F11BD" w14:textId="77777777" w:rsidR="00994730" w:rsidRPr="00F70189" w:rsidRDefault="00994730" w:rsidP="00994730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312613B8" wp14:editId="1CCF4573">
                  <wp:extent cx="170815" cy="170815"/>
                  <wp:effectExtent l="0" t="0" r="635" b="635"/>
                  <wp:docPr id="1546066365" name="Picture 1546066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56A80AD1" wp14:editId="07B3DD0E">
                  <wp:extent cx="170815" cy="170815"/>
                  <wp:effectExtent l="0" t="0" r="635" b="635"/>
                  <wp:docPr id="1541333788" name="Picture 1541333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7EA8353B" w14:textId="77777777" w:rsidR="00994730" w:rsidRPr="00F70189" w:rsidRDefault="00FB3612" w:rsidP="00994730">
            <w:r w:rsidRPr="00F70189">
              <w:t>5600/26</w:t>
            </w:r>
          </w:p>
        </w:tc>
      </w:tr>
      <w:tr w:rsidR="005A2AD0" w:rsidRPr="00F70189" w14:paraId="3B32F232" w14:textId="77777777" w:rsidTr="00545E9F">
        <w:tc>
          <w:tcPr>
            <w:tcW w:w="7030" w:type="dxa"/>
            <w:tcMar>
              <w:top w:w="284" w:type="dxa"/>
            </w:tcMar>
          </w:tcPr>
          <w:p w14:paraId="5B761F71" w14:textId="77777777" w:rsidR="005A2AD0" w:rsidRPr="00F70189" w:rsidRDefault="005A2AD0" w:rsidP="00994730">
            <w:pPr>
              <w:rPr>
                <w:rFonts w:asciiTheme="majorBidi" w:hAnsiTheme="majorBidi" w:cstheme="majorBidi"/>
                <w:szCs w:val="24"/>
              </w:rPr>
            </w:pPr>
            <w:r w:rsidRPr="00F70189">
              <w:rPr>
                <w:rFonts w:asciiTheme="majorBidi" w:hAnsiTheme="majorBidi"/>
              </w:rPr>
              <w:t>Pachetul privind securitatea cibernetică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DA118B3" w14:textId="77777777" w:rsidR="005A2AD0" w:rsidRPr="00F70189" w:rsidRDefault="005A2AD0" w:rsidP="00994730">
            <w:pPr>
              <w:pStyle w:val="NormalRight"/>
              <w:rPr>
                <w:noProof/>
              </w:rPr>
            </w:pPr>
            <w:r w:rsidRPr="00F70189">
              <w:rPr>
                <w:noProof/>
              </w:rPr>
              <w:drawing>
                <wp:inline distT="0" distB="0" distL="0" distR="0" wp14:anchorId="1A340F7F" wp14:editId="5A433175">
                  <wp:extent cx="170815" cy="170815"/>
                  <wp:effectExtent l="0" t="0" r="635" b="635"/>
                  <wp:docPr id="906883239" name="Picture 906883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5ECD49CB" wp14:editId="0494C6FE">
                  <wp:extent cx="170815" cy="170815"/>
                  <wp:effectExtent l="0" t="0" r="635" b="635"/>
                  <wp:docPr id="1921889621" name="Picture 1921889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083D8564" w14:textId="77777777" w:rsidR="005A2AD0" w:rsidRPr="00F70189" w:rsidRDefault="005A2AD0" w:rsidP="00994730"/>
        </w:tc>
      </w:tr>
      <w:tr w:rsidR="005A2AD0" w:rsidRPr="00F70189" w14:paraId="3E86CBEC" w14:textId="77777777" w:rsidTr="00545E9F">
        <w:tc>
          <w:tcPr>
            <w:tcW w:w="7030" w:type="dxa"/>
            <w:tcMar>
              <w:top w:w="284" w:type="dxa"/>
            </w:tcMar>
          </w:tcPr>
          <w:p w14:paraId="2C8229BA" w14:textId="77777777" w:rsidR="005A2AD0" w:rsidRPr="00F70189" w:rsidRDefault="005A2AD0" w:rsidP="005A2AD0">
            <w:r w:rsidRPr="00F70189">
              <w:t>a)</w:t>
            </w:r>
            <w:r w:rsidRPr="00F70189">
              <w:tab/>
              <w:t>Regulamentul privind securitatea cibernetică 2 (CSA 2)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8879BF0" w14:textId="77777777" w:rsidR="005A2AD0" w:rsidRPr="00F70189" w:rsidRDefault="005A2AD0" w:rsidP="00994730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25761816" w14:textId="77777777" w:rsidR="005A2AD0" w:rsidRPr="00F70189" w:rsidRDefault="005A2AD0" w:rsidP="00994730">
            <w:r w:rsidRPr="00F70189">
              <w:t>5611/26</w:t>
            </w:r>
          </w:p>
        </w:tc>
      </w:tr>
      <w:tr w:rsidR="005A2AD0" w:rsidRPr="00F70189" w14:paraId="0F6D488F" w14:textId="77777777" w:rsidTr="001675AB">
        <w:tc>
          <w:tcPr>
            <w:tcW w:w="7030" w:type="dxa"/>
            <w:tcMar>
              <w:top w:w="284" w:type="dxa"/>
            </w:tcMar>
          </w:tcPr>
          <w:p w14:paraId="544A04F5" w14:textId="77777777" w:rsidR="005A2AD0" w:rsidRPr="00F70189" w:rsidRDefault="005A2AD0" w:rsidP="00CC5AD2">
            <w:pPr>
              <w:pStyle w:val="PointManual"/>
            </w:pPr>
            <w:r w:rsidRPr="00F70189">
              <w:t>b)</w:t>
            </w:r>
            <w:r w:rsidRPr="00F70189">
              <w:tab/>
              <w:t>Directivă de modificare a Directivei (UE) 2022/2555 în ceea ce privește măsurile de simplificare și alinierea la Regulamentul privind securitatea cibernetică 2</w:t>
            </w:r>
          </w:p>
          <w:p w14:paraId="36AD1E3F" w14:textId="77777777" w:rsidR="005A2AD0" w:rsidRPr="00F70189" w:rsidRDefault="005A2AD0" w:rsidP="005A2AD0">
            <w:r w:rsidRPr="00F70189">
              <w:rPr>
                <w:i/>
              </w:rPr>
              <w:t>Raport intermediar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A6E184D" w14:textId="77777777" w:rsidR="005A2AD0" w:rsidRPr="00F70189" w:rsidRDefault="005A2AD0" w:rsidP="001675AB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CA70B67" w14:textId="77777777" w:rsidR="005A2AD0" w:rsidRPr="00F70189" w:rsidRDefault="005A2AD0" w:rsidP="001675AB">
            <w:r w:rsidRPr="00F70189">
              <w:t>5627/26 + ADD 1</w:t>
            </w:r>
          </w:p>
        </w:tc>
      </w:tr>
    </w:tbl>
    <w:p w14:paraId="6E855D21" w14:textId="77777777" w:rsidR="00096F78" w:rsidRPr="00F70189" w:rsidRDefault="00096F78" w:rsidP="004F0CD5">
      <w:pPr>
        <w:pageBreakBefore/>
        <w:spacing w:before="360"/>
        <w:rPr>
          <w:rFonts w:eastAsia="Calibri"/>
          <w:b/>
          <w:bCs/>
          <w:color w:val="000000" w:themeColor="text1"/>
          <w:u w:val="single"/>
        </w:rPr>
      </w:pPr>
      <w:r w:rsidRPr="00F70189">
        <w:rPr>
          <w:b/>
          <w:color w:val="000000" w:themeColor="text1"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D30FD" w:rsidRPr="00F70189" w14:paraId="0A1E0784" w14:textId="77777777" w:rsidTr="00773DEB">
        <w:tc>
          <w:tcPr>
            <w:tcW w:w="7030" w:type="dxa"/>
            <w:tcMar>
              <w:top w:w="284" w:type="dxa"/>
            </w:tcMar>
          </w:tcPr>
          <w:p w14:paraId="0D52AA43" w14:textId="77777777" w:rsidR="00994730" w:rsidRPr="00F70189" w:rsidRDefault="00994730" w:rsidP="00994730">
            <w:pPr>
              <w:rPr>
                <w:szCs w:val="24"/>
              </w:rPr>
            </w:pPr>
            <w:r w:rsidRPr="00F70189">
              <w:t>Suveranitatea tehnologică a administrațiilor publice europene</w:t>
            </w:r>
          </w:p>
          <w:p w14:paraId="375A75C7" w14:textId="77777777" w:rsidR="001D30FD" w:rsidRPr="00F70189" w:rsidRDefault="00994730" w:rsidP="00994730">
            <w:pPr>
              <w:pStyle w:val="Text1"/>
              <w:ind w:left="31"/>
              <w:rPr>
                <w:i/>
                <w:iCs/>
              </w:rPr>
            </w:pPr>
            <w:r w:rsidRPr="00F7018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46517EE" w14:textId="77777777" w:rsidR="001D30FD" w:rsidRPr="00F70189" w:rsidRDefault="001D30FD" w:rsidP="005C7C6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553C79F" w14:textId="77777777" w:rsidR="001D30FD" w:rsidRPr="00F70189" w:rsidRDefault="001D30FD" w:rsidP="00773DEB"/>
        </w:tc>
      </w:tr>
      <w:tr w:rsidR="001D30FD" w:rsidRPr="00F70189" w14:paraId="17D635F6" w14:textId="77777777" w:rsidTr="00773DEB">
        <w:tc>
          <w:tcPr>
            <w:tcW w:w="7030" w:type="dxa"/>
            <w:tcMar>
              <w:top w:w="284" w:type="dxa"/>
            </w:tcMar>
          </w:tcPr>
          <w:p w14:paraId="3D1303E2" w14:textId="77777777" w:rsidR="00994730" w:rsidRPr="00F70189" w:rsidRDefault="00994730" w:rsidP="00994730">
            <w:pPr>
              <w:pStyle w:val="PointManual1"/>
              <w:ind w:left="34" w:firstLine="0"/>
            </w:pPr>
            <w:r w:rsidRPr="00F70189">
              <w:t>Consolidarea cooperării UE-UIT pentru o transformare digitală favorabilă incluziunii, securizată și durabilă</w:t>
            </w:r>
            <w:r w:rsidRPr="00F70189">
              <w:rPr>
                <w:rStyle w:val="FootnoteReference"/>
              </w:rPr>
              <w:footnoteReference w:id="1"/>
            </w:r>
          </w:p>
          <w:p w14:paraId="1D88C008" w14:textId="77777777" w:rsidR="001D30FD" w:rsidRPr="00F70189" w:rsidRDefault="00994730" w:rsidP="00994730">
            <w:pPr>
              <w:rPr>
                <w:i/>
                <w:iCs/>
              </w:rPr>
            </w:pPr>
            <w:r w:rsidRPr="00F70189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23BBEF6" w14:textId="77777777" w:rsidR="001D30FD" w:rsidRPr="00F70189" w:rsidRDefault="001D30FD" w:rsidP="005C7C67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6919A4DA" w14:textId="77777777" w:rsidR="001D30FD" w:rsidRPr="00F70189" w:rsidRDefault="001D30FD" w:rsidP="00773DEB"/>
        </w:tc>
      </w:tr>
    </w:tbl>
    <w:p w14:paraId="0FE0CE06" w14:textId="77777777" w:rsidR="00504DF8" w:rsidRPr="00F70189" w:rsidRDefault="00504DF8" w:rsidP="00504DF8">
      <w:pPr>
        <w:pStyle w:val="TableTitle"/>
        <w:spacing w:before="480"/>
      </w:pPr>
      <w:r w:rsidRPr="00F70189">
        <w:t>Diverse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31561A" w:rsidRPr="00F70189" w14:paraId="2042A03A" w14:textId="77777777" w:rsidTr="00773DEB">
        <w:tc>
          <w:tcPr>
            <w:tcW w:w="7030" w:type="dxa"/>
            <w:tcMar>
              <w:top w:w="284" w:type="dxa"/>
            </w:tcMar>
          </w:tcPr>
          <w:p w14:paraId="3E4C83BD" w14:textId="77777777" w:rsidR="0031561A" w:rsidRPr="00F70189" w:rsidRDefault="0031561A" w:rsidP="008C4941">
            <w:pPr>
              <w:ind w:left="598" w:hanging="598"/>
            </w:pPr>
            <w:r w:rsidRPr="00F70189">
              <w:t>a)</w:t>
            </w:r>
            <w:r w:rsidRPr="00F70189"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1866AF0C" w14:textId="77777777" w:rsidR="0031561A" w:rsidRPr="00F70189" w:rsidRDefault="00D10A20" w:rsidP="00D10A20">
            <w:pPr>
              <w:pStyle w:val="NormalRight"/>
            </w:pPr>
            <w:r w:rsidRPr="00F70189">
              <w:rPr>
                <w:noProof/>
              </w:rPr>
              <w:drawing>
                <wp:inline distT="0" distB="0" distL="0" distR="0" wp14:anchorId="5AA2B45F" wp14:editId="2EEE7FE6">
                  <wp:extent cx="172442" cy="172442"/>
                  <wp:effectExtent l="0" t="0" r="0" b="0"/>
                  <wp:docPr id="1511988624" name="Picture 7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988624" name="Picture 7" descr="First readi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70189">
              <w:rPr>
                <w:noProof/>
              </w:rPr>
              <w:drawing>
                <wp:inline distT="0" distB="0" distL="0" distR="0" wp14:anchorId="0EAD56CD" wp14:editId="2AE7AB73">
                  <wp:extent cx="172442" cy="172442"/>
                  <wp:effectExtent l="0" t="0" r="0" b="0"/>
                  <wp:docPr id="983441925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441925" name="Picture 8" descr="Item based on a Commission proposal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6561A7B" w14:textId="77777777" w:rsidR="0031561A" w:rsidRPr="00F70189" w:rsidRDefault="0031561A" w:rsidP="00773DEB"/>
        </w:tc>
      </w:tr>
      <w:tr w:rsidR="00297516" w:rsidRPr="00F70189" w14:paraId="5D133594" w14:textId="77777777" w:rsidTr="00773DEB">
        <w:tc>
          <w:tcPr>
            <w:tcW w:w="7030" w:type="dxa"/>
            <w:tcMar>
              <w:top w:w="284" w:type="dxa"/>
            </w:tcMar>
          </w:tcPr>
          <w:p w14:paraId="370985BF" w14:textId="77777777" w:rsidR="00297516" w:rsidRPr="00F70189" w:rsidRDefault="00297516" w:rsidP="00297516">
            <w:pPr>
              <w:pStyle w:val="PointManual1"/>
              <w:rPr>
                <w:i/>
                <w:iCs/>
              </w:rPr>
            </w:pPr>
            <w:r w:rsidRPr="00F70189">
              <w:t>i)</w:t>
            </w:r>
            <w:r w:rsidRPr="00F70189">
              <w:tab/>
              <w:t>Regulamentul omnibus în domeniul digital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035CBE77" w14:textId="77777777" w:rsidR="00297516" w:rsidRPr="00F70189" w:rsidRDefault="00297516" w:rsidP="00297516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803990D" w14:textId="77777777" w:rsidR="00297516" w:rsidRPr="00F70189" w:rsidRDefault="00794459" w:rsidP="00297516">
            <w:r w:rsidRPr="00F70189">
              <w:t>15698/25 + ADD 1</w:t>
            </w:r>
          </w:p>
        </w:tc>
      </w:tr>
      <w:tr w:rsidR="00297516" w:rsidRPr="00F70189" w14:paraId="215A7D1C" w14:textId="77777777" w:rsidTr="00773DEB">
        <w:tc>
          <w:tcPr>
            <w:tcW w:w="7030" w:type="dxa"/>
            <w:tcMar>
              <w:top w:w="284" w:type="dxa"/>
            </w:tcMar>
          </w:tcPr>
          <w:p w14:paraId="44FB4EE6" w14:textId="77777777" w:rsidR="00297516" w:rsidRPr="00F70189" w:rsidRDefault="00297516" w:rsidP="00297516">
            <w:pPr>
              <w:pStyle w:val="Text1"/>
              <w:ind w:left="1048" w:hanging="481"/>
            </w:pPr>
            <w:r w:rsidRPr="00F70189">
              <w:t>ii)</w:t>
            </w:r>
            <w:r w:rsidRPr="00F70189">
              <w:tab/>
              <w:t>Fondul european pentru competitivitate (capitolul VI privind sprijinul pentru poziția de lider în sectorul digital)</w:t>
            </w:r>
          </w:p>
          <w:p w14:paraId="780EA91D" w14:textId="77777777" w:rsidR="00297516" w:rsidRPr="00F70189" w:rsidRDefault="00297516" w:rsidP="00297516">
            <w:pPr>
              <w:pStyle w:val="PointManual1"/>
              <w:rPr>
                <w:i/>
                <w:iCs/>
              </w:rPr>
            </w:pPr>
            <w:r w:rsidRPr="00F70189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57ABC63" w14:textId="77777777" w:rsidR="00297516" w:rsidRPr="00F70189" w:rsidRDefault="00297516" w:rsidP="00297516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309A0FBC" w14:textId="77777777" w:rsidR="00297516" w:rsidRPr="00F70189" w:rsidRDefault="00FB3612" w:rsidP="00297516">
            <w:r w:rsidRPr="00F70189">
              <w:t>11770/1/25 REV 1</w:t>
            </w:r>
          </w:p>
        </w:tc>
      </w:tr>
      <w:tr w:rsidR="0031561A" w:rsidRPr="00F70189" w14:paraId="6509A872" w14:textId="77777777" w:rsidTr="00773DEB">
        <w:tc>
          <w:tcPr>
            <w:tcW w:w="7030" w:type="dxa"/>
            <w:tcMar>
              <w:top w:w="284" w:type="dxa"/>
            </w:tcMar>
          </w:tcPr>
          <w:p w14:paraId="277E5E89" w14:textId="77777777" w:rsidR="0031561A" w:rsidRPr="00F70189" w:rsidRDefault="00CC5AD2" w:rsidP="00F97853">
            <w:pPr>
              <w:pStyle w:val="PointManual"/>
            </w:pPr>
            <w:r w:rsidRPr="00F70189">
              <w:t>b)</w:t>
            </w:r>
            <w:r w:rsidRPr="00F70189">
              <w:tab/>
              <w:t>Programul de lucru al viitoarei președinții</w:t>
            </w:r>
          </w:p>
          <w:p w14:paraId="35FD6C8F" w14:textId="77777777" w:rsidR="0031561A" w:rsidRPr="00F70189" w:rsidRDefault="0031561A" w:rsidP="008C4941">
            <w:pPr>
              <w:pStyle w:val="Text1"/>
              <w:rPr>
                <w:i/>
                <w:iCs/>
              </w:rPr>
            </w:pPr>
            <w:r w:rsidRPr="00F70189">
              <w:rPr>
                <w:i/>
              </w:rPr>
              <w:t>Informare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63A8C08" w14:textId="77777777" w:rsidR="0031561A" w:rsidRPr="00F70189" w:rsidRDefault="0031561A" w:rsidP="00773DEB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1F1ADFD5" w14:textId="77777777" w:rsidR="0031561A" w:rsidRPr="00F70189" w:rsidRDefault="0031561A" w:rsidP="00773DEB"/>
        </w:tc>
      </w:tr>
    </w:tbl>
    <w:p w14:paraId="3E9014DA" w14:textId="77777777" w:rsidR="0031561A" w:rsidRPr="00F70189" w:rsidRDefault="0031561A" w:rsidP="008C4941">
      <w:pPr>
        <w:spacing w:before="240"/>
        <w:jc w:val="center"/>
        <w:rPr>
          <w:rFonts w:eastAsia="Calibri"/>
        </w:rPr>
      </w:pPr>
      <w:r w:rsidRPr="00F70189">
        <w:t>o</w:t>
      </w:r>
    </w:p>
    <w:p w14:paraId="387CB734" w14:textId="77777777" w:rsidR="0031561A" w:rsidRPr="00F70189" w:rsidRDefault="0031561A" w:rsidP="0031561A">
      <w:pPr>
        <w:spacing w:before="200"/>
        <w:jc w:val="center"/>
        <w:rPr>
          <w:rFonts w:eastAsia="Calibri"/>
        </w:rPr>
      </w:pPr>
      <w:r w:rsidRPr="00F70189">
        <w:t>o</w:t>
      </w:r>
      <w:r w:rsidRPr="00F70189">
        <w:tab/>
      </w:r>
      <w:proofErr w:type="spellStart"/>
      <w:r w:rsidRPr="00F70189">
        <w:t>o</w:t>
      </w:r>
      <w:proofErr w:type="spellEnd"/>
    </w:p>
    <w:p w14:paraId="238D0EB9" w14:textId="77777777" w:rsidR="0031561A" w:rsidRPr="00F70189" w:rsidRDefault="0031561A" w:rsidP="00761DF7">
      <w:pPr>
        <w:spacing w:before="240" w:after="120"/>
        <w:rPr>
          <w:rFonts w:eastAsia="Calibri"/>
          <w:b/>
          <w:bCs/>
          <w:szCs w:val="24"/>
        </w:rPr>
      </w:pPr>
      <w:r w:rsidRPr="00F70189">
        <w:rPr>
          <w:b/>
          <w:u w:val="single"/>
        </w:rPr>
        <w:t>P.M.</w:t>
      </w:r>
      <w:r w:rsidRPr="00F70189">
        <w:rPr>
          <w:b/>
        </w:rPr>
        <w:t>:</w:t>
      </w:r>
    </w:p>
    <w:p w14:paraId="757A97F6" w14:textId="77777777" w:rsidR="0031561A" w:rsidRPr="00F70189" w:rsidRDefault="00761DF7" w:rsidP="008C4941">
      <w:pPr>
        <w:spacing w:before="120"/>
        <w:rPr>
          <w:rFonts w:eastAsia="Calibri"/>
          <w:b/>
          <w:bCs/>
          <w:szCs w:val="24"/>
        </w:rPr>
      </w:pPr>
      <w:r w:rsidRPr="00F70189">
        <w:rPr>
          <w:rFonts w:asciiTheme="majorBidi" w:hAnsiTheme="majorBidi"/>
          <w:b/>
        </w:rPr>
        <w:t>prânz ministerial pe tema „Asigurarea suveranității și competitivității Uniunii în ceea ce privește conectivitatea prin satelit”.</w:t>
      </w:r>
    </w:p>
    <w:p w14:paraId="7B24A084" w14:textId="77777777" w:rsidR="004F1B0D" w:rsidRPr="00F70189" w:rsidRDefault="004F1B0D" w:rsidP="002E79B4">
      <w:pPr>
        <w:pStyle w:val="ImageLine"/>
        <w:spacing w:before="720"/>
      </w:pPr>
    </w:p>
    <w:p w14:paraId="472ED460" w14:textId="77777777" w:rsidR="004F1B0D" w:rsidRPr="00F70189" w:rsidRDefault="004F1B0D" w:rsidP="004F1B0D">
      <w:pPr>
        <w:pStyle w:val="Image"/>
      </w:pPr>
      <w:r w:rsidRPr="00F70189">
        <w:rPr>
          <w:noProof/>
        </w:rPr>
        <w:drawing>
          <wp:inline distT="0" distB="0" distL="0" distR="0" wp14:anchorId="14A91E5E" wp14:editId="36FEA97B">
            <wp:extent cx="172442" cy="172442"/>
            <wp:effectExtent l="0" t="0" r="0" b="0"/>
            <wp:docPr id="1760563767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0189">
        <w:tab/>
        <w:t>Prima lectură</w:t>
      </w:r>
    </w:p>
    <w:p w14:paraId="6A963A6B" w14:textId="77777777" w:rsidR="004F1B0D" w:rsidRPr="00F70189" w:rsidRDefault="004F1B0D" w:rsidP="004F1B0D">
      <w:pPr>
        <w:pStyle w:val="Image"/>
      </w:pPr>
      <w:r w:rsidRPr="00F70189">
        <w:rPr>
          <w:noProof/>
        </w:rPr>
        <w:drawing>
          <wp:inline distT="0" distB="0" distL="0" distR="0" wp14:anchorId="62B8A966" wp14:editId="6147A676">
            <wp:extent cx="172442" cy="172442"/>
            <wp:effectExtent l="0" t="0" r="0" b="0"/>
            <wp:docPr id="375516518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0189">
        <w:tab/>
        <w:t>Dezbatere publică propusă de președinție [articolul 8 alineatul (2) din Regulamentul de procedură al Consiliului]</w:t>
      </w:r>
    </w:p>
    <w:p w14:paraId="204C0905" w14:textId="77777777" w:rsidR="004F1B0D" w:rsidRPr="00F70189" w:rsidRDefault="004F1B0D" w:rsidP="00F70189">
      <w:pPr>
        <w:pStyle w:val="Image"/>
        <w:keepNext/>
        <w:spacing w:after="0"/>
      </w:pPr>
      <w:r w:rsidRPr="00F70189">
        <w:rPr>
          <w:noProof/>
        </w:rPr>
        <w:drawing>
          <wp:inline distT="0" distB="0" distL="0" distR="0" wp14:anchorId="14C9F91A" wp14:editId="23661411">
            <wp:extent cx="172442" cy="172442"/>
            <wp:effectExtent l="0" t="0" r="0" b="0"/>
            <wp:docPr id="205257379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0189">
        <w:tab/>
        <w:t>Punct bazat pe o propunere a Comisiei</w:t>
      </w:r>
    </w:p>
    <w:p w14:paraId="2002B8BE" w14:textId="77777777" w:rsidR="004F1B0D" w:rsidRPr="00F70189" w:rsidRDefault="004F1B0D" w:rsidP="002E79B4">
      <w:pPr>
        <w:pStyle w:val="FinalLine"/>
        <w:spacing w:before="720"/>
      </w:pPr>
    </w:p>
    <w:p w14:paraId="23762625" w14:textId="77777777" w:rsidR="00772954" w:rsidRPr="004F1B0D" w:rsidRDefault="004F1B0D" w:rsidP="004F1B0D">
      <w:pPr>
        <w:pStyle w:val="NB"/>
      </w:pPr>
      <w:r w:rsidRPr="00F70189">
        <w:t>N.B.:</w:t>
      </w:r>
      <w:r w:rsidRPr="00F70189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4F1B0D" w:rsidSect="00F7018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08977" w14:textId="77777777" w:rsidR="004F1B0D" w:rsidRDefault="004F1B0D" w:rsidP="00B5488B">
      <w:r>
        <w:separator/>
      </w:r>
    </w:p>
  </w:endnote>
  <w:endnote w:type="continuationSeparator" w:id="0">
    <w:p w14:paraId="21C2BFE5" w14:textId="77777777" w:rsidR="004F1B0D" w:rsidRDefault="004F1B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EE4F1" w14:textId="77777777" w:rsidR="00431250" w:rsidRDefault="004312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F70189" w:rsidRPr="00D94637" w14:paraId="41523D73" w14:textId="77777777" w:rsidTr="00F70189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4D4A9566" w14:textId="77777777" w:rsidR="00F70189" w:rsidRPr="00D94637" w:rsidRDefault="00F70189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F70189" w:rsidRPr="00B310DC" w14:paraId="38B241DF" w14:textId="77777777" w:rsidTr="00F70189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B0C44FD" w14:textId="16AA370E" w:rsidR="00F70189" w:rsidRPr="00AD7BF2" w:rsidRDefault="00F70189" w:rsidP="004F54B2">
          <w:pPr>
            <w:pStyle w:val="FooterText"/>
          </w:pPr>
          <w:r>
            <w:t>CM 2929/26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0BF5A13" w14:textId="77777777" w:rsidR="00F70189" w:rsidRPr="00AD7BF2" w:rsidRDefault="00F70189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7EF85A2" w14:textId="77777777" w:rsidR="00F70189" w:rsidRPr="002511D8" w:rsidRDefault="00F70189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AE68612" w14:textId="2E3AAD49" w:rsidR="00F70189" w:rsidRPr="00B310DC" w:rsidRDefault="00F70189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70189" w:rsidRPr="00D94637" w14:paraId="541B5F73" w14:textId="77777777" w:rsidTr="00F70189">
      <w:trPr>
        <w:jc w:val="center"/>
      </w:trPr>
      <w:tc>
        <w:tcPr>
          <w:tcW w:w="1774" w:type="pct"/>
          <w:shd w:val="clear" w:color="auto" w:fill="auto"/>
        </w:tcPr>
        <w:p w14:paraId="2995DFFB" w14:textId="004F756F" w:rsidR="00F70189" w:rsidRPr="00AD7BF2" w:rsidRDefault="00F70189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75BE5D19" w14:textId="6FE6C299" w:rsidR="00F70189" w:rsidRPr="00AD7BF2" w:rsidRDefault="00F70189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3067BC6" w14:textId="55042C85" w:rsidR="00F70189" w:rsidRPr="00D94637" w:rsidRDefault="00F70189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AC71FCA" w14:textId="18C1225B" w:rsidR="00F70189" w:rsidRPr="00695BAF" w:rsidRDefault="00F70189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210A87D9" w14:textId="77777777" w:rsidR="00F70189" w:rsidRPr="00F70189" w:rsidRDefault="00F70189" w:rsidP="00F70189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F70189" w:rsidRPr="00D94637" w14:paraId="485A3986" w14:textId="77777777" w:rsidTr="00F70189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46DA862D" w14:textId="77777777" w:rsidR="00F70189" w:rsidRPr="00D94637" w:rsidRDefault="00F70189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F70189" w:rsidRPr="00B310DC" w14:paraId="3D980441" w14:textId="77777777" w:rsidTr="00F70189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85DA6F7" w14:textId="693C9631" w:rsidR="00F70189" w:rsidRPr="00AD7BF2" w:rsidRDefault="00F70189" w:rsidP="00965E25">
          <w:pPr>
            <w:pStyle w:val="FooterText"/>
          </w:pPr>
          <w:r>
            <w:t>CM 2929/26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BDB310A" w14:textId="77777777" w:rsidR="00F70189" w:rsidRPr="00AD7BF2" w:rsidRDefault="00F70189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32F52845" w14:textId="77777777" w:rsidR="00F70189" w:rsidRPr="002511D8" w:rsidRDefault="00F70189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216BE87" w14:textId="3C676138" w:rsidR="00F70189" w:rsidRPr="00B310DC" w:rsidRDefault="00F70189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F70189" w:rsidRPr="00D94637" w14:paraId="06461A35" w14:textId="77777777" w:rsidTr="00F70189">
      <w:trPr>
        <w:jc w:val="center"/>
      </w:trPr>
      <w:tc>
        <w:tcPr>
          <w:tcW w:w="3230" w:type="pct"/>
          <w:gridSpan w:val="3"/>
          <w:shd w:val="clear" w:color="auto" w:fill="auto"/>
        </w:tcPr>
        <w:p w14:paraId="0BE808D6" w14:textId="2480FE20" w:rsidR="00F70189" w:rsidRPr="00E37908" w:rsidRDefault="00F70189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coreper.1@consilium.europa.eu</w:t>
          </w:r>
        </w:p>
      </w:tc>
      <w:tc>
        <w:tcPr>
          <w:tcW w:w="742" w:type="pct"/>
          <w:shd w:val="clear" w:color="auto" w:fill="auto"/>
        </w:tcPr>
        <w:p w14:paraId="5FA7AE57" w14:textId="285C48CF" w:rsidR="00F70189" w:rsidRPr="00D94637" w:rsidRDefault="00F70189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ED82D13" w14:textId="148EBFF2" w:rsidR="00F70189" w:rsidRPr="00695BAF" w:rsidRDefault="00F70189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0675CE7" w14:textId="77777777" w:rsidR="00F70189" w:rsidRPr="00F70189" w:rsidRDefault="00F70189" w:rsidP="00F70189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191D6" w14:textId="77777777" w:rsidR="004F1B0D" w:rsidRDefault="004F1B0D" w:rsidP="00B5488B">
      <w:r>
        <w:separator/>
      </w:r>
    </w:p>
  </w:footnote>
  <w:footnote w:type="continuationSeparator" w:id="0">
    <w:p w14:paraId="283996D2" w14:textId="77777777" w:rsidR="004F1B0D" w:rsidRDefault="004F1B0D" w:rsidP="00B5488B">
      <w:r>
        <w:continuationSeparator/>
      </w:r>
    </w:p>
  </w:footnote>
  <w:footnote w:id="1">
    <w:p w14:paraId="458BFE06" w14:textId="77777777" w:rsidR="00994730" w:rsidRPr="00F70189" w:rsidRDefault="00994730" w:rsidP="00994730">
      <w:pPr>
        <w:pStyle w:val="FootnoteText"/>
        <w:rPr>
          <w:szCs w:val="24"/>
        </w:rPr>
      </w:pPr>
      <w:r w:rsidRPr="00F70189">
        <w:rPr>
          <w:rStyle w:val="FootnoteReference"/>
        </w:rPr>
        <w:footnoteRef/>
      </w:r>
      <w:r w:rsidRPr="00F70189">
        <w:tab/>
        <w:t>În prezența secretarului general al Uniunii Internaționale a Telecomunicațiilor (UIT).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BAAF1" w14:textId="77777777" w:rsidR="00431250" w:rsidRDefault="004312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2CB5" w14:textId="61C3C2C4" w:rsidR="00F70189" w:rsidRPr="00F70189" w:rsidRDefault="00F70189" w:rsidP="00F70189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56315" w14:textId="3D21BCB0" w:rsidR="00F70189" w:rsidRPr="00F70189" w:rsidRDefault="00F70189" w:rsidP="00F70189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4690677031995499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2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92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TRANS&lt;/text&gt;_x000d__x000a_      &lt;text&gt;TELECOM&lt;/text&gt;_x000d__x000a_      &lt;text&gt;ENER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1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0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Transporturi, Telecomunica&amp;#539;ii &amp;#537;i Energie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&amp;lt;Run&amp;gt;&amp;lt;Run.TextDecorations&amp;gt;&amp;lt;TextDecoration Location=&quot;Underline&quot; /&amp;gt;&amp;lt;/Run.TextDecorations&amp;gt;Transporturi&amp;lt;/Run&amp;gt;, &amp;lt;Run&amp;gt;&amp;lt;Run.TextDecorations&amp;gt;&amp;lt;TextDecoration Location=&quot;Underline&quot; /&amp;gt;&amp;lt;/Run.TextDecorations&amp;gt;Telecomunica&amp;#539;ii&amp;lt;/Run&amp;gt; &amp;#537;i Energie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 translate=&quot;false&quot;&gt;_x000d__x000a_    &lt;meetings&gt;_x000d__x000a_      &lt;meeting date=&quot;2026-06-08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  &lt;meeting date=&quot;2026-06-09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706a25b9e8cf272b432dd43715257df61418f7e0021c33575c1d9598d6c4ed53"/>
  </w:docVars>
  <w:rsids>
    <w:rsidRoot w:val="004F1B0D"/>
    <w:rsid w:val="00001701"/>
    <w:rsid w:val="000306D1"/>
    <w:rsid w:val="00035BCB"/>
    <w:rsid w:val="00041E0A"/>
    <w:rsid w:val="000464A7"/>
    <w:rsid w:val="00054C86"/>
    <w:rsid w:val="000659C7"/>
    <w:rsid w:val="00075340"/>
    <w:rsid w:val="00096F78"/>
    <w:rsid w:val="00097EA8"/>
    <w:rsid w:val="000A42FF"/>
    <w:rsid w:val="000A445C"/>
    <w:rsid w:val="000B130D"/>
    <w:rsid w:val="000C41FA"/>
    <w:rsid w:val="000D6D71"/>
    <w:rsid w:val="000E0829"/>
    <w:rsid w:val="000E2267"/>
    <w:rsid w:val="000E5CE9"/>
    <w:rsid w:val="000F6C55"/>
    <w:rsid w:val="00103932"/>
    <w:rsid w:val="001068BE"/>
    <w:rsid w:val="0011029C"/>
    <w:rsid w:val="00112B0D"/>
    <w:rsid w:val="001160C2"/>
    <w:rsid w:val="00121E07"/>
    <w:rsid w:val="00132AEF"/>
    <w:rsid w:val="00153BD2"/>
    <w:rsid w:val="00173EAF"/>
    <w:rsid w:val="0017738A"/>
    <w:rsid w:val="00180D4B"/>
    <w:rsid w:val="00184B24"/>
    <w:rsid w:val="001D30FD"/>
    <w:rsid w:val="001E219D"/>
    <w:rsid w:val="0020220B"/>
    <w:rsid w:val="00207429"/>
    <w:rsid w:val="00212081"/>
    <w:rsid w:val="00215EEF"/>
    <w:rsid w:val="00215FC1"/>
    <w:rsid w:val="00221E54"/>
    <w:rsid w:val="0023532E"/>
    <w:rsid w:val="00246F5E"/>
    <w:rsid w:val="0025765A"/>
    <w:rsid w:val="0026694A"/>
    <w:rsid w:val="00273C75"/>
    <w:rsid w:val="0028115F"/>
    <w:rsid w:val="00292C0F"/>
    <w:rsid w:val="00297516"/>
    <w:rsid w:val="002979D2"/>
    <w:rsid w:val="002B7146"/>
    <w:rsid w:val="002C3F43"/>
    <w:rsid w:val="002C4AB6"/>
    <w:rsid w:val="002D684F"/>
    <w:rsid w:val="002D7B44"/>
    <w:rsid w:val="002D7DB5"/>
    <w:rsid w:val="002E6E12"/>
    <w:rsid w:val="002E79B4"/>
    <w:rsid w:val="00310F81"/>
    <w:rsid w:val="00314F48"/>
    <w:rsid w:val="0031561A"/>
    <w:rsid w:val="00326C08"/>
    <w:rsid w:val="00327000"/>
    <w:rsid w:val="00333CEF"/>
    <w:rsid w:val="0034761C"/>
    <w:rsid w:val="00354D0D"/>
    <w:rsid w:val="00354D34"/>
    <w:rsid w:val="00355625"/>
    <w:rsid w:val="00375278"/>
    <w:rsid w:val="003804BA"/>
    <w:rsid w:val="003865CE"/>
    <w:rsid w:val="00390A64"/>
    <w:rsid w:val="003A1ECB"/>
    <w:rsid w:val="003B1908"/>
    <w:rsid w:val="003B2BD3"/>
    <w:rsid w:val="003B31AC"/>
    <w:rsid w:val="003C10C5"/>
    <w:rsid w:val="003C627B"/>
    <w:rsid w:val="003C7C06"/>
    <w:rsid w:val="003E00B0"/>
    <w:rsid w:val="003E6EF4"/>
    <w:rsid w:val="003F0FB6"/>
    <w:rsid w:val="003F2EC0"/>
    <w:rsid w:val="00406D09"/>
    <w:rsid w:val="0041094B"/>
    <w:rsid w:val="00421617"/>
    <w:rsid w:val="0042282C"/>
    <w:rsid w:val="00431250"/>
    <w:rsid w:val="004336F2"/>
    <w:rsid w:val="00441A5B"/>
    <w:rsid w:val="00441E21"/>
    <w:rsid w:val="00451EBD"/>
    <w:rsid w:val="00454BD8"/>
    <w:rsid w:val="004671AE"/>
    <w:rsid w:val="00472452"/>
    <w:rsid w:val="0048179F"/>
    <w:rsid w:val="00481B57"/>
    <w:rsid w:val="00492ECB"/>
    <w:rsid w:val="004A05F8"/>
    <w:rsid w:val="004A3883"/>
    <w:rsid w:val="004A4984"/>
    <w:rsid w:val="004B2B00"/>
    <w:rsid w:val="004C001D"/>
    <w:rsid w:val="004C60B7"/>
    <w:rsid w:val="004C7B60"/>
    <w:rsid w:val="004D116F"/>
    <w:rsid w:val="004D3C82"/>
    <w:rsid w:val="004E66FD"/>
    <w:rsid w:val="004E6EA5"/>
    <w:rsid w:val="004F0CD5"/>
    <w:rsid w:val="004F1B0D"/>
    <w:rsid w:val="004F340E"/>
    <w:rsid w:val="00504DF8"/>
    <w:rsid w:val="00505809"/>
    <w:rsid w:val="00522422"/>
    <w:rsid w:val="005279B4"/>
    <w:rsid w:val="00530660"/>
    <w:rsid w:val="00546854"/>
    <w:rsid w:val="005469B0"/>
    <w:rsid w:val="00573706"/>
    <w:rsid w:val="00576A21"/>
    <w:rsid w:val="0057773E"/>
    <w:rsid w:val="005908BC"/>
    <w:rsid w:val="005A2AD0"/>
    <w:rsid w:val="005A2AE1"/>
    <w:rsid w:val="005A31C7"/>
    <w:rsid w:val="005A529E"/>
    <w:rsid w:val="005A76BF"/>
    <w:rsid w:val="005C3952"/>
    <w:rsid w:val="005C7AB9"/>
    <w:rsid w:val="005C7C67"/>
    <w:rsid w:val="005D2526"/>
    <w:rsid w:val="005D486D"/>
    <w:rsid w:val="005E061E"/>
    <w:rsid w:val="005F167F"/>
    <w:rsid w:val="006010CE"/>
    <w:rsid w:val="0060255F"/>
    <w:rsid w:val="00607AC9"/>
    <w:rsid w:val="006146BE"/>
    <w:rsid w:val="006213F4"/>
    <w:rsid w:val="0062624C"/>
    <w:rsid w:val="0063341E"/>
    <w:rsid w:val="00641BFD"/>
    <w:rsid w:val="0064438B"/>
    <w:rsid w:val="00644E24"/>
    <w:rsid w:val="006521D5"/>
    <w:rsid w:val="006526B0"/>
    <w:rsid w:val="00666C3C"/>
    <w:rsid w:val="006730A8"/>
    <w:rsid w:val="00677802"/>
    <w:rsid w:val="00685E72"/>
    <w:rsid w:val="006946F8"/>
    <w:rsid w:val="00694716"/>
    <w:rsid w:val="006A7CD0"/>
    <w:rsid w:val="006B3201"/>
    <w:rsid w:val="006C114A"/>
    <w:rsid w:val="006C4437"/>
    <w:rsid w:val="006D2414"/>
    <w:rsid w:val="006D5699"/>
    <w:rsid w:val="006F324A"/>
    <w:rsid w:val="006F737A"/>
    <w:rsid w:val="006F76D1"/>
    <w:rsid w:val="007002E4"/>
    <w:rsid w:val="00711968"/>
    <w:rsid w:val="0071551D"/>
    <w:rsid w:val="00740791"/>
    <w:rsid w:val="00741DC3"/>
    <w:rsid w:val="00745CF2"/>
    <w:rsid w:val="007540D2"/>
    <w:rsid w:val="00761DF7"/>
    <w:rsid w:val="00763566"/>
    <w:rsid w:val="00772954"/>
    <w:rsid w:val="007750DF"/>
    <w:rsid w:val="007776C6"/>
    <w:rsid w:val="00781428"/>
    <w:rsid w:val="007863EA"/>
    <w:rsid w:val="00786C83"/>
    <w:rsid w:val="0079152E"/>
    <w:rsid w:val="00792179"/>
    <w:rsid w:val="00794459"/>
    <w:rsid w:val="007C1C49"/>
    <w:rsid w:val="007C653D"/>
    <w:rsid w:val="007E0AF1"/>
    <w:rsid w:val="007F5746"/>
    <w:rsid w:val="008146F9"/>
    <w:rsid w:val="00817E77"/>
    <w:rsid w:val="00833044"/>
    <w:rsid w:val="008373D1"/>
    <w:rsid w:val="00844507"/>
    <w:rsid w:val="00845906"/>
    <w:rsid w:val="00850188"/>
    <w:rsid w:val="00851731"/>
    <w:rsid w:val="00854D26"/>
    <w:rsid w:val="00855AE0"/>
    <w:rsid w:val="008669F9"/>
    <w:rsid w:val="00871B1A"/>
    <w:rsid w:val="00887A24"/>
    <w:rsid w:val="00891D31"/>
    <w:rsid w:val="00896241"/>
    <w:rsid w:val="008A4308"/>
    <w:rsid w:val="008A46A8"/>
    <w:rsid w:val="008A6F9B"/>
    <w:rsid w:val="008B3596"/>
    <w:rsid w:val="008C2571"/>
    <w:rsid w:val="008C37C4"/>
    <w:rsid w:val="008C4941"/>
    <w:rsid w:val="008D1386"/>
    <w:rsid w:val="008D1EE5"/>
    <w:rsid w:val="008D5761"/>
    <w:rsid w:val="008E2940"/>
    <w:rsid w:val="008F21B8"/>
    <w:rsid w:val="008F3FBE"/>
    <w:rsid w:val="00902950"/>
    <w:rsid w:val="00902D4F"/>
    <w:rsid w:val="009050FF"/>
    <w:rsid w:val="00911969"/>
    <w:rsid w:val="00912B11"/>
    <w:rsid w:val="009136C4"/>
    <w:rsid w:val="00914847"/>
    <w:rsid w:val="00916BCA"/>
    <w:rsid w:val="0092358E"/>
    <w:rsid w:val="00923A44"/>
    <w:rsid w:val="009263B2"/>
    <w:rsid w:val="00934C39"/>
    <w:rsid w:val="00937825"/>
    <w:rsid w:val="0094191F"/>
    <w:rsid w:val="00955847"/>
    <w:rsid w:val="00957801"/>
    <w:rsid w:val="009930AF"/>
    <w:rsid w:val="00993652"/>
    <w:rsid w:val="00994730"/>
    <w:rsid w:val="009958D0"/>
    <w:rsid w:val="009A4A88"/>
    <w:rsid w:val="009B0C70"/>
    <w:rsid w:val="009C51E2"/>
    <w:rsid w:val="009D0FC0"/>
    <w:rsid w:val="009E034E"/>
    <w:rsid w:val="009F03D2"/>
    <w:rsid w:val="009F19AC"/>
    <w:rsid w:val="00A2215E"/>
    <w:rsid w:val="00A22CB9"/>
    <w:rsid w:val="00A26E34"/>
    <w:rsid w:val="00A31007"/>
    <w:rsid w:val="00A36704"/>
    <w:rsid w:val="00A46F61"/>
    <w:rsid w:val="00A52C85"/>
    <w:rsid w:val="00A87BD4"/>
    <w:rsid w:val="00A949CF"/>
    <w:rsid w:val="00A969A4"/>
    <w:rsid w:val="00AA1CE3"/>
    <w:rsid w:val="00AA286D"/>
    <w:rsid w:val="00AB0AA5"/>
    <w:rsid w:val="00AB2D0B"/>
    <w:rsid w:val="00AB39E8"/>
    <w:rsid w:val="00AC124F"/>
    <w:rsid w:val="00AC1A66"/>
    <w:rsid w:val="00AC3046"/>
    <w:rsid w:val="00AD0D12"/>
    <w:rsid w:val="00AE129D"/>
    <w:rsid w:val="00AE5F92"/>
    <w:rsid w:val="00AE79BD"/>
    <w:rsid w:val="00AF57C8"/>
    <w:rsid w:val="00B135D1"/>
    <w:rsid w:val="00B2569E"/>
    <w:rsid w:val="00B5050E"/>
    <w:rsid w:val="00B5488B"/>
    <w:rsid w:val="00B64C6A"/>
    <w:rsid w:val="00B66ABE"/>
    <w:rsid w:val="00B80E4D"/>
    <w:rsid w:val="00B817A9"/>
    <w:rsid w:val="00B82BA7"/>
    <w:rsid w:val="00B834F7"/>
    <w:rsid w:val="00B84D70"/>
    <w:rsid w:val="00B84FEB"/>
    <w:rsid w:val="00B861BE"/>
    <w:rsid w:val="00B87D3B"/>
    <w:rsid w:val="00B90188"/>
    <w:rsid w:val="00B95F83"/>
    <w:rsid w:val="00BA475B"/>
    <w:rsid w:val="00BB205F"/>
    <w:rsid w:val="00BC75B4"/>
    <w:rsid w:val="00BD13A3"/>
    <w:rsid w:val="00BD4250"/>
    <w:rsid w:val="00BE24C2"/>
    <w:rsid w:val="00BE332F"/>
    <w:rsid w:val="00BF155C"/>
    <w:rsid w:val="00C02778"/>
    <w:rsid w:val="00C03945"/>
    <w:rsid w:val="00C07EF9"/>
    <w:rsid w:val="00C23227"/>
    <w:rsid w:val="00C24E37"/>
    <w:rsid w:val="00C312F8"/>
    <w:rsid w:val="00C32475"/>
    <w:rsid w:val="00C32639"/>
    <w:rsid w:val="00C35502"/>
    <w:rsid w:val="00C44016"/>
    <w:rsid w:val="00C559E1"/>
    <w:rsid w:val="00C570FE"/>
    <w:rsid w:val="00C57870"/>
    <w:rsid w:val="00C57C05"/>
    <w:rsid w:val="00C706A1"/>
    <w:rsid w:val="00C72838"/>
    <w:rsid w:val="00C90AD1"/>
    <w:rsid w:val="00C92DC6"/>
    <w:rsid w:val="00CB3919"/>
    <w:rsid w:val="00CC013E"/>
    <w:rsid w:val="00CC237E"/>
    <w:rsid w:val="00CC5AD2"/>
    <w:rsid w:val="00CD3656"/>
    <w:rsid w:val="00CE003C"/>
    <w:rsid w:val="00D10A20"/>
    <w:rsid w:val="00D121FB"/>
    <w:rsid w:val="00D14835"/>
    <w:rsid w:val="00D534EA"/>
    <w:rsid w:val="00D55F04"/>
    <w:rsid w:val="00D5693D"/>
    <w:rsid w:val="00D65A59"/>
    <w:rsid w:val="00D745DB"/>
    <w:rsid w:val="00D75D33"/>
    <w:rsid w:val="00D84630"/>
    <w:rsid w:val="00DA3738"/>
    <w:rsid w:val="00DA3CC0"/>
    <w:rsid w:val="00DB0E65"/>
    <w:rsid w:val="00DB7D0F"/>
    <w:rsid w:val="00DC1005"/>
    <w:rsid w:val="00DC101E"/>
    <w:rsid w:val="00DE0568"/>
    <w:rsid w:val="00E106E5"/>
    <w:rsid w:val="00E63F9F"/>
    <w:rsid w:val="00E77A36"/>
    <w:rsid w:val="00E8251D"/>
    <w:rsid w:val="00E9255F"/>
    <w:rsid w:val="00E94903"/>
    <w:rsid w:val="00E94A6D"/>
    <w:rsid w:val="00EA22D8"/>
    <w:rsid w:val="00EB4AEF"/>
    <w:rsid w:val="00EB63EF"/>
    <w:rsid w:val="00ED6129"/>
    <w:rsid w:val="00EE3B78"/>
    <w:rsid w:val="00EF122B"/>
    <w:rsid w:val="00F049EC"/>
    <w:rsid w:val="00F1035F"/>
    <w:rsid w:val="00F15378"/>
    <w:rsid w:val="00F22453"/>
    <w:rsid w:val="00F25176"/>
    <w:rsid w:val="00F30F90"/>
    <w:rsid w:val="00F374D7"/>
    <w:rsid w:val="00F45638"/>
    <w:rsid w:val="00F53035"/>
    <w:rsid w:val="00F64333"/>
    <w:rsid w:val="00F65AD5"/>
    <w:rsid w:val="00F67CC0"/>
    <w:rsid w:val="00F67D61"/>
    <w:rsid w:val="00F70189"/>
    <w:rsid w:val="00F709C5"/>
    <w:rsid w:val="00F72966"/>
    <w:rsid w:val="00F72A6C"/>
    <w:rsid w:val="00F7400F"/>
    <w:rsid w:val="00F9514F"/>
    <w:rsid w:val="00F97853"/>
    <w:rsid w:val="00FA05FC"/>
    <w:rsid w:val="00FB3612"/>
    <w:rsid w:val="00FB666D"/>
    <w:rsid w:val="00FC3226"/>
    <w:rsid w:val="00FC464D"/>
    <w:rsid w:val="00FC5374"/>
    <w:rsid w:val="00FD5C93"/>
    <w:rsid w:val="00FD6419"/>
    <w:rsid w:val="00FD6AD8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3B53D61B"/>
  <w15:docId w15:val="{5655D818-D3B7-4E3D-A2C6-867B4941B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43125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3125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312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3125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43125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3125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31250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3125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3125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3125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3125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4F1B0D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4F1B0D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4F1B0D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4F1B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4F1B0D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504DF8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2">
    <w:name w:val="Plain Table 42"/>
    <w:basedOn w:val="TableNormal"/>
    <w:next w:val="PlainTable4"/>
    <w:uiPriority w:val="44"/>
    <w:rsid w:val="0031561A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3156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31561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43125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DA3CC0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NoSpacing">
    <w:name w:val="No Spacing"/>
    <w:uiPriority w:val="1"/>
    <w:qFormat/>
    <w:rsid w:val="008A6F9B"/>
    <w:pPr>
      <w:spacing w:after="0" w:line="240" w:lineRule="auto"/>
    </w:pPr>
    <w:rPr>
      <w:rFonts w:ascii="Times New Roman" w:hAnsi="Times New Roman"/>
      <w:sz w:val="24"/>
    </w:rPr>
  </w:style>
  <w:style w:type="table" w:customStyle="1" w:styleId="TableGrid1">
    <w:name w:val="Table Grid1"/>
    <w:basedOn w:val="TableNormal"/>
    <w:next w:val="TableGrid"/>
    <w:uiPriority w:val="59"/>
    <w:rsid w:val="002E6E1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2A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2E79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79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79B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9B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1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556F2-D407-4A42-B7EA-6A5D62015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4</Pages>
  <Words>739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ALFARAZ SANCHEZ Maria Jose</cp:lastModifiedBy>
  <cp:revision>4</cp:revision>
  <cp:lastPrinted>2026-05-21T13:45:00Z</cp:lastPrinted>
  <dcterms:created xsi:type="dcterms:W3CDTF">2026-05-22T14:24:00Z</dcterms:created>
  <dcterms:modified xsi:type="dcterms:W3CDTF">2026-05-26T15:15:00Z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4180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2026-05-26T15:14:34Z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b5bfa6a1-b03f-49e9-b5c5-3e97eb251770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