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media/image6.bin" ContentType="image/jpeg"/>
  <Override PartName="/media/image7.bin" ContentType="image/jpeg"/>
  <Override PartName="/media/image8.bin" ContentType="image/jpeg"/>
  <Override PartName="/media/image9.bin" ContentType="image/jpeg"/>
  <Override PartName="/media/image10.bin" ContentType="image/jpeg"/>
  <Override PartName="/media/image11.bin" ContentType="image/jpeg"/>
  <Override PartName="/media/image12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6031ddf6a4239" /><Relationship Type="http://schemas.openxmlformats.org/package/2006/relationships/metadata/core-properties" Target="/docProps/core.xml" Id="Rd4a2a2bb04a74cb3" /><Relationship Type="http://schemas.openxmlformats.org/officeDocument/2006/relationships/extended-properties" Target="/docProps/app.xml" Id="R0b3682866096459c" /><Relationship Type="http://schemas.openxmlformats.org/officeDocument/2006/relationships/custom-properties" Target="/docProps/custom.xml" Id="Rf6b69fa291904961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9d2801de0cc64d4b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4 February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6007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38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10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 w:rsidRPr="002E211F" w:rsidR="003558E4" w:rsidP="00524601" w:rsidRDefault="00000000" w14:paraId="1F124A88" w14:textId="77777777">
                <w:pPr>
                  <w:pStyle w:val="TBEntReferNew"/>
                </w:pP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  <w:bottom w:val="nil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  <w:bottom w:val="nil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General Secretariat of the Council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National Parliaments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Conference of Parliamentary Committees for Union Affairs of Parliaments of the European Union (COSAC) </w:t>
                </w:r>
              </w:p>
              <w:p>
                <w:pPr>
                  <w:pStyle w:val="TBSubjectText"/>
                </w:pPr>
                <w:r>
                  <w:t xml:space="preserve">- Meeting of the Presidential Troika of COSAC </w:t>
                </w:r>
              </w:p>
              <w:p>
                <w:pPr>
                  <w:pStyle w:val="TBSubjectText"/>
                </w:pPr>
                <w:r/>
                <w:r>
                  <w:t xml:space="preserve"> </w:t>
                </w:r>
                <w:r>
                  <w:t xml:space="preserve"> (Nicosia, 11 January 2026)</w:t>
                </w:r>
                <w:r>
                  <w:t xml:space="preserve"> </w:t>
                </w:r>
                <w:r/>
              </w:p>
              <w:p>
                <w:pPr>
                  <w:pStyle w:val="TBSubjectText"/>
                </w:pPr>
                <w:r>
                  <w:t xml:space="preserve">- Meeting of the Chairpersons of COSAC </w:t>
                </w:r>
              </w:p>
              <w:p>
                <w:pPr>
                  <w:pStyle w:val="TBSubjectText"/>
                </w:pPr>
                <w:r/>
                <w:r>
                  <w:t xml:space="preserve"> </w:t>
                </w:r>
                <w:r>
                  <w:t xml:space="preserve"> (Nicosia, 11-12 January 2026)</w:t>
                </w:r>
                <w:r>
                  <w:t xml:space="preserve"> </w:t>
                </w:r>
                <w:r/>
              </w:p>
              <w:p>
                <w:pPr>
                  <w:pStyle w:val="TBSubjectText"/>
                </w:pPr>
                <w:r>
                  <w:t xml:space="preserve">= Minutes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1D1511" w:rsidP="004F10CC" w:rsidRDefault="001D1511" w14:paraId="1A40D9D6" w14:textId="77777777">
      <w:pPr>
        <w:pStyle w:val="EntText"/>
        <w:spacing w:before="480"/>
      </w:pPr>
      <w:r w:rsidRPr="00BE63A8">
        <w:t xml:space="preserve">Delegations will find </w:t>
      </w:r>
      <w:r>
        <w:t>in the Annexes the minutes from the abovementioned meetings as prepared by the Secretariat of the Conference of Parliamentary Committees for Union Affairs of Parliaments of the European Union (COSAC).</w:t>
      </w:r>
    </w:p>
    <w:p w:rsidR="001D1511" w:rsidP="004F10CC" w:rsidRDefault="001D1511" w14:paraId="1A40D9D7" w14:textId="77777777">
      <w:pPr>
        <w:pStyle w:val="Lignefinal"/>
      </w:pPr>
    </w:p>
    <w:p w:rsidR="001D1511" w:rsidP="004F10CC" w:rsidRDefault="001D1511" w14:paraId="1A40D9D8" w14:textId="77777777">
      <w:pPr>
        <w:pStyle w:val="pj"/>
        <w:spacing w:before="120"/>
      </w:pPr>
    </w:p>
    <w:p w:rsidRPr="004F10CC" w:rsidR="001D1511" w:rsidP="007E0FF0" w:rsidRDefault="001D1511" w14:paraId="1A40D9D9" w14:textId="77777777">
      <w:pPr>
        <w:pStyle w:val="NoSpacing"/>
        <w:rPr>
          <w:lang w:val="en-US"/>
        </w:rPr>
        <w:sectPr w:rsidRPr="004F10CC" w:rsidR="00CE09B6" w:rsidSect="00B47D14">
          <w:headerReference w:type="even" r:id="Ra857b4172ba246aa"/>
          <w:headerReference w:type="default" r:id="Ra83aabbe06c742ff"/>
          <w:footerReference w:type="even" r:id="R6223057175f24a40"/>
          <w:footerReference w:type="default" r:id="R7018e69b2d82412f"/>
          <w:headerReference w:type="first" r:id="R1c5378fa42a74c54"/>
          <w:footerReference w:type="first" r:id="R78963e78181249c2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1F161F" w:rsidR="001D1511" w:rsidP="00CE09B6" w:rsidRDefault="001D1511" w14:paraId="1A40D9DA" w14:textId="77777777">
      <w:pPr>
        <w:jc w:val="right"/>
      </w:pPr>
      <w:r w:rsidRPr="0040795C">
        <w:rPr>
          <w:b/>
          <w:bCs/>
          <w:u w:val="single"/>
        </w:rPr>
        <w:lastRenderedPageBreak/>
        <w:t>ANNEX I</w:t>
      </w:r>
    </w:p>
    <w:p w:rsidR="001D1511" w:rsidP="00DE2D58" w:rsidRDefault="001D1511" w14:paraId="1A40D9DC" w14:textId="78ABA3B0">
      <w:pPr>
        <w:pStyle w:val="NoSpacing"/>
      </w:pPr>
      <w:r>
        <w:rPr>
          <w:noProof/>
        </w:rPr>
        <w:drawing>
          <wp:inline distT="0" distB="0" distL="0" distR="0" wp14:anchorId="1A40D9F2" wp14:editId="1A40D9F3">
            <wp:extent cx="6120765" cy="8646160"/>
            <wp:effectExtent l="0" t="0" r="0" b="254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637547" name="Picture 1075637547"/>
                    <pic:cNvPicPr/>
                  </pic:nvPicPr>
                  <pic:blipFill>
                    <a:blip r:embed="R57ea11830d164efe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1D1511" w:rsidP="007E0FF0" w:rsidRDefault="001D1511" w14:paraId="1A40D9DD" w14:textId="77777777">
      <w:pPr>
        <w:pStyle w:val="NoSpacing"/>
      </w:pPr>
      <w:r>
        <w:rPr>
          <w:noProof/>
        </w:rPr>
        <w:lastRenderedPageBreak/>
        <w:drawing>
          <wp:inline distT="0" distB="0" distL="0" distR="0" wp14:anchorId="1A40D9F4" wp14:editId="21035D9F">
            <wp:extent cx="6120765" cy="8644890"/>
            <wp:effectExtent l="0" t="0" r="0" b="381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543152" name="Picture 954543152"/>
                    <pic:cNvPicPr/>
                  </pic:nvPicPr>
                  <pic:blipFill>
                    <a:blip r:embed="Ra534a46de3344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511" w:rsidRDefault="001D1511" w14:paraId="1A40D9DE" w14:textId="77777777">
      <w:pPr>
        <w:spacing w:after="160" w:line="259" w:lineRule="auto"/>
      </w:pPr>
      <w:r>
        <w:br w:type="page"/>
      </w:r>
    </w:p>
    <w:p w:rsidR="001D1511" w:rsidRDefault="001D1511" w14:paraId="1A40D9DF" w14:textId="77777777">
      <w:pPr>
        <w:spacing w:after="160" w:line="259" w:lineRule="auto"/>
        <w:rPr>
          <w:noProof/>
        </w:rPr>
      </w:pPr>
      <w:r>
        <w:rPr>
          <w:noProof/>
        </w:rPr>
        <w:lastRenderedPageBreak/>
        <w:drawing>
          <wp:inline distT="0" distB="0" distL="0" distR="0" wp14:anchorId="1A40D9F6" wp14:editId="3F1B9A83">
            <wp:extent cx="6120765" cy="8644890"/>
            <wp:effectExtent l="0" t="0" r="0" b="3810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573279" name="Picture 356573279"/>
                    <pic:cNvPicPr/>
                  </pic:nvPicPr>
                  <pic:blipFill>
                    <a:blip r:embed="R4680dcfa85f94c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:rsidR="001D1511" w:rsidP="007E0FF0" w:rsidRDefault="001D1511" w14:paraId="1A40D9E0" w14:textId="77777777">
      <w:pPr>
        <w:pStyle w:val="NoSpacing"/>
        <w:sectPr w:rsidR="00EF285D" w:rsidSect="001D1511">
          <w:headerReference w:type="even" r:id="R3ca6401e98cb4382"/>
          <w:headerReference w:type="default" r:id="R80dc5222780147ab"/>
          <w:footerReference w:type="even" r:id="R8428cdddbc394c18"/>
          <w:headerReference w:type="first" r:id="R5e528e97b7534643"/>
          <w:footerReference w:type="first" r:id="R6d047addc5af4ffa"/>
          <w:pgSz w:w="11907" w:h="16840" w:code="9"/>
          <w:pgMar w:top="1134" w:right="1134" w:bottom="1134" w:left="1134" w:header="567" w:footer="567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1A40D9F8" wp14:editId="1A40D9F9">
            <wp:extent cx="6120765" cy="8644890"/>
            <wp:effectExtent l="0" t="0" r="0" b="381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117058" name="Picture 487117058"/>
                    <pic:cNvPicPr/>
                  </pic:nvPicPr>
                  <pic:blipFill>
                    <a:blip r:embed="R66ef0eceaa6042a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511" w:rsidP="00EF285D" w:rsidRDefault="001D1511" w14:paraId="1A40D9E1" w14:textId="77777777">
      <w:pPr>
        <w:pStyle w:val="NoSpacing"/>
        <w:jc w:val="right"/>
        <w:rPr>
          <w:b/>
          <w:bCs/>
          <w:u w:val="single"/>
        </w:rPr>
      </w:pPr>
      <w:r w:rsidRPr="0040795C">
        <w:rPr>
          <w:b/>
          <w:bCs/>
          <w:u w:val="single"/>
        </w:rPr>
        <w:lastRenderedPageBreak/>
        <w:t>ANNEX I</w:t>
      </w:r>
      <w:r>
        <w:rPr>
          <w:b/>
          <w:bCs/>
          <w:u w:val="single"/>
        </w:rPr>
        <w:t>I</w:t>
      </w:r>
    </w:p>
    <w:p w:rsidR="001D1511" w:rsidP="00DE2D58" w:rsidRDefault="001D1511" w14:paraId="1A40D9E3" w14:textId="51703188">
      <w:pPr>
        <w:pStyle w:val="NoSpacing"/>
      </w:pPr>
      <w:r>
        <w:rPr>
          <w:noProof/>
        </w:rPr>
        <w:drawing>
          <wp:inline distT="0" distB="0" distL="0" distR="0" wp14:anchorId="1A40D9FA" wp14:editId="1A40D9FB">
            <wp:extent cx="6120765" cy="864616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218703" name="Picture 937218703"/>
                    <pic:cNvPicPr/>
                  </pic:nvPicPr>
                  <pic:blipFill>
                    <a:blip r:embed="Rfa37a7b8e58c48f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1D1511" w:rsidP="007E0FF0" w:rsidRDefault="001D1511" w14:paraId="1A40D9E4" w14:textId="77777777">
      <w:pPr>
        <w:pStyle w:val="NoSpacing"/>
      </w:pPr>
      <w:r>
        <w:rPr>
          <w:noProof/>
        </w:rPr>
        <w:lastRenderedPageBreak/>
        <w:drawing>
          <wp:inline distT="0" distB="0" distL="0" distR="0" wp14:anchorId="1A40D9FC" wp14:editId="56E8E164">
            <wp:extent cx="6120765" cy="864489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267772" name="Picture 1305267772"/>
                    <pic:cNvPicPr/>
                  </pic:nvPicPr>
                  <pic:blipFill>
                    <a:blip r:embed="Rbb4f59b507c74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511" w:rsidRDefault="001D1511" w14:paraId="1A40D9E5" w14:textId="77777777">
      <w:pPr>
        <w:spacing w:after="160" w:line="259" w:lineRule="auto"/>
      </w:pPr>
      <w:r>
        <w:br w:type="page"/>
      </w:r>
    </w:p>
    <w:p w:rsidR="001D1511" w:rsidP="007E0FF0" w:rsidRDefault="001D1511" w14:paraId="1A40D9E6" w14:textId="77777777">
      <w:pPr>
        <w:pStyle w:val="NoSpacing"/>
      </w:pPr>
      <w:r>
        <w:rPr>
          <w:noProof/>
        </w:rPr>
        <w:lastRenderedPageBreak/>
        <w:drawing>
          <wp:inline distT="0" distB="0" distL="0" distR="0" wp14:anchorId="1A40D9FE" wp14:editId="04EEC42F">
            <wp:extent cx="6120765" cy="864489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144206" name="Picture 1724144206"/>
                    <pic:cNvPicPr/>
                  </pic:nvPicPr>
                  <pic:blipFill>
                    <a:blip r:embed="R024e85eee22640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511" w:rsidRDefault="001D1511" w14:paraId="1A40D9E7" w14:textId="77777777">
      <w:pPr>
        <w:spacing w:after="160" w:line="259" w:lineRule="auto"/>
      </w:pPr>
      <w:r>
        <w:br w:type="page"/>
      </w:r>
    </w:p>
    <w:p w:rsidR="001D1511" w:rsidP="007E0FF0" w:rsidRDefault="001D1511" w14:paraId="1A40D9E8" w14:textId="77777777">
      <w:pPr>
        <w:pStyle w:val="NoSpacing"/>
      </w:pPr>
      <w:r>
        <w:rPr>
          <w:noProof/>
        </w:rPr>
        <w:lastRenderedPageBreak/>
        <w:drawing>
          <wp:inline distT="0" distB="0" distL="0" distR="0" wp14:anchorId="1A40DA00" wp14:editId="0C50703E">
            <wp:extent cx="6120765" cy="864489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138340" name="Picture 1759138340"/>
                    <pic:cNvPicPr/>
                  </pic:nvPicPr>
                  <pic:blipFill>
                    <a:blip r:embed="R85252b22299b404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511" w:rsidRDefault="001D1511" w14:paraId="1A40D9E9" w14:textId="77777777">
      <w:pPr>
        <w:spacing w:after="160" w:line="259" w:lineRule="auto"/>
      </w:pPr>
      <w:r>
        <w:br w:type="page"/>
      </w:r>
    </w:p>
    <w:p w:rsidR="001D1511" w:rsidP="007E0FF0" w:rsidRDefault="001D1511" w14:paraId="1A40D9EA" w14:textId="77777777">
      <w:pPr>
        <w:pStyle w:val="NoSpacing"/>
      </w:pPr>
      <w:r>
        <w:rPr>
          <w:noProof/>
        </w:rPr>
        <w:lastRenderedPageBreak/>
        <w:drawing>
          <wp:inline distT="0" distB="0" distL="0" distR="0" wp14:anchorId="1A40DA02" wp14:editId="7E5B36C0">
            <wp:extent cx="6120765" cy="864489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416483" name="Picture 894416483"/>
                    <pic:cNvPicPr/>
                  </pic:nvPicPr>
                  <pic:blipFill>
                    <a:blip r:embed="Rae9788f1a5d84fb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511" w:rsidRDefault="001D1511" w14:paraId="1A40D9EB" w14:textId="77777777">
      <w:pPr>
        <w:spacing w:after="160" w:line="259" w:lineRule="auto"/>
      </w:pPr>
      <w:r>
        <w:br w:type="page"/>
      </w:r>
    </w:p>
    <w:p w:rsidR="001D1511" w:rsidP="007E0FF0" w:rsidRDefault="001D1511" w14:paraId="1A40D9EC" w14:textId="77777777">
      <w:pPr>
        <w:pStyle w:val="NoSpacing"/>
      </w:pPr>
      <w:r>
        <w:rPr>
          <w:noProof/>
        </w:rPr>
        <w:lastRenderedPageBreak/>
        <w:drawing>
          <wp:inline distT="0" distB="0" distL="0" distR="0" wp14:anchorId="1A40DA04" wp14:editId="3798DCCB">
            <wp:extent cx="6120765" cy="864489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6322" name="Picture 20126322"/>
                    <pic:cNvPicPr/>
                  </pic:nvPicPr>
                  <pic:blipFill>
                    <a:blip r:embed="Ra22016345888436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511" w:rsidRDefault="001D1511" w14:paraId="1A40D9ED" w14:textId="77777777">
      <w:pPr>
        <w:spacing w:after="160" w:line="259" w:lineRule="auto"/>
      </w:pPr>
      <w:r>
        <w:br w:type="page"/>
      </w:r>
    </w:p>
    <w:p w:rsidR="001D1511" w:rsidP="007E0FF0" w:rsidRDefault="001D1511" w14:paraId="1A40D9EE" w14:textId="77777777">
      <w:pPr>
        <w:pStyle w:val="NoSpacing"/>
      </w:pPr>
      <w:r>
        <w:rPr>
          <w:noProof/>
        </w:rPr>
        <w:lastRenderedPageBreak/>
        <w:drawing>
          <wp:inline distT="0" distB="0" distL="0" distR="0" wp14:anchorId="1A40DA06" wp14:editId="5828FDAE">
            <wp:extent cx="6120765" cy="864489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672189" name="Picture 1704672189"/>
                    <pic:cNvPicPr/>
                  </pic:nvPicPr>
                  <pic:blipFill>
                    <a:blip r:embed="R616a61b94fd049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80D97" w:rsidR="001D1511" w:rsidP="007E0FF0" w:rsidRDefault="001D1511" w14:paraId="1A40D9EF" w14:textId="77777777">
      <w:pPr>
        <w:pStyle w:val="NoSpacing"/>
      </w:pPr>
    </w:p>
    <w:sectPr w:rsidRPr="00E80D97" w:rsidR="00C40E71" w:rsidSect="00B47D14">
      <w:headerReference w:type="even" r:id="Rc13865b220db426d"/>
      <w:footerReference w:type="even" r:id="Rc89adc9d08ae4f4e"/>
      <w:headerReference w:type="first" r:id="R3b3c55cdd0ba4e59"/>
      <w:footerReference w:type="first" r:id="Re3138a6637074c6f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6007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GIP.INST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6007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GIP.INST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1511" w:rsidRDefault="001D1511" w14:paraId="1A40DA0E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6007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GIP.INST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6007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GIP.INST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1511" w:rsidRDefault="001D1511" w14:paraId="1A40DA2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1511" w:rsidRDefault="001D1511" w14:paraId="1A40DA2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1511" w:rsidRDefault="001D1511" w14:paraId="1A40DA3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1511" w:rsidRDefault="001D1511" w14:paraId="1A40DA32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511" w:rsidP="005037DB" w:rsidRDefault="001D1511" w14:paraId="1A40DA08" w14:textId="77777777">
      <w:pPr>
        <w:spacing w:line="240" w:lineRule="auto"/>
      </w:pPr>
      <w:r>
        <w:separator/>
      </w:r>
    </w:p>
  </w:footnote>
  <w:footnote w:type="continuationSeparator" w:id="0">
    <w:p w:rsidR="001D1511" w:rsidP="005037DB" w:rsidRDefault="001D1511" w14:paraId="1A40DA0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1511" w:rsidRDefault="001D1511" w14:paraId="1A40DA0C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1511" w:rsidRDefault="001D1511" w14:paraId="1A40DA2A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1511" w:rsidRDefault="001D1511" w14:paraId="1A40DA2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1511" w:rsidRDefault="001D1511" w14:paraId="1A40DA2F" w14:textId="77777777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1511" w:rsidRDefault="001D1511" w14:paraId="1A40DA3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&lt;/basicdatatypelist&gt;&#13;&#10;  &lt;/metadata&gt;&#13;&#10;  &lt;metadata key=&quot;md_OriginalLanguages&quot;&gt;&#13;&#10;    &lt;basicdatatypelist&gt;&#13;&#10;      &lt;language key=&quot;EN&quot; text=&quot;EN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2-04&lt;/text&gt;&#13;&#10;  &lt;/metadata&gt;&#13;&#10;  &lt;metadata key=&quot;md_Prefix&quot;&gt;&#13;&#10;    &lt;text&gt;&lt;/text&gt;&#13;&#10;  &lt;/metadata&gt;&#13;&#10;  &lt;metadata key=&quot;md_DocumentNumber&quot;&gt;&#13;&#10;    &lt;text&gt;6007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INST 38&lt;/text&gt;&#13;&#10;      &lt;text&gt;PARLNAT 10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 /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General Secretariat of the Council&quot;&gt;&amp;lt;FlowDocument xmlns=&quot;http://schemas.microsoft.com/winfx/2006/xaml/presentation&quot;&amp;gt;&amp;lt;Paragraph&amp;gt;General Secretariat of the Council&amp;lt;/Paragraph&amp;gt;&amp;lt;/FlowDocument&amp;gt;&lt;/xaml&gt;&#13;&#10;    &lt;/basicdatatype&gt;&#13;&#10;  &lt;/metadata&gt;&#13;&#10;  &lt;metadata key=&quot;md_Recipient&quot;&gt;&#13;&#10;    &lt;basicdatatype&gt;&#13;&#10;      &lt;xaml text=&quot;National Parliaments&quot;&gt;&amp;lt;FlowDocument xmlns=&quot;http://schemas.microsoft.com/winfx/2006/xaml/presentation&quot;&amp;gt;&amp;lt;Paragraph&amp;gt;National Parliaments&amp;lt;/Paragraph&amp;gt;&amp;lt;/FlowDocument&amp;gt;&lt;/xaml&gt;&#13;&#10;    &lt;/basicdatatype&gt;&#13;&#10;  &lt;/metadata&gt;&#13;&#10;  &lt;metadata key=&quot;md_DateOfReceipt&quot;&gt;&#13;&#10;    &lt;text&gt;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Conference of Parliamentary Committees for Union Affairs of Parliaments of the European Union (COSAC)  - Meeting of the Presidential Troika of COSAC    (Nicosia, 11 January 2026)  - Meeting of the Chairpersons of COSAC    (Nicosia, 11-12 January 2026)  = Minutes&quot;&gt;&amp;lt;FlowDocument xmlns=&quot;http://schemas.microsoft.com/winfx/2006/xaml/presentation&quot;&amp;gt;&amp;lt;Paragraph xml:space=&quot;preserve&quot;&amp;gt;Conference of Parliamentary Committees for Union Affairs of Parliaments of the European Union (COSAC) &amp;lt;/Paragraph&amp;gt;&amp;lt;Paragraph xml:space=&quot;preserve&quot;&amp;gt;- Meeting of the Presidential Troika of COSAC &amp;lt;/Paragraph&amp;gt;&amp;lt;Paragraph&amp;gt;  (Nicosia, 11 January 2026) &amp;lt;/Paragraph&amp;gt;&amp;lt;Paragraph xml:space=&quot;preserve&quot;&amp;gt;- Meeting of the Chairpersons of COSAC &amp;lt;/Paragraph&amp;gt;&amp;lt;Paragraph&amp;gt;  (Nicosia, 11-12 January 2026) &amp;lt;/Paragraph&amp;gt;&amp;lt;Paragraph&amp;gt;= Minutes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GIP.INST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EntText" w:customStyle="1">
    <w:name w:val="EntText"/>
    <w:basedOn w:val="Normal"/>
    <w:rsid w:val="004F10CC"/>
    <w:pPr>
      <w:spacing w:before="120" w:after="120"/>
    </w:pPr>
    <w:rPr>
      <w:rFonts w:cs="Times New Roman"/>
      <w:lang w:val="en-US"/>
    </w:rPr>
  </w:style>
  <w:style w:type="paragraph" w:styleId="Lignefinal" w:customStyle="1">
    <w:name w:val="Ligne final"/>
    <w:basedOn w:val="Normal"/>
    <w:next w:val="Normal"/>
    <w:rsid w:val="004F10CC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  <w:lang w:val="en-US"/>
    </w:rPr>
  </w:style>
  <w:style w:type="paragraph" w:styleId="pj" w:customStyle="1">
    <w:name w:val="p.j."/>
    <w:basedOn w:val="Normal"/>
    <w:link w:val="pjChar"/>
    <w:rsid w:val="004F10CC"/>
    <w:pPr>
      <w:spacing w:before="1200" w:after="120" w:line="240" w:lineRule="auto"/>
      <w:ind w:left="1440" w:hanging="1440"/>
    </w:pPr>
    <w:rPr>
      <w:rFonts w:cs="Times New Roman"/>
      <w:lang w:val="en-US"/>
    </w:rPr>
  </w:style>
  <w:style w:type="character" w:styleId="pjChar" w:customStyle="1">
    <w:name w:val="p.j. Char"/>
    <w:basedOn w:val="DefaultParagraphFont"/>
    <w:link w:val="pj"/>
    <w:rsid w:val="004F10CC"/>
    <w:rPr>
      <w:rFonts w:ascii="Times New Roman" w:hAnsi="Times New Roman" w:cs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957fef79cb0b4d40" Type="http://schemas.openxmlformats.org/officeDocument/2006/relationships/footer" Target="/word/footer1.xml"/><Relationship Id="Ra857b4172ba246aa" Type="http://schemas.openxmlformats.org/officeDocument/2006/relationships/header" Target="/word/header4.xml"/><Relationship Id="R3ca6401e98cb4382" Type="http://schemas.openxmlformats.org/officeDocument/2006/relationships/header" Target="/word/header7.xml"/><Relationship Id="Rf9656990e3524c82" Type="http://schemas.openxmlformats.org/officeDocument/2006/relationships/footnotes" Target="/word/footnotes.xml"/><Relationship Id="Ra534a46de3344272" Type="http://schemas.openxmlformats.org/officeDocument/2006/relationships/image" Target="/media/image3.bin"/><Relationship Id="R4e525792bdcf4933" Type="http://schemas.openxmlformats.org/officeDocument/2006/relationships/endnotes" Target="/word/endnotes.xml"/><Relationship Id="R024e85eee2264075" Type="http://schemas.openxmlformats.org/officeDocument/2006/relationships/image" Target="/media/image8.bin"/><Relationship Id="R1c5378fa42a74c54" Type="http://schemas.openxmlformats.org/officeDocument/2006/relationships/header" Target="/word/header6.xml"/><Relationship Id="R66ef0eceaa6042ad" Type="http://schemas.openxmlformats.org/officeDocument/2006/relationships/image" Target="/media/image5.bin"/><Relationship Id="Rfa37a7b8e58c48f8" Type="http://schemas.openxmlformats.org/officeDocument/2006/relationships/image" Target="/media/image6.bin"/><Relationship Id="rId2" Type="http://schemas.openxmlformats.org/officeDocument/2006/relationships/customXml" Target="../customXml/item2.xml"/><Relationship Id="R616a61b94fd04991" Type="http://schemas.openxmlformats.org/officeDocument/2006/relationships/image" Target="/media/image12.bin"/><Relationship Id="R7018e69b2d82412f" Type="http://schemas.openxmlformats.org/officeDocument/2006/relationships/footer" Target="/word/footer5.xml"/><Relationship Id="Rc13865b220db426d" Type="http://schemas.openxmlformats.org/officeDocument/2006/relationships/header" Target="/word/header11.xml"/><Relationship Id="R3b3c55cdd0ba4e59" Type="http://schemas.openxmlformats.org/officeDocument/2006/relationships/header" Target="/word/header12.xml"/><Relationship Id="rId1" Type="http://schemas.openxmlformats.org/officeDocument/2006/relationships/customXml" Target="../customXml/item1.xml"/><Relationship Id="R44c59c6248084ac4" Type="http://schemas.openxmlformats.org/officeDocument/2006/relationships/webSettings" Target="/word/webSettings.xml"/><Relationship Id="R7f9487c144fa41e5" Type="http://schemas.openxmlformats.org/officeDocument/2006/relationships/header" Target="/word/header2.xml"/><Relationship Id="Ra22016345888436b" Type="http://schemas.openxmlformats.org/officeDocument/2006/relationships/image" Target="/media/image11.bin"/><Relationship Id="R84eb0e9ce7734d0f" Type="http://schemas.openxmlformats.org/officeDocument/2006/relationships/settings" Target="/word/settings.xml"/><Relationship Id="R9d2801de0cc64d4b" Type="http://schemas.openxmlformats.org/officeDocument/2006/relationships/image" Target="/media/image.bin"/><Relationship Id="Rbe1a4cadd73b48cb" Type="http://schemas.openxmlformats.org/officeDocument/2006/relationships/footer" Target="/word/footer3.xml"/><Relationship Id="R78963e78181249c2" Type="http://schemas.openxmlformats.org/officeDocument/2006/relationships/footer" Target="/word/footer6.xml"/><Relationship Id="R5e528e97b7534643" Type="http://schemas.openxmlformats.org/officeDocument/2006/relationships/header" Target="/word/header9.xml"/><Relationship Id="Rc89adc9d08ae4f4e" Type="http://schemas.openxmlformats.org/officeDocument/2006/relationships/footer" Target="/word/footer11.xml"/><Relationship Id="Re3138a6637074c6f" Type="http://schemas.openxmlformats.org/officeDocument/2006/relationships/footer" Target="/word/footer12.xml"/><Relationship Id="R81f8c3f898814eea" Type="http://schemas.openxmlformats.org/officeDocument/2006/relationships/glossaryDocument" Target="/word/glossary/document.xml"/><Relationship Id="R3968062f2fc349c1" Type="http://schemas.openxmlformats.org/officeDocument/2006/relationships/header" Target="/word/header1.xml"/><Relationship Id="R4680dcfa85f94c20" Type="http://schemas.openxmlformats.org/officeDocument/2006/relationships/image" Target="/media/image4.bin"/><Relationship Id="R80dc5222780147ab" Type="http://schemas.openxmlformats.org/officeDocument/2006/relationships/header" Target="/word/header8.xml"/><Relationship Id="R6d047addc5af4ffa" Type="http://schemas.openxmlformats.org/officeDocument/2006/relationships/footer" Target="/word/footer9.xml"/><Relationship Id="R3fb596bc283e40d7" Type="http://schemas.openxmlformats.org/officeDocument/2006/relationships/header" Target="/word/header3.xml"/><Relationship Id="Rbb4f59b507c74448" Type="http://schemas.openxmlformats.org/officeDocument/2006/relationships/image" Target="/media/image7.bin"/><Relationship Id="R8ff9bf6e0a40433c" Type="http://schemas.openxmlformats.org/officeDocument/2006/relationships/theme" Target="/word/theme/theme1.xml"/><Relationship Id="R57ea11830d164efe" Type="http://schemas.openxmlformats.org/officeDocument/2006/relationships/image" Target="/media/image2.bin"/><Relationship Id="R85252b22299b404f" Type="http://schemas.openxmlformats.org/officeDocument/2006/relationships/image" Target="/media/image9.bin"/><Relationship Id="Rae9788f1a5d84fb2" Type="http://schemas.openxmlformats.org/officeDocument/2006/relationships/image" Target="/media/image10.bin"/><Relationship Id="R6223057175f24a40" Type="http://schemas.openxmlformats.org/officeDocument/2006/relationships/footer" Target="/word/footer4.xml"/><Relationship Id="rId3" Type="http://schemas.openxmlformats.org/officeDocument/2006/relationships/customXml" Target="../customXml/item3.xml"/><Relationship Id="Rb9f6227d46c345eb" Type="http://schemas.openxmlformats.org/officeDocument/2006/relationships/styles" Target="/word/styles.xml"/><Relationship Id="Rf4e096244d8f4ed2" Type="http://schemas.openxmlformats.org/officeDocument/2006/relationships/fontTable" Target="/word/fontTable.xml"/><Relationship Id="R0032f43f3eaf438e" Type="http://schemas.openxmlformats.org/officeDocument/2006/relationships/footer" Target="/word/footer2.xml"/><Relationship Id="Ra83aabbe06c742ff" Type="http://schemas.openxmlformats.org/officeDocument/2006/relationships/header" Target="/word/header5.xml"/><Relationship Id="R8428cdddbc394c18" Type="http://schemas.openxmlformats.org/officeDocument/2006/relationships/footer" Target="/word/footer8.xml"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f6f5153026dd4d62" /><Relationship Type="http://schemas.openxmlformats.org/officeDocument/2006/relationships/fontTable" Target="/word/glossary/fontTable2.xml" Id="R6f05132bab914ae5" /><Relationship Type="http://schemas.openxmlformats.org/officeDocument/2006/relationships/settings" Target="/word/glossary/settings2.xml" Id="Rcc56175610d044d7" /><Relationship Type="http://schemas.openxmlformats.org/officeDocument/2006/relationships/webSettings" Target="/word/glossary/webSettings2.xml" Id="R2e0e846049ab4cde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DF3CC3-3D0F-4EF0-985A-2E13D47D3FDC}"/>
</file>

<file path=customXml/itemProps2.xml><?xml version="1.0" encoding="utf-8"?>
<ds:datastoreItem xmlns:ds="http://schemas.openxmlformats.org/officeDocument/2006/customXml" ds:itemID="{452E6927-DC77-469D-AFAD-9E6E9666505A}"/>
</file>

<file path=customXml/itemProps3.xml><?xml version="1.0" encoding="utf-8"?>
<ds:datastoreItem xmlns:ds="http://schemas.openxmlformats.org/officeDocument/2006/customXml" ds:itemID="{40EAF3F3-9851-4D72-AE89-08DBA91EDB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Urszula%20ROBINSON</dc:creator>
  <cp:keywords/>
  <dc:description/>
  <cp:lastModifiedBy>Urszula%20ROBINSON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2026-02-04T14:52:59Z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