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146051271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C62DD" w:rsidRPr="0056157B" w14:paraId="23FA3E8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81DA2C4" w14:textId="6D406778" w:rsidR="001C62DD" w:rsidRPr="0056157B" w:rsidRDefault="001C62DD" w:rsidP="00634DC7">
                <w:pPr>
                  <w:pStyle w:val="TBNormalTechnicalBlock"/>
                </w:pPr>
              </w:p>
            </w:tc>
          </w:tr>
          <w:tr w:rsidR="001C62DD" w:rsidRPr="0056157B" w14:paraId="062D525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23C93BC" w14:textId="77777777" w:rsidR="001C62DD" w:rsidRPr="0056157B" w:rsidRDefault="001C62D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68EE393" wp14:editId="62BD6A2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8FC67F6" w14:textId="77777777" w:rsidR="001C62DD" w:rsidRPr="0056157B" w:rsidRDefault="001C62D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1C62DD" w:rsidRPr="00B84B6D" w14:paraId="485B917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3BB89FA" w14:textId="77777777" w:rsidR="001C62DD" w:rsidRPr="0056157B" w:rsidRDefault="001C62D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A8F72A" w14:textId="77777777" w:rsidR="001C62DD" w:rsidRPr="0056157B" w:rsidRDefault="001C62D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91EDAB4" w14:textId="77777777" w:rsidR="001C62DD" w:rsidRPr="0056157B" w:rsidRDefault="001C62DD" w:rsidP="00233A0E">
                <w:pPr>
                  <w:pStyle w:val="TBNormalTechnicalBlock"/>
                  <w:rPr>
                    <w:b/>
                  </w:rPr>
                </w:pPr>
              </w:p>
              <w:p w14:paraId="4FB8FA11" w14:textId="77777777" w:rsidR="001C62DD" w:rsidRDefault="001C62D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februarie 2026</w:t>
                </w:r>
              </w:p>
              <w:p w14:paraId="065E2D61" w14:textId="77777777" w:rsidR="001C62DD" w:rsidRPr="0019440B" w:rsidRDefault="001C62D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5FF957D" w14:textId="77777777" w:rsidR="001C62DD" w:rsidRPr="0019440B" w:rsidRDefault="001C62DD" w:rsidP="00233A0E">
                <w:pPr>
                  <w:pStyle w:val="TBNormalTechnicalBlock"/>
                </w:pPr>
              </w:p>
              <w:p w14:paraId="1916BF8B" w14:textId="77777777" w:rsidR="001C62DD" w:rsidRDefault="001C62DD" w:rsidP="00233A0E">
                <w:pPr>
                  <w:pStyle w:val="TBNormalTechnicalBlock"/>
                </w:pPr>
                <w:r>
                  <w:t>6310</w:t>
                </w:r>
                <w:r w:rsidRPr="0056157B">
                  <w:t>/</w:t>
                </w:r>
                <w:r>
                  <w:t>26</w:t>
                </w:r>
              </w:p>
              <w:p w14:paraId="18BEF6E3" w14:textId="77777777" w:rsidR="001C62DD" w:rsidRDefault="001C62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6</w:t>
                </w:r>
              </w:p>
              <w:p w14:paraId="71122F90" w14:textId="77777777" w:rsidR="001C62DD" w:rsidRDefault="001C62D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206</w:t>
                </w:r>
              </w:p>
              <w:p w14:paraId="61B7A3FE" w14:textId="77777777" w:rsidR="001C62DD" w:rsidRPr="007C5B64" w:rsidRDefault="001C62D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D1B2AB4" w14:textId="77777777" w:rsidR="001C62DD" w:rsidRPr="009E0BE9" w:rsidRDefault="001C62DD" w:rsidP="00CD4D38">
                <w:pPr>
                  <w:pStyle w:val="TBDistrbMarkers"/>
                </w:pPr>
                <w:r>
                  <w:t>PARLNAT</w:t>
                </w:r>
              </w:p>
              <w:p w14:paraId="764216A6" w14:textId="77777777" w:rsidR="001C62DD" w:rsidRPr="009E0BE9" w:rsidRDefault="001C62DD" w:rsidP="00233A0E">
                <w:pPr>
                  <w:pStyle w:val="TBNormalTechnicalBlock"/>
                </w:pPr>
              </w:p>
              <w:p w14:paraId="606BE7A6" w14:textId="77777777" w:rsidR="001C62DD" w:rsidRPr="009E0BE9" w:rsidRDefault="001C62DD" w:rsidP="00233A0E">
                <w:pPr>
                  <w:pStyle w:val="TBNormalTechnicalBlock"/>
                </w:pPr>
              </w:p>
              <w:p w14:paraId="26A2A333" w14:textId="77777777" w:rsidR="001C62DD" w:rsidRPr="009E0BE9" w:rsidRDefault="001C62D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C62DD" w:rsidRPr="00ED0749" w14:paraId="5CFEF86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BE8C6C4" w14:textId="77777777" w:rsidR="001C62DD" w:rsidRPr="00ED0749" w:rsidRDefault="001C62D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C1E380D" w14:textId="77777777" w:rsidR="001C62DD" w:rsidRPr="00ED0749" w:rsidRDefault="001C62D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E592577" w14:textId="77777777" w:rsidR="001C62DD" w:rsidRPr="00ED0749" w:rsidRDefault="001C62D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C8D88A0" w14:textId="77777777" w:rsidR="001C62DD" w:rsidRPr="00ED0749" w:rsidRDefault="001C62DD" w:rsidP="00DF1147">
          <w:pPr>
            <w:pStyle w:val="TBEntRefer"/>
            <w:rPr>
              <w:sz w:val="2"/>
              <w:szCs w:val="2"/>
            </w:rPr>
          </w:pPr>
        </w:p>
        <w:p w14:paraId="1CBF34D9" w14:textId="77777777" w:rsidR="001C62DD" w:rsidRPr="00DD01AC" w:rsidRDefault="001C62D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C62DD" w:rsidRPr="00133225" w14:paraId="3B67B132" w14:textId="77777777" w:rsidTr="001E5BC3">
            <w:trPr>
              <w:jc w:val="center"/>
            </w:trPr>
            <w:tc>
              <w:tcPr>
                <w:tcW w:w="9645" w:type="dxa"/>
              </w:tcPr>
              <w:p w14:paraId="6E5B30B0" w14:textId="77777777" w:rsidR="001C62DD" w:rsidRPr="00C4351E" w:rsidRDefault="001C62DD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1C62DD" w:rsidRPr="007D53AD" w14:paraId="364A780A" w14:textId="77777777" w:rsidTr="001E5BC3">
            <w:trPr>
              <w:jc w:val="center"/>
            </w:trPr>
            <w:tc>
              <w:tcPr>
                <w:tcW w:w="9645" w:type="dxa"/>
              </w:tcPr>
              <w:p w14:paraId="14059C50" w14:textId="77777777" w:rsidR="001C62DD" w:rsidRPr="007D53AD" w:rsidRDefault="001C62DD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Externe/Apărare)</w:t>
                </w:r>
              </w:p>
            </w:tc>
          </w:tr>
          <w:tr w:rsidR="001C62DD" w:rsidRPr="007D53AD" w14:paraId="3070E51A" w14:textId="77777777" w:rsidTr="001E5BC3">
            <w:trPr>
              <w:jc w:val="center"/>
            </w:trPr>
            <w:tc>
              <w:tcPr>
                <w:tcW w:w="9645" w:type="dxa"/>
              </w:tcPr>
              <w:p w14:paraId="61EBDC57" w14:textId="77777777" w:rsidR="001C62DD" w:rsidRPr="006368AC" w:rsidRDefault="001C62DD" w:rsidP="00E60AAC">
                <w:pPr>
                  <w:pStyle w:val="TBTableText"/>
                </w:pPr>
                <w:r>
                  <w:t>11 februarie 2026</w:t>
                </w:r>
              </w:p>
            </w:tc>
          </w:tr>
        </w:tbl>
        <w:p w14:paraId="7611D4B5" w14:textId="77777777" w:rsidR="001C62DD" w:rsidRPr="008C6FD6" w:rsidRDefault="001C62D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:rsidRPr="00BA488C" w14:paraId="32DDF829" w14:textId="77777777" w:rsidTr="00742AB9">
        <w:tc>
          <w:tcPr>
            <w:tcW w:w="567" w:type="dxa"/>
            <w:tcMar>
              <w:right w:w="0" w:type="dxa"/>
            </w:tcMar>
          </w:tcPr>
          <w:p w14:paraId="27EB5C04" w14:textId="77777777" w:rsidR="00742AB9" w:rsidRPr="00BA488C" w:rsidRDefault="00742AB9" w:rsidP="00221589">
            <w:pPr>
              <w:pStyle w:val="PointManual"/>
              <w:pageBreakBefore/>
              <w:rPr>
                <w:b/>
                <w:bCs/>
              </w:rPr>
            </w:pPr>
            <w:bookmarkStart w:id="0" w:name="DQC_RangeToBeChecked"/>
            <w:r w:rsidRPr="00BA488C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B35DC60" w14:textId="77777777" w:rsidR="00742AB9" w:rsidRPr="00BA488C" w:rsidRDefault="00742AB9" w:rsidP="00CB73C2">
            <w:pPr>
              <w:rPr>
                <w:b/>
                <w:bCs/>
              </w:rPr>
            </w:pPr>
            <w:r w:rsidRPr="00BA488C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53F6F7" w14:textId="77777777" w:rsidR="00742AB9" w:rsidRPr="00BA488C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361C07" w14:textId="77777777" w:rsidR="00742AB9" w:rsidRPr="00BA488C" w:rsidRDefault="00742AB9" w:rsidP="00CB73C2"/>
        </w:tc>
      </w:tr>
      <w:tr w:rsidR="00221589" w:rsidRPr="00BA488C" w14:paraId="0F50808D" w14:textId="77777777" w:rsidTr="005E2D43">
        <w:tc>
          <w:tcPr>
            <w:tcW w:w="567" w:type="dxa"/>
            <w:tcMar>
              <w:right w:w="0" w:type="dxa"/>
            </w:tcMar>
          </w:tcPr>
          <w:p w14:paraId="0885F88B" w14:textId="77777777" w:rsidR="00221589" w:rsidRPr="00BA488C" w:rsidRDefault="00221589" w:rsidP="00221589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9C9017" w14:textId="77777777" w:rsidR="00221589" w:rsidRPr="00BA488C" w:rsidRDefault="00221589" w:rsidP="00221589">
            <w:pPr>
              <w:pageBreakBefore/>
            </w:pPr>
            <w:r w:rsidRPr="00BA488C">
              <w:rPr>
                <w:u w:val="single"/>
              </w:rPr>
              <w:t>Consiliul</w:t>
            </w:r>
            <w:r w:rsidRPr="00BA488C">
              <w:t xml:space="preserve"> a adoptat ordinea de zi care figurează în documentul 6046/26.</w:t>
            </w:r>
          </w:p>
        </w:tc>
      </w:tr>
      <w:tr w:rsidR="00742AB9" w:rsidRPr="00BA488C" w14:paraId="56BAE4FA" w14:textId="77777777" w:rsidTr="00742AB9">
        <w:tc>
          <w:tcPr>
            <w:tcW w:w="567" w:type="dxa"/>
            <w:tcMar>
              <w:right w:w="0" w:type="dxa"/>
            </w:tcMar>
          </w:tcPr>
          <w:p w14:paraId="1E604B8F" w14:textId="77777777" w:rsidR="00742AB9" w:rsidRPr="00BA488C" w:rsidRDefault="00742AB9" w:rsidP="00742AB9">
            <w:pPr>
              <w:pStyle w:val="PointManual"/>
              <w:rPr>
                <w:b/>
                <w:bCs/>
              </w:rPr>
            </w:pPr>
            <w:r w:rsidRPr="00BA488C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F3F7879" w14:textId="77777777" w:rsidR="00742AB9" w:rsidRPr="00BA488C" w:rsidRDefault="00742AB9" w:rsidP="00CB73C2">
            <w:pPr>
              <w:rPr>
                <w:b/>
                <w:bCs/>
              </w:rPr>
            </w:pPr>
            <w:r w:rsidRPr="00BA488C">
              <w:rPr>
                <w:b/>
              </w:rPr>
              <w:t>Aprobarea punctelor „A”</w:t>
            </w:r>
          </w:p>
          <w:p w14:paraId="70FDBDC1" w14:textId="77777777" w:rsidR="00742AB9" w:rsidRPr="00BA488C" w:rsidRDefault="00742AB9" w:rsidP="001C15CA">
            <w:pPr>
              <w:pStyle w:val="PointManual"/>
            </w:pPr>
            <w:r w:rsidRPr="00BA488C">
              <w:rPr>
                <w:b/>
              </w:rPr>
              <w:t>a)</w:t>
            </w:r>
            <w:r w:rsidRPr="00BA488C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65826F" w14:textId="77777777" w:rsidR="00742AB9" w:rsidRPr="00BA488C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49B6C3" w14:textId="77777777" w:rsidR="00742AB9" w:rsidRPr="00BA488C" w:rsidRDefault="00742AB9" w:rsidP="00CB73C2"/>
          <w:p w14:paraId="2CF539E6" w14:textId="77777777" w:rsidR="001C15CA" w:rsidRPr="00BA488C" w:rsidRDefault="001C15CA" w:rsidP="00CB73C2">
            <w:r w:rsidRPr="00BA488C">
              <w:t>6047/26</w:t>
            </w:r>
          </w:p>
        </w:tc>
      </w:tr>
      <w:tr w:rsidR="002B5B22" w:rsidRPr="00BA488C" w14:paraId="671E8923" w14:textId="77777777" w:rsidTr="00F313FA">
        <w:tc>
          <w:tcPr>
            <w:tcW w:w="567" w:type="dxa"/>
            <w:tcMar>
              <w:right w:w="0" w:type="dxa"/>
            </w:tcMar>
          </w:tcPr>
          <w:p w14:paraId="5AEF1C0B" w14:textId="77777777" w:rsidR="002B5B22" w:rsidRPr="00BA488C" w:rsidRDefault="002B5B22" w:rsidP="00742AB9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13A7F1" w14:textId="77777777" w:rsidR="002B5B22" w:rsidRPr="00BA488C" w:rsidRDefault="002B5B22" w:rsidP="00CB73C2">
            <w:r w:rsidRPr="00BA488C">
              <w:rPr>
                <w:u w:val="single"/>
              </w:rPr>
              <w:t>Consiliul</w:t>
            </w:r>
            <w:r w:rsidRPr="00BA488C">
              <w:t xml:space="preserve"> a adoptat toate punctele „A” care figurează în documentul sus-menționat, inclusiv toate documentele COR și REV lingvistice prezentate în vederea adoptării. În addendum figurează declarații cu privire la aceste puncte.</w:t>
            </w:r>
          </w:p>
        </w:tc>
      </w:tr>
    </w:tbl>
    <w:p w14:paraId="197FF396" w14:textId="77777777" w:rsidR="00BD729D" w:rsidRPr="00BA488C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BA488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42AB9" w:rsidRPr="00BA488C" w14:paraId="067A8C4F" w14:textId="77777777" w:rsidTr="00742AB9">
        <w:tc>
          <w:tcPr>
            <w:tcW w:w="567" w:type="dxa"/>
            <w:tcMar>
              <w:right w:w="0" w:type="dxa"/>
            </w:tcMar>
          </w:tcPr>
          <w:p w14:paraId="5CB07C3C" w14:textId="77777777" w:rsidR="00742AB9" w:rsidRPr="00BA488C" w:rsidRDefault="00742AB9" w:rsidP="00742AB9">
            <w:pPr>
              <w:pStyle w:val="PointManual"/>
            </w:pPr>
            <w:r w:rsidRPr="00BA488C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9AF338" w14:textId="77777777" w:rsidR="00742AB9" w:rsidRPr="00BA488C" w:rsidRDefault="00742AB9" w:rsidP="00253A81">
            <w:r w:rsidRPr="00BA488C">
              <w:t>Sprijinul UE pentru Ucraina, cu accent pe cooperarea în materie de inovare în domeniul apărării</w:t>
            </w:r>
            <w:r w:rsidRPr="00BA488C">
              <w:rPr>
                <w:rStyle w:val="FootnoteReference"/>
              </w:rPr>
              <w:footnoteReference w:id="2"/>
            </w:r>
          </w:p>
          <w:p w14:paraId="48719AFD" w14:textId="77777777" w:rsidR="00742AB9" w:rsidRPr="00BA488C" w:rsidRDefault="00742AB9" w:rsidP="00253A81">
            <w:pPr>
              <w:rPr>
                <w:i/>
                <w:iCs/>
              </w:rPr>
            </w:pPr>
            <w:r w:rsidRPr="00BA488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53A843" w14:textId="77777777" w:rsidR="00742AB9" w:rsidRPr="00BA488C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6AEFB4" w14:textId="77777777" w:rsidR="00742AB9" w:rsidRPr="00BA488C" w:rsidRDefault="00742AB9" w:rsidP="00CB73C2"/>
        </w:tc>
      </w:tr>
      <w:tr w:rsidR="00742AB9" w:rsidRPr="00BA488C" w14:paraId="0BDEC000" w14:textId="77777777" w:rsidTr="00742AB9">
        <w:tc>
          <w:tcPr>
            <w:tcW w:w="567" w:type="dxa"/>
            <w:tcMar>
              <w:right w:w="0" w:type="dxa"/>
            </w:tcMar>
          </w:tcPr>
          <w:p w14:paraId="266563DB" w14:textId="77777777" w:rsidR="00742AB9" w:rsidRPr="00BA488C" w:rsidRDefault="00742AB9" w:rsidP="00742AB9">
            <w:pPr>
              <w:pStyle w:val="PointManual"/>
            </w:pPr>
            <w:r w:rsidRPr="00BA488C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AB48208" w14:textId="77777777" w:rsidR="00742AB9" w:rsidRPr="00BA488C" w:rsidRDefault="00742AB9" w:rsidP="00CB73C2">
            <w:r w:rsidRPr="00BA488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ED2C99" w14:textId="77777777" w:rsidR="00742AB9" w:rsidRPr="00BA488C" w:rsidRDefault="00742AB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D4AC32" w14:textId="77777777" w:rsidR="00742AB9" w:rsidRPr="00BA488C" w:rsidRDefault="00742AB9" w:rsidP="00CB73C2"/>
        </w:tc>
      </w:tr>
      <w:tr w:rsidR="0020524A" w:rsidRPr="00BA488C" w14:paraId="31EA01D8" w14:textId="77777777" w:rsidTr="00742AB9">
        <w:tc>
          <w:tcPr>
            <w:tcW w:w="567" w:type="dxa"/>
            <w:tcMar>
              <w:right w:w="0" w:type="dxa"/>
            </w:tcMar>
          </w:tcPr>
          <w:p w14:paraId="7B787E90" w14:textId="77777777" w:rsidR="0020524A" w:rsidRPr="00BA488C" w:rsidRDefault="0020524A" w:rsidP="00742AB9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9C4DDA" w14:textId="77777777" w:rsidR="0020524A" w:rsidRPr="00BA488C" w:rsidRDefault="0020524A" w:rsidP="002647F0">
            <w:pPr>
              <w:pStyle w:val="ListParagraph"/>
              <w:numPr>
                <w:ilvl w:val="0"/>
                <w:numId w:val="21"/>
              </w:numPr>
              <w:ind w:left="567" w:hanging="567"/>
            </w:pPr>
            <w:r w:rsidRPr="00BA488C">
              <w:t>Întrunire navală în Marea Baltică în cursul anului 2026</w:t>
            </w:r>
            <w:r w:rsidRPr="00BA488C">
              <w:br/>
            </w:r>
            <w:r w:rsidRPr="00BA488C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6381A1" w14:textId="77777777" w:rsidR="0020524A" w:rsidRPr="00BA488C" w:rsidRDefault="0020524A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70EABC" w14:textId="77777777" w:rsidR="0020524A" w:rsidRPr="00BA488C" w:rsidRDefault="00813765" w:rsidP="00CB73C2">
            <w:r w:rsidRPr="00BA488C">
              <w:t>6186/26</w:t>
            </w:r>
          </w:p>
        </w:tc>
      </w:tr>
      <w:bookmarkEnd w:id="0"/>
    </w:tbl>
    <w:p w14:paraId="7955833F" w14:textId="77777777" w:rsidR="001B060D" w:rsidRDefault="001B060D" w:rsidP="001B060D">
      <w:pPr>
        <w:pStyle w:val="FinalLine"/>
      </w:pPr>
    </w:p>
    <w:sectPr w:rsidR="001B060D" w:rsidSect="00BA48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BC7E" w14:textId="77777777" w:rsidR="001B060D" w:rsidRDefault="001B060D" w:rsidP="00B5488B">
      <w:r>
        <w:separator/>
      </w:r>
    </w:p>
  </w:endnote>
  <w:endnote w:type="continuationSeparator" w:id="0">
    <w:p w14:paraId="12710B06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DD5B" w14:textId="77777777" w:rsidR="001C62DD" w:rsidRDefault="001C62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A488C" w:rsidRPr="00D94637" w14:paraId="2C508B35" w14:textId="77777777" w:rsidTr="00BA488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C498A6E" w14:textId="77777777" w:rsidR="00BA488C" w:rsidRPr="00D94637" w:rsidRDefault="00BA488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A488C" w:rsidRPr="00B310DC" w14:paraId="42E5A92B" w14:textId="77777777" w:rsidTr="00BA488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8F943CD" w14:textId="7616CDBF" w:rsidR="00BA488C" w:rsidRPr="00AD7BF2" w:rsidRDefault="00BA488C" w:rsidP="004F54B2">
          <w:pPr>
            <w:pStyle w:val="FooterText"/>
          </w:pPr>
          <w:r>
            <w:t>6310/26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DAAD740" w14:textId="77777777" w:rsidR="00BA488C" w:rsidRPr="00AD7BF2" w:rsidRDefault="00BA488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E10B2E7" w14:textId="77777777" w:rsidR="00BA488C" w:rsidRPr="002511D8" w:rsidRDefault="00BA488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1AC1D1E" w14:textId="0190612B" w:rsidR="00BA488C" w:rsidRPr="00B310DC" w:rsidRDefault="00BA488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A488C" w:rsidRPr="00D94637" w14:paraId="66A0E2B3" w14:textId="77777777" w:rsidTr="00BA488C">
      <w:trPr>
        <w:jc w:val="center"/>
      </w:trPr>
      <w:tc>
        <w:tcPr>
          <w:tcW w:w="1774" w:type="pct"/>
          <w:shd w:val="clear" w:color="auto" w:fill="auto"/>
        </w:tcPr>
        <w:p w14:paraId="7F97A2F9" w14:textId="31A6D913" w:rsidR="00BA488C" w:rsidRPr="00AD7BF2" w:rsidRDefault="00BA488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7541ED1" w14:textId="2FD89E4D" w:rsidR="00BA488C" w:rsidRPr="00AD7BF2" w:rsidRDefault="00BA488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12F3B92" w14:textId="7DDBA0F1" w:rsidR="00BA488C" w:rsidRPr="00D94637" w:rsidRDefault="00BA488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C0D55C9" w14:textId="1596B0D9" w:rsidR="00BA488C" w:rsidRPr="00695BAF" w:rsidRDefault="00BA488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E1D5A0E" w14:textId="77777777" w:rsidR="00BA488C" w:rsidRPr="00BA488C" w:rsidRDefault="00BA488C" w:rsidP="00BA488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A488C" w:rsidRPr="00D94637" w14:paraId="2DB8636A" w14:textId="77777777" w:rsidTr="00BA488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9C09F9F" w14:textId="77777777" w:rsidR="00BA488C" w:rsidRPr="00D94637" w:rsidRDefault="00BA488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A488C" w:rsidRPr="00B310DC" w14:paraId="002B4C0C" w14:textId="77777777" w:rsidTr="00BA488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5CAAC62" w14:textId="539CAC71" w:rsidR="00BA488C" w:rsidRPr="00AD7BF2" w:rsidRDefault="00BA488C" w:rsidP="004F54B2">
          <w:pPr>
            <w:pStyle w:val="FooterText"/>
          </w:pPr>
          <w:r>
            <w:t>6310/26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B43DB09" w14:textId="77777777" w:rsidR="00BA488C" w:rsidRPr="00AD7BF2" w:rsidRDefault="00BA488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5369AED" w14:textId="77777777" w:rsidR="00BA488C" w:rsidRPr="002511D8" w:rsidRDefault="00BA488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E2217B" w14:textId="3423266B" w:rsidR="00BA488C" w:rsidRPr="00B310DC" w:rsidRDefault="00BA488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A488C" w:rsidRPr="00D94637" w14:paraId="54CEAE29" w14:textId="77777777" w:rsidTr="00BA488C">
      <w:trPr>
        <w:jc w:val="center"/>
      </w:trPr>
      <w:tc>
        <w:tcPr>
          <w:tcW w:w="1774" w:type="pct"/>
          <w:shd w:val="clear" w:color="auto" w:fill="auto"/>
        </w:tcPr>
        <w:p w14:paraId="18110C41" w14:textId="5552B8B3" w:rsidR="00BA488C" w:rsidRPr="00AD7BF2" w:rsidRDefault="00BA488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10FCD50" w14:textId="650CBD79" w:rsidR="00BA488C" w:rsidRPr="00AD7BF2" w:rsidRDefault="00BA488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6446B02" w14:textId="4E967C77" w:rsidR="00BA488C" w:rsidRPr="00D94637" w:rsidRDefault="00BA488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9C9FBD2" w14:textId="175BD434" w:rsidR="00BA488C" w:rsidRPr="00695BAF" w:rsidRDefault="00BA488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49136FA" w14:textId="77777777" w:rsidR="00BA488C" w:rsidRPr="00BA488C" w:rsidRDefault="00BA488C" w:rsidP="00BA488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86E4" w14:textId="77777777" w:rsidR="001B060D" w:rsidRDefault="001B060D" w:rsidP="00B5488B">
      <w:r>
        <w:separator/>
      </w:r>
    </w:p>
  </w:footnote>
  <w:footnote w:type="continuationSeparator" w:id="0">
    <w:p w14:paraId="242D4667" w14:textId="77777777" w:rsidR="001B060D" w:rsidRDefault="001B060D" w:rsidP="00B5488B">
      <w:r>
        <w:continuationSeparator/>
      </w:r>
    </w:p>
  </w:footnote>
  <w:footnote w:id="1">
    <w:p w14:paraId="179E1570" w14:textId="77777777" w:rsidR="001C62DD" w:rsidRDefault="001C62DD">
      <w:pPr>
        <w:pStyle w:val="FootnoteText"/>
      </w:pPr>
      <w:r>
        <w:rPr>
          <w:rStyle w:val="FootnoteReference"/>
        </w:rPr>
        <w:t>1</w:t>
      </w:r>
      <w:r>
        <w:tab/>
        <w:t>În prezența directorului Agenției Europene de Apărare</w:t>
      </w:r>
    </w:p>
  </w:footnote>
  <w:footnote w:id="2">
    <w:p w14:paraId="0F14E62F" w14:textId="77777777" w:rsidR="00742AB9" w:rsidRPr="00BA488C" w:rsidRDefault="00742AB9">
      <w:pPr>
        <w:pStyle w:val="FootnoteText"/>
      </w:pPr>
      <w:r w:rsidRPr="00BA488C">
        <w:rPr>
          <w:rStyle w:val="FootnoteReference"/>
        </w:rPr>
        <w:footnoteRef/>
      </w:r>
      <w:r w:rsidRPr="00BA488C">
        <w:tab/>
      </w:r>
      <w:r w:rsidRPr="00BA488C">
        <w:t>În prezența ministrului apărării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16DF" w14:textId="77777777" w:rsidR="001C62DD" w:rsidRDefault="001C62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9EA0D" w14:textId="62733064" w:rsidR="00BA488C" w:rsidRPr="00BA488C" w:rsidRDefault="00BA488C" w:rsidP="00BA488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42EB" w14:textId="0385B0BB" w:rsidR="00BA488C" w:rsidRPr="00BA488C" w:rsidRDefault="00BA488C" w:rsidP="00BA488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191141"/>
    <w:multiLevelType w:val="hybridMultilevel"/>
    <w:tmpl w:val="E200DD2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067950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3487058340791870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31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6&lt;/text&gt;_x000d__x000a_      &lt;text&gt;RELEX 206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directorului Agen&amp;#539;iei Europene de Ap&amp;#259;rare{/fn}&quot; ToolTip=&quot;În prezen&amp;#539;a directorului Agen&amp;#539;iei Europene de Ap&amp;#259;rare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11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65935062876765923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0&lt;/text&gt;_x000d__x000a_  &lt;/metadata&gt;_x000d__x000a_  &lt;metadata key=&quot;md_Prefix&quot;&gt;_x000d__x000a_    &lt;text&gt;&lt;/text&gt;_x000d__x000a_  &lt;/metadata&gt;_x000d__x000a_  &lt;metadata key=&quot;md_DocumentNumber&quot;&gt;_x000d__x000a_    &lt;text&gt;604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&lt;/text&gt;_x000d__x000a_      &lt;text&gt;RELEX 158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Foreign Affairs&amp;lt;Run xml:lang=&quot;en-gb&quot;&amp;gt;/Defenc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11T16:30:00&quot;&gt;_x000d__x000a_        &lt;meetingvenue&gt;_x000d__x000a_          &lt;basicdatatype&gt;_x000d__x000a_            &lt;meetingvenue key=&quot;mw_09&quot; text=&quot;Justus Lipsius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6f56ede12cfdeeb7a37b32b4008d4582f2c8a44b61ddea18eb65e3c9d8ee162d"/>
  </w:docVars>
  <w:rsids>
    <w:rsidRoot w:val="001B060D"/>
    <w:rsid w:val="00022C0E"/>
    <w:rsid w:val="00063B40"/>
    <w:rsid w:val="000905AE"/>
    <w:rsid w:val="000E2267"/>
    <w:rsid w:val="00115635"/>
    <w:rsid w:val="001208A4"/>
    <w:rsid w:val="00163A13"/>
    <w:rsid w:val="00165AA9"/>
    <w:rsid w:val="0018757B"/>
    <w:rsid w:val="001B060D"/>
    <w:rsid w:val="001C15CA"/>
    <w:rsid w:val="001C62DD"/>
    <w:rsid w:val="00201560"/>
    <w:rsid w:val="0020524A"/>
    <w:rsid w:val="00220911"/>
    <w:rsid w:val="00221589"/>
    <w:rsid w:val="00253A81"/>
    <w:rsid w:val="002647F0"/>
    <w:rsid w:val="002768E1"/>
    <w:rsid w:val="002B5B22"/>
    <w:rsid w:val="002B7630"/>
    <w:rsid w:val="002D22D1"/>
    <w:rsid w:val="00326C08"/>
    <w:rsid w:val="00333E03"/>
    <w:rsid w:val="00350C40"/>
    <w:rsid w:val="00357CF1"/>
    <w:rsid w:val="00385448"/>
    <w:rsid w:val="003971AD"/>
    <w:rsid w:val="003D040A"/>
    <w:rsid w:val="00442CAD"/>
    <w:rsid w:val="004C088F"/>
    <w:rsid w:val="004C60B7"/>
    <w:rsid w:val="00546854"/>
    <w:rsid w:val="005A5570"/>
    <w:rsid w:val="005B6F5F"/>
    <w:rsid w:val="005C3952"/>
    <w:rsid w:val="005E77E3"/>
    <w:rsid w:val="006213F4"/>
    <w:rsid w:val="00637B56"/>
    <w:rsid w:val="006418EE"/>
    <w:rsid w:val="00682D8C"/>
    <w:rsid w:val="006A0129"/>
    <w:rsid w:val="006B79FB"/>
    <w:rsid w:val="006D1F03"/>
    <w:rsid w:val="006D2414"/>
    <w:rsid w:val="007010AE"/>
    <w:rsid w:val="00723B34"/>
    <w:rsid w:val="00741DC3"/>
    <w:rsid w:val="00742AB9"/>
    <w:rsid w:val="00745D84"/>
    <w:rsid w:val="007612E3"/>
    <w:rsid w:val="00762571"/>
    <w:rsid w:val="00772954"/>
    <w:rsid w:val="00786B8C"/>
    <w:rsid w:val="007874D1"/>
    <w:rsid w:val="007C3A18"/>
    <w:rsid w:val="007E711D"/>
    <w:rsid w:val="00805837"/>
    <w:rsid w:val="00813765"/>
    <w:rsid w:val="008146F9"/>
    <w:rsid w:val="00817ADE"/>
    <w:rsid w:val="00822E15"/>
    <w:rsid w:val="008A2F6A"/>
    <w:rsid w:val="008D2B38"/>
    <w:rsid w:val="00900412"/>
    <w:rsid w:val="009860AE"/>
    <w:rsid w:val="00990828"/>
    <w:rsid w:val="009930AF"/>
    <w:rsid w:val="00A00FB6"/>
    <w:rsid w:val="00A31007"/>
    <w:rsid w:val="00A972DA"/>
    <w:rsid w:val="00AC4A9C"/>
    <w:rsid w:val="00AD41CD"/>
    <w:rsid w:val="00AD42D0"/>
    <w:rsid w:val="00AF2A02"/>
    <w:rsid w:val="00B040B9"/>
    <w:rsid w:val="00B05EC3"/>
    <w:rsid w:val="00B5488B"/>
    <w:rsid w:val="00B82CA6"/>
    <w:rsid w:val="00BA488C"/>
    <w:rsid w:val="00BC0BB4"/>
    <w:rsid w:val="00BC3EC8"/>
    <w:rsid w:val="00BC7388"/>
    <w:rsid w:val="00BD36D0"/>
    <w:rsid w:val="00BD729D"/>
    <w:rsid w:val="00C02778"/>
    <w:rsid w:val="00C13076"/>
    <w:rsid w:val="00C24D81"/>
    <w:rsid w:val="00C37465"/>
    <w:rsid w:val="00C54CD3"/>
    <w:rsid w:val="00C66D7C"/>
    <w:rsid w:val="00C75DF9"/>
    <w:rsid w:val="00CC013E"/>
    <w:rsid w:val="00CD6E0C"/>
    <w:rsid w:val="00D00B0D"/>
    <w:rsid w:val="00D56D28"/>
    <w:rsid w:val="00D64B12"/>
    <w:rsid w:val="00D95441"/>
    <w:rsid w:val="00DA3B9A"/>
    <w:rsid w:val="00DB0576"/>
    <w:rsid w:val="00DF5474"/>
    <w:rsid w:val="00DF7902"/>
    <w:rsid w:val="00E20219"/>
    <w:rsid w:val="00E33B3B"/>
    <w:rsid w:val="00E73994"/>
    <w:rsid w:val="00E8251D"/>
    <w:rsid w:val="00EC3189"/>
    <w:rsid w:val="00EE3B78"/>
    <w:rsid w:val="00EE58DE"/>
    <w:rsid w:val="00F04FF0"/>
    <w:rsid w:val="00F67D61"/>
    <w:rsid w:val="00F96ABE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749C9DEB"/>
  <w15:docId w15:val="{7D36223D-43FE-46CB-9775-2221578E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C62D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C62D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C62D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C62D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C62D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C62D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C62D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C62D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C62D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C62D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C62D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C62D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05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C91D8-2965-4816-9D80-87DAC28AF0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8B37C0-1DFE-44B7-A5F0-77063E2325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76A165-02DA-4491-AB06-B63131C3C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0D3CBB-6436-42D1-A9DD-A1ABBE6895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137</Words>
  <Characters>760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4</cp:revision>
  <dcterms:created xsi:type="dcterms:W3CDTF">2026-02-23T10:44:00Z</dcterms:created>
  <dcterms:modified xsi:type="dcterms:W3CDTF">2026-02-27T10:41:00Z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  <property fmtid="{D5CDD505-2E9C-101B-9397-08002B2CF9AE}" pid="10" name="Meeting Number">
    <vt:lpwstr>4152</vt:lpwstr>
  </property>
</Properties>
</file>