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en-US"/>
        </w:rPr>
        <w:alias w:val="TechnicalBlock"/>
        <w:tag w:val="LCK:TechnicalBlock"/>
        <w:id w:val="1154885090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B63001" w:rsidRPr="0056157B" w14:paraId="1AED4AF6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0AB69E8D" w14:textId="3E455AE4" w:rsidR="00B63001" w:rsidRPr="0056157B" w:rsidRDefault="00B63001" w:rsidP="00634DC7">
                <w:pPr>
                  <w:pStyle w:val="TBNormalTechnicalBlock"/>
                </w:pPr>
              </w:p>
            </w:tc>
          </w:tr>
          <w:tr w:rsidR="00B63001" w:rsidRPr="0056157B" w14:paraId="43E43519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1C617AA3" w14:textId="77777777" w:rsidR="00B63001" w:rsidRPr="0056157B" w:rsidRDefault="00B63001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5A880DDA" wp14:editId="30884A40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62AA8CB0" w14:textId="77777777" w:rsidR="00B63001" w:rsidRPr="0056157B" w:rsidRDefault="00B63001" w:rsidP="0001269D">
                <w:pPr>
                  <w:pStyle w:val="TBInstitution"/>
                </w:pPr>
                <w:r>
                  <w:t>Council of the</w:t>
                </w:r>
                <w:r>
                  <w:br/>
                  <w:t>European Union</w:t>
                </w:r>
              </w:p>
            </w:tc>
          </w:tr>
          <w:tr w:rsidR="00B63001" w:rsidRPr="00B84B6D" w14:paraId="5432401B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24D5CEE9" w14:textId="77777777" w:rsidR="00B63001" w:rsidRPr="0056157B" w:rsidRDefault="00B63001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396F776B" w14:textId="77777777" w:rsidR="00B63001" w:rsidRPr="0056157B" w:rsidRDefault="00B63001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0445153F" w14:textId="77777777" w:rsidR="00B63001" w:rsidRPr="0056157B" w:rsidRDefault="00B63001" w:rsidP="00233A0E">
                <w:pPr>
                  <w:pStyle w:val="TBNormalTechnicalBlock"/>
                  <w:rPr>
                    <w:b/>
                  </w:rPr>
                </w:pPr>
              </w:p>
              <w:p w14:paraId="694CCF67" w14:textId="77777777" w:rsidR="00B63001" w:rsidRDefault="00B63001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4 March 2026</w:t>
                </w:r>
              </w:p>
              <w:p w14:paraId="42BD8121" w14:textId="77777777" w:rsidR="00B63001" w:rsidRPr="0019440B" w:rsidRDefault="00B63001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7B0F993D" w14:textId="77777777" w:rsidR="00B63001" w:rsidRPr="0019440B" w:rsidRDefault="00B63001" w:rsidP="00233A0E">
                <w:pPr>
                  <w:pStyle w:val="TBNormalTechnicalBlock"/>
                </w:pPr>
              </w:p>
              <w:p w14:paraId="2076B997" w14:textId="77777777" w:rsidR="00B63001" w:rsidRDefault="00B63001" w:rsidP="00233A0E">
                <w:pPr>
                  <w:pStyle w:val="TBNormalTechnicalBlock"/>
                </w:pPr>
                <w:r>
                  <w:t>6816</w:t>
                </w:r>
                <w:r w:rsidRPr="0056157B">
                  <w:t>/</w:t>
                </w:r>
                <w:r>
                  <w:t>26</w:t>
                </w:r>
              </w:p>
              <w:p w14:paraId="05BA9639" w14:textId="77777777" w:rsidR="00B63001" w:rsidRDefault="00B63001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PV CONS 11</w:t>
                </w:r>
              </w:p>
              <w:p w14:paraId="6221BD4E" w14:textId="77777777" w:rsidR="00B63001" w:rsidRDefault="00B63001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AG 37</w:t>
                </w:r>
              </w:p>
              <w:p w14:paraId="436846CE" w14:textId="77777777" w:rsidR="00B63001" w:rsidRDefault="00B63001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COHOM 46</w:t>
                </w:r>
              </w:p>
              <w:p w14:paraId="12713524" w14:textId="77777777" w:rsidR="00B63001" w:rsidRPr="007C5B64" w:rsidRDefault="00B63001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1C105390" w14:textId="77777777" w:rsidR="00B63001" w:rsidRPr="009E0BE9" w:rsidRDefault="00B63001" w:rsidP="00CD4D38">
                <w:pPr>
                  <w:pStyle w:val="TBDistrbMarkers"/>
                </w:pPr>
                <w:r>
                  <w:t>PARLNAT</w:t>
                </w:r>
              </w:p>
              <w:p w14:paraId="3962789B" w14:textId="77777777" w:rsidR="00B63001" w:rsidRPr="009E0BE9" w:rsidRDefault="00B63001" w:rsidP="00233A0E">
                <w:pPr>
                  <w:pStyle w:val="TBNormalTechnicalBlock"/>
                </w:pPr>
              </w:p>
              <w:p w14:paraId="11B99C1E" w14:textId="77777777" w:rsidR="00B63001" w:rsidRPr="009E0BE9" w:rsidRDefault="00B63001" w:rsidP="00233A0E">
                <w:pPr>
                  <w:pStyle w:val="TBNormalTechnicalBlock"/>
                </w:pPr>
              </w:p>
              <w:p w14:paraId="18A6DB28" w14:textId="77777777" w:rsidR="00B63001" w:rsidRPr="009E0BE9" w:rsidRDefault="00B63001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B63001" w:rsidRPr="00ED0749" w14:paraId="173916E8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26D23CF4" w14:textId="77777777" w:rsidR="00B63001" w:rsidRPr="00ED0749" w:rsidRDefault="00B63001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6A791AC1" w14:textId="77777777" w:rsidR="00B63001" w:rsidRPr="00ED0749" w:rsidRDefault="00B63001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43044E35" w14:textId="77777777" w:rsidR="00B63001" w:rsidRPr="00ED0749" w:rsidRDefault="00B63001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043078FC" w14:textId="77777777" w:rsidR="00B63001" w:rsidRPr="00ED0749" w:rsidRDefault="00B63001" w:rsidP="00DF1147">
          <w:pPr>
            <w:pStyle w:val="TBEntRefer"/>
            <w:rPr>
              <w:sz w:val="2"/>
              <w:szCs w:val="2"/>
            </w:rPr>
          </w:pPr>
        </w:p>
        <w:p w14:paraId="529DFF96" w14:textId="77777777" w:rsidR="00B63001" w:rsidRPr="00DD01AC" w:rsidRDefault="00B63001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B63001" w:rsidRPr="00133225" w14:paraId="7BD6911B" w14:textId="77777777" w:rsidTr="001E5BC3">
            <w:trPr>
              <w:jc w:val="center"/>
            </w:trPr>
            <w:tc>
              <w:tcPr>
                <w:tcW w:w="9645" w:type="dxa"/>
              </w:tcPr>
              <w:p w14:paraId="1263057F" w14:textId="77777777" w:rsidR="00B63001" w:rsidRPr="00C4351E" w:rsidRDefault="00B63001" w:rsidP="00C728BF">
                <w:pPr>
                  <w:pStyle w:val="TBHeadingTable"/>
                </w:pPr>
                <w:r>
                  <w:t>DRAFT MINUTES</w:t>
                </w:r>
              </w:p>
            </w:tc>
          </w:tr>
          <w:tr w:rsidR="00B63001" w:rsidRPr="007D53AD" w14:paraId="49BCAEBC" w14:textId="77777777" w:rsidTr="001E5BC3">
            <w:trPr>
              <w:jc w:val="center"/>
            </w:trPr>
            <w:tc>
              <w:tcPr>
                <w:tcW w:w="9645" w:type="dxa"/>
              </w:tcPr>
              <w:p w14:paraId="7189ACF2" w14:textId="77777777" w:rsidR="00B63001" w:rsidRPr="007D53AD" w:rsidRDefault="00B63001" w:rsidP="006368AC">
                <w:pPr>
                  <w:pStyle w:val="TBTableText"/>
                </w:pPr>
                <w:r>
                  <w:t>COUNCIL OF THE EUROPEAN UNION</w:t>
                </w:r>
                <w:r>
                  <w:br/>
                  <w:t>(General Affairs/Cohesion)</w:t>
                </w:r>
              </w:p>
            </w:tc>
          </w:tr>
          <w:tr w:rsidR="00B63001" w:rsidRPr="007D53AD" w14:paraId="117273AB" w14:textId="77777777" w:rsidTr="001E5BC3">
            <w:trPr>
              <w:jc w:val="center"/>
            </w:trPr>
            <w:tc>
              <w:tcPr>
                <w:tcW w:w="9645" w:type="dxa"/>
              </w:tcPr>
              <w:p w14:paraId="66882EA6" w14:textId="77777777" w:rsidR="00B63001" w:rsidRPr="006368AC" w:rsidRDefault="00B63001" w:rsidP="00E60AAC">
                <w:pPr>
                  <w:pStyle w:val="TBTableText"/>
                </w:pPr>
                <w:r>
                  <w:t>26 February 2026</w:t>
                </w:r>
              </w:p>
            </w:tc>
          </w:tr>
        </w:tbl>
        <w:p w14:paraId="6ECC2708" w14:textId="77777777" w:rsidR="00B63001" w:rsidRPr="008C6FD6" w:rsidRDefault="00207FE1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3BFD90D4" w14:textId="77777777" w:rsidR="00BB5CC0" w:rsidRDefault="00BB5CC0">
      <w:pPr>
        <w:spacing w:after="200" w:line="276" w:lineRule="auto"/>
        <w:rPr>
          <w:b/>
          <w:bCs/>
          <w:u w:val="single"/>
        </w:rPr>
      </w:pPr>
      <w:r>
        <w:rPr>
          <w:b/>
          <w:bCs/>
          <w:u w:val="single"/>
        </w:rPr>
        <w:br w:type="page"/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D7442D" w14:paraId="6FD0CEB6" w14:textId="77777777" w:rsidTr="00D7442D">
        <w:tc>
          <w:tcPr>
            <w:tcW w:w="567" w:type="dxa"/>
            <w:tcMar>
              <w:right w:w="0" w:type="dxa"/>
            </w:tcMar>
          </w:tcPr>
          <w:p w14:paraId="600B7C05" w14:textId="283EF478" w:rsidR="00D7442D" w:rsidRPr="00BB5CC0" w:rsidRDefault="00D7442D" w:rsidP="00D7442D">
            <w:pPr>
              <w:pStyle w:val="PointManual"/>
              <w:rPr>
                <w:b/>
                <w:bCs/>
              </w:rPr>
            </w:pPr>
            <w:r w:rsidRPr="00BB5CC0">
              <w:rPr>
                <w:b/>
                <w:bCs/>
              </w:rPr>
              <w:lastRenderedPageBreak/>
              <w:t>1.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192512DE" w14:textId="23A3DABE" w:rsidR="00D7442D" w:rsidRPr="00BB5CC0" w:rsidRDefault="00D7442D" w:rsidP="00CB73C2">
            <w:pPr>
              <w:rPr>
                <w:b/>
                <w:bCs/>
                <w:lang w:val="en-US"/>
              </w:rPr>
            </w:pPr>
            <w:r w:rsidRPr="00BB5CC0">
              <w:rPr>
                <w:b/>
                <w:bCs/>
                <w:lang w:val="en-US"/>
              </w:rPr>
              <w:t>Adoption of the agenda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E517AC8" w14:textId="77777777" w:rsidR="00D7442D" w:rsidRDefault="00D7442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6E023F8" w14:textId="77777777" w:rsidR="00D7442D" w:rsidRDefault="00D7442D" w:rsidP="00CB73C2">
            <w:pPr>
              <w:rPr>
                <w:lang w:val="en-US"/>
              </w:rPr>
            </w:pPr>
          </w:p>
        </w:tc>
      </w:tr>
      <w:tr w:rsidR="00BB5CC0" w14:paraId="57337517" w14:textId="77777777" w:rsidTr="00D657C4">
        <w:tc>
          <w:tcPr>
            <w:tcW w:w="567" w:type="dxa"/>
            <w:tcMar>
              <w:right w:w="0" w:type="dxa"/>
            </w:tcMar>
          </w:tcPr>
          <w:p w14:paraId="491B5FC9" w14:textId="77777777" w:rsidR="00BB5CC0" w:rsidRPr="00BB5CC0" w:rsidRDefault="00BB5CC0" w:rsidP="00D7442D">
            <w:pPr>
              <w:pStyle w:val="PointManual"/>
              <w:rPr>
                <w:b/>
                <w:bCs/>
              </w:rPr>
            </w:pPr>
          </w:p>
        </w:tc>
        <w:tc>
          <w:tcPr>
            <w:tcW w:w="9298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0722CF5" w14:textId="5654B4E8" w:rsidR="00BB5CC0" w:rsidRDefault="00BB5CC0" w:rsidP="00CB73C2">
            <w:pPr>
              <w:rPr>
                <w:lang w:val="en-US"/>
              </w:rPr>
            </w:pPr>
            <w:r w:rsidRPr="003F1A3C">
              <w:rPr>
                <w:u w:val="single"/>
                <w:lang w:val="en-US"/>
              </w:rPr>
              <w:t>The Council</w:t>
            </w:r>
            <w:r w:rsidRPr="003F1A3C">
              <w:rPr>
                <w:lang w:val="en-US"/>
              </w:rPr>
              <w:t xml:space="preserve"> adopted the agenda set out in document</w:t>
            </w:r>
            <w:r>
              <w:rPr>
                <w:lang w:val="en-US"/>
              </w:rPr>
              <w:t xml:space="preserve"> 6448/26.</w:t>
            </w:r>
          </w:p>
        </w:tc>
      </w:tr>
    </w:tbl>
    <w:p w14:paraId="1BFFAB76" w14:textId="77777777" w:rsidR="00BD729D" w:rsidRDefault="00BD729D" w:rsidP="00BD729D">
      <w:pPr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>
        <w:rPr>
          <w:b/>
          <w:bCs/>
          <w:u w:val="single"/>
        </w:rPr>
        <w:t>Non-legislative activities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D7442D" w14:paraId="2E597E52" w14:textId="77777777" w:rsidTr="00D7442D">
        <w:tc>
          <w:tcPr>
            <w:tcW w:w="567" w:type="dxa"/>
            <w:tcMar>
              <w:right w:w="0" w:type="dxa"/>
            </w:tcMar>
          </w:tcPr>
          <w:p w14:paraId="73902C7D" w14:textId="2B9F2D2C" w:rsidR="00D7442D" w:rsidRPr="00D7442D" w:rsidRDefault="00D7442D" w:rsidP="00D7442D">
            <w:pPr>
              <w:pStyle w:val="PointManual"/>
            </w:pPr>
            <w:r w:rsidRPr="00D7442D">
              <w:t>2.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85225D3" w14:textId="4666DF45" w:rsidR="00D7442D" w:rsidRPr="001805A8" w:rsidRDefault="00D7442D" w:rsidP="001805A8">
            <w:pPr>
              <w:rPr>
                <w:lang w:val="en-US"/>
              </w:rPr>
            </w:pPr>
            <w:r w:rsidRPr="001805A8">
              <w:rPr>
                <w:lang w:val="en-US"/>
              </w:rPr>
              <w:t>Conclusions on the EU agenda for cities</w:t>
            </w:r>
          </w:p>
          <w:p w14:paraId="3A61919A" w14:textId="1281EBD1" w:rsidR="00D7442D" w:rsidRPr="001805A8" w:rsidRDefault="00D7442D" w:rsidP="001805A8">
            <w:pPr>
              <w:rPr>
                <w:i/>
                <w:iCs/>
                <w:lang w:val="en-US"/>
              </w:rPr>
            </w:pPr>
            <w:r w:rsidRPr="001805A8">
              <w:rPr>
                <w:i/>
                <w:iCs/>
                <w:lang w:val="en-US"/>
              </w:rPr>
              <w:t>Approval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C1BA294" w14:textId="77777777" w:rsidR="00D7442D" w:rsidRDefault="00D7442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B38D53D" w14:textId="2022D6EB" w:rsidR="00D7442D" w:rsidRDefault="00286DF0" w:rsidP="00CB73C2">
            <w:pPr>
              <w:rPr>
                <w:lang w:val="en-US"/>
              </w:rPr>
            </w:pPr>
            <w:r>
              <w:rPr>
                <w:lang w:val="en-US"/>
              </w:rPr>
              <w:t>6300/26</w:t>
            </w:r>
          </w:p>
        </w:tc>
      </w:tr>
      <w:tr w:rsidR="00D7442D" w14:paraId="1F2385F1" w14:textId="77777777" w:rsidTr="00D7442D">
        <w:tc>
          <w:tcPr>
            <w:tcW w:w="567" w:type="dxa"/>
            <w:tcMar>
              <w:right w:w="0" w:type="dxa"/>
            </w:tcMar>
          </w:tcPr>
          <w:p w14:paraId="79395806" w14:textId="4DCF99C0" w:rsidR="00D7442D" w:rsidRPr="00D7442D" w:rsidRDefault="00D7442D" w:rsidP="00D7442D">
            <w:pPr>
              <w:pStyle w:val="PointManual"/>
            </w:pPr>
            <w:r w:rsidRPr="00D7442D">
              <w:t>3.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B3D3F7F" w14:textId="2FE4D7D8" w:rsidR="00D7442D" w:rsidRPr="001805A8" w:rsidRDefault="00D7442D" w:rsidP="001805A8">
            <w:pPr>
              <w:rPr>
                <w:lang w:val="en-US"/>
              </w:rPr>
            </w:pPr>
            <w:r w:rsidRPr="001805A8">
              <w:rPr>
                <w:lang w:val="en-US"/>
              </w:rPr>
              <w:t>Mid-term review of cohesion policy 2021-2027: lessons learned for the future</w:t>
            </w:r>
          </w:p>
          <w:p w14:paraId="3A4FDE9D" w14:textId="77B9D89B" w:rsidR="00D7442D" w:rsidRPr="001805A8" w:rsidRDefault="00D7442D" w:rsidP="001805A8">
            <w:pPr>
              <w:rPr>
                <w:i/>
                <w:iCs/>
                <w:lang w:val="en-US"/>
              </w:rPr>
            </w:pPr>
            <w:r w:rsidRPr="001805A8">
              <w:rPr>
                <w:i/>
                <w:iCs/>
                <w:lang w:val="en-US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51C0A2C" w14:textId="77777777" w:rsidR="00D7442D" w:rsidRDefault="00D7442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FBF0B5B" w14:textId="16A1111B" w:rsidR="00D7442D" w:rsidRDefault="00286DF0" w:rsidP="00CB73C2">
            <w:pPr>
              <w:rPr>
                <w:lang w:val="en-US"/>
              </w:rPr>
            </w:pPr>
            <w:r>
              <w:rPr>
                <w:lang w:val="en-US"/>
              </w:rPr>
              <w:t>6299/26</w:t>
            </w:r>
          </w:p>
        </w:tc>
      </w:tr>
      <w:tr w:rsidR="00D7442D" w14:paraId="4B16BAEB" w14:textId="77777777" w:rsidTr="00D7442D">
        <w:tc>
          <w:tcPr>
            <w:tcW w:w="567" w:type="dxa"/>
            <w:tcMar>
              <w:right w:w="0" w:type="dxa"/>
            </w:tcMar>
          </w:tcPr>
          <w:p w14:paraId="2D5EE920" w14:textId="2F2A33D3" w:rsidR="00D7442D" w:rsidRPr="00D7442D" w:rsidRDefault="00D7442D" w:rsidP="00D7442D">
            <w:pPr>
              <w:pStyle w:val="PointManual"/>
            </w:pPr>
            <w:r w:rsidRPr="00D7442D">
              <w:t>4.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0D626E6" w14:textId="0ACB1E87" w:rsidR="00D7442D" w:rsidRDefault="00D7442D" w:rsidP="00CB73C2">
            <w:pPr>
              <w:rPr>
                <w:lang w:val="en-US"/>
              </w:rPr>
            </w:pPr>
            <w:r>
              <w:rPr>
                <w:lang w:val="en-US"/>
              </w:rPr>
              <w:t>Any other business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29F0FD0" w14:textId="77777777" w:rsidR="00D7442D" w:rsidRDefault="00D7442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B2E5243" w14:textId="2359DE8D" w:rsidR="00D7442D" w:rsidRDefault="00D7442D" w:rsidP="00CB73C2">
            <w:pPr>
              <w:rPr>
                <w:lang w:val="en-US"/>
              </w:rPr>
            </w:pPr>
          </w:p>
        </w:tc>
      </w:tr>
      <w:tr w:rsidR="00D7442D" w14:paraId="57D80F40" w14:textId="77777777" w:rsidTr="00C10836">
        <w:tc>
          <w:tcPr>
            <w:tcW w:w="567" w:type="dxa"/>
            <w:tcMar>
              <w:right w:w="0" w:type="dxa"/>
            </w:tcMar>
          </w:tcPr>
          <w:p w14:paraId="4B2EB85B" w14:textId="77777777" w:rsidR="00D7442D" w:rsidRPr="00C10836" w:rsidRDefault="00D7442D" w:rsidP="00D7442D"/>
        </w:tc>
        <w:tc>
          <w:tcPr>
            <w:tcW w:w="6463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03393C8" w14:textId="7DF42A44" w:rsidR="00D7442D" w:rsidRPr="00C10836" w:rsidRDefault="00822FEB" w:rsidP="00C63585">
            <w:pPr>
              <w:pStyle w:val="ListParagraph"/>
              <w:numPr>
                <w:ilvl w:val="0"/>
                <w:numId w:val="22"/>
              </w:numPr>
              <w:ind w:left="567" w:hanging="567"/>
              <w:rPr>
                <w:lang w:val="en-US"/>
              </w:rPr>
            </w:pPr>
            <w:r w:rsidRPr="00C10836">
              <w:rPr>
                <w:lang w:val="en-US"/>
              </w:rPr>
              <w:t xml:space="preserve">EU’s </w:t>
            </w:r>
            <w:r w:rsidR="000D6A3F">
              <w:rPr>
                <w:lang w:val="en-US"/>
              </w:rPr>
              <w:t>e</w:t>
            </w:r>
            <w:r w:rsidRPr="00C10836">
              <w:rPr>
                <w:lang w:val="en-US"/>
              </w:rPr>
              <w:t xml:space="preserve">astern </w:t>
            </w:r>
            <w:r w:rsidR="00115D1E" w:rsidRPr="00C10836">
              <w:rPr>
                <w:lang w:val="en-US"/>
              </w:rPr>
              <w:t>b</w:t>
            </w:r>
            <w:r w:rsidRPr="00C10836">
              <w:rPr>
                <w:lang w:val="en-US"/>
              </w:rPr>
              <w:t xml:space="preserve">order </w:t>
            </w:r>
            <w:r w:rsidR="00115D1E" w:rsidRPr="00C10836">
              <w:rPr>
                <w:lang w:val="en-US"/>
              </w:rPr>
              <w:t>r</w:t>
            </w:r>
            <w:r w:rsidRPr="00C10836">
              <w:rPr>
                <w:lang w:val="en-US"/>
              </w:rPr>
              <w:t>egions</w:t>
            </w:r>
          </w:p>
          <w:p w14:paraId="5C77BED0" w14:textId="1B06681E" w:rsidR="00D7442D" w:rsidRPr="00C10836" w:rsidRDefault="00D7442D" w:rsidP="00CA3A39">
            <w:pPr>
              <w:ind w:left="600" w:firstLine="142"/>
              <w:rPr>
                <w:i/>
                <w:iCs/>
                <w:lang w:val="en-US"/>
              </w:rPr>
            </w:pPr>
            <w:r w:rsidRPr="00C10836">
              <w:rPr>
                <w:i/>
                <w:iCs/>
                <w:lang w:val="en-US"/>
              </w:rPr>
              <w:t xml:space="preserve">Information </w:t>
            </w:r>
            <w:r w:rsidR="00822FEB" w:rsidRPr="00C10836">
              <w:rPr>
                <w:i/>
                <w:iCs/>
                <w:lang w:val="en-US"/>
              </w:rPr>
              <w:t>by</w:t>
            </w:r>
            <w:r w:rsidRPr="00C10836">
              <w:rPr>
                <w:i/>
                <w:iCs/>
                <w:lang w:val="en-US"/>
              </w:rPr>
              <w:t xml:space="preserve"> </w:t>
            </w:r>
            <w:r w:rsidR="00822FEB" w:rsidRPr="00C10836">
              <w:rPr>
                <w:i/>
                <w:iCs/>
                <w:lang w:val="en-US"/>
              </w:rPr>
              <w:t>Eston</w:t>
            </w:r>
            <w:r w:rsidR="000D6A3F">
              <w:rPr>
                <w:i/>
                <w:iCs/>
                <w:lang w:val="en-US"/>
              </w:rPr>
              <w:t>i</w:t>
            </w:r>
            <w:r w:rsidR="00822FEB" w:rsidRPr="00C10836">
              <w:rPr>
                <w:i/>
                <w:iCs/>
                <w:lang w:val="en-US"/>
              </w:rPr>
              <w:t>a, Latvia and Lithuania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8E01D9B" w14:textId="77777777" w:rsidR="00D7442D" w:rsidRPr="00C10836" w:rsidRDefault="00D7442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8DCC0AA" w14:textId="3D0906F9" w:rsidR="00115D1E" w:rsidRDefault="00115D1E" w:rsidP="00CB73C2">
            <w:pPr>
              <w:rPr>
                <w:lang w:val="en-US"/>
              </w:rPr>
            </w:pPr>
            <w:r>
              <w:rPr>
                <w:lang w:val="en-US"/>
              </w:rPr>
              <w:t>6512/26</w:t>
            </w:r>
          </w:p>
        </w:tc>
      </w:tr>
    </w:tbl>
    <w:p w14:paraId="1E2B6770" w14:textId="77777777" w:rsidR="001B060D" w:rsidRDefault="001B060D" w:rsidP="001B060D">
      <w:pPr>
        <w:pStyle w:val="FinalLine"/>
      </w:pPr>
    </w:p>
    <w:sectPr w:rsidR="001B060D" w:rsidSect="00207FE1">
      <w:headerReference w:type="default" r:id="rId12"/>
      <w:footerReference w:type="default" r:id="rId13"/>
      <w:headerReference w:type="first" r:id="rId14"/>
      <w:footerReference w:type="first" r:id="rId15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F1D81" w14:textId="77777777" w:rsidR="001B060D" w:rsidRDefault="001B060D" w:rsidP="00B5488B">
      <w:r>
        <w:separator/>
      </w:r>
    </w:p>
  </w:endnote>
  <w:endnote w:type="continuationSeparator" w:id="0">
    <w:p w14:paraId="791AD635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207FE1" w:rsidRPr="00D94637" w14:paraId="380A3761" w14:textId="77777777" w:rsidTr="00207FE1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6DDFA6AD" w14:textId="77777777" w:rsidR="00207FE1" w:rsidRPr="00D94637" w:rsidRDefault="00207FE1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STANDARD"/>
        </w:p>
      </w:tc>
    </w:tr>
    <w:tr w:rsidR="00207FE1" w:rsidRPr="00B310DC" w14:paraId="4043E04B" w14:textId="77777777" w:rsidTr="00207FE1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7AFB59E1" w14:textId="6E052A14" w:rsidR="00207FE1" w:rsidRPr="00AD7BF2" w:rsidRDefault="00207FE1" w:rsidP="004F54B2">
          <w:pPr>
            <w:pStyle w:val="FooterText"/>
          </w:pPr>
          <w:r>
            <w:t>6816/26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17B3FE2F" w14:textId="77777777" w:rsidR="00207FE1" w:rsidRPr="00AD7BF2" w:rsidRDefault="00207FE1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6F2B04D9" w14:textId="77777777" w:rsidR="00207FE1" w:rsidRPr="002511D8" w:rsidRDefault="00207FE1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6065E660" w14:textId="513FF68F" w:rsidR="00207FE1" w:rsidRPr="00B310DC" w:rsidRDefault="00207FE1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207FE1" w:rsidRPr="00D94637" w14:paraId="576A498D" w14:textId="77777777" w:rsidTr="00207FE1">
      <w:trPr>
        <w:jc w:val="center"/>
      </w:trPr>
      <w:tc>
        <w:tcPr>
          <w:tcW w:w="1774" w:type="pct"/>
          <w:shd w:val="clear" w:color="auto" w:fill="auto"/>
        </w:tcPr>
        <w:p w14:paraId="07007AE9" w14:textId="3E9C1013" w:rsidR="00207FE1" w:rsidRPr="00AD7BF2" w:rsidRDefault="00207FE1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3877F212" w14:textId="65BF7038" w:rsidR="00207FE1" w:rsidRPr="00AD7BF2" w:rsidRDefault="00207FE1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6C8E6392" w14:textId="4812A6F9" w:rsidR="00207FE1" w:rsidRPr="00D94637" w:rsidRDefault="00207FE1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2D8EB95F" w14:textId="68D1B80A" w:rsidR="00207FE1" w:rsidRPr="00695BAF" w:rsidRDefault="00207FE1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1"/>
  </w:tbl>
  <w:p w14:paraId="0A35E85E" w14:textId="77777777" w:rsidR="001B060D" w:rsidRPr="00207FE1" w:rsidRDefault="001B060D" w:rsidP="00207FE1">
    <w:pPr>
      <w:pStyle w:val="FooterCounci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207FE1" w:rsidRPr="00D94637" w14:paraId="28451077" w14:textId="77777777" w:rsidTr="00207FE1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540393AC" w14:textId="77777777" w:rsidR="00207FE1" w:rsidRPr="00D94637" w:rsidRDefault="00207FE1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207FE1" w:rsidRPr="00B310DC" w14:paraId="5310FD52" w14:textId="77777777" w:rsidTr="00207FE1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7C957D0B" w14:textId="231DF475" w:rsidR="00207FE1" w:rsidRPr="00AD7BF2" w:rsidRDefault="00207FE1" w:rsidP="004F54B2">
          <w:pPr>
            <w:pStyle w:val="FooterText"/>
          </w:pPr>
          <w:r>
            <w:t>6816/26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0DEB0AB5" w14:textId="77777777" w:rsidR="00207FE1" w:rsidRPr="00AD7BF2" w:rsidRDefault="00207FE1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0D067109" w14:textId="77777777" w:rsidR="00207FE1" w:rsidRPr="002511D8" w:rsidRDefault="00207FE1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4B2B3159" w14:textId="4D5C5836" w:rsidR="00207FE1" w:rsidRPr="00B310DC" w:rsidRDefault="00207FE1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  <w:tr w:rsidR="00207FE1" w:rsidRPr="00D94637" w14:paraId="0EB72CA1" w14:textId="77777777" w:rsidTr="00207FE1">
      <w:trPr>
        <w:jc w:val="center"/>
      </w:trPr>
      <w:tc>
        <w:tcPr>
          <w:tcW w:w="1774" w:type="pct"/>
          <w:shd w:val="clear" w:color="auto" w:fill="auto"/>
        </w:tcPr>
        <w:p w14:paraId="4DD31266" w14:textId="312B300F" w:rsidR="00207FE1" w:rsidRPr="00AD7BF2" w:rsidRDefault="00207FE1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3575A434" w14:textId="440E0878" w:rsidR="00207FE1" w:rsidRPr="00AD7BF2" w:rsidRDefault="00207FE1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7D292DDD" w14:textId="02346F32" w:rsidR="00207FE1" w:rsidRPr="00D94637" w:rsidRDefault="00207FE1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2FD1625C" w14:textId="412DD038" w:rsidR="00207FE1" w:rsidRPr="00695BAF" w:rsidRDefault="00207FE1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</w:tbl>
  <w:p w14:paraId="3DA50337" w14:textId="77777777" w:rsidR="001B060D" w:rsidRPr="00207FE1" w:rsidRDefault="001B060D" w:rsidP="00207FE1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04E7A" w14:textId="77777777" w:rsidR="001B060D" w:rsidRDefault="001B060D" w:rsidP="00B5488B">
      <w:r>
        <w:separator/>
      </w:r>
    </w:p>
  </w:footnote>
  <w:footnote w:type="continuationSeparator" w:id="0">
    <w:p w14:paraId="5F85E392" w14:textId="77777777" w:rsidR="001B060D" w:rsidRDefault="001B060D" w:rsidP="00B54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853EC" w14:textId="28B802B1" w:rsidR="001B060D" w:rsidRPr="00207FE1" w:rsidRDefault="00207FE1" w:rsidP="00207FE1">
    <w:pPr>
      <w:pStyle w:val="HeaderCouncilLarge"/>
    </w:pPr>
    <w:r>
      <w:t> 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30B6B" w14:textId="47FADD15" w:rsidR="001B060D" w:rsidRPr="00207FE1" w:rsidRDefault="00207FE1" w:rsidP="00207FE1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BAA04D8"/>
    <w:multiLevelType w:val="hybridMultilevel"/>
    <w:tmpl w:val="24D8D3C2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7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0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1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2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4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5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6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8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9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0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1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3" w15:restartNumberingAfterBreak="0">
    <w:nsid w:val="7CB922D0"/>
    <w:multiLevelType w:val="hybridMultilevel"/>
    <w:tmpl w:val="DAF45582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8873346">
    <w:abstractNumId w:val="17"/>
  </w:num>
  <w:num w:numId="2" w16cid:durableId="1045372169">
    <w:abstractNumId w:val="1"/>
  </w:num>
  <w:num w:numId="3" w16cid:durableId="24136653">
    <w:abstractNumId w:val="18"/>
  </w:num>
  <w:num w:numId="4" w16cid:durableId="1270311048">
    <w:abstractNumId w:val="14"/>
  </w:num>
  <w:num w:numId="5" w16cid:durableId="811295434">
    <w:abstractNumId w:val="2"/>
  </w:num>
  <w:num w:numId="6" w16cid:durableId="914389571">
    <w:abstractNumId w:val="20"/>
  </w:num>
  <w:num w:numId="7" w16cid:durableId="885025986">
    <w:abstractNumId w:val="22"/>
  </w:num>
  <w:num w:numId="8" w16cid:durableId="1679966738">
    <w:abstractNumId w:val="11"/>
  </w:num>
  <w:num w:numId="9" w16cid:durableId="1450276834">
    <w:abstractNumId w:val="19"/>
  </w:num>
  <w:num w:numId="10" w16cid:durableId="262806002">
    <w:abstractNumId w:val="15"/>
  </w:num>
  <w:num w:numId="11" w16cid:durableId="1912421930">
    <w:abstractNumId w:val="9"/>
  </w:num>
  <w:num w:numId="12" w16cid:durableId="1251767615">
    <w:abstractNumId w:val="6"/>
  </w:num>
  <w:num w:numId="13" w16cid:durableId="1671563598">
    <w:abstractNumId w:val="4"/>
  </w:num>
  <w:num w:numId="14" w16cid:durableId="1352955509">
    <w:abstractNumId w:val="16"/>
  </w:num>
  <w:num w:numId="15" w16cid:durableId="1058019748">
    <w:abstractNumId w:val="21"/>
  </w:num>
  <w:num w:numId="16" w16cid:durableId="42020864">
    <w:abstractNumId w:val="0"/>
  </w:num>
  <w:num w:numId="17" w16cid:durableId="1146899022">
    <w:abstractNumId w:val="7"/>
  </w:num>
  <w:num w:numId="18" w16cid:durableId="2092464110">
    <w:abstractNumId w:val="3"/>
  </w:num>
  <w:num w:numId="19" w16cid:durableId="1320844787">
    <w:abstractNumId w:val="12"/>
  </w:num>
  <w:num w:numId="20" w16cid:durableId="1680084339">
    <w:abstractNumId w:val="8"/>
  </w:num>
  <w:num w:numId="21" w16cid:durableId="1285648307">
    <w:abstractNumId w:val="23"/>
  </w:num>
  <w:num w:numId="22" w16cid:durableId="14437627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ttachedTemplate r:id="rId1"/>
  <w:defaultTabStop w:val="567"/>
  <w:hyphenationZone w:val="425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699057383205525409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9&quot; text=&quot;DRAFT MINUTES&quot; /&gt;_x000d__x000a_    &lt;/basicdatatype&gt;_x000d__x000a_  &lt;/metadata&gt;_x000d__x000a_  &lt;metadata key=&quot;md_HeadingText&quot;&gt;_x000d__x000a_    &lt;headingtext text=&quot;DRAFT MINUTES&quot;&gt;_x000d__x000a_      &lt;formattedtext&gt;_x000d__x000a_        &lt;xaml text=&quot;DRAFT MINUTES&quot;&gt;&amp;lt;FlowDocument xmlns=&quot;http://schemas.microsoft.com/winfx/2006/xaml/presentation&quot;&amp;gt;&amp;lt;Paragraph&amp;gt;DRAFT MINUTES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3-04&lt;/text&gt;_x000d__x000a_  &lt;/metadata&gt;_x000d__x000a_  &lt;metadata key=&quot;md_Prefix&quot;&gt;_x000d__x000a_    &lt;text&gt;&lt;/text&gt;_x000d__x000a_  &lt;/metadata&gt;_x000d__x000a_  &lt;metadata key=&quot;md_DocumentNumber&quot;&gt;_x000d__x000a_    &lt;text&gt;6816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PV CONS 11&lt;/text&gt;_x000d__x000a_      &lt;text&gt;AG 37&lt;/text&gt;_x000d__x000a_      &lt;text&gt;COHOM 46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57&lt;/text&gt;_x000d__x000a_  &lt;/metadata&gt;_x000d__x000a_  &lt;metadata key=&quot;md_CouncilConfiguration&quot;&gt;_x000d__x000a_    &lt;basicdatatype&gt;_x000d__x000a_      &lt;configuration key=&quot;&quot; /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7&quot; text=&quot;New Layout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 /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General Affairs/Cohesion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COUNCIL OF THE EUROPEAN UNION&amp;lt;LineBreak /&amp;gt;(General Affairs&amp;lt;Run xml:lang=&quot;en-gb&quot;&amp;gt;/Cohesion&amp;lt;/Run&amp;gt;)&amp;lt;/Paragraph&amp;gt;&amp;lt;/FlowDocument&amp;gt;&lt;/xaml&gt;_x000d__x000a_  &lt;/metadata&gt;_x000d__x000a_  &lt;metadata key=&quot;md_SubjectFootnote&quot; /&gt;_x000d__x000a_  &lt;metadata key=&quot;md_DG&quot;&gt;_x000d__x000a_    &lt;text&gt;GIP.CRP2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6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2-26&quot; /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4645003768695044399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UniqueHeading&quot;&gt;_x000d__x000a_    &lt;basicdatatype&gt;_x000d__x000a_      &lt;heading key=&quot;uh_42&quot; text=&quot;PROVISIONAL AGENDA&quot; /&gt;_x000d__x000a_    &lt;/basicdatatype&gt;_x000d__x000a_  &lt;/metadata&gt;_x000d__x000a_  &lt;metadata key=&quot;md_HeadingText&quot;&gt;_x000d__x000a_    &lt;headingtext text=&quot;PROVISIONAL AGENDA&quot;&gt;_x000d__x000a_      &lt;formattedtext&gt;_x000d__x000a_        &lt;xaml text=&quot;PROVISIONAL AGENDA&quot;&gt;&amp;lt;FlowDocument xmlns=&quot;http://schemas.microsoft.com/winfx/2006/xaml/presentation&quot;&amp;gt;&amp;lt;Paragraph&amp;gt;PROVISIONAL AGENDA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2-25&lt;/text&gt;_x000d__x000a_  &lt;/metadata&gt;_x000d__x000a_  &lt;metadata key=&quot;md_Prefix&quot;&gt;_x000d__x000a_    &lt;text&gt;&lt;/text&gt;_x000d__x000a_  &lt;/metadata&gt;_x000d__x000a_  &lt;metadata key=&quot;md_DocumentNumber&quot;&gt;_x000d__x000a_    &lt;text&gt;6448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 9&lt;/text&gt;_x000d__x000a_      &lt;text&gt;AG 26&lt;/text&gt;_x000d__x000a_      &lt;text&gt;COH 29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57&lt;/text&gt;_x000d__x000a_  &lt;/metadata&gt;_x000d__x000a_  &lt;metadata key=&quot;md_CouncilConfiguration&quot;&gt;_x000d__x000a_    &lt;basicdatatype&gt;_x000d__x000a_      &lt;configuration key=&quot;&quot; /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 /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General Affairs/Cohesion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COUNCIL OF THE EUROPEAN UNION&amp;lt;LineBreak /&amp;gt;(General Affairs&amp;lt;Run xml:lang=&quot;en-gb&quot;&amp;gt;/Cohesion&amp;lt;/Run&amp;gt;)&amp;lt;/Paragraph&amp;gt;&amp;lt;/FlowDocument&amp;gt;&lt;/xaml&gt;_x000d__x000a_  &lt;/metadata&gt;_x000d__x000a_  &lt;metadata key=&quot;md_SubjectFootnote&quot; /&gt;_x000d__x000a_  &lt;metadata key=&quot;md_DG&quot;&gt;_x000d__x000a_    &lt;text&gt;GIP.CRP2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6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2-26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752c1196591f5f0b5bcdbb7637658dcad0c4b77c6590f5599bf92261a50321bb"/>
  </w:docVars>
  <w:rsids>
    <w:rsidRoot w:val="001B060D"/>
    <w:rsid w:val="00031D2E"/>
    <w:rsid w:val="000A0398"/>
    <w:rsid w:val="000D6A3F"/>
    <w:rsid w:val="000E2267"/>
    <w:rsid w:val="00115D1E"/>
    <w:rsid w:val="001208A4"/>
    <w:rsid w:val="001467B4"/>
    <w:rsid w:val="001805A8"/>
    <w:rsid w:val="001B060D"/>
    <w:rsid w:val="001E6BDD"/>
    <w:rsid w:val="00207FE1"/>
    <w:rsid w:val="002349F0"/>
    <w:rsid w:val="00275F0C"/>
    <w:rsid w:val="00283C2C"/>
    <w:rsid w:val="00286DF0"/>
    <w:rsid w:val="002B288B"/>
    <w:rsid w:val="002B7630"/>
    <w:rsid w:val="002E59A8"/>
    <w:rsid w:val="00326C08"/>
    <w:rsid w:val="0033012B"/>
    <w:rsid w:val="00334BB9"/>
    <w:rsid w:val="00350C40"/>
    <w:rsid w:val="003D040A"/>
    <w:rsid w:val="0042466C"/>
    <w:rsid w:val="00442CAD"/>
    <w:rsid w:val="00455686"/>
    <w:rsid w:val="00456E60"/>
    <w:rsid w:val="00490B8B"/>
    <w:rsid w:val="004C60B7"/>
    <w:rsid w:val="005452AE"/>
    <w:rsid w:val="00546854"/>
    <w:rsid w:val="00581429"/>
    <w:rsid w:val="005A5570"/>
    <w:rsid w:val="005B59BD"/>
    <w:rsid w:val="005C3952"/>
    <w:rsid w:val="005F24FD"/>
    <w:rsid w:val="006213F4"/>
    <w:rsid w:val="00667874"/>
    <w:rsid w:val="006732B9"/>
    <w:rsid w:val="006A0129"/>
    <w:rsid w:val="006A61B7"/>
    <w:rsid w:val="006D2414"/>
    <w:rsid w:val="007010AE"/>
    <w:rsid w:val="00723B34"/>
    <w:rsid w:val="00735E1D"/>
    <w:rsid w:val="00737386"/>
    <w:rsid w:val="00741DC3"/>
    <w:rsid w:val="00745D84"/>
    <w:rsid w:val="00772954"/>
    <w:rsid w:val="007808DA"/>
    <w:rsid w:val="00786B8C"/>
    <w:rsid w:val="008146F9"/>
    <w:rsid w:val="00816A62"/>
    <w:rsid w:val="00822FEB"/>
    <w:rsid w:val="0083103F"/>
    <w:rsid w:val="00870BB8"/>
    <w:rsid w:val="00870BE4"/>
    <w:rsid w:val="00877862"/>
    <w:rsid w:val="00912863"/>
    <w:rsid w:val="0094782C"/>
    <w:rsid w:val="009860AE"/>
    <w:rsid w:val="009930AF"/>
    <w:rsid w:val="009D1146"/>
    <w:rsid w:val="009E4DFB"/>
    <w:rsid w:val="00A31007"/>
    <w:rsid w:val="00A63DCE"/>
    <w:rsid w:val="00B5488B"/>
    <w:rsid w:val="00B56D7F"/>
    <w:rsid w:val="00B63001"/>
    <w:rsid w:val="00B93EA6"/>
    <w:rsid w:val="00B943BB"/>
    <w:rsid w:val="00BB5CC0"/>
    <w:rsid w:val="00BC0BB4"/>
    <w:rsid w:val="00BC3EC8"/>
    <w:rsid w:val="00BD729D"/>
    <w:rsid w:val="00BD7A62"/>
    <w:rsid w:val="00C02778"/>
    <w:rsid w:val="00C10836"/>
    <w:rsid w:val="00C10992"/>
    <w:rsid w:val="00C226BF"/>
    <w:rsid w:val="00C24D81"/>
    <w:rsid w:val="00C63585"/>
    <w:rsid w:val="00CA3A39"/>
    <w:rsid w:val="00CC013E"/>
    <w:rsid w:val="00D64B12"/>
    <w:rsid w:val="00D70DD2"/>
    <w:rsid w:val="00D7442D"/>
    <w:rsid w:val="00D95441"/>
    <w:rsid w:val="00DB0576"/>
    <w:rsid w:val="00DF7902"/>
    <w:rsid w:val="00E27256"/>
    <w:rsid w:val="00E73994"/>
    <w:rsid w:val="00E8251D"/>
    <w:rsid w:val="00E83993"/>
    <w:rsid w:val="00EB3FA1"/>
    <w:rsid w:val="00EE3B78"/>
    <w:rsid w:val="00EE58DE"/>
    <w:rsid w:val="00F113A7"/>
    <w:rsid w:val="00F636AB"/>
    <w:rsid w:val="00F67D61"/>
    <w:rsid w:val="00F976E7"/>
    <w:rsid w:val="00FD3556"/>
    <w:rsid w:val="00FD4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,"/>
  <w:listSeparator w:val=";"/>
  <w14:docId w14:val="11CEB7E1"/>
  <w15:docId w15:val="{B1968856-E66A-46F1-8B2C-D8BC44E85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en-GB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B63001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B63001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B63001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B63001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B63001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B63001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B63001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B63001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B63001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B63001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B63001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customStyle="1" w:styleId="TBDistrbMarkers">
    <w:name w:val="TBDistrbMarkers"/>
    <w:basedOn w:val="TBNormalTechnicalBlock"/>
    <w:qFormat/>
    <w:rsid w:val="00B63001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styleId="ListParagraph">
    <w:name w:val="List Paragraph"/>
    <w:basedOn w:val="Normal"/>
    <w:uiPriority w:val="34"/>
    <w:qFormat/>
    <w:rsid w:val="00275F0C"/>
    <w:pPr>
      <w:ind w:left="720"/>
      <w:contextualSpacing/>
    </w:pPr>
  </w:style>
  <w:style w:type="paragraph" w:styleId="Revision">
    <w:name w:val="Revision"/>
    <w:hidden/>
    <w:uiPriority w:val="99"/>
    <w:semiHidden/>
    <w:rsid w:val="000D6A3F"/>
    <w:pPr>
      <w:spacing w:after="0" w:line="240" w:lineRule="auto"/>
    </w:pPr>
    <w:rPr>
      <w:rFonts w:ascii="Times New Roman" w:hAnsi="Times New Roman" w:cs="Times New Roman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bin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C4999ACD6CE848981E0EB0D78F6234" ma:contentTypeVersion="0" ma:contentTypeDescription="Create a new document." ma:contentTypeScope="" ma:versionID="52c7b041010517866fdb739d07f48ad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26F479B-E26D-42FF-9C9C-27D79686CC2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6F05DD6-EA97-4801-98C4-EF353D23AE53}">
  <ds:schemaRefs>
    <ds:schemaRef ds:uri="http://schemas.microsoft.com/office/2006/documentManagement/types"/>
    <ds:schemaRef ds:uri="http://purl.org/dc/terms/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office/infopath/2007/PartnerControl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AC2EED16-BD4D-4953-BE4E-2BAC4426037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2352D48-1B02-49EE-8FBD-CF3ACDC5AD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6</TotalTime>
  <Pages>2</Pages>
  <Words>95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GUTZEIT Jonas</dc:creator>
  <cp:keywords/>
  <dc:description/>
  <cp:lastModifiedBy>THERKELSEN Tania</cp:lastModifiedBy>
  <cp:revision>5</cp:revision>
  <cp:lastPrinted>2026-03-04T09:26:00Z</cp:lastPrinted>
  <dcterms:created xsi:type="dcterms:W3CDTF">2026-03-03T13:25:00Z</dcterms:created>
  <dcterms:modified xsi:type="dcterms:W3CDTF">2026-03-04T09:26:00Z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2024-06-19T11:27:29Z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e13bdf41-805a-4655-9635-12984dd0ea10</vt:lpwstr>
  </property>
  <property fmtid="{D5CDD505-2E9C-101B-9397-08002B2CF9AE}" pid="8" name="MSIP_Label_af60b174-6478-47f9-866e-33f097bb6603_ContentBits">
    <vt:lpwstr>0</vt:lpwstr>
  </property>
</Properties>
</file>