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media/image3.bin" ContentType="image/png"/>
  <Override PartName="/word/media/image4.bin" ContentType="image/png"/>
  <Override PartName="/word/media/image6.bin" ContentType="image/png"/>
  <Override PartName="/word/theme/theme1.xml" ContentType="application/vnd.openxmlformats-officedocument.theme+xml"/>
  <Override PartName="/word/media/image7.bin" ContentType="image/png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61283056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67783" w:rsidRPr="0056157B" w14:paraId="1C7AEB7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C60110D" w14:textId="7FD43314" w:rsidR="00267783" w:rsidRPr="0056157B" w:rsidRDefault="00267783" w:rsidP="00634DC7">
                <w:pPr>
                  <w:pStyle w:val="TBNormalTechnicalBlock"/>
                </w:pPr>
              </w:p>
            </w:tc>
          </w:tr>
          <w:tr w:rsidR="00267783" w:rsidRPr="0056157B" w14:paraId="7D31B54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2A8734C" w14:textId="77777777" w:rsidR="00267783" w:rsidRPr="0056157B" w:rsidRDefault="0026778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C9B5C87" wp14:editId="7F39771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35C0B7F" w14:textId="77777777" w:rsidR="00267783" w:rsidRPr="0056157B" w:rsidRDefault="00267783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267783" w:rsidRPr="00B84B6D" w14:paraId="58C914C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704D3E3" w14:textId="77777777" w:rsidR="00267783" w:rsidRPr="0056157B" w:rsidRDefault="0026778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F419CFC" w14:textId="77777777" w:rsidR="00267783" w:rsidRPr="0056157B" w:rsidRDefault="0026778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3302A37" w14:textId="77777777" w:rsidR="00267783" w:rsidRPr="0056157B" w:rsidRDefault="00267783" w:rsidP="00233A0E">
                <w:pPr>
                  <w:pStyle w:val="TBNormalTechnicalBlock"/>
                  <w:rPr>
                    <w:b/>
                  </w:rPr>
                </w:pPr>
              </w:p>
              <w:p w14:paraId="49D06270" w14:textId="77777777" w:rsidR="00267783" w:rsidRDefault="0026778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16 March 2026</w:t>
                </w:r>
              </w:p>
              <w:p w14:paraId="5A5D3016" w14:textId="77777777" w:rsidR="00267783" w:rsidRPr="0019440B" w:rsidRDefault="0026778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40AAE2F" w14:textId="77777777" w:rsidR="00267783" w:rsidRPr="0019440B" w:rsidRDefault="00267783" w:rsidP="00233A0E">
                <w:pPr>
                  <w:pStyle w:val="TBNormalTechnicalBlock"/>
                </w:pPr>
              </w:p>
              <w:p w14:paraId="68C91405" w14:textId="77777777" w:rsidR="00267783" w:rsidRDefault="00267783" w:rsidP="00233A0E">
                <w:pPr>
                  <w:pStyle w:val="TBNormalTechnicalBlock"/>
                </w:pPr>
                <w:r>
                  <w:t>7178</w:t>
                </w:r>
                <w:r w:rsidRPr="0056157B">
                  <w:t>/</w:t>
                </w:r>
                <w:r>
                  <w:t>26</w:t>
                </w:r>
              </w:p>
              <w:p w14:paraId="0511E095" w14:textId="77777777" w:rsidR="00267783" w:rsidRDefault="0026778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17</w:t>
                </w:r>
              </w:p>
              <w:p w14:paraId="19E162A9" w14:textId="77777777" w:rsidR="00267783" w:rsidRDefault="0026778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 211</w:t>
                </w:r>
              </w:p>
              <w:p w14:paraId="7692BF83" w14:textId="77777777" w:rsidR="00267783" w:rsidRDefault="0026778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 124</w:t>
                </w:r>
              </w:p>
              <w:p w14:paraId="76CA07C9" w14:textId="77777777" w:rsidR="00267783" w:rsidRPr="007C5B64" w:rsidRDefault="0026778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F99AC52" w14:textId="77777777" w:rsidR="00267783" w:rsidRPr="009E0BE9" w:rsidRDefault="00267783" w:rsidP="00CD4D38">
                <w:pPr>
                  <w:pStyle w:val="TBDistrbMarkers"/>
                </w:pPr>
                <w:r>
                  <w:t>PARLNAT</w:t>
                </w:r>
              </w:p>
              <w:p w14:paraId="05749AD6" w14:textId="77777777" w:rsidR="00267783" w:rsidRPr="009E0BE9" w:rsidRDefault="00267783" w:rsidP="00233A0E">
                <w:pPr>
                  <w:pStyle w:val="TBNormalTechnicalBlock"/>
                </w:pPr>
              </w:p>
              <w:p w14:paraId="6564BD6F" w14:textId="77777777" w:rsidR="00267783" w:rsidRPr="009E0BE9" w:rsidRDefault="00267783" w:rsidP="00233A0E">
                <w:pPr>
                  <w:pStyle w:val="TBNormalTechnicalBlock"/>
                </w:pPr>
              </w:p>
              <w:p w14:paraId="64C44648" w14:textId="77777777" w:rsidR="00267783" w:rsidRPr="009E0BE9" w:rsidRDefault="0026778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67783" w:rsidRPr="00ED0749" w14:paraId="1F58B98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52E9086" w14:textId="77777777" w:rsidR="00267783" w:rsidRPr="00ED0749" w:rsidRDefault="0026778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66B3F0B" w14:textId="77777777" w:rsidR="00267783" w:rsidRPr="00ED0749" w:rsidRDefault="0026778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B5E6515" w14:textId="77777777" w:rsidR="00267783" w:rsidRPr="00ED0749" w:rsidRDefault="0026778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9D28D9E" w14:textId="77777777" w:rsidR="00267783" w:rsidRPr="00ED0749" w:rsidRDefault="00267783" w:rsidP="00DF1147">
          <w:pPr>
            <w:pStyle w:val="TBEntRefer"/>
            <w:rPr>
              <w:sz w:val="2"/>
              <w:szCs w:val="2"/>
            </w:rPr>
          </w:pPr>
        </w:p>
        <w:p w14:paraId="0D8FBFDE" w14:textId="77777777" w:rsidR="00267783" w:rsidRPr="00DD01AC" w:rsidRDefault="0026778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67783" w:rsidRPr="00133225" w14:paraId="13C27451" w14:textId="77777777" w:rsidTr="001E5BC3">
            <w:trPr>
              <w:jc w:val="center"/>
            </w:trPr>
            <w:tc>
              <w:tcPr>
                <w:tcW w:w="9645" w:type="dxa"/>
              </w:tcPr>
              <w:p w14:paraId="5EC0567A" w14:textId="77777777" w:rsidR="00267783" w:rsidRPr="00C4351E" w:rsidRDefault="00267783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267783" w:rsidRPr="007D53AD" w14:paraId="460496A7" w14:textId="77777777" w:rsidTr="001E5BC3">
            <w:trPr>
              <w:jc w:val="center"/>
            </w:trPr>
            <w:tc>
              <w:tcPr>
                <w:tcW w:w="9645" w:type="dxa"/>
              </w:tcPr>
              <w:p w14:paraId="25F513C8" w14:textId="77777777" w:rsidR="00267783" w:rsidRPr="007D53AD" w:rsidRDefault="00267783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(Environment)</w:t>
                </w:r>
              </w:p>
            </w:tc>
          </w:tr>
          <w:tr w:rsidR="00267783" w:rsidRPr="007D53AD" w14:paraId="5F579D6E" w14:textId="77777777" w:rsidTr="001E5BC3">
            <w:trPr>
              <w:jc w:val="center"/>
            </w:trPr>
            <w:tc>
              <w:tcPr>
                <w:tcW w:w="9645" w:type="dxa"/>
              </w:tcPr>
              <w:p w14:paraId="39146AF2" w14:textId="77777777" w:rsidR="00267783" w:rsidRPr="006368AC" w:rsidRDefault="00267783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267783" w:rsidRPr="007D53AD" w14:paraId="7E0AA5CC" w14:textId="77777777" w:rsidTr="001E5BC3">
            <w:trPr>
              <w:jc w:val="center"/>
            </w:trPr>
            <w:tc>
              <w:tcPr>
                <w:tcW w:w="9645" w:type="dxa"/>
              </w:tcPr>
              <w:p w14:paraId="3F3F64CB" w14:textId="77777777" w:rsidR="00267783" w:rsidRPr="006368AC" w:rsidRDefault="00267783" w:rsidP="008639D3">
                <w:pPr>
                  <w:pStyle w:val="TBTableText"/>
                </w:pPr>
                <w:r>
                  <w:t>17 March 2026 (09:30)</w:t>
                </w:r>
              </w:p>
            </w:tc>
          </w:tr>
        </w:tbl>
        <w:p w14:paraId="79876C15" w14:textId="77777777" w:rsidR="00267783" w:rsidRPr="008C6FD6" w:rsidRDefault="00CC76D2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DF7BC56" w14:textId="77777777" w:rsidR="00B0634E" w:rsidRPr="00DB726D" w:rsidRDefault="00B0634E" w:rsidP="00B0634E">
      <w:pPr>
        <w:spacing w:before="240"/>
        <w:rPr>
          <w:u w:val="single"/>
        </w:rPr>
      </w:pPr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0F687D" w:rsidRPr="00FD6A80" w14:paraId="2519EF93" w14:textId="77777777" w:rsidTr="000F687D">
        <w:tc>
          <w:tcPr>
            <w:tcW w:w="567" w:type="dxa"/>
            <w:tcMar>
              <w:right w:w="0" w:type="dxa"/>
            </w:tcMar>
          </w:tcPr>
          <w:p w14:paraId="06355F95" w14:textId="08A93039" w:rsidR="000F687D" w:rsidRPr="000F687D" w:rsidRDefault="000F687D" w:rsidP="000F687D">
            <w:pPr>
              <w:pStyle w:val="PointManual"/>
            </w:pPr>
            <w:r w:rsidRPr="000F687D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400FDEB" w14:textId="4660AF64" w:rsidR="000F687D" w:rsidRPr="00FD6A80" w:rsidRDefault="000F687D" w:rsidP="008B164C">
            <w:r w:rsidRPr="00706A9C">
              <w:t>Adoption of the agenda</w:t>
            </w:r>
          </w:p>
        </w:tc>
      </w:tr>
      <w:tr w:rsidR="000F687D" w:rsidRPr="00FD6A80" w14:paraId="362F22CD" w14:textId="77777777" w:rsidTr="000F687D">
        <w:tc>
          <w:tcPr>
            <w:tcW w:w="567" w:type="dxa"/>
            <w:tcMar>
              <w:right w:w="0" w:type="dxa"/>
            </w:tcMar>
          </w:tcPr>
          <w:p w14:paraId="76D6F9D1" w14:textId="40218580" w:rsidR="000F687D" w:rsidRPr="000F687D" w:rsidRDefault="000F687D" w:rsidP="000F687D">
            <w:pPr>
              <w:pStyle w:val="PointManual"/>
            </w:pPr>
            <w:r w:rsidRPr="000F687D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6F088DA7" w14:textId="7203B9F8" w:rsidR="000F687D" w:rsidRPr="00FD6A80" w:rsidRDefault="000F687D" w:rsidP="008B164C">
            <w:r w:rsidRPr="00706A9C">
              <w:t>Approval of "A" items</w:t>
            </w:r>
          </w:p>
        </w:tc>
      </w:tr>
      <w:tr w:rsidR="00F17B92" w:rsidRPr="00F17B92" w14:paraId="2A8011CA" w14:textId="77777777" w:rsidTr="000F687D">
        <w:tc>
          <w:tcPr>
            <w:tcW w:w="567" w:type="dxa"/>
            <w:tcMar>
              <w:right w:w="0" w:type="dxa"/>
            </w:tcMar>
          </w:tcPr>
          <w:p w14:paraId="14470263" w14:textId="77777777" w:rsidR="000F687D" w:rsidRPr="00F17B92" w:rsidRDefault="000F687D" w:rsidP="000F687D"/>
        </w:tc>
        <w:tc>
          <w:tcPr>
            <w:tcW w:w="6463" w:type="dxa"/>
            <w:tcMar>
              <w:top w:w="284" w:type="dxa"/>
            </w:tcMar>
          </w:tcPr>
          <w:p w14:paraId="4956D1F0" w14:textId="703B2746" w:rsidR="000F687D" w:rsidRPr="00F17B92" w:rsidRDefault="000F687D" w:rsidP="008B164C">
            <w:pPr>
              <w:pStyle w:val="PointManual"/>
            </w:pPr>
            <w:r w:rsidRPr="00F17B92"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2C0B842" w14:textId="77777777" w:rsidR="000F687D" w:rsidRPr="00F17B92" w:rsidRDefault="000F687D" w:rsidP="008B164C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6698E2C" w14:textId="434B59A3" w:rsidR="000F687D" w:rsidRPr="00F17B92" w:rsidRDefault="00F17B92" w:rsidP="008B164C">
            <w:r w:rsidRPr="00F17B92">
              <w:t>7181/26</w:t>
            </w:r>
          </w:p>
        </w:tc>
      </w:tr>
    </w:tbl>
    <w:p w14:paraId="37682420" w14:textId="77777777" w:rsidR="00882D32" w:rsidRPr="00F17B92" w:rsidRDefault="00882D32" w:rsidP="00B01473">
      <w:pPr>
        <w:spacing w:before="480"/>
        <w:rPr>
          <w:b/>
          <w:bCs/>
          <w:szCs w:val="24"/>
          <w:u w:val="single"/>
          <w:lang w:val="en-US"/>
        </w:rPr>
      </w:pPr>
      <w:r w:rsidRPr="00F17B92">
        <w:rPr>
          <w:b/>
          <w:bCs/>
          <w:szCs w:val="24"/>
          <w:u w:val="single"/>
          <w:lang w:val="en-US"/>
        </w:rPr>
        <w:t>Legislative deliberations</w:t>
      </w:r>
    </w:p>
    <w:p w14:paraId="313EB472" w14:textId="77777777" w:rsidR="00882D32" w:rsidRPr="00223C25" w:rsidRDefault="00882D32" w:rsidP="00882D32">
      <w:pPr>
        <w:rPr>
          <w:b/>
          <w:bCs/>
          <w:szCs w:val="24"/>
          <w:lang w:val="en-US"/>
        </w:rPr>
      </w:pPr>
      <w:r w:rsidRPr="00223C25">
        <w:rPr>
          <w:b/>
          <w:bCs/>
          <w:szCs w:val="24"/>
          <w:lang w:val="en-US"/>
        </w:rPr>
        <w:t>(Public deliberation in accordance with Article 16(8) of the Treaty on European Union)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0F687D" w:rsidRPr="00223C25" w14:paraId="57BF8971" w14:textId="77777777" w:rsidTr="000F687D">
        <w:tc>
          <w:tcPr>
            <w:tcW w:w="567" w:type="dxa"/>
            <w:tcMar>
              <w:right w:w="0" w:type="dxa"/>
            </w:tcMar>
          </w:tcPr>
          <w:p w14:paraId="5274EC88" w14:textId="100E2D23" w:rsidR="000F687D" w:rsidRPr="000F687D" w:rsidRDefault="000F687D" w:rsidP="000F687D">
            <w:pPr>
              <w:pStyle w:val="PointManual"/>
            </w:pPr>
            <w:r w:rsidRPr="000F687D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9D4491" w14:textId="45CFDD98" w:rsidR="000F687D" w:rsidRPr="00223C25" w:rsidRDefault="000F687D" w:rsidP="00882D32">
            <w:pPr>
              <w:ind w:left="-8" w:firstLine="8"/>
              <w:rPr>
                <w:b/>
                <w:bCs/>
                <w:szCs w:val="24"/>
              </w:rPr>
            </w:pPr>
            <w:r>
              <w:rPr>
                <w:szCs w:val="24"/>
              </w:rPr>
              <w:t>A</w:t>
            </w:r>
            <w:r w:rsidRPr="00223C25">
              <w:rPr>
                <w:szCs w:val="24"/>
              </w:rPr>
              <w:t>mendment of the CO</w:t>
            </w:r>
            <w:r w:rsidRPr="00854B75">
              <w:rPr>
                <w:szCs w:val="24"/>
                <w:vertAlign w:val="subscript"/>
              </w:rPr>
              <w:t>2</w:t>
            </w:r>
            <w:r w:rsidRPr="00223C25">
              <w:rPr>
                <w:szCs w:val="24"/>
              </w:rPr>
              <w:t xml:space="preserve"> emission standards </w:t>
            </w:r>
            <w:r>
              <w:rPr>
                <w:szCs w:val="24"/>
              </w:rPr>
              <w:t xml:space="preserve">for cars and vans </w:t>
            </w:r>
            <w:r w:rsidRPr="00223C25">
              <w:rPr>
                <w:szCs w:val="24"/>
              </w:rPr>
              <w:t>Regulation</w:t>
            </w:r>
          </w:p>
          <w:p w14:paraId="255C4FA3" w14:textId="77777777" w:rsidR="000F687D" w:rsidRPr="00223C25" w:rsidRDefault="000F687D" w:rsidP="00882D32">
            <w:pPr>
              <w:ind w:left="-8" w:firstLine="8"/>
              <w:rPr>
                <w:i/>
                <w:iCs/>
                <w:szCs w:val="24"/>
              </w:rPr>
            </w:pPr>
            <w:r w:rsidRPr="00223C25">
              <w:rPr>
                <w:i/>
                <w:iCs/>
                <w:szCs w:val="24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67D556" w14:textId="77777777" w:rsidR="000F687D" w:rsidRPr="00223C25" w:rsidRDefault="000F687D" w:rsidP="0074790A">
            <w:pPr>
              <w:jc w:val="right"/>
              <w:rPr>
                <w:szCs w:val="24"/>
                <w:lang w:val="en-US"/>
              </w:rPr>
            </w:pPr>
            <w:r w:rsidRPr="00223C25">
              <w:rPr>
                <w:noProof/>
                <w:szCs w:val="24"/>
                <w:lang w:val="hu-HU"/>
              </w:rPr>
              <w:drawing>
                <wp:inline distT="0" distB="0" distL="0" distR="0" wp14:anchorId="22AA0BD8" wp14:editId="70951909">
                  <wp:extent cx="172800" cy="172800"/>
                  <wp:effectExtent l="0" t="0" r="0" b="0"/>
                  <wp:docPr id="217" name="Picture 173468102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3C25">
              <w:rPr>
                <w:noProof/>
                <w:szCs w:val="24"/>
                <w:lang w:val="hu-HU"/>
              </w:rPr>
              <w:drawing>
                <wp:inline distT="0" distB="0" distL="0" distR="0" wp14:anchorId="22EE579F" wp14:editId="2CA4313A">
                  <wp:extent cx="172442" cy="172442"/>
                  <wp:effectExtent l="0" t="0" r="0" b="0"/>
                  <wp:docPr id="218" name="Picture 19983776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703C20" w14:textId="722E1391" w:rsidR="000F687D" w:rsidRPr="00223C25" w:rsidRDefault="00772C1F" w:rsidP="0074790A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6639/26</w:t>
            </w:r>
          </w:p>
        </w:tc>
      </w:tr>
    </w:tbl>
    <w:p w14:paraId="6A088A84" w14:textId="77777777" w:rsidR="00882D32" w:rsidRPr="00223C25" w:rsidRDefault="00882D32" w:rsidP="00B01473">
      <w:pPr>
        <w:pageBreakBefore/>
        <w:spacing w:before="240"/>
        <w:rPr>
          <w:b/>
          <w:bCs/>
          <w:szCs w:val="24"/>
          <w:u w:val="single"/>
          <w:lang w:val="en-US"/>
        </w:rPr>
      </w:pPr>
      <w:r w:rsidRPr="00223C25">
        <w:rPr>
          <w:b/>
          <w:bCs/>
          <w:szCs w:val="24"/>
          <w:u w:val="single"/>
          <w:lang w:val="en-US"/>
        </w:rPr>
        <w:lastRenderedPageBreak/>
        <w:t>Non-legislative activities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0F687D" w:rsidRPr="00223C25" w14:paraId="6A78FE4A" w14:textId="77777777" w:rsidTr="00B01473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6C67E1B0" w14:textId="2EE5F368" w:rsidR="000F687D" w:rsidRPr="000F687D" w:rsidRDefault="000F687D" w:rsidP="00B01473">
            <w:pPr>
              <w:pStyle w:val="PointManual"/>
            </w:pPr>
            <w:r w:rsidRPr="000F687D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B6DB51" w14:textId="433F3F30" w:rsidR="000F687D" w:rsidRPr="00223C25" w:rsidRDefault="000F687D" w:rsidP="00882D32">
            <w:pPr>
              <w:rPr>
                <w:szCs w:val="24"/>
                <w:lang w:val="en-US"/>
              </w:rPr>
            </w:pPr>
            <w:r w:rsidRPr="00223C25">
              <w:rPr>
                <w:szCs w:val="24"/>
                <w:lang w:val="en-US"/>
              </w:rPr>
              <w:t>Decarbonisation efforts in the area of climate post-2030</w:t>
            </w:r>
          </w:p>
          <w:p w14:paraId="5608ABCF" w14:textId="77777777" w:rsidR="000F687D" w:rsidRPr="00223C25" w:rsidRDefault="000F687D" w:rsidP="00882D32">
            <w:pPr>
              <w:rPr>
                <w:szCs w:val="24"/>
                <w:lang w:val="en-US"/>
              </w:rPr>
            </w:pPr>
            <w:r w:rsidRPr="00223C25">
              <w:rPr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B407EE" w14:textId="77777777" w:rsidR="000F687D" w:rsidRPr="00223C25" w:rsidRDefault="000F687D" w:rsidP="00882D32">
            <w:pPr>
              <w:rPr>
                <w:szCs w:val="24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A1063D" w14:textId="6F0B6EA9" w:rsidR="000F687D" w:rsidRPr="00223C25" w:rsidRDefault="00772C1F" w:rsidP="00882D3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6653/1/26 REV 1</w:t>
            </w:r>
          </w:p>
        </w:tc>
      </w:tr>
      <w:tr w:rsidR="000F687D" w:rsidRPr="00223C25" w14:paraId="503403E4" w14:textId="77777777" w:rsidTr="000F687D">
        <w:tc>
          <w:tcPr>
            <w:tcW w:w="567" w:type="dxa"/>
            <w:tcMar>
              <w:right w:w="0" w:type="dxa"/>
            </w:tcMar>
          </w:tcPr>
          <w:p w14:paraId="7C1141A6" w14:textId="64AB0B3A" w:rsidR="000F687D" w:rsidRPr="000F687D" w:rsidRDefault="000F687D" w:rsidP="00256081">
            <w:pPr>
              <w:pStyle w:val="PointManual"/>
            </w:pPr>
            <w:r w:rsidRPr="000F687D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C05C90" w14:textId="02D68DF9" w:rsidR="000F687D" w:rsidRPr="00EB00C2" w:rsidRDefault="000F687D" w:rsidP="00882D32">
            <w:pPr>
              <w:pageBreakBefore/>
              <w:rPr>
                <w:szCs w:val="24"/>
              </w:rPr>
            </w:pPr>
            <w:r w:rsidRPr="00EB00C2">
              <w:rPr>
                <w:szCs w:val="24"/>
                <w:lang w:val="en-US"/>
              </w:rPr>
              <w:t xml:space="preserve">Enhancing </w:t>
            </w:r>
            <w:r>
              <w:rPr>
                <w:szCs w:val="24"/>
                <w:lang w:val="en-US"/>
              </w:rPr>
              <w:t>s</w:t>
            </w:r>
            <w:r w:rsidRPr="00EB00C2">
              <w:rPr>
                <w:szCs w:val="24"/>
                <w:lang w:val="en-US"/>
              </w:rPr>
              <w:t xml:space="preserve">trategic EU </w:t>
            </w:r>
            <w:r>
              <w:rPr>
                <w:szCs w:val="24"/>
                <w:lang w:val="en-US"/>
              </w:rPr>
              <w:t>c</w:t>
            </w:r>
            <w:r w:rsidRPr="00EB00C2">
              <w:rPr>
                <w:szCs w:val="24"/>
                <w:lang w:val="en-US"/>
              </w:rPr>
              <w:t xml:space="preserve">ollaboration in </w:t>
            </w:r>
            <w:r>
              <w:rPr>
                <w:szCs w:val="24"/>
                <w:lang w:val="en-US"/>
              </w:rPr>
              <w:t>g</w:t>
            </w:r>
            <w:r w:rsidRPr="00EB00C2">
              <w:rPr>
                <w:szCs w:val="24"/>
                <w:lang w:val="en-US"/>
              </w:rPr>
              <w:t xml:space="preserve">lobal </w:t>
            </w:r>
            <w:r>
              <w:rPr>
                <w:szCs w:val="24"/>
                <w:lang w:val="en-US"/>
              </w:rPr>
              <w:t>e</w:t>
            </w:r>
            <w:r w:rsidRPr="00EB00C2">
              <w:rPr>
                <w:szCs w:val="24"/>
                <w:lang w:val="en-US"/>
              </w:rPr>
              <w:t xml:space="preserve">nvironmental </w:t>
            </w:r>
            <w:r>
              <w:rPr>
                <w:szCs w:val="24"/>
                <w:lang w:val="en-US"/>
              </w:rPr>
              <w:t>d</w:t>
            </w:r>
            <w:r w:rsidRPr="00EB00C2">
              <w:rPr>
                <w:szCs w:val="24"/>
                <w:lang w:val="en-US"/>
              </w:rPr>
              <w:t xml:space="preserve">iplomacy: Strengthening </w:t>
            </w:r>
            <w:r>
              <w:rPr>
                <w:szCs w:val="24"/>
                <w:lang w:val="en-US"/>
              </w:rPr>
              <w:t>p</w:t>
            </w:r>
            <w:r w:rsidRPr="00EB00C2">
              <w:rPr>
                <w:szCs w:val="24"/>
                <w:lang w:val="en-US"/>
              </w:rPr>
              <w:t xml:space="preserve">artnerships and </w:t>
            </w:r>
            <w:r>
              <w:rPr>
                <w:szCs w:val="24"/>
                <w:lang w:val="en-US"/>
              </w:rPr>
              <w:t>s</w:t>
            </w:r>
            <w:r w:rsidRPr="00EB00C2">
              <w:rPr>
                <w:szCs w:val="24"/>
                <w:lang w:val="en-US"/>
              </w:rPr>
              <w:t>cience</w:t>
            </w:r>
            <w:r w:rsidRPr="00EB00C2">
              <w:rPr>
                <w:szCs w:val="24"/>
                <w:lang w:val="en-US"/>
              </w:rPr>
              <w:noBreakHyphen/>
            </w:r>
            <w:r>
              <w:rPr>
                <w:szCs w:val="24"/>
                <w:lang w:val="en-US"/>
              </w:rPr>
              <w:t>d</w:t>
            </w:r>
            <w:r w:rsidRPr="00EB00C2">
              <w:rPr>
                <w:szCs w:val="24"/>
                <w:lang w:val="en-US"/>
              </w:rPr>
              <w:t xml:space="preserve">riven </w:t>
            </w:r>
            <w:r>
              <w:rPr>
                <w:szCs w:val="24"/>
                <w:lang w:val="en-US"/>
              </w:rPr>
              <w:t>e</w:t>
            </w:r>
            <w:r w:rsidRPr="00EB00C2">
              <w:rPr>
                <w:szCs w:val="24"/>
                <w:lang w:val="en-US"/>
              </w:rPr>
              <w:t xml:space="preserve">ngagement in a </w:t>
            </w:r>
            <w:r>
              <w:rPr>
                <w:szCs w:val="24"/>
                <w:lang w:val="en-US"/>
              </w:rPr>
              <w:t>s</w:t>
            </w:r>
            <w:r w:rsidRPr="00EB00C2">
              <w:rPr>
                <w:szCs w:val="24"/>
                <w:lang w:val="en-US"/>
              </w:rPr>
              <w:t xml:space="preserve">hifting </w:t>
            </w:r>
            <w:r>
              <w:rPr>
                <w:szCs w:val="24"/>
                <w:lang w:val="en-US"/>
              </w:rPr>
              <w:t>g</w:t>
            </w:r>
            <w:r w:rsidRPr="00EB00C2">
              <w:rPr>
                <w:szCs w:val="24"/>
                <w:lang w:val="en-US"/>
              </w:rPr>
              <w:t xml:space="preserve">eopolitical </w:t>
            </w:r>
            <w:r>
              <w:rPr>
                <w:szCs w:val="24"/>
                <w:lang w:val="en-US"/>
              </w:rPr>
              <w:t>w</w:t>
            </w:r>
            <w:r w:rsidRPr="00EB00C2">
              <w:rPr>
                <w:szCs w:val="24"/>
                <w:lang w:val="en-US"/>
              </w:rPr>
              <w:t>orld</w:t>
            </w:r>
            <w:r>
              <w:rPr>
                <w:rStyle w:val="FootnoteReference"/>
                <w:szCs w:val="24"/>
                <w:lang w:val="en-US"/>
              </w:rPr>
              <w:footnoteReference w:id="1"/>
            </w:r>
          </w:p>
          <w:p w14:paraId="74ABC791" w14:textId="77777777" w:rsidR="000F687D" w:rsidRPr="00245E55" w:rsidRDefault="000F687D" w:rsidP="00882D32">
            <w:pPr>
              <w:rPr>
                <w:i/>
                <w:iCs/>
                <w:szCs w:val="24"/>
                <w:lang w:val="en-US"/>
              </w:rPr>
            </w:pPr>
            <w:r w:rsidRPr="00245E55">
              <w:rPr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13FBE9" w14:textId="0A3FDB0F" w:rsidR="000F687D" w:rsidRPr="00223C25" w:rsidRDefault="000F687D" w:rsidP="00882D32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B40BC4" w14:textId="16143F14" w:rsidR="000F687D" w:rsidRPr="00223C25" w:rsidRDefault="00772C1F" w:rsidP="00882D3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6757/26</w:t>
            </w:r>
          </w:p>
        </w:tc>
      </w:tr>
      <w:tr w:rsidR="000F687D" w:rsidRPr="00187EAD" w14:paraId="77D432B4" w14:textId="77777777" w:rsidTr="000F687D">
        <w:tc>
          <w:tcPr>
            <w:tcW w:w="567" w:type="dxa"/>
            <w:tcMar>
              <w:right w:w="0" w:type="dxa"/>
            </w:tcMar>
          </w:tcPr>
          <w:p w14:paraId="64C08616" w14:textId="7608937F" w:rsidR="000F687D" w:rsidRPr="00187EAD" w:rsidRDefault="000F687D" w:rsidP="000F687D">
            <w:pPr>
              <w:pStyle w:val="PointManual"/>
            </w:pPr>
            <w:r w:rsidRPr="00187EAD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8629AE" w14:textId="3C6E0B9E" w:rsidR="000F687D" w:rsidRPr="00187EAD" w:rsidRDefault="000F687D" w:rsidP="00882D32">
            <w:pPr>
              <w:rPr>
                <w:i/>
                <w:iCs/>
                <w:szCs w:val="24"/>
                <w:lang w:val="en-US"/>
              </w:rPr>
            </w:pPr>
            <w:r w:rsidRPr="00187EAD">
              <w:rPr>
                <w:szCs w:val="24"/>
                <w:lang w:val="en-US"/>
              </w:rPr>
              <w:t>Conclusions on the EU Bioeconomy Strategy</w:t>
            </w:r>
          </w:p>
          <w:p w14:paraId="13F9DF9D" w14:textId="77777777" w:rsidR="000F687D" w:rsidRPr="00187EAD" w:rsidRDefault="000F687D" w:rsidP="00882D32">
            <w:pPr>
              <w:rPr>
                <w:i/>
                <w:iCs/>
                <w:szCs w:val="24"/>
                <w:lang w:val="en-US"/>
              </w:rPr>
            </w:pPr>
            <w:r w:rsidRPr="00187EAD">
              <w:rPr>
                <w:i/>
                <w:iCs/>
                <w:szCs w:val="24"/>
                <w:lang w:val="en-US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0456FC" w14:textId="77777777" w:rsidR="000F687D" w:rsidRPr="00187EAD" w:rsidRDefault="000F687D" w:rsidP="00882D32">
            <w:pPr>
              <w:rPr>
                <w:szCs w:val="24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9F04A" w14:textId="19380CCD" w:rsidR="000F687D" w:rsidRPr="00187EAD" w:rsidRDefault="00772C1F" w:rsidP="00882D32">
            <w:pPr>
              <w:rPr>
                <w:szCs w:val="24"/>
                <w:lang w:val="en-US"/>
              </w:rPr>
            </w:pPr>
            <w:r w:rsidRPr="00187EAD">
              <w:rPr>
                <w:szCs w:val="24"/>
                <w:lang w:val="en-US"/>
              </w:rPr>
              <w:t>7156/26</w:t>
            </w:r>
            <w:r w:rsidR="00DC4641" w:rsidRPr="00187EAD">
              <w:rPr>
                <w:szCs w:val="24"/>
                <w:lang w:val="en-US"/>
              </w:rPr>
              <w:t xml:space="preserve"> + COR 1</w:t>
            </w:r>
          </w:p>
        </w:tc>
      </w:tr>
    </w:tbl>
    <w:p w14:paraId="16B3802B" w14:textId="77777777" w:rsidR="001138D6" w:rsidRPr="00187EAD" w:rsidRDefault="001138D6" w:rsidP="00882D32">
      <w:pPr>
        <w:spacing w:before="480"/>
        <w:rPr>
          <w:rFonts w:eastAsia="Calibri"/>
          <w:b/>
          <w:bCs/>
          <w:color w:val="000000"/>
          <w:u w:val="single"/>
        </w:rPr>
      </w:pPr>
      <w:r w:rsidRPr="00187EAD">
        <w:rPr>
          <w:rFonts w:eastAsia="Calibri"/>
          <w:b/>
          <w:bCs/>
          <w:color w:val="000000"/>
          <w:u w:val="single"/>
        </w:rP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5E10D4" w:rsidRPr="00187EAD" w14:paraId="67A4E457" w14:textId="77777777" w:rsidTr="0004543E">
        <w:tc>
          <w:tcPr>
            <w:tcW w:w="567" w:type="dxa"/>
            <w:tcMar>
              <w:right w:w="0" w:type="dxa"/>
            </w:tcMar>
          </w:tcPr>
          <w:p w14:paraId="1FD89180" w14:textId="12558BCC" w:rsidR="005E10D4" w:rsidRPr="00187EAD" w:rsidRDefault="005E10D4" w:rsidP="0004543E">
            <w:pPr>
              <w:pStyle w:val="PointManual"/>
            </w:pPr>
            <w:r w:rsidRPr="00187EAD"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E611A1" w14:textId="77777777" w:rsidR="00C500AD" w:rsidRPr="00187EAD" w:rsidRDefault="005E10D4" w:rsidP="00C500AD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</w:t>
            </w:r>
            <w:r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Implementing the LULUCF Regulation</w:t>
            </w:r>
          </w:p>
          <w:p w14:paraId="45970F3B" w14:textId="4C242CE3" w:rsidR="005E10D4" w:rsidRPr="00187EAD" w:rsidRDefault="005E10D4" w:rsidP="00C500AD">
            <w:pPr>
              <w:pStyle w:val="ListParagraph"/>
              <w:spacing w:after="0" w:line="240" w:lineRule="auto"/>
              <w:ind w:left="571" w:firstLine="2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Information from Austria</w:t>
            </w:r>
            <w:r w:rsidR="00C500AD"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, Czechia, Estonia, France, Hungary, Latvia, Lithuania</w:t>
            </w:r>
            <w:r w:rsidR="00AE7B93"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="00C500AD"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Portugal</w:t>
            </w:r>
            <w:r w:rsidR="00AE7B93"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and Slovakia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303043" w14:textId="77777777" w:rsidR="005E10D4" w:rsidRPr="00187EAD" w:rsidRDefault="005E10D4" w:rsidP="0004543E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3BD8C169" wp14:editId="0580B0E4">
                  <wp:extent cx="172442" cy="172442"/>
                  <wp:effectExtent l="0" t="0" r="0" b="0"/>
                  <wp:docPr id="9127618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76187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B84E6A" w14:textId="7FD86346" w:rsidR="005E10D4" w:rsidRPr="00187EAD" w:rsidRDefault="00C500AD" w:rsidP="0004543E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szCs w:val="24"/>
                <w:lang w:val="en-US"/>
              </w:rPr>
              <w:t>7302/26</w:t>
            </w:r>
          </w:p>
        </w:tc>
      </w:tr>
      <w:tr w:rsidR="005E10D4" w:rsidRPr="00187EAD" w14:paraId="270346B7" w14:textId="77777777" w:rsidTr="0004543E">
        <w:tc>
          <w:tcPr>
            <w:tcW w:w="567" w:type="dxa"/>
            <w:tcMar>
              <w:right w:w="0" w:type="dxa"/>
            </w:tcMar>
          </w:tcPr>
          <w:p w14:paraId="27EF21C0" w14:textId="77777777" w:rsidR="005E10D4" w:rsidRPr="00187EAD" w:rsidRDefault="005E10D4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EE7A6D" w14:textId="6197468A" w:rsidR="005E10D4" w:rsidRPr="00187EAD" w:rsidRDefault="005E10D4" w:rsidP="0004543E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</w:t>
            </w:r>
            <w:r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Key principles for a balanced and effective EU Climate Resilience Framework</w:t>
            </w:r>
          </w:p>
          <w:p w14:paraId="26DB5980" w14:textId="77777777" w:rsidR="005E10D4" w:rsidRPr="00187EAD" w:rsidRDefault="005E10D4" w:rsidP="00047BAE">
            <w:pPr>
              <w:pStyle w:val="ListParagraph"/>
              <w:spacing w:after="0" w:line="240" w:lineRule="auto"/>
              <w:ind w:left="5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Information from Belgium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8055C4A" w14:textId="77777777" w:rsidR="005E10D4" w:rsidRPr="00187EAD" w:rsidRDefault="005E10D4" w:rsidP="0004543E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43BCA376" wp14:editId="36D7BC8F">
                  <wp:extent cx="172442" cy="172442"/>
                  <wp:effectExtent l="0" t="0" r="0" b="0"/>
                  <wp:docPr id="193298189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981897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B26617" w14:textId="7173C186" w:rsidR="005E10D4" w:rsidRPr="00187EAD" w:rsidRDefault="00772C1F" w:rsidP="0004543E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color w:val="000000"/>
                <w:szCs w:val="24"/>
                <w:lang w:val="en-US"/>
              </w:rPr>
              <w:t>7192/26</w:t>
            </w:r>
          </w:p>
        </w:tc>
      </w:tr>
      <w:tr w:rsidR="00CC2229" w:rsidRPr="00187EAD" w14:paraId="14FCCE9A" w14:textId="77777777" w:rsidTr="0004543E">
        <w:tc>
          <w:tcPr>
            <w:tcW w:w="567" w:type="dxa"/>
            <w:tcMar>
              <w:right w:w="0" w:type="dxa"/>
            </w:tcMar>
          </w:tcPr>
          <w:p w14:paraId="46D4C0F2" w14:textId="77777777" w:rsidR="00CC2229" w:rsidRPr="00187EAD" w:rsidRDefault="00CC2229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FACE51" w14:textId="481BBE7B" w:rsidR="00CC2229" w:rsidRPr="00187EAD" w:rsidRDefault="00CC2229" w:rsidP="0004543E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t>c)</w:t>
            </w:r>
            <w:r w:rsidRPr="00187EAD"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tab/>
              <w:t>Report on main recent international meeting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C9E16D" w14:textId="77777777" w:rsidR="00CC2229" w:rsidRPr="00187EAD" w:rsidRDefault="00CC2229" w:rsidP="0004543E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D9F0F0" w14:textId="77777777" w:rsidR="00CC2229" w:rsidRPr="00187EAD" w:rsidRDefault="00CC2229" w:rsidP="0004543E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CC2229" w:rsidRPr="00187EAD" w14:paraId="4448C16C" w14:textId="77777777" w:rsidTr="0004543E">
        <w:tc>
          <w:tcPr>
            <w:tcW w:w="567" w:type="dxa"/>
            <w:tcMar>
              <w:right w:w="0" w:type="dxa"/>
            </w:tcMar>
          </w:tcPr>
          <w:p w14:paraId="3D432873" w14:textId="77777777" w:rsidR="00CC2229" w:rsidRPr="00187EAD" w:rsidRDefault="00CC2229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0DE7CA" w14:textId="5F2C5FCF" w:rsidR="00CC2229" w:rsidRPr="00187EAD" w:rsidRDefault="00CC2229" w:rsidP="00CC2229">
            <w:pPr>
              <w:ind w:left="557"/>
              <w:rPr>
                <w:szCs w:val="24"/>
              </w:rPr>
            </w:pPr>
            <w:r w:rsidRPr="00187EAD">
              <w:rPr>
                <w:szCs w:val="24"/>
                <w:lang w:val="en-US"/>
              </w:rPr>
              <w:t xml:space="preserve">Twelfth </w:t>
            </w:r>
            <w:r w:rsidR="00BD2A86" w:rsidRPr="00187EAD">
              <w:rPr>
                <w:szCs w:val="24"/>
                <w:lang w:val="en-US"/>
              </w:rPr>
              <w:t>Plenary S</w:t>
            </w:r>
            <w:r w:rsidRPr="00187EAD">
              <w:rPr>
                <w:szCs w:val="24"/>
                <w:lang w:val="en-US"/>
              </w:rPr>
              <w:t xml:space="preserve">ession </w:t>
            </w:r>
            <w:r w:rsidR="006E2819" w:rsidRPr="00187EAD">
              <w:rPr>
                <w:szCs w:val="24"/>
                <w:lang w:val="en-US"/>
              </w:rPr>
              <w:t xml:space="preserve">of the </w:t>
            </w:r>
            <w:r w:rsidRPr="00187EAD">
              <w:rPr>
                <w:szCs w:val="24"/>
                <w:lang w:val="en-US"/>
              </w:rPr>
              <w:t>Intergovernmental Science-Policy Platform on Biodiversity and Ecosystem Services (IPBES)</w:t>
            </w:r>
          </w:p>
          <w:p w14:paraId="1781DAB8" w14:textId="77777777" w:rsidR="00CC2229" w:rsidRPr="00187EAD" w:rsidRDefault="00CC2229" w:rsidP="00CC2229">
            <w:pPr>
              <w:tabs>
                <w:tab w:val="left" w:pos="22"/>
              </w:tabs>
              <w:ind w:firstLine="557"/>
              <w:rPr>
                <w:szCs w:val="24"/>
                <w:lang w:val="en-US"/>
              </w:rPr>
            </w:pPr>
            <w:r w:rsidRPr="00187EAD">
              <w:rPr>
                <w:szCs w:val="24"/>
                <w:lang w:val="en-US"/>
              </w:rPr>
              <w:t>(Manchester, United Kingdom, 3 - 8 February 2026)</w:t>
            </w:r>
          </w:p>
          <w:p w14:paraId="5473AA0E" w14:textId="6BB0905E" w:rsidR="00CC2229" w:rsidRPr="00187EAD" w:rsidRDefault="00CC2229" w:rsidP="00047BAE">
            <w:pPr>
              <w:pStyle w:val="ListParagraph"/>
              <w:spacing w:after="0" w:line="240" w:lineRule="auto"/>
              <w:ind w:left="571" w:hanging="1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Information from the Presidency and the Commission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4FB299" w14:textId="1BA8C690" w:rsidR="00CC2229" w:rsidRPr="00187EAD" w:rsidRDefault="00CC2229" w:rsidP="0004543E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34D64201" wp14:editId="1AAEE2FA">
                  <wp:extent cx="172442" cy="172442"/>
                  <wp:effectExtent l="0" t="0" r="0" b="0"/>
                  <wp:docPr id="70279866" name="Picture 1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839DC8" w14:textId="7ABCE5BF" w:rsidR="00CC2229" w:rsidRPr="00187EAD" w:rsidRDefault="00CC2229" w:rsidP="0004543E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color w:val="000000"/>
                <w:szCs w:val="24"/>
                <w:lang w:val="en-US"/>
              </w:rPr>
              <w:t>7203/26</w:t>
            </w:r>
          </w:p>
        </w:tc>
      </w:tr>
      <w:tr w:rsidR="005E10D4" w:rsidRPr="00187EAD" w14:paraId="56B022C8" w14:textId="77777777" w:rsidTr="0004543E">
        <w:tc>
          <w:tcPr>
            <w:tcW w:w="567" w:type="dxa"/>
            <w:tcMar>
              <w:right w:w="0" w:type="dxa"/>
            </w:tcMar>
          </w:tcPr>
          <w:p w14:paraId="6D0B25EC" w14:textId="77777777" w:rsidR="005E10D4" w:rsidRPr="00187EAD" w:rsidRDefault="005E10D4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9C61CD" w14:textId="339F1352" w:rsidR="005E10D4" w:rsidRPr="00187EAD" w:rsidRDefault="00CC2229" w:rsidP="0052485D">
            <w:pPr>
              <w:pStyle w:val="ListParagraph"/>
              <w:spacing w:after="0" w:line="240" w:lineRule="auto"/>
              <w:ind w:left="571" w:hanging="546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5E10D4"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5E10D4"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="00BD2A86"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Communication on the </w:t>
            </w:r>
            <w:r w:rsidR="005E10D4"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New European Bauhaus </w:t>
            </w:r>
            <w:r w:rsidR="005E10D4"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Information from the Commission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F60B277" w14:textId="77777777" w:rsidR="005E10D4" w:rsidRPr="00187EAD" w:rsidRDefault="005E10D4" w:rsidP="0004543E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3E332A19" wp14:editId="4BE2D9F2">
                  <wp:extent cx="172442" cy="172442"/>
                  <wp:effectExtent l="0" t="0" r="0" b="0"/>
                  <wp:docPr id="1202109418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109418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AB5386" w14:textId="3B4F3ACA" w:rsidR="005E10D4" w:rsidRPr="00187EAD" w:rsidRDefault="00772C1F" w:rsidP="0004543E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color w:val="000000"/>
                <w:szCs w:val="24"/>
                <w:lang w:val="en-US"/>
              </w:rPr>
              <w:t>5928/26</w:t>
            </w:r>
          </w:p>
        </w:tc>
      </w:tr>
      <w:tr w:rsidR="00A14815" w:rsidRPr="000A1145" w14:paraId="13CEEC17" w14:textId="77777777" w:rsidTr="000F687D">
        <w:tc>
          <w:tcPr>
            <w:tcW w:w="567" w:type="dxa"/>
            <w:tcMar>
              <w:right w:w="0" w:type="dxa"/>
            </w:tcMar>
          </w:tcPr>
          <w:p w14:paraId="68595439" w14:textId="77777777" w:rsidR="00A14815" w:rsidRPr="00187EAD" w:rsidRDefault="00A14815" w:rsidP="000F687D">
            <w:pPr>
              <w:pStyle w:val="PointManual"/>
            </w:pPr>
            <w:bookmarkStart w:id="1" w:name="_Hlk224556470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FE44E1" w14:textId="2912B5F7" w:rsidR="00A14815" w:rsidRPr="00187EAD" w:rsidRDefault="00CC2229" w:rsidP="00226ED2">
            <w:pPr>
              <w:ind w:left="571" w:hanging="537"/>
              <w:rPr>
                <w:lang w:eastAsia="fr-BE"/>
              </w:rPr>
            </w:pPr>
            <w:r w:rsidRPr="00187EAD">
              <w:rPr>
                <w:lang w:eastAsia="en-GB"/>
              </w:rPr>
              <w:t>e</w:t>
            </w:r>
            <w:r w:rsidR="00A14815" w:rsidRPr="00187EAD">
              <w:rPr>
                <w:lang w:eastAsia="en-GB"/>
              </w:rPr>
              <w:t>)</w:t>
            </w:r>
            <w:r w:rsidR="00A14815" w:rsidRPr="00187EAD">
              <w:rPr>
                <w:lang w:eastAsia="en-GB"/>
              </w:rPr>
              <w:tab/>
            </w:r>
            <w:r w:rsidR="00A14815" w:rsidRPr="00187EAD">
              <w:rPr>
                <w:lang w:eastAsia="fr-BE"/>
              </w:rPr>
              <w:t xml:space="preserve">Accelerating permitting procedures: </w:t>
            </w:r>
            <w:r w:rsidR="005D1BA8" w:rsidRPr="00187EAD">
              <w:rPr>
                <w:lang w:eastAsia="fr-BE"/>
              </w:rPr>
              <w:t>C</w:t>
            </w:r>
            <w:r w:rsidR="00A14815" w:rsidRPr="00187EAD">
              <w:rPr>
                <w:lang w:eastAsia="fr-BE"/>
              </w:rPr>
              <w:t>all for a comprehensive cross</w:t>
            </w:r>
            <w:r w:rsidR="005D1BA8" w:rsidRPr="00187EAD">
              <w:rPr>
                <w:lang w:eastAsia="fr-BE"/>
              </w:rPr>
              <w:t>-</w:t>
            </w:r>
            <w:r w:rsidR="00A14815" w:rsidRPr="00187EAD">
              <w:rPr>
                <w:lang w:eastAsia="fr-BE"/>
              </w:rPr>
              <w:t>sectoral approach within the environmental omnibus</w:t>
            </w:r>
          </w:p>
          <w:p w14:paraId="46010252" w14:textId="11B09243" w:rsidR="00A14815" w:rsidRPr="00187EAD" w:rsidRDefault="00A14815" w:rsidP="00047BAE">
            <w:pPr>
              <w:ind w:left="557"/>
              <w:rPr>
                <w:szCs w:val="24"/>
                <w:lang w:val="en-US"/>
              </w:rPr>
            </w:pPr>
            <w:r w:rsidRPr="00187EAD">
              <w:rPr>
                <w:i/>
                <w:iCs/>
                <w:szCs w:val="24"/>
              </w:rPr>
              <w:t xml:space="preserve">Information from </w:t>
            </w:r>
            <w:r w:rsidR="007D6220" w:rsidRPr="00187EAD">
              <w:rPr>
                <w:i/>
                <w:iCs/>
                <w:szCs w:val="24"/>
              </w:rPr>
              <w:t xml:space="preserve">Belgium, </w:t>
            </w:r>
            <w:r w:rsidR="005D1BA8" w:rsidRPr="00187EAD">
              <w:rPr>
                <w:i/>
                <w:iCs/>
                <w:szCs w:val="24"/>
              </w:rPr>
              <w:t>Czechia</w:t>
            </w:r>
            <w:r w:rsidR="0054076F" w:rsidRPr="00187EAD">
              <w:rPr>
                <w:i/>
                <w:iCs/>
                <w:szCs w:val="24"/>
              </w:rPr>
              <w:t xml:space="preserve">, </w:t>
            </w:r>
            <w:r w:rsidRPr="00187EAD">
              <w:rPr>
                <w:i/>
                <w:iCs/>
                <w:szCs w:val="24"/>
              </w:rPr>
              <w:t>France</w:t>
            </w:r>
            <w:r w:rsidR="004C3F7F" w:rsidRPr="00187EAD">
              <w:rPr>
                <w:i/>
                <w:iCs/>
                <w:szCs w:val="24"/>
              </w:rPr>
              <w:t xml:space="preserve">, </w:t>
            </w:r>
            <w:r w:rsidR="000366C8" w:rsidRPr="00187EAD">
              <w:rPr>
                <w:i/>
                <w:iCs/>
                <w:szCs w:val="24"/>
              </w:rPr>
              <w:t>Ireland</w:t>
            </w:r>
            <w:r w:rsidR="0054076F" w:rsidRPr="00187EAD">
              <w:rPr>
                <w:i/>
                <w:iCs/>
                <w:szCs w:val="24"/>
              </w:rPr>
              <w:t>,</w:t>
            </w:r>
            <w:r w:rsidR="000366C8" w:rsidRPr="00187EAD">
              <w:rPr>
                <w:i/>
                <w:iCs/>
                <w:szCs w:val="24"/>
              </w:rPr>
              <w:t xml:space="preserve"> </w:t>
            </w:r>
            <w:r w:rsidR="004C3F7F" w:rsidRPr="00187EAD">
              <w:rPr>
                <w:i/>
                <w:iCs/>
                <w:szCs w:val="24"/>
              </w:rPr>
              <w:t>Latvia</w:t>
            </w:r>
            <w:r w:rsidR="00D706CA" w:rsidRPr="00187EAD">
              <w:rPr>
                <w:i/>
                <w:iCs/>
                <w:szCs w:val="24"/>
              </w:rPr>
              <w:t xml:space="preserve"> </w:t>
            </w:r>
            <w:r w:rsidR="0054076F" w:rsidRPr="00187EAD">
              <w:rPr>
                <w:i/>
                <w:iCs/>
                <w:szCs w:val="24"/>
              </w:rPr>
              <w:t>and Slovakia</w:t>
            </w:r>
            <w:r w:rsidR="008E0C6C" w:rsidRPr="00187EAD">
              <w:rPr>
                <w:i/>
                <w:iCs/>
                <w:szCs w:val="24"/>
              </w:rPr>
              <w:t xml:space="preserve"> 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C2E80B" w14:textId="3ACA968E" w:rsidR="00A14815" w:rsidRPr="00187EAD" w:rsidRDefault="00A14815" w:rsidP="008B164C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08FE9311" wp14:editId="6163F27F">
                  <wp:extent cx="172442" cy="172442"/>
                  <wp:effectExtent l="0" t="0" r="0" b="0"/>
                  <wp:docPr id="178074300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743006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4CC92F" w14:textId="32A4882F" w:rsidR="00A14815" w:rsidRPr="00187EAD" w:rsidRDefault="006258F6" w:rsidP="008B164C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szCs w:val="24"/>
                <w:lang w:val="en-US"/>
              </w:rPr>
              <w:t>7275/</w:t>
            </w:r>
            <w:r w:rsidR="00171BAD" w:rsidRPr="00187EAD">
              <w:rPr>
                <w:rFonts w:eastAsia="Calibri"/>
                <w:szCs w:val="24"/>
                <w:lang w:val="en-US"/>
              </w:rPr>
              <w:t>1/</w:t>
            </w:r>
            <w:r w:rsidRPr="00187EAD">
              <w:rPr>
                <w:rFonts w:eastAsia="Calibri"/>
                <w:szCs w:val="24"/>
                <w:lang w:val="en-US"/>
              </w:rPr>
              <w:t>26</w:t>
            </w:r>
            <w:r w:rsidR="00171BAD" w:rsidRPr="00187EAD">
              <w:rPr>
                <w:rFonts w:eastAsia="Calibri"/>
                <w:szCs w:val="24"/>
                <w:lang w:val="en-US"/>
              </w:rPr>
              <w:t xml:space="preserve"> REV 1</w:t>
            </w:r>
          </w:p>
        </w:tc>
      </w:tr>
      <w:bookmarkEnd w:id="1"/>
      <w:tr w:rsidR="00A14815" w:rsidRPr="000A1145" w14:paraId="636C28C0" w14:textId="77777777" w:rsidTr="000F687D">
        <w:tc>
          <w:tcPr>
            <w:tcW w:w="567" w:type="dxa"/>
            <w:tcMar>
              <w:right w:w="0" w:type="dxa"/>
            </w:tcMar>
          </w:tcPr>
          <w:p w14:paraId="170EFD66" w14:textId="77777777" w:rsidR="00A14815" w:rsidRPr="000A1145" w:rsidRDefault="00A14815" w:rsidP="00B01473">
            <w:pPr>
              <w:pStyle w:val="PointManual"/>
              <w:pageBreakBefore/>
              <w:rPr>
                <w:highlight w:val="cyan"/>
              </w:rPr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6426EA" w14:textId="46C31997" w:rsidR="00A14815" w:rsidRPr="00800C5F" w:rsidRDefault="00CC2229" w:rsidP="00A14815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lang w:val="en-GB" w:eastAsia="fr-B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="00A14815" w:rsidRPr="00800C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A14815" w:rsidRPr="00800C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="00515818" w:rsidRPr="00515818">
              <w:rPr>
                <w:rFonts w:ascii="Times New Roman" w:hAnsi="Times New Roman" w:cs="Times New Roman"/>
                <w:sz w:val="24"/>
                <w:lang w:val="en-GB" w:eastAsia="fr-BE"/>
              </w:rPr>
              <w:t>Joining the future intergovernmental organisation Mercator</w:t>
            </w:r>
          </w:p>
          <w:p w14:paraId="351BFDBC" w14:textId="31063B34" w:rsidR="00A14815" w:rsidRPr="00800C5F" w:rsidRDefault="00A14815" w:rsidP="00A14815">
            <w:pPr>
              <w:tabs>
                <w:tab w:val="left" w:pos="22"/>
              </w:tabs>
              <w:ind w:firstLine="557"/>
              <w:rPr>
                <w:szCs w:val="24"/>
              </w:rPr>
            </w:pPr>
            <w:r w:rsidRPr="00800C5F">
              <w:rPr>
                <w:i/>
                <w:iCs/>
                <w:szCs w:val="24"/>
              </w:rPr>
              <w:t>Information from France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E1DA4F" w14:textId="135992D7" w:rsidR="00A14815" w:rsidRPr="000A1145" w:rsidRDefault="00A14815" w:rsidP="008B164C">
            <w:pPr>
              <w:ind w:left="113"/>
              <w:jc w:val="right"/>
              <w:rPr>
                <w:noProof/>
                <w:highlight w:val="cyan"/>
              </w:rPr>
            </w:pPr>
            <w:r w:rsidRPr="00800C5F">
              <w:rPr>
                <w:noProof/>
              </w:rPr>
              <w:drawing>
                <wp:inline distT="0" distB="0" distL="0" distR="0" wp14:anchorId="6E63071D" wp14:editId="005E2A48">
                  <wp:extent cx="172442" cy="172442"/>
                  <wp:effectExtent l="0" t="0" r="0" b="0"/>
                  <wp:docPr id="1760876252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876252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80C757" w14:textId="06BF9CA4" w:rsidR="00A14815" w:rsidRPr="00BD2A86" w:rsidRDefault="006258F6" w:rsidP="008B164C">
            <w:pPr>
              <w:ind w:right="-1"/>
              <w:rPr>
                <w:rFonts w:eastAsia="Calibri"/>
                <w:color w:val="000000"/>
                <w:szCs w:val="24"/>
                <w:highlight w:val="yellow"/>
                <w:lang w:val="en-US"/>
              </w:rPr>
            </w:pPr>
            <w:r w:rsidRPr="006E2819">
              <w:rPr>
                <w:rFonts w:eastAsia="Calibri"/>
                <w:szCs w:val="24"/>
                <w:lang w:val="en-US"/>
              </w:rPr>
              <w:t>7241/26</w:t>
            </w:r>
          </w:p>
        </w:tc>
      </w:tr>
      <w:tr w:rsidR="00AA3BDE" w:rsidRPr="00882D32" w14:paraId="69B4A254" w14:textId="77777777" w:rsidTr="000F687D">
        <w:tc>
          <w:tcPr>
            <w:tcW w:w="567" w:type="dxa"/>
            <w:tcMar>
              <w:right w:w="0" w:type="dxa"/>
            </w:tcMar>
          </w:tcPr>
          <w:p w14:paraId="67B74D48" w14:textId="77777777" w:rsidR="00AA3BDE" w:rsidRPr="000F687D" w:rsidRDefault="00AA3BDE" w:rsidP="000F687D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3C1CBB" w14:textId="77777777" w:rsidR="00AA3BDE" w:rsidRPr="00187EAD" w:rsidRDefault="00AA3BDE" w:rsidP="001D52B8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g)</w:t>
            </w:r>
            <w:r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="000A1145" w:rsidRPr="00187E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Environmental and safety implications of the Belarusian Nuclear Power Plant in Ostrovets</w:t>
            </w:r>
          </w:p>
          <w:p w14:paraId="7E1CA815" w14:textId="24D570B6" w:rsidR="000A1145" w:rsidRPr="00187EAD" w:rsidRDefault="000A1145" w:rsidP="000A1145">
            <w:pPr>
              <w:pStyle w:val="ListParagraph"/>
              <w:spacing w:after="0" w:line="240" w:lineRule="auto"/>
              <w:ind w:left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Information from Lithuania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69212B" w14:textId="26180629" w:rsidR="00AA3BDE" w:rsidRPr="00187EAD" w:rsidRDefault="000A1145" w:rsidP="008B164C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02B11F41" wp14:editId="45E0EB56">
                  <wp:extent cx="172442" cy="172442"/>
                  <wp:effectExtent l="0" t="0" r="0" b="0"/>
                  <wp:docPr id="296172881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172881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2A4C0E" w14:textId="187C9B0B" w:rsidR="00AA3BDE" w:rsidRPr="006E2819" w:rsidRDefault="00772C1F" w:rsidP="008B164C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color w:val="000000"/>
                <w:szCs w:val="24"/>
                <w:lang w:val="en-US"/>
              </w:rPr>
              <w:t>7201/</w:t>
            </w:r>
            <w:r w:rsidR="00171BAD" w:rsidRPr="00187EAD">
              <w:rPr>
                <w:rFonts w:eastAsia="Calibri"/>
                <w:color w:val="000000"/>
                <w:szCs w:val="24"/>
                <w:lang w:val="en-US"/>
              </w:rPr>
              <w:t>1/</w:t>
            </w:r>
            <w:r w:rsidRPr="00187EAD">
              <w:rPr>
                <w:rFonts w:eastAsia="Calibri"/>
                <w:color w:val="000000"/>
                <w:szCs w:val="24"/>
                <w:lang w:val="en-US"/>
              </w:rPr>
              <w:t>26</w:t>
            </w:r>
            <w:r w:rsidR="00171BAD" w:rsidRPr="00187EAD">
              <w:rPr>
                <w:rFonts w:eastAsia="Calibri"/>
                <w:color w:val="000000"/>
                <w:szCs w:val="24"/>
                <w:lang w:val="en-US"/>
              </w:rPr>
              <w:t xml:space="preserve"> REV 1</w:t>
            </w:r>
          </w:p>
        </w:tc>
      </w:tr>
    </w:tbl>
    <w:p w14:paraId="26CFEA93" w14:textId="77777777" w:rsidR="00D11B03" w:rsidRPr="00882D32" w:rsidRDefault="00D11B03" w:rsidP="00094C89">
      <w:pPr>
        <w:pStyle w:val="ImageLine"/>
        <w:spacing w:before="480"/>
        <w:ind w:right="6804"/>
      </w:pPr>
    </w:p>
    <w:p w14:paraId="328554BD" w14:textId="77777777" w:rsidR="00882D32" w:rsidRPr="00223C25" w:rsidRDefault="00882D32" w:rsidP="00882D32">
      <w:pPr>
        <w:spacing w:after="120"/>
        <w:rPr>
          <w:szCs w:val="24"/>
        </w:rPr>
      </w:pPr>
      <w:r w:rsidRPr="00223C25">
        <w:rPr>
          <w:noProof/>
          <w:szCs w:val="24"/>
        </w:rPr>
        <w:drawing>
          <wp:inline distT="0" distB="0" distL="0" distR="0" wp14:anchorId="115B616B" wp14:editId="79B4FCA4">
            <wp:extent cx="172442" cy="172442"/>
            <wp:effectExtent l="0" t="0" r="0" b="0"/>
            <wp:docPr id="219" name="Picture 1039687460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C25">
        <w:rPr>
          <w:szCs w:val="24"/>
        </w:rPr>
        <w:tab/>
        <w:t>First reading</w:t>
      </w:r>
    </w:p>
    <w:p w14:paraId="4010A423" w14:textId="77777777" w:rsidR="00882D32" w:rsidRPr="00223C25" w:rsidRDefault="00882D32" w:rsidP="00882D32">
      <w:pPr>
        <w:spacing w:after="120"/>
        <w:rPr>
          <w:szCs w:val="24"/>
        </w:rPr>
      </w:pPr>
      <w:r w:rsidRPr="00223C25">
        <w:rPr>
          <w:noProof/>
          <w:szCs w:val="24"/>
        </w:rPr>
        <w:drawing>
          <wp:inline distT="0" distB="0" distL="0" distR="0" wp14:anchorId="2F4D1751" wp14:editId="3B843C18">
            <wp:extent cx="172442" cy="172442"/>
            <wp:effectExtent l="0" t="0" r="0" b="0"/>
            <wp:docPr id="220" name="Picture 1121265123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C25">
        <w:rPr>
          <w:szCs w:val="24"/>
        </w:rPr>
        <w:tab/>
        <w:t>Item based on a Commission proposal</w:t>
      </w:r>
    </w:p>
    <w:p w14:paraId="5975A582" w14:textId="77777777" w:rsidR="00882D32" w:rsidRPr="000201B7" w:rsidRDefault="00882D32" w:rsidP="005259D3">
      <w:pPr>
        <w:keepNext/>
        <w:spacing w:after="120"/>
        <w:ind w:left="574" w:hanging="574"/>
        <w:rPr>
          <w:rFonts w:eastAsia="Calibri"/>
          <w:szCs w:val="24"/>
        </w:rPr>
      </w:pPr>
      <w:r w:rsidRPr="000201B7">
        <w:rPr>
          <w:rFonts w:eastAsia="Calibri"/>
          <w:noProof/>
          <w:szCs w:val="24"/>
        </w:rPr>
        <w:drawing>
          <wp:inline distT="0" distB="0" distL="0" distR="0" wp14:anchorId="5B022B00" wp14:editId="7D38875F">
            <wp:extent cx="174625" cy="174625"/>
            <wp:effectExtent l="0" t="0" r="0" b="0"/>
            <wp:docPr id="305457469" name="Picture 2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01B7">
        <w:rPr>
          <w:rFonts w:eastAsia="Calibri"/>
          <w:szCs w:val="24"/>
        </w:rPr>
        <w:tab/>
        <w:t>Public debate proposed by the Presidency (Article 8(2) of the Council's Rules of Procedure)</w:t>
      </w:r>
    </w:p>
    <w:p w14:paraId="17E6324C" w14:textId="77777777" w:rsidR="00D11B03" w:rsidRDefault="00D11B03" w:rsidP="00094C89">
      <w:pPr>
        <w:pStyle w:val="FinalLine"/>
        <w:spacing w:before="480"/>
        <w:ind w:left="3402" w:right="3402"/>
      </w:pPr>
    </w:p>
    <w:sectPr w:rsidR="00D11B03" w:rsidSect="00DC464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03081" w14:textId="77777777" w:rsidR="00D11B03" w:rsidRDefault="00D11B03" w:rsidP="00B5488B">
      <w:r>
        <w:separator/>
      </w:r>
    </w:p>
  </w:endnote>
  <w:endnote w:type="continuationSeparator" w:id="0">
    <w:p w14:paraId="073883E4" w14:textId="77777777" w:rsidR="00D11B03" w:rsidRDefault="00D11B0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34DC4" w14:textId="77777777" w:rsidR="003014D5" w:rsidRDefault="003014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C4641" w:rsidRPr="00D94637" w14:paraId="79025578" w14:textId="77777777" w:rsidTr="00DC464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DBCA492" w14:textId="77777777" w:rsidR="00DC4641" w:rsidRPr="00D94637" w:rsidRDefault="00DC464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DC4641" w:rsidRPr="00B310DC" w14:paraId="416E5EA5" w14:textId="77777777" w:rsidTr="00DC464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995D41A" w14:textId="047C249B" w:rsidR="00DC4641" w:rsidRPr="00AD7BF2" w:rsidRDefault="00DC4641" w:rsidP="004F54B2">
          <w:pPr>
            <w:pStyle w:val="FooterText"/>
          </w:pPr>
          <w:r>
            <w:t>7178/26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3F6DEDC" w14:textId="77777777" w:rsidR="00DC4641" w:rsidRPr="00AD7BF2" w:rsidRDefault="00DC464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0D0699A" w14:textId="77777777" w:rsidR="00DC4641" w:rsidRPr="002511D8" w:rsidRDefault="00DC464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66FFDF4" w14:textId="3C5C10B8" w:rsidR="00DC4641" w:rsidRPr="00B310DC" w:rsidRDefault="00DC464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DC4641" w:rsidRPr="00D94637" w14:paraId="11EC82F0" w14:textId="77777777" w:rsidTr="00DC4641">
      <w:trPr>
        <w:jc w:val="center"/>
      </w:trPr>
      <w:tc>
        <w:tcPr>
          <w:tcW w:w="1774" w:type="pct"/>
          <w:shd w:val="clear" w:color="auto" w:fill="auto"/>
        </w:tcPr>
        <w:p w14:paraId="4231B416" w14:textId="3C4616ED" w:rsidR="00DC4641" w:rsidRPr="00AD7BF2" w:rsidRDefault="00DC464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7D68929" w14:textId="739725C3" w:rsidR="00DC4641" w:rsidRPr="00AD7BF2" w:rsidRDefault="00DC4641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C58A337" w14:textId="43F2E7F9" w:rsidR="00DC4641" w:rsidRPr="00D94637" w:rsidRDefault="00DC464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F7A4D18" w14:textId="470270B3" w:rsidR="00DC4641" w:rsidRPr="00695BAF" w:rsidRDefault="00DC464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180DF11" w14:textId="77777777" w:rsidR="00D11B03" w:rsidRPr="00DC4641" w:rsidRDefault="00D11B03" w:rsidP="00DC4641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C4641" w:rsidRPr="00D94637" w14:paraId="5132CC0C" w14:textId="77777777" w:rsidTr="00DC464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9DCA856" w14:textId="77777777" w:rsidR="00DC4641" w:rsidRPr="00D94637" w:rsidRDefault="00DC464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C4641" w:rsidRPr="00B310DC" w14:paraId="688423BE" w14:textId="77777777" w:rsidTr="00DC464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4CADC47" w14:textId="1B7F3CE0" w:rsidR="00DC4641" w:rsidRPr="00AD7BF2" w:rsidRDefault="00DC4641" w:rsidP="004F54B2">
          <w:pPr>
            <w:pStyle w:val="FooterText"/>
          </w:pPr>
          <w:r>
            <w:t>7178/26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5714332" w14:textId="77777777" w:rsidR="00DC4641" w:rsidRPr="00AD7BF2" w:rsidRDefault="00DC464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52B9FDE" w14:textId="77777777" w:rsidR="00DC4641" w:rsidRPr="002511D8" w:rsidRDefault="00DC464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5A0E528" w14:textId="578841BA" w:rsidR="00DC4641" w:rsidRPr="00B310DC" w:rsidRDefault="00DC464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C4641" w:rsidRPr="00D94637" w14:paraId="20A86506" w14:textId="77777777" w:rsidTr="00DC4641">
      <w:trPr>
        <w:jc w:val="center"/>
      </w:trPr>
      <w:tc>
        <w:tcPr>
          <w:tcW w:w="1774" w:type="pct"/>
          <w:shd w:val="clear" w:color="auto" w:fill="auto"/>
        </w:tcPr>
        <w:p w14:paraId="305C25AA" w14:textId="69A33C70" w:rsidR="00DC4641" w:rsidRPr="00AD7BF2" w:rsidRDefault="00DC464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A1DA4FA" w14:textId="795DF611" w:rsidR="00DC4641" w:rsidRPr="00AD7BF2" w:rsidRDefault="00DC4641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3E4EE9D4" w14:textId="4DEC9646" w:rsidR="00DC4641" w:rsidRPr="00D94637" w:rsidRDefault="00DC464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46D5024" w14:textId="5BF19C8E" w:rsidR="00DC4641" w:rsidRPr="00695BAF" w:rsidRDefault="00DC464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4C4D6217" w14:textId="77777777" w:rsidR="00D11B03" w:rsidRPr="00DC4641" w:rsidRDefault="00D11B03" w:rsidP="00DC464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F1C82" w14:textId="77777777" w:rsidR="00D11B03" w:rsidRDefault="00D11B03" w:rsidP="00B5488B">
      <w:r>
        <w:separator/>
      </w:r>
    </w:p>
  </w:footnote>
  <w:footnote w:type="continuationSeparator" w:id="0">
    <w:p w14:paraId="1FA53F2D" w14:textId="77777777" w:rsidR="00D11B03" w:rsidRDefault="00D11B03" w:rsidP="00B5488B">
      <w:r>
        <w:continuationSeparator/>
      </w:r>
    </w:p>
  </w:footnote>
  <w:footnote w:id="1">
    <w:p w14:paraId="7F80B38A" w14:textId="5624BC04" w:rsidR="000F687D" w:rsidRDefault="000F687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F1379F">
        <w:t xml:space="preserve">In the presence of the </w:t>
      </w:r>
      <w:r w:rsidR="00BD2A86">
        <w:t xml:space="preserve">UN Under-Secretary-General and </w:t>
      </w:r>
      <w:r w:rsidRPr="00F1379F">
        <w:t>Executive Director of the United Nations Environment Programme (UNEP).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DEF9E" w14:textId="77777777" w:rsidR="003014D5" w:rsidRDefault="003014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FBF79" w14:textId="5FCE892D" w:rsidR="00D11B03" w:rsidRPr="00DC4641" w:rsidRDefault="00DC4641" w:rsidP="00DC4641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A6DC2" w14:textId="55B00072" w:rsidR="00D11B03" w:rsidRPr="00DC4641" w:rsidRDefault="00DC4641" w:rsidP="00DC464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5" o:spid="_x0000_i1026" type="#_x0000_t75" alt="Public debate proposed by the Presidency (Article 8(2) of the Council's Rules of Procedure)" style="width:14.25pt;height:14.25pt;visibility:visible;mso-wrap-style:square" o:bullet="t">
        <v:imagedata r:id="rId1" o:title="Public debate proposed by the Presidency (Article 8(2) of the Council's Rules of Procedure)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6"/>
  </w:num>
  <w:num w:numId="2" w16cid:durableId="1327631403">
    <w:abstractNumId w:val="11"/>
  </w:num>
  <w:num w:numId="3" w16cid:durableId="1003243670">
    <w:abstractNumId w:val="27"/>
  </w:num>
  <w:num w:numId="4" w16cid:durableId="1195849073">
    <w:abstractNumId w:val="23"/>
  </w:num>
  <w:num w:numId="5" w16cid:durableId="2022665065">
    <w:abstractNumId w:val="12"/>
  </w:num>
  <w:num w:numId="6" w16cid:durableId="1478185974">
    <w:abstractNumId w:val="29"/>
  </w:num>
  <w:num w:numId="7" w16cid:durableId="1484783863">
    <w:abstractNumId w:val="31"/>
  </w:num>
  <w:num w:numId="8" w16cid:durableId="1527019188">
    <w:abstractNumId w:val="20"/>
  </w:num>
  <w:num w:numId="9" w16cid:durableId="1758987273">
    <w:abstractNumId w:val="28"/>
  </w:num>
  <w:num w:numId="10" w16cid:durableId="1210261310">
    <w:abstractNumId w:val="24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5"/>
  </w:num>
  <w:num w:numId="15" w16cid:durableId="1854299357">
    <w:abstractNumId w:val="30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1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3943425377263547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16&lt;/text&gt;_x000d__x000a_  &lt;/metadata&gt;_x000d__x000a_  &lt;metadata key=&quot;md_Prefix&quot;&gt;_x000d__x000a_    &lt;text&gt;&lt;/text&gt;_x000d__x000a_  &lt;/metadata&gt;_x000d__x000a_  &lt;metadata key=&quot;md_DocumentNumber&quot;&gt;_x000d__x000a_    &lt;text&gt;717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7&lt;/text&gt;_x000d__x000a_      &lt;text&gt;ENV 211&lt;/text&gt;_x000d__x000a_      &lt;text&gt;CLIMA 124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7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11931045749018449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02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NV&lt;/text&gt;_x000d__x000a_      &lt;text&gt;CLIMA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17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b089f3dd535e978bf9d58643810271b45188cfb6deec20c6e1d0d229bea25893"/>
  </w:docVars>
  <w:rsids>
    <w:rsidRoot w:val="00D11B03"/>
    <w:rsid w:val="000011DE"/>
    <w:rsid w:val="00012409"/>
    <w:rsid w:val="00015658"/>
    <w:rsid w:val="00033EDE"/>
    <w:rsid w:val="000366C8"/>
    <w:rsid w:val="0004045B"/>
    <w:rsid w:val="0004084A"/>
    <w:rsid w:val="00047BAE"/>
    <w:rsid w:val="00055BBB"/>
    <w:rsid w:val="00084424"/>
    <w:rsid w:val="00094C89"/>
    <w:rsid w:val="00097DEB"/>
    <w:rsid w:val="000A1145"/>
    <w:rsid w:val="000A7A33"/>
    <w:rsid w:val="000D2F34"/>
    <w:rsid w:val="000D4060"/>
    <w:rsid w:val="000D563D"/>
    <w:rsid w:val="000D6D71"/>
    <w:rsid w:val="000E2267"/>
    <w:rsid w:val="000F0D72"/>
    <w:rsid w:val="000F687D"/>
    <w:rsid w:val="000F6C55"/>
    <w:rsid w:val="00103932"/>
    <w:rsid w:val="0011241B"/>
    <w:rsid w:val="001138D6"/>
    <w:rsid w:val="00114F65"/>
    <w:rsid w:val="001531FE"/>
    <w:rsid w:val="001542AA"/>
    <w:rsid w:val="00164D76"/>
    <w:rsid w:val="00171BAD"/>
    <w:rsid w:val="00187EAD"/>
    <w:rsid w:val="001A5D85"/>
    <w:rsid w:val="001B79CA"/>
    <w:rsid w:val="001D2249"/>
    <w:rsid w:val="001D52B8"/>
    <w:rsid w:val="001D65A5"/>
    <w:rsid w:val="001E0D7A"/>
    <w:rsid w:val="001E219D"/>
    <w:rsid w:val="001F2EB5"/>
    <w:rsid w:val="001F44F9"/>
    <w:rsid w:val="00200B5E"/>
    <w:rsid w:val="0020220B"/>
    <w:rsid w:val="00206DE6"/>
    <w:rsid w:val="0021024D"/>
    <w:rsid w:val="00211BBB"/>
    <w:rsid w:val="0021686B"/>
    <w:rsid w:val="00220FA4"/>
    <w:rsid w:val="00226ED2"/>
    <w:rsid w:val="00246F5E"/>
    <w:rsid w:val="00256081"/>
    <w:rsid w:val="0025765A"/>
    <w:rsid w:val="00267783"/>
    <w:rsid w:val="00272776"/>
    <w:rsid w:val="00286598"/>
    <w:rsid w:val="002A55FC"/>
    <w:rsid w:val="002C7764"/>
    <w:rsid w:val="002F1E4B"/>
    <w:rsid w:val="002F5792"/>
    <w:rsid w:val="00300C75"/>
    <w:rsid w:val="003014D5"/>
    <w:rsid w:val="00315856"/>
    <w:rsid w:val="00326C08"/>
    <w:rsid w:val="00330D40"/>
    <w:rsid w:val="00333CEF"/>
    <w:rsid w:val="00334474"/>
    <w:rsid w:val="00343BFF"/>
    <w:rsid w:val="00344C6E"/>
    <w:rsid w:val="0034761C"/>
    <w:rsid w:val="003479D6"/>
    <w:rsid w:val="0039146E"/>
    <w:rsid w:val="003921E4"/>
    <w:rsid w:val="003A6238"/>
    <w:rsid w:val="003C10C5"/>
    <w:rsid w:val="003C1156"/>
    <w:rsid w:val="003C4598"/>
    <w:rsid w:val="003D1A61"/>
    <w:rsid w:val="003D4A68"/>
    <w:rsid w:val="003F2EC0"/>
    <w:rsid w:val="00401627"/>
    <w:rsid w:val="00431AB3"/>
    <w:rsid w:val="00432A84"/>
    <w:rsid w:val="00435631"/>
    <w:rsid w:val="00435AE5"/>
    <w:rsid w:val="00441F43"/>
    <w:rsid w:val="00454BD8"/>
    <w:rsid w:val="00470DA2"/>
    <w:rsid w:val="00487928"/>
    <w:rsid w:val="0049322D"/>
    <w:rsid w:val="004A33D2"/>
    <w:rsid w:val="004A6B09"/>
    <w:rsid w:val="004C0F34"/>
    <w:rsid w:val="004C3F7F"/>
    <w:rsid w:val="004C60B7"/>
    <w:rsid w:val="004D116F"/>
    <w:rsid w:val="004E05C2"/>
    <w:rsid w:val="004F768D"/>
    <w:rsid w:val="00504AB6"/>
    <w:rsid w:val="00515818"/>
    <w:rsid w:val="0052485D"/>
    <w:rsid w:val="005259D3"/>
    <w:rsid w:val="0054076F"/>
    <w:rsid w:val="00542FFB"/>
    <w:rsid w:val="00546854"/>
    <w:rsid w:val="00551B52"/>
    <w:rsid w:val="00553F1C"/>
    <w:rsid w:val="00580F2B"/>
    <w:rsid w:val="00583BAC"/>
    <w:rsid w:val="0059627E"/>
    <w:rsid w:val="005A0623"/>
    <w:rsid w:val="005B68FF"/>
    <w:rsid w:val="005C3952"/>
    <w:rsid w:val="005D1BA8"/>
    <w:rsid w:val="005D2470"/>
    <w:rsid w:val="005E10D4"/>
    <w:rsid w:val="005E2660"/>
    <w:rsid w:val="005F4230"/>
    <w:rsid w:val="006213F4"/>
    <w:rsid w:val="006258F6"/>
    <w:rsid w:val="006318AD"/>
    <w:rsid w:val="006320FF"/>
    <w:rsid w:val="00646D99"/>
    <w:rsid w:val="00652665"/>
    <w:rsid w:val="00671033"/>
    <w:rsid w:val="006814BC"/>
    <w:rsid w:val="00694F4F"/>
    <w:rsid w:val="006A6454"/>
    <w:rsid w:val="006B0241"/>
    <w:rsid w:val="006B6ED3"/>
    <w:rsid w:val="006C07D7"/>
    <w:rsid w:val="006D2414"/>
    <w:rsid w:val="006D39F3"/>
    <w:rsid w:val="006D5699"/>
    <w:rsid w:val="006E2819"/>
    <w:rsid w:val="006F4EE7"/>
    <w:rsid w:val="006F76D1"/>
    <w:rsid w:val="00700ECF"/>
    <w:rsid w:val="00701D27"/>
    <w:rsid w:val="00710AC5"/>
    <w:rsid w:val="00711154"/>
    <w:rsid w:val="00711668"/>
    <w:rsid w:val="00713974"/>
    <w:rsid w:val="007335CA"/>
    <w:rsid w:val="00741DC3"/>
    <w:rsid w:val="00746C8B"/>
    <w:rsid w:val="00772954"/>
    <w:rsid w:val="00772C1F"/>
    <w:rsid w:val="00792179"/>
    <w:rsid w:val="007A4F80"/>
    <w:rsid w:val="007A5128"/>
    <w:rsid w:val="007B1637"/>
    <w:rsid w:val="007C1C49"/>
    <w:rsid w:val="007C7461"/>
    <w:rsid w:val="007D6220"/>
    <w:rsid w:val="007D6B97"/>
    <w:rsid w:val="007E686A"/>
    <w:rsid w:val="007F4534"/>
    <w:rsid w:val="00800C5F"/>
    <w:rsid w:val="00806CE8"/>
    <w:rsid w:val="008146F9"/>
    <w:rsid w:val="0081670C"/>
    <w:rsid w:val="00826ACA"/>
    <w:rsid w:val="00830CBE"/>
    <w:rsid w:val="00833044"/>
    <w:rsid w:val="008445A3"/>
    <w:rsid w:val="00860515"/>
    <w:rsid w:val="00862169"/>
    <w:rsid w:val="00882D32"/>
    <w:rsid w:val="008A5BDF"/>
    <w:rsid w:val="008A7E85"/>
    <w:rsid w:val="008B7CDF"/>
    <w:rsid w:val="008C5DE1"/>
    <w:rsid w:val="008D349E"/>
    <w:rsid w:val="008E0AC4"/>
    <w:rsid w:val="008E0C6C"/>
    <w:rsid w:val="008E2940"/>
    <w:rsid w:val="008E71F6"/>
    <w:rsid w:val="008F3B96"/>
    <w:rsid w:val="008F64B7"/>
    <w:rsid w:val="009170FD"/>
    <w:rsid w:val="009640C4"/>
    <w:rsid w:val="00972441"/>
    <w:rsid w:val="00980906"/>
    <w:rsid w:val="00980F13"/>
    <w:rsid w:val="009812C9"/>
    <w:rsid w:val="009930AF"/>
    <w:rsid w:val="0099418C"/>
    <w:rsid w:val="009E4B2F"/>
    <w:rsid w:val="009F30D1"/>
    <w:rsid w:val="009F4550"/>
    <w:rsid w:val="00A132FE"/>
    <w:rsid w:val="00A14815"/>
    <w:rsid w:val="00A21439"/>
    <w:rsid w:val="00A25444"/>
    <w:rsid w:val="00A26671"/>
    <w:rsid w:val="00A30868"/>
    <w:rsid w:val="00A31007"/>
    <w:rsid w:val="00A337DF"/>
    <w:rsid w:val="00A422A6"/>
    <w:rsid w:val="00A43D7D"/>
    <w:rsid w:val="00A56187"/>
    <w:rsid w:val="00A600A7"/>
    <w:rsid w:val="00A63A6B"/>
    <w:rsid w:val="00A87D6E"/>
    <w:rsid w:val="00AA1DA9"/>
    <w:rsid w:val="00AA3BDE"/>
    <w:rsid w:val="00AB0CB2"/>
    <w:rsid w:val="00AB2D0B"/>
    <w:rsid w:val="00AB39E8"/>
    <w:rsid w:val="00AC124F"/>
    <w:rsid w:val="00AC1D17"/>
    <w:rsid w:val="00AC3046"/>
    <w:rsid w:val="00AD0227"/>
    <w:rsid w:val="00AE130F"/>
    <w:rsid w:val="00AE59AC"/>
    <w:rsid w:val="00AE7B93"/>
    <w:rsid w:val="00AF504E"/>
    <w:rsid w:val="00AF7016"/>
    <w:rsid w:val="00B00892"/>
    <w:rsid w:val="00B01473"/>
    <w:rsid w:val="00B0634E"/>
    <w:rsid w:val="00B10451"/>
    <w:rsid w:val="00B17626"/>
    <w:rsid w:val="00B22C94"/>
    <w:rsid w:val="00B26A4C"/>
    <w:rsid w:val="00B3616B"/>
    <w:rsid w:val="00B44294"/>
    <w:rsid w:val="00B47975"/>
    <w:rsid w:val="00B5488B"/>
    <w:rsid w:val="00B55DEA"/>
    <w:rsid w:val="00B70F17"/>
    <w:rsid w:val="00B75222"/>
    <w:rsid w:val="00B84B0A"/>
    <w:rsid w:val="00B84D70"/>
    <w:rsid w:val="00B857B0"/>
    <w:rsid w:val="00B861BE"/>
    <w:rsid w:val="00BC2645"/>
    <w:rsid w:val="00BC361F"/>
    <w:rsid w:val="00BC7F51"/>
    <w:rsid w:val="00BD2A86"/>
    <w:rsid w:val="00BD42DC"/>
    <w:rsid w:val="00BF155C"/>
    <w:rsid w:val="00BF5228"/>
    <w:rsid w:val="00C02778"/>
    <w:rsid w:val="00C1357A"/>
    <w:rsid w:val="00C15EC8"/>
    <w:rsid w:val="00C17075"/>
    <w:rsid w:val="00C3093D"/>
    <w:rsid w:val="00C32639"/>
    <w:rsid w:val="00C500AD"/>
    <w:rsid w:val="00C503B2"/>
    <w:rsid w:val="00C52BD7"/>
    <w:rsid w:val="00C57BBD"/>
    <w:rsid w:val="00C706A1"/>
    <w:rsid w:val="00C77C2D"/>
    <w:rsid w:val="00C93A35"/>
    <w:rsid w:val="00CC013E"/>
    <w:rsid w:val="00CC2229"/>
    <w:rsid w:val="00CC730F"/>
    <w:rsid w:val="00CC76D2"/>
    <w:rsid w:val="00CD3656"/>
    <w:rsid w:val="00CD468D"/>
    <w:rsid w:val="00CE003C"/>
    <w:rsid w:val="00CE1386"/>
    <w:rsid w:val="00CE63D1"/>
    <w:rsid w:val="00D005A9"/>
    <w:rsid w:val="00D11B03"/>
    <w:rsid w:val="00D2244A"/>
    <w:rsid w:val="00D3493F"/>
    <w:rsid w:val="00D5173D"/>
    <w:rsid w:val="00D532EE"/>
    <w:rsid w:val="00D706CA"/>
    <w:rsid w:val="00D75024"/>
    <w:rsid w:val="00D82FEC"/>
    <w:rsid w:val="00D95CCF"/>
    <w:rsid w:val="00DC4641"/>
    <w:rsid w:val="00DE24C1"/>
    <w:rsid w:val="00E11B50"/>
    <w:rsid w:val="00E33CD8"/>
    <w:rsid w:val="00E41F86"/>
    <w:rsid w:val="00E4231A"/>
    <w:rsid w:val="00E52828"/>
    <w:rsid w:val="00E62976"/>
    <w:rsid w:val="00E8251D"/>
    <w:rsid w:val="00E87ED4"/>
    <w:rsid w:val="00E94903"/>
    <w:rsid w:val="00EB4171"/>
    <w:rsid w:val="00ED6129"/>
    <w:rsid w:val="00ED7A1B"/>
    <w:rsid w:val="00EE3B78"/>
    <w:rsid w:val="00EE74F9"/>
    <w:rsid w:val="00EF122B"/>
    <w:rsid w:val="00F010E4"/>
    <w:rsid w:val="00F030DF"/>
    <w:rsid w:val="00F07FE4"/>
    <w:rsid w:val="00F11E7C"/>
    <w:rsid w:val="00F1379F"/>
    <w:rsid w:val="00F13ECC"/>
    <w:rsid w:val="00F17B92"/>
    <w:rsid w:val="00F33CB1"/>
    <w:rsid w:val="00F44C94"/>
    <w:rsid w:val="00F50F2A"/>
    <w:rsid w:val="00F53E30"/>
    <w:rsid w:val="00F67D61"/>
    <w:rsid w:val="00F7400F"/>
    <w:rsid w:val="00F806EF"/>
    <w:rsid w:val="00F81CF1"/>
    <w:rsid w:val="00FB77B7"/>
    <w:rsid w:val="00FB7E4C"/>
    <w:rsid w:val="00FC5374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E225C"/>
  <w15:docId w15:val="{E0874E43-DE0E-458A-94FD-5AC1AB49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0634E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26778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6778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6778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6778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26778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6778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67783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26778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6778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6778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6778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26778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customStyle="1" w:styleId="ListParagraphChar">
    <w:name w:val="List Paragraph Char"/>
    <w:aliases w:val="OBC Bullet Char,Normal 1 Char,Task Body Char,Viñetas (Inicio Parrafo) Char,Paragrafo elenco Char,3 Txt tabla Char,Zerrenda-paragrafoa Char,Fiche List Paragraph Char,Dot pt Char,F5 List Paragraph Char,List Paragraph1 Char,3 Char"/>
    <w:link w:val="ListParagraph"/>
    <w:uiPriority w:val="34"/>
    <w:qFormat/>
    <w:locked/>
    <w:rsid w:val="00A14815"/>
    <w:rPr>
      <w:lang w:val="en-IE"/>
    </w:rPr>
  </w:style>
  <w:style w:type="paragraph" w:styleId="ListParagraph">
    <w:name w:val="List Paragraph"/>
    <w:aliases w:val="OBC Bullet,Normal 1,Task Body,Viñetas (Inicio Parrafo),Paragrafo elenco,3 Txt tabla,Zerrenda-paragrafoa,Fiche List Paragraph,Dot pt,F5 List Paragraph,List Paragraph1,No Spacing1,List Paragraph Char Char Char,Indicator Text,References,3"/>
    <w:basedOn w:val="Normal"/>
    <w:link w:val="ListParagraphChar"/>
    <w:uiPriority w:val="34"/>
    <w:qFormat/>
    <w:rsid w:val="00A14815"/>
    <w:pPr>
      <w:spacing w:after="240" w:line="240" w:lineRule="atLeast"/>
      <w:ind w:left="720"/>
      <w:contextualSpacing/>
    </w:pPr>
    <w:rPr>
      <w:rFonts w:asciiTheme="minorHAnsi" w:hAnsiTheme="minorHAnsi" w:cstheme="minorBidi"/>
      <w:sz w:val="22"/>
      <w:lang w:val="en-IE"/>
    </w:rPr>
  </w:style>
  <w:style w:type="paragraph" w:styleId="Revision">
    <w:name w:val="Revision"/>
    <w:hidden/>
    <w:uiPriority w:val="99"/>
    <w:semiHidden/>
    <w:rsid w:val="00BD2A86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image" Target="media/image7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bin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customXml" Target="../customXml/item3.xml"/><Relationship Id="rId10" Type="http://schemas.openxmlformats.org/officeDocument/2006/relationships/image" Target="media/image4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bin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6E6095-5975-4379-9A1F-521B11D479E5}"/>
</file>

<file path=customXml/itemProps3.xml><?xml version="1.0" encoding="utf-8"?>
<ds:datastoreItem xmlns:ds="http://schemas.openxmlformats.org/officeDocument/2006/customXml" ds:itemID="{30C50466-A05D-409B-A67C-74376675EAD2}"/>
</file>

<file path=customXml/itemProps4.xml><?xml version="1.0" encoding="utf-8"?>
<ds:datastoreItem xmlns:ds="http://schemas.openxmlformats.org/officeDocument/2006/customXml" ds:itemID="{B69AFC66-6D2A-482D-8D23-6B734B31FB74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115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ADE Alrun</cp:lastModifiedBy>
  <cp:revision>16</cp:revision>
  <cp:lastPrinted>2026-03-16T08:22:00Z</cp:lastPrinted>
  <dcterms:created xsi:type="dcterms:W3CDTF">2026-03-13T13:45:00Z</dcterms:created>
  <dcterms:modified xsi:type="dcterms:W3CDTF">2026-03-16T15:01:00Z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4165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2026-03-16T10:37:37Z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09425dfc-f569-43b2-95dd-82756c565366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  <property fmtid="{D5CDD505-2E9C-101B-9397-08002B2CF9AE}" pid="13" name="ContentTypeId">
    <vt:lpwstr>0x010100B1C4999ACD6CE848981E0EB0D78F6234</vt:lpwstr>
  </property>
</Properties>
</file>