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469529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A3CA7" w:rsidRPr="0056157B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:rsidR="000A3CA7" w:rsidRPr="0056157B" w:rsidRDefault="000A3CA7" w:rsidP="00634DC7">
                <w:pPr>
                  <w:pStyle w:val="TBNormalTechnicalBlock"/>
                </w:pPr>
              </w:p>
            </w:tc>
          </w:tr>
          <w:tr w:rsidR="000A3CA7" w:rsidRPr="0056157B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:rsidR="000A3CA7" w:rsidRPr="0056157B" w:rsidRDefault="000A3CA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79BD21F" wp14:editId="2FD8EE5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:rsidR="000A3CA7" w:rsidRPr="0056157B" w:rsidRDefault="000A3CA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0A3CA7" w:rsidRPr="00B84B6D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:rsidR="000A3CA7" w:rsidRPr="0056157B" w:rsidRDefault="000A3CA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:rsidR="000A3CA7" w:rsidRPr="0056157B" w:rsidRDefault="000A3CA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:rsidR="000A3CA7" w:rsidRPr="0056157B" w:rsidRDefault="000A3CA7" w:rsidP="00233A0E">
                <w:pPr>
                  <w:pStyle w:val="TBNormalTechnicalBlock"/>
                  <w:rPr>
                    <w:b/>
                  </w:rPr>
                </w:pPr>
              </w:p>
              <w:p w:rsidR="000A3CA7" w:rsidRDefault="000A3CA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25 martie 2026</w:t>
                </w:r>
              </w:p>
              <w:p w:rsidR="000A3CA7" w:rsidRPr="0019440B" w:rsidRDefault="000A3CA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:rsidR="000A3CA7" w:rsidRPr="0019440B" w:rsidRDefault="000A3CA7" w:rsidP="00233A0E">
                <w:pPr>
                  <w:pStyle w:val="TBNormalTechnicalBlock"/>
                </w:pPr>
              </w:p>
              <w:p w:rsidR="000A3CA7" w:rsidRDefault="000A3CA7" w:rsidP="00233A0E">
                <w:pPr>
                  <w:pStyle w:val="TBNormalTechnicalBlock"/>
                </w:pPr>
                <w:r>
                  <w:t>7445</w:t>
                </w:r>
                <w:r w:rsidRPr="0056157B">
                  <w:t>/</w:t>
                </w:r>
                <w:r>
                  <w:t>26</w:t>
                </w:r>
              </w:p>
              <w:p w:rsidR="000A3CA7" w:rsidRDefault="000A3C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18</w:t>
                </w:r>
              </w:p>
              <w:p w:rsidR="000A3CA7" w:rsidRDefault="000A3CA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385</w:t>
                </w:r>
              </w:p>
              <w:p w:rsidR="000A3CA7" w:rsidRPr="007C5B64" w:rsidRDefault="000A3CA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:rsidR="000A3CA7" w:rsidRPr="009E0BE9" w:rsidRDefault="000A3CA7" w:rsidP="00CD4D38">
                <w:pPr>
                  <w:pStyle w:val="TBDistrbMarkers"/>
                </w:pPr>
                <w:r>
                  <w:t>PARLNAT</w:t>
                </w:r>
              </w:p>
              <w:p w:rsidR="000A3CA7" w:rsidRPr="009E0BE9" w:rsidRDefault="000A3CA7" w:rsidP="00233A0E">
                <w:pPr>
                  <w:pStyle w:val="TBNormalTechnicalBlock"/>
                </w:pPr>
              </w:p>
              <w:p w:rsidR="000A3CA7" w:rsidRPr="009E0BE9" w:rsidRDefault="000A3CA7" w:rsidP="00233A0E">
                <w:pPr>
                  <w:pStyle w:val="TBNormalTechnicalBlock"/>
                </w:pPr>
              </w:p>
              <w:p w:rsidR="000A3CA7" w:rsidRPr="009E0BE9" w:rsidRDefault="000A3CA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A3CA7" w:rsidRPr="00ED0749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:rsidR="000A3CA7" w:rsidRPr="00ED0749" w:rsidRDefault="000A3CA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:rsidR="000A3CA7" w:rsidRPr="00ED0749" w:rsidRDefault="000A3CA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:rsidR="000A3CA7" w:rsidRPr="00ED0749" w:rsidRDefault="000A3CA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="000A3CA7" w:rsidRPr="00ED0749" w:rsidRDefault="000A3CA7" w:rsidP="00DF1147">
          <w:pPr>
            <w:pStyle w:val="TBEntRefer"/>
            <w:rPr>
              <w:sz w:val="2"/>
              <w:szCs w:val="2"/>
            </w:rPr>
          </w:pPr>
        </w:p>
        <w:p w:rsidR="000A3CA7" w:rsidRPr="00DD01AC" w:rsidRDefault="000A3CA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A3CA7" w:rsidRPr="00133225" w:rsidTr="001E5BC3">
            <w:trPr>
              <w:jc w:val="center"/>
            </w:trPr>
            <w:tc>
              <w:tcPr>
                <w:tcW w:w="9645" w:type="dxa"/>
              </w:tcPr>
              <w:p w:rsidR="000A3CA7" w:rsidRPr="00C4351E" w:rsidRDefault="000A3CA7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0A3CA7" w:rsidRPr="007D53AD" w:rsidTr="001E5BC3">
            <w:trPr>
              <w:jc w:val="center"/>
            </w:trPr>
            <w:tc>
              <w:tcPr>
                <w:tcW w:w="9645" w:type="dxa"/>
              </w:tcPr>
              <w:p w:rsidR="000A3CA7" w:rsidRPr="007D53AD" w:rsidRDefault="000A3CA7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Externe)</w:t>
                </w:r>
              </w:p>
            </w:tc>
          </w:tr>
          <w:tr w:rsidR="000A3CA7" w:rsidRPr="007D53AD" w:rsidTr="001E5BC3">
            <w:trPr>
              <w:jc w:val="center"/>
            </w:trPr>
            <w:tc>
              <w:tcPr>
                <w:tcW w:w="9645" w:type="dxa"/>
              </w:tcPr>
              <w:p w:rsidR="000A3CA7" w:rsidRPr="006368AC" w:rsidRDefault="000A3CA7" w:rsidP="00E60AAC">
                <w:pPr>
                  <w:pStyle w:val="TBTableText"/>
                </w:pPr>
                <w:r>
                  <w:t>16 martie 2026</w:t>
                </w:r>
              </w:p>
            </w:tc>
          </w:tr>
        </w:tbl>
        <w:p w:rsidR="000A3CA7" w:rsidRPr="008C6FD6" w:rsidRDefault="00C462A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:rsidR="00463469" w:rsidRPr="000A3CA7" w:rsidRDefault="00463469" w:rsidP="008C6FD6">
      <w:pPr>
        <w:spacing w:before="20" w:after="240" w:line="20" w:lineRule="exact"/>
        <w:rPr>
          <w:sz w:val="2"/>
          <w:szCs w:val="2"/>
        </w:rPr>
      </w:pPr>
      <w:bookmarkStart w:id="1" w:name="DQC_RangeToBeChecked"/>
    </w:p>
    <w:p w:rsidR="00D3359C" w:rsidRPr="000A3CA7" w:rsidRDefault="00D3359C">
      <w:pPr>
        <w:spacing w:after="200" w:line="276" w:lineRule="auto"/>
        <w:rPr>
          <w:b/>
          <w:bCs/>
          <w:u w:val="single"/>
        </w:rPr>
      </w:pPr>
      <w:r w:rsidRPr="000A3CA7">
        <w:br w:type="page"/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B048E" w:rsidRPr="000A3CA7" w:rsidTr="00EB048E">
        <w:tc>
          <w:tcPr>
            <w:tcW w:w="567" w:type="dxa"/>
            <w:tcMar>
              <w:right w:w="0" w:type="dxa"/>
            </w:tcMar>
          </w:tcPr>
          <w:p w:rsidR="00EB048E" w:rsidRPr="000A3CA7" w:rsidRDefault="00EB048E" w:rsidP="00EB048E">
            <w:pPr>
              <w:pStyle w:val="PointManual"/>
              <w:rPr>
                <w:b/>
                <w:bCs/>
              </w:rPr>
            </w:pPr>
            <w:r w:rsidRPr="000A3CA7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:rsidR="00EB048E" w:rsidRPr="000A3CA7" w:rsidRDefault="00EB048E" w:rsidP="00CB73C2">
            <w:pPr>
              <w:rPr>
                <w:b/>
                <w:bCs/>
              </w:rPr>
            </w:pPr>
            <w:r w:rsidRPr="000A3CA7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EB048E" w:rsidRPr="000A3CA7" w:rsidRDefault="00EB048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EB048E" w:rsidRPr="000A3CA7" w:rsidRDefault="00EB048E" w:rsidP="00CB73C2"/>
        </w:tc>
      </w:tr>
      <w:tr w:rsidR="00D3359C" w:rsidRPr="000A3CA7" w:rsidTr="00EB048E">
        <w:tc>
          <w:tcPr>
            <w:tcW w:w="567" w:type="dxa"/>
            <w:tcMar>
              <w:right w:w="0" w:type="dxa"/>
            </w:tcMar>
          </w:tcPr>
          <w:p w:rsidR="00D3359C" w:rsidRPr="000A3CA7" w:rsidRDefault="00D3359C" w:rsidP="00D3359C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D3359C" w:rsidRPr="000A3CA7" w:rsidRDefault="00D3359C" w:rsidP="00D3359C">
            <w:r w:rsidRPr="000A3CA7">
              <w:rPr>
                <w:u w:val="single"/>
              </w:rPr>
              <w:t>Consiliul</w:t>
            </w:r>
            <w:r w:rsidRPr="000A3CA7">
              <w:t xml:space="preserve"> a adoptat ordinea de zi care figurează în documentul 7260/26.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D3359C" w:rsidRPr="000A3CA7" w:rsidRDefault="00D3359C" w:rsidP="00D3359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D3359C" w:rsidRPr="000A3CA7" w:rsidRDefault="00D3359C" w:rsidP="00D3359C"/>
        </w:tc>
      </w:tr>
      <w:tr w:rsidR="00D3359C" w:rsidRPr="000A3CA7" w:rsidTr="00EB048E">
        <w:tc>
          <w:tcPr>
            <w:tcW w:w="567" w:type="dxa"/>
            <w:tcMar>
              <w:right w:w="0" w:type="dxa"/>
            </w:tcMar>
          </w:tcPr>
          <w:p w:rsidR="00D3359C" w:rsidRPr="000A3CA7" w:rsidRDefault="00D3359C" w:rsidP="00D3359C">
            <w:pPr>
              <w:pStyle w:val="PointManual"/>
              <w:rPr>
                <w:b/>
                <w:bCs/>
              </w:rPr>
            </w:pPr>
            <w:r w:rsidRPr="000A3CA7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:rsidR="00D3359C" w:rsidRPr="000A3CA7" w:rsidRDefault="00D3359C" w:rsidP="00D3359C">
            <w:pPr>
              <w:rPr>
                <w:b/>
                <w:bCs/>
              </w:rPr>
            </w:pPr>
            <w:r w:rsidRPr="000A3CA7">
              <w:rPr>
                <w:b/>
              </w:rPr>
              <w:t>Aprobarea punctelor „A”</w:t>
            </w:r>
          </w:p>
          <w:p w:rsidR="00D3359C" w:rsidRPr="000A3CA7" w:rsidRDefault="00D3359C" w:rsidP="00D3359C">
            <w:pPr>
              <w:pStyle w:val="PointManual"/>
              <w:rPr>
                <w:b/>
                <w:bCs/>
              </w:rPr>
            </w:pPr>
            <w:r w:rsidRPr="000A3CA7">
              <w:rPr>
                <w:b/>
              </w:rPr>
              <w:t>a)</w:t>
            </w:r>
            <w:r w:rsidRPr="000A3CA7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D3359C" w:rsidRPr="000A3CA7" w:rsidRDefault="00D3359C" w:rsidP="00D3359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D3359C" w:rsidRPr="000A3CA7" w:rsidRDefault="00D3359C" w:rsidP="00D3359C"/>
          <w:p w:rsidR="00D3359C" w:rsidRPr="000A3CA7" w:rsidRDefault="00D3359C" w:rsidP="00D3359C">
            <w:r w:rsidRPr="000A3CA7">
              <w:t>7170/26</w:t>
            </w:r>
          </w:p>
        </w:tc>
      </w:tr>
      <w:tr w:rsidR="009C42DF" w:rsidRPr="000A3CA7" w:rsidTr="003F781D">
        <w:tc>
          <w:tcPr>
            <w:tcW w:w="567" w:type="dxa"/>
            <w:tcMar>
              <w:right w:w="0" w:type="dxa"/>
            </w:tcMar>
          </w:tcPr>
          <w:p w:rsidR="009C42DF" w:rsidRPr="000A3CA7" w:rsidRDefault="009C42DF" w:rsidP="00D3359C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9C42DF" w:rsidRPr="000A3CA7" w:rsidRDefault="009C42DF" w:rsidP="00D3359C">
            <w:r w:rsidRPr="000A3CA7">
              <w:rPr>
                <w:u w:val="single"/>
              </w:rPr>
              <w:t>Consiliul</w:t>
            </w:r>
            <w:r w:rsidRPr="000A3CA7">
              <w:t xml:space="preserve"> a adoptat toate punctele „A” care figurează în documentul sus-menționat, inclusiv toate documentele COR și REV lingvistice prezentate în vederea adoptării. În addendum figurează declarații cu privire la aceste puncte.</w:t>
            </w:r>
          </w:p>
        </w:tc>
      </w:tr>
    </w:tbl>
    <w:p w:rsidR="00BD729D" w:rsidRPr="000A3CA7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0A3CA7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B048E" w:rsidRPr="000A3CA7" w:rsidTr="00EB048E">
        <w:tc>
          <w:tcPr>
            <w:tcW w:w="567" w:type="dxa"/>
            <w:tcMar>
              <w:right w:w="0" w:type="dxa"/>
            </w:tcMar>
          </w:tcPr>
          <w:p w:rsidR="00EB048E" w:rsidRPr="000A3CA7" w:rsidRDefault="00EB048E" w:rsidP="00EB048E">
            <w:pPr>
              <w:pStyle w:val="PointManual"/>
            </w:pPr>
            <w:r w:rsidRPr="000A3CA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EB048E" w:rsidRPr="000A3CA7" w:rsidRDefault="00EB048E" w:rsidP="00CB73C2">
            <w:r w:rsidRPr="000A3CA7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EB048E" w:rsidRPr="000A3CA7" w:rsidRDefault="00EB048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EB048E" w:rsidRPr="000A3CA7" w:rsidRDefault="00EB048E" w:rsidP="00CB73C2"/>
        </w:tc>
      </w:tr>
      <w:tr w:rsidR="00EB048E" w:rsidRPr="000A3CA7" w:rsidTr="00EB048E">
        <w:tc>
          <w:tcPr>
            <w:tcW w:w="567" w:type="dxa"/>
            <w:tcMar>
              <w:right w:w="0" w:type="dxa"/>
            </w:tcMar>
          </w:tcPr>
          <w:p w:rsidR="00EB048E" w:rsidRPr="000A3CA7" w:rsidRDefault="00EB048E" w:rsidP="00EB048E">
            <w:pPr>
              <w:pStyle w:val="PointManual"/>
            </w:pPr>
            <w:r w:rsidRPr="000A3CA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EB048E" w:rsidRPr="000A3CA7" w:rsidRDefault="00EB048E" w:rsidP="00A171AF">
            <w:pPr>
              <w:rPr>
                <w:szCs w:val="24"/>
              </w:rPr>
            </w:pPr>
            <w:r w:rsidRPr="000A3CA7">
              <w:t>Războiul de agresiune al Rusiei împotriva Ucrainei</w:t>
            </w:r>
            <w:r w:rsidRPr="000A3CA7">
              <w:rPr>
                <w:rStyle w:val="FootnoteReference"/>
                <w:szCs w:val="24"/>
              </w:rPr>
              <w:footnoteReference w:id="1"/>
            </w:r>
          </w:p>
          <w:p w:rsidR="00EB048E" w:rsidRPr="000A3CA7" w:rsidRDefault="00EB048E" w:rsidP="00A171AF">
            <w:r w:rsidRPr="000A3CA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EB048E" w:rsidRPr="000A3CA7" w:rsidRDefault="00EB048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EB048E" w:rsidRPr="000A3CA7" w:rsidRDefault="00EB048E" w:rsidP="00CB73C2"/>
        </w:tc>
      </w:tr>
      <w:tr w:rsidR="00EB048E" w:rsidRPr="000A3CA7" w:rsidTr="00EB048E">
        <w:tc>
          <w:tcPr>
            <w:tcW w:w="567" w:type="dxa"/>
            <w:tcMar>
              <w:right w:w="0" w:type="dxa"/>
            </w:tcMar>
          </w:tcPr>
          <w:p w:rsidR="00EB048E" w:rsidRPr="000A3CA7" w:rsidRDefault="00EB048E" w:rsidP="00EB048E">
            <w:pPr>
              <w:pStyle w:val="PointManual"/>
            </w:pPr>
            <w:r w:rsidRPr="000A3CA7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EB048E" w:rsidRPr="000A3CA7" w:rsidRDefault="00EB048E" w:rsidP="00A171AF">
            <w:pPr>
              <w:rPr>
                <w:szCs w:val="24"/>
              </w:rPr>
            </w:pPr>
            <w:r w:rsidRPr="000A3CA7">
              <w:t>Situația din Orientul Mijlociu</w:t>
            </w:r>
          </w:p>
          <w:p w:rsidR="00EB048E" w:rsidRPr="000A3CA7" w:rsidRDefault="00EB048E" w:rsidP="00A171AF">
            <w:pPr>
              <w:tabs>
                <w:tab w:val="center" w:pos="7285"/>
                <w:tab w:val="center" w:pos="10930"/>
                <w:tab w:val="right" w:pos="14570"/>
              </w:tabs>
              <w:rPr>
                <w:i/>
                <w:iCs/>
                <w:szCs w:val="24"/>
              </w:rPr>
            </w:pPr>
            <w:r w:rsidRPr="000A3CA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EB048E" w:rsidRPr="000A3CA7" w:rsidRDefault="00EB048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EB048E" w:rsidRPr="000A3CA7" w:rsidRDefault="00EB048E" w:rsidP="00CB73C2"/>
        </w:tc>
      </w:tr>
      <w:tr w:rsidR="00EB048E" w:rsidRPr="000A3CA7" w:rsidTr="00EB048E">
        <w:tc>
          <w:tcPr>
            <w:tcW w:w="567" w:type="dxa"/>
            <w:tcMar>
              <w:right w:w="0" w:type="dxa"/>
            </w:tcMar>
          </w:tcPr>
          <w:p w:rsidR="00EB048E" w:rsidRPr="000A3CA7" w:rsidRDefault="006E3687" w:rsidP="00EB048E">
            <w:r w:rsidRPr="000A3CA7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EB048E" w:rsidRPr="000A3CA7" w:rsidRDefault="00EB048E" w:rsidP="00B71D58">
            <w:pPr>
              <w:pStyle w:val="Default"/>
            </w:pPr>
            <w:r w:rsidRPr="000A3CA7">
              <w:t>Vecinătatea sudică a UE</w:t>
            </w:r>
          </w:p>
          <w:p w:rsidR="00EB048E" w:rsidRPr="000A3CA7" w:rsidRDefault="00EB048E" w:rsidP="00A171AF">
            <w:pPr>
              <w:rPr>
                <w:szCs w:val="24"/>
              </w:rPr>
            </w:pPr>
            <w:r w:rsidRPr="000A3CA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EB048E" w:rsidRPr="000A3CA7" w:rsidRDefault="00EB048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EB048E" w:rsidRPr="000A3CA7" w:rsidRDefault="00EB048E" w:rsidP="00CB73C2"/>
        </w:tc>
      </w:tr>
      <w:tr w:rsidR="00EB048E" w:rsidRPr="000A3CA7" w:rsidTr="00EB048E">
        <w:tc>
          <w:tcPr>
            <w:tcW w:w="567" w:type="dxa"/>
            <w:tcMar>
              <w:right w:w="0" w:type="dxa"/>
            </w:tcMar>
          </w:tcPr>
          <w:p w:rsidR="00EB048E" w:rsidRPr="000A3CA7" w:rsidRDefault="006E3687" w:rsidP="00D3359C">
            <w:pPr>
              <w:pStyle w:val="PointManual"/>
            </w:pPr>
            <w:r w:rsidRPr="000A3CA7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:rsidR="00EB048E" w:rsidRPr="000A3CA7" w:rsidRDefault="00EB048E" w:rsidP="00CB73C2">
            <w:r w:rsidRPr="000A3CA7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EB048E" w:rsidRPr="000A3CA7" w:rsidRDefault="00EB048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EB048E" w:rsidRPr="000A3CA7" w:rsidRDefault="00EB048E" w:rsidP="00CB73C2"/>
        </w:tc>
      </w:tr>
      <w:tr w:rsidR="006E3687" w:rsidRPr="000A3CA7" w:rsidTr="00EB048E">
        <w:tc>
          <w:tcPr>
            <w:tcW w:w="567" w:type="dxa"/>
            <w:tcMar>
              <w:right w:w="0" w:type="dxa"/>
            </w:tcMar>
          </w:tcPr>
          <w:p w:rsidR="006E3687" w:rsidRPr="000A3CA7" w:rsidRDefault="006E3687" w:rsidP="006E368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6E3687" w:rsidRPr="000A3CA7" w:rsidRDefault="006E3687" w:rsidP="006E3687">
            <w:pPr>
              <w:pStyle w:val="ListParagraph"/>
              <w:numPr>
                <w:ilvl w:val="0"/>
                <w:numId w:val="21"/>
              </w:numPr>
            </w:pPr>
            <w:r w:rsidRPr="000A3CA7">
              <w:t>Evoluții politice în Georgia</w:t>
            </w:r>
          </w:p>
          <w:p w:rsidR="006E3687" w:rsidRPr="000A3CA7" w:rsidRDefault="006E3687" w:rsidP="006E3687">
            <w:pPr>
              <w:pStyle w:val="ListParagraph"/>
            </w:pPr>
            <w:r w:rsidRPr="000A3CA7">
              <w:rPr>
                <w:i/>
              </w:rPr>
              <w:t>Informare din partea Germaniei și a Franței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6E3687" w:rsidRPr="000A3CA7" w:rsidRDefault="006E3687" w:rsidP="006E368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6E3687" w:rsidRPr="000A3CA7" w:rsidRDefault="006E3687" w:rsidP="006E3687">
            <w:r w:rsidRPr="000A3CA7">
              <w:t>7292/26</w:t>
            </w:r>
          </w:p>
        </w:tc>
      </w:tr>
      <w:tr w:rsidR="00B73FD6" w:rsidRPr="000A3CA7" w:rsidTr="00EB048E">
        <w:tc>
          <w:tcPr>
            <w:tcW w:w="567" w:type="dxa"/>
            <w:tcMar>
              <w:right w:w="0" w:type="dxa"/>
            </w:tcMar>
          </w:tcPr>
          <w:p w:rsidR="00B73FD6" w:rsidRPr="000A3CA7" w:rsidRDefault="00B73FD6" w:rsidP="00EB048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:rsidR="00B73FD6" w:rsidRPr="000A3CA7" w:rsidRDefault="00B73FD6" w:rsidP="00B73FD6">
            <w:pPr>
              <w:pStyle w:val="ListParagraph"/>
              <w:numPr>
                <w:ilvl w:val="0"/>
                <w:numId w:val="21"/>
              </w:numPr>
            </w:pPr>
            <w:r w:rsidRPr="000A3CA7">
              <w:t>Acuzațiile Rusiei de nerespectare a Convenției internaționale privind eliminarea tuturor formelor de discriminare rasială (ICERD)</w:t>
            </w:r>
          </w:p>
          <w:p w:rsidR="00B73FD6" w:rsidRPr="000A3CA7" w:rsidRDefault="00B73FD6" w:rsidP="00B73FD6">
            <w:pPr>
              <w:pStyle w:val="ListParagraph"/>
              <w:rPr>
                <w:i/>
                <w:iCs/>
              </w:rPr>
            </w:pPr>
            <w:r w:rsidRPr="000A3CA7">
              <w:rPr>
                <w:i/>
              </w:rPr>
              <w:t>Informare din partea Lituaniei, a Estoniei și a Letoniei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:rsidR="00B73FD6" w:rsidRPr="000A3CA7" w:rsidRDefault="00B73FD6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:rsidR="00B73FD6" w:rsidRPr="000A3CA7" w:rsidRDefault="00BF0DA2" w:rsidP="00CB73C2">
            <w:r w:rsidRPr="000A3CA7">
              <w:t>7288/1/26 REV 1</w:t>
            </w:r>
          </w:p>
        </w:tc>
      </w:tr>
      <w:bookmarkEnd w:id="1"/>
    </w:tbl>
    <w:p w:rsidR="001B060D" w:rsidRPr="00E06EB0" w:rsidRDefault="001B060D" w:rsidP="001B060D">
      <w:pPr>
        <w:pStyle w:val="FinalLine"/>
      </w:pPr>
    </w:p>
    <w:sectPr w:rsidR="001B060D" w:rsidRPr="00E06EB0" w:rsidSect="000A3CA7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0792" w:rsidRDefault="00A80792" w:rsidP="00B5488B">
      <w:r>
        <w:separator/>
      </w:r>
    </w:p>
  </w:endnote>
  <w:endnote w:type="continuationSeparator" w:id="0">
    <w:p w:rsidR="00A80792" w:rsidRDefault="00A80792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C462AA" w:rsidRPr="00D94637" w:rsidRDefault="00C462A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C462AA" w:rsidRPr="00AD7BF2" w:rsidRDefault="00C462AA" w:rsidP="004F54B2">
          <w:pPr>
            <w:pStyle w:val="FooterText"/>
          </w:pPr>
          <w:r>
            <w:t>7445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C462AA" w:rsidRPr="00AD7BF2" w:rsidRDefault="00C462A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="00C462AA" w:rsidRPr="002511D8" w:rsidRDefault="00C462A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="00C462AA" w:rsidRPr="00B310DC" w:rsidRDefault="00C462A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:rsidTr="00430704">
      <w:trPr>
        <w:jc w:val="center"/>
      </w:trPr>
      <w:tc>
        <w:tcPr>
          <w:tcW w:w="1774" w:type="pct"/>
          <w:shd w:val="clear" w:color="auto" w:fill="auto"/>
        </w:tcPr>
        <w:p w:rsidR="00C462AA" w:rsidRPr="00AD7BF2" w:rsidRDefault="00C462A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="00C462AA" w:rsidRPr="00AD7BF2" w:rsidRDefault="00C462A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:rsidR="00C462AA" w:rsidRPr="00D94637" w:rsidRDefault="00C462A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="00C462AA" w:rsidRPr="00695BAF" w:rsidRDefault="00C462A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:rsidR="008C1D6F" w:rsidRDefault="008C1D6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="00C462AA" w:rsidRPr="00D94637" w:rsidRDefault="00C462A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="00C462AA" w:rsidRPr="00AD7BF2" w:rsidRDefault="00C462AA" w:rsidP="004F54B2">
          <w:pPr>
            <w:pStyle w:val="FooterText"/>
          </w:pPr>
          <w:r>
            <w:t>7445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="00C462AA" w:rsidRPr="00AD7BF2" w:rsidRDefault="00C462A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="00C462AA" w:rsidRPr="002511D8" w:rsidRDefault="00C462A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="00C462AA" w:rsidRPr="00B310DC" w:rsidRDefault="00C462A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:rsidTr="00430704">
      <w:trPr>
        <w:jc w:val="center"/>
      </w:trPr>
      <w:tc>
        <w:tcPr>
          <w:tcW w:w="1774" w:type="pct"/>
          <w:shd w:val="clear" w:color="auto" w:fill="auto"/>
        </w:tcPr>
        <w:p w:rsidR="00C462AA" w:rsidRPr="00AD7BF2" w:rsidRDefault="00C462A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="00C462AA" w:rsidRPr="00AD7BF2" w:rsidRDefault="00C462A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:rsidR="00C462AA" w:rsidRPr="00D94637" w:rsidRDefault="00C462A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="00C462AA" w:rsidRPr="00695BAF" w:rsidRDefault="00C462A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:rsidR="008C1D6F" w:rsidRDefault="008C1D6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0792" w:rsidRDefault="00A80792" w:rsidP="00B5488B">
      <w:r>
        <w:separator/>
      </w:r>
    </w:p>
  </w:footnote>
  <w:footnote w:type="continuationSeparator" w:id="0">
    <w:p w:rsidR="00A80792" w:rsidRDefault="00A80792" w:rsidP="00B5488B">
      <w:r>
        <w:continuationSeparator/>
      </w:r>
    </w:p>
  </w:footnote>
  <w:footnote w:id="1">
    <w:p w:rsidR="00EB048E" w:rsidRPr="000A3CA7" w:rsidRDefault="00EB048E" w:rsidP="00A75EEF">
      <w:pPr>
        <w:pStyle w:val="FootnoteText"/>
      </w:pPr>
      <w:r w:rsidRPr="000A3CA7">
        <w:rPr>
          <w:rStyle w:val="FootnoteReference"/>
        </w:rPr>
        <w:footnoteRef/>
      </w:r>
      <w:r w:rsidRPr="000A3CA7">
        <w:tab/>
        <w:t>În prezența ministrului afacerilor externe al Ucrainei.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1D6F" w:rsidRDefault="00C462AA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C1D6F" w:rsidRDefault="00C462A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CB458AE"/>
    <w:multiLevelType w:val="hybridMultilevel"/>
    <w:tmpl w:val="43FEDA7C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5F016BAA"/>
    <w:multiLevelType w:val="hybridMultilevel"/>
    <w:tmpl w:val="43FEDA7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8"/>
  </w:num>
  <w:num w:numId="2" w16cid:durableId="1045372169">
    <w:abstractNumId w:val="1"/>
  </w:num>
  <w:num w:numId="3" w16cid:durableId="24136653">
    <w:abstractNumId w:val="19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1"/>
  </w:num>
  <w:num w:numId="7" w16cid:durableId="885025986">
    <w:abstractNumId w:val="23"/>
  </w:num>
  <w:num w:numId="8" w16cid:durableId="1679966738">
    <w:abstractNumId w:val="11"/>
  </w:num>
  <w:num w:numId="9" w16cid:durableId="1450276834">
    <w:abstractNumId w:val="20"/>
  </w:num>
  <w:num w:numId="10" w16cid:durableId="262806002">
    <w:abstractNumId w:val="16"/>
  </w:num>
  <w:num w:numId="11" w16cid:durableId="1912421930">
    <w:abstractNumId w:val="9"/>
  </w:num>
  <w:num w:numId="12" w16cid:durableId="1251767615">
    <w:abstractNumId w:val="6"/>
  </w:num>
  <w:num w:numId="13" w16cid:durableId="1671563598">
    <w:abstractNumId w:val="4"/>
  </w:num>
  <w:num w:numId="14" w16cid:durableId="1352955509">
    <w:abstractNumId w:val="17"/>
  </w:num>
  <w:num w:numId="15" w16cid:durableId="1058019748">
    <w:abstractNumId w:val="22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8"/>
  </w:num>
  <w:num w:numId="21" w16cid:durableId="1347512020">
    <w:abstractNumId w:val="5"/>
  </w:num>
  <w:num w:numId="22" w16cid:durableId="6304038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3067117622097707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2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44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18&lt;/text&gt;_x000d__x000a_      &lt;text&gt;RELEX 385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2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xterne)&quot;&gt;&amp;lt;FlowDocument xmlns=&quot;http://schemas.microsoft.com/winfx/2006/xaml/presentation&quot;&amp;gt;&amp;lt;Paragraph xml:space=&quot;preserve&quot;&amp;gt;CONSILIUL  UNIUNII EUROPENE&amp;lt;LineBreak /&amp;gt;(Afaceri Extern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16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42303342709686112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3&lt;/text&gt;_x000d__x000a_  &lt;/metadata&gt;_x000d__x000a_  &lt;metadata key=&quot;md_Prefix&quot;&gt;_x000d__x000a_    &lt;text&gt;&lt;/text&gt;_x000d__x000a_  &lt;/metadata&gt;_x000d__x000a_  &lt;metadata key=&quot;md_DocumentNumber&quot;&gt;_x000d__x000a_    &lt;text&gt;72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8&lt;/text&gt;_x000d__x000a_      &lt;text&gt;RELEX 348&lt;/text&gt;_x000d__x000a_    &lt;/textlist&gt;_x000d__x000a_  &lt;/metadata&gt;_x000d__x000a_  &lt;metadata key=&quot;md_ThirdPartyDistributionMarkers&quot;&gt;_x000d__x000a_    &lt;textlist /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6T10:1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f4d1f42b834cf6b92b4ccb204aca1b86963df8005d6fab97323bbbee6ddd849"/>
  </w:docVars>
  <w:rsids>
    <w:rsidRoot w:val="001B060D"/>
    <w:rsid w:val="00016E71"/>
    <w:rsid w:val="00041FC9"/>
    <w:rsid w:val="00062A47"/>
    <w:rsid w:val="00071366"/>
    <w:rsid w:val="000777F1"/>
    <w:rsid w:val="000A23A4"/>
    <w:rsid w:val="000A3CA7"/>
    <w:rsid w:val="000B6383"/>
    <w:rsid w:val="000E2267"/>
    <w:rsid w:val="001208A4"/>
    <w:rsid w:val="00136DAC"/>
    <w:rsid w:val="00181678"/>
    <w:rsid w:val="001870A9"/>
    <w:rsid w:val="0019672D"/>
    <w:rsid w:val="001A1D7A"/>
    <w:rsid w:val="001A21E4"/>
    <w:rsid w:val="001B060D"/>
    <w:rsid w:val="001B47D5"/>
    <w:rsid w:val="001B5BEF"/>
    <w:rsid w:val="001F754D"/>
    <w:rsid w:val="00203141"/>
    <w:rsid w:val="002803EF"/>
    <w:rsid w:val="0029513F"/>
    <w:rsid w:val="002A3889"/>
    <w:rsid w:val="002B7630"/>
    <w:rsid w:val="00310552"/>
    <w:rsid w:val="00311F1D"/>
    <w:rsid w:val="00326C08"/>
    <w:rsid w:val="00350C40"/>
    <w:rsid w:val="00375BB6"/>
    <w:rsid w:val="003D040A"/>
    <w:rsid w:val="003D3447"/>
    <w:rsid w:val="00442CAD"/>
    <w:rsid w:val="00451FBD"/>
    <w:rsid w:val="00463469"/>
    <w:rsid w:val="004A7065"/>
    <w:rsid w:val="004C60B7"/>
    <w:rsid w:val="004E51CD"/>
    <w:rsid w:val="004E6759"/>
    <w:rsid w:val="004E6FC5"/>
    <w:rsid w:val="004F3453"/>
    <w:rsid w:val="00546854"/>
    <w:rsid w:val="005A5570"/>
    <w:rsid w:val="005C3952"/>
    <w:rsid w:val="006213F4"/>
    <w:rsid w:val="006459C8"/>
    <w:rsid w:val="006A0129"/>
    <w:rsid w:val="006A7C8A"/>
    <w:rsid w:val="006D2414"/>
    <w:rsid w:val="006E3687"/>
    <w:rsid w:val="007010AE"/>
    <w:rsid w:val="0071684E"/>
    <w:rsid w:val="00723B34"/>
    <w:rsid w:val="0073655B"/>
    <w:rsid w:val="00736F5F"/>
    <w:rsid w:val="00741DC3"/>
    <w:rsid w:val="00745D84"/>
    <w:rsid w:val="00752647"/>
    <w:rsid w:val="00764E10"/>
    <w:rsid w:val="00772954"/>
    <w:rsid w:val="00786B8C"/>
    <w:rsid w:val="007C36F4"/>
    <w:rsid w:val="007D6E58"/>
    <w:rsid w:val="007E2520"/>
    <w:rsid w:val="007E747A"/>
    <w:rsid w:val="008146F9"/>
    <w:rsid w:val="008208CD"/>
    <w:rsid w:val="0082438E"/>
    <w:rsid w:val="008C1D6F"/>
    <w:rsid w:val="008C3640"/>
    <w:rsid w:val="008D4FF1"/>
    <w:rsid w:val="00906C76"/>
    <w:rsid w:val="009830BA"/>
    <w:rsid w:val="009860AE"/>
    <w:rsid w:val="009930AF"/>
    <w:rsid w:val="009C42DF"/>
    <w:rsid w:val="009E0E1F"/>
    <w:rsid w:val="009F38A3"/>
    <w:rsid w:val="00A1054C"/>
    <w:rsid w:val="00A171AF"/>
    <w:rsid w:val="00A22720"/>
    <w:rsid w:val="00A31007"/>
    <w:rsid w:val="00A5570C"/>
    <w:rsid w:val="00A75EEF"/>
    <w:rsid w:val="00A80792"/>
    <w:rsid w:val="00AB4C9F"/>
    <w:rsid w:val="00B47A78"/>
    <w:rsid w:val="00B5488B"/>
    <w:rsid w:val="00B71D58"/>
    <w:rsid w:val="00B73FD6"/>
    <w:rsid w:val="00B95E80"/>
    <w:rsid w:val="00BC0BB4"/>
    <w:rsid w:val="00BC3EC8"/>
    <w:rsid w:val="00BD729D"/>
    <w:rsid w:val="00BF0DA2"/>
    <w:rsid w:val="00C02778"/>
    <w:rsid w:val="00C04D6B"/>
    <w:rsid w:val="00C24D81"/>
    <w:rsid w:val="00C33AA4"/>
    <w:rsid w:val="00C462AA"/>
    <w:rsid w:val="00C80C5E"/>
    <w:rsid w:val="00C85B58"/>
    <w:rsid w:val="00CC013E"/>
    <w:rsid w:val="00CC70FC"/>
    <w:rsid w:val="00CC7E6D"/>
    <w:rsid w:val="00D3359C"/>
    <w:rsid w:val="00D64B12"/>
    <w:rsid w:val="00D70963"/>
    <w:rsid w:val="00D74EA0"/>
    <w:rsid w:val="00D95441"/>
    <w:rsid w:val="00DB0576"/>
    <w:rsid w:val="00DC58E1"/>
    <w:rsid w:val="00DD699A"/>
    <w:rsid w:val="00DE738A"/>
    <w:rsid w:val="00DF2286"/>
    <w:rsid w:val="00DF6194"/>
    <w:rsid w:val="00DF7902"/>
    <w:rsid w:val="00E06EB0"/>
    <w:rsid w:val="00E12979"/>
    <w:rsid w:val="00E35B29"/>
    <w:rsid w:val="00E73994"/>
    <w:rsid w:val="00E8251D"/>
    <w:rsid w:val="00E82D9D"/>
    <w:rsid w:val="00E8357B"/>
    <w:rsid w:val="00E87079"/>
    <w:rsid w:val="00EB048E"/>
    <w:rsid w:val="00EB0D9B"/>
    <w:rsid w:val="00EE3B78"/>
    <w:rsid w:val="00EE58DE"/>
    <w:rsid w:val="00F5521F"/>
    <w:rsid w:val="00F62327"/>
    <w:rsid w:val="00F67D61"/>
    <w:rsid w:val="00FC1A56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DD5B8D3-1333-4A18-9C47-8580971E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A3CA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A3CA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A3CA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A3CA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A3CA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A3CA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A3CA7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A3CA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A3CA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A3CA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A3CA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0A3CA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A75EEF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B71D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73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bin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9415DA-27FA-4444-82EF-D97EA2EF4F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36EA46-8518-48A3-9037-174098C86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E278D6-C054-4A3D-88B5-C4697937A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2</Pages>
  <Words>178</Words>
  <Characters>983</Characters>
  <Application>Microsoft Office Word</Application>
  <DocSecurity>0</DocSecurity>
  <Lines>20</Lines>
  <Paragraphs>7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BAJADA Simone</dc:creator>
  <cp:keywords/>
  <dc:description/>
  <cp:lastModifiedBy>MARGARINT Marius Claudiu</cp:lastModifiedBy>
  <cp:revision>7</cp:revision>
  <dcterms:created xsi:type="dcterms:W3CDTF">2026-03-26T13:28:00Z</dcterms:created>
  <dcterms:modified xsi:type="dcterms:W3CDTF">2026-03-27T13:08:00Z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4.14.2, Build 20260121</vt:lpwstr>
  </property>
</Properties>
</file>