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4ade7938245d4" /><Relationship Type="http://schemas.openxmlformats.org/package/2006/relationships/metadata/core-properties" Target="/docProps/core.xml" Id="R4fe01858559b4eec" /><Relationship Type="http://schemas.openxmlformats.org/officeDocument/2006/relationships/extended-properties" Target="/docProps/app.xml" Id="Rced7f518ee744081" /><Relationship Type="http://schemas.openxmlformats.org/officeDocument/2006/relationships/custom-properties" Target="/docProps/custom.xml" Id="Rc0dfa9c22a2f45d7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b6ab98aff08941cf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7559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EF 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358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262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497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47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2025/0361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17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2019/2088 on sustainability-related disclosures in the financial services sector (SFDR), Regulation (EU) No 1286/2014 on key information documents for packaged retail and insurance-based investment products (PRIIPs) and repealing Commission Delegated Regulation (EU) 2022/1288 -</w:t>
                </w:r>
                <w:r>
                  <w:t xml:space="preserve"> </w:t>
                </w:r>
                <w:r>
                  <w:t xml:space="preserve">[15751/25 - COM(2025)841final]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760611" w:rsidP="00760611" w:rsidRDefault="00760611" w14:paraId="2E7D59FE" w14:textId="77777777">
      <w:pPr>
        <w:pStyle w:val="Lignefinal"/>
      </w:pPr>
    </w:p>
    <w:p w:rsidR="00760611" w:rsidP="00760611" w:rsidRDefault="00760611" w14:paraId="2216487E" w14:textId="77777777">
      <w:pPr>
        <w:sectPr w:rsidR="00760611" w:rsidSect="00760611">
          <w:headerReference w:type="even" r:id="Rcc6013f1cfb1481b"/>
          <w:headerReference w:type="default" r:id="R2c999356911d4bc2"/>
          <w:footerReference w:type="even" r:id="R57d4b51643ba4fd5"/>
          <w:footerReference w:type="default" r:id="Rf02f145fa69d4714"/>
          <w:headerReference w:type="first" r:id="R4db7d557aeba404f"/>
          <w:footerReference w:type="first" r:id="Rf8b8cfba96904497"/>
          <w:pgSz w:w="11907" w:h="1683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6F3A04" w:rsidRDefault="006F3A04" w14:paraId="50007A6E" w14:textId="3B6452C8">
      <w:r>
        <w:rPr>
          <w:noProof/>
        </w:rPr>
        <w:lastRenderedPageBreak/>
        <w:drawing>
          <wp:inline distT="0" distB="0" distL="0" distR="0" wp14:anchorId="797578A1" wp14:editId="64FC7A4B">
            <wp:extent cx="5760720" cy="8147685"/>
            <wp:effectExtent l="0" t="0" r="0" b="571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d38c995837ff431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A04" w:rsidRDefault="006F3A04" w14:paraId="18565628" w14:textId="77777777">
      <w:r>
        <w:br w:type="page"/>
      </w:r>
    </w:p>
    <w:p w:rsidR="006F3A04" w:rsidRDefault="006F3A04" w14:paraId="46B6C09F" w14:textId="386A7642">
      <w:r>
        <w:rPr>
          <w:noProof/>
        </w:rPr>
        <w:lastRenderedPageBreak/>
        <w:drawing>
          <wp:inline distT="0" distB="0" distL="0" distR="0" wp14:anchorId="319EF39B" wp14:editId="6A62A262">
            <wp:extent cx="5760720" cy="8147685"/>
            <wp:effectExtent l="0" t="0" r="0" b="571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5738983791a249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A04" w:rsidRDefault="006F3A04" w14:paraId="67479885" w14:textId="77777777">
      <w:r>
        <w:br w:type="page"/>
      </w:r>
    </w:p>
    <w:p w:rsidR="005B04B9" w:rsidRDefault="006F3A04" w14:paraId="03503E16" w14:textId="64360980">
      <w:r>
        <w:rPr>
          <w:noProof/>
        </w:rPr>
        <w:lastRenderedPageBreak/>
        <w:drawing>
          <wp:inline distT="0" distB="0" distL="0" distR="0" wp14:anchorId="0CFAC558" wp14:editId="2C378E81">
            <wp:extent cx="5760720" cy="8147685"/>
            <wp:effectExtent l="0" t="0" r="0" b="571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6383ce79e5e941a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04B9">
      <w:headerReference w:type="even" r:id="Rdf1f42bf90ae4118"/>
      <w:headerReference w:type="default" r:id="R9304fd60e6a8463b"/>
      <w:footerReference w:type="even" r:id="Rfefe681145ca4019"/>
      <w:footerReference w:type="default" r:id="R3da17b1571fa4c41"/>
      <w:headerReference w:type="first" r:id="R4064fc190d774df1"/>
      <w:footerReference w:type="first" r:id="R2a0abc0f5614459f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1B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1B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1F6D" w:rsidRDefault="007F1F6D" w14:paraId="5BF318A0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1B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1B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0611" w:rsidRDefault="00760611" w14:paraId="4A46835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0611" w:rsidRDefault="00760611" w14:paraId="4FADB6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0611" w:rsidRDefault="00760611" w14:paraId="24FA66B6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611" w:rsidP="00760611" w:rsidRDefault="00760611" w14:paraId="1096FF19" w14:textId="77777777">
      <w:pPr>
        <w:spacing w:after="0" w:line="240" w:lineRule="auto"/>
      </w:pPr>
      <w:r>
        <w:separator/>
      </w:r>
    </w:p>
  </w:footnote>
  <w:footnote w:type="continuationSeparator" w:id="0">
    <w:p w:rsidR="00760611" w:rsidP="00760611" w:rsidRDefault="00760611" w14:paraId="5946F53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1F6D" w:rsidRDefault="007F1F6D" w14:paraId="21B528C7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0611" w:rsidRDefault="00760611" w14:paraId="3B00968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0611" w:rsidRDefault="00760611" w14:paraId="3641DE7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60611" w:rsidRDefault="00760611" w14:paraId="23F33E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3&lt;/text&gt;&#13;&#10;  &lt;/metadata&gt;&#13;&#10;  &lt;metadata key=&quot;md_Prefix&quot;&gt;&#13;&#10;    &lt;text&gt;&lt;/text&gt;&#13;&#10;  &lt;/metadata&gt;&#13;&#10;  &lt;metadata key=&quot;md_DocumentNumber&quot;&gt;&#13;&#10;    &lt;text&gt;755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F 79&lt;/text&gt;&#13;&#10;      &lt;text&gt;ECOFIN 358&lt;/text&gt;&#13;&#10;      &lt;text&gt;ENV 262&lt;/text&gt;&#13;&#10;      &lt;text&gt;CODEC 497&lt;/text&gt;&#13;&#10;      &lt;text&gt;INST 107&lt;/text&gt;&#13;&#10;      &lt;text&gt;PARLNAT 4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61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17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2088 on sustainability-related disclosures in the financial services sector (SFDR), Regulation (EU) No 1286/2014 on key information documents for packaged retail and insurance-based investment products (PRIIPs) and repealing Commission Delegated Regulation (EU) 2022/1288 - [15751/25 - COM(2025)841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2088 on sustainability-related disclosures in the financial services sector (SFDR), Regulation (EU) No 1286/2014 on key information documents for packaged retail and insurance-based investment products (PRIIPs) and repealing Commission Delegated Regulation (EU) 2022/1288 - [15751/25 - COM(2025)841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 1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bd781a0f47112b94e463b87309629cec65358d131c432edd61d3bb9b83b4ff8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A0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A0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F3A0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F3A0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F3A0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F3A0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F3A0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F3A0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F3A0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F3A0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F3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A0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F3A0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F3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A0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F3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A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A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A0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F3A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A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0611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60611"/>
  </w:style>
  <w:style w:type="paragraph" w:styleId="Footer">
    <w:name w:val="footer"/>
    <w:basedOn w:val="Normal"/>
    <w:link w:val="FooterChar"/>
    <w:uiPriority w:val="99"/>
    <w:unhideWhenUsed/>
    <w:rsid w:val="00760611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60611"/>
  </w:style>
  <w:style w:type="paragraph" w:styleId="TBEntInstit" w:customStyle="1">
    <w:name w:val="TBEntInstit"/>
    <w:basedOn w:val="TechnicalBlockBase"/>
    <w:link w:val="EntInstitChar"/>
    <w:rsid w:val="0076061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76061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76061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76061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760611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76061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76061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760611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760611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76061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76061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76061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760611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760611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760611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760611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character" w:styleId="Marker" w:customStyle="1">
    <w:name w:val="Marker"/>
    <w:basedOn w:val="DefaultParagraphFont"/>
    <w:rsid w:val="00760611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760611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760611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760611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760611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760611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760611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760611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760611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760611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760611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760611"/>
    <w:pPr>
      <w:spacing w:before="0" w:after="0" w:line="240" w:lineRule="auto"/>
    </w:pPr>
    <w:rPr>
      <w:rFonts w:ascii="Times New Roman" w:hAnsi="Times New Roman" w:eastAsia="Times New Roman" w:cs="Times New Roman"/>
      <w:kern w:val="0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7606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806c47556564c9f" Type="http://schemas.openxmlformats.org/officeDocument/2006/relationships/theme" Target="/word/theme/theme1.xml"/><Relationship Id="R68a801335f7144a8" Type="http://schemas.openxmlformats.org/officeDocument/2006/relationships/header" Target="/word/header2.xml"/><Relationship Id="Rcc6013f1cfb1481b" Type="http://schemas.openxmlformats.org/officeDocument/2006/relationships/header" Target="/word/header4.xml"/><Relationship Id="Rfefe681145ca4019" Type="http://schemas.openxmlformats.org/officeDocument/2006/relationships/footer" Target="/word/footer7.xml"/><Relationship Id="rId3" Type="http://schemas.openxmlformats.org/officeDocument/2006/relationships/customXml" Target="../customXml/item3.xml"/><Relationship Id="R3bf6be8659624d52" Type="http://schemas.openxmlformats.org/officeDocument/2006/relationships/webSettings" Target="/word/webSettings.xml"/><Relationship Id="Rb6ab98aff08941cf" Type="http://schemas.openxmlformats.org/officeDocument/2006/relationships/image" Target="/media/image.bin"/><Relationship Id="R72dd6519dfdc466b" Type="http://schemas.openxmlformats.org/officeDocument/2006/relationships/footer" Target="/word/footer3.xml"/><Relationship Id="Rd38c995837ff431c" Type="http://schemas.openxmlformats.org/officeDocument/2006/relationships/image" Target="/media/image2.bin"/><Relationship Id="R9304fd60e6a8463b" Type="http://schemas.openxmlformats.org/officeDocument/2006/relationships/header" Target="/word/header8.xml"/><Relationship Id="R2a0abc0f5614459f" Type="http://schemas.openxmlformats.org/officeDocument/2006/relationships/footer" Target="/word/footer9.xml"/><Relationship Id="Rc4b01ec5e3904eb8" Type="http://schemas.openxmlformats.org/officeDocument/2006/relationships/footnotes" Target="/word/footnotes.xml"/><Relationship Id="R01fe167624724189" Type="http://schemas.openxmlformats.org/officeDocument/2006/relationships/endnotes" Target="/word/endnotes.xml"/><Relationship Id="R22731923507647a9" Type="http://schemas.openxmlformats.org/officeDocument/2006/relationships/header" Target="/word/header1.xml"/><Relationship Id="R5738983791a24945" Type="http://schemas.openxmlformats.org/officeDocument/2006/relationships/image" Target="/media/image3.bin"/><Relationship Id="Rdf1f42bf90ae4118" Type="http://schemas.openxmlformats.org/officeDocument/2006/relationships/header" Target="/word/header7.xml"/><Relationship Id="R3da17b1571fa4c41" Type="http://schemas.openxmlformats.org/officeDocument/2006/relationships/footer" Target="/word/footer8.xml"/><Relationship Id="R91ad6c1c22354354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263f31454bdf4c6b" Type="http://schemas.openxmlformats.org/officeDocument/2006/relationships/styles" Target="/word/styles.xml"/><Relationship Id="R094029d5d3934248" Type="http://schemas.openxmlformats.org/officeDocument/2006/relationships/header" Target="/word/header3.xml"/><Relationship Id="R57d4b51643ba4fd5" Type="http://schemas.openxmlformats.org/officeDocument/2006/relationships/footer" Target="/word/footer4.xml"/><Relationship Id="Rf8b8cfba96904497" Type="http://schemas.openxmlformats.org/officeDocument/2006/relationships/footer" Target="/word/footer6.xml"/><Relationship Id="R4064fc190d774df1" Type="http://schemas.openxmlformats.org/officeDocument/2006/relationships/header" Target="/word/header9.xml"/><Relationship Id="rId1" Type="http://schemas.openxmlformats.org/officeDocument/2006/relationships/customXml" Target="../customXml/item1.xml"/><Relationship Id="Rb53b9b1cebd540aa" Type="http://schemas.openxmlformats.org/officeDocument/2006/relationships/settings" Target="/word/settings.xml"/><Relationship Id="R6383ce79e5e941ac" Type="http://schemas.openxmlformats.org/officeDocument/2006/relationships/image" Target="/media/image4.bin"/><Relationship Id="Rac0deef49ea8465a" Type="http://schemas.openxmlformats.org/officeDocument/2006/relationships/fontTable" Target="/word/fontTable.xml"/><Relationship Id="Rdf19d597206c44b1" Type="http://schemas.openxmlformats.org/officeDocument/2006/relationships/footer" Target="/word/footer2.xml"/><Relationship Id="R88289c1ef7d347a2" Type="http://schemas.openxmlformats.org/officeDocument/2006/relationships/footer" Target="/word/footer1.xml"/><Relationship Id="R4db7d557aeba404f" Type="http://schemas.openxmlformats.org/officeDocument/2006/relationships/header" Target="/word/header6.xml"/><Relationship Id="Rf02f145fa69d4714" Type="http://schemas.openxmlformats.org/officeDocument/2006/relationships/footer" Target="/word/footer5.xml"/><Relationship Id="R2c999356911d4bc2" Type="http://schemas.openxmlformats.org/officeDocument/2006/relationships/header" Target="/word/header5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00793138871f491b" /><Relationship Type="http://schemas.openxmlformats.org/officeDocument/2006/relationships/fontTable" Target="/word/glossary/fontTable2.xml" Id="R07acc9eb65574764" /><Relationship Type="http://schemas.openxmlformats.org/officeDocument/2006/relationships/settings" Target="/word/glossary/settings2.xml" Id="R07f7f64e20f94343" /><Relationship Type="http://schemas.openxmlformats.org/officeDocument/2006/relationships/webSettings" Target="/word/glossary/webSettings2.xml" Id="Rac40de7a769b417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D712CE-48EC-44A9-B312-2CA681247CBA}"/>
</file>

<file path=customXml/itemProps2.xml><?xml version="1.0" encoding="utf-8"?>
<ds:datastoreItem xmlns:ds="http://schemas.openxmlformats.org/officeDocument/2006/customXml" ds:itemID="{79C1B81E-2661-4E8C-B275-5367F76D5CA0}"/>
</file>

<file path=customXml/itemProps3.xml><?xml version="1.0" encoding="utf-8"?>
<ds:datastoreItem xmlns:ds="http://schemas.openxmlformats.org/officeDocument/2006/customXml" ds:itemID="{B5639A14-1449-4052-907B-2C53FE6077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COTOI Violeta</dc:creator>
  <cp:keywords/>
  <dc:description/>
  <cp:lastModifiedBy>Violeta%20COTOI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2026-04-13T09:13:04Z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