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media/image6.bin" ContentType="image/png"/>
  <Override PartName="/media/image7.bin" ContentType="image/png"/>
  <Override PartName="/media/image8.bin" ContentType="image/png"/>
  <Override PartName="/media/image9.bin" ContentType="image/png"/>
  <Override PartName="/media/image10.bin" ContentType="image/png"/>
  <Override PartName="/media/image11.bin" ContentType="image/png"/>
  <Override PartName="/media/image12.bin" ContentType="image/png"/>
  <Override PartName="/media/image13.bin" ContentType="image/png"/>
  <Override PartName="/media/image14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058fbf360c4fe8" /><Relationship Type="http://schemas.openxmlformats.org/package/2006/relationships/metadata/core-properties" Target="/docProps/core.xml" Id="R3f0eb5ad68cd431d" /><Relationship Type="http://schemas.openxmlformats.org/officeDocument/2006/relationships/extended-properties" Target="/docProps/app.xml" Id="Rf7b43cb77e7749cd" /><Relationship Type="http://schemas.openxmlformats.org/officeDocument/2006/relationships/custom-properties" Target="/docProps/custom.xml" Id="Rf3a66ff13eab496e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5d869b44ba2a432d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24 March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7646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367	ECOFIN 369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 206	COH 54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285	INDEF 78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CADREFIN 126	CULT 36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FIN 454	CYBER 140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RECH 139	JAI 390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ESPACE 48	DIGIT 79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CONSOM 98	DATAPROTECT 100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DUAL USE 23	FREMP 110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EDUC 94	RELEX 411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TELECOM 139	COPS 164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ENER 146	UD 69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274	AUDIO 40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CLIMA 155	PROCIV 55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 211	IPCR 27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TRANS 173	MAP 81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SAN 183	FISC 113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PHARM 49	CODEC 524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BIOTECH 25	CSC 193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POLMIL 133	INST 112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POLGEN 69	PARLNAT 51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2025/0555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Irish Houses of the Oireachtas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20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establishing the European Competitiveness Fund ('ECF’), including the specific programme for defence research and innovation activities, repealing Regulations (EU) 2021/522, (EU) 2021/694, (EU) 2021/697, (EU) 2021/783, and amending Regulations (EU) 2021/696, (EU) 2023/588, (EU) [EDIP]</w:t>
                </w:r>
              </w:p>
              <w:p>
                <w:pPr>
                  <w:pStyle w:val="TBSubjectText"/>
                </w:pPr>
                <w:r>
                  <w:t xml:space="preserve">[11770/1/25 - COM(2025) 555 final]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8364CA" w:rsidRDefault="00D75133" w14:paraId="5D59A1B3" w14:textId="36F71F5D">
      <w:r w:rsidRPr="00D75133">
        <w:lastRenderedPageBreak/>
        <w:t>Delegations will find enclosed the opinion</w:t>
      </w:r>
      <w:r>
        <w:rPr>
          <w:rStyle w:val="FootnoteReference"/>
        </w:rPr>
        <w:footnoteReference w:id="2"/>
      </w:r>
      <w:r w:rsidRPr="00D75133">
        <w:t xml:space="preserve"> of the </w:t>
      </w:r>
      <w:r w:rsidRPr="002E0133" w:rsidR="002E0133">
        <w:t>Irish Houses of the Oireachtas</w:t>
      </w:r>
      <w:r w:rsidRPr="00D75133">
        <w:t xml:space="preserve"> on the above.</w:t>
      </w:r>
    </w:p>
    <w:p w:rsidR="00D75133" w:rsidRDefault="00D75133" w14:paraId="5D59A1B4" w14:textId="77777777"/>
    <w:p w:rsidR="00D75133" w:rsidP="00D75133" w:rsidRDefault="00D75133" w14:paraId="270ADA09" w14:textId="77777777">
      <w:pPr>
        <w:jc w:val="center"/>
      </w:pPr>
      <w:r>
        <w:t>____________________</w:t>
      </w:r>
    </w:p>
    <w:p w:rsidR="00D75133" w:rsidP="00D75133" w:rsidRDefault="00D75133" w14:paraId="5D59A1B6" w14:textId="77777777">
      <w:pPr>
        <w:pStyle w:val="Finalline"/>
      </w:pPr>
    </w:p>
    <w:p w:rsidR="00D75133" w:rsidP="00D75133" w:rsidRDefault="00D75133" w14:paraId="5D59A1B7" w14:textId="77777777">
      <w:pPr>
        <w:pStyle w:val="Finalline"/>
      </w:pPr>
    </w:p>
    <w:p w:rsidR="00D75133" w:rsidRDefault="00D75133" w14:paraId="5D59A1B8" w14:textId="77777777"/>
    <w:p w:rsidR="00D75133" w:rsidRDefault="00D75133" w14:paraId="5D59A1B9" w14:textId="77777777">
      <w:pPr>
        <w:sectPr w:rsidR="00D75133" w:rsidSect="007F499B">
          <w:headerReference w:type="even" r:id="R8cea62980c504477"/>
          <w:headerReference w:type="default" r:id="R495c616ebe7c4501"/>
          <w:footerReference w:type="even" r:id="R3ad74ba3c53c4e19"/>
          <w:footerReference w:type="default" r:id="R33b4eb2bcb2c4e46"/>
          <w:headerReference w:type="first" r:id="R33f313cedd4b4366"/>
          <w:footerReference w:type="first" r:id="Rcb51b3f4e63c4bf1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D75133" w:rsidP="007E0FF0" w:rsidRDefault="00D75133" w14:paraId="5D59A1BA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editId="5D59A1D7" wp14:anchorId="5D59A1D6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780284" name=""/>
                    <pic:cNvPicPr/>
                  </pic:nvPicPr>
                  <pic:blipFill>
                    <a:blip r:embed="R61df99bc3ed84ccc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5133" w:rsidRDefault="00D75133" w14:paraId="5D59A1BB" w14:textId="77777777">
      <w:pPr>
        <w:spacing w:after="160" w:line="259" w:lineRule="auto"/>
      </w:pPr>
      <w:r>
        <w:br w:type="page"/>
      </w:r>
    </w:p>
    <w:p w:rsidR="00D75133" w:rsidP="007E0FF0" w:rsidRDefault="00D75133" w14:paraId="5D59A1BC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8241" behindDoc="0" locked="0" layoutInCell="1" allowOverlap="1" wp14:editId="5D59A1D9" wp14:anchorId="5D59A1D8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3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593759" name=""/>
                    <pic:cNvPicPr/>
                  </pic:nvPicPr>
                  <pic:blipFill>
                    <a:blip r:embed="R809078282b0b443f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5133" w:rsidRDefault="00D75133" w14:paraId="5D59A1BD" w14:textId="77777777">
      <w:pPr>
        <w:spacing w:after="160" w:line="259" w:lineRule="auto"/>
      </w:pPr>
      <w:r>
        <w:br w:type="page"/>
      </w:r>
    </w:p>
    <w:p w:rsidR="00D75133" w:rsidP="007E0FF0" w:rsidRDefault="00D75133" w14:paraId="5D59A1BE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8242" behindDoc="0" locked="0" layoutInCell="1" allowOverlap="1" wp14:editId="5D59A1DB" wp14:anchorId="5D59A1DA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4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8117" name=""/>
                    <pic:cNvPicPr/>
                  </pic:nvPicPr>
                  <pic:blipFill>
                    <a:blip r:embed="R75ae5fc892964df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5133" w:rsidRDefault="00D75133" w14:paraId="5D59A1BF" w14:textId="77777777">
      <w:pPr>
        <w:spacing w:after="160" w:line="259" w:lineRule="auto"/>
      </w:pPr>
      <w:r>
        <w:br w:type="page"/>
      </w:r>
    </w:p>
    <w:p w:rsidR="00D75133" w:rsidP="007E0FF0" w:rsidRDefault="00D75133" w14:paraId="5D59A1C0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8243" behindDoc="0" locked="0" layoutInCell="1" allowOverlap="1" wp14:editId="5D59A1DD" wp14:anchorId="5D59A1DC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5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863638" name=""/>
                    <pic:cNvPicPr/>
                  </pic:nvPicPr>
                  <pic:blipFill>
                    <a:blip r:embed="R34f0f53122544b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5133" w:rsidRDefault="00D75133" w14:paraId="5D59A1C1" w14:textId="77777777">
      <w:pPr>
        <w:spacing w:after="160" w:line="259" w:lineRule="auto"/>
      </w:pPr>
      <w:r>
        <w:br w:type="page"/>
      </w:r>
    </w:p>
    <w:p w:rsidR="00D75133" w:rsidP="007E0FF0" w:rsidRDefault="00D75133" w14:paraId="5D59A1C2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8244" behindDoc="0" locked="0" layoutInCell="1" allowOverlap="1" wp14:editId="5D59A1DF" wp14:anchorId="5D59A1DE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6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32616" name=""/>
                    <pic:cNvPicPr/>
                  </pic:nvPicPr>
                  <pic:blipFill>
                    <a:blip r:embed="R9d17d6ca5d404bf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5133" w:rsidRDefault="00D75133" w14:paraId="5D59A1C3" w14:textId="77777777">
      <w:pPr>
        <w:spacing w:after="160" w:line="259" w:lineRule="auto"/>
      </w:pPr>
      <w:r>
        <w:br w:type="page"/>
      </w:r>
    </w:p>
    <w:p w:rsidR="00D75133" w:rsidP="007E0FF0" w:rsidRDefault="00D75133" w14:paraId="5D59A1C4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8245" behindDoc="0" locked="0" layoutInCell="1" allowOverlap="1" wp14:editId="5D59A1E1" wp14:anchorId="5D59A1E0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7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132927" name=""/>
                    <pic:cNvPicPr/>
                  </pic:nvPicPr>
                  <pic:blipFill>
                    <a:blip r:embed="R347077577c994d3b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5133" w:rsidRDefault="00D75133" w14:paraId="5D59A1C5" w14:textId="77777777">
      <w:pPr>
        <w:spacing w:after="160" w:line="259" w:lineRule="auto"/>
      </w:pPr>
      <w:r>
        <w:br w:type="page"/>
      </w:r>
    </w:p>
    <w:p w:rsidR="00D75133" w:rsidP="007E0FF0" w:rsidRDefault="00D75133" w14:paraId="5D59A1C6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8246" behindDoc="0" locked="0" layoutInCell="1" allowOverlap="1" wp14:editId="5D59A1E3" wp14:anchorId="5D59A1E2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8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810673" name=""/>
                    <pic:cNvPicPr/>
                  </pic:nvPicPr>
                  <pic:blipFill>
                    <a:blip r:embed="R400f7eb4ee4442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5133" w:rsidRDefault="00D75133" w14:paraId="5D59A1C7" w14:textId="77777777">
      <w:pPr>
        <w:spacing w:after="160" w:line="259" w:lineRule="auto"/>
      </w:pPr>
      <w:r>
        <w:br w:type="page"/>
      </w:r>
    </w:p>
    <w:p w:rsidR="00D75133" w:rsidP="007E0FF0" w:rsidRDefault="00D75133" w14:paraId="5D59A1C8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8247" behindDoc="0" locked="0" layoutInCell="1" allowOverlap="1" wp14:editId="5D59A1E5" wp14:anchorId="5D59A1E4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9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154265" name=""/>
                    <pic:cNvPicPr/>
                  </pic:nvPicPr>
                  <pic:blipFill>
                    <a:blip r:embed="Re7fd54e3e3fc4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5133" w:rsidRDefault="00D75133" w14:paraId="5D59A1C9" w14:textId="77777777">
      <w:pPr>
        <w:spacing w:after="160" w:line="259" w:lineRule="auto"/>
      </w:pPr>
      <w:r>
        <w:br w:type="page"/>
      </w:r>
    </w:p>
    <w:p w:rsidR="00D75133" w:rsidP="007E0FF0" w:rsidRDefault="00D75133" w14:paraId="5D59A1CA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8248" behindDoc="0" locked="0" layoutInCell="1" allowOverlap="1" wp14:editId="5D59A1E7" wp14:anchorId="5D59A1E6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10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243250" name=""/>
                    <pic:cNvPicPr/>
                  </pic:nvPicPr>
                  <pic:blipFill>
                    <a:blip r:embed="R2688e9e8b7184fdd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5133" w:rsidRDefault="00D75133" w14:paraId="5D59A1CB" w14:textId="77777777">
      <w:pPr>
        <w:spacing w:after="160" w:line="259" w:lineRule="auto"/>
      </w:pPr>
      <w:r>
        <w:br w:type="page"/>
      </w:r>
    </w:p>
    <w:p w:rsidR="00D75133" w:rsidP="007E0FF0" w:rsidRDefault="00D75133" w14:paraId="5D59A1CC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8249" behindDoc="0" locked="0" layoutInCell="1" allowOverlap="1" wp14:editId="5D59A1E9" wp14:anchorId="5D59A1E8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11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615023" name=""/>
                    <pic:cNvPicPr/>
                  </pic:nvPicPr>
                  <pic:blipFill>
                    <a:blip r:embed="R0b10a3f36adf491d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5133" w:rsidRDefault="00D75133" w14:paraId="5D59A1CD" w14:textId="77777777">
      <w:pPr>
        <w:spacing w:after="160" w:line="259" w:lineRule="auto"/>
      </w:pPr>
      <w:r>
        <w:br w:type="page"/>
      </w:r>
    </w:p>
    <w:p w:rsidR="00D75133" w:rsidP="007E0FF0" w:rsidRDefault="00D75133" w14:paraId="5D59A1CE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8250" behindDoc="0" locked="0" layoutInCell="1" allowOverlap="1" wp14:editId="5D59A1EB" wp14:anchorId="5D59A1EA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12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37188" name=""/>
                    <pic:cNvPicPr/>
                  </pic:nvPicPr>
                  <pic:blipFill>
                    <a:blip r:embed="Rbab885961ff745c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5133" w:rsidRDefault="00D75133" w14:paraId="5D59A1CF" w14:textId="77777777">
      <w:pPr>
        <w:spacing w:after="160" w:line="259" w:lineRule="auto"/>
      </w:pPr>
      <w:r>
        <w:br w:type="page"/>
      </w:r>
    </w:p>
    <w:p w:rsidR="00D75133" w:rsidP="007E0FF0" w:rsidRDefault="00D75133" w14:paraId="5D59A1D0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8251" behindDoc="0" locked="0" layoutInCell="1" allowOverlap="1" wp14:editId="5D59A1ED" wp14:anchorId="5D59A1EC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13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909419" name=""/>
                    <pic:cNvPicPr/>
                  </pic:nvPicPr>
                  <pic:blipFill>
                    <a:blip r:embed="Ra5c0e1b3f6a146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5133" w:rsidRDefault="00D75133" w14:paraId="5D59A1D1" w14:textId="77777777">
      <w:pPr>
        <w:spacing w:after="160" w:line="259" w:lineRule="auto"/>
      </w:pPr>
      <w:r>
        <w:br w:type="page"/>
      </w:r>
    </w:p>
    <w:p w:rsidR="00D75133" w:rsidP="007E0FF0" w:rsidRDefault="00D75133" w14:paraId="5D59A1D2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8252" behindDoc="0" locked="0" layoutInCell="1" allowOverlap="1" wp14:editId="5D59A1EF" wp14:anchorId="5D59A1EE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14" name="Pictur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190386" name=""/>
                    <pic:cNvPicPr/>
                  </pic:nvPicPr>
                  <pic:blipFill>
                    <a:blip r:embed="Rb5e49928680a48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5133" w:rsidRDefault="00D75133" w14:paraId="5D59A1D3" w14:textId="77777777">
      <w:pPr>
        <w:spacing w:after="160" w:line="259" w:lineRule="auto"/>
      </w:pPr>
    </w:p>
    <w:sectPr w:rsidR="00D75133" w:rsidSect="00B47D14">
      <w:headerReference w:type="even" r:id="Rde1fefe7b8254882"/>
      <w:headerReference w:type="default" r:id="Ra7ef0809b7d94b6f"/>
      <w:footerReference w:type="even" r:id="R8e71c4668964421a"/>
      <w:headerReference w:type="first" r:id="Ra3cb76e34aae4484"/>
      <w:footerReference w:type="first" r:id="Rc98741764a0b4aa0"/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7646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7646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5D59A1F6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7646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7646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364CA" w:rsidRDefault="008364CA" w14:paraId="5D59A21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364CA" w:rsidRDefault="008364CA" w14:paraId="5D59A216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133" w:rsidP="005037DB" w:rsidRDefault="00D75133" w14:paraId="124354BB" w14:textId="77777777">
      <w:pPr>
        <w:spacing w:line="240" w:lineRule="auto"/>
      </w:pPr>
      <w:r>
        <w:separator/>
      </w:r>
    </w:p>
  </w:footnote>
  <w:footnote w:type="continuationSeparator" w:id="0">
    <w:p w:rsidR="00D75133" w:rsidP="005037DB" w:rsidRDefault="00D75133" w14:paraId="3A86EA9B" w14:textId="77777777">
      <w:pPr>
        <w:spacing w:line="240" w:lineRule="auto"/>
      </w:pPr>
      <w:r>
        <w:continuationSeparator/>
      </w:r>
    </w:p>
  </w:footnote>
  <w:footnote w:id="2">
    <w:p w:rsidRPr="00D75133" w:rsidR="00D75133" w:rsidP="00D75133" w:rsidRDefault="00D75133" w14:paraId="5D59A217" w14:textId="77777777">
      <w:pPr>
        <w:pStyle w:val="FootnoteText"/>
      </w:pPr>
      <w:r>
        <w:rPr>
          <w:rStyle w:val="FootnoteReference"/>
        </w:rPr>
        <w:footnoteRef/>
      </w:r>
      <w:r>
        <w:t xml:space="preserve"> T</w:t>
      </w:r>
      <w:r w:rsidRPr="00D75133">
        <w:t xml:space="preserve">ranslation(s) of the opinion may be available on the Interparliamentary EU Information Exchange website (IPEX) at the following address: </w:t>
      </w:r>
      <w:hyperlink w:history="1" r:id="rId1">
        <w:r w:rsidRPr="00D75133">
          <w:rPr>
            <w:rStyle w:val="Hyperlink"/>
          </w:rPr>
          <w:t>https://secure.ipex.eu/IPEXL-WEB/document/COM-2025-0555</w:t>
        </w:r>
      </w:hyperlink>
    </w:p>
    <w:p w:rsidRPr="00D75133" w:rsidR="00D75133" w:rsidRDefault="00D75133" w14:paraId="5D59A218" w14:textId="77777777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5D59A1F4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364CA" w:rsidRDefault="008364CA" w14:paraId="5D59A212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364CA" w:rsidRDefault="008364CA" w14:paraId="5D59A21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&lt;/basicdatatypelist&gt;&#13;&#10;  &lt;/metadata&gt;&#13;&#10;  &lt;metadata key=&quot;md_OriginalLanguages&quot;&gt;&#13;&#10;    &lt;basicdatatypelist&gt;&#13;&#10;      &lt;language key=&quot;EN&quot; text=&quot;EN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3-24&lt;/text&gt;&#13;&#10;  &lt;/metadata&gt;&#13;&#10;  &lt;metadata key=&quot;md_Prefix&quot;&gt;&#13;&#10;    &lt;text&gt;&lt;/text&gt;&#13;&#10;  &lt;/metadata&gt;&#13;&#10;  &lt;metadata key=&quot;md_DocumentNumber&quot;&gt;&#13;&#10;    &lt;text&gt;7646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COMPET 367&lt;/text&gt;&#13;&#10;      &lt;text&gt;IND 206&lt;/text&gt;&#13;&#10;      &lt;text&gt;MI 285&lt;/text&gt;&#13;&#10;      &lt;text&gt;CADREFIN 126&lt;/text&gt;&#13;&#10;      &lt;text&gt;FIN 454&lt;/text&gt;&#13;&#10;      &lt;text&gt;RECH 139&lt;/text&gt;&#13;&#10;      &lt;text&gt;ESPACE 48&lt;/text&gt;&#13;&#10;      &lt;text&gt;CONSOM 98&lt;/text&gt;&#13;&#10;      &lt;text&gt;DUAL USE 23&lt;/text&gt;&#13;&#10;      &lt;text&gt;EDUC 94&lt;/text&gt;&#13;&#10;      &lt;text&gt;TELECOM 139&lt;/text&gt;&#13;&#10;      &lt;text&gt;ENER 146&lt;/text&gt;&#13;&#10;      &lt;text&gt;ENV 274&lt;/text&gt;&#13;&#10;      &lt;text&gt;CLIMA 155&lt;/text&gt;&#13;&#10;      &lt;text&gt;AGRI 211&lt;/text&gt;&#13;&#10;      &lt;text&gt;TRANS 173&lt;/text&gt;&#13;&#10;      &lt;text&gt;SAN 183&lt;/text&gt;&#13;&#10;      &lt;text&gt;PHARM 49&lt;/text&gt;&#13;&#10;      &lt;text&gt;BIOTECH 25&lt;/text&gt;&#13;&#10;      &lt;text&gt;POLMIL 133&lt;/text&gt;&#13;&#10;      &lt;text&gt;POLGEN 69&lt;/text&gt;&#13;&#10;      &lt;text&gt;ECOFIN 369&lt;/text&gt;&#13;&#10;      &lt;text&gt;COH 54&lt;/text&gt;&#13;&#10;      &lt;text&gt;INDEF 78&lt;/text&gt;&#13;&#10;      &lt;text&gt;CULT 36&lt;/text&gt;&#13;&#10;      &lt;text&gt;CYBER 140&lt;/text&gt;&#13;&#10;      &lt;text&gt;JAI 390&lt;/text&gt;&#13;&#10;      &lt;text&gt;DIGIT 79&lt;/text&gt;&#13;&#10;      &lt;text&gt;DATAPROTECT 100&lt;/text&gt;&#13;&#10;      &lt;text&gt;FREMP 110&lt;/text&gt;&#13;&#10;      &lt;text&gt;RELEX 411&lt;/text&gt;&#13;&#10;      &lt;text&gt;COPS 164&lt;/text&gt;&#13;&#10;      &lt;text&gt;UD 69&lt;/text&gt;&#13;&#10;      &lt;text&gt;AUDIO 40&lt;/text&gt;&#13;&#10;      &lt;text&gt;PROCIV 55&lt;/text&gt;&#13;&#10;      &lt;text&gt;IPCR 27&lt;/text&gt;&#13;&#10;      &lt;text&gt;MAP 81&lt;/text&gt;&#13;&#10;      &lt;text&gt;FISC 113&lt;/text&gt;&#13;&#10;      &lt;text&gt;CODEC 524&lt;/text&gt;&#13;&#10;      &lt;text&gt;CSC 193&lt;/text&gt;&#13;&#10;      &lt;text&gt;INST 112&lt;/text&gt;&#13;&#10;      &lt;text&gt;PARLNAT 51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555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rish Houses of the Oireachtas&quot;&gt;&amp;lt;FlowDocument xmlns=&quot;http://schemas.microsoft.com/winfx/2006/xaml/presentation&quot;&amp;gt;&amp;lt;Paragraph&amp;gt;The Irish Houses of the Oireachtas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20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establishing the European Competitiveness Fund ('ECF&amp;#8217;), including the specific programme for defence research and innovation activities, repealing Regulations (EU) 2021/522, (EU) 2021/694, (EU) 2021/697, (EU) 2021/783, and amending Regulations (EU) 2021/696, (EU) 2023/588, (EU) [EDIP] [11770/1/25 - COM(2025) 555 final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establishing the European Competitiveness Fund ('ECF&amp;#8217;), including the specific programme for defence research and innovation activities, repealing Regulations (EU) 2021/522, (EU) 2021/694, (EU) 2021/697, (EU) 2021/783, and amending Regulations (EU) 2021/696, (EU) 2023/588, (EU) [EDIP]&amp;lt;/Paragraph&amp;gt;&amp;lt;Paragraph&amp;gt;[11770/1/25 - COM(2025) 555 final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COMPET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iPriority w:val="99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75133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D75133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7513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7513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5133"/>
    <w:rPr>
      <w:color w:val="605E5C"/>
      <w:shd w:val="clear" w:color="auto" w:fill="E1DFDD"/>
    </w:rPr>
  </w:style>
  <w:style w:type="paragraph" w:styleId="Finalline" w:customStyle="1">
    <w:name w:val="Final line"/>
    <w:basedOn w:val="Normal"/>
    <w:rsid w:val="00D75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5527d94e80d24786" Type="http://schemas.openxmlformats.org/officeDocument/2006/relationships/footer" Target="/word/footer2.xml"/><Relationship Id="Ra5c0e1b3f6a14697" Type="http://schemas.openxmlformats.org/officeDocument/2006/relationships/image" Target="/media/image13.bin"/><Relationship Id="Rde1fefe7b8254882" Type="http://schemas.openxmlformats.org/officeDocument/2006/relationships/header" Target="/word/header7.xml"/><Relationship Id="R0cf208f8f0db49cd" Type="http://schemas.openxmlformats.org/officeDocument/2006/relationships/header" Target="/word/header2.xml"/><Relationship Id="Rfa174718fabd48b2" Type="http://schemas.openxmlformats.org/officeDocument/2006/relationships/header" Target="/word/header3.xml"/><Relationship Id="R400f7eb4ee4442d9" Type="http://schemas.openxmlformats.org/officeDocument/2006/relationships/image" Target="/media/image8.bin"/><Relationship Id="Rb5e49928680a4807" Type="http://schemas.openxmlformats.org/officeDocument/2006/relationships/image" Target="/media/image14.bin"/><Relationship Id="R347077577c994d3b" Type="http://schemas.openxmlformats.org/officeDocument/2006/relationships/image" Target="/media/image7.bin"/><Relationship Id="Rbab885961ff745c9" Type="http://schemas.openxmlformats.org/officeDocument/2006/relationships/image" Target="/media/image12.bin"/><Relationship Id="R495c616ebe7c4501" Type="http://schemas.openxmlformats.org/officeDocument/2006/relationships/header" Target="/word/header5.xml"/><Relationship Id="Rb1b2f3bdde7f4ed3" Type="http://schemas.openxmlformats.org/officeDocument/2006/relationships/settings" Target="/word/settings.xml"/><Relationship Id="R4af9e81fe6374550" Type="http://schemas.openxmlformats.org/officeDocument/2006/relationships/endnotes" Target="/word/endnotes.xml"/><Relationship Id="R2688e9e8b7184fdd" Type="http://schemas.openxmlformats.org/officeDocument/2006/relationships/image" Target="/media/image10.bin"/><Relationship Id="R0b10a3f36adf491d" Type="http://schemas.openxmlformats.org/officeDocument/2006/relationships/image" Target="/media/image11.bin"/><Relationship Id="Ra3cb76e34aae4484" Type="http://schemas.openxmlformats.org/officeDocument/2006/relationships/header" Target="/word/header9.xml"/><Relationship Id="Rc98741764a0b4aa0" Type="http://schemas.openxmlformats.org/officeDocument/2006/relationships/footer" Target="/word/footer9.xml"/><Relationship Id="rId2" Type="http://schemas.openxmlformats.org/officeDocument/2006/relationships/customXml" Target="../customXml/item2.xml"/><Relationship Id="R174a3cb17d064157" Type="http://schemas.openxmlformats.org/officeDocument/2006/relationships/fontTable" Target="/word/fontTable.xml"/><Relationship Id="rId1" Type="http://schemas.openxmlformats.org/officeDocument/2006/relationships/customXml" Target="../customXml/item1.xml"/><Relationship Id="R669191e644974456" Type="http://schemas.openxmlformats.org/officeDocument/2006/relationships/footnotes" Target="/word/footnotes.xml"/><Relationship Id="R88c7eee562014e7f" Type="http://schemas.openxmlformats.org/officeDocument/2006/relationships/theme" Target="/word/theme/theme1.xml"/><Relationship Id="R5d869b44ba2a432d" Type="http://schemas.openxmlformats.org/officeDocument/2006/relationships/image" Target="/media/image.bin"/><Relationship Id="R809078282b0b443f" Type="http://schemas.openxmlformats.org/officeDocument/2006/relationships/image" Target="/media/image3.bin"/><Relationship Id="Ra7ef0809b7d94b6f" Type="http://schemas.openxmlformats.org/officeDocument/2006/relationships/header" Target="/word/header8.xml"/><Relationship Id="R8e71c4668964421a" Type="http://schemas.openxmlformats.org/officeDocument/2006/relationships/footer" Target="/word/footer8.xml"/><Relationship Id="Rbdea3b6b30cc4f1d" Type="http://schemas.openxmlformats.org/officeDocument/2006/relationships/header" Target="/word/header1.xml"/><Relationship Id="R61df99bc3ed84ccc" Type="http://schemas.openxmlformats.org/officeDocument/2006/relationships/image" Target="/media/image2.bin"/><Relationship Id="Re7fd54e3e3fc4253" Type="http://schemas.openxmlformats.org/officeDocument/2006/relationships/image" Target="/media/image9.bin"/><Relationship Id="R33b4eb2bcb2c4e46" Type="http://schemas.openxmlformats.org/officeDocument/2006/relationships/footer" Target="/word/footer5.xml"/><Relationship Id="Ra011afc35fa74ef2" Type="http://schemas.openxmlformats.org/officeDocument/2006/relationships/glossaryDocument" Target="/word/glossary/document.xml"/><Relationship Id="Rd1cd7742adf5467b" Type="http://schemas.openxmlformats.org/officeDocument/2006/relationships/webSettings" Target="/word/webSettings.xml"/><Relationship Id="R198404fe8d154698" Type="http://schemas.openxmlformats.org/officeDocument/2006/relationships/styles" Target="/word/styles.xml"/><Relationship Id="Rb7b1f950c5324768" Type="http://schemas.openxmlformats.org/officeDocument/2006/relationships/footer" Target="/word/footer1.xml"/><Relationship Id="R75ae5fc892964df5" Type="http://schemas.openxmlformats.org/officeDocument/2006/relationships/image" Target="/media/image4.bin"/><Relationship Id="Rcb51b3f4e63c4bf1" Type="http://schemas.openxmlformats.org/officeDocument/2006/relationships/footer" Target="/word/footer6.xml"/><Relationship Id="Ra94872afe2434c88" Type="http://schemas.openxmlformats.org/officeDocument/2006/relationships/footer" Target="/word/footer3.xml"/><Relationship Id="R33f313cedd4b4366" Type="http://schemas.openxmlformats.org/officeDocument/2006/relationships/header" Target="/word/header6.xml"/><Relationship Id="rId3" Type="http://schemas.openxmlformats.org/officeDocument/2006/relationships/customXml" Target="../customXml/item3.xml"/><Relationship Id="R34f0f53122544b51" Type="http://schemas.openxmlformats.org/officeDocument/2006/relationships/image" Target="/media/image5.bin"/><Relationship Id="R9d17d6ca5d404bf8" Type="http://schemas.openxmlformats.org/officeDocument/2006/relationships/image" Target="/media/image6.bin"/><Relationship Id="R8cea62980c504477" Type="http://schemas.openxmlformats.org/officeDocument/2006/relationships/header" Target="/word/header4.xml"/><Relationship Id="R3ad74ba3c53c4e19" Type="http://schemas.openxmlformats.org/officeDocument/2006/relationships/footer" Target="/word/footer4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555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90c58615042d4290" /><Relationship Type="http://schemas.openxmlformats.org/officeDocument/2006/relationships/fontTable" Target="/word/glossary/fontTable2.xml" Id="Rad1863dfd0b648f3" /><Relationship Type="http://schemas.openxmlformats.org/officeDocument/2006/relationships/settings" Target="/word/glossary/settings2.xml" Id="Rfdd7ed71fff2441f" /><Relationship Type="http://schemas.openxmlformats.org/officeDocument/2006/relationships/webSettings" Target="/word/glossary/webSettings2.xml" Id="Re4e9d0c9ae5c4f9f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AB2230-11BE-44E7-9C62-5218245CD0AE}"/>
</file>

<file path=customXml/itemProps2.xml><?xml version="1.0" encoding="utf-8"?>
<ds:datastoreItem xmlns:ds="http://schemas.openxmlformats.org/officeDocument/2006/customXml" ds:itemID="{D6198FB9-7E6E-4C5B-A65D-8250626369F6}"/>
</file>

<file path=customXml/itemProps3.xml><?xml version="1.0" encoding="utf-8"?>
<ds:datastoreItem xmlns:ds="http://schemas.openxmlformats.org/officeDocument/2006/customXml" ds:itemID="{A503DF71-FBAD-477C-B3B2-FF25A0571A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Caroline%20BIENVENU</dc:creator>
  <cp:keywords/>
  <dc:description/>
  <cp:lastModifiedBy>Caroline%20BIENVENU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2026-03-24T08:32:04Z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0x010100B1C4999ACD6CE848981E0EB0D78F6234</vt:lpwstr>
  </property>
</Properties>
</file>