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d85ec4cdb45d8" /><Relationship Type="http://schemas.openxmlformats.org/package/2006/relationships/metadata/core-properties" Target="/docProps/core.xml" Id="R88e3820f67034aa8" /><Relationship Type="http://schemas.openxmlformats.org/officeDocument/2006/relationships/extended-properties" Target="/docProps/app.xml" Id="R75a0ce4e247646bd" /><Relationship Type="http://schemas.openxmlformats.org/officeDocument/2006/relationships/custom-properties" Target="/docProps/custom.xml" Id="Rae80d3cde4e143d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5b45bf52626469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10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8082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208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2001/18/EC and 2010/53/EU as regards the placing on the market of genetically modified micro-organisms and the processing of organs</w:t>
                </w:r>
              </w:p>
              <w:p>
                <w:pPr>
                  <w:pStyle w:val="TBSubjectText"/>
                </w:pPr>
                <w:r>
                  <w:t xml:space="preserve">[17103/25 - COM(2025)1031]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E24413" w:rsidRDefault="00E24413" w14:paraId="1D32E9B2" w14:textId="77777777"/>
    <w:p w:rsidRPr="006E2CAD" w:rsidR="00E00896" w:rsidP="00E00896" w:rsidRDefault="00E00896" w14:paraId="1D32E9B3" w14:textId="77777777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>the</w:t>
      </w:r>
      <w:r>
        <w:rPr>
          <w:rFonts w:asciiTheme="majorBidi" w:hAnsiTheme="majorBidi" w:cstheme="majorBidi"/>
          <w:szCs w:val="24"/>
        </w:rPr>
        <w:t xml:space="preserve"> Italian Chamber of Deputies on the above.</w:t>
      </w:r>
    </w:p>
    <w:p w:rsidR="00E00896" w:rsidRDefault="00E00896" w14:paraId="1D32E9B4" w14:textId="77777777"/>
    <w:p w:rsidR="00E00896" w:rsidP="00E00896" w:rsidRDefault="00E00896" w14:paraId="1D32E9B5" w14:textId="77777777">
      <w:pPr>
        <w:pStyle w:val="Lignefinal"/>
      </w:pPr>
    </w:p>
    <w:p w:rsidR="00E00896" w:rsidP="00E00896" w:rsidRDefault="00E00896" w14:paraId="1D32E9B6" w14:textId="77777777">
      <w:pPr>
        <w:pStyle w:val="pj"/>
        <w:spacing w:before="120"/>
      </w:pPr>
    </w:p>
    <w:p w:rsidR="00E00896" w:rsidRDefault="00E00896" w14:paraId="1D32E9B7" w14:textId="77777777">
      <w:pPr>
        <w:sectPr w:rsidR="00E00896" w:rsidSect="007F499B">
          <w:headerReference w:type="even" r:id="Rfd0808a5c2644a6f"/>
          <w:headerReference w:type="default" r:id="Rfd0261426bfc4509"/>
          <w:footerReference w:type="even" r:id="Ra20f15154a2b4306"/>
          <w:footerReference w:type="default" r:id="R25a0403f2c2a4552"/>
          <w:headerReference w:type="first" r:id="R4778af6f935f43dc"/>
          <w:footerReference w:type="first" r:id="Rf1857b57df9344b5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E80D97" w:rsidR="00E00896" w:rsidP="007E0FF0" w:rsidRDefault="00E00896" w14:paraId="1D32E9B8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1D32E9BB" wp14:editId="1D32E9BC">
            <wp:extent cx="6115050" cy="86487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9e9fcd6baafe4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32E9BD" wp14:editId="1D32E9BE">
            <wp:extent cx="6115050" cy="86487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056d25a769d94ae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32E9BF" wp14:editId="1D32E9C0">
            <wp:extent cx="6115050" cy="86487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7ccd73478d6640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E80D97" w:rsidR="00E00896" w:rsidSect="00B47D14">
      <w:headerReference w:type="even" r:id="Rd49c7a77ccef46c4"/>
      <w:headerReference w:type="default" r:id="R664b971c9467463b"/>
      <w:footerReference w:type="even" r:id="R199a9b32b27c488f"/>
      <w:headerReference w:type="first" r:id="R3612d329b9714d2c"/>
      <w:footerReference w:type="first" r:id="Rb871f5bbe8de48cd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D32E9C7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8082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0896" w:rsidRDefault="00E00896" w14:paraId="1D32E9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0896" w:rsidRDefault="00E00896" w14:paraId="1D32E9E8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896" w:rsidP="005037DB" w:rsidRDefault="00E00896" w14:paraId="456BCBC4" w14:textId="77777777">
      <w:pPr>
        <w:spacing w:line="240" w:lineRule="auto"/>
      </w:pPr>
      <w:r>
        <w:separator/>
      </w:r>
    </w:p>
  </w:footnote>
  <w:footnote w:type="continuationSeparator" w:id="0">
    <w:p w:rsidR="00E00896" w:rsidP="005037DB" w:rsidRDefault="00E00896" w14:paraId="47FDDF72" w14:textId="77777777">
      <w:pPr>
        <w:spacing w:line="240" w:lineRule="auto"/>
      </w:pPr>
      <w:r>
        <w:continuationSeparator/>
      </w:r>
    </w:p>
  </w:footnote>
  <w:footnote w:id="2">
    <w:p w:rsidRPr="00E27EA7" w:rsidR="00E00896" w:rsidP="00E00896" w:rsidRDefault="00E00896" w14:paraId="1D32E9E9" w14:textId="52D0FC02">
      <w:pPr>
        <w:pStyle w:val="FootnoteText"/>
        <w:tabs>
          <w:tab w:val="left" w:pos="567"/>
        </w:tabs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(IPEX) at the following address: </w:t>
      </w:r>
      <w:hyperlink w:history="1" r:id="rId1">
        <w:r w:rsidRPr="00E27EA7" w:rsidR="00E27EA7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https://secure.ipex.eu/IPEXL-WEB/document/COM-2025-1031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D32E9C5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0896" w:rsidRDefault="00E00896" w14:paraId="1D32E9E3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0896" w:rsidRDefault="00E00896" w14:paraId="1D32E9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0&lt;/text&gt;&#13;&#10;  &lt;/metadata&gt;&#13;&#10;  &lt;metadata key=&quot;md_Prefix&quot;&gt;&#13;&#10;    &lt;text&gt;&lt;/text&gt;&#13;&#10;  &lt;/metadata&gt;&#13;&#10;  &lt;metadata key=&quot;md_DocumentNumber&quot;&gt;&#13;&#10;    &lt;text&gt;8082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208&lt;/text&gt;&#13;&#10;      &lt;text&gt;PHARM 53&lt;/text&gt;&#13;&#10;      &lt;text&gt;AGRI 258&lt;/text&gt;&#13;&#10;      &lt;text&gt;AGRILEG 83&lt;/text&gt;&#13;&#10;      &lt;text&gt;ENV 331&lt;/text&gt;&#13;&#10;      &lt;text&gt;CODEC 628&lt;/text&gt;&#13;&#10;      &lt;text&gt;BIOTECH 31&lt;/text&gt;&#13;&#10;      &lt;text&gt;INST 150&lt;/text&gt;&#13;&#10;      &lt;text&gt;PARLNAT 7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2001/18/EC and 2010/53/EU as regards the placing on the market of genetically modified micro-organisms and the processing of organs [17103/25 - COM(2025)1031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2001/18/EC and 2010/53/EU as regards the placing on the market of genetically modified micro-organisms and the processing of organs&amp;lt;/Paragraph&amp;gt;&amp;lt;Paragraph&amp;gt;[17103/25 - COM(2025)1031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Lignefinal" w:customStyle="1">
    <w:name w:val="Ligne final"/>
    <w:basedOn w:val="Normal"/>
    <w:next w:val="Normal"/>
    <w:rsid w:val="00E00896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  <w:lang w:val="en-US"/>
    </w:rPr>
  </w:style>
  <w:style w:type="paragraph" w:styleId="pj" w:customStyle="1">
    <w:name w:val="p.j."/>
    <w:basedOn w:val="Normal"/>
    <w:link w:val="pjChar"/>
    <w:rsid w:val="00E00896"/>
    <w:pPr>
      <w:spacing w:before="1200" w:after="120" w:line="240" w:lineRule="auto"/>
      <w:ind w:left="1440" w:hanging="1440"/>
    </w:pPr>
    <w:rPr>
      <w:rFonts w:cs="Times New Roman"/>
      <w:lang w:val="en-US"/>
    </w:rPr>
  </w:style>
  <w:style w:type="character" w:styleId="pjChar" w:customStyle="1">
    <w:name w:val="p.j. Char"/>
    <w:basedOn w:val="DefaultParagraphFont"/>
    <w:link w:val="pj"/>
    <w:rsid w:val="00E00896"/>
    <w:rPr>
      <w:rFonts w:ascii="Times New Roman" w:hAnsi="Times New Roman" w:cs="Times New Roman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0896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00896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0089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008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E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7E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fd0261426bfc4509" Type="http://schemas.openxmlformats.org/officeDocument/2006/relationships/header" Target="/word/header5.xml"/><Relationship Id="R25a0403f2c2a4552" Type="http://schemas.openxmlformats.org/officeDocument/2006/relationships/footer" Target="/word/footer5.xml"/><Relationship Id="R3612d329b9714d2c" Type="http://schemas.openxmlformats.org/officeDocument/2006/relationships/header" Target="/word/header9.xml"/><Relationship Id="R056d25a769d94ae1" Type="http://schemas.openxmlformats.org/officeDocument/2006/relationships/image" Target="/media/image3.bin"/><Relationship Id="R7ccd73478d664088" Type="http://schemas.openxmlformats.org/officeDocument/2006/relationships/image" Target="/media/image4.bin"/><Relationship Id="Rb871f5bbe8de48cd" Type="http://schemas.openxmlformats.org/officeDocument/2006/relationships/footer" Target="/word/footer9.xml"/><Relationship Id="rId3" Type="http://schemas.openxmlformats.org/officeDocument/2006/relationships/customXml" Target="../customXml/item3.xml"/><Relationship Id="Re5b45bf526264693" Type="http://schemas.openxmlformats.org/officeDocument/2006/relationships/image" Target="/media/image.bin"/><Relationship Id="Rd25f5e33a231458a" Type="http://schemas.openxmlformats.org/officeDocument/2006/relationships/endnotes" Target="/word/endnotes.xml"/><Relationship Id="R679939151c4a4457" Type="http://schemas.openxmlformats.org/officeDocument/2006/relationships/theme" Target="/word/theme/theme1.xml"/><Relationship Id="Rf8a0e85ce8d5476e" Type="http://schemas.openxmlformats.org/officeDocument/2006/relationships/header" Target="/word/header1.xml"/><Relationship Id="R1c79cd9d5d504e13" Type="http://schemas.openxmlformats.org/officeDocument/2006/relationships/footer" Target="/word/footer2.xml"/><Relationship Id="R9e9fcd6baafe4d42" Type="http://schemas.openxmlformats.org/officeDocument/2006/relationships/image" Target="/media/image2.bin"/><Relationship Id="Ra20f15154a2b4306" Type="http://schemas.openxmlformats.org/officeDocument/2006/relationships/footer" Target="/word/footer4.xml"/><Relationship Id="rId2" Type="http://schemas.openxmlformats.org/officeDocument/2006/relationships/customXml" Target="../customXml/item2.xml"/><Relationship Id="R3bf3a3fb384c43dd" Type="http://schemas.openxmlformats.org/officeDocument/2006/relationships/webSettings" Target="/word/webSettings.xml"/><Relationship Id="R4778af6f935f43dc" Type="http://schemas.openxmlformats.org/officeDocument/2006/relationships/header" Target="/word/header6.xml"/><Relationship Id="Rf1857b57df9344b5" Type="http://schemas.openxmlformats.org/officeDocument/2006/relationships/footer" Target="/word/footer6.xml"/><Relationship Id="rId1" Type="http://schemas.openxmlformats.org/officeDocument/2006/relationships/customXml" Target="../customXml/item1.xml"/><Relationship Id="R3bdb696f603d4612" Type="http://schemas.openxmlformats.org/officeDocument/2006/relationships/styles" Target="/word/styles.xml"/><Relationship Id="Rb122783bdf8449a3" Type="http://schemas.openxmlformats.org/officeDocument/2006/relationships/footer" Target="/word/footer3.xml"/><Relationship Id="R199a9b32b27c488f" Type="http://schemas.openxmlformats.org/officeDocument/2006/relationships/footer" Target="/word/footer8.xml"/><Relationship Id="Rd8d24927e99748b2" Type="http://schemas.openxmlformats.org/officeDocument/2006/relationships/settings" Target="/word/settings.xml"/><Relationship Id="R98cdc65bc2ec4c28" Type="http://schemas.openxmlformats.org/officeDocument/2006/relationships/fontTable" Target="/word/fontTable.xml"/><Relationship Id="R723d2565de6742b1" Type="http://schemas.openxmlformats.org/officeDocument/2006/relationships/header" Target="/word/header2.xml"/><Relationship Id="R0d7d26ed42194d51" Type="http://schemas.openxmlformats.org/officeDocument/2006/relationships/header" Target="/word/header3.xml"/><Relationship Id="Rfd0808a5c2644a6f" Type="http://schemas.openxmlformats.org/officeDocument/2006/relationships/header" Target="/word/header4.xml"/><Relationship Id="Rd49c7a77ccef46c4" Type="http://schemas.openxmlformats.org/officeDocument/2006/relationships/header" Target="/word/header7.xml"/><Relationship Id="R9cde415d8b364839" Type="http://schemas.openxmlformats.org/officeDocument/2006/relationships/footnotes" Target="/word/footnotes.xml"/><Relationship Id="Rc20e5fb4ab424def" Type="http://schemas.openxmlformats.org/officeDocument/2006/relationships/footer" Target="/word/footer1.xml"/><Relationship Id="R664b971c9467463b" Type="http://schemas.openxmlformats.org/officeDocument/2006/relationships/header" Target="/word/header8.xml"/><Relationship Id="R6256ca5b10084e28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3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83415a8ad5fa4f61" /><Relationship Type="http://schemas.openxmlformats.org/officeDocument/2006/relationships/fontTable" Target="/word/glossary/fontTable2.xml" Id="R143ff7cbd56e4980" /><Relationship Type="http://schemas.openxmlformats.org/officeDocument/2006/relationships/settings" Target="/word/glossary/settings2.xml" Id="R5442a0b5c1a54a39" /><Relationship Type="http://schemas.openxmlformats.org/officeDocument/2006/relationships/webSettings" Target="/word/glossary/webSettings2.xml" Id="Rfe7ce37205dc4628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873094-AE1E-4AD5-A967-5C20DF9AF6FB}"/>
</file>

<file path=customXml/itemProps2.xml><?xml version="1.0" encoding="utf-8"?>
<ds:datastoreItem xmlns:ds="http://schemas.openxmlformats.org/officeDocument/2006/customXml" ds:itemID="{137EE6C1-F9A4-4AAA-89E5-2D7057C75BE2}"/>
</file>

<file path=customXml/itemProps3.xml><?xml version="1.0" encoding="utf-8"?>
<ds:datastoreItem xmlns:ds="http://schemas.openxmlformats.org/officeDocument/2006/customXml" ds:itemID="{F1DF1B7B-73E2-4600-9725-D919A2D8F1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Anna%20REFALDI</dc:creator>
  <cp:keywords/>
  <dc:description/>
  <cp:lastModifiedBy>Anna%20REFALDI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2026-04-10T13:19:42Z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