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86194846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D2B08" w:rsidRPr="0056157B" w14:paraId="502B722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4C04BDF" w14:textId="7FC20DD6" w:rsidR="003D2B08" w:rsidRPr="0056157B" w:rsidRDefault="003D2B08" w:rsidP="00634DC7">
                <w:pPr>
                  <w:pStyle w:val="TBNormalTechnicalBlock"/>
                </w:pPr>
              </w:p>
            </w:tc>
          </w:tr>
          <w:tr w:rsidR="003D2B08" w:rsidRPr="0056157B" w14:paraId="405D2F0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DC7B264" w14:textId="77777777" w:rsidR="003D2B08" w:rsidRPr="0056157B" w:rsidRDefault="003D2B0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D2298F0" wp14:editId="6352329C">
                      <wp:extent cx="626400" cy="522000"/>
                      <wp:effectExtent l="0" t="0" r="2540" b="0"/>
                      <wp:docPr id="1508010490" name="Picture 15080104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11366D7" w14:textId="77777777" w:rsidR="003D2B08" w:rsidRPr="0056157B" w:rsidRDefault="003D2B08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3D2B08" w:rsidRPr="00B84B6D" w14:paraId="633F0F9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1E11E97" w14:textId="77777777" w:rsidR="003D2B08" w:rsidRPr="0056157B" w:rsidRDefault="003D2B0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45F6FE8" w14:textId="77777777" w:rsidR="003D2B08" w:rsidRPr="0056157B" w:rsidRDefault="003D2B0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C54E416" w14:textId="77777777" w:rsidR="003D2B08" w:rsidRPr="0056157B" w:rsidRDefault="003D2B08" w:rsidP="00233A0E">
                <w:pPr>
                  <w:pStyle w:val="TBNormalTechnicalBlock"/>
                  <w:rPr>
                    <w:b/>
                  </w:rPr>
                </w:pPr>
              </w:p>
              <w:p w14:paraId="7FBEDA6F" w14:textId="77777777" w:rsidR="003D2B08" w:rsidRDefault="003D2B0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15 iunie 2026</w:t>
                </w:r>
              </w:p>
              <w:p w14:paraId="57CEC83D" w14:textId="77777777" w:rsidR="003D2B08" w:rsidRPr="0019440B" w:rsidRDefault="003D2B0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2E4A600" w14:textId="77777777" w:rsidR="003D2B08" w:rsidRPr="0019440B" w:rsidRDefault="003D2B08" w:rsidP="00233A0E">
                <w:pPr>
                  <w:pStyle w:val="TBNormalTechnicalBlock"/>
                </w:pPr>
              </w:p>
              <w:p w14:paraId="08C11FAD" w14:textId="77777777" w:rsidR="003D2B08" w:rsidRDefault="003D2B08" w:rsidP="00233A0E">
                <w:pPr>
                  <w:pStyle w:val="TBNormalTechnicalBlock"/>
                </w:pPr>
                <w:r>
                  <w:t>9939/1</w:t>
                </w:r>
                <w:r w:rsidRPr="0056157B">
                  <w:t>/</w:t>
                </w:r>
                <w:r>
                  <w:t>26</w:t>
                </w:r>
              </w:p>
              <w:p w14:paraId="73E8E2DF" w14:textId="77777777" w:rsidR="003D2B08" w:rsidRPr="0056157B" w:rsidRDefault="003D2B08" w:rsidP="00233A0E">
                <w:pPr>
                  <w:pStyle w:val="TBNormalTechnicalBlock"/>
                </w:pPr>
                <w:r>
                  <w:t>REV 1</w:t>
                </w:r>
              </w:p>
              <w:p w14:paraId="4854799A" w14:textId="77777777" w:rsidR="003D2B08" w:rsidRDefault="003D2B0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34</w:t>
                </w:r>
              </w:p>
              <w:p w14:paraId="6BC9D4B2" w14:textId="77777777" w:rsidR="003D2B08" w:rsidRDefault="003D2B0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84</w:t>
                </w:r>
              </w:p>
              <w:p w14:paraId="38F1A301" w14:textId="77777777" w:rsidR="003D2B08" w:rsidRPr="007C5B64" w:rsidRDefault="003D2B0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9073E66" w14:textId="77777777" w:rsidR="003D2B08" w:rsidRPr="009E0BE9" w:rsidRDefault="003D2B08" w:rsidP="00CD4D38">
                <w:pPr>
                  <w:pStyle w:val="TBDistrbMarkers"/>
                </w:pPr>
                <w:r>
                  <w:t>PARLNAT</w:t>
                </w:r>
              </w:p>
              <w:p w14:paraId="15F18B26" w14:textId="77777777" w:rsidR="003D2B08" w:rsidRPr="009E0BE9" w:rsidRDefault="003D2B08" w:rsidP="00233A0E">
                <w:pPr>
                  <w:pStyle w:val="TBNormalTechnicalBlock"/>
                </w:pPr>
              </w:p>
              <w:p w14:paraId="6E73FE34" w14:textId="77777777" w:rsidR="003D2B08" w:rsidRPr="009E0BE9" w:rsidRDefault="003D2B08" w:rsidP="00233A0E">
                <w:pPr>
                  <w:pStyle w:val="TBNormalTechnicalBlock"/>
                </w:pPr>
              </w:p>
              <w:p w14:paraId="72EC0314" w14:textId="77777777" w:rsidR="003D2B08" w:rsidRPr="009E0BE9" w:rsidRDefault="003D2B0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D2B08" w:rsidRPr="00ED0749" w14:paraId="755ED8E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545573E" w14:textId="77777777" w:rsidR="003D2B08" w:rsidRPr="00ED0749" w:rsidRDefault="003D2B0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0309B06" w14:textId="77777777" w:rsidR="003D2B08" w:rsidRPr="00ED0749" w:rsidRDefault="003D2B0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3B8032D" w14:textId="77777777" w:rsidR="003D2B08" w:rsidRPr="00ED0749" w:rsidRDefault="003D2B0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2B4AE13" w14:textId="77777777" w:rsidR="003D2B08" w:rsidRPr="00ED0749" w:rsidRDefault="003D2B08" w:rsidP="00DF1147">
          <w:pPr>
            <w:pStyle w:val="TBEntRefer"/>
            <w:rPr>
              <w:sz w:val="2"/>
              <w:szCs w:val="2"/>
            </w:rPr>
          </w:pPr>
        </w:p>
        <w:p w14:paraId="7886EEBC" w14:textId="77777777" w:rsidR="003D2B08" w:rsidRPr="00DD01AC" w:rsidRDefault="003D2B0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D2B08" w:rsidRPr="00133225" w14:paraId="6358A774" w14:textId="77777777" w:rsidTr="001E5BC3">
            <w:trPr>
              <w:jc w:val="center"/>
            </w:trPr>
            <w:tc>
              <w:tcPr>
                <w:tcW w:w="9645" w:type="dxa"/>
              </w:tcPr>
              <w:p w14:paraId="6B818859" w14:textId="77777777" w:rsidR="003D2B08" w:rsidRPr="00C4351E" w:rsidRDefault="003D2B08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3D2B08" w:rsidRPr="007D53AD" w14:paraId="03AFC4FE" w14:textId="77777777" w:rsidTr="001E5BC3">
            <w:trPr>
              <w:jc w:val="center"/>
            </w:trPr>
            <w:tc>
              <w:tcPr>
                <w:tcW w:w="9645" w:type="dxa"/>
              </w:tcPr>
              <w:p w14:paraId="5B1D0759" w14:textId="77777777" w:rsidR="003D2B08" w:rsidRPr="007D53AD" w:rsidRDefault="003D2B08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3D2B08" w:rsidRPr="007D53AD" w14:paraId="67DA2E18" w14:textId="77777777" w:rsidTr="001E5BC3">
            <w:trPr>
              <w:jc w:val="center"/>
            </w:trPr>
            <w:tc>
              <w:tcPr>
                <w:tcW w:w="9645" w:type="dxa"/>
              </w:tcPr>
              <w:p w14:paraId="0924E7B8" w14:textId="77777777" w:rsidR="003D2B08" w:rsidRPr="006368AC" w:rsidRDefault="003D2B08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3D2B08" w:rsidRPr="007D53AD" w14:paraId="56E906F5" w14:textId="77777777" w:rsidTr="001E5BC3">
            <w:trPr>
              <w:jc w:val="center"/>
            </w:trPr>
            <w:tc>
              <w:tcPr>
                <w:tcW w:w="9645" w:type="dxa"/>
              </w:tcPr>
              <w:p w14:paraId="38274E06" w14:textId="77777777" w:rsidR="003D2B08" w:rsidRPr="006368AC" w:rsidRDefault="003D2B08" w:rsidP="008639D3">
                <w:pPr>
                  <w:pStyle w:val="TBTableText"/>
                </w:pPr>
                <w:r>
                  <w:t>16 iunie 2026 (9.30)</w:t>
                </w:r>
              </w:p>
            </w:tc>
          </w:tr>
        </w:tbl>
        <w:p w14:paraId="44BCC97C" w14:textId="77777777" w:rsidR="003D2B08" w:rsidRPr="008C6FD6" w:rsidRDefault="00ED6A17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B2FB9AF" w14:textId="77777777" w:rsidR="00BC0BB4" w:rsidRPr="003D2B08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3D2B08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:rsidRPr="003D2B08" w14:paraId="7E207CB5" w14:textId="77777777" w:rsidTr="00BC7E0D">
        <w:tc>
          <w:tcPr>
            <w:tcW w:w="567" w:type="dxa"/>
            <w:tcMar>
              <w:right w:w="0" w:type="dxa"/>
            </w:tcMar>
          </w:tcPr>
          <w:p w14:paraId="30F33DC6" w14:textId="77777777" w:rsidR="00BC7E0D" w:rsidRPr="003D2B08" w:rsidRDefault="00BC7E0D" w:rsidP="00BC7E0D">
            <w:pPr>
              <w:pStyle w:val="PointManual"/>
            </w:pPr>
            <w:r w:rsidRPr="003D2B0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E95AE8A" w14:textId="77777777" w:rsidR="00BC7E0D" w:rsidRPr="003D2B08" w:rsidRDefault="00BC7E0D" w:rsidP="00CB73C2">
            <w:r w:rsidRPr="003D2B08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55EDA0" w14:textId="77777777" w:rsidR="00BC7E0D" w:rsidRPr="003D2B08" w:rsidRDefault="00BC7E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89F8F4" w14:textId="77777777" w:rsidR="00BC7E0D" w:rsidRPr="003D2B08" w:rsidRDefault="00BC7E0D" w:rsidP="00CB73C2"/>
        </w:tc>
      </w:tr>
      <w:tr w:rsidR="00BC7E0D" w:rsidRPr="003D2B08" w14:paraId="6DF33F0C" w14:textId="77777777" w:rsidTr="00BC7E0D">
        <w:tc>
          <w:tcPr>
            <w:tcW w:w="567" w:type="dxa"/>
            <w:tcMar>
              <w:right w:w="0" w:type="dxa"/>
            </w:tcMar>
          </w:tcPr>
          <w:p w14:paraId="3F5D2450" w14:textId="77777777" w:rsidR="00BC7E0D" w:rsidRPr="003D2B08" w:rsidRDefault="00BC7E0D" w:rsidP="00BC7E0D">
            <w:pPr>
              <w:pStyle w:val="PointManual"/>
            </w:pPr>
            <w:r w:rsidRPr="003D2B0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346F4F0" w14:textId="77777777" w:rsidR="00BC7E0D" w:rsidRPr="003D2B08" w:rsidRDefault="00BC7E0D" w:rsidP="00CB73C2">
            <w:r w:rsidRPr="003D2B08">
              <w:t>Aprobarea punctelor „A”</w:t>
            </w:r>
          </w:p>
          <w:p w14:paraId="042FA044" w14:textId="77777777" w:rsidR="00BC7E0D" w:rsidRPr="003D2B08" w:rsidRDefault="00BC7E0D" w:rsidP="00CB73C2">
            <w:pPr>
              <w:pStyle w:val="PointManual"/>
            </w:pPr>
            <w:r w:rsidRPr="003D2B08">
              <w:t>a)</w:t>
            </w:r>
            <w:r w:rsidRPr="003D2B08">
              <w:tab/>
              <w:t>Lista fără caracter legislativ</w:t>
            </w:r>
          </w:p>
          <w:p w14:paraId="3223F498" w14:textId="77777777" w:rsidR="00BC7E0D" w:rsidRPr="003D2B08" w:rsidRDefault="00BC7E0D" w:rsidP="00CB73C2">
            <w:pPr>
              <w:pStyle w:val="PointManual"/>
            </w:pPr>
            <w:r w:rsidRPr="003D2B08">
              <w:t>b)</w:t>
            </w:r>
            <w:r w:rsidRPr="003D2B08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6B4549" w14:textId="77777777" w:rsidR="00BC7E0D" w:rsidRPr="003D2B08" w:rsidRDefault="00BC7E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4DC1BC" w14:textId="77777777" w:rsidR="00BC7E0D" w:rsidRPr="003D2B08" w:rsidRDefault="00BC7E0D" w:rsidP="00CB73C2"/>
          <w:p w14:paraId="600E1652" w14:textId="77777777" w:rsidR="00F0787D" w:rsidRPr="003D2B08" w:rsidRDefault="00F0787D" w:rsidP="00CB73C2">
            <w:r w:rsidRPr="003D2B08">
              <w:t xml:space="preserve">9940/1/26 </w:t>
            </w:r>
            <w:r w:rsidRPr="003D2B08">
              <w:rPr>
                <w:b/>
              </w:rPr>
              <w:t>REV 1</w:t>
            </w:r>
          </w:p>
          <w:p w14:paraId="177B3D81" w14:textId="77777777" w:rsidR="00F0787D" w:rsidRPr="003D2B08" w:rsidRDefault="00F0787D" w:rsidP="00CB73C2">
            <w:r w:rsidRPr="003D2B08">
              <w:t>9942/26</w:t>
            </w:r>
          </w:p>
        </w:tc>
      </w:tr>
    </w:tbl>
    <w:p w14:paraId="27C6B09D" w14:textId="77777777" w:rsidR="00BD729D" w:rsidRPr="003D2B08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3D2B08">
        <w:rPr>
          <w:b/>
          <w:u w:val="single"/>
        </w:rPr>
        <w:t>Deliberări legislative</w:t>
      </w:r>
    </w:p>
    <w:p w14:paraId="0C723741" w14:textId="77777777" w:rsidR="00BD729D" w:rsidRPr="00ED6A17" w:rsidRDefault="00BD729D" w:rsidP="00ED6A17">
      <w:pPr>
        <w:pStyle w:val="NormalCentered"/>
        <w:spacing w:after="120"/>
        <w:ind w:left="-170" w:right="-170"/>
        <w:rPr>
          <w:b/>
          <w:bCs/>
          <w:spacing w:val="-4"/>
        </w:rPr>
      </w:pPr>
      <w:r w:rsidRPr="00ED6A17">
        <w:rPr>
          <w:b/>
          <w:spacing w:val="-4"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:rsidRPr="003D2B08" w14:paraId="5B5A394B" w14:textId="77777777" w:rsidTr="00BC7E0D">
        <w:tc>
          <w:tcPr>
            <w:tcW w:w="567" w:type="dxa"/>
            <w:tcMar>
              <w:right w:w="0" w:type="dxa"/>
            </w:tcMar>
          </w:tcPr>
          <w:p w14:paraId="14BE5F47" w14:textId="77777777" w:rsidR="00BC7E0D" w:rsidRPr="003D2B08" w:rsidRDefault="00BC7E0D" w:rsidP="00BC7E0D">
            <w:pPr>
              <w:pStyle w:val="PointManual"/>
            </w:pPr>
            <w:r w:rsidRPr="003D2B08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659F624" w14:textId="77777777" w:rsidR="00BC7E0D" w:rsidRPr="003D2B08" w:rsidRDefault="00BC7E0D" w:rsidP="005367AB">
            <w:pPr>
              <w:rPr>
                <w:szCs w:val="24"/>
              </w:rPr>
            </w:pPr>
            <w:r w:rsidRPr="003D2B08">
              <w:t xml:space="preserve">Cadrul financiar multianual (CFM) 2028-2034: </w:t>
            </w:r>
            <w:r w:rsidRPr="003D2B08">
              <w:br/>
              <w:t>cadru de negociere</w:t>
            </w:r>
          </w:p>
          <w:p w14:paraId="2444AAA2" w14:textId="77777777" w:rsidR="00BC7E0D" w:rsidRPr="003D2B08" w:rsidRDefault="00BC7E0D" w:rsidP="005367AB">
            <w:r w:rsidRPr="003D2B08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52BD60" w14:textId="77777777" w:rsidR="00BC7E0D" w:rsidRPr="003D2B08" w:rsidRDefault="00BC7E0D" w:rsidP="00CB73C2">
            <w:pPr>
              <w:pStyle w:val="NormalRight"/>
            </w:pPr>
            <w:r w:rsidRPr="003D2B08">
              <w:rPr>
                <w:noProof/>
              </w:rPr>
              <w:drawing>
                <wp:inline distT="0" distB="0" distL="0" distR="0" wp14:anchorId="78D640F3" wp14:editId="4E869EB7">
                  <wp:extent cx="172442" cy="172442"/>
                  <wp:effectExtent l="0" t="0" r="0" b="0"/>
                  <wp:docPr id="841737988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737988" name="Picture 1" descr="Special legislative procedur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2B08">
              <w:rPr>
                <w:noProof/>
              </w:rPr>
              <w:drawing>
                <wp:inline distT="0" distB="0" distL="0" distR="0" wp14:anchorId="1D83B6D0" wp14:editId="6109055B">
                  <wp:extent cx="172442" cy="172442"/>
                  <wp:effectExtent l="0" t="0" r="0" b="0"/>
                  <wp:docPr id="201784698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37F260" w14:textId="77777777" w:rsidR="00BC7E0D" w:rsidRPr="003D2B08" w:rsidRDefault="00897C2F" w:rsidP="00CB73C2">
            <w:r w:rsidRPr="003D2B08">
              <w:t>10058/26</w:t>
            </w:r>
          </w:p>
        </w:tc>
      </w:tr>
      <w:tr w:rsidR="00BC7E0D" w:rsidRPr="003D2B08" w14:paraId="1553D898" w14:textId="77777777" w:rsidTr="00BC7E0D">
        <w:tc>
          <w:tcPr>
            <w:tcW w:w="567" w:type="dxa"/>
            <w:tcMar>
              <w:right w:w="0" w:type="dxa"/>
            </w:tcMar>
          </w:tcPr>
          <w:p w14:paraId="2F54EC28" w14:textId="77777777" w:rsidR="00BC7E0D" w:rsidRPr="003D2B08" w:rsidRDefault="00BC7E0D" w:rsidP="00BC7E0D">
            <w:pPr>
              <w:pStyle w:val="PointManual"/>
            </w:pPr>
            <w:r w:rsidRPr="003D2B08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F4824F" w14:textId="77777777" w:rsidR="00BC7E0D" w:rsidRPr="003D2B08" w:rsidRDefault="00BC7E0D" w:rsidP="00CB73C2">
            <w:r w:rsidRPr="003D2B08">
              <w:t>Cadrul financiar multianual (CFM) 2028-2034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38115A" w14:textId="77777777" w:rsidR="00BC7E0D" w:rsidRPr="003D2B08" w:rsidRDefault="00BC7E0D" w:rsidP="00CB73C2">
            <w:pPr>
              <w:pStyle w:val="NormalRight"/>
            </w:pPr>
            <w:r w:rsidRPr="003D2B08">
              <w:rPr>
                <w:noProof/>
              </w:rPr>
              <w:drawing>
                <wp:inline distT="0" distB="0" distL="0" distR="0" wp14:anchorId="321F4BF3" wp14:editId="75B18596">
                  <wp:extent cx="172442" cy="172442"/>
                  <wp:effectExtent l="0" t="0" r="0" b="0"/>
                  <wp:docPr id="730648914" name="Picture 1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648914" name="Picture 12" descr="First read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2B08">
              <w:rPr>
                <w:noProof/>
              </w:rPr>
              <w:drawing>
                <wp:inline distT="0" distB="0" distL="0" distR="0" wp14:anchorId="365EC34E" wp14:editId="6C774BE5">
                  <wp:extent cx="172442" cy="172442"/>
                  <wp:effectExtent l="0" t="0" r="0" b="0"/>
                  <wp:docPr id="2114836396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836396" name="Picture 13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FE7ED0" w14:textId="77777777" w:rsidR="00BC7E0D" w:rsidRPr="003D2B08" w:rsidRDefault="00BC7E0D" w:rsidP="00CB73C2"/>
        </w:tc>
      </w:tr>
      <w:tr w:rsidR="00BC7E0D" w:rsidRPr="003D2B08" w14:paraId="350F905C" w14:textId="77777777" w:rsidTr="00F25BBA">
        <w:tc>
          <w:tcPr>
            <w:tcW w:w="567" w:type="dxa"/>
            <w:tcMar>
              <w:right w:w="0" w:type="dxa"/>
            </w:tcMar>
          </w:tcPr>
          <w:p w14:paraId="4CA8E954" w14:textId="77777777" w:rsidR="00BC7E0D" w:rsidRPr="003D2B08" w:rsidRDefault="00BC7E0D" w:rsidP="00BC7E0D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0C1881" w14:textId="77777777" w:rsidR="00BC7E0D" w:rsidRPr="00ED6A17" w:rsidRDefault="00BC7E0D" w:rsidP="000070CD">
            <w:pPr>
              <w:pStyle w:val="Pointabc"/>
              <w:rPr>
                <w:spacing w:val="-4"/>
              </w:rPr>
            </w:pPr>
            <w:r w:rsidRPr="00ED6A17">
              <w:rPr>
                <w:spacing w:val="-4"/>
              </w:rPr>
              <w:t>Regulamentul de instituire a Fondului european pentru coeziune economică, socială și teritorială, agricultură și zone rurale, pescuit și afaceri maritime, prosperitate și securitate pentru perioada 2028-2034 („Regulamentul PPNR”)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14D04C" w14:textId="77777777" w:rsidR="00BC7E0D" w:rsidRPr="003D2B08" w:rsidRDefault="00BC7E0D" w:rsidP="005367A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87DFBC" w14:textId="77777777" w:rsidR="00BC7E0D" w:rsidRPr="003D2B08" w:rsidRDefault="008B516F" w:rsidP="005367AB">
            <w:r w:rsidRPr="003D2B08">
              <w:t>9807/1/26 REV 1 + ADD 1-3</w:t>
            </w:r>
          </w:p>
          <w:p w14:paraId="529EE6F8" w14:textId="77777777" w:rsidR="00F95918" w:rsidRPr="003D2B08" w:rsidRDefault="00F95918" w:rsidP="005367AB">
            <w:r w:rsidRPr="003D2B08">
              <w:t>9808/26 + COR 1</w:t>
            </w:r>
          </w:p>
        </w:tc>
      </w:tr>
      <w:tr w:rsidR="00BC7E0D" w:rsidRPr="003D2B08" w14:paraId="1BA81F3C" w14:textId="77777777" w:rsidTr="00F25BBA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3121F237" w14:textId="77777777" w:rsidR="00BC7E0D" w:rsidRPr="003D2B08" w:rsidRDefault="00BC7E0D" w:rsidP="00BC7E0D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55E4D2" w14:textId="77777777" w:rsidR="00BC7E0D" w:rsidRPr="00ED6A17" w:rsidRDefault="00BC7E0D" w:rsidP="000070CD">
            <w:pPr>
              <w:pStyle w:val="Pointabc"/>
              <w:rPr>
                <w:spacing w:val="-4"/>
              </w:rPr>
            </w:pPr>
            <w:r w:rsidRPr="00ED6A17">
              <w:rPr>
                <w:spacing w:val="-4"/>
              </w:rPr>
              <w:t>Regulamentul de instituire a Fondului european pentru competitivitate („FEC”), inclusiv a programului specific pentru activități de cercetare și inovare în domeniul apărării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383903" w14:textId="77777777" w:rsidR="00BC7E0D" w:rsidRPr="003D2B08" w:rsidRDefault="00BC7E0D" w:rsidP="005367A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EFF125" w14:textId="77777777" w:rsidR="00BC7E0D" w:rsidRPr="003D2B08" w:rsidRDefault="00CF7E69" w:rsidP="005367AB">
            <w:r w:rsidRPr="003D2B08">
              <w:t>10489/26 + ADD 1 REV 1 + ADD 2</w:t>
            </w:r>
          </w:p>
          <w:p w14:paraId="5B02F61A" w14:textId="77777777" w:rsidR="00CF7E69" w:rsidRPr="003D2B08" w:rsidRDefault="00CF7E69" w:rsidP="005367AB">
            <w:r w:rsidRPr="003D2B08">
              <w:t>10491/26 + COR 1</w:t>
            </w:r>
          </w:p>
        </w:tc>
      </w:tr>
      <w:tr w:rsidR="00BC7E0D" w:rsidRPr="003D2B08" w14:paraId="74DBAB64" w14:textId="77777777" w:rsidTr="00BC7E0D">
        <w:tc>
          <w:tcPr>
            <w:tcW w:w="567" w:type="dxa"/>
            <w:tcMar>
              <w:right w:w="0" w:type="dxa"/>
            </w:tcMar>
          </w:tcPr>
          <w:p w14:paraId="1BC307D5" w14:textId="77777777" w:rsidR="00BC7E0D" w:rsidRPr="003D2B08" w:rsidRDefault="00BC7E0D" w:rsidP="00F25BBA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103159" w14:textId="77777777" w:rsidR="00BC7E0D" w:rsidRPr="00ED6A17" w:rsidRDefault="00BC7E0D" w:rsidP="00F25BBA">
            <w:pPr>
              <w:pStyle w:val="Pointabc"/>
              <w:pageBreakBefore/>
              <w:rPr>
                <w:spacing w:val="-4"/>
              </w:rPr>
            </w:pPr>
            <w:r w:rsidRPr="00ED6A17">
              <w:rPr>
                <w:spacing w:val="-4"/>
              </w:rPr>
              <w:t>Regulamentul de instituire a instrumentului „Europa globală”</w:t>
            </w:r>
          </w:p>
          <w:p w14:paraId="1C41FB4D" w14:textId="77777777" w:rsidR="00BC7E0D" w:rsidRPr="003D2B08" w:rsidRDefault="00BC7E0D" w:rsidP="0063738D">
            <w:pPr>
              <w:pStyle w:val="ListParagraph"/>
              <w:ind w:left="0"/>
            </w:pPr>
            <w:r w:rsidRPr="003D2B08">
              <w:rPr>
                <w:i/>
              </w:rPr>
              <w:t>Abordare generală parțială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5275E4" w14:textId="77777777" w:rsidR="00BC7E0D" w:rsidRPr="003D2B08" w:rsidRDefault="00BC7E0D" w:rsidP="005367A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817928" w14:textId="77777777" w:rsidR="00BC7E0D" w:rsidRPr="003D2B08" w:rsidRDefault="00101F2E" w:rsidP="005367AB">
            <w:r w:rsidRPr="003D2B08">
              <w:t>10432/26 + ADD 1</w:t>
            </w:r>
          </w:p>
          <w:p w14:paraId="5A11B864" w14:textId="77777777" w:rsidR="00101F2E" w:rsidRPr="003D2B08" w:rsidRDefault="00101F2E" w:rsidP="005367AB">
            <w:r w:rsidRPr="003D2B08">
              <w:t>10442/26</w:t>
            </w:r>
          </w:p>
        </w:tc>
      </w:tr>
      <w:tr w:rsidR="00BC7E0D" w:rsidRPr="003D2B08" w14:paraId="0FC20C1A" w14:textId="77777777" w:rsidTr="00BC7E0D">
        <w:tc>
          <w:tcPr>
            <w:tcW w:w="567" w:type="dxa"/>
            <w:tcMar>
              <w:right w:w="0" w:type="dxa"/>
            </w:tcMar>
          </w:tcPr>
          <w:p w14:paraId="2A4B1E14" w14:textId="77777777" w:rsidR="00BC7E0D" w:rsidRPr="003D2B08" w:rsidRDefault="00BC7E0D" w:rsidP="00BC7E0D">
            <w:pPr>
              <w:pStyle w:val="PointManual"/>
            </w:pPr>
            <w:r w:rsidRPr="003D2B08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CDBDC2" w14:textId="77777777" w:rsidR="00BC7E0D" w:rsidRPr="003D2B08" w:rsidRDefault="00BC7E0D" w:rsidP="005367AB">
            <w:pPr>
              <w:rPr>
                <w:szCs w:val="24"/>
              </w:rPr>
            </w:pPr>
            <w:r w:rsidRPr="003D2B08">
              <w:t>Pachetele legislative de simplificare omnibus</w:t>
            </w:r>
          </w:p>
          <w:p w14:paraId="55F582CF" w14:textId="77777777" w:rsidR="00BC7E0D" w:rsidRPr="003D2B08" w:rsidRDefault="00BC7E0D" w:rsidP="005367AB">
            <w:pPr>
              <w:rPr>
                <w:szCs w:val="24"/>
              </w:rPr>
            </w:pPr>
            <w:r w:rsidRPr="003D2B08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A8160B" w14:textId="77777777" w:rsidR="00BC7E0D" w:rsidRPr="003D2B08" w:rsidRDefault="00BC7E0D" w:rsidP="005367AB">
            <w:pPr>
              <w:pStyle w:val="NormalRight"/>
            </w:pPr>
            <w:r w:rsidRPr="003D2B08">
              <w:rPr>
                <w:noProof/>
              </w:rPr>
              <w:drawing>
                <wp:inline distT="0" distB="0" distL="0" distR="0" wp14:anchorId="37A771C0" wp14:editId="2DC39969">
                  <wp:extent cx="172442" cy="172442"/>
                  <wp:effectExtent l="0" t="0" r="0" b="0"/>
                  <wp:docPr id="330719193" name="Picture 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719193" name="Picture 9" descr="First read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2B08">
              <w:rPr>
                <w:noProof/>
              </w:rPr>
              <w:drawing>
                <wp:inline distT="0" distB="0" distL="0" distR="0" wp14:anchorId="43E10FA3" wp14:editId="2C21A66D">
                  <wp:extent cx="172442" cy="172442"/>
                  <wp:effectExtent l="0" t="0" r="0" b="0"/>
                  <wp:docPr id="1558659821" name="Picture 10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659821" name="Picture 10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626B7A" w14:textId="77777777" w:rsidR="00BC7E0D" w:rsidRPr="003D2B08" w:rsidRDefault="003D3C84" w:rsidP="005367AB">
            <w:r w:rsidRPr="003D2B08">
              <w:t>9834/1/26 REV 1</w:t>
            </w:r>
          </w:p>
        </w:tc>
      </w:tr>
      <w:tr w:rsidR="00BC7E0D" w:rsidRPr="003D2B08" w14:paraId="6A070C1E" w14:textId="77777777" w:rsidTr="00BC7E0D">
        <w:tc>
          <w:tcPr>
            <w:tcW w:w="567" w:type="dxa"/>
            <w:tcMar>
              <w:right w:w="0" w:type="dxa"/>
            </w:tcMar>
          </w:tcPr>
          <w:p w14:paraId="225700B0" w14:textId="77777777" w:rsidR="00BC7E0D" w:rsidRPr="003D2B08" w:rsidRDefault="00BC7E0D" w:rsidP="00BC7E0D">
            <w:pPr>
              <w:pStyle w:val="PointManual"/>
            </w:pPr>
            <w:r w:rsidRPr="003D2B08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C21F19" w14:textId="77777777" w:rsidR="00BC7E0D" w:rsidRPr="003D2B08" w:rsidRDefault="00BC7E0D" w:rsidP="005367AB">
            <w:pPr>
              <w:rPr>
                <w:szCs w:val="24"/>
              </w:rPr>
            </w:pPr>
            <w:r w:rsidRPr="003D2B0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300700" w14:textId="77777777" w:rsidR="00BC7E0D" w:rsidRPr="003D2B08" w:rsidRDefault="00BC7E0D" w:rsidP="005367A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99431" w14:textId="77777777" w:rsidR="00BC7E0D" w:rsidRPr="003D2B08" w:rsidRDefault="00BC7E0D" w:rsidP="005367AB"/>
        </w:tc>
      </w:tr>
    </w:tbl>
    <w:p w14:paraId="2B68BF74" w14:textId="77777777" w:rsidR="00BD729D" w:rsidRPr="003D2B08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3D2B08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C7E0D" w:rsidRPr="003D2B08" w14:paraId="389B7399" w14:textId="77777777" w:rsidTr="00BC7E0D">
        <w:tc>
          <w:tcPr>
            <w:tcW w:w="567" w:type="dxa"/>
            <w:tcMar>
              <w:right w:w="0" w:type="dxa"/>
            </w:tcMar>
          </w:tcPr>
          <w:p w14:paraId="6C8595D6" w14:textId="77777777" w:rsidR="00BC7E0D" w:rsidRPr="003D2B08" w:rsidRDefault="00BC7E0D" w:rsidP="00BC7E0D">
            <w:pPr>
              <w:pStyle w:val="PointManual"/>
            </w:pPr>
            <w:r w:rsidRPr="003D2B08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D224A2" w14:textId="77777777" w:rsidR="00BC7E0D" w:rsidRPr="003D2B08" w:rsidRDefault="00BC7E0D" w:rsidP="00CB73C2">
            <w:r w:rsidRPr="003D2B08">
              <w:t>Pregătirea Consiliului European din 18-19 iunie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D4384A" w14:textId="77777777" w:rsidR="00BC7E0D" w:rsidRPr="003D2B08" w:rsidRDefault="00BA1A32" w:rsidP="00CB73C2">
            <w:pPr>
              <w:pStyle w:val="NormalRight"/>
            </w:pPr>
            <w:r w:rsidRPr="003D2B08">
              <w:rPr>
                <w:noProof/>
              </w:rPr>
              <w:drawing>
                <wp:inline distT="0" distB="0" distL="0" distR="0" wp14:anchorId="21FA5EA5" wp14:editId="1D0D9884">
                  <wp:extent cx="172442" cy="172442"/>
                  <wp:effectExtent l="0" t="0" r="0" b="0"/>
                  <wp:docPr id="671696768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696768" name="Picture 1" descr="Restricted item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8035C5" w14:textId="77777777" w:rsidR="00BC7E0D" w:rsidRPr="003D2B08" w:rsidRDefault="00BC7E0D" w:rsidP="00CB73C2"/>
        </w:tc>
      </w:tr>
      <w:tr w:rsidR="00BC7E0D" w:rsidRPr="003D2B08" w14:paraId="58E95609" w14:textId="77777777" w:rsidTr="00BC7E0D">
        <w:tc>
          <w:tcPr>
            <w:tcW w:w="567" w:type="dxa"/>
            <w:tcMar>
              <w:right w:w="0" w:type="dxa"/>
            </w:tcMar>
          </w:tcPr>
          <w:p w14:paraId="3EAE94CA" w14:textId="77777777" w:rsidR="00BC7E0D" w:rsidRPr="003D2B08" w:rsidRDefault="00BC7E0D" w:rsidP="00BC7E0D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8EEBEA" w14:textId="77777777" w:rsidR="00BC7E0D" w:rsidRPr="003D2B08" w:rsidRDefault="00BC7E0D" w:rsidP="000070CD">
            <w:pPr>
              <w:pStyle w:val="Pointabc"/>
              <w:numPr>
                <w:ilvl w:val="1"/>
                <w:numId w:val="28"/>
              </w:numPr>
            </w:pPr>
            <w:r w:rsidRPr="003D2B08">
              <w:t>Concluzii</w:t>
            </w:r>
          </w:p>
          <w:p w14:paraId="67FD4460" w14:textId="77777777" w:rsidR="00BC7E0D" w:rsidRPr="003D2B08" w:rsidRDefault="00BC7E0D" w:rsidP="000070CD">
            <w:pPr>
              <w:pStyle w:val="Text1"/>
              <w:rPr>
                <w:i/>
                <w:iCs/>
              </w:rPr>
            </w:pPr>
            <w:r w:rsidRPr="003D2B0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3504F1" w14:textId="77777777" w:rsidR="00BC7E0D" w:rsidRPr="003D2B08" w:rsidRDefault="00BC7E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0B8B3C" w14:textId="77777777" w:rsidR="00BC7E0D" w:rsidRPr="003D2B08" w:rsidRDefault="003D3C84" w:rsidP="00CB73C2">
            <w:r w:rsidRPr="003D2B08">
              <w:t>7875/26</w:t>
            </w:r>
          </w:p>
        </w:tc>
      </w:tr>
      <w:tr w:rsidR="00BC7E0D" w:rsidRPr="003D2B08" w14:paraId="7F09ECED" w14:textId="77777777" w:rsidTr="00BC7E0D">
        <w:tc>
          <w:tcPr>
            <w:tcW w:w="567" w:type="dxa"/>
            <w:tcMar>
              <w:right w:w="0" w:type="dxa"/>
            </w:tcMar>
          </w:tcPr>
          <w:p w14:paraId="0A967DED" w14:textId="77777777" w:rsidR="00BC7E0D" w:rsidRPr="003D2B08" w:rsidRDefault="00BC7E0D" w:rsidP="00BC7E0D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699ABB" w14:textId="77777777" w:rsidR="00BC7E0D" w:rsidRPr="003D2B08" w:rsidRDefault="00BC7E0D" w:rsidP="000070CD">
            <w:pPr>
              <w:pStyle w:val="Pointabc"/>
            </w:pPr>
            <w:r w:rsidRPr="003D2B08">
              <w:t xml:space="preserve">Declarație comună privind prioritățile legislative ale UE pentru 2026 și foaia de parcurs „O </w:t>
            </w:r>
            <w:proofErr w:type="spellStart"/>
            <w:r w:rsidRPr="003D2B08">
              <w:t>Europă</w:t>
            </w:r>
            <w:proofErr w:type="spellEnd"/>
            <w:r w:rsidRPr="003D2B08">
              <w:t>, o piață”</w:t>
            </w:r>
          </w:p>
          <w:p w14:paraId="5061C329" w14:textId="77777777" w:rsidR="00BC7E0D" w:rsidRPr="003D2B08" w:rsidRDefault="00BC7E0D" w:rsidP="000070CD">
            <w:pPr>
              <w:pStyle w:val="Text1"/>
            </w:pPr>
            <w:r w:rsidRPr="003D2B08">
              <w:rPr>
                <w:i/>
              </w:rPr>
              <w:t>Stadiul lucrărilor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88E3D2" w14:textId="77777777" w:rsidR="00BC7E0D" w:rsidRPr="003D2B08" w:rsidRDefault="00BC7E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98C6A9" w14:textId="77777777" w:rsidR="00BC7E0D" w:rsidRPr="003D2B08" w:rsidRDefault="00511240" w:rsidP="00CB73C2">
            <w:r w:rsidRPr="003D2B08">
              <w:t>10395/26</w:t>
            </w:r>
          </w:p>
        </w:tc>
      </w:tr>
      <w:tr w:rsidR="00BC7E0D" w:rsidRPr="003D2B08" w14:paraId="6DC6F325" w14:textId="77777777" w:rsidTr="00BC7E0D">
        <w:tc>
          <w:tcPr>
            <w:tcW w:w="567" w:type="dxa"/>
            <w:tcMar>
              <w:right w:w="0" w:type="dxa"/>
            </w:tcMar>
          </w:tcPr>
          <w:p w14:paraId="3AD32E65" w14:textId="77777777" w:rsidR="00BC7E0D" w:rsidRPr="003D2B08" w:rsidRDefault="00BC7E0D" w:rsidP="00BC7E0D">
            <w:pPr>
              <w:pStyle w:val="PointManual"/>
            </w:pPr>
            <w:r w:rsidRPr="003D2B08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A79A8D" w14:textId="77777777" w:rsidR="00BC7E0D" w:rsidRPr="003D2B08" w:rsidRDefault="00BC7E0D" w:rsidP="005367AB">
            <w:r w:rsidRPr="003D2B08">
              <w:t>Semestrul european 2026: notă orizontală privind recomandările integrate specifice fiecărei țări</w:t>
            </w:r>
          </w:p>
          <w:p w14:paraId="02E10677" w14:textId="77777777" w:rsidR="00BC7E0D" w:rsidRPr="003D2B08" w:rsidRDefault="00BC7E0D" w:rsidP="005367AB">
            <w:pPr>
              <w:rPr>
                <w:i/>
                <w:iCs/>
              </w:rPr>
            </w:pPr>
            <w:r w:rsidRPr="003D2B08">
              <w:rPr>
                <w:i/>
              </w:rPr>
              <w:t>Aprobare</w:t>
            </w:r>
          </w:p>
          <w:p w14:paraId="0DC1C4A5" w14:textId="77777777" w:rsidR="00BC7E0D" w:rsidRPr="003D2B08" w:rsidRDefault="00BC7E0D" w:rsidP="005367AB">
            <w:r w:rsidRPr="003D2B08">
              <w:rPr>
                <w:i/>
              </w:rPr>
              <w:t>Transmitere către Consiliul European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A1B75F" w14:textId="77777777" w:rsidR="00BC7E0D" w:rsidRPr="003D2B08" w:rsidRDefault="00BC7E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04A8A8" w14:textId="77777777" w:rsidR="00BC7E0D" w:rsidRPr="003D2B08" w:rsidRDefault="005D7A5B" w:rsidP="00CB73C2">
            <w:r w:rsidRPr="003D2B08">
              <w:t>9613/26</w:t>
            </w:r>
          </w:p>
        </w:tc>
      </w:tr>
      <w:tr w:rsidR="00BC7E0D" w:rsidRPr="003D2B08" w14:paraId="2A38D2D2" w14:textId="77777777" w:rsidTr="00BC7E0D">
        <w:tc>
          <w:tcPr>
            <w:tcW w:w="567" w:type="dxa"/>
            <w:tcMar>
              <w:right w:w="0" w:type="dxa"/>
            </w:tcMar>
          </w:tcPr>
          <w:p w14:paraId="046AC28A" w14:textId="77777777" w:rsidR="00BC7E0D" w:rsidRPr="003D2B08" w:rsidRDefault="00BC7E0D" w:rsidP="00BC7E0D">
            <w:pPr>
              <w:pStyle w:val="PointManual"/>
            </w:pPr>
            <w:r w:rsidRPr="003D2B08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B5D16C" w14:textId="77777777" w:rsidR="00BC7E0D" w:rsidRPr="00ED6A17" w:rsidRDefault="00BC7E0D" w:rsidP="005367AB">
            <w:pPr>
              <w:tabs>
                <w:tab w:val="left" w:pos="7797"/>
              </w:tabs>
              <w:ind w:right="-426"/>
              <w:rPr>
                <w:spacing w:val="-4"/>
              </w:rPr>
            </w:pPr>
            <w:r w:rsidRPr="00ED6A17">
              <w:rPr>
                <w:spacing w:val="-4"/>
              </w:rPr>
              <w:t>Programul pe 18 luni al Consiliului (1 iulie 2026-31 decembrie 2027)</w:t>
            </w:r>
          </w:p>
          <w:p w14:paraId="702FD2EE" w14:textId="77777777" w:rsidR="00BC7E0D" w:rsidRPr="003D2B08" w:rsidRDefault="00BC7E0D" w:rsidP="005367AB">
            <w:r w:rsidRPr="003D2B08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BBE53A" w14:textId="77777777" w:rsidR="00BC7E0D" w:rsidRPr="003D2B08" w:rsidRDefault="00BC7E0D" w:rsidP="00CB73C2">
            <w:pPr>
              <w:pStyle w:val="NormalRight"/>
            </w:pPr>
            <w:r w:rsidRPr="003D2B08">
              <w:rPr>
                <w:noProof/>
              </w:rPr>
              <w:drawing>
                <wp:inline distT="0" distB="0" distL="0" distR="0" wp14:anchorId="2DA0B8C0" wp14:editId="09DC6B74">
                  <wp:extent cx="172442" cy="172442"/>
                  <wp:effectExtent l="0" t="0" r="0" b="0"/>
                  <wp:docPr id="571200013" name="Picture 11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200013" name="Picture 11" descr="Public debate (Article 8(3) of the Council's Rules of Procedure)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55CA25" w14:textId="77777777" w:rsidR="00BC7E0D" w:rsidRPr="003D2B08" w:rsidRDefault="00763124" w:rsidP="00CB73C2">
            <w:r w:rsidRPr="003D2B08">
              <w:t>10392/26</w:t>
            </w:r>
          </w:p>
        </w:tc>
      </w:tr>
      <w:tr w:rsidR="00BC7E0D" w:rsidRPr="003D2B08" w14:paraId="602C9610" w14:textId="77777777" w:rsidTr="00BC7E0D">
        <w:tc>
          <w:tcPr>
            <w:tcW w:w="567" w:type="dxa"/>
            <w:tcMar>
              <w:right w:w="0" w:type="dxa"/>
            </w:tcMar>
          </w:tcPr>
          <w:p w14:paraId="60FC92E9" w14:textId="77777777" w:rsidR="00BC7E0D" w:rsidRPr="003D2B08" w:rsidRDefault="00BC7E0D" w:rsidP="00BC7E0D">
            <w:pPr>
              <w:pStyle w:val="PointManual"/>
            </w:pPr>
            <w:r w:rsidRPr="003D2B08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9CDF91" w14:textId="77777777" w:rsidR="00BC7E0D" w:rsidRPr="003D2B08" w:rsidRDefault="00BC7E0D" w:rsidP="005367AB">
            <w:pPr>
              <w:rPr>
                <w:szCs w:val="24"/>
              </w:rPr>
            </w:pPr>
            <w:r w:rsidRPr="003D2B08">
              <w:t>Valorile Uniunii în Ungaria/articolul 7 alineatul (1) din TUE – propunere motivată</w:t>
            </w:r>
          </w:p>
          <w:p w14:paraId="21399F3C" w14:textId="77777777" w:rsidR="00BC7E0D" w:rsidRPr="003D2B08" w:rsidRDefault="00BC7E0D" w:rsidP="005367AB">
            <w:pPr>
              <w:tabs>
                <w:tab w:val="left" w:pos="7797"/>
              </w:tabs>
              <w:ind w:right="-426"/>
            </w:pPr>
            <w:r w:rsidRPr="003D2B08">
              <w:rPr>
                <w:i/>
              </w:rPr>
              <w:t>Stadiul lucrărilor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9E874E" w14:textId="77777777" w:rsidR="00BC7E0D" w:rsidRPr="003D2B08" w:rsidRDefault="00BC7E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B99240" w14:textId="77777777" w:rsidR="00BC7E0D" w:rsidRPr="003D2B08" w:rsidRDefault="009F25D7" w:rsidP="009F25D7">
            <w:r w:rsidRPr="003D2B08">
              <w:t>12266/1/18 REV 1 + REV 1 COR 1</w:t>
            </w:r>
          </w:p>
        </w:tc>
      </w:tr>
      <w:tr w:rsidR="00BC7E0D" w:rsidRPr="003D2B08" w14:paraId="67FFBAFC" w14:textId="77777777" w:rsidTr="00BC7E0D">
        <w:tc>
          <w:tcPr>
            <w:tcW w:w="567" w:type="dxa"/>
            <w:tcMar>
              <w:right w:w="0" w:type="dxa"/>
            </w:tcMar>
          </w:tcPr>
          <w:p w14:paraId="2985C48C" w14:textId="77777777" w:rsidR="00BC7E0D" w:rsidRPr="003D2B08" w:rsidRDefault="00BC7E0D" w:rsidP="00BC7E0D">
            <w:pPr>
              <w:pStyle w:val="PointManual"/>
            </w:pPr>
            <w:r w:rsidRPr="003D2B08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BD1F572" w14:textId="77777777" w:rsidR="00BC7E0D" w:rsidRPr="003D2B08" w:rsidRDefault="00BC7E0D" w:rsidP="00CB73C2">
            <w:r w:rsidRPr="003D2B0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C1CDF0" w14:textId="77777777" w:rsidR="00BC7E0D" w:rsidRPr="003D2B08" w:rsidRDefault="00BC7E0D" w:rsidP="00CB73C2">
            <w:pPr>
              <w:pStyle w:val="NormalRight"/>
              <w:rPr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063A83" w14:textId="77777777" w:rsidR="00BC7E0D" w:rsidRPr="003D2B08" w:rsidRDefault="00BC7E0D" w:rsidP="00CB73C2">
            <w:pPr>
              <w:rPr>
                <w:highlight w:val="yellow"/>
              </w:rPr>
            </w:pPr>
          </w:p>
        </w:tc>
      </w:tr>
      <w:tr w:rsidR="00181E7A" w:rsidRPr="003D2B08" w14:paraId="3285EFCF" w14:textId="77777777" w:rsidTr="00BC7E0D">
        <w:tc>
          <w:tcPr>
            <w:tcW w:w="567" w:type="dxa"/>
            <w:tcMar>
              <w:right w:w="0" w:type="dxa"/>
            </w:tcMar>
          </w:tcPr>
          <w:p w14:paraId="58B53814" w14:textId="77777777" w:rsidR="00181E7A" w:rsidRPr="003D2B08" w:rsidRDefault="00181E7A" w:rsidP="00181E7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352BA3" w14:textId="77777777" w:rsidR="00181E7A" w:rsidRPr="003D2B08" w:rsidRDefault="00181E7A" w:rsidP="000070CD">
            <w:pPr>
              <w:pStyle w:val="Pointabc"/>
              <w:numPr>
                <w:ilvl w:val="1"/>
                <w:numId w:val="29"/>
              </w:numPr>
            </w:pPr>
            <w:r w:rsidRPr="003D2B08">
              <w:t>Extindere</w:t>
            </w:r>
          </w:p>
          <w:p w14:paraId="01D7D3ED" w14:textId="77777777" w:rsidR="00181E7A" w:rsidRPr="003D2B08" w:rsidRDefault="00181E7A" w:rsidP="00181E7A">
            <w:pPr>
              <w:ind w:left="600"/>
              <w:rPr>
                <w:i/>
                <w:iCs/>
              </w:rPr>
            </w:pPr>
            <w:r w:rsidRPr="003D2B08">
              <w:rPr>
                <w:i/>
              </w:rPr>
              <w:t>Informare din partea Franței și Germaniei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E9D80E" w14:textId="77777777" w:rsidR="00181E7A" w:rsidRPr="003D2B08" w:rsidRDefault="00181E7A" w:rsidP="00181E7A">
            <w:pPr>
              <w:pStyle w:val="NormalRight"/>
              <w:rPr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126A54" w14:textId="77777777" w:rsidR="00181E7A" w:rsidRPr="003D2B08" w:rsidRDefault="007A7944" w:rsidP="00181E7A">
            <w:pPr>
              <w:rPr>
                <w:highlight w:val="yellow"/>
              </w:rPr>
            </w:pPr>
            <w:r w:rsidRPr="003D2B08">
              <w:t>10558/26</w:t>
            </w:r>
          </w:p>
        </w:tc>
      </w:tr>
    </w:tbl>
    <w:p w14:paraId="574DA320" w14:textId="77777777" w:rsidR="001B060D" w:rsidRPr="003D2B08" w:rsidRDefault="001B060D" w:rsidP="00F0787D">
      <w:pPr>
        <w:pStyle w:val="ImageLine"/>
        <w:ind w:right="6804"/>
      </w:pPr>
    </w:p>
    <w:p w14:paraId="5877F50A" w14:textId="77777777" w:rsidR="001B060D" w:rsidRPr="003D2B08" w:rsidRDefault="001B060D" w:rsidP="001B060D">
      <w:pPr>
        <w:pStyle w:val="Image"/>
      </w:pPr>
      <w:r w:rsidRPr="003D2B08">
        <w:rPr>
          <w:noProof/>
        </w:rPr>
        <w:drawing>
          <wp:inline distT="0" distB="0" distL="0" distR="0" wp14:anchorId="6813027A" wp14:editId="3C52EB25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2B08">
        <w:tab/>
        <w:t>Prima lectură</w:t>
      </w:r>
    </w:p>
    <w:p w14:paraId="0D00687D" w14:textId="77777777" w:rsidR="001B060D" w:rsidRPr="003D2B08" w:rsidRDefault="001B060D" w:rsidP="001B060D">
      <w:pPr>
        <w:pStyle w:val="Image"/>
      </w:pPr>
      <w:r w:rsidRPr="003D2B08">
        <w:rPr>
          <w:noProof/>
        </w:rPr>
        <w:drawing>
          <wp:inline distT="0" distB="0" distL="0" distR="0" wp14:anchorId="5413C8B3" wp14:editId="16076833">
            <wp:extent cx="172442" cy="172442"/>
            <wp:effectExtent l="0" t="0" r="0" b="0"/>
            <wp:docPr id="1513266098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2B08">
        <w:tab/>
        <w:t>Procedură legislativă specială</w:t>
      </w:r>
    </w:p>
    <w:p w14:paraId="63B52D71" w14:textId="77777777" w:rsidR="001B060D" w:rsidRPr="003D2B08" w:rsidRDefault="0001658B" w:rsidP="001B060D">
      <w:pPr>
        <w:pStyle w:val="Image"/>
      </w:pPr>
      <w:r w:rsidRPr="003D2B08">
        <w:rPr>
          <w:noProof/>
        </w:rPr>
        <w:drawing>
          <wp:inline distT="0" distB="0" distL="0" distR="0" wp14:anchorId="353538F5" wp14:editId="55D6CCF8">
            <wp:extent cx="172442" cy="172442"/>
            <wp:effectExtent l="0" t="0" r="0" b="0"/>
            <wp:docPr id="2136443961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2B08">
        <w:tab/>
        <w:t>Dezbatere publică [articolul 8 alineatul (3) din Regulamentul de procedură al Consiliului]</w:t>
      </w:r>
    </w:p>
    <w:p w14:paraId="389D446F" w14:textId="77777777" w:rsidR="00111CBD" w:rsidRPr="003D2B08" w:rsidRDefault="00111CBD" w:rsidP="001B060D">
      <w:pPr>
        <w:pStyle w:val="Image"/>
      </w:pPr>
      <w:r w:rsidRPr="003D2B08">
        <w:rPr>
          <w:noProof/>
        </w:rPr>
        <w:drawing>
          <wp:inline distT="0" distB="0" distL="0" distR="0" wp14:anchorId="2C822840" wp14:editId="184EF725">
            <wp:extent cx="172442" cy="172442"/>
            <wp:effectExtent l="0" t="0" r="0" b="0"/>
            <wp:docPr id="272406050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2B08">
        <w:tab/>
        <w:t>Punct pentru sesiunea restrânsă</w:t>
      </w:r>
    </w:p>
    <w:p w14:paraId="04571DE2" w14:textId="77777777" w:rsidR="001B060D" w:rsidRPr="003D2B08" w:rsidRDefault="001B060D" w:rsidP="005B5AEB">
      <w:pPr>
        <w:pStyle w:val="Image"/>
        <w:keepNext/>
      </w:pPr>
      <w:r w:rsidRPr="003D2B08">
        <w:rPr>
          <w:noProof/>
        </w:rPr>
        <w:drawing>
          <wp:inline distT="0" distB="0" distL="0" distR="0" wp14:anchorId="286BFC64" wp14:editId="51BE59C6">
            <wp:extent cx="172442" cy="172442"/>
            <wp:effectExtent l="0" t="0" r="0" b="0"/>
            <wp:docPr id="48174043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2B08">
        <w:tab/>
        <w:t>Punct bazat pe o propunere a Comisiei</w:t>
      </w:r>
    </w:p>
    <w:bookmarkEnd w:id="1"/>
    <w:p w14:paraId="1D222C7D" w14:textId="77777777" w:rsidR="001B060D" w:rsidRDefault="001B060D" w:rsidP="001B060D">
      <w:pPr>
        <w:pStyle w:val="FinalLine"/>
      </w:pPr>
    </w:p>
    <w:sectPr w:rsidR="001B060D" w:rsidSect="003D2B0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39849" w14:textId="77777777" w:rsidR="001B060D" w:rsidRDefault="001B060D" w:rsidP="00B5488B">
      <w:r>
        <w:separator/>
      </w:r>
    </w:p>
  </w:endnote>
  <w:endnote w:type="continuationSeparator" w:id="0">
    <w:p w14:paraId="63E5F6E8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64B8" w14:textId="77777777" w:rsidR="003D2B08" w:rsidRPr="003D2B08" w:rsidRDefault="003D2B08" w:rsidP="003D2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D2B08" w:rsidRPr="00D94637" w14:paraId="32005085" w14:textId="77777777" w:rsidTr="003D2B0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68406A9" w14:textId="77777777" w:rsidR="003D2B08" w:rsidRPr="00D94637" w:rsidRDefault="003D2B0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3D2B08" w:rsidRPr="00B310DC" w14:paraId="385BFBCD" w14:textId="77777777" w:rsidTr="003D2B0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11DD0F6" w14:textId="0EDAC2FF" w:rsidR="003D2B08" w:rsidRPr="00AD7BF2" w:rsidRDefault="003D2B08" w:rsidP="004F54B2">
          <w:pPr>
            <w:pStyle w:val="FooterText"/>
          </w:pPr>
          <w:r>
            <w:t>9939/1/26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FE6549D" w14:textId="77777777" w:rsidR="003D2B08" w:rsidRPr="00AD7BF2" w:rsidRDefault="003D2B0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24916C7" w14:textId="77777777" w:rsidR="003D2B08" w:rsidRPr="002511D8" w:rsidRDefault="003D2B0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8FBA0FF" w14:textId="67BBB30D" w:rsidR="003D2B08" w:rsidRPr="00B310DC" w:rsidRDefault="003D2B0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D2B08" w:rsidRPr="00D94637" w14:paraId="5A68B2B9" w14:textId="77777777" w:rsidTr="003D2B08">
      <w:trPr>
        <w:jc w:val="center"/>
      </w:trPr>
      <w:tc>
        <w:tcPr>
          <w:tcW w:w="1774" w:type="pct"/>
          <w:shd w:val="clear" w:color="auto" w:fill="auto"/>
        </w:tcPr>
        <w:p w14:paraId="3BD7C4E9" w14:textId="22DAA36C" w:rsidR="003D2B08" w:rsidRPr="00AD7BF2" w:rsidRDefault="003D2B0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FA9E586" w14:textId="29DE84E6" w:rsidR="003D2B08" w:rsidRPr="00AD7BF2" w:rsidRDefault="003D2B0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3D73F71" w14:textId="1F6D235D" w:rsidR="003D2B08" w:rsidRPr="00D94637" w:rsidRDefault="003D2B0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3A98BE5" w14:textId="01416634" w:rsidR="003D2B08" w:rsidRPr="00695BAF" w:rsidRDefault="003D2B0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92ECE3D" w14:textId="77777777" w:rsidR="003D2B08" w:rsidRPr="003D2B08" w:rsidRDefault="003D2B08" w:rsidP="003D2B0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D2B08" w:rsidRPr="00D94637" w14:paraId="661255DE" w14:textId="77777777" w:rsidTr="003D2B0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2E6A9F2" w14:textId="77777777" w:rsidR="003D2B08" w:rsidRPr="00D94637" w:rsidRDefault="003D2B0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D2B08" w:rsidRPr="00B310DC" w14:paraId="61F05EF8" w14:textId="77777777" w:rsidTr="003D2B0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8752540" w14:textId="45CB2D24" w:rsidR="003D2B08" w:rsidRPr="00AD7BF2" w:rsidRDefault="003D2B08" w:rsidP="004F54B2">
          <w:pPr>
            <w:pStyle w:val="FooterText"/>
          </w:pPr>
          <w:r>
            <w:t>9939/1/26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12305E7" w14:textId="77777777" w:rsidR="003D2B08" w:rsidRPr="00AD7BF2" w:rsidRDefault="003D2B0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7A66035" w14:textId="77777777" w:rsidR="003D2B08" w:rsidRPr="002511D8" w:rsidRDefault="003D2B0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4C5C3AB" w14:textId="2F2DBC06" w:rsidR="003D2B08" w:rsidRPr="00B310DC" w:rsidRDefault="003D2B0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D2B08" w:rsidRPr="00D94637" w14:paraId="71741EFD" w14:textId="77777777" w:rsidTr="003D2B08">
      <w:trPr>
        <w:jc w:val="center"/>
      </w:trPr>
      <w:tc>
        <w:tcPr>
          <w:tcW w:w="1774" w:type="pct"/>
          <w:shd w:val="clear" w:color="auto" w:fill="auto"/>
        </w:tcPr>
        <w:p w14:paraId="5D784701" w14:textId="2BF71689" w:rsidR="003D2B08" w:rsidRPr="00AD7BF2" w:rsidRDefault="003D2B0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A48D551" w14:textId="5CE42BE5" w:rsidR="003D2B08" w:rsidRPr="00AD7BF2" w:rsidRDefault="003D2B0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72C6A1B" w14:textId="2B08E4C5" w:rsidR="003D2B08" w:rsidRPr="00D94637" w:rsidRDefault="003D2B0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DEF53F1" w14:textId="102C019A" w:rsidR="003D2B08" w:rsidRPr="00695BAF" w:rsidRDefault="003D2B0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E18797B" w14:textId="77777777" w:rsidR="003D2B08" w:rsidRPr="003D2B08" w:rsidRDefault="003D2B08" w:rsidP="003D2B0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4A7BB" w14:textId="77777777" w:rsidR="001B060D" w:rsidRDefault="001B060D" w:rsidP="00B5488B">
      <w:r>
        <w:separator/>
      </w:r>
    </w:p>
  </w:footnote>
  <w:footnote w:type="continuationSeparator" w:id="0">
    <w:p w14:paraId="5231254B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523A6" w14:textId="77777777" w:rsidR="003D2B08" w:rsidRPr="003D2B08" w:rsidRDefault="003D2B08" w:rsidP="003D2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98E70" w14:textId="0CC86CB7" w:rsidR="003D2B08" w:rsidRPr="003D2B08" w:rsidRDefault="003D2B08" w:rsidP="003D2B0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76DFC" w14:textId="4BF8120B" w:rsidR="003D2B08" w:rsidRPr="003D2B08" w:rsidRDefault="003D2B08" w:rsidP="003D2B0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D2298F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Public debate (Article 8(3) of the Council's Rules of Procedure)" style="width:13.5pt;height:13.5pt;visibility:visible;mso-wrap-style:square" o:bullet="t">
        <v:imagedata r:id="rId1" o:title="Public debate (Article 8(3) of the Council's Rules of Procedure)"/>
      </v:shape>
    </w:pict>
  </w:numPicBullet>
  <w:abstractNum w:abstractNumId="0" w15:restartNumberingAfterBreak="0">
    <w:nsid w:val="06495604"/>
    <w:multiLevelType w:val="multilevel"/>
    <w:tmpl w:val="827C69DA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8E53E13"/>
    <w:multiLevelType w:val="hybridMultilevel"/>
    <w:tmpl w:val="AAA4E6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23A4FC0"/>
    <w:multiLevelType w:val="hybridMultilevel"/>
    <w:tmpl w:val="9968C3A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4" w15:restartNumberingAfterBreak="0">
    <w:nsid w:val="7D545700"/>
    <w:multiLevelType w:val="hybridMultilevel"/>
    <w:tmpl w:val="D0EA4B3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5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2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3"/>
  </w:num>
  <w:num w:numId="20" w16cid:durableId="1680084339">
    <w:abstractNumId w:val="7"/>
  </w:num>
  <w:num w:numId="21" w16cid:durableId="366570037">
    <w:abstractNumId w:val="11"/>
  </w:num>
  <w:num w:numId="22" w16cid:durableId="1037043250">
    <w:abstractNumId w:val="24"/>
  </w:num>
  <w:num w:numId="23" w16cid:durableId="819007541">
    <w:abstractNumId w:val="9"/>
  </w:num>
  <w:num w:numId="24" w16cid:durableId="1636400951">
    <w:abstractNumId w:val="0"/>
  </w:num>
  <w:num w:numId="25" w16cid:durableId="603193605">
    <w:abstractNumId w:val="0"/>
  </w:num>
  <w:num w:numId="26" w16cid:durableId="1374186877">
    <w:abstractNumId w:val="0"/>
  </w:num>
  <w:num w:numId="27" w16cid:durableId="621426094">
    <w:abstractNumId w:val="0"/>
  </w:num>
  <w:num w:numId="28" w16cid:durableId="61795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25475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45643592215950572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5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93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4&lt;/text&gt;_x000d__x000a_      &lt;text&gt;AG 84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4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xmlns=&quot;http://schemas.microsoft.com/winfx/2006/xaml/presentation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16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7516164191728753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8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6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e5c772967cf3192af42097795ef15cfae36afb3e1e9514c9fce06809524f7cca"/>
  </w:docVars>
  <w:rsids>
    <w:rsidRoot w:val="001B060D"/>
    <w:rsid w:val="000070CD"/>
    <w:rsid w:val="0001658B"/>
    <w:rsid w:val="0002497C"/>
    <w:rsid w:val="00040311"/>
    <w:rsid w:val="00054748"/>
    <w:rsid w:val="000711E5"/>
    <w:rsid w:val="00086075"/>
    <w:rsid w:val="000A76E1"/>
    <w:rsid w:val="000B0524"/>
    <w:rsid w:val="000B2D51"/>
    <w:rsid w:val="000E2267"/>
    <w:rsid w:val="000F7478"/>
    <w:rsid w:val="00101F2E"/>
    <w:rsid w:val="00111CBD"/>
    <w:rsid w:val="001208A4"/>
    <w:rsid w:val="00121292"/>
    <w:rsid w:val="00162EF3"/>
    <w:rsid w:val="00181E7A"/>
    <w:rsid w:val="00187E4E"/>
    <w:rsid w:val="001A3A34"/>
    <w:rsid w:val="001B060D"/>
    <w:rsid w:val="001B4134"/>
    <w:rsid w:val="001F3600"/>
    <w:rsid w:val="00217E75"/>
    <w:rsid w:val="002319DA"/>
    <w:rsid w:val="002327FE"/>
    <w:rsid w:val="00256D15"/>
    <w:rsid w:val="00262938"/>
    <w:rsid w:val="00263FD4"/>
    <w:rsid w:val="0026560A"/>
    <w:rsid w:val="002749F9"/>
    <w:rsid w:val="00276FD1"/>
    <w:rsid w:val="002B5EF5"/>
    <w:rsid w:val="002B7630"/>
    <w:rsid w:val="002D16B3"/>
    <w:rsid w:val="002F51B5"/>
    <w:rsid w:val="00314FC3"/>
    <w:rsid w:val="00326C08"/>
    <w:rsid w:val="00350C40"/>
    <w:rsid w:val="00355236"/>
    <w:rsid w:val="003C1F48"/>
    <w:rsid w:val="003D040A"/>
    <w:rsid w:val="003D2B08"/>
    <w:rsid w:val="003D3C84"/>
    <w:rsid w:val="003F1D95"/>
    <w:rsid w:val="003F5AA0"/>
    <w:rsid w:val="00410444"/>
    <w:rsid w:val="00417B1D"/>
    <w:rsid w:val="00432EB9"/>
    <w:rsid w:val="00442CAD"/>
    <w:rsid w:val="00450DFF"/>
    <w:rsid w:val="00483AFE"/>
    <w:rsid w:val="004B58AC"/>
    <w:rsid w:val="004C60B7"/>
    <w:rsid w:val="004D6518"/>
    <w:rsid w:val="00511240"/>
    <w:rsid w:val="00523C1D"/>
    <w:rsid w:val="005367AB"/>
    <w:rsid w:val="00546854"/>
    <w:rsid w:val="005850DB"/>
    <w:rsid w:val="005A5570"/>
    <w:rsid w:val="005B5AEB"/>
    <w:rsid w:val="005C3952"/>
    <w:rsid w:val="005D53DD"/>
    <w:rsid w:val="005D7A5B"/>
    <w:rsid w:val="00603275"/>
    <w:rsid w:val="00603A53"/>
    <w:rsid w:val="006213F4"/>
    <w:rsid w:val="00621B06"/>
    <w:rsid w:val="0063738D"/>
    <w:rsid w:val="006419DC"/>
    <w:rsid w:val="00660ADE"/>
    <w:rsid w:val="006A0129"/>
    <w:rsid w:val="006A3FBF"/>
    <w:rsid w:val="006D2414"/>
    <w:rsid w:val="007010AE"/>
    <w:rsid w:val="00712413"/>
    <w:rsid w:val="00723543"/>
    <w:rsid w:val="00723B34"/>
    <w:rsid w:val="00741DC3"/>
    <w:rsid w:val="00745D84"/>
    <w:rsid w:val="00745F0B"/>
    <w:rsid w:val="00763124"/>
    <w:rsid w:val="00772954"/>
    <w:rsid w:val="00786B8C"/>
    <w:rsid w:val="007A7944"/>
    <w:rsid w:val="007B3F3E"/>
    <w:rsid w:val="007B6987"/>
    <w:rsid w:val="007B6A21"/>
    <w:rsid w:val="007C1B6A"/>
    <w:rsid w:val="007D2A03"/>
    <w:rsid w:val="007D3FFB"/>
    <w:rsid w:val="007E3891"/>
    <w:rsid w:val="008146F9"/>
    <w:rsid w:val="00842FC6"/>
    <w:rsid w:val="008611CA"/>
    <w:rsid w:val="00865A55"/>
    <w:rsid w:val="00875C83"/>
    <w:rsid w:val="00882F10"/>
    <w:rsid w:val="00896F60"/>
    <w:rsid w:val="00897C2F"/>
    <w:rsid w:val="008A3436"/>
    <w:rsid w:val="008A4732"/>
    <w:rsid w:val="008B516F"/>
    <w:rsid w:val="008D7BC0"/>
    <w:rsid w:val="008E57F7"/>
    <w:rsid w:val="009102DD"/>
    <w:rsid w:val="00911530"/>
    <w:rsid w:val="009424E6"/>
    <w:rsid w:val="00967466"/>
    <w:rsid w:val="009754CA"/>
    <w:rsid w:val="00981BD8"/>
    <w:rsid w:val="009860AE"/>
    <w:rsid w:val="009928FF"/>
    <w:rsid w:val="009930AF"/>
    <w:rsid w:val="009B57FB"/>
    <w:rsid w:val="009C01A7"/>
    <w:rsid w:val="009C5864"/>
    <w:rsid w:val="009D19CE"/>
    <w:rsid w:val="009F25D7"/>
    <w:rsid w:val="009F40A2"/>
    <w:rsid w:val="009F7C4B"/>
    <w:rsid w:val="00A31007"/>
    <w:rsid w:val="00A61C49"/>
    <w:rsid w:val="00A956F2"/>
    <w:rsid w:val="00AA15E4"/>
    <w:rsid w:val="00AC28E7"/>
    <w:rsid w:val="00AD1CEB"/>
    <w:rsid w:val="00AD4B1C"/>
    <w:rsid w:val="00AD565D"/>
    <w:rsid w:val="00B13339"/>
    <w:rsid w:val="00B25C7F"/>
    <w:rsid w:val="00B4548F"/>
    <w:rsid w:val="00B5488B"/>
    <w:rsid w:val="00B73EB9"/>
    <w:rsid w:val="00B75E65"/>
    <w:rsid w:val="00B906C9"/>
    <w:rsid w:val="00B91250"/>
    <w:rsid w:val="00B97B53"/>
    <w:rsid w:val="00BA141D"/>
    <w:rsid w:val="00BA1A32"/>
    <w:rsid w:val="00BA22E4"/>
    <w:rsid w:val="00BC0BB4"/>
    <w:rsid w:val="00BC3EC8"/>
    <w:rsid w:val="00BC7E0D"/>
    <w:rsid w:val="00BD0791"/>
    <w:rsid w:val="00BD729D"/>
    <w:rsid w:val="00C02778"/>
    <w:rsid w:val="00C23481"/>
    <w:rsid w:val="00C24D81"/>
    <w:rsid w:val="00C63FA0"/>
    <w:rsid w:val="00C87075"/>
    <w:rsid w:val="00C95477"/>
    <w:rsid w:val="00CC013E"/>
    <w:rsid w:val="00CC19B2"/>
    <w:rsid w:val="00CF496D"/>
    <w:rsid w:val="00CF7E69"/>
    <w:rsid w:val="00D07AF1"/>
    <w:rsid w:val="00D12240"/>
    <w:rsid w:val="00D13BFC"/>
    <w:rsid w:val="00D1687E"/>
    <w:rsid w:val="00D22911"/>
    <w:rsid w:val="00D25ADE"/>
    <w:rsid w:val="00D35AE9"/>
    <w:rsid w:val="00D53A2C"/>
    <w:rsid w:val="00D53B73"/>
    <w:rsid w:val="00D64B12"/>
    <w:rsid w:val="00D65CE6"/>
    <w:rsid w:val="00D721EF"/>
    <w:rsid w:val="00D95441"/>
    <w:rsid w:val="00DA3169"/>
    <w:rsid w:val="00DB0576"/>
    <w:rsid w:val="00DC218F"/>
    <w:rsid w:val="00DC6F76"/>
    <w:rsid w:val="00DD1BB3"/>
    <w:rsid w:val="00DF7902"/>
    <w:rsid w:val="00E45C88"/>
    <w:rsid w:val="00E5215D"/>
    <w:rsid w:val="00E73994"/>
    <w:rsid w:val="00E8251D"/>
    <w:rsid w:val="00EB22FD"/>
    <w:rsid w:val="00ED14D6"/>
    <w:rsid w:val="00ED6A17"/>
    <w:rsid w:val="00EE30C5"/>
    <w:rsid w:val="00EE3B78"/>
    <w:rsid w:val="00EE58DE"/>
    <w:rsid w:val="00EF5315"/>
    <w:rsid w:val="00F0787D"/>
    <w:rsid w:val="00F109B9"/>
    <w:rsid w:val="00F25BBA"/>
    <w:rsid w:val="00F30337"/>
    <w:rsid w:val="00F3374E"/>
    <w:rsid w:val="00F6129E"/>
    <w:rsid w:val="00F63365"/>
    <w:rsid w:val="00F67D61"/>
    <w:rsid w:val="00F91D0F"/>
    <w:rsid w:val="00F95918"/>
    <w:rsid w:val="00FB0A04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1828E"/>
  <w15:docId w15:val="{F288049C-A1FA-4435-861F-250596B6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D2B0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D2B0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D2B0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D2B0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D2B0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D2B0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D2B08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3D2B0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D2B0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D2B0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3D2B0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367AB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367AB"/>
    <w:rPr>
      <w:rFonts w:ascii="Times New Roman" w:hAnsi="Times New Roman" w:cs="Times New Roman"/>
      <w:sz w:val="24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3D2B08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bin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27AC62-AD03-4A30-88C4-2B25BA290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DE20FC-268E-42D0-A027-059999A232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313B36-1A08-4BCD-A1E8-36F619485C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2</Pages>
  <Words>350</Words>
  <Characters>2132</Characters>
  <Application>Microsoft Office Word</Application>
  <DocSecurity>0</DocSecurity>
  <Lines>54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MARGARINT Marius Claudiu</cp:lastModifiedBy>
  <cp:revision>4</cp:revision>
  <cp:lastPrinted>2026-06-15T15:50:00Z</cp:lastPrinted>
  <dcterms:created xsi:type="dcterms:W3CDTF">2026-06-15T16:31:00Z</dcterms:created>
  <dcterms:modified xsi:type="dcterms:W3CDTF">2026-06-15T17:11:00Z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