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55103364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64D59" w:rsidRPr="0056157B" w14:paraId="26F3E9A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6D510D7" w14:textId="77777777" w:rsidR="00264D59" w:rsidRPr="0056157B" w:rsidRDefault="00264D59" w:rsidP="00634DC7">
                <w:pPr>
                  <w:pStyle w:val="TBNormalTechnicalBlock"/>
                </w:pPr>
              </w:p>
            </w:tc>
          </w:tr>
          <w:tr w:rsidR="00264D59" w:rsidRPr="0056157B" w14:paraId="079FFA3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657E543" w14:textId="77777777" w:rsidR="00264D59" w:rsidRPr="0056157B" w:rsidRDefault="00264D5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55F8296" wp14:editId="1C21A25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503389F" w14:textId="77777777" w:rsidR="00264D59" w:rsidRPr="0056157B" w:rsidRDefault="00264D59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264D59" w:rsidRPr="00B84B6D" w14:paraId="30F96D8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4ECA47" w14:textId="77777777" w:rsidR="00264D59" w:rsidRPr="0056157B" w:rsidRDefault="00264D5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CB2C569" w14:textId="77777777" w:rsidR="00264D59" w:rsidRPr="0056157B" w:rsidRDefault="00264D5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14C08C9" w14:textId="77777777" w:rsidR="00264D59" w:rsidRPr="0056157B" w:rsidRDefault="00264D59" w:rsidP="00233A0E">
                <w:pPr>
                  <w:pStyle w:val="TBNormalTechnicalBlock"/>
                  <w:rPr>
                    <w:b/>
                  </w:rPr>
                </w:pPr>
              </w:p>
              <w:p w14:paraId="3CF9F756" w14:textId="77777777" w:rsidR="00264D59" w:rsidRDefault="00264D5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19 iunie 2026</w:t>
                </w:r>
              </w:p>
              <w:p w14:paraId="5C9282CB" w14:textId="77777777" w:rsidR="00264D59" w:rsidRPr="0019440B" w:rsidRDefault="00264D5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BB09CCE" w14:textId="77777777" w:rsidR="00264D59" w:rsidRPr="0019440B" w:rsidRDefault="00264D59" w:rsidP="00233A0E">
                <w:pPr>
                  <w:pStyle w:val="TBNormalTechnicalBlock"/>
                </w:pPr>
              </w:p>
              <w:p w14:paraId="417C7CBA" w14:textId="77777777" w:rsidR="00264D59" w:rsidRDefault="00264D59" w:rsidP="00233A0E">
                <w:pPr>
                  <w:pStyle w:val="TBNormalTechnicalBlock"/>
                </w:pPr>
                <w:r>
                  <w:t>10146</w:t>
                </w:r>
                <w:r w:rsidRPr="0056157B">
                  <w:t>/</w:t>
                </w:r>
                <w:r>
                  <w:t>26</w:t>
                </w:r>
              </w:p>
              <w:p w14:paraId="5FC9C901" w14:textId="77777777" w:rsidR="00264D59" w:rsidRDefault="00264D5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34</w:t>
                </w:r>
              </w:p>
              <w:p w14:paraId="5B31189B" w14:textId="77777777" w:rsidR="00264D59" w:rsidRDefault="00264D5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 754</w:t>
                </w:r>
              </w:p>
              <w:p w14:paraId="0589EC12" w14:textId="77777777" w:rsidR="00264D59" w:rsidRDefault="00264D5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 131</w:t>
                </w:r>
              </w:p>
              <w:p w14:paraId="17322863" w14:textId="77777777" w:rsidR="00264D59" w:rsidRPr="007C5B64" w:rsidRDefault="00264D5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A441A21" w14:textId="77777777" w:rsidR="00264D59" w:rsidRPr="009E0BE9" w:rsidRDefault="00264D59" w:rsidP="00CD4D38">
                <w:pPr>
                  <w:pStyle w:val="TBDistrbMarkers"/>
                </w:pPr>
                <w:r>
                  <w:t>PARLNAT</w:t>
                </w:r>
              </w:p>
              <w:p w14:paraId="21AB5EB9" w14:textId="77777777" w:rsidR="00264D59" w:rsidRPr="009E0BE9" w:rsidRDefault="00264D59" w:rsidP="00233A0E">
                <w:pPr>
                  <w:pStyle w:val="TBNormalTechnicalBlock"/>
                </w:pPr>
              </w:p>
              <w:p w14:paraId="465DA710" w14:textId="77777777" w:rsidR="00264D59" w:rsidRPr="009E0BE9" w:rsidRDefault="00264D59" w:rsidP="00233A0E">
                <w:pPr>
                  <w:pStyle w:val="TBNormalTechnicalBlock"/>
                </w:pPr>
              </w:p>
              <w:p w14:paraId="11DEF213" w14:textId="77777777" w:rsidR="00264D59" w:rsidRPr="009E0BE9" w:rsidRDefault="00264D5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64D59" w:rsidRPr="00ED0749" w14:paraId="011E953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BEC082B" w14:textId="77777777" w:rsidR="00264D59" w:rsidRPr="00ED0749" w:rsidRDefault="00264D5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9024CEF" w14:textId="77777777" w:rsidR="00264D59" w:rsidRPr="00ED0749" w:rsidRDefault="00264D5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84E5BA5" w14:textId="77777777" w:rsidR="00264D59" w:rsidRPr="00ED0749" w:rsidRDefault="00264D5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D4F5BBD" w14:textId="77777777" w:rsidR="00264D59" w:rsidRPr="00ED0749" w:rsidRDefault="00264D59" w:rsidP="00DF1147">
          <w:pPr>
            <w:pStyle w:val="TBEntRefer"/>
            <w:rPr>
              <w:sz w:val="2"/>
              <w:szCs w:val="2"/>
            </w:rPr>
          </w:pPr>
        </w:p>
        <w:p w14:paraId="387F25B2" w14:textId="77777777" w:rsidR="00264D59" w:rsidRPr="00DD01AC" w:rsidRDefault="00264D5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64D59" w:rsidRPr="00133225" w14:paraId="2CD6A261" w14:textId="77777777" w:rsidTr="001E5BC3">
            <w:trPr>
              <w:jc w:val="center"/>
            </w:trPr>
            <w:tc>
              <w:tcPr>
                <w:tcW w:w="9645" w:type="dxa"/>
              </w:tcPr>
              <w:p w14:paraId="00D60050" w14:textId="77777777" w:rsidR="00264D59" w:rsidRPr="00C4351E" w:rsidRDefault="00264D59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264D59" w:rsidRPr="007D53AD" w14:paraId="09B4E965" w14:textId="77777777" w:rsidTr="001E5BC3">
            <w:trPr>
              <w:jc w:val="center"/>
            </w:trPr>
            <w:tc>
              <w:tcPr>
                <w:tcW w:w="9645" w:type="dxa"/>
              </w:tcPr>
              <w:p w14:paraId="41202840" w14:textId="77777777" w:rsidR="00264D59" w:rsidRPr="007D53AD" w:rsidRDefault="00264D59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(Justiție și Afaceri Interne)</w:t>
                </w:r>
              </w:p>
            </w:tc>
          </w:tr>
          <w:tr w:rsidR="00264D59" w:rsidRPr="007D53AD" w14:paraId="1D5A02E8" w14:textId="77777777" w:rsidTr="001E5BC3">
            <w:trPr>
              <w:jc w:val="center"/>
            </w:trPr>
            <w:tc>
              <w:tcPr>
                <w:tcW w:w="9645" w:type="dxa"/>
              </w:tcPr>
              <w:p w14:paraId="7C6A8415" w14:textId="77777777" w:rsidR="00264D59" w:rsidRPr="006368AC" w:rsidRDefault="00264D59" w:rsidP="00E60AAC">
                <w:pPr>
                  <w:pStyle w:val="TBTableText"/>
                </w:pPr>
                <w:r>
                  <w:t>4 și 5 iunie 2026</w:t>
                </w:r>
              </w:p>
            </w:tc>
          </w:tr>
        </w:tbl>
        <w:p w14:paraId="212E39B4" w14:textId="77777777" w:rsidR="00264D59" w:rsidRPr="008C6FD6" w:rsidRDefault="00C1124C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5686372" w14:textId="77777777" w:rsidR="00B87138" w:rsidRPr="00264D59" w:rsidRDefault="00B87138" w:rsidP="009853D8">
      <w:pPr>
        <w:pageBreakBefore/>
        <w:spacing w:before="240"/>
        <w:rPr>
          <w:rFonts w:asciiTheme="majorBidi" w:hAnsiTheme="majorBidi" w:cstheme="majorBidi"/>
          <w:b/>
          <w:bCs/>
        </w:rPr>
      </w:pPr>
      <w:bookmarkStart w:id="1" w:name="DQC_RangeToBeChecked"/>
      <w:r w:rsidRPr="00264D59">
        <w:rPr>
          <w:rFonts w:asciiTheme="majorBidi" w:hAnsiTheme="majorBidi"/>
          <w:b/>
          <w:u w:val="single"/>
        </w:rPr>
        <w:lastRenderedPageBreak/>
        <w:t>JOI, 4 IUNIE 2026</w:t>
      </w:r>
    </w:p>
    <w:p w14:paraId="10BBB09C" w14:textId="77777777" w:rsidR="00B87138" w:rsidRPr="00264D59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264D59">
        <w:rPr>
          <w:rFonts w:asciiTheme="majorBidi" w:hAnsiTheme="majorBidi"/>
          <w:b/>
          <w:u w:val="single"/>
        </w:rPr>
        <w:t>AFACERI INTERNE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80"/>
        <w:gridCol w:w="1729"/>
      </w:tblGrid>
      <w:tr w:rsidR="00FF1204" w:rsidRPr="00264D59" w14:paraId="5B92BA2B" w14:textId="77777777" w:rsidTr="00FF1204">
        <w:tc>
          <w:tcPr>
            <w:tcW w:w="567" w:type="dxa"/>
            <w:tcMar>
              <w:right w:w="0" w:type="dxa"/>
            </w:tcMar>
          </w:tcPr>
          <w:p w14:paraId="0B72F9E3" w14:textId="77777777" w:rsidR="00FF1204" w:rsidRPr="00264D59" w:rsidRDefault="00FF1204" w:rsidP="00FF1204">
            <w:pPr>
              <w:pStyle w:val="PointManual"/>
              <w:rPr>
                <w:b/>
                <w:bCs/>
              </w:rPr>
            </w:pPr>
            <w:r w:rsidRPr="00264D59">
              <w:rPr>
                <w:b/>
              </w:rPr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E92931" w14:textId="77777777" w:rsidR="00FF1204" w:rsidRPr="00264D59" w:rsidRDefault="00FF1204" w:rsidP="0001697E">
            <w:pPr>
              <w:rPr>
                <w:b/>
                <w:bCs/>
              </w:rPr>
            </w:pPr>
            <w:r w:rsidRPr="00264D59">
              <w:rPr>
                <w:b/>
              </w:rPr>
              <w:t>Adoptarea ordinii de zi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DE31B1" w14:textId="77777777" w:rsidR="00FF1204" w:rsidRPr="00264D59" w:rsidRDefault="00FF1204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251490" w14:textId="77777777" w:rsidR="00FF1204" w:rsidRPr="00264D59" w:rsidRDefault="00FF1204" w:rsidP="0001697E">
            <w:pPr>
              <w:rPr>
                <w:szCs w:val="24"/>
              </w:rPr>
            </w:pPr>
          </w:p>
        </w:tc>
      </w:tr>
      <w:tr w:rsidR="005C472E" w:rsidRPr="00264D59" w14:paraId="4643B40F" w14:textId="77777777" w:rsidTr="00274117">
        <w:tc>
          <w:tcPr>
            <w:tcW w:w="567" w:type="dxa"/>
            <w:tcMar>
              <w:right w:w="0" w:type="dxa"/>
            </w:tcMar>
          </w:tcPr>
          <w:p w14:paraId="26FCE601" w14:textId="77777777" w:rsidR="005C472E" w:rsidRPr="00264D59" w:rsidRDefault="005C472E" w:rsidP="00FF1204">
            <w:pPr>
              <w:pStyle w:val="PointManual"/>
              <w:rPr>
                <w:b/>
                <w:bCs/>
              </w:rPr>
            </w:pPr>
          </w:p>
        </w:tc>
        <w:tc>
          <w:tcPr>
            <w:tcW w:w="9072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107ACC" w14:textId="77777777" w:rsidR="005C472E" w:rsidRPr="00264D59" w:rsidRDefault="005C472E" w:rsidP="0001697E">
            <w:pPr>
              <w:rPr>
                <w:szCs w:val="24"/>
              </w:rPr>
            </w:pPr>
            <w:r w:rsidRPr="00264D59">
              <w:rPr>
                <w:u w:val="single"/>
              </w:rPr>
              <w:t>Consiliul</w:t>
            </w:r>
            <w:r w:rsidRPr="00264D59">
              <w:t xml:space="preserve"> a adoptat ordinea de zi care figurează în documentul 9410/26.</w:t>
            </w:r>
          </w:p>
        </w:tc>
      </w:tr>
      <w:tr w:rsidR="00FF1204" w:rsidRPr="00264D59" w14:paraId="3587957E" w14:textId="77777777" w:rsidTr="00FF1204">
        <w:tc>
          <w:tcPr>
            <w:tcW w:w="567" w:type="dxa"/>
            <w:tcMar>
              <w:right w:w="0" w:type="dxa"/>
            </w:tcMar>
          </w:tcPr>
          <w:p w14:paraId="2E5F7606" w14:textId="77777777" w:rsidR="00FF1204" w:rsidRPr="00264D59" w:rsidRDefault="00FF1204" w:rsidP="00FF1204">
            <w:pPr>
              <w:pStyle w:val="PointManual"/>
              <w:rPr>
                <w:b/>
                <w:bCs/>
              </w:rPr>
            </w:pPr>
            <w:r w:rsidRPr="00264D59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F3F7E1A" w14:textId="77777777" w:rsidR="00FF1204" w:rsidRPr="00264D59" w:rsidRDefault="00FF1204" w:rsidP="0001697E">
            <w:pPr>
              <w:rPr>
                <w:b/>
                <w:bCs/>
                <w:szCs w:val="24"/>
              </w:rPr>
            </w:pPr>
            <w:r w:rsidRPr="00264D59">
              <w:rPr>
                <w:b/>
              </w:rPr>
              <w:t>Aprobarea punctelor „A”</w:t>
            </w:r>
          </w:p>
          <w:p w14:paraId="61D56E94" w14:textId="77777777" w:rsidR="00FF1204" w:rsidRPr="00264D59" w:rsidRDefault="00FF1204" w:rsidP="00287864">
            <w:pPr>
              <w:pStyle w:val="ListParagraph"/>
              <w:numPr>
                <w:ilvl w:val="0"/>
                <w:numId w:val="21"/>
              </w:numPr>
              <w:ind w:left="567" w:hanging="567"/>
              <w:contextualSpacing w:val="0"/>
              <w:rPr>
                <w:b/>
                <w:bCs/>
              </w:rPr>
            </w:pPr>
            <w:r w:rsidRPr="00264D59">
              <w:rPr>
                <w:b/>
              </w:rPr>
              <w:t>Lista fără caracter legislativ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001A60" w14:textId="77777777" w:rsidR="00FF1204" w:rsidRPr="00264D59" w:rsidRDefault="00FF1204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00C352" w14:textId="77777777" w:rsidR="00FF1204" w:rsidRPr="00264D59" w:rsidRDefault="00FF1204" w:rsidP="0001697E">
            <w:pPr>
              <w:rPr>
                <w:szCs w:val="24"/>
              </w:rPr>
            </w:pPr>
          </w:p>
          <w:p w14:paraId="6F51F096" w14:textId="77777777" w:rsidR="00E75B37" w:rsidRPr="00264D59" w:rsidRDefault="00E75B37" w:rsidP="0001697E">
            <w:pPr>
              <w:rPr>
                <w:szCs w:val="24"/>
              </w:rPr>
            </w:pPr>
            <w:r w:rsidRPr="00264D59">
              <w:t>9414/26</w:t>
            </w:r>
          </w:p>
        </w:tc>
      </w:tr>
      <w:tr w:rsidR="00362001" w:rsidRPr="00264D59" w14:paraId="4287F7B2" w14:textId="77777777" w:rsidTr="00BA1E2A">
        <w:tc>
          <w:tcPr>
            <w:tcW w:w="567" w:type="dxa"/>
            <w:tcMar>
              <w:right w:w="0" w:type="dxa"/>
            </w:tcMar>
          </w:tcPr>
          <w:p w14:paraId="2D7EC4F0" w14:textId="77777777" w:rsidR="00362001" w:rsidRPr="00264D59" w:rsidRDefault="00362001" w:rsidP="00FF1204">
            <w:pPr>
              <w:pStyle w:val="PointManual"/>
              <w:rPr>
                <w:b/>
                <w:bCs/>
              </w:rPr>
            </w:pPr>
          </w:p>
        </w:tc>
        <w:tc>
          <w:tcPr>
            <w:tcW w:w="9072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55ED92" w14:textId="77777777" w:rsidR="00362001" w:rsidRPr="00264D59" w:rsidRDefault="00362001" w:rsidP="0001697E">
            <w:pPr>
              <w:rPr>
                <w:szCs w:val="24"/>
              </w:rPr>
            </w:pPr>
            <w:r w:rsidRPr="00264D59">
              <w:rPr>
                <w:u w:val="single"/>
              </w:rPr>
              <w:t>Consiliul</w:t>
            </w:r>
            <w:r w:rsidRPr="00264D59">
              <w:t xml:space="preserve"> a adoptat toate punctele „A” care figurează în documentul sus-menționat, inclusiv toate documentele COR și REV lingvistice prezentate în vederea adoptării.</w:t>
            </w:r>
          </w:p>
        </w:tc>
      </w:tr>
    </w:tbl>
    <w:p w14:paraId="753632AA" w14:textId="77777777" w:rsidR="00B87138" w:rsidRPr="00264D59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264D59">
        <w:rPr>
          <w:b/>
          <w:smallCaps/>
        </w:rPr>
        <w:t>Guvernanța politică a spațiului Schengen („Consiliul Schengen”)</w:t>
      </w:r>
    </w:p>
    <w:p w14:paraId="3B429D24" w14:textId="77777777" w:rsidR="00B87138" w:rsidRPr="00264D59" w:rsidRDefault="00B87138" w:rsidP="00B87138">
      <w:pPr>
        <w:spacing w:before="360" w:after="120"/>
        <w:jc w:val="center"/>
        <w:rPr>
          <w:b/>
          <w:bCs/>
          <w:u w:val="single"/>
        </w:rPr>
      </w:pPr>
      <w:r w:rsidRPr="00264D59">
        <w:rPr>
          <w:b/>
          <w:u w:val="single"/>
        </w:rPr>
        <w:t>Activități fără caracter legislativ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56"/>
      </w:tblGrid>
      <w:tr w:rsidR="00FF1204" w:rsidRPr="00264D59" w14:paraId="55537F21" w14:textId="77777777" w:rsidTr="00FF1204">
        <w:tc>
          <w:tcPr>
            <w:tcW w:w="567" w:type="dxa"/>
            <w:tcMar>
              <w:right w:w="0" w:type="dxa"/>
            </w:tcMar>
          </w:tcPr>
          <w:p w14:paraId="059351D0" w14:textId="77777777" w:rsidR="00FF1204" w:rsidRPr="00264D59" w:rsidRDefault="00FF1204" w:rsidP="00FF1204">
            <w:pPr>
              <w:pStyle w:val="PointManual"/>
            </w:pPr>
            <w:r w:rsidRPr="00264D59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B642F8" w14:textId="77777777" w:rsidR="00FF1204" w:rsidRPr="00264D59" w:rsidRDefault="00FF1204" w:rsidP="00340341">
            <w:pPr>
              <w:ind w:left="28" w:right="544"/>
            </w:pPr>
            <w:r w:rsidRPr="00264D59">
              <w:t>Starea generală a spațiului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341CF5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479609" w14:textId="77777777" w:rsidR="00FF1204" w:rsidRPr="00264D59" w:rsidRDefault="00FF1204" w:rsidP="0001697E">
            <w:pPr>
              <w:rPr>
                <w:rFonts w:eastAsia="Times New Roman"/>
                <w:szCs w:val="24"/>
              </w:rPr>
            </w:pPr>
          </w:p>
        </w:tc>
      </w:tr>
      <w:tr w:rsidR="00FF1204" w:rsidRPr="00264D59" w14:paraId="12E1FE1A" w14:textId="77777777" w:rsidTr="00FF1204">
        <w:tc>
          <w:tcPr>
            <w:tcW w:w="567" w:type="dxa"/>
            <w:tcMar>
              <w:right w:w="0" w:type="dxa"/>
            </w:tcMar>
          </w:tcPr>
          <w:p w14:paraId="7F41071A" w14:textId="77777777" w:rsidR="00FF1204" w:rsidRPr="00264D59" w:rsidRDefault="00FF1204" w:rsidP="00FF1204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BA712B" w14:textId="77777777" w:rsidR="00FF1204" w:rsidRPr="00264D59" w:rsidRDefault="00FF1204" w:rsidP="00340341">
            <w:pPr>
              <w:pStyle w:val="ListParagraph"/>
              <w:numPr>
                <w:ilvl w:val="0"/>
                <w:numId w:val="24"/>
              </w:numPr>
              <w:tabs>
                <w:tab w:val="left" w:pos="569"/>
              </w:tabs>
            </w:pPr>
            <w:r w:rsidRPr="00264D59">
              <w:t>Raportul Comisiei din 2026 privind starea spațiului Schengen</w:t>
            </w:r>
          </w:p>
          <w:p w14:paraId="17948139" w14:textId="77777777" w:rsidR="00FF1204" w:rsidRPr="00264D59" w:rsidRDefault="00FF1204" w:rsidP="00340341">
            <w:pPr>
              <w:ind w:left="28" w:right="544" w:firstLine="567"/>
            </w:pPr>
            <w:r w:rsidRPr="00264D5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2E3243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4B03EB" w14:textId="77777777" w:rsidR="00FF1204" w:rsidRPr="00264D59" w:rsidRDefault="00E75B37" w:rsidP="0001697E">
            <w:pPr>
              <w:rPr>
                <w:rFonts w:eastAsia="Times New Roman"/>
                <w:szCs w:val="24"/>
              </w:rPr>
            </w:pPr>
            <w:r w:rsidRPr="00264D59">
              <w:t>9302/26</w:t>
            </w:r>
          </w:p>
        </w:tc>
      </w:tr>
      <w:tr w:rsidR="00FF1204" w:rsidRPr="00264D59" w14:paraId="2E684195" w14:textId="77777777" w:rsidTr="00FF1204">
        <w:tc>
          <w:tcPr>
            <w:tcW w:w="567" w:type="dxa"/>
            <w:tcMar>
              <w:right w:w="0" w:type="dxa"/>
            </w:tcMar>
          </w:tcPr>
          <w:p w14:paraId="02DDF9FA" w14:textId="77777777" w:rsidR="00FF1204" w:rsidRPr="00264D59" w:rsidRDefault="00FF1204" w:rsidP="009853D8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CB9DBA" w14:textId="77777777" w:rsidR="00FF1204" w:rsidRPr="00264D59" w:rsidRDefault="00FF1204" w:rsidP="00BA4660">
            <w:pPr>
              <w:pStyle w:val="ListParagraph"/>
              <w:ind w:left="589" w:hanging="567"/>
            </w:pPr>
            <w:r w:rsidRPr="00264D59">
              <w:t>b)</w:t>
            </w:r>
            <w:r w:rsidRPr="00264D59">
              <w:tab/>
              <w:t>Acțiuni prioritare pentru ciclul Consiliului Schengen 2026-2027</w:t>
            </w:r>
          </w:p>
          <w:p w14:paraId="566E9B00" w14:textId="77777777" w:rsidR="00FF1204" w:rsidRPr="00264D59" w:rsidRDefault="00FF1204" w:rsidP="00BA4660">
            <w:pPr>
              <w:pStyle w:val="ListParagraph"/>
              <w:ind w:hanging="131"/>
            </w:pPr>
            <w:r w:rsidRPr="00264D59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3D22D8" w14:textId="77777777" w:rsidR="00FF1204" w:rsidRPr="00264D59" w:rsidRDefault="00FF1204" w:rsidP="00BA4660">
            <w:pPr>
              <w:pStyle w:val="ListParagraph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6E9C21" w14:textId="77777777" w:rsidR="00FF1204" w:rsidRPr="00264D59" w:rsidRDefault="00E75B37" w:rsidP="00E75B37">
            <w:pPr>
              <w:rPr>
                <w:rFonts w:eastAsia="Times New Roman"/>
                <w:szCs w:val="24"/>
              </w:rPr>
            </w:pPr>
            <w:r w:rsidRPr="00264D59">
              <w:t>9412/26</w:t>
            </w:r>
          </w:p>
        </w:tc>
      </w:tr>
      <w:tr w:rsidR="00FF1204" w:rsidRPr="00264D59" w14:paraId="6E3B2790" w14:textId="77777777" w:rsidTr="00FF1204">
        <w:tc>
          <w:tcPr>
            <w:tcW w:w="567" w:type="dxa"/>
            <w:tcMar>
              <w:right w:w="0" w:type="dxa"/>
            </w:tcMar>
          </w:tcPr>
          <w:p w14:paraId="70A8AF51" w14:textId="77777777" w:rsidR="00FF1204" w:rsidRPr="00264D59" w:rsidRDefault="00FF1204" w:rsidP="00FF1204">
            <w:pPr>
              <w:pStyle w:val="PointManual"/>
            </w:pPr>
            <w:r w:rsidRPr="00264D59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5AB8FE" w14:textId="77777777" w:rsidR="00FF1204" w:rsidRPr="00264D59" w:rsidRDefault="00FF1204" w:rsidP="0001697E">
            <w:pPr>
              <w:ind w:left="28" w:right="544"/>
            </w:pPr>
            <w:r w:rsidRPr="00264D59">
              <w:t>Implementarea interoperabilității</w:t>
            </w:r>
          </w:p>
          <w:p w14:paraId="3D779C33" w14:textId="77777777" w:rsidR="005110B6" w:rsidRPr="00264D59" w:rsidRDefault="00FF1204" w:rsidP="00B2759D">
            <w:pPr>
              <w:ind w:left="28" w:right="544"/>
              <w:rPr>
                <w:i/>
                <w:iCs/>
              </w:rPr>
            </w:pPr>
            <w:r w:rsidRPr="00264D59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B025A6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A111F7" w14:textId="77777777" w:rsidR="00FF1204" w:rsidRPr="00264D59" w:rsidRDefault="00E75B37" w:rsidP="0001697E">
            <w:pPr>
              <w:rPr>
                <w:rFonts w:eastAsia="Times New Roman"/>
                <w:szCs w:val="24"/>
              </w:rPr>
            </w:pPr>
            <w:r w:rsidRPr="00264D59">
              <w:t>9364/26</w:t>
            </w:r>
          </w:p>
        </w:tc>
      </w:tr>
    </w:tbl>
    <w:p w14:paraId="6E69C2CF" w14:textId="77777777" w:rsidR="00B87138" w:rsidRPr="00264D59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264D59">
        <w:rPr>
          <w:b/>
          <w:smallCaps/>
        </w:rPr>
        <w:t>Alte aspecte legate de afacerile interne</w:t>
      </w:r>
    </w:p>
    <w:p w14:paraId="6A637702" w14:textId="77777777" w:rsidR="00B87138" w:rsidRPr="00264D59" w:rsidRDefault="00B87138" w:rsidP="00B87138">
      <w:pPr>
        <w:spacing w:before="360"/>
        <w:jc w:val="center"/>
        <w:rPr>
          <w:b/>
          <w:bCs/>
          <w:u w:val="single"/>
        </w:rPr>
      </w:pPr>
      <w:r w:rsidRPr="00264D59">
        <w:rPr>
          <w:b/>
          <w:u w:val="single"/>
        </w:rPr>
        <w:t>Deliberări legislative</w:t>
      </w:r>
    </w:p>
    <w:p w14:paraId="04D972A7" w14:textId="77777777" w:rsidR="00B87138" w:rsidRPr="00264D59" w:rsidRDefault="00B87138" w:rsidP="00B87138">
      <w:pPr>
        <w:spacing w:after="120"/>
        <w:jc w:val="center"/>
        <w:rPr>
          <w:b/>
          <w:bCs/>
        </w:rPr>
      </w:pPr>
      <w:r w:rsidRPr="00264D59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264D59" w14:paraId="1AE35AEA" w14:textId="77777777" w:rsidTr="00FF1204">
        <w:tc>
          <w:tcPr>
            <w:tcW w:w="567" w:type="dxa"/>
            <w:tcMar>
              <w:right w:w="0" w:type="dxa"/>
            </w:tcMar>
          </w:tcPr>
          <w:p w14:paraId="25102BDD" w14:textId="77777777" w:rsidR="00FF1204" w:rsidRPr="00264D59" w:rsidRDefault="00FF1204" w:rsidP="00FF1204">
            <w:pPr>
              <w:pStyle w:val="PointManual"/>
              <w:rPr>
                <w:b/>
                <w:bCs/>
              </w:rPr>
            </w:pPr>
            <w:r w:rsidRPr="00264D59">
              <w:rPr>
                <w:b/>
              </w:rPr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6F83CA" w14:textId="77777777" w:rsidR="00FF1204" w:rsidRPr="00264D59" w:rsidRDefault="00FF1204" w:rsidP="00340341">
            <w:pPr>
              <w:rPr>
                <w:rFonts w:eastAsiaTheme="minorEastAsia" w:cstheme="minorBidi"/>
                <w:b/>
                <w:bCs/>
              </w:rPr>
            </w:pPr>
            <w:r w:rsidRPr="00264D59">
              <w:rPr>
                <w:b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1FD9A9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EE1D36" w14:textId="77777777" w:rsidR="00FF1204" w:rsidRPr="00264D59" w:rsidRDefault="00FF1204" w:rsidP="0001697E">
            <w:pPr>
              <w:rPr>
                <w:szCs w:val="24"/>
              </w:rPr>
            </w:pPr>
          </w:p>
        </w:tc>
      </w:tr>
      <w:tr w:rsidR="00FF1204" w:rsidRPr="00264D59" w14:paraId="11320CA6" w14:textId="77777777" w:rsidTr="00FF1204">
        <w:tc>
          <w:tcPr>
            <w:tcW w:w="567" w:type="dxa"/>
            <w:tcMar>
              <w:right w:w="0" w:type="dxa"/>
            </w:tcMar>
          </w:tcPr>
          <w:p w14:paraId="1F2382A0" w14:textId="77777777" w:rsidR="00FF1204" w:rsidRPr="00264D59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56EFC5" w14:textId="77777777" w:rsidR="00FF1204" w:rsidRPr="00264D59" w:rsidRDefault="00FF1204" w:rsidP="00BA4660">
            <w:pPr>
              <w:pStyle w:val="ListParagraph"/>
              <w:numPr>
                <w:ilvl w:val="0"/>
                <w:numId w:val="26"/>
              </w:numPr>
              <w:ind w:left="594" w:hanging="567"/>
              <w:rPr>
                <w:rFonts w:eastAsiaTheme="minorEastAsia" w:cstheme="minorBidi"/>
                <w:b/>
                <w:bCs/>
              </w:rPr>
            </w:pPr>
            <w:r w:rsidRPr="00264D59">
              <w:rPr>
                <w:b/>
              </w:rPr>
              <w:t>Propuneri legislative actuale</w:t>
            </w:r>
          </w:p>
          <w:p w14:paraId="12392286" w14:textId="77777777" w:rsidR="00FF1204" w:rsidRPr="00264D59" w:rsidRDefault="00FF1204" w:rsidP="001773BC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264D5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EE2CDF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3C37B6" w14:textId="77777777" w:rsidR="00FF1204" w:rsidRPr="00264D59" w:rsidRDefault="00E75B37" w:rsidP="0001697E">
            <w:pPr>
              <w:rPr>
                <w:szCs w:val="24"/>
              </w:rPr>
            </w:pPr>
            <w:r w:rsidRPr="00264D59">
              <w:t>9087/26</w:t>
            </w:r>
          </w:p>
        </w:tc>
      </w:tr>
      <w:tr w:rsidR="004977E4" w:rsidRPr="00264D59" w14:paraId="0F3653A9" w14:textId="77777777" w:rsidTr="00CC1C4D">
        <w:tc>
          <w:tcPr>
            <w:tcW w:w="567" w:type="dxa"/>
            <w:tcMar>
              <w:right w:w="0" w:type="dxa"/>
            </w:tcMar>
          </w:tcPr>
          <w:p w14:paraId="481BF360" w14:textId="77777777" w:rsidR="004977E4" w:rsidRPr="00264D59" w:rsidRDefault="004977E4" w:rsidP="00FF120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54971E" w14:textId="77777777" w:rsidR="004977E4" w:rsidRPr="00264D59" w:rsidRDefault="00A43AD5" w:rsidP="0001697E">
            <w:pPr>
              <w:rPr>
                <w:szCs w:val="24"/>
              </w:rPr>
            </w:pPr>
            <w:r w:rsidRPr="00264D59">
              <w:rPr>
                <w:u w:val="single"/>
              </w:rPr>
              <w:t>Consiliul</w:t>
            </w:r>
            <w:r w:rsidRPr="00264D59">
              <w:t xml:space="preserve"> a luat act de informațiile furnizate de către președinție cu privire la situația actuală a diferitelor propuneri legislative din domeniul afacerilor interne.</w:t>
            </w:r>
          </w:p>
        </w:tc>
      </w:tr>
    </w:tbl>
    <w:p w14:paraId="32343451" w14:textId="77777777" w:rsidR="00B87138" w:rsidRPr="00264D59" w:rsidRDefault="00B87138" w:rsidP="009853D8">
      <w:pPr>
        <w:pageBreakBefore/>
        <w:spacing w:before="360" w:after="120"/>
        <w:jc w:val="center"/>
        <w:rPr>
          <w:b/>
          <w:bCs/>
          <w:u w:val="single"/>
        </w:rPr>
      </w:pPr>
      <w:r w:rsidRPr="00264D59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264D59" w14:paraId="5A07202D" w14:textId="77777777" w:rsidTr="00FF120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17C7CA90" w14:textId="77777777" w:rsidR="00FF1204" w:rsidRPr="00264D59" w:rsidRDefault="00FF1204" w:rsidP="00FF1204">
            <w:pPr>
              <w:pStyle w:val="PointManual"/>
            </w:pPr>
            <w:r w:rsidRPr="00264D59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6B2C68F" w14:textId="77777777" w:rsidR="00FF1204" w:rsidRPr="00264D59" w:rsidRDefault="00FF1204" w:rsidP="0001697E">
            <w:pPr>
              <w:tabs>
                <w:tab w:val="left" w:pos="565"/>
              </w:tabs>
            </w:pPr>
            <w:r w:rsidRPr="00264D59">
              <w:t>Viitorul statut juridic al persoanelor strămutate din Ucraina</w:t>
            </w:r>
            <w:bookmarkStart w:id="2" w:name="_Ref230186843"/>
            <w:r w:rsidRPr="00264D59">
              <w:rPr>
                <w:rFonts w:eastAsiaTheme="minorHAnsi"/>
                <w:b/>
                <w:bCs/>
                <w:vertAlign w:val="superscript"/>
              </w:rPr>
              <w:footnoteReference w:id="1"/>
            </w:r>
            <w:bookmarkEnd w:id="2"/>
          </w:p>
          <w:p w14:paraId="73784A64" w14:textId="77777777" w:rsidR="00FF1204" w:rsidRPr="00264D59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264D5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CAD47D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46AA7C" w14:textId="77777777" w:rsidR="00FF1204" w:rsidRPr="00264D59" w:rsidRDefault="00E75B37" w:rsidP="0001697E">
            <w:r w:rsidRPr="00264D59">
              <w:t>9123/26</w:t>
            </w:r>
          </w:p>
        </w:tc>
      </w:tr>
      <w:tr w:rsidR="00FF1204" w:rsidRPr="00264D59" w14:paraId="611ADBF8" w14:textId="77777777" w:rsidTr="00FF1204">
        <w:trPr>
          <w:trHeight w:val="212"/>
        </w:trPr>
        <w:tc>
          <w:tcPr>
            <w:tcW w:w="567" w:type="dxa"/>
            <w:tcMar>
              <w:right w:w="0" w:type="dxa"/>
            </w:tcMar>
          </w:tcPr>
          <w:p w14:paraId="5E6A42FA" w14:textId="77777777" w:rsidR="00FF1204" w:rsidRPr="00264D59" w:rsidRDefault="00FF1204" w:rsidP="00FF1204">
            <w:pPr>
              <w:pStyle w:val="PointManual"/>
            </w:pPr>
            <w:r w:rsidRPr="00264D59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98487D" w14:textId="77777777" w:rsidR="00FF1204" w:rsidRPr="00264D59" w:rsidRDefault="00FF1204" w:rsidP="0001697E">
            <w:pPr>
              <w:tabs>
                <w:tab w:val="left" w:pos="565"/>
              </w:tabs>
            </w:pPr>
            <w:r w:rsidRPr="00264D59">
              <w:t>Punerea în aplicare a Pactului privind migrația și azilul</w:t>
            </w:r>
            <w:r w:rsidR="0057498E" w:rsidRPr="00264D59">
              <w:fldChar w:fldCharType="begin"/>
            </w:r>
            <w:r w:rsidR="0057498E" w:rsidRPr="00264D59">
              <w:instrText xml:space="preserve"> NOTEREF _Ref230186843 \f \h </w:instrText>
            </w:r>
            <w:r w:rsidR="00B81925" w:rsidRPr="00264D59">
              <w:instrText xml:space="preserve"> \* MERGEFORMAT </w:instrText>
            </w:r>
            <w:r w:rsidR="0057498E" w:rsidRPr="00264D59">
              <w:fldChar w:fldCharType="separate"/>
            </w:r>
            <w:r w:rsidR="00BF10AC" w:rsidRPr="00264D59">
              <w:rPr>
                <w:rStyle w:val="FootnoteReference"/>
              </w:rPr>
              <w:t>1</w:t>
            </w:r>
            <w:r w:rsidR="0057498E" w:rsidRPr="00264D59">
              <w:fldChar w:fldCharType="end"/>
            </w:r>
            <w:r w:rsidRPr="00264D59">
              <w:t xml:space="preserve"> </w:t>
            </w:r>
            <w:r w:rsidRPr="00264D59">
              <w:rPr>
                <w:rFonts w:eastAsiaTheme="minorHAnsi"/>
                <w:b/>
                <w:bCs/>
                <w:vertAlign w:val="superscript"/>
              </w:rPr>
              <w:footnoteReference w:id="2"/>
            </w:r>
          </w:p>
          <w:p w14:paraId="4621AAD1" w14:textId="77777777" w:rsidR="00FF1204" w:rsidRPr="00264D59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264D59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A2F1BD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20A305" w14:textId="77777777" w:rsidR="00FF1204" w:rsidRPr="00264D59" w:rsidRDefault="00E75B37" w:rsidP="0001697E">
            <w:pPr>
              <w:rPr>
                <w:szCs w:val="24"/>
              </w:rPr>
            </w:pPr>
            <w:r w:rsidRPr="00264D59">
              <w:t>9109/26</w:t>
            </w:r>
          </w:p>
        </w:tc>
      </w:tr>
      <w:tr w:rsidR="00FF1204" w:rsidRPr="00264D59" w14:paraId="5184FFB7" w14:textId="77777777" w:rsidTr="00FF1204">
        <w:trPr>
          <w:trHeight w:val="212"/>
        </w:trPr>
        <w:tc>
          <w:tcPr>
            <w:tcW w:w="567" w:type="dxa"/>
            <w:tcMar>
              <w:right w:w="0" w:type="dxa"/>
            </w:tcMar>
          </w:tcPr>
          <w:p w14:paraId="5E759B2C" w14:textId="77777777" w:rsidR="00FF1204" w:rsidRPr="00264D59" w:rsidRDefault="00FF1204" w:rsidP="00FF1204">
            <w:pPr>
              <w:pStyle w:val="PointManual"/>
            </w:pPr>
            <w:r w:rsidRPr="00264D59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CEDE45" w14:textId="77777777" w:rsidR="00FF1204" w:rsidRPr="00264D59" w:rsidRDefault="00FF1204" w:rsidP="0001697E">
            <w:pPr>
              <w:tabs>
                <w:tab w:val="left" w:pos="565"/>
              </w:tabs>
            </w:pPr>
            <w:r w:rsidRPr="00264D59">
              <w:t>Situația migrației în Canalul Mânecii și în Marea Nordului</w:t>
            </w:r>
            <w:r w:rsidR="0057498E" w:rsidRPr="00264D59">
              <w:fldChar w:fldCharType="begin"/>
            </w:r>
            <w:r w:rsidR="0057498E" w:rsidRPr="00264D59">
              <w:instrText xml:space="preserve"> NOTEREF _Ref230186843 \f \h </w:instrText>
            </w:r>
            <w:r w:rsidR="00A50FE0" w:rsidRPr="00264D59">
              <w:instrText xml:space="preserve"> \* MERGEFORMAT </w:instrText>
            </w:r>
            <w:r w:rsidR="0057498E" w:rsidRPr="00264D59">
              <w:fldChar w:fldCharType="separate"/>
            </w:r>
            <w:r w:rsidR="00BF10AC" w:rsidRPr="00264D59">
              <w:rPr>
                <w:rStyle w:val="FootnoteReference"/>
              </w:rPr>
              <w:t>1</w:t>
            </w:r>
            <w:r w:rsidR="0057498E" w:rsidRPr="00264D59">
              <w:fldChar w:fldCharType="end"/>
            </w:r>
            <w:r w:rsidRPr="00264D59">
              <w:rPr>
                <w:b/>
                <w:vertAlign w:val="superscript"/>
              </w:rPr>
              <w:t xml:space="preserve"> </w:t>
            </w:r>
            <w:r w:rsidR="00E75B37" w:rsidRPr="00264D59">
              <w:rPr>
                <w:rStyle w:val="FootnoteReference"/>
              </w:rPr>
              <w:footnoteReference w:id="3"/>
            </w:r>
          </w:p>
          <w:p w14:paraId="7B31DD7F" w14:textId="77777777" w:rsidR="00FF1204" w:rsidRPr="00264D59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264D59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0B4893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EBF78F" w14:textId="77777777" w:rsidR="00FF1204" w:rsidRPr="00264D59" w:rsidRDefault="0057498E" w:rsidP="0001697E">
            <w:pPr>
              <w:rPr>
                <w:szCs w:val="24"/>
              </w:rPr>
            </w:pPr>
            <w:r w:rsidRPr="00264D59">
              <w:t>9559/26</w:t>
            </w:r>
          </w:p>
        </w:tc>
      </w:tr>
      <w:tr w:rsidR="00FF1204" w:rsidRPr="00264D59" w14:paraId="68B3A7A3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7652F65B" w14:textId="77777777" w:rsidR="00FF1204" w:rsidRPr="00264D59" w:rsidRDefault="00FF1204" w:rsidP="00FF1204">
            <w:pPr>
              <w:pStyle w:val="PointManual"/>
              <w:rPr>
                <w:highlight w:val="yellow"/>
              </w:rPr>
            </w:pPr>
            <w:r w:rsidRPr="00264D59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C1E9F5" w14:textId="77777777" w:rsidR="00FF1204" w:rsidRPr="00264D59" w:rsidRDefault="00FF1204" w:rsidP="0001697E">
            <w:r w:rsidRPr="00264D59">
              <w:br w:type="page"/>
            </w:r>
            <w:r w:rsidRPr="00264D59">
              <w:br w:type="page"/>
              <w:t>Dimensiunea externă a migrației: cooperarea cu Somalia</w:t>
            </w:r>
            <w:r w:rsidRPr="00264D59">
              <w:fldChar w:fldCharType="begin"/>
            </w:r>
            <w:r w:rsidRPr="00264D59">
              <w:instrText xml:space="preserve"> NOTEREF _Ref230186843 \f \h </w:instrText>
            </w:r>
            <w:r w:rsidRPr="00264D59">
              <w:fldChar w:fldCharType="separate"/>
            </w:r>
            <w:r w:rsidR="00BF10AC" w:rsidRPr="00264D59">
              <w:rPr>
                <w:rStyle w:val="FootnoteReference"/>
              </w:rPr>
              <w:t>1</w:t>
            </w:r>
            <w:r w:rsidRPr="00264D59">
              <w:fldChar w:fldCharType="end"/>
            </w:r>
            <w:r w:rsidRPr="00264D59">
              <w:rPr>
                <w:b/>
                <w:vertAlign w:val="superscript"/>
              </w:rPr>
              <w:t xml:space="preserve"> </w:t>
            </w:r>
            <w:r w:rsidRPr="00264D59">
              <w:rPr>
                <w:rFonts w:eastAsiaTheme="minorHAnsi"/>
                <w:b/>
                <w:bCs/>
                <w:vertAlign w:val="superscript"/>
              </w:rPr>
              <w:footnoteReference w:id="4"/>
            </w:r>
          </w:p>
          <w:p w14:paraId="1539413C" w14:textId="77777777" w:rsidR="00FF1204" w:rsidRPr="00264D59" w:rsidRDefault="00FF1204" w:rsidP="0001697E">
            <w:pPr>
              <w:rPr>
                <w:rFonts w:eastAsiaTheme="minorEastAsia"/>
                <w:highlight w:val="yellow"/>
              </w:rPr>
            </w:pPr>
            <w:r w:rsidRPr="00264D5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885D7B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A772ADA" w14:textId="77777777" w:rsidR="00FF1204" w:rsidRPr="00264D59" w:rsidRDefault="0057498E" w:rsidP="0001697E">
            <w:pPr>
              <w:rPr>
                <w:szCs w:val="24"/>
              </w:rPr>
            </w:pPr>
            <w:r w:rsidRPr="00264D59">
              <w:t>9245/26</w:t>
            </w:r>
          </w:p>
        </w:tc>
      </w:tr>
      <w:tr w:rsidR="00FF1204" w:rsidRPr="00264D59" w14:paraId="093F9192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4F330C21" w14:textId="77777777" w:rsidR="00FF1204" w:rsidRPr="00264D59" w:rsidRDefault="00FF1204" w:rsidP="00FF1204">
            <w:pPr>
              <w:pStyle w:val="PointManual"/>
            </w:pPr>
            <w:r w:rsidRPr="00264D59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6527C0" w14:textId="77777777" w:rsidR="00FF1204" w:rsidRPr="00264D59" w:rsidRDefault="00FF1204" w:rsidP="0001697E">
            <w:pPr>
              <w:rPr>
                <w:rFonts w:eastAsiaTheme="minorEastAsia" w:cstheme="minorBidi"/>
              </w:rPr>
            </w:pPr>
            <w:r w:rsidRPr="00264D59">
              <w:t>Concluzii privind operaționalizarea în comun a Strategiei UE în materie de droguri</w:t>
            </w:r>
          </w:p>
          <w:p w14:paraId="67B2E1D1" w14:textId="77777777" w:rsidR="00FF1204" w:rsidRPr="00264D59" w:rsidRDefault="00FF1204" w:rsidP="0001697E">
            <w:pPr>
              <w:rPr>
                <w:rFonts w:eastAsiaTheme="minorEastAsia"/>
                <w:i/>
                <w:iCs/>
              </w:rPr>
            </w:pPr>
            <w:r w:rsidRPr="00264D59">
              <w:rPr>
                <w:i/>
              </w:rPr>
              <w:t>Aprobare</w:t>
            </w:r>
          </w:p>
          <w:p w14:paraId="548DEC83" w14:textId="77777777" w:rsidR="00FF1204" w:rsidRPr="00264D59" w:rsidRDefault="00FF1204" w:rsidP="0001697E">
            <w:r w:rsidRPr="00264D59">
              <w:rPr>
                <w:i/>
              </w:rPr>
              <w:t>Schimb de opinii</w:t>
            </w:r>
            <w:r w:rsidRPr="00264D59">
              <w:rPr>
                <w:rStyle w:val="FootnoteReference"/>
                <w:rFonts w:eastAsiaTheme="minorEastAsia" w:cstheme="minorBidi"/>
              </w:rPr>
              <w:footnoteReference w:id="5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B73268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15B14D" w14:textId="77777777" w:rsidR="00FF1204" w:rsidRPr="00264D59" w:rsidRDefault="0057498E" w:rsidP="0001697E">
            <w:r w:rsidRPr="00264D59">
              <w:t>9385/26</w:t>
            </w:r>
          </w:p>
        </w:tc>
      </w:tr>
      <w:tr w:rsidR="00FF1204" w:rsidRPr="00264D59" w14:paraId="41FB4974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66C04329" w14:textId="77777777" w:rsidR="00FF1204" w:rsidRPr="00264D59" w:rsidRDefault="00FF1204" w:rsidP="009853D8">
            <w:pPr>
              <w:pStyle w:val="PointManual"/>
            </w:pPr>
            <w:r w:rsidRPr="00264D59">
              <w:t>11.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DD73C7" w14:textId="77777777" w:rsidR="00FF1204" w:rsidRPr="00264D59" w:rsidRDefault="00FF1204" w:rsidP="00DB2C9B">
            <w:pPr>
              <w:pageBreakBefore/>
              <w:rPr>
                <w:rFonts w:eastAsiaTheme="minorEastAsia" w:cstheme="minorBidi"/>
                <w:b/>
                <w:bCs/>
              </w:rPr>
            </w:pPr>
            <w:r w:rsidRPr="00264D59">
              <w:t>Impactul mediului geopolitic actual asupra UE</w:t>
            </w:r>
            <w:bookmarkStart w:id="3" w:name="_Ref230187447"/>
            <w:r w:rsidRPr="00264D59">
              <w:rPr>
                <w:rFonts w:eastAsiaTheme="minorHAnsi"/>
                <w:b/>
                <w:vertAlign w:val="superscript"/>
              </w:rPr>
              <w:footnoteReference w:customMarkFollows="1" w:id="6"/>
              <w:t>*</w:t>
            </w:r>
            <w:bookmarkEnd w:id="3"/>
            <w:r w:rsidRPr="00264D59">
              <w:rPr>
                <w:b/>
                <w:vertAlign w:val="superscript"/>
              </w:rPr>
              <w:t xml:space="preserve"> </w:t>
            </w:r>
            <w:r w:rsidRPr="00264D59">
              <w:rPr>
                <w:rFonts w:eastAsiaTheme="minorEastAsia" w:cstheme="minorBidi"/>
              </w:rPr>
              <w:fldChar w:fldCharType="begin"/>
            </w:r>
            <w:r w:rsidRPr="00264D59">
              <w:rPr>
                <w:rFonts w:eastAsiaTheme="minorEastAsia" w:cstheme="minorBidi"/>
              </w:rPr>
              <w:instrText xml:space="preserve"> NOTEREF _Ref230186843 \f \h </w:instrText>
            </w:r>
            <w:r w:rsidRPr="00264D59">
              <w:rPr>
                <w:rFonts w:eastAsiaTheme="minorEastAsia" w:cstheme="minorBidi"/>
              </w:rPr>
            </w:r>
            <w:r w:rsidRPr="00264D59">
              <w:rPr>
                <w:rFonts w:eastAsiaTheme="minorEastAsia" w:cstheme="minorBidi"/>
              </w:rPr>
              <w:fldChar w:fldCharType="separate"/>
            </w:r>
            <w:r w:rsidR="00BF10AC" w:rsidRPr="00264D59">
              <w:rPr>
                <w:rStyle w:val="FootnoteReference"/>
              </w:rPr>
              <w:t>1</w:t>
            </w:r>
            <w:r w:rsidRPr="00264D59">
              <w:rPr>
                <w:rFonts w:eastAsiaTheme="minorEastAsia" w:cstheme="minorBidi"/>
              </w:rPr>
              <w:fldChar w:fldCharType="end"/>
            </w:r>
            <w:r w:rsidRPr="00264D59">
              <w:rPr>
                <w:b/>
                <w:vertAlign w:val="superscript"/>
              </w:rPr>
              <w:t xml:space="preserve"> </w:t>
            </w:r>
            <w:bookmarkStart w:id="4" w:name="_Ref230186872"/>
            <w:r w:rsidRPr="00264D59">
              <w:rPr>
                <w:rFonts w:eastAsiaTheme="minorHAnsi"/>
                <w:b/>
                <w:bCs/>
                <w:vertAlign w:val="superscript"/>
              </w:rPr>
              <w:footnoteReference w:id="7"/>
            </w:r>
            <w:bookmarkEnd w:id="4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AF8B1B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  <w:r w:rsidRPr="00264D59">
              <w:rPr>
                <w:noProof/>
              </w:rPr>
              <w:drawing>
                <wp:inline distT="0" distB="0" distL="0" distR="0" wp14:anchorId="515DA205" wp14:editId="101D7F6C">
                  <wp:extent cx="172442" cy="172442"/>
                  <wp:effectExtent l="0" t="0" r="0" b="0"/>
                  <wp:docPr id="1547494347" name="Picture 1547494347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7887B8" w14:textId="77777777" w:rsidR="00FF1204" w:rsidRPr="00264D59" w:rsidRDefault="00FF1204" w:rsidP="0001697E">
            <w:pPr>
              <w:rPr>
                <w:i/>
                <w:iCs/>
                <w:szCs w:val="24"/>
                <w:highlight w:val="yellow"/>
              </w:rPr>
            </w:pPr>
          </w:p>
        </w:tc>
      </w:tr>
      <w:tr w:rsidR="00FF1204" w:rsidRPr="00264D59" w14:paraId="6B8D88C6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603DB60A" w14:textId="77777777" w:rsidR="00FF1204" w:rsidRPr="00264D59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7D81BD" w14:textId="77777777" w:rsidR="00FF1204" w:rsidRPr="00264D59" w:rsidRDefault="00FF1204" w:rsidP="00B7258D">
            <w:pPr>
              <w:pStyle w:val="ListParagraph"/>
              <w:ind w:left="567" w:hanging="567"/>
              <w:rPr>
                <w:rFonts w:eastAsiaTheme="minorHAnsi"/>
                <w:b/>
                <w:vertAlign w:val="superscript"/>
              </w:rPr>
            </w:pPr>
            <w:r w:rsidRPr="00264D59">
              <w:t>a)</w:t>
            </w:r>
            <w:r w:rsidRPr="00264D59">
              <w:tab/>
              <w:t>Evaluarea realizată de către serviciile interne de informații și de securitate din Europa</w:t>
            </w:r>
            <w:r w:rsidRPr="00264D59">
              <w:rPr>
                <w:rStyle w:val="FootnoteReference"/>
                <w:rFonts w:eastAsiaTheme="minorHAnsi"/>
              </w:rPr>
              <w:footnoteReference w:id="8"/>
            </w:r>
          </w:p>
          <w:p w14:paraId="7BE6FCE8" w14:textId="77777777" w:rsidR="00FF1204" w:rsidRPr="00264D59" w:rsidRDefault="00FF1204" w:rsidP="00B7258D">
            <w:pPr>
              <w:pStyle w:val="ListParagraph"/>
              <w:ind w:left="567" w:firstLine="27"/>
              <w:rPr>
                <w:rFonts w:eastAsiaTheme="minorEastAsia" w:cstheme="minorBidi"/>
                <w:i/>
                <w:iCs/>
              </w:rPr>
            </w:pPr>
            <w:r w:rsidRPr="00264D59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815AE6" w14:textId="77777777" w:rsidR="00FF1204" w:rsidRPr="00264D59" w:rsidRDefault="00FF1204" w:rsidP="0001697E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8904E4" w14:textId="77777777" w:rsidR="00FF1204" w:rsidRPr="00264D59" w:rsidRDefault="00FF1204" w:rsidP="0001697E">
            <w:pPr>
              <w:rPr>
                <w:szCs w:val="24"/>
                <w:highlight w:val="yellow"/>
              </w:rPr>
            </w:pPr>
          </w:p>
        </w:tc>
      </w:tr>
      <w:tr w:rsidR="00FF1204" w:rsidRPr="00264D59" w14:paraId="7893F985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2FC50DFD" w14:textId="77777777" w:rsidR="00FF1204" w:rsidRPr="00264D59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B678B4" w14:textId="77777777" w:rsidR="00FF1204" w:rsidRPr="00264D59" w:rsidRDefault="00FF1204" w:rsidP="00C078C8">
            <w:pPr>
              <w:pStyle w:val="ListParagraph"/>
              <w:ind w:left="544" w:hanging="544"/>
            </w:pPr>
            <w:r w:rsidRPr="00264D59">
              <w:t>b)</w:t>
            </w:r>
            <w:r w:rsidRPr="00264D59">
              <w:tab/>
              <w:t>Situația din Orientul Mijlociu</w:t>
            </w:r>
          </w:p>
          <w:p w14:paraId="34416A68" w14:textId="77777777" w:rsidR="00FF1204" w:rsidRPr="00264D59" w:rsidRDefault="00FF1204" w:rsidP="00BA4660">
            <w:pPr>
              <w:pStyle w:val="ListParagraph"/>
              <w:ind w:hanging="131"/>
            </w:pPr>
            <w:r w:rsidRPr="00264D5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9BE987" w14:textId="77777777" w:rsidR="00FF1204" w:rsidRPr="00264D59" w:rsidRDefault="00FF1204" w:rsidP="00BA4660">
            <w:pPr>
              <w:pStyle w:val="ListParagraph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5AC067" w14:textId="77777777" w:rsidR="00FF1204" w:rsidRPr="00264D59" w:rsidRDefault="00E53072" w:rsidP="0018541E">
            <w:pPr>
              <w:rPr>
                <w:szCs w:val="24"/>
                <w:highlight w:val="yellow"/>
              </w:rPr>
            </w:pPr>
            <w:r w:rsidRPr="00264D59">
              <w:t>9210/26 + COR 1</w:t>
            </w:r>
          </w:p>
        </w:tc>
      </w:tr>
      <w:tr w:rsidR="00FF1204" w:rsidRPr="00264D59" w14:paraId="2A11EF42" w14:textId="77777777" w:rsidTr="00FF1204">
        <w:trPr>
          <w:trHeight w:val="592"/>
        </w:trPr>
        <w:tc>
          <w:tcPr>
            <w:tcW w:w="567" w:type="dxa"/>
            <w:tcMar>
              <w:right w:w="0" w:type="dxa"/>
            </w:tcMar>
          </w:tcPr>
          <w:p w14:paraId="5FD855CE" w14:textId="77777777" w:rsidR="00FF1204" w:rsidRPr="00264D59" w:rsidRDefault="00FF1204" w:rsidP="00FF1204">
            <w:pPr>
              <w:pStyle w:val="PointManual"/>
            </w:pPr>
            <w:r w:rsidRPr="00264D59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60AEA9" w14:textId="77777777" w:rsidR="00FF1204" w:rsidRPr="00264D59" w:rsidRDefault="00FF1204" w:rsidP="0001697E">
            <w:pPr>
              <w:rPr>
                <w:rFonts w:eastAsiaTheme="minorEastAsia" w:cstheme="minorBidi"/>
              </w:rPr>
            </w:pPr>
            <w:r w:rsidRPr="00264D59">
              <w:t>Contracararea amenințărilor în materie de securitate: situația generală în materie de securitate</w:t>
            </w:r>
            <w:r w:rsidRPr="00264D59">
              <w:rPr>
                <w:rFonts w:eastAsiaTheme="minorEastAsia" w:cstheme="minorBidi"/>
              </w:rPr>
              <w:fldChar w:fldCharType="begin"/>
            </w:r>
            <w:r w:rsidRPr="00264D59">
              <w:rPr>
                <w:rFonts w:eastAsiaTheme="minorEastAsia" w:cstheme="minorBidi"/>
              </w:rPr>
              <w:instrText xml:space="preserve"> NOTEREF _Ref230186843 \f \h </w:instrText>
            </w:r>
            <w:r w:rsidR="00A50FE0" w:rsidRPr="00264D59">
              <w:rPr>
                <w:rFonts w:eastAsiaTheme="minorEastAsia" w:cstheme="minorBidi"/>
              </w:rPr>
              <w:instrText xml:space="preserve"> \* MERGEFORMAT </w:instrText>
            </w:r>
            <w:r w:rsidRPr="00264D59">
              <w:rPr>
                <w:rFonts w:eastAsiaTheme="minorEastAsia" w:cstheme="minorBidi"/>
              </w:rPr>
            </w:r>
            <w:r w:rsidRPr="00264D59">
              <w:rPr>
                <w:rFonts w:eastAsiaTheme="minorEastAsia" w:cstheme="minorBidi"/>
              </w:rPr>
              <w:fldChar w:fldCharType="separate"/>
            </w:r>
            <w:r w:rsidR="00BF10AC" w:rsidRPr="00264D59">
              <w:rPr>
                <w:rStyle w:val="FootnoteReference"/>
              </w:rPr>
              <w:t>1</w:t>
            </w:r>
            <w:r w:rsidRPr="00264D59">
              <w:rPr>
                <w:rFonts w:eastAsiaTheme="minorEastAsia" w:cstheme="minorBidi"/>
              </w:rPr>
              <w:fldChar w:fldCharType="end"/>
            </w:r>
            <w:r w:rsidRPr="00264D59">
              <w:t xml:space="preserve"> </w:t>
            </w:r>
            <w:r w:rsidR="00E53072" w:rsidRPr="00264D59">
              <w:rPr>
                <w:rFonts w:eastAsiaTheme="minorEastAsia" w:cstheme="minorBidi"/>
              </w:rPr>
              <w:fldChar w:fldCharType="begin"/>
            </w:r>
            <w:r w:rsidR="00E53072" w:rsidRPr="00264D59">
              <w:rPr>
                <w:rFonts w:eastAsiaTheme="minorEastAsia" w:cstheme="minorBidi"/>
              </w:rPr>
              <w:instrText xml:space="preserve"> NOTEREF _Ref230186872 \f \h </w:instrText>
            </w:r>
            <w:r w:rsidR="00B81925" w:rsidRPr="00264D59">
              <w:rPr>
                <w:rFonts w:eastAsiaTheme="minorEastAsia" w:cstheme="minorBidi"/>
              </w:rPr>
              <w:instrText xml:space="preserve"> \* MERGEFORMAT </w:instrText>
            </w:r>
            <w:r w:rsidR="00E53072" w:rsidRPr="00264D59">
              <w:rPr>
                <w:rFonts w:eastAsiaTheme="minorEastAsia" w:cstheme="minorBidi"/>
              </w:rPr>
            </w:r>
            <w:r w:rsidR="00E53072" w:rsidRPr="00264D59">
              <w:rPr>
                <w:rFonts w:eastAsiaTheme="minorEastAsia" w:cstheme="minorBidi"/>
              </w:rPr>
              <w:fldChar w:fldCharType="separate"/>
            </w:r>
            <w:r w:rsidR="00BF10AC" w:rsidRPr="00264D59">
              <w:rPr>
                <w:rStyle w:val="FootnoteReference"/>
              </w:rPr>
              <w:t>6</w:t>
            </w:r>
            <w:r w:rsidR="00E53072" w:rsidRPr="00264D59">
              <w:rPr>
                <w:rFonts w:eastAsiaTheme="minorEastAsia" w:cstheme="minorBidi"/>
              </w:rPr>
              <w:fldChar w:fldCharType="end"/>
            </w:r>
          </w:p>
          <w:p w14:paraId="5D192F4F" w14:textId="77777777" w:rsidR="00FF1204" w:rsidRPr="00264D59" w:rsidRDefault="00FF1204" w:rsidP="00C732B1">
            <w:pPr>
              <w:rPr>
                <w:rFonts w:eastAsiaTheme="minorEastAsia" w:cstheme="minorBidi"/>
                <w:b/>
                <w:bCs/>
              </w:rPr>
            </w:pPr>
            <w:r w:rsidRPr="00264D59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38C018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2E1CC1" w14:textId="77777777" w:rsidR="00FF1204" w:rsidRPr="00264D59" w:rsidRDefault="00E53072" w:rsidP="0001697E">
            <w:pPr>
              <w:rPr>
                <w:szCs w:val="24"/>
              </w:rPr>
            </w:pPr>
            <w:r w:rsidRPr="00264D59">
              <w:t>9445/26</w:t>
            </w:r>
          </w:p>
        </w:tc>
      </w:tr>
      <w:tr w:rsidR="00FF1204" w:rsidRPr="00264D59" w14:paraId="371EBB44" w14:textId="77777777" w:rsidTr="00B2759D">
        <w:tc>
          <w:tcPr>
            <w:tcW w:w="567" w:type="dxa"/>
            <w:tcMar>
              <w:right w:w="0" w:type="dxa"/>
            </w:tcMar>
          </w:tcPr>
          <w:p w14:paraId="0D1473F9" w14:textId="77777777" w:rsidR="00FF1204" w:rsidRPr="00264D59" w:rsidRDefault="00FF1204" w:rsidP="00FF1204">
            <w:pPr>
              <w:pStyle w:val="PointManual"/>
            </w:pPr>
            <w:r w:rsidRPr="00264D59">
              <w:t>13.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B1C563" w14:textId="77777777" w:rsidR="00FF1204" w:rsidRPr="00264D59" w:rsidRDefault="00FF1204" w:rsidP="009866EA">
            <w:r w:rsidRPr="00264D5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EE4E12" w14:textId="77777777" w:rsidR="00FF1204" w:rsidRPr="00264D59" w:rsidRDefault="00FF1204" w:rsidP="00372F3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5B99E" w14:textId="77777777" w:rsidR="00FF1204" w:rsidRPr="00264D59" w:rsidRDefault="00FF1204" w:rsidP="009866EA">
            <w:pPr>
              <w:rPr>
                <w:szCs w:val="24"/>
              </w:rPr>
            </w:pPr>
          </w:p>
        </w:tc>
      </w:tr>
      <w:tr w:rsidR="00FF1204" w:rsidRPr="00264D59" w14:paraId="2E683832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3102E384" w14:textId="77777777" w:rsidR="00FF1204" w:rsidRPr="00264D59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DF0130" w14:textId="77777777" w:rsidR="00FF1204" w:rsidRPr="00264D59" w:rsidRDefault="00FF1204" w:rsidP="00404C35">
            <w:pPr>
              <w:pStyle w:val="ListParagraph"/>
              <w:numPr>
                <w:ilvl w:val="0"/>
                <w:numId w:val="23"/>
              </w:numPr>
              <w:ind w:left="599" w:hanging="599"/>
            </w:pPr>
            <w:r w:rsidRPr="00264D59">
              <w:t>Coaliția europeană pentru pregătire și reziliență civilă</w:t>
            </w:r>
          </w:p>
          <w:p w14:paraId="443D7E28" w14:textId="77777777" w:rsidR="00FF1204" w:rsidRPr="00264D59" w:rsidRDefault="00FF1204" w:rsidP="00404C35">
            <w:pPr>
              <w:pStyle w:val="ListParagraph"/>
              <w:ind w:left="599"/>
              <w:rPr>
                <w:i/>
                <w:iCs/>
              </w:rPr>
            </w:pPr>
            <w:r w:rsidRPr="00264D59">
              <w:rPr>
                <w:i/>
              </w:rPr>
              <w:t>Informare din partea Finlandei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1D97B5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519FB2" w14:textId="77777777" w:rsidR="00FF1204" w:rsidRPr="00264D59" w:rsidRDefault="00E53072" w:rsidP="0001697E">
            <w:pPr>
              <w:rPr>
                <w:szCs w:val="24"/>
              </w:rPr>
            </w:pPr>
            <w:r w:rsidRPr="00264D59">
              <w:t>9320/26</w:t>
            </w:r>
          </w:p>
        </w:tc>
      </w:tr>
      <w:tr w:rsidR="00FF1204" w:rsidRPr="00264D59" w14:paraId="629F4291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6F40A968" w14:textId="77777777" w:rsidR="00FF1204" w:rsidRPr="00264D59" w:rsidRDefault="00FF1204" w:rsidP="009853D8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AFF36B" w14:textId="77777777" w:rsidR="00FF1204" w:rsidRPr="00264D59" w:rsidRDefault="00816538" w:rsidP="00816538">
            <w:pPr>
              <w:pStyle w:val="ListParagraph"/>
              <w:numPr>
                <w:ilvl w:val="0"/>
                <w:numId w:val="23"/>
              </w:numPr>
              <w:ind w:left="567" w:hanging="567"/>
            </w:pPr>
            <w:r w:rsidRPr="00264D59">
              <w:t>Reuniunea miniștrilor de interne din cadrul MED9 (</w:t>
            </w:r>
            <w:proofErr w:type="spellStart"/>
            <w:r w:rsidRPr="00264D59">
              <w:t>Rovinj</w:t>
            </w:r>
            <w:proofErr w:type="spellEnd"/>
            <w:r w:rsidRPr="00264D59">
              <w:t>, 18-19 mai 2026)</w:t>
            </w:r>
          </w:p>
          <w:p w14:paraId="5F1A146E" w14:textId="77777777" w:rsidR="00E53072" w:rsidRPr="00264D59" w:rsidRDefault="00D54C97" w:rsidP="00E53072">
            <w:pPr>
              <w:pStyle w:val="ListParagraph"/>
              <w:ind w:left="567"/>
            </w:pPr>
            <w:r w:rsidRPr="00264D59">
              <w:rPr>
                <w:i/>
              </w:rPr>
              <w:t>Informare din partea Croației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8EA185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D731D3" w14:textId="77777777" w:rsidR="00FF1204" w:rsidRPr="00264D59" w:rsidRDefault="00594894" w:rsidP="0001697E">
            <w:pPr>
              <w:rPr>
                <w:szCs w:val="24"/>
              </w:rPr>
            </w:pPr>
            <w:r w:rsidRPr="00264D59">
              <w:t>9819/26</w:t>
            </w:r>
          </w:p>
        </w:tc>
      </w:tr>
      <w:tr w:rsidR="00816538" w:rsidRPr="00264D59" w14:paraId="7823EB99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12C9A97E" w14:textId="77777777" w:rsidR="00816538" w:rsidRPr="00264D59" w:rsidRDefault="00816538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780111" w14:textId="77777777" w:rsidR="00816538" w:rsidRPr="00264D59" w:rsidRDefault="00816538" w:rsidP="00404C35">
            <w:pPr>
              <w:pStyle w:val="ListParagraph"/>
              <w:numPr>
                <w:ilvl w:val="0"/>
                <w:numId w:val="23"/>
              </w:numPr>
              <w:ind w:left="567" w:hanging="567"/>
            </w:pPr>
            <w:r w:rsidRPr="00264D59">
              <w:t>Programul de lucru al viitoarei președinții</w:t>
            </w:r>
          </w:p>
          <w:p w14:paraId="5FCDCF27" w14:textId="77777777" w:rsidR="00816538" w:rsidRPr="00264D59" w:rsidRDefault="00816538" w:rsidP="00816538">
            <w:pPr>
              <w:pStyle w:val="ListParagraph"/>
              <w:ind w:left="567"/>
            </w:pPr>
            <w:r w:rsidRPr="00264D59">
              <w:rPr>
                <w:i/>
              </w:rPr>
              <w:t>Prezentare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90ED2C" w14:textId="77777777" w:rsidR="00816538" w:rsidRPr="00264D59" w:rsidRDefault="008165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E7A14D" w14:textId="77777777" w:rsidR="00816538" w:rsidRPr="00264D59" w:rsidRDefault="00594894" w:rsidP="0001697E">
            <w:pPr>
              <w:rPr>
                <w:szCs w:val="24"/>
              </w:rPr>
            </w:pPr>
            <w:r w:rsidRPr="00264D59">
              <w:t>9669/26</w:t>
            </w:r>
          </w:p>
        </w:tc>
      </w:tr>
    </w:tbl>
    <w:p w14:paraId="15124A9D" w14:textId="77777777" w:rsidR="00B87138" w:rsidRPr="00264D59" w:rsidRDefault="00B87138" w:rsidP="00340341">
      <w:pPr>
        <w:spacing w:before="240"/>
        <w:rPr>
          <w:rFonts w:asciiTheme="majorBidi" w:hAnsiTheme="majorBidi" w:cstheme="majorBidi"/>
          <w:b/>
          <w:bCs/>
        </w:rPr>
      </w:pPr>
      <w:r w:rsidRPr="00264D59">
        <w:rPr>
          <w:rFonts w:asciiTheme="majorBidi" w:hAnsiTheme="majorBidi"/>
          <w:b/>
          <w:u w:val="single"/>
        </w:rPr>
        <w:t>VINERI, 5 IUNIE 2026</w:t>
      </w:r>
    </w:p>
    <w:p w14:paraId="79C53097" w14:textId="77777777" w:rsidR="00B87138" w:rsidRPr="00264D59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264D59">
        <w:rPr>
          <w:rFonts w:asciiTheme="majorBidi" w:hAnsiTheme="majorBidi"/>
          <w:b/>
          <w:u w:val="single"/>
        </w:rPr>
        <w:t>JUSTIȚIE</w:t>
      </w:r>
    </w:p>
    <w:p w14:paraId="1CE5FC9B" w14:textId="77777777" w:rsidR="00B87138" w:rsidRPr="00264D59" w:rsidRDefault="00B87138" w:rsidP="00B87138">
      <w:pPr>
        <w:spacing w:before="360"/>
        <w:jc w:val="center"/>
        <w:rPr>
          <w:b/>
          <w:bCs/>
          <w:u w:val="single"/>
        </w:rPr>
      </w:pPr>
      <w:r w:rsidRPr="00264D59">
        <w:rPr>
          <w:b/>
          <w:u w:val="single"/>
        </w:rPr>
        <w:t>Deliberări legislative</w:t>
      </w:r>
    </w:p>
    <w:p w14:paraId="3E188194" w14:textId="77777777" w:rsidR="00B87138" w:rsidRPr="00264D59" w:rsidRDefault="00B87138" w:rsidP="00B87138">
      <w:pPr>
        <w:spacing w:after="120"/>
        <w:jc w:val="center"/>
        <w:rPr>
          <w:b/>
          <w:bCs/>
        </w:rPr>
      </w:pPr>
      <w:r w:rsidRPr="00264D59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FF1204" w:rsidRPr="00264D59" w14:paraId="136571E6" w14:textId="77777777" w:rsidTr="00FF1204">
        <w:trPr>
          <w:trHeight w:val="748"/>
        </w:trPr>
        <w:tc>
          <w:tcPr>
            <w:tcW w:w="567" w:type="dxa"/>
            <w:tcMar>
              <w:right w:w="0" w:type="dxa"/>
            </w:tcMar>
          </w:tcPr>
          <w:p w14:paraId="4D2FD83E" w14:textId="77777777" w:rsidR="00FF1204" w:rsidRPr="00264D59" w:rsidRDefault="00FF1204" w:rsidP="00FF1204">
            <w:pPr>
              <w:pStyle w:val="PointManual"/>
              <w:rPr>
                <w:b/>
                <w:bCs/>
              </w:rPr>
            </w:pPr>
            <w:r w:rsidRPr="00264D59">
              <w:rPr>
                <w:b/>
              </w:rPr>
              <w:t>14.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879552" w14:textId="77777777" w:rsidR="00FF1204" w:rsidRPr="00264D59" w:rsidRDefault="00FF1204" w:rsidP="0001697E">
            <w:pPr>
              <w:rPr>
                <w:b/>
                <w:bCs/>
              </w:rPr>
            </w:pPr>
            <w:r w:rsidRPr="00264D59">
              <w:rPr>
                <w:b/>
              </w:rPr>
              <w:t>Regulament al Consiliului privind stabilirea și recunoașterea transfrontalieră a filiației</w:t>
            </w:r>
          </w:p>
          <w:p w14:paraId="4F78399D" w14:textId="77777777" w:rsidR="00FF1204" w:rsidRPr="00264D59" w:rsidRDefault="00FF1204" w:rsidP="0001697E">
            <w:pPr>
              <w:rPr>
                <w:b/>
                <w:bCs/>
              </w:rPr>
            </w:pPr>
            <w:r w:rsidRPr="00264D59">
              <w:rPr>
                <w:b/>
              </w:rPr>
              <w:t>[Temei juridic: articolul 81 alineatul (3) din Tratatul privind funcționarea Uniunii Europene]</w:t>
            </w:r>
          </w:p>
          <w:p w14:paraId="5247192C" w14:textId="77777777" w:rsidR="00FF1204" w:rsidRPr="00264D59" w:rsidRDefault="00FF1204" w:rsidP="0001697E">
            <w:pPr>
              <w:rPr>
                <w:b/>
                <w:bCs/>
              </w:rPr>
            </w:pPr>
            <w:r w:rsidRPr="00264D59">
              <w:rPr>
                <w:i/>
              </w:rPr>
              <w:t xml:space="preserve">Dezbatere de orientare 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9D7E5C" w14:textId="77777777" w:rsidR="00FF1204" w:rsidRPr="00264D59" w:rsidRDefault="00FF1204" w:rsidP="0001697E">
            <w:pPr>
              <w:pStyle w:val="NormalRight"/>
            </w:pPr>
            <w:r w:rsidRPr="00264D59">
              <w:rPr>
                <w:noProof/>
              </w:rPr>
              <w:drawing>
                <wp:inline distT="0" distB="0" distL="0" distR="0" wp14:anchorId="56AE1166" wp14:editId="6EDE549D">
                  <wp:extent cx="172442" cy="172442"/>
                  <wp:effectExtent l="0" t="0" r="0" b="0"/>
                  <wp:docPr id="620413581" name="Picture 62041358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4D59">
              <w:rPr>
                <w:noProof/>
              </w:rPr>
              <w:drawing>
                <wp:inline distT="0" distB="0" distL="0" distR="0" wp14:anchorId="6260EDB7" wp14:editId="3B8C67DD">
                  <wp:extent cx="172442" cy="172442"/>
                  <wp:effectExtent l="0" t="0" r="0" b="0"/>
                  <wp:docPr id="911742819" name="Picture 91174281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054CF1" w14:textId="77777777" w:rsidR="00FF1204" w:rsidRPr="00264D59" w:rsidRDefault="00594894" w:rsidP="0001697E">
            <w:pPr>
              <w:rPr>
                <w:szCs w:val="24"/>
              </w:rPr>
            </w:pPr>
            <w:r w:rsidRPr="00264D59">
              <w:t>9093/1/26 REV 1</w:t>
            </w:r>
          </w:p>
        </w:tc>
      </w:tr>
      <w:tr w:rsidR="00372F35" w:rsidRPr="00264D59" w14:paraId="7B7B31EA" w14:textId="77777777" w:rsidTr="00372F35">
        <w:tc>
          <w:tcPr>
            <w:tcW w:w="567" w:type="dxa"/>
            <w:tcMar>
              <w:right w:w="0" w:type="dxa"/>
            </w:tcMar>
          </w:tcPr>
          <w:p w14:paraId="35CF4ECF" w14:textId="77777777" w:rsidR="00372F35" w:rsidRPr="00264D59" w:rsidRDefault="00372F35" w:rsidP="00372F35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0F3543" w14:textId="77777777" w:rsidR="00372F35" w:rsidRPr="00264D59" w:rsidRDefault="009468A9" w:rsidP="00372F35">
            <w:r w:rsidRPr="00264D59">
              <w:rPr>
                <w:u w:val="single"/>
              </w:rPr>
              <w:t>Consiliul</w:t>
            </w:r>
            <w:r w:rsidRPr="00264D59">
              <w:t xml:space="preserve"> a desfășurat o dezbatere de orientare cu privire la propunerea de regulament al Consiliului privind stabilirea și recunoașterea transfrontalieră a filiației.</w:t>
            </w:r>
          </w:p>
        </w:tc>
      </w:tr>
      <w:tr w:rsidR="00372F35" w:rsidRPr="00264D59" w14:paraId="4CC3BE45" w14:textId="77777777" w:rsidTr="00FF1204">
        <w:trPr>
          <w:trHeight w:val="449"/>
        </w:trPr>
        <w:tc>
          <w:tcPr>
            <w:tcW w:w="567" w:type="dxa"/>
            <w:tcMar>
              <w:right w:w="0" w:type="dxa"/>
            </w:tcMar>
          </w:tcPr>
          <w:p w14:paraId="4036D179" w14:textId="77777777" w:rsidR="00372F35" w:rsidRPr="00264D59" w:rsidRDefault="00372F35" w:rsidP="009853D8">
            <w:pPr>
              <w:pStyle w:val="PointManual"/>
              <w:rPr>
                <w:b/>
                <w:bCs/>
              </w:rPr>
            </w:pPr>
            <w:r w:rsidRPr="00264D59">
              <w:rPr>
                <w:b/>
              </w:rPr>
              <w:t>15.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0EE55A" w14:textId="77777777" w:rsidR="00372F35" w:rsidRPr="00264D59" w:rsidRDefault="00372F35" w:rsidP="00372F35">
            <w:pPr>
              <w:rPr>
                <w:b/>
                <w:bCs/>
              </w:rPr>
            </w:pPr>
            <w:r w:rsidRPr="00264D59">
              <w:rPr>
                <w:b/>
              </w:rPr>
              <w:t>Regulament de instituire a programului „Justiție” pentru perioada 2028-2034 și de abrogare a Regulamentului (UE) 2021/693</w:t>
            </w:r>
          </w:p>
          <w:p w14:paraId="608171BB" w14:textId="77777777" w:rsidR="00372F35" w:rsidRPr="00264D59" w:rsidRDefault="00372F35" w:rsidP="00372F35">
            <w:pPr>
              <w:rPr>
                <w:i/>
                <w:iCs/>
              </w:rPr>
            </w:pPr>
            <w:r w:rsidRPr="00264D59">
              <w:rPr>
                <w:i/>
              </w:rPr>
              <w:t>Abordare generală parțială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F4EA13" w14:textId="77777777" w:rsidR="00372F35" w:rsidRPr="00264D59" w:rsidRDefault="00372F35" w:rsidP="00372F35">
            <w:pPr>
              <w:pStyle w:val="NormalRight"/>
            </w:pPr>
            <w:r w:rsidRPr="00264D59">
              <w:rPr>
                <w:noProof/>
              </w:rPr>
              <w:drawing>
                <wp:inline distT="0" distB="0" distL="0" distR="0" wp14:anchorId="14794FB9" wp14:editId="0CF415CC">
                  <wp:extent cx="172442" cy="172442"/>
                  <wp:effectExtent l="0" t="0" r="0" b="0"/>
                  <wp:docPr id="1359909377" name="Picture 1359909377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4D59">
              <w:rPr>
                <w:noProof/>
              </w:rPr>
              <w:drawing>
                <wp:inline distT="0" distB="0" distL="0" distR="0" wp14:anchorId="0AF4DF52" wp14:editId="6F2806B5">
                  <wp:extent cx="172442" cy="172442"/>
                  <wp:effectExtent l="0" t="0" r="0" b="0"/>
                  <wp:docPr id="2112313739" name="Picture 211231373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C4BE42" w14:textId="77777777" w:rsidR="00372F35" w:rsidRPr="00264D59" w:rsidRDefault="00372F35" w:rsidP="00372F35">
            <w:pPr>
              <w:rPr>
                <w:szCs w:val="24"/>
              </w:rPr>
            </w:pPr>
            <w:r w:rsidRPr="00264D59">
              <w:t xml:space="preserve">8718/26 + </w:t>
            </w:r>
            <w:r w:rsidRPr="00264D59">
              <w:br/>
              <w:t>COR 1-2</w:t>
            </w:r>
          </w:p>
        </w:tc>
      </w:tr>
      <w:tr w:rsidR="003905F9" w:rsidRPr="00264D59" w14:paraId="042F27AE" w14:textId="77777777" w:rsidTr="00954F27">
        <w:tc>
          <w:tcPr>
            <w:tcW w:w="567" w:type="dxa"/>
            <w:tcMar>
              <w:right w:w="0" w:type="dxa"/>
            </w:tcMar>
          </w:tcPr>
          <w:p w14:paraId="0C67442C" w14:textId="77777777" w:rsidR="003905F9" w:rsidRPr="00264D59" w:rsidRDefault="003905F9" w:rsidP="003F03C2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AEFD0F" w14:textId="77777777" w:rsidR="003905F9" w:rsidRPr="00264D59" w:rsidRDefault="009468A9" w:rsidP="005C4049">
            <w:pPr>
              <w:spacing w:after="120"/>
              <w:rPr>
                <w:szCs w:val="24"/>
              </w:rPr>
            </w:pPr>
            <w:r w:rsidRPr="00264D59">
              <w:rPr>
                <w:u w:val="single"/>
              </w:rPr>
              <w:t>Consiliul</w:t>
            </w:r>
            <w:r w:rsidRPr="00264D59">
              <w:t xml:space="preserve"> a ajuns la o abordare generală parțială cu privire la propunerea de regulament de instituire a programului „Justiție” pentru perioada 2028-2034 și de abrogare a Regulamentului (UE) 2021/693.</w:t>
            </w:r>
          </w:p>
        </w:tc>
      </w:tr>
      <w:tr w:rsidR="00372F35" w:rsidRPr="00264D59" w14:paraId="4774646F" w14:textId="77777777" w:rsidTr="00FF1204">
        <w:tc>
          <w:tcPr>
            <w:tcW w:w="567" w:type="dxa"/>
            <w:tcMar>
              <w:right w:w="0" w:type="dxa"/>
            </w:tcMar>
          </w:tcPr>
          <w:p w14:paraId="2012022C" w14:textId="77777777" w:rsidR="00372F35" w:rsidRPr="00264D59" w:rsidRDefault="00372F35" w:rsidP="00372F35">
            <w:pPr>
              <w:pStyle w:val="PointManual"/>
              <w:rPr>
                <w:b/>
                <w:bCs/>
              </w:rPr>
            </w:pPr>
            <w:r w:rsidRPr="00264D59">
              <w:rPr>
                <w:b/>
              </w:rPr>
              <w:t>16.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EA2228" w14:textId="77777777" w:rsidR="00372F35" w:rsidRPr="00264D59" w:rsidRDefault="00372F35" w:rsidP="00372F35">
            <w:pPr>
              <w:rPr>
                <w:rFonts w:eastAsiaTheme="minorEastAsia" w:cstheme="minorBidi"/>
                <w:b/>
                <w:bCs/>
              </w:rPr>
            </w:pPr>
            <w:r w:rsidRPr="00264D59">
              <w:rPr>
                <w:b/>
              </w:rPr>
              <w:t>Diverse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2D4002" w14:textId="77777777" w:rsidR="00372F35" w:rsidRPr="00264D59" w:rsidRDefault="00372F35" w:rsidP="00372F35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FD60B9" w14:textId="77777777" w:rsidR="00372F35" w:rsidRPr="00264D59" w:rsidRDefault="00372F35" w:rsidP="00372F35">
            <w:pPr>
              <w:rPr>
                <w:szCs w:val="24"/>
              </w:rPr>
            </w:pPr>
          </w:p>
        </w:tc>
      </w:tr>
      <w:tr w:rsidR="00372F35" w:rsidRPr="00264D59" w14:paraId="46601030" w14:textId="77777777" w:rsidTr="00FF1204">
        <w:tc>
          <w:tcPr>
            <w:tcW w:w="567" w:type="dxa"/>
            <w:tcMar>
              <w:right w:w="0" w:type="dxa"/>
            </w:tcMar>
          </w:tcPr>
          <w:p w14:paraId="573DDE40" w14:textId="77777777" w:rsidR="00372F35" w:rsidRPr="00264D59" w:rsidRDefault="00372F35" w:rsidP="00372F35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84149D" w14:textId="77777777" w:rsidR="00372F35" w:rsidRPr="00264D59" w:rsidRDefault="00372F35" w:rsidP="00372F35">
            <w:pPr>
              <w:pStyle w:val="ListParagraph"/>
              <w:numPr>
                <w:ilvl w:val="0"/>
                <w:numId w:val="27"/>
              </w:numPr>
              <w:ind w:left="594" w:hanging="567"/>
              <w:rPr>
                <w:rFonts w:eastAsiaTheme="minorEastAsia" w:cstheme="minorBidi"/>
                <w:b/>
                <w:bCs/>
              </w:rPr>
            </w:pPr>
            <w:r w:rsidRPr="00264D59">
              <w:rPr>
                <w:b/>
              </w:rPr>
              <w:t>Propuneri legislative actuale</w:t>
            </w:r>
          </w:p>
          <w:p w14:paraId="1517C34C" w14:textId="77777777" w:rsidR="00372F35" w:rsidRPr="00264D59" w:rsidRDefault="00372F35" w:rsidP="00372F35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264D59">
              <w:rPr>
                <w:i/>
              </w:rPr>
              <w:t>Informare din partea președinției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AC029D" w14:textId="77777777" w:rsidR="00372F35" w:rsidRPr="00264D59" w:rsidRDefault="00372F35" w:rsidP="00372F35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ED303B" w14:textId="77777777" w:rsidR="00372F35" w:rsidRPr="00264D59" w:rsidRDefault="00372F35" w:rsidP="00372F35">
            <w:pPr>
              <w:rPr>
                <w:szCs w:val="24"/>
              </w:rPr>
            </w:pPr>
            <w:r w:rsidRPr="00264D59">
              <w:t>9087/26</w:t>
            </w:r>
          </w:p>
        </w:tc>
      </w:tr>
      <w:tr w:rsidR="0084517D" w:rsidRPr="00264D59" w14:paraId="14C723D1" w14:textId="77777777" w:rsidTr="008D6FC1">
        <w:tc>
          <w:tcPr>
            <w:tcW w:w="567" w:type="dxa"/>
            <w:tcMar>
              <w:right w:w="0" w:type="dxa"/>
            </w:tcMar>
          </w:tcPr>
          <w:p w14:paraId="6E59E996" w14:textId="77777777" w:rsidR="0084517D" w:rsidRPr="00264D59" w:rsidRDefault="0084517D" w:rsidP="00372F35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630BC4" w14:textId="77777777" w:rsidR="0084517D" w:rsidRPr="00264D59" w:rsidRDefault="00A43AD5" w:rsidP="00372F35">
            <w:pPr>
              <w:rPr>
                <w:szCs w:val="24"/>
              </w:rPr>
            </w:pPr>
            <w:r w:rsidRPr="00264D59">
              <w:rPr>
                <w:u w:val="single"/>
              </w:rPr>
              <w:t>Consiliul</w:t>
            </w:r>
            <w:r w:rsidRPr="00264D59">
              <w:t xml:space="preserve"> a luat act de informațiile furnizate de către președinție cu privire la situația actuală a diferitelor propuneri legislative din domeniul justiției.</w:t>
            </w:r>
          </w:p>
        </w:tc>
      </w:tr>
    </w:tbl>
    <w:p w14:paraId="36B5B296" w14:textId="77777777" w:rsidR="00B87138" w:rsidRPr="00264D59" w:rsidRDefault="00B87138" w:rsidP="00EB7E22">
      <w:pPr>
        <w:spacing w:before="360" w:after="120"/>
        <w:jc w:val="center"/>
        <w:rPr>
          <w:b/>
          <w:bCs/>
          <w:u w:val="single"/>
        </w:rPr>
      </w:pPr>
      <w:r w:rsidRPr="00264D59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264D59" w14:paraId="2D236A8D" w14:textId="77777777" w:rsidTr="00FF1204">
        <w:tc>
          <w:tcPr>
            <w:tcW w:w="567" w:type="dxa"/>
            <w:tcMar>
              <w:right w:w="0" w:type="dxa"/>
            </w:tcMar>
          </w:tcPr>
          <w:p w14:paraId="7390FE07" w14:textId="77777777" w:rsidR="00FF1204" w:rsidRPr="00264D59" w:rsidRDefault="00FF1204" w:rsidP="00FF1204">
            <w:pPr>
              <w:pStyle w:val="PointManual"/>
            </w:pPr>
            <w:r w:rsidRPr="00264D59">
              <w:t>17.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6E5512" w14:textId="77777777" w:rsidR="00FF1204" w:rsidRPr="00264D59" w:rsidRDefault="00FF1204" w:rsidP="0001697E">
            <w:pPr>
              <w:rPr>
                <w:rFonts w:eastAsiaTheme="minorHAnsi"/>
              </w:rPr>
            </w:pPr>
            <w:r w:rsidRPr="00264D59">
              <w:t>Parchetul European</w:t>
            </w:r>
            <w:r w:rsidRPr="00264D59">
              <w:rPr>
                <w:rFonts w:eastAsiaTheme="minorHAnsi"/>
                <w:b/>
                <w:bCs/>
                <w:vertAlign w:val="superscript"/>
              </w:rPr>
              <w:footnoteReference w:id="9"/>
            </w:r>
          </w:p>
          <w:p w14:paraId="4FC25733" w14:textId="77777777" w:rsidR="00FF1204" w:rsidRPr="00264D59" w:rsidRDefault="00FF1204" w:rsidP="0001697E">
            <w:pPr>
              <w:rPr>
                <w:i/>
                <w:szCs w:val="24"/>
              </w:rPr>
            </w:pPr>
            <w:r w:rsidRPr="00264D59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981A30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319B65" w14:textId="77777777" w:rsidR="00FF1204" w:rsidRPr="00264D59" w:rsidRDefault="00114C51" w:rsidP="0001697E">
            <w:pPr>
              <w:rPr>
                <w:szCs w:val="24"/>
              </w:rPr>
            </w:pPr>
            <w:r w:rsidRPr="00264D59">
              <w:t>9255/26 + COR 1</w:t>
            </w:r>
          </w:p>
        </w:tc>
      </w:tr>
      <w:tr w:rsidR="00FF1204" w:rsidRPr="00264D59" w14:paraId="3340EB61" w14:textId="77777777" w:rsidTr="00FF1204">
        <w:tc>
          <w:tcPr>
            <w:tcW w:w="567" w:type="dxa"/>
            <w:tcMar>
              <w:right w:w="0" w:type="dxa"/>
            </w:tcMar>
          </w:tcPr>
          <w:p w14:paraId="42BB7C9D" w14:textId="77777777" w:rsidR="00FF1204" w:rsidRPr="00264D59" w:rsidRDefault="00FF1204" w:rsidP="00454954">
            <w:pPr>
              <w:pStyle w:val="PointManual"/>
              <w:pageBreakBefore/>
            </w:pPr>
            <w:r w:rsidRPr="00264D59">
              <w:t>18.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A86143" w14:textId="77777777" w:rsidR="00FF1204" w:rsidRPr="00264D59" w:rsidRDefault="00FF1204" w:rsidP="0001697E">
            <w:pPr>
              <w:rPr>
                <w:b/>
                <w:szCs w:val="24"/>
              </w:rPr>
            </w:pPr>
            <w:r w:rsidRPr="00264D59">
              <w:br w:type="page"/>
              <w:t>Războiul de agresiune al Rusiei împotriva Ucrainei: lupta împotriva impunității</w:t>
            </w:r>
            <w:bookmarkStart w:id="5" w:name="_Ref199161359"/>
            <w:r w:rsidRPr="00264D59">
              <w:rPr>
                <w:rFonts w:eastAsiaTheme="minorHAnsi"/>
                <w:b/>
                <w:vertAlign w:val="superscript"/>
              </w:rPr>
              <w:footnoteReference w:id="10"/>
            </w:r>
            <w:bookmarkEnd w:id="5"/>
          </w:p>
          <w:p w14:paraId="2FA81318" w14:textId="77777777" w:rsidR="00FF1204" w:rsidRPr="00264D59" w:rsidRDefault="00FF1204" w:rsidP="0001697E">
            <w:pPr>
              <w:rPr>
                <w:rFonts w:eastAsiaTheme="minorEastAsia" w:cstheme="minorBidi"/>
              </w:rPr>
            </w:pPr>
            <w:r w:rsidRPr="00264D59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F14BB2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F1CC8D" w14:textId="77777777" w:rsidR="00FF1204" w:rsidRPr="00264D59" w:rsidRDefault="00114C51" w:rsidP="0001697E">
            <w:pPr>
              <w:rPr>
                <w:szCs w:val="24"/>
              </w:rPr>
            </w:pPr>
            <w:r w:rsidRPr="00264D59">
              <w:t>8964/26</w:t>
            </w:r>
          </w:p>
        </w:tc>
      </w:tr>
      <w:tr w:rsidR="00FF1204" w:rsidRPr="00264D59" w14:paraId="798BB05C" w14:textId="77777777" w:rsidTr="00FF1204">
        <w:tc>
          <w:tcPr>
            <w:tcW w:w="567" w:type="dxa"/>
            <w:tcMar>
              <w:right w:w="0" w:type="dxa"/>
            </w:tcMar>
          </w:tcPr>
          <w:p w14:paraId="5C92BDE1" w14:textId="77777777" w:rsidR="00FF1204" w:rsidRPr="00264D59" w:rsidRDefault="00FF1204" w:rsidP="00A43080">
            <w:pPr>
              <w:pStyle w:val="PointManual"/>
            </w:pPr>
            <w:r w:rsidRPr="00264D59">
              <w:t>19.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8B522F" w14:textId="77777777" w:rsidR="00FF1204" w:rsidRPr="00264D59" w:rsidRDefault="00FF1204" w:rsidP="00CD2DCA">
            <w:r w:rsidRPr="00264D5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DC88B2" w14:textId="77777777" w:rsidR="00FF1204" w:rsidRPr="00264D59" w:rsidRDefault="00FF1204" w:rsidP="00CD2DC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751AA2" w14:textId="77777777" w:rsidR="00FF1204" w:rsidRPr="00264D59" w:rsidRDefault="00FF1204" w:rsidP="00CD2DCA">
            <w:pPr>
              <w:rPr>
                <w:szCs w:val="24"/>
              </w:rPr>
            </w:pPr>
          </w:p>
        </w:tc>
      </w:tr>
      <w:tr w:rsidR="00FF1204" w:rsidRPr="00264D59" w14:paraId="6A0B92FD" w14:textId="77777777" w:rsidTr="00FF1204">
        <w:tc>
          <w:tcPr>
            <w:tcW w:w="567" w:type="dxa"/>
            <w:tcMar>
              <w:right w:w="0" w:type="dxa"/>
            </w:tcMar>
          </w:tcPr>
          <w:p w14:paraId="7EF9AED5" w14:textId="77777777" w:rsidR="00FF1204" w:rsidRPr="00264D59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B5137F" w14:textId="77777777" w:rsidR="00FF1204" w:rsidRPr="00264D59" w:rsidRDefault="00FF1204" w:rsidP="0001697E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264D59">
              <w:t>Tabloul de bord privind justiția în Uniunea Europeană pentru anul 2026</w:t>
            </w:r>
          </w:p>
          <w:p w14:paraId="7CB9BB30" w14:textId="77777777" w:rsidR="00FF1204" w:rsidRPr="00264D59" w:rsidRDefault="00FF1204" w:rsidP="00C1380A">
            <w:pPr>
              <w:pStyle w:val="ListParagraph"/>
              <w:ind w:left="522"/>
              <w:rPr>
                <w:rFonts w:eastAsia="Times New Roman"/>
              </w:rPr>
            </w:pPr>
            <w:r w:rsidRPr="00264D59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4F0849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FDCF6D" w14:textId="77777777" w:rsidR="00FF1204" w:rsidRPr="00264D59" w:rsidRDefault="00114C51" w:rsidP="0001697E">
            <w:pPr>
              <w:rPr>
                <w:szCs w:val="24"/>
              </w:rPr>
            </w:pPr>
            <w:r w:rsidRPr="00264D59">
              <w:t>9256/26</w:t>
            </w:r>
          </w:p>
        </w:tc>
      </w:tr>
      <w:tr w:rsidR="00FF1204" w:rsidRPr="00264D59" w14:paraId="00074C2F" w14:textId="77777777" w:rsidTr="00FF1204">
        <w:tc>
          <w:tcPr>
            <w:tcW w:w="567" w:type="dxa"/>
            <w:tcMar>
              <w:right w:w="0" w:type="dxa"/>
            </w:tcMar>
          </w:tcPr>
          <w:p w14:paraId="5912E0A1" w14:textId="77777777" w:rsidR="00FF1204" w:rsidRPr="00264D59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406FD5" w14:textId="77777777" w:rsidR="00FF1204" w:rsidRPr="00264D59" w:rsidRDefault="00FF1204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264D59">
              <w:t xml:space="preserve">Acorduri de cooperare cu </w:t>
            </w:r>
            <w:proofErr w:type="spellStart"/>
            <w:r w:rsidRPr="00264D59">
              <w:t>Eurojust</w:t>
            </w:r>
            <w:proofErr w:type="spellEnd"/>
          </w:p>
          <w:p w14:paraId="770F1511" w14:textId="77777777" w:rsidR="00FF1204" w:rsidRPr="00264D59" w:rsidRDefault="00FF1204" w:rsidP="00C1380A">
            <w:pPr>
              <w:pStyle w:val="ListParagraph"/>
              <w:ind w:left="522"/>
              <w:rPr>
                <w:rFonts w:eastAsia="Times New Roman"/>
              </w:rPr>
            </w:pPr>
            <w:r w:rsidRPr="00264D59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A83373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CA8970" w14:textId="77777777" w:rsidR="00FF1204" w:rsidRPr="00264D59" w:rsidRDefault="00114C51" w:rsidP="0001697E">
            <w:pPr>
              <w:rPr>
                <w:szCs w:val="24"/>
              </w:rPr>
            </w:pPr>
            <w:r w:rsidRPr="00264D59">
              <w:t>9241/26</w:t>
            </w:r>
          </w:p>
        </w:tc>
      </w:tr>
      <w:tr w:rsidR="00FF1204" w:rsidRPr="00264D59" w14:paraId="57BE4AD8" w14:textId="77777777" w:rsidTr="00FF1204">
        <w:tc>
          <w:tcPr>
            <w:tcW w:w="567" w:type="dxa"/>
            <w:tcMar>
              <w:right w:w="0" w:type="dxa"/>
            </w:tcMar>
          </w:tcPr>
          <w:p w14:paraId="330246EB" w14:textId="77777777" w:rsidR="00FF1204" w:rsidRPr="00264D59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6786C7" w14:textId="77777777" w:rsidR="00FF1204" w:rsidRPr="00264D59" w:rsidRDefault="00FF1204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264D59">
              <w:t>Programul de lucru al viitoarei președinții</w:t>
            </w:r>
          </w:p>
          <w:p w14:paraId="13AA6CDE" w14:textId="77777777" w:rsidR="00FF1204" w:rsidRPr="00264D59" w:rsidRDefault="00FF1204" w:rsidP="00C1380A">
            <w:pPr>
              <w:ind w:firstLine="567"/>
            </w:pPr>
            <w:r w:rsidRPr="00264D59">
              <w:rPr>
                <w:i/>
              </w:rPr>
              <w:t>Prezentare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1F3BC5" w14:textId="77777777" w:rsidR="00FF1204" w:rsidRPr="00264D59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44B41C" w14:textId="77777777" w:rsidR="00FF1204" w:rsidRPr="00264D59" w:rsidRDefault="00114C51" w:rsidP="0001697E">
            <w:pPr>
              <w:rPr>
                <w:szCs w:val="24"/>
              </w:rPr>
            </w:pPr>
            <w:r w:rsidRPr="00264D59">
              <w:t>9667/26</w:t>
            </w:r>
          </w:p>
        </w:tc>
      </w:tr>
    </w:tbl>
    <w:p w14:paraId="3A4A34E8" w14:textId="77777777" w:rsidR="00B87138" w:rsidRPr="00264D59" w:rsidRDefault="00B87138" w:rsidP="00B87138">
      <w:pPr>
        <w:pStyle w:val="ImageLine"/>
      </w:pPr>
    </w:p>
    <w:p w14:paraId="4BDC8C76" w14:textId="77777777" w:rsidR="00B87138" w:rsidRPr="00264D59" w:rsidRDefault="00B87138" w:rsidP="00B87138">
      <w:pPr>
        <w:pStyle w:val="Image"/>
      </w:pPr>
      <w:r w:rsidRPr="00264D59">
        <w:rPr>
          <w:noProof/>
        </w:rPr>
        <w:drawing>
          <wp:inline distT="0" distB="0" distL="0" distR="0" wp14:anchorId="6D963740" wp14:editId="36D288DD">
            <wp:extent cx="172442" cy="172442"/>
            <wp:effectExtent l="0" t="0" r="0" b="0"/>
            <wp:docPr id="1746427239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D59">
        <w:tab/>
        <w:t>Prima lectură</w:t>
      </w:r>
    </w:p>
    <w:p w14:paraId="67055F16" w14:textId="77777777" w:rsidR="00B87138" w:rsidRPr="00264D59" w:rsidRDefault="00B87138" w:rsidP="00B87138">
      <w:pPr>
        <w:pStyle w:val="Image"/>
      </w:pPr>
      <w:r w:rsidRPr="00264D59">
        <w:rPr>
          <w:noProof/>
        </w:rPr>
        <w:drawing>
          <wp:inline distT="0" distB="0" distL="0" distR="0" wp14:anchorId="45D94E71" wp14:editId="3CA31BD1">
            <wp:extent cx="172442" cy="172442"/>
            <wp:effectExtent l="0" t="0" r="0" b="0"/>
            <wp:docPr id="1454789932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D59">
        <w:tab/>
        <w:t>Procedură legislativă specială</w:t>
      </w:r>
    </w:p>
    <w:p w14:paraId="541DAF20" w14:textId="77777777" w:rsidR="00B87138" w:rsidRPr="00264D59" w:rsidRDefault="00B87138" w:rsidP="00B87138">
      <w:pPr>
        <w:pStyle w:val="Image"/>
      </w:pPr>
      <w:r w:rsidRPr="00264D59">
        <w:rPr>
          <w:noProof/>
        </w:rPr>
        <w:drawing>
          <wp:inline distT="0" distB="0" distL="0" distR="0" wp14:anchorId="586F07CD" wp14:editId="368B2C60">
            <wp:extent cx="172442" cy="172442"/>
            <wp:effectExtent l="0" t="0" r="0" b="0"/>
            <wp:docPr id="2085367325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D59">
        <w:tab/>
        <w:t>Punct pentru sesiunea restrânsă</w:t>
      </w:r>
    </w:p>
    <w:p w14:paraId="11D43A31" w14:textId="77777777" w:rsidR="00B87138" w:rsidRPr="00264D59" w:rsidRDefault="002D2A13" w:rsidP="00914806">
      <w:pPr>
        <w:pStyle w:val="Image"/>
        <w:keepNext/>
      </w:pPr>
      <w:r w:rsidRPr="00264D59">
        <w:rPr>
          <w:noProof/>
        </w:rPr>
        <w:drawing>
          <wp:inline distT="0" distB="0" distL="0" distR="0" wp14:anchorId="14321DBE" wp14:editId="61ABC4B5">
            <wp:extent cx="172442" cy="172442"/>
            <wp:effectExtent l="0" t="0" r="0" b="0"/>
            <wp:docPr id="999754049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D59">
        <w:tab/>
        <w:t>Punct bazat pe o propunere a Comisiei</w:t>
      </w:r>
    </w:p>
    <w:p w14:paraId="15C91BEE" w14:textId="77777777" w:rsidR="00035E83" w:rsidRPr="00264D59" w:rsidRDefault="00035E83" w:rsidP="00035E83">
      <w:pPr>
        <w:pStyle w:val="Image"/>
      </w:pPr>
    </w:p>
    <w:bookmarkEnd w:id="1"/>
    <w:p w14:paraId="5F4140CB" w14:textId="77777777" w:rsidR="001553E4" w:rsidRDefault="001553E4" w:rsidP="001553E4">
      <w:pPr>
        <w:pStyle w:val="FinalLine"/>
      </w:pPr>
    </w:p>
    <w:sectPr w:rsidR="001553E4" w:rsidSect="00264D59">
      <w:headerReference w:type="default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3C6BD" w14:textId="77777777" w:rsidR="00182695" w:rsidRDefault="00182695" w:rsidP="00B5488B">
      <w:r>
        <w:separator/>
      </w:r>
    </w:p>
  </w:endnote>
  <w:endnote w:type="continuationSeparator" w:id="0">
    <w:p w14:paraId="7663B48E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6E22285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27D2ADC" w14:textId="77777777" w:rsidR="00C1124C" w:rsidRPr="00D94637" w:rsidRDefault="00C1124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1EB9010C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C533808" w14:textId="77777777" w:rsidR="00C1124C" w:rsidRPr="00AD7BF2" w:rsidRDefault="00C1124C" w:rsidP="004F54B2">
          <w:pPr>
            <w:pStyle w:val="FooterText"/>
          </w:pPr>
          <w:r>
            <w:t>10146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F998483" w14:textId="77777777" w:rsidR="00C1124C" w:rsidRPr="00AD7BF2" w:rsidRDefault="00C1124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F7D8E3A" w14:textId="77777777" w:rsidR="00C1124C" w:rsidRPr="002511D8" w:rsidRDefault="00C1124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C60BA1" w14:textId="77777777" w:rsidR="00C1124C" w:rsidRPr="00B310DC" w:rsidRDefault="00C1124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11F16323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3A69EFDE" w14:textId="77777777" w:rsidR="00C1124C" w:rsidRPr="00AD7BF2" w:rsidRDefault="00C1124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D23EE92" w14:textId="77777777" w:rsidR="00C1124C" w:rsidRPr="00AD7BF2" w:rsidRDefault="00C1124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683FF20" w14:textId="77777777" w:rsidR="00C1124C" w:rsidRPr="00D94637" w:rsidRDefault="00C1124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0DF4F49" w14:textId="77777777" w:rsidR="00C1124C" w:rsidRPr="00695BAF" w:rsidRDefault="00C1124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7474F15B" w14:textId="77777777" w:rsidR="008D0D74" w:rsidRDefault="008D0D74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0B19AB6F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660D008" w14:textId="77777777" w:rsidR="00C1124C" w:rsidRPr="00D94637" w:rsidRDefault="00C1124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6" w:name="FOOTER_STANDARD"/>
        </w:p>
      </w:tc>
    </w:tr>
    <w:tr w:rsidR="004F54B2" w:rsidRPr="00B310DC" w14:paraId="5891F961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2D283B5" w14:textId="77777777" w:rsidR="00C1124C" w:rsidRPr="00AD7BF2" w:rsidRDefault="00C1124C" w:rsidP="004F54B2">
          <w:pPr>
            <w:pStyle w:val="FooterText"/>
          </w:pPr>
          <w:r>
            <w:t>10146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113B469" w14:textId="77777777" w:rsidR="00C1124C" w:rsidRPr="00AD7BF2" w:rsidRDefault="00C1124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BFCEB26" w14:textId="77777777" w:rsidR="00C1124C" w:rsidRPr="002511D8" w:rsidRDefault="00C1124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0D5E3D3" w14:textId="77777777" w:rsidR="00C1124C" w:rsidRPr="00B310DC" w:rsidRDefault="00C1124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05E35F76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7318F572" w14:textId="77777777" w:rsidR="00C1124C" w:rsidRPr="00AD7BF2" w:rsidRDefault="00C1124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F8D163E" w14:textId="77777777" w:rsidR="00C1124C" w:rsidRPr="00AD7BF2" w:rsidRDefault="00C1124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29B1DDF" w14:textId="77777777" w:rsidR="00C1124C" w:rsidRPr="00D94637" w:rsidRDefault="00C1124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3D5A338" w14:textId="77777777" w:rsidR="00C1124C" w:rsidRPr="00695BAF" w:rsidRDefault="00C1124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6"/>
  </w:tbl>
  <w:p w14:paraId="7ED1DA40" w14:textId="77777777" w:rsidR="008D0D74" w:rsidRDefault="008D0D7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D291" w14:textId="77777777" w:rsidR="00182695" w:rsidRDefault="00182695" w:rsidP="00B5488B">
      <w:r>
        <w:separator/>
      </w:r>
    </w:p>
  </w:footnote>
  <w:footnote w:type="continuationSeparator" w:id="0">
    <w:p w14:paraId="258046D0" w14:textId="77777777" w:rsidR="00182695" w:rsidRDefault="00182695" w:rsidP="00B5488B">
      <w:r>
        <w:continuationSeparator/>
      </w:r>
    </w:p>
  </w:footnote>
  <w:footnote w:id="1">
    <w:p w14:paraId="0AE2D80E" w14:textId="77777777" w:rsidR="00FF1204" w:rsidRPr="00264D59" w:rsidRDefault="00FF1204" w:rsidP="00B8713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  <w:t>În prezența țărilor asociate spațiului Schengen.</w:t>
      </w:r>
    </w:p>
  </w:footnote>
  <w:footnote w:id="2">
    <w:p w14:paraId="3B8744DD" w14:textId="77777777" w:rsidR="00FF1204" w:rsidRPr="00264D59" w:rsidRDefault="00FF1204" w:rsidP="00B8713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</w:r>
      <w:r w:rsidRPr="00264D59">
        <w:t xml:space="preserve">În prezența agențiilor europene EUAA, eu-LISA și </w:t>
      </w:r>
      <w:proofErr w:type="spellStart"/>
      <w:r w:rsidRPr="00264D59">
        <w:t>Frontex</w:t>
      </w:r>
      <w:proofErr w:type="spellEnd"/>
      <w:r w:rsidRPr="00264D59">
        <w:t>.</w:t>
      </w:r>
    </w:p>
  </w:footnote>
  <w:footnote w:id="3">
    <w:p w14:paraId="4F699977" w14:textId="77777777" w:rsidR="00E75B37" w:rsidRPr="00264D59" w:rsidRDefault="00E75B37" w:rsidP="00E75B37">
      <w:pPr>
        <w:pStyle w:val="FootnoteText"/>
      </w:pPr>
      <w:r w:rsidRPr="00264D59">
        <w:rPr>
          <w:rStyle w:val="FootnoteReference"/>
        </w:rPr>
        <w:footnoteRef/>
      </w:r>
      <w:r w:rsidRPr="00264D59">
        <w:t xml:space="preserve"> </w:t>
      </w:r>
      <w:r w:rsidRPr="00264D59">
        <w:tab/>
      </w:r>
      <w:r w:rsidRPr="00264D59">
        <w:t xml:space="preserve">În prezența agențiilor europene Europol și </w:t>
      </w:r>
      <w:proofErr w:type="spellStart"/>
      <w:r w:rsidRPr="00264D59">
        <w:t>Frontex</w:t>
      </w:r>
      <w:proofErr w:type="spellEnd"/>
      <w:r w:rsidRPr="00264D59">
        <w:t>.</w:t>
      </w:r>
    </w:p>
  </w:footnote>
  <w:footnote w:id="4">
    <w:p w14:paraId="21315980" w14:textId="77777777" w:rsidR="00FF1204" w:rsidRPr="00264D59" w:rsidRDefault="00FF1204" w:rsidP="00B8713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</w:r>
      <w:r w:rsidRPr="00264D59">
        <w:t xml:space="preserve">În prezența agențiilor europene EUAA și </w:t>
      </w:r>
      <w:proofErr w:type="spellStart"/>
      <w:r w:rsidRPr="00264D59">
        <w:t>Frontex</w:t>
      </w:r>
      <w:proofErr w:type="spellEnd"/>
      <w:r w:rsidRPr="00264D59">
        <w:t>.</w:t>
      </w:r>
    </w:p>
  </w:footnote>
  <w:footnote w:id="5">
    <w:p w14:paraId="7D435338" w14:textId="77777777" w:rsidR="00FF1204" w:rsidRPr="00264D59" w:rsidRDefault="00FF1204" w:rsidP="00B8713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</w:r>
      <w:r w:rsidRPr="00264D59">
        <w:t>În prezența agențiilor europene EUDA și Europol.</w:t>
      </w:r>
    </w:p>
  </w:footnote>
  <w:footnote w:id="6">
    <w:p w14:paraId="1ADC95BD" w14:textId="77777777" w:rsidR="00FF1204" w:rsidRPr="00264D59" w:rsidRDefault="00FF1204" w:rsidP="002A2BCE">
      <w:pPr>
        <w:pStyle w:val="FootnoteText"/>
      </w:pPr>
      <w:r w:rsidRPr="00264D59">
        <w:rPr>
          <w:rStyle w:val="FootnoteReference"/>
        </w:rPr>
        <w:t>*</w:t>
      </w:r>
      <w:r w:rsidRPr="00264D59">
        <w:tab/>
      </w:r>
      <w:r w:rsidRPr="00264D59">
        <w:t>Nu sunt permise dispozitive electronice în sală.</w:t>
      </w:r>
    </w:p>
  </w:footnote>
  <w:footnote w:id="7">
    <w:p w14:paraId="1B693A05" w14:textId="77777777" w:rsidR="00FF1204" w:rsidRPr="00264D59" w:rsidRDefault="00FF1204" w:rsidP="00B8713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</w:r>
      <w:r w:rsidRPr="00264D59">
        <w:t xml:space="preserve">În prezența agențiilor europene Europol și </w:t>
      </w:r>
      <w:proofErr w:type="spellStart"/>
      <w:r w:rsidRPr="00264D59">
        <w:t>Frontex</w:t>
      </w:r>
      <w:proofErr w:type="spellEnd"/>
      <w:r w:rsidRPr="00264D59">
        <w:t>.</w:t>
      </w:r>
    </w:p>
  </w:footnote>
  <w:footnote w:id="8">
    <w:p w14:paraId="2EE39ACC" w14:textId="77777777" w:rsidR="00FF1204" w:rsidRPr="00264D59" w:rsidRDefault="00FF1204" w:rsidP="001B2B0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</w:r>
      <w:r w:rsidRPr="00264D59">
        <w:t>În prezența directorului general adjunct al Serviciului de informații din Cipru.</w:t>
      </w:r>
    </w:p>
  </w:footnote>
  <w:footnote w:id="9">
    <w:p w14:paraId="6CB65ACD" w14:textId="77777777" w:rsidR="00FF1204" w:rsidRPr="00264D59" w:rsidRDefault="00FF1204" w:rsidP="00B8713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</w:r>
      <w:r w:rsidRPr="00264D59">
        <w:t>În prezența procurorului-șef european.</w:t>
      </w:r>
    </w:p>
  </w:footnote>
  <w:footnote w:id="10">
    <w:p w14:paraId="2AC64A62" w14:textId="77777777" w:rsidR="00FF1204" w:rsidRPr="00264D59" w:rsidRDefault="00FF1204" w:rsidP="00B87138">
      <w:pPr>
        <w:pStyle w:val="FootnoteText"/>
      </w:pPr>
      <w:r w:rsidRPr="00264D59">
        <w:rPr>
          <w:rStyle w:val="FootnoteReference"/>
        </w:rPr>
        <w:footnoteRef/>
      </w:r>
      <w:r w:rsidRPr="00264D59">
        <w:tab/>
      </w:r>
      <w:r w:rsidRPr="00264D59">
        <w:t xml:space="preserve">În prezența agenției europene </w:t>
      </w:r>
      <w:proofErr w:type="spellStart"/>
      <w:r w:rsidRPr="00264D59">
        <w:t>Eurojust</w:t>
      </w:r>
      <w:proofErr w:type="spellEnd"/>
      <w:r w:rsidRPr="00264D5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7EAE" w14:textId="77777777" w:rsidR="008D0D74" w:rsidRDefault="00C1124C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23B0" w14:textId="77777777" w:rsidR="008D0D74" w:rsidRDefault="00C1124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4D154F0"/>
    <w:multiLevelType w:val="hybridMultilevel"/>
    <w:tmpl w:val="3A52DB66"/>
    <w:lvl w:ilvl="0" w:tplc="FFFFFFFF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3C677E32"/>
    <w:multiLevelType w:val="hybridMultilevel"/>
    <w:tmpl w:val="A5E0F5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64A51"/>
    <w:multiLevelType w:val="hybridMultilevel"/>
    <w:tmpl w:val="D6C4C3F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E670E"/>
    <w:multiLevelType w:val="hybridMultilevel"/>
    <w:tmpl w:val="F9B4F1F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468646BB"/>
    <w:multiLevelType w:val="hybridMultilevel"/>
    <w:tmpl w:val="2A44B758"/>
    <w:lvl w:ilvl="0" w:tplc="38A6B6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7727689A"/>
    <w:multiLevelType w:val="hybridMultilevel"/>
    <w:tmpl w:val="6BE4A54C"/>
    <w:lvl w:ilvl="0" w:tplc="11E288D8">
      <w:start w:val="1"/>
      <w:numFmt w:val="lowerLetter"/>
      <w:lvlText w:val="%1)"/>
      <w:lvlJc w:val="left"/>
      <w:pPr>
        <w:ind w:left="572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2" w:hanging="360"/>
      </w:pPr>
    </w:lvl>
    <w:lvl w:ilvl="2" w:tplc="080C001B" w:tentative="1">
      <w:start w:val="1"/>
      <w:numFmt w:val="lowerRoman"/>
      <w:lvlText w:val="%3."/>
      <w:lvlJc w:val="right"/>
      <w:pPr>
        <w:ind w:left="1832" w:hanging="180"/>
      </w:pPr>
    </w:lvl>
    <w:lvl w:ilvl="3" w:tplc="080C000F" w:tentative="1">
      <w:start w:val="1"/>
      <w:numFmt w:val="decimal"/>
      <w:lvlText w:val="%4."/>
      <w:lvlJc w:val="left"/>
      <w:pPr>
        <w:ind w:left="2552" w:hanging="360"/>
      </w:pPr>
    </w:lvl>
    <w:lvl w:ilvl="4" w:tplc="080C0019" w:tentative="1">
      <w:start w:val="1"/>
      <w:numFmt w:val="lowerLetter"/>
      <w:lvlText w:val="%5."/>
      <w:lvlJc w:val="left"/>
      <w:pPr>
        <w:ind w:left="3272" w:hanging="360"/>
      </w:pPr>
    </w:lvl>
    <w:lvl w:ilvl="5" w:tplc="080C001B" w:tentative="1">
      <w:start w:val="1"/>
      <w:numFmt w:val="lowerRoman"/>
      <w:lvlText w:val="%6."/>
      <w:lvlJc w:val="right"/>
      <w:pPr>
        <w:ind w:left="3992" w:hanging="180"/>
      </w:pPr>
    </w:lvl>
    <w:lvl w:ilvl="6" w:tplc="080C000F" w:tentative="1">
      <w:start w:val="1"/>
      <w:numFmt w:val="decimal"/>
      <w:lvlText w:val="%7."/>
      <w:lvlJc w:val="left"/>
      <w:pPr>
        <w:ind w:left="4712" w:hanging="360"/>
      </w:pPr>
    </w:lvl>
    <w:lvl w:ilvl="7" w:tplc="080C0019" w:tentative="1">
      <w:start w:val="1"/>
      <w:numFmt w:val="lowerLetter"/>
      <w:lvlText w:val="%8."/>
      <w:lvlJc w:val="left"/>
      <w:pPr>
        <w:ind w:left="5432" w:hanging="360"/>
      </w:pPr>
    </w:lvl>
    <w:lvl w:ilvl="8" w:tplc="080C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2"/>
  </w:num>
  <w:num w:numId="2" w16cid:durableId="1045372169">
    <w:abstractNumId w:val="1"/>
  </w:num>
  <w:num w:numId="3" w16cid:durableId="24136653">
    <w:abstractNumId w:val="23"/>
  </w:num>
  <w:num w:numId="4" w16cid:durableId="1270311048">
    <w:abstractNumId w:val="18"/>
  </w:num>
  <w:num w:numId="5" w16cid:durableId="811295434">
    <w:abstractNumId w:val="2"/>
  </w:num>
  <w:num w:numId="6" w16cid:durableId="914389571">
    <w:abstractNumId w:val="26"/>
  </w:num>
  <w:num w:numId="7" w16cid:durableId="885025986">
    <w:abstractNumId w:val="28"/>
  </w:num>
  <w:num w:numId="8" w16cid:durableId="1679966738">
    <w:abstractNumId w:val="15"/>
  </w:num>
  <w:num w:numId="9" w16cid:durableId="1450276834">
    <w:abstractNumId w:val="24"/>
  </w:num>
  <w:num w:numId="10" w16cid:durableId="262806002">
    <w:abstractNumId w:val="19"/>
  </w:num>
  <w:num w:numId="11" w16cid:durableId="1912421930">
    <w:abstractNumId w:val="12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20"/>
  </w:num>
  <w:num w:numId="15" w16cid:durableId="1058019748">
    <w:abstractNumId w:val="27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6"/>
  </w:num>
  <w:num w:numId="20" w16cid:durableId="1680084339">
    <w:abstractNumId w:val="8"/>
  </w:num>
  <w:num w:numId="21" w16cid:durableId="1910458318">
    <w:abstractNumId w:val="21"/>
  </w:num>
  <w:num w:numId="22" w16cid:durableId="1375931968">
    <w:abstractNumId w:val="3"/>
  </w:num>
  <w:num w:numId="23" w16cid:durableId="1864439105">
    <w:abstractNumId w:val="13"/>
  </w:num>
  <w:num w:numId="24" w16cid:durableId="934216240">
    <w:abstractNumId w:val="25"/>
  </w:num>
  <w:num w:numId="25" w16cid:durableId="336928715">
    <w:abstractNumId w:val="10"/>
  </w:num>
  <w:num w:numId="26" w16cid:durableId="323365126">
    <w:abstractNumId w:val="11"/>
  </w:num>
  <w:num w:numId="27" w16cid:durableId="2072581613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5635806920980834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9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14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34&lt;/text&gt;_x000d__x000a_      &lt;text&gt;JAI 754&lt;/text&gt;_x000d__x000a_      &lt;text&gt;COMIX 13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9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Justi&amp;#539;ie &amp;#537;i Afaceri Interne)&quot;&gt;&amp;lt;FlowDocument xmlns=&quot;http://schemas.microsoft.com/winfx/2006/xaml/presentation&quot;&amp;gt;&amp;lt;Paragraph xml:space=&quot;preserve&quot;&amp;gt;CONSILIUL  UNIUNII EUROPENE&amp;lt;LineBreak /&amp;gt;(Justi&amp;#539;ie &amp;#537;i Afaceri In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04&quot; /&gt;_x000d__x000a_      &lt;meeting date=&quot;2026-06-05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586541692915739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3&lt;/text&gt;_x000d__x000a_  &lt;/metadata&gt;_x000d__x000a_  &lt;metadata key=&quot;md_Prefix&quot;&gt;_x000d__x000a_    &lt;text&gt;&lt;/text&gt;_x000d__x000a_  &lt;/metadata&gt;_x000d__x000a_  &lt;metadata key=&quot;md_DocumentNumber&quot;&gt;_x000d__x000a_    &lt;text&gt;941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5&lt;/text&gt;_x000d__x000a_      &lt;text&gt;JAI 712&lt;/text&gt;_x000d__x000a_      &lt;text&gt;COMIX 127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IS&lt;/text&gt;_x000d__x000a_      &lt;text&gt;LI&lt;/text&gt;_x000d__x000a_      &lt;text&gt;CH&lt;/text&gt;_x000d__x000a_      &lt;text&gt;NO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04T09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05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0f87b3f0ce2a190fea4d4f683205dadb19d133cb9a856d4c0ea285902db92d12"/>
  </w:docVars>
  <w:rsids>
    <w:rsidRoot w:val="001B060D"/>
    <w:rsid w:val="00002DF0"/>
    <w:rsid w:val="00003D79"/>
    <w:rsid w:val="000109B3"/>
    <w:rsid w:val="00015390"/>
    <w:rsid w:val="000162E7"/>
    <w:rsid w:val="00022EE2"/>
    <w:rsid w:val="00027730"/>
    <w:rsid w:val="00030BFB"/>
    <w:rsid w:val="00035E83"/>
    <w:rsid w:val="000514E0"/>
    <w:rsid w:val="00056BF2"/>
    <w:rsid w:val="0006186A"/>
    <w:rsid w:val="00063290"/>
    <w:rsid w:val="00076F6A"/>
    <w:rsid w:val="00082197"/>
    <w:rsid w:val="000911C9"/>
    <w:rsid w:val="000975B1"/>
    <w:rsid w:val="000A614C"/>
    <w:rsid w:val="000A6794"/>
    <w:rsid w:val="000C13E6"/>
    <w:rsid w:val="000C3377"/>
    <w:rsid w:val="000E0EF7"/>
    <w:rsid w:val="000E2267"/>
    <w:rsid w:val="000F0A88"/>
    <w:rsid w:val="000F2547"/>
    <w:rsid w:val="000F5E53"/>
    <w:rsid w:val="00112F2D"/>
    <w:rsid w:val="00114C51"/>
    <w:rsid w:val="00114D2D"/>
    <w:rsid w:val="0011616B"/>
    <w:rsid w:val="0012204B"/>
    <w:rsid w:val="00123CA5"/>
    <w:rsid w:val="0013132F"/>
    <w:rsid w:val="00141F27"/>
    <w:rsid w:val="001451B2"/>
    <w:rsid w:val="001553E4"/>
    <w:rsid w:val="001667E4"/>
    <w:rsid w:val="001773BC"/>
    <w:rsid w:val="001809DE"/>
    <w:rsid w:val="00182695"/>
    <w:rsid w:val="0018467E"/>
    <w:rsid w:val="0018541E"/>
    <w:rsid w:val="00186F91"/>
    <w:rsid w:val="00194484"/>
    <w:rsid w:val="00194C35"/>
    <w:rsid w:val="001B060D"/>
    <w:rsid w:val="001B2B08"/>
    <w:rsid w:val="001C397A"/>
    <w:rsid w:val="001C738F"/>
    <w:rsid w:val="001E32DF"/>
    <w:rsid w:val="001F3C72"/>
    <w:rsid w:val="00203DD4"/>
    <w:rsid w:val="002053D0"/>
    <w:rsid w:val="00207EE8"/>
    <w:rsid w:val="00212C47"/>
    <w:rsid w:val="00227840"/>
    <w:rsid w:val="00230C11"/>
    <w:rsid w:val="002369BF"/>
    <w:rsid w:val="00261546"/>
    <w:rsid w:val="002618BC"/>
    <w:rsid w:val="00264A40"/>
    <w:rsid w:val="00264D59"/>
    <w:rsid w:val="002772BD"/>
    <w:rsid w:val="00280944"/>
    <w:rsid w:val="00287864"/>
    <w:rsid w:val="002A1364"/>
    <w:rsid w:val="002A2A6D"/>
    <w:rsid w:val="002A2BCE"/>
    <w:rsid w:val="002A4256"/>
    <w:rsid w:val="002A763F"/>
    <w:rsid w:val="002D1318"/>
    <w:rsid w:val="002D2A13"/>
    <w:rsid w:val="002F0A1E"/>
    <w:rsid w:val="002F1D38"/>
    <w:rsid w:val="00305F35"/>
    <w:rsid w:val="003075DE"/>
    <w:rsid w:val="0031759B"/>
    <w:rsid w:val="003231C4"/>
    <w:rsid w:val="00324FC2"/>
    <w:rsid w:val="00326C08"/>
    <w:rsid w:val="00336344"/>
    <w:rsid w:val="00340341"/>
    <w:rsid w:val="003508E5"/>
    <w:rsid w:val="00350C40"/>
    <w:rsid w:val="00353800"/>
    <w:rsid w:val="00354E20"/>
    <w:rsid w:val="00362001"/>
    <w:rsid w:val="00371414"/>
    <w:rsid w:val="00372462"/>
    <w:rsid w:val="00372F35"/>
    <w:rsid w:val="00384298"/>
    <w:rsid w:val="003905F9"/>
    <w:rsid w:val="003A7471"/>
    <w:rsid w:val="003B139D"/>
    <w:rsid w:val="003B7AFD"/>
    <w:rsid w:val="003C5AD5"/>
    <w:rsid w:val="003D040A"/>
    <w:rsid w:val="003E3A5A"/>
    <w:rsid w:val="003F03C2"/>
    <w:rsid w:val="003F0EFC"/>
    <w:rsid w:val="0040446F"/>
    <w:rsid w:val="00404C35"/>
    <w:rsid w:val="00406EBE"/>
    <w:rsid w:val="00411B58"/>
    <w:rsid w:val="00442CAD"/>
    <w:rsid w:val="00446641"/>
    <w:rsid w:val="00450C8F"/>
    <w:rsid w:val="00454954"/>
    <w:rsid w:val="00466A32"/>
    <w:rsid w:val="00467C12"/>
    <w:rsid w:val="004948BB"/>
    <w:rsid w:val="004977E4"/>
    <w:rsid w:val="00497A2E"/>
    <w:rsid w:val="004A5A95"/>
    <w:rsid w:val="004B5494"/>
    <w:rsid w:val="004B615B"/>
    <w:rsid w:val="004C2BCE"/>
    <w:rsid w:val="004C46BC"/>
    <w:rsid w:val="004C60B7"/>
    <w:rsid w:val="004D1AB5"/>
    <w:rsid w:val="004D57B5"/>
    <w:rsid w:val="004E3266"/>
    <w:rsid w:val="004F3548"/>
    <w:rsid w:val="004F50D9"/>
    <w:rsid w:val="004F7B23"/>
    <w:rsid w:val="005003C2"/>
    <w:rsid w:val="00500E05"/>
    <w:rsid w:val="0050137E"/>
    <w:rsid w:val="00501EE5"/>
    <w:rsid w:val="005110B6"/>
    <w:rsid w:val="00513BDF"/>
    <w:rsid w:val="00515679"/>
    <w:rsid w:val="00523523"/>
    <w:rsid w:val="00527117"/>
    <w:rsid w:val="005374D9"/>
    <w:rsid w:val="00541928"/>
    <w:rsid w:val="00546854"/>
    <w:rsid w:val="005524D6"/>
    <w:rsid w:val="00554004"/>
    <w:rsid w:val="0055682D"/>
    <w:rsid w:val="00557A4D"/>
    <w:rsid w:val="005632B6"/>
    <w:rsid w:val="00563726"/>
    <w:rsid w:val="005652EA"/>
    <w:rsid w:val="0056763F"/>
    <w:rsid w:val="0057346F"/>
    <w:rsid w:val="00574940"/>
    <w:rsid w:val="0057498E"/>
    <w:rsid w:val="0058132E"/>
    <w:rsid w:val="005842C5"/>
    <w:rsid w:val="00594894"/>
    <w:rsid w:val="005A5570"/>
    <w:rsid w:val="005B0F5D"/>
    <w:rsid w:val="005B2494"/>
    <w:rsid w:val="005C22B4"/>
    <w:rsid w:val="005C294D"/>
    <w:rsid w:val="005C35E7"/>
    <w:rsid w:val="005C3952"/>
    <w:rsid w:val="005C4049"/>
    <w:rsid w:val="005C472E"/>
    <w:rsid w:val="005C4F7E"/>
    <w:rsid w:val="005D41EC"/>
    <w:rsid w:val="005E10E9"/>
    <w:rsid w:val="005E2B5E"/>
    <w:rsid w:val="00601645"/>
    <w:rsid w:val="006178B1"/>
    <w:rsid w:val="006213F4"/>
    <w:rsid w:val="00633E4C"/>
    <w:rsid w:val="00635F11"/>
    <w:rsid w:val="006364FE"/>
    <w:rsid w:val="006404CC"/>
    <w:rsid w:val="006404F8"/>
    <w:rsid w:val="00645723"/>
    <w:rsid w:val="00646A27"/>
    <w:rsid w:val="006617E1"/>
    <w:rsid w:val="00673979"/>
    <w:rsid w:val="006739CA"/>
    <w:rsid w:val="00693733"/>
    <w:rsid w:val="00697F67"/>
    <w:rsid w:val="006A0129"/>
    <w:rsid w:val="006A6943"/>
    <w:rsid w:val="006A76B8"/>
    <w:rsid w:val="006C192D"/>
    <w:rsid w:val="006C1DDE"/>
    <w:rsid w:val="006C22DB"/>
    <w:rsid w:val="006C5CF7"/>
    <w:rsid w:val="006D2414"/>
    <w:rsid w:val="006E38E0"/>
    <w:rsid w:val="007010AE"/>
    <w:rsid w:val="0070575E"/>
    <w:rsid w:val="00707669"/>
    <w:rsid w:val="00723B34"/>
    <w:rsid w:val="00725908"/>
    <w:rsid w:val="0073619C"/>
    <w:rsid w:val="00736EB1"/>
    <w:rsid w:val="00741BB7"/>
    <w:rsid w:val="00741DC3"/>
    <w:rsid w:val="00745D84"/>
    <w:rsid w:val="00750D8F"/>
    <w:rsid w:val="00756FE8"/>
    <w:rsid w:val="00762163"/>
    <w:rsid w:val="0076338C"/>
    <w:rsid w:val="007650FC"/>
    <w:rsid w:val="00767974"/>
    <w:rsid w:val="00772954"/>
    <w:rsid w:val="00772BAE"/>
    <w:rsid w:val="00786B8C"/>
    <w:rsid w:val="0079221B"/>
    <w:rsid w:val="007969AA"/>
    <w:rsid w:val="00797D18"/>
    <w:rsid w:val="007A2949"/>
    <w:rsid w:val="007B442C"/>
    <w:rsid w:val="007D7635"/>
    <w:rsid w:val="007E06CA"/>
    <w:rsid w:val="00805ABC"/>
    <w:rsid w:val="008078AB"/>
    <w:rsid w:val="008146F9"/>
    <w:rsid w:val="008156F5"/>
    <w:rsid w:val="00816538"/>
    <w:rsid w:val="00820129"/>
    <w:rsid w:val="00831851"/>
    <w:rsid w:val="0084517D"/>
    <w:rsid w:val="00865AD8"/>
    <w:rsid w:val="0086608B"/>
    <w:rsid w:val="008876CD"/>
    <w:rsid w:val="00890EC9"/>
    <w:rsid w:val="008A0CA5"/>
    <w:rsid w:val="008A6CD4"/>
    <w:rsid w:val="008A6FBB"/>
    <w:rsid w:val="008C2202"/>
    <w:rsid w:val="008C282B"/>
    <w:rsid w:val="008D0555"/>
    <w:rsid w:val="008D0D74"/>
    <w:rsid w:val="008D6818"/>
    <w:rsid w:val="008E47D2"/>
    <w:rsid w:val="008E5A53"/>
    <w:rsid w:val="008F66EB"/>
    <w:rsid w:val="009100DC"/>
    <w:rsid w:val="00914806"/>
    <w:rsid w:val="00921A41"/>
    <w:rsid w:val="009246AA"/>
    <w:rsid w:val="00927EA8"/>
    <w:rsid w:val="00941DC8"/>
    <w:rsid w:val="009468A9"/>
    <w:rsid w:val="00953C30"/>
    <w:rsid w:val="0097023C"/>
    <w:rsid w:val="00976C47"/>
    <w:rsid w:val="009818CE"/>
    <w:rsid w:val="009853D8"/>
    <w:rsid w:val="009860AE"/>
    <w:rsid w:val="009866EA"/>
    <w:rsid w:val="009930AF"/>
    <w:rsid w:val="00995001"/>
    <w:rsid w:val="00995781"/>
    <w:rsid w:val="009A4F60"/>
    <w:rsid w:val="009B7610"/>
    <w:rsid w:val="009D554D"/>
    <w:rsid w:val="009E1F11"/>
    <w:rsid w:val="009E2400"/>
    <w:rsid w:val="009E51C4"/>
    <w:rsid w:val="009F4F7D"/>
    <w:rsid w:val="009F5C65"/>
    <w:rsid w:val="00A027D2"/>
    <w:rsid w:val="00A0317F"/>
    <w:rsid w:val="00A03B8D"/>
    <w:rsid w:val="00A229BC"/>
    <w:rsid w:val="00A30A2C"/>
    <w:rsid w:val="00A31007"/>
    <w:rsid w:val="00A35A5F"/>
    <w:rsid w:val="00A3709C"/>
    <w:rsid w:val="00A43080"/>
    <w:rsid w:val="00A43AD5"/>
    <w:rsid w:val="00A50FE0"/>
    <w:rsid w:val="00A5462F"/>
    <w:rsid w:val="00A61BE0"/>
    <w:rsid w:val="00A62627"/>
    <w:rsid w:val="00A64C0A"/>
    <w:rsid w:val="00A728C6"/>
    <w:rsid w:val="00A83B31"/>
    <w:rsid w:val="00A84AFF"/>
    <w:rsid w:val="00A93ABB"/>
    <w:rsid w:val="00A97BDE"/>
    <w:rsid w:val="00AA10EF"/>
    <w:rsid w:val="00AA705D"/>
    <w:rsid w:val="00AB1E50"/>
    <w:rsid w:val="00AC04EB"/>
    <w:rsid w:val="00AC7A0B"/>
    <w:rsid w:val="00AD4B7A"/>
    <w:rsid w:val="00AE6B70"/>
    <w:rsid w:val="00AE6C71"/>
    <w:rsid w:val="00AF4136"/>
    <w:rsid w:val="00B07D1D"/>
    <w:rsid w:val="00B1292C"/>
    <w:rsid w:val="00B14598"/>
    <w:rsid w:val="00B25A14"/>
    <w:rsid w:val="00B26222"/>
    <w:rsid w:val="00B2759D"/>
    <w:rsid w:val="00B320C9"/>
    <w:rsid w:val="00B376B9"/>
    <w:rsid w:val="00B5488B"/>
    <w:rsid w:val="00B6116C"/>
    <w:rsid w:val="00B62155"/>
    <w:rsid w:val="00B66A74"/>
    <w:rsid w:val="00B711D4"/>
    <w:rsid w:val="00B7258D"/>
    <w:rsid w:val="00B81925"/>
    <w:rsid w:val="00B8529F"/>
    <w:rsid w:val="00B87138"/>
    <w:rsid w:val="00B87DFF"/>
    <w:rsid w:val="00BA4660"/>
    <w:rsid w:val="00BA613C"/>
    <w:rsid w:val="00BB271D"/>
    <w:rsid w:val="00BB341E"/>
    <w:rsid w:val="00BC0BB4"/>
    <w:rsid w:val="00BC3EC8"/>
    <w:rsid w:val="00BD3E19"/>
    <w:rsid w:val="00BD729D"/>
    <w:rsid w:val="00BE1F4A"/>
    <w:rsid w:val="00BE4822"/>
    <w:rsid w:val="00BF10AC"/>
    <w:rsid w:val="00BF64B2"/>
    <w:rsid w:val="00C02778"/>
    <w:rsid w:val="00C078C8"/>
    <w:rsid w:val="00C1124C"/>
    <w:rsid w:val="00C1380A"/>
    <w:rsid w:val="00C144D6"/>
    <w:rsid w:val="00C24D81"/>
    <w:rsid w:val="00C31AB2"/>
    <w:rsid w:val="00C409A3"/>
    <w:rsid w:val="00C445A9"/>
    <w:rsid w:val="00C53FB7"/>
    <w:rsid w:val="00C56117"/>
    <w:rsid w:val="00C64081"/>
    <w:rsid w:val="00C732B1"/>
    <w:rsid w:val="00C809D2"/>
    <w:rsid w:val="00CA2EEC"/>
    <w:rsid w:val="00CB2258"/>
    <w:rsid w:val="00CB5BAC"/>
    <w:rsid w:val="00CC013E"/>
    <w:rsid w:val="00CC56B2"/>
    <w:rsid w:val="00CD2DCA"/>
    <w:rsid w:val="00CD31ED"/>
    <w:rsid w:val="00CD50A1"/>
    <w:rsid w:val="00CF22B3"/>
    <w:rsid w:val="00CF5A41"/>
    <w:rsid w:val="00D1358A"/>
    <w:rsid w:val="00D2385D"/>
    <w:rsid w:val="00D262B6"/>
    <w:rsid w:val="00D54C97"/>
    <w:rsid w:val="00D625A2"/>
    <w:rsid w:val="00D64B12"/>
    <w:rsid w:val="00D662C9"/>
    <w:rsid w:val="00D67AAE"/>
    <w:rsid w:val="00D95441"/>
    <w:rsid w:val="00DB0A5A"/>
    <w:rsid w:val="00DB2C9B"/>
    <w:rsid w:val="00DC4A9A"/>
    <w:rsid w:val="00DD52EF"/>
    <w:rsid w:val="00DE4EE5"/>
    <w:rsid w:val="00DE604C"/>
    <w:rsid w:val="00DE635D"/>
    <w:rsid w:val="00DF7902"/>
    <w:rsid w:val="00E04F58"/>
    <w:rsid w:val="00E16DA4"/>
    <w:rsid w:val="00E25C4D"/>
    <w:rsid w:val="00E3523C"/>
    <w:rsid w:val="00E52AB4"/>
    <w:rsid w:val="00E53072"/>
    <w:rsid w:val="00E539A9"/>
    <w:rsid w:val="00E54AD0"/>
    <w:rsid w:val="00E71647"/>
    <w:rsid w:val="00E73994"/>
    <w:rsid w:val="00E74775"/>
    <w:rsid w:val="00E75B37"/>
    <w:rsid w:val="00E764C5"/>
    <w:rsid w:val="00E8251D"/>
    <w:rsid w:val="00E86A24"/>
    <w:rsid w:val="00E934DF"/>
    <w:rsid w:val="00EA0A96"/>
    <w:rsid w:val="00EB5DD5"/>
    <w:rsid w:val="00EB6671"/>
    <w:rsid w:val="00EB7E22"/>
    <w:rsid w:val="00EC10BA"/>
    <w:rsid w:val="00ED1F0F"/>
    <w:rsid w:val="00ED1F12"/>
    <w:rsid w:val="00ED6862"/>
    <w:rsid w:val="00EE3B78"/>
    <w:rsid w:val="00EE58DE"/>
    <w:rsid w:val="00EE6A1F"/>
    <w:rsid w:val="00EF2699"/>
    <w:rsid w:val="00F03725"/>
    <w:rsid w:val="00F06512"/>
    <w:rsid w:val="00F0731F"/>
    <w:rsid w:val="00F12E2A"/>
    <w:rsid w:val="00F224CB"/>
    <w:rsid w:val="00F22D6F"/>
    <w:rsid w:val="00F2371A"/>
    <w:rsid w:val="00F27C26"/>
    <w:rsid w:val="00F42559"/>
    <w:rsid w:val="00F43E8C"/>
    <w:rsid w:val="00F46897"/>
    <w:rsid w:val="00F53653"/>
    <w:rsid w:val="00F63B2A"/>
    <w:rsid w:val="00F6712C"/>
    <w:rsid w:val="00F67D61"/>
    <w:rsid w:val="00F710B1"/>
    <w:rsid w:val="00F75302"/>
    <w:rsid w:val="00F80970"/>
    <w:rsid w:val="00F878C1"/>
    <w:rsid w:val="00F87ACA"/>
    <w:rsid w:val="00FA2A09"/>
    <w:rsid w:val="00FB5FD0"/>
    <w:rsid w:val="00FC37F9"/>
    <w:rsid w:val="00FE07B5"/>
    <w:rsid w:val="00FE3E8E"/>
    <w:rsid w:val="00FF0B9A"/>
    <w:rsid w:val="00FF1204"/>
    <w:rsid w:val="00FF76B6"/>
    <w:rsid w:val="5006F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268E7"/>
  <w15:docId w15:val="{510E73A2-C421-4B95-8902-86310A7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64D5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64D5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64D5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64D5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64D5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64D5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64D5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64D5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64D5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64D5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64D5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264D5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87138"/>
    <w:rPr>
      <w:rFonts w:ascii="Times New Roman" w:eastAsia="Calibri" w:hAnsi="Times New Roman" w:cs="Times New Roman"/>
      <w:sz w:val="24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CB4CB-3BEE-4DEB-BC6B-1C2AABA1D118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4B7F3ED-1180-4381-949F-030DED328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796DB-69C9-4434-AA58-D917710F1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5</Pages>
  <Words>643</Words>
  <Characters>4059</Characters>
  <Application>Microsoft Office Word</Application>
  <DocSecurity>0</DocSecurity>
  <Lines>78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MARGARINT Marius Claudiu</cp:lastModifiedBy>
  <cp:revision>7</cp:revision>
  <cp:lastPrinted>2026-06-10T14:05:00Z</cp:lastPrinted>
  <dcterms:created xsi:type="dcterms:W3CDTF">2026-06-19T08:13:00Z</dcterms:created>
  <dcterms:modified xsi:type="dcterms:W3CDTF">2026-06-26T09:54:00Z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