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577715350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5007B7" w:rsidRPr="0056157B" w14:paraId="7DEC88D3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1D68656" w14:textId="3B465D54" w:rsidR="005007B7" w:rsidRPr="0056157B" w:rsidRDefault="005007B7" w:rsidP="00634DC7">
                <w:pPr>
                  <w:pStyle w:val="TBNormalTechnicalBlock"/>
                </w:pPr>
              </w:p>
            </w:tc>
          </w:tr>
          <w:tr w:rsidR="005007B7" w:rsidRPr="0056157B" w14:paraId="5B1DFB7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64A02F5" w14:textId="77777777" w:rsidR="005007B7" w:rsidRPr="0056157B" w:rsidRDefault="005007B7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9DF3317" wp14:editId="32B7DFDC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0605809" w14:textId="77777777" w:rsidR="005007B7" w:rsidRPr="0056157B" w:rsidRDefault="005007B7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5007B7" w:rsidRPr="00B84B6D" w14:paraId="267CDA32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8447519" w14:textId="77777777" w:rsidR="005007B7" w:rsidRPr="0056157B" w:rsidRDefault="005007B7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54CFF65" w14:textId="77777777" w:rsidR="005007B7" w:rsidRPr="0056157B" w:rsidRDefault="005007B7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5EEB230" w14:textId="77777777" w:rsidR="005007B7" w:rsidRPr="0056157B" w:rsidRDefault="005007B7" w:rsidP="00233A0E">
                <w:pPr>
                  <w:pStyle w:val="TBNormalTechnicalBlock"/>
                  <w:rPr>
                    <w:b/>
                  </w:rPr>
                </w:pPr>
              </w:p>
              <w:p w14:paraId="4136B5E0" w14:textId="77777777" w:rsidR="005007B7" w:rsidRDefault="005007B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19 June 2026</w:t>
                </w:r>
              </w:p>
              <w:p w14:paraId="6AEC356E" w14:textId="77777777" w:rsidR="005007B7" w:rsidRPr="0019440B" w:rsidRDefault="005007B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02CA9BC0" w14:textId="77777777" w:rsidR="005007B7" w:rsidRPr="0019440B" w:rsidRDefault="005007B7" w:rsidP="00233A0E">
                <w:pPr>
                  <w:pStyle w:val="TBNormalTechnicalBlock"/>
                </w:pPr>
              </w:p>
              <w:p w14:paraId="31C5BFAF" w14:textId="77777777" w:rsidR="005007B7" w:rsidRDefault="005007B7" w:rsidP="00233A0E">
                <w:pPr>
                  <w:pStyle w:val="TBNormalTechnicalBlock"/>
                </w:pPr>
                <w:r>
                  <w:t>10319</w:t>
                </w:r>
                <w:r w:rsidRPr="0056157B">
                  <w:t>/</w:t>
                </w:r>
                <w:r>
                  <w:t>26</w:t>
                </w:r>
              </w:p>
              <w:p w14:paraId="0A57797E" w14:textId="77777777" w:rsidR="005007B7" w:rsidRDefault="005007B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36</w:t>
                </w:r>
              </w:p>
              <w:p w14:paraId="58DC83E1" w14:textId="77777777" w:rsidR="005007B7" w:rsidRDefault="005007B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 466</w:t>
                </w:r>
              </w:p>
              <w:p w14:paraId="1EBC35EB" w14:textId="77777777" w:rsidR="005007B7" w:rsidRDefault="005007B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 226</w:t>
                </w:r>
              </w:p>
              <w:p w14:paraId="356D306B" w14:textId="77777777" w:rsidR="005007B7" w:rsidRPr="007C5B64" w:rsidRDefault="005007B7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8E74D9E" w14:textId="77777777" w:rsidR="005007B7" w:rsidRPr="009E0BE9" w:rsidRDefault="005007B7" w:rsidP="00CD4D38">
                <w:pPr>
                  <w:pStyle w:val="TBDistrbMarkers"/>
                </w:pPr>
                <w:r>
                  <w:t>PARLNAT</w:t>
                </w:r>
              </w:p>
              <w:p w14:paraId="1C996A96" w14:textId="77777777" w:rsidR="005007B7" w:rsidRPr="009E0BE9" w:rsidRDefault="005007B7" w:rsidP="00233A0E">
                <w:pPr>
                  <w:pStyle w:val="TBNormalTechnicalBlock"/>
                </w:pPr>
              </w:p>
              <w:p w14:paraId="449ABB35" w14:textId="77777777" w:rsidR="005007B7" w:rsidRPr="009E0BE9" w:rsidRDefault="005007B7" w:rsidP="00233A0E">
                <w:pPr>
                  <w:pStyle w:val="TBNormalTechnicalBlock"/>
                </w:pPr>
              </w:p>
              <w:p w14:paraId="7F0CBB5D" w14:textId="77777777" w:rsidR="005007B7" w:rsidRPr="009E0BE9" w:rsidRDefault="005007B7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5007B7" w:rsidRPr="00ED0749" w14:paraId="3B349EE9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ECB69F0" w14:textId="77777777" w:rsidR="005007B7" w:rsidRPr="00ED0749" w:rsidRDefault="005007B7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CABD162" w14:textId="77777777" w:rsidR="005007B7" w:rsidRPr="00ED0749" w:rsidRDefault="005007B7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68C9B74" w14:textId="77777777" w:rsidR="005007B7" w:rsidRPr="00ED0749" w:rsidRDefault="005007B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CC12E74" w14:textId="77777777" w:rsidR="005007B7" w:rsidRPr="00ED0749" w:rsidRDefault="005007B7" w:rsidP="00DF1147">
          <w:pPr>
            <w:pStyle w:val="TBEntRefer"/>
            <w:rPr>
              <w:sz w:val="2"/>
              <w:szCs w:val="2"/>
            </w:rPr>
          </w:pPr>
        </w:p>
        <w:p w14:paraId="4A2001DD" w14:textId="77777777" w:rsidR="005007B7" w:rsidRPr="00DD01AC" w:rsidRDefault="005007B7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5007B7" w:rsidRPr="00133225" w14:paraId="62276AA3" w14:textId="77777777" w:rsidTr="001E5BC3">
            <w:trPr>
              <w:jc w:val="center"/>
            </w:trPr>
            <w:tc>
              <w:tcPr>
                <w:tcW w:w="9645" w:type="dxa"/>
              </w:tcPr>
              <w:p w14:paraId="48F46083" w14:textId="77777777" w:rsidR="005007B7" w:rsidRPr="00C4351E" w:rsidRDefault="005007B7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5007B7" w:rsidRPr="007D53AD" w14:paraId="218D8DEA" w14:textId="77777777" w:rsidTr="001E5BC3">
            <w:trPr>
              <w:jc w:val="center"/>
            </w:trPr>
            <w:tc>
              <w:tcPr>
                <w:tcW w:w="9645" w:type="dxa"/>
              </w:tcPr>
              <w:p w14:paraId="1D32E262" w14:textId="77777777" w:rsidR="005007B7" w:rsidRDefault="005007B7">
                <w:pPr>
                  <w:pStyle w:val="TBTableText"/>
                </w:pPr>
                <w:r>
                  <w:t>COUNCIL OF THE EUROPEAN UNION</w:t>
                </w:r>
              </w:p>
              <w:p w14:paraId="4423840C" w14:textId="77777777" w:rsidR="005007B7" w:rsidRDefault="005007B7">
                <w:pPr>
                  <w:pStyle w:val="TBTableText"/>
                </w:pPr>
                <w:r>
                  <w:rPr>
                    <w:b/>
                  </w:rPr>
                  <w:t>(Agriculture and Fisheries)</w:t>
                </w:r>
              </w:p>
            </w:tc>
          </w:tr>
          <w:tr w:rsidR="005007B7" w:rsidRPr="007D53AD" w14:paraId="1ECB6FDA" w14:textId="77777777" w:rsidTr="001E5BC3">
            <w:trPr>
              <w:jc w:val="center"/>
            </w:trPr>
            <w:tc>
              <w:tcPr>
                <w:tcW w:w="9645" w:type="dxa"/>
              </w:tcPr>
              <w:p w14:paraId="4E89FD68" w14:textId="77777777" w:rsidR="005007B7" w:rsidRPr="006368AC" w:rsidRDefault="005007B7" w:rsidP="006368AC">
                <w:pPr>
                  <w:pStyle w:val="TBTableText"/>
                </w:pPr>
                <w:r>
                  <w:t>ECCL, Luxembourg</w:t>
                </w:r>
              </w:p>
            </w:tc>
          </w:tr>
          <w:tr w:rsidR="005007B7" w:rsidRPr="007D53AD" w14:paraId="66CFBED1" w14:textId="77777777" w:rsidTr="001E5BC3">
            <w:trPr>
              <w:jc w:val="center"/>
            </w:trPr>
            <w:tc>
              <w:tcPr>
                <w:tcW w:w="9645" w:type="dxa"/>
              </w:tcPr>
              <w:p w14:paraId="7D8EB557" w14:textId="77777777" w:rsidR="005007B7" w:rsidRPr="006368AC" w:rsidRDefault="005007B7" w:rsidP="008639D3">
                <w:pPr>
                  <w:pStyle w:val="TBTableText"/>
                </w:pPr>
                <w:r>
                  <w:t>22 and 23 June 2026 (10:00, 10:00)</w:t>
                </w:r>
              </w:p>
            </w:tc>
          </w:tr>
        </w:tbl>
        <w:p w14:paraId="4AD84DA3" w14:textId="77777777" w:rsidR="005007B7" w:rsidRPr="008C6FD6" w:rsidRDefault="00656779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4E7DE0" w:rsidRPr="00187627" w14:paraId="4CF68E9F" w14:textId="77777777" w:rsidTr="00AA2856">
        <w:tc>
          <w:tcPr>
            <w:tcW w:w="9866" w:type="dxa"/>
            <w:gridSpan w:val="4"/>
            <w:tcMar>
              <w:right w:w="0" w:type="dxa"/>
            </w:tcMar>
          </w:tcPr>
          <w:p w14:paraId="254E6E9F" w14:textId="6A1C4260" w:rsidR="004E7DE0" w:rsidRPr="00212B87" w:rsidRDefault="004E7DE0" w:rsidP="00B13204">
            <w:pPr>
              <w:spacing w:after="120"/>
              <w:rPr>
                <w:u w:val="single"/>
              </w:rPr>
            </w:pPr>
            <w:r w:rsidRPr="00212B87">
              <w:rPr>
                <w:b/>
                <w:bCs/>
                <w:u w:val="single"/>
              </w:rPr>
              <w:t>Format</w:t>
            </w:r>
            <w:r w:rsidRPr="00212B87">
              <w:rPr>
                <w:u w:val="single"/>
              </w:rPr>
              <w:t xml:space="preserve">: </w:t>
            </w:r>
            <w:r w:rsidRPr="00212B87">
              <w:rPr>
                <w:b/>
                <w:bCs/>
                <w:u w:val="single"/>
              </w:rPr>
              <w:t>2+2 (+2 in listening room)</w:t>
            </w:r>
          </w:p>
        </w:tc>
      </w:tr>
      <w:tr w:rsidR="007207CD" w:rsidRPr="00187627" w14:paraId="4F25E167" w14:textId="77777777" w:rsidTr="007207CD">
        <w:tc>
          <w:tcPr>
            <w:tcW w:w="567" w:type="dxa"/>
            <w:tcMar>
              <w:right w:w="0" w:type="dxa"/>
            </w:tcMar>
          </w:tcPr>
          <w:p w14:paraId="42C14B64" w14:textId="78EEB85E" w:rsidR="007207CD" w:rsidRPr="007207CD" w:rsidRDefault="004E7DE0" w:rsidP="007207CD">
            <w:pPr>
              <w:pStyle w:val="PointManual"/>
            </w:pPr>
            <w:r>
              <w:t>1</w:t>
            </w:r>
            <w:r w:rsidR="007207CD" w:rsidRPr="007207CD">
              <w:t>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29CA40D4" w14:textId="7C4373E0" w:rsidR="007207CD" w:rsidRPr="00FD6A80" w:rsidRDefault="007207CD" w:rsidP="00C93B8B">
            <w:r w:rsidRPr="00706A9C">
              <w:t>Adoption of the agenda</w:t>
            </w:r>
          </w:p>
        </w:tc>
      </w:tr>
      <w:tr w:rsidR="007207CD" w:rsidRPr="00187627" w14:paraId="21D7461C" w14:textId="77777777" w:rsidTr="007207CD">
        <w:tc>
          <w:tcPr>
            <w:tcW w:w="567" w:type="dxa"/>
            <w:tcMar>
              <w:right w:w="0" w:type="dxa"/>
            </w:tcMar>
          </w:tcPr>
          <w:p w14:paraId="35BAC711" w14:textId="70315ED2" w:rsidR="007207CD" w:rsidRPr="007207CD" w:rsidRDefault="004E7DE0" w:rsidP="007207CD">
            <w:pPr>
              <w:pStyle w:val="PointManual"/>
            </w:pPr>
            <w:r>
              <w:t>2</w:t>
            </w:r>
            <w:r w:rsidR="007207CD" w:rsidRPr="007207CD">
              <w:t>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7B4504D4" w14:textId="101C6440" w:rsidR="007207CD" w:rsidRPr="00FD6A80" w:rsidRDefault="007207CD" w:rsidP="00A45E58">
            <w:r w:rsidRPr="00706A9C">
              <w:t>Approval of "A" items</w:t>
            </w:r>
          </w:p>
        </w:tc>
      </w:tr>
      <w:tr w:rsidR="007207CD" w:rsidRPr="006A0C38" w14:paraId="536C9116" w14:textId="77777777" w:rsidTr="007207CD">
        <w:trPr>
          <w:trHeight w:val="16"/>
        </w:trPr>
        <w:tc>
          <w:tcPr>
            <w:tcW w:w="567" w:type="dxa"/>
            <w:tcMar>
              <w:right w:w="0" w:type="dxa"/>
            </w:tcMar>
          </w:tcPr>
          <w:p w14:paraId="583761F8" w14:textId="77777777" w:rsidR="007207CD" w:rsidRPr="007207CD" w:rsidRDefault="007207CD" w:rsidP="007207CD"/>
        </w:tc>
        <w:tc>
          <w:tcPr>
            <w:tcW w:w="6463" w:type="dxa"/>
            <w:tcMar>
              <w:top w:w="284" w:type="dxa"/>
            </w:tcMar>
          </w:tcPr>
          <w:p w14:paraId="5AA954D8" w14:textId="1BBBD3EF" w:rsidR="007207CD" w:rsidRPr="001C52FE" w:rsidRDefault="007207CD" w:rsidP="005E22F3">
            <w:pPr>
              <w:pStyle w:val="PointManual"/>
            </w:pPr>
            <w:r w:rsidRPr="00706A9C"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D28D6E9" w14:textId="77777777" w:rsidR="007207CD" w:rsidRPr="00A91B35" w:rsidRDefault="007207CD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2C96677" w14:textId="655E84F6" w:rsidR="007207CD" w:rsidRPr="004B09C0" w:rsidRDefault="0059525D" w:rsidP="00A45E58">
            <w:r w:rsidRPr="002D5AEC">
              <w:t>10697/26</w:t>
            </w:r>
          </w:p>
        </w:tc>
      </w:tr>
    </w:tbl>
    <w:p w14:paraId="6E4815B0" w14:textId="77777777" w:rsidR="002D5AEC" w:rsidRDefault="002D5AEC" w:rsidP="002D5AEC">
      <w:pPr>
        <w:spacing w:before="360"/>
        <w:rPr>
          <w:b/>
          <w:bCs/>
          <w:u w:val="single"/>
        </w:rPr>
      </w:pPr>
      <w:r w:rsidRPr="00CF1B9D">
        <w:rPr>
          <w:b/>
          <w:bCs/>
          <w:u w:val="single"/>
        </w:rPr>
        <w:t xml:space="preserve">MEETING ON </w:t>
      </w:r>
      <w:r>
        <w:rPr>
          <w:b/>
          <w:bCs/>
          <w:u w:val="single"/>
        </w:rPr>
        <w:t>MON</w:t>
      </w:r>
      <w:r w:rsidRPr="00CF1B9D">
        <w:rPr>
          <w:b/>
          <w:bCs/>
          <w:u w:val="single"/>
        </w:rPr>
        <w:t xml:space="preserve">DAY </w:t>
      </w:r>
      <w:r>
        <w:rPr>
          <w:b/>
          <w:bCs/>
          <w:u w:val="single"/>
        </w:rPr>
        <w:t xml:space="preserve">22 JUNE </w:t>
      </w:r>
      <w:r w:rsidRPr="00CF1B9D">
        <w:rPr>
          <w:b/>
          <w:bCs/>
          <w:u w:val="single"/>
        </w:rPr>
        <w:t>202</w:t>
      </w:r>
      <w:r>
        <w:rPr>
          <w:b/>
          <w:bCs/>
          <w:u w:val="single"/>
        </w:rPr>
        <w:t>6</w:t>
      </w:r>
      <w:r w:rsidRPr="00CF1B9D">
        <w:rPr>
          <w:b/>
          <w:bCs/>
          <w:u w:val="single"/>
        </w:rPr>
        <w:t xml:space="preserve"> (10:00)</w:t>
      </w:r>
    </w:p>
    <w:p w14:paraId="7A98B36E" w14:textId="77777777" w:rsidR="00751CBA" w:rsidRDefault="00C92613" w:rsidP="00751CBA">
      <w:pPr>
        <w:spacing w:before="360"/>
        <w:rPr>
          <w:rFonts w:eastAsia="Calibri"/>
          <w:bCs/>
          <w:u w:val="single"/>
        </w:rPr>
      </w:pPr>
      <w:r w:rsidRPr="00C104C7">
        <w:rPr>
          <w:rFonts w:eastAsia="Calibri"/>
          <w:bCs/>
          <w:u w:val="single"/>
        </w:rPr>
        <w:t>FISHERIES</w:t>
      </w:r>
    </w:p>
    <w:p w14:paraId="6CA2074A" w14:textId="15E48395" w:rsidR="00751CBA" w:rsidRPr="003376B5" w:rsidRDefault="00751CBA" w:rsidP="00751CBA">
      <w:pPr>
        <w:spacing w:before="360"/>
        <w:rPr>
          <w:b/>
          <w:bCs/>
          <w:u w:val="single"/>
        </w:rPr>
      </w:pPr>
      <w:r w:rsidRPr="003376B5">
        <w:rPr>
          <w:b/>
          <w:bCs/>
          <w:u w:val="single"/>
        </w:rPr>
        <w:t>Legislative deliberations</w:t>
      </w:r>
    </w:p>
    <w:p w14:paraId="1EFE865D" w14:textId="77777777" w:rsidR="00751CBA" w:rsidRDefault="00751CBA" w:rsidP="00751CBA">
      <w:pPr>
        <w:rPr>
          <w:b/>
          <w:bCs/>
        </w:rPr>
      </w:pPr>
      <w:r w:rsidRPr="00DB4E9C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751CBA" w:rsidRPr="00256C20" w14:paraId="38394627" w14:textId="77777777" w:rsidTr="003862A8">
        <w:tc>
          <w:tcPr>
            <w:tcW w:w="567" w:type="dxa"/>
            <w:tcMar>
              <w:right w:w="0" w:type="dxa"/>
            </w:tcMar>
          </w:tcPr>
          <w:p w14:paraId="25756797" w14:textId="61DD812D" w:rsidR="00751CBA" w:rsidRPr="00256C20" w:rsidRDefault="00751CBA" w:rsidP="003862A8">
            <w:pPr>
              <w:pStyle w:val="PointManual"/>
            </w:pPr>
            <w:r>
              <w:t>3</w:t>
            </w:r>
            <w:r w:rsidRPr="00256C20">
              <w:t>.</w:t>
            </w:r>
          </w:p>
        </w:tc>
        <w:tc>
          <w:tcPr>
            <w:tcW w:w="6463" w:type="dxa"/>
            <w:tcMar>
              <w:top w:w="284" w:type="dxa"/>
            </w:tcMar>
          </w:tcPr>
          <w:p w14:paraId="2413E279" w14:textId="77777777" w:rsidR="00751CBA" w:rsidRPr="00656779" w:rsidRDefault="00751CBA" w:rsidP="003862A8">
            <w:pPr>
              <w:rPr>
                <w:i/>
                <w:iCs/>
                <w:lang w:eastAsia="en-GB"/>
              </w:rPr>
            </w:pPr>
            <w:r w:rsidRPr="00656779">
              <w:rPr>
                <w:lang w:eastAsia="en-GB"/>
              </w:rPr>
              <w:t>Establishing the conditions for the implementation of Union support to the Common Fisheries Policy, the European Ocean Pact and of the Union maritime and aquaculture policy 2028-2034</w:t>
            </w:r>
            <w:r w:rsidRPr="00656779">
              <w:rPr>
                <w:i/>
                <w:iCs/>
                <w:lang w:eastAsia="en-GB"/>
              </w:rPr>
              <w:t xml:space="preserve"> </w:t>
            </w:r>
          </w:p>
          <w:p w14:paraId="29E414E6" w14:textId="77777777" w:rsidR="00751CBA" w:rsidRPr="00656779" w:rsidRDefault="00751CBA" w:rsidP="003862A8">
            <w:pPr>
              <w:rPr>
                <w:i/>
                <w:iCs/>
                <w:lang w:eastAsia="en-GB"/>
              </w:rPr>
            </w:pPr>
            <w:r w:rsidRPr="00656779">
              <w:rPr>
                <w:i/>
                <w:iCs/>
                <w:lang w:eastAsia="en-GB"/>
              </w:rPr>
              <w:t>Partial general approach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E028656" w14:textId="77777777" w:rsidR="00751CBA" w:rsidRPr="00656779" w:rsidRDefault="00751CBA" w:rsidP="003862A8">
            <w:pPr>
              <w:pStyle w:val="NormalRight"/>
            </w:pPr>
            <w:r w:rsidRPr="00656779">
              <w:rPr>
                <w:noProof/>
                <w:lang w:eastAsia="en-GB"/>
              </w:rPr>
              <w:drawing>
                <wp:inline distT="0" distB="0" distL="0" distR="0" wp14:anchorId="084515D2" wp14:editId="5D62CFFC">
                  <wp:extent cx="172442" cy="172442"/>
                  <wp:effectExtent l="0" t="0" r="0" b="0"/>
                  <wp:docPr id="1588714544" name="Picture 1588714544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56779">
              <w:rPr>
                <w:noProof/>
                <w:lang w:eastAsia="en-GB"/>
              </w:rPr>
              <w:drawing>
                <wp:inline distT="0" distB="0" distL="0" distR="0" wp14:anchorId="32D1E751" wp14:editId="39A3D010">
                  <wp:extent cx="172442" cy="172442"/>
                  <wp:effectExtent l="0" t="0" r="0" b="0"/>
                  <wp:docPr id="754468042" name="Picture 75446804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1E84F5C" w14:textId="706663FD" w:rsidR="00751CBA" w:rsidRPr="00656779" w:rsidRDefault="00751CBA" w:rsidP="003862A8">
            <w:r w:rsidRPr="00656779">
              <w:t>10387/1/26 REV 1</w:t>
            </w:r>
          </w:p>
        </w:tc>
      </w:tr>
    </w:tbl>
    <w:p w14:paraId="7A4808D1" w14:textId="77777777" w:rsidR="00751CBA" w:rsidRDefault="00751CBA" w:rsidP="007F16A9">
      <w:pPr>
        <w:spacing w:before="360"/>
        <w:rPr>
          <w:b/>
          <w:bCs/>
          <w:u w:val="single"/>
        </w:rPr>
      </w:pPr>
    </w:p>
    <w:p w14:paraId="38A82052" w14:textId="77777777" w:rsidR="00751CBA" w:rsidRDefault="00751CBA">
      <w:pPr>
        <w:spacing w:after="200" w:line="276" w:lineRule="auto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7C1F41F4" w14:textId="3887467E" w:rsidR="007F16A9" w:rsidRPr="007157CC" w:rsidRDefault="007F16A9" w:rsidP="007F16A9">
      <w:pPr>
        <w:spacing w:before="360"/>
        <w:rPr>
          <w:b/>
          <w:bCs/>
          <w:u w:val="single"/>
        </w:rPr>
      </w:pPr>
      <w:r w:rsidRPr="007157CC">
        <w:rPr>
          <w:b/>
          <w:bCs/>
          <w:u w:val="single"/>
        </w:rPr>
        <w:lastRenderedPageBreak/>
        <w:t>Non-legislative activities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7207CD" w:rsidRPr="006A0C38" w14:paraId="42860956" w14:textId="77777777" w:rsidTr="007207CD">
        <w:tc>
          <w:tcPr>
            <w:tcW w:w="567" w:type="dxa"/>
            <w:tcMar>
              <w:right w:w="0" w:type="dxa"/>
            </w:tcMar>
          </w:tcPr>
          <w:p w14:paraId="79C34283" w14:textId="0E94211F" w:rsidR="007207CD" w:rsidRPr="007207CD" w:rsidRDefault="00751CBA" w:rsidP="007207CD">
            <w:pPr>
              <w:pStyle w:val="PointManual"/>
            </w:pPr>
            <w:r>
              <w:t>4</w:t>
            </w:r>
            <w:r w:rsidR="007207CD" w:rsidRPr="007207CD">
              <w:t>.</w:t>
            </w:r>
          </w:p>
        </w:tc>
        <w:tc>
          <w:tcPr>
            <w:tcW w:w="6463" w:type="dxa"/>
            <w:tcMar>
              <w:top w:w="284" w:type="dxa"/>
            </w:tcMar>
          </w:tcPr>
          <w:p w14:paraId="5AE521C9" w14:textId="4BC25853" w:rsidR="007207CD" w:rsidRDefault="007207CD" w:rsidP="00C92613">
            <w:pPr>
              <w:rPr>
                <w:lang w:eastAsia="en-GB"/>
              </w:rPr>
            </w:pPr>
            <w:r w:rsidRPr="00BB1E99">
              <w:rPr>
                <w:lang w:eastAsia="en-GB"/>
              </w:rPr>
              <w:t>Sustainable fishing in the EU: state of play and orientations for 2027</w:t>
            </w:r>
          </w:p>
          <w:p w14:paraId="116697E4" w14:textId="69BEE1B1" w:rsidR="007207CD" w:rsidRPr="00BB1E99" w:rsidRDefault="007207CD" w:rsidP="00C92613">
            <w:pPr>
              <w:rPr>
                <w:i/>
                <w:iCs/>
                <w:lang w:eastAsia="en-GB"/>
              </w:rPr>
            </w:pPr>
            <w:r w:rsidRPr="00BB1E99">
              <w:rPr>
                <w:i/>
                <w:iCs/>
                <w:lang w:eastAsia="en-GB"/>
              </w:rPr>
              <w:t>Presentation by the Commission</w:t>
            </w:r>
          </w:p>
          <w:p w14:paraId="62584A0B" w14:textId="27DDC4FF" w:rsidR="007207CD" w:rsidRPr="006B1EA2" w:rsidRDefault="007207CD" w:rsidP="00C92613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BB1E99">
              <w:rPr>
                <w:i/>
                <w:iCs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01D67C0" w14:textId="77777777" w:rsidR="007207CD" w:rsidRDefault="007207CD" w:rsidP="00311045">
            <w:pPr>
              <w:pStyle w:val="NormalRight"/>
              <w:rPr>
                <w:noProof/>
                <w:lang w:eastAsia="en-GB"/>
              </w:rPr>
            </w:pPr>
            <w:r w:rsidRPr="00F267E0">
              <w:rPr>
                <w:noProof/>
                <w:lang w:eastAsia="en-GB"/>
              </w:rPr>
              <w:drawing>
                <wp:inline distT="0" distB="0" distL="0" distR="0" wp14:anchorId="6D8C02A9" wp14:editId="2F4EF15A">
                  <wp:extent cx="171450" cy="171450"/>
                  <wp:effectExtent l="0" t="0" r="0" b="0"/>
                  <wp:docPr id="1043451048" name="Picture 1043451048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3223633" w14:textId="41609EAE" w:rsidR="007207CD" w:rsidRPr="004B09C0" w:rsidRDefault="00910EF0" w:rsidP="00311045">
            <w:r>
              <w:t>10151/26</w:t>
            </w:r>
          </w:p>
        </w:tc>
      </w:tr>
      <w:tr w:rsidR="007207CD" w:rsidRPr="006A0C38" w14:paraId="2304833E" w14:textId="77777777" w:rsidTr="007207CD">
        <w:tc>
          <w:tcPr>
            <w:tcW w:w="567" w:type="dxa"/>
            <w:tcMar>
              <w:right w:w="0" w:type="dxa"/>
            </w:tcMar>
          </w:tcPr>
          <w:p w14:paraId="3A20A1F3" w14:textId="7292956C" w:rsidR="007207CD" w:rsidRPr="007207CD" w:rsidRDefault="00751CBA" w:rsidP="007207CD">
            <w:pPr>
              <w:pStyle w:val="PointManual"/>
            </w:pPr>
            <w:r>
              <w:t>5</w:t>
            </w:r>
            <w:r w:rsidR="007207CD" w:rsidRPr="007207CD">
              <w:t>.</w:t>
            </w:r>
          </w:p>
        </w:tc>
        <w:tc>
          <w:tcPr>
            <w:tcW w:w="6463" w:type="dxa"/>
            <w:tcMar>
              <w:top w:w="284" w:type="dxa"/>
            </w:tcMar>
          </w:tcPr>
          <w:p w14:paraId="13ABC624" w14:textId="75DCD263" w:rsidR="007207CD" w:rsidRDefault="00A93327" w:rsidP="00C92613">
            <w:pPr>
              <w:rPr>
                <w:lang w:eastAsia="en-GB"/>
              </w:rPr>
            </w:pPr>
            <w:r w:rsidRPr="00A93327">
              <w:rPr>
                <w:lang w:eastAsia="en-GB"/>
              </w:rPr>
              <w:t>Evaluation of the Regulation on the Common Fisheries Policy (CFP) – The Way Forward (Political Guidance)</w:t>
            </w:r>
          </w:p>
          <w:p w14:paraId="3FDD220E" w14:textId="77777777" w:rsidR="007207CD" w:rsidRPr="00BB1E99" w:rsidRDefault="007207CD" w:rsidP="00C92613">
            <w:pPr>
              <w:rPr>
                <w:i/>
                <w:iCs/>
                <w:lang w:eastAsia="en-GB"/>
              </w:rPr>
            </w:pPr>
            <w:r w:rsidRPr="00BB1E99">
              <w:rPr>
                <w:i/>
                <w:iCs/>
                <w:lang w:eastAsia="en-GB"/>
              </w:rPr>
              <w:t>Presentation by the Commission</w:t>
            </w:r>
          </w:p>
          <w:p w14:paraId="1F65C877" w14:textId="217037CC" w:rsidR="007207CD" w:rsidRPr="006B1EA2" w:rsidRDefault="007207CD" w:rsidP="00C92613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BB1E99">
              <w:rPr>
                <w:i/>
                <w:iCs/>
                <w:lang w:eastAsia="en-GB"/>
              </w:rPr>
              <w:t>Exchange of view</w:t>
            </w:r>
            <w:r>
              <w:rPr>
                <w:i/>
                <w:iCs/>
                <w:lang w:eastAsia="en-GB"/>
              </w:rPr>
              <w:t>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EC836B4" w14:textId="71DAF44B" w:rsidR="007207CD" w:rsidRPr="00F267E0" w:rsidRDefault="007207CD" w:rsidP="00311045">
            <w:pPr>
              <w:pStyle w:val="NormalRight"/>
              <w:rPr>
                <w:noProof/>
                <w:lang w:eastAsia="en-GB"/>
              </w:rPr>
            </w:pPr>
            <w:r w:rsidRPr="00F267E0">
              <w:rPr>
                <w:noProof/>
                <w:lang w:eastAsia="en-GB"/>
              </w:rPr>
              <w:drawing>
                <wp:inline distT="0" distB="0" distL="0" distR="0" wp14:anchorId="77DACB45" wp14:editId="1FB4FF31">
                  <wp:extent cx="171450" cy="171450"/>
                  <wp:effectExtent l="0" t="0" r="0" b="0"/>
                  <wp:docPr id="1194213301" name="Picture 119421330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1E75715" w14:textId="78163F1F" w:rsidR="00D20C67" w:rsidRPr="002D5AEC" w:rsidRDefault="00A93327" w:rsidP="00311045">
            <w:r>
              <w:t>9570/1/26 REV 1</w:t>
            </w:r>
          </w:p>
        </w:tc>
      </w:tr>
    </w:tbl>
    <w:p w14:paraId="03620469" w14:textId="7DFFEBDD" w:rsidR="004E7DE0" w:rsidRPr="004E7DE0" w:rsidRDefault="004E7DE0" w:rsidP="00C92613">
      <w:pPr>
        <w:spacing w:before="480"/>
        <w:rPr>
          <w:rFonts w:eastAsia="Calibri"/>
          <w:b/>
          <w:u w:val="single"/>
        </w:rPr>
      </w:pPr>
      <w:r w:rsidRPr="00256C20">
        <w:rPr>
          <w:rFonts w:eastAsia="Calibri"/>
          <w:b/>
          <w:u w:val="single"/>
        </w:rPr>
        <w:t>Any other business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2"/>
        <w:gridCol w:w="737"/>
        <w:gridCol w:w="2099"/>
      </w:tblGrid>
      <w:tr w:rsidR="004E7DE0" w:rsidRPr="00CF1B9D" w14:paraId="699EDC00" w14:textId="77777777" w:rsidTr="00145217">
        <w:tc>
          <w:tcPr>
            <w:tcW w:w="567" w:type="dxa"/>
            <w:tcMar>
              <w:right w:w="0" w:type="dxa"/>
            </w:tcMar>
          </w:tcPr>
          <w:p w14:paraId="7FE24A5C" w14:textId="77777777" w:rsidR="004E7DE0" w:rsidRPr="00CF1B9D" w:rsidRDefault="004E7DE0" w:rsidP="00145217">
            <w:r w:rsidRPr="00CF1B9D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74BB61E" w14:textId="3A62EC97" w:rsidR="004E7DE0" w:rsidRPr="00CF1B9D" w:rsidRDefault="004E7DE0" w:rsidP="00145217">
            <w:pPr>
              <w:pStyle w:val="ListParagraph"/>
              <w:ind w:left="0"/>
              <w:jc w:val="both"/>
              <w:rPr>
                <w:u w:val="single"/>
              </w:rPr>
            </w:pPr>
            <w:r>
              <w:rPr>
                <w:u w:val="single"/>
              </w:rPr>
              <w:t>Fisheries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E9658C5" w14:textId="77777777" w:rsidR="004E7DE0" w:rsidRPr="00CF1B9D" w:rsidRDefault="004E7DE0" w:rsidP="00145217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8D83611" w14:textId="77777777" w:rsidR="004E7DE0" w:rsidRPr="00CF1B9D" w:rsidRDefault="004E7DE0" w:rsidP="00145217">
            <w:pPr>
              <w:rPr>
                <w:szCs w:val="24"/>
              </w:rPr>
            </w:pPr>
          </w:p>
        </w:tc>
      </w:tr>
      <w:tr w:rsidR="0018176A" w:rsidRPr="00CF1B9D" w14:paraId="25EE0CAC" w14:textId="77777777" w:rsidTr="00145217">
        <w:tc>
          <w:tcPr>
            <w:tcW w:w="567" w:type="dxa"/>
            <w:tcMar>
              <w:right w:w="0" w:type="dxa"/>
            </w:tcMar>
          </w:tcPr>
          <w:p w14:paraId="0E6AE430" w14:textId="77777777" w:rsidR="0018176A" w:rsidRPr="00CF1B9D" w:rsidRDefault="0018176A" w:rsidP="0018176A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F794111" w14:textId="5BB2807E" w:rsidR="0018176A" w:rsidRPr="00CF1B9D" w:rsidRDefault="0018176A" w:rsidP="0018176A">
            <w:pPr>
              <w:tabs>
                <w:tab w:val="left" w:pos="720"/>
              </w:tabs>
              <w:ind w:left="599" w:hanging="567"/>
              <w:outlineLvl w:val="0"/>
            </w:pPr>
            <w:r>
              <w:t>a</w:t>
            </w:r>
            <w:r w:rsidRPr="00CF1B9D">
              <w:t>)</w:t>
            </w:r>
            <w:r w:rsidRPr="00CF1B9D">
              <w:tab/>
            </w:r>
            <w:r w:rsidR="0059525D" w:rsidRPr="0059525D">
              <w:t>Preparation of the next MedFish4Ever Ministerial Declaration</w:t>
            </w:r>
          </w:p>
          <w:p w14:paraId="35C0C667" w14:textId="5A539C41" w:rsidR="0018176A" w:rsidRPr="00CF1B9D" w:rsidRDefault="0018176A" w:rsidP="0018176A">
            <w:pPr>
              <w:pStyle w:val="ListParagraph"/>
              <w:ind w:left="599" w:firstLine="2"/>
            </w:pPr>
            <w:r w:rsidRPr="00CF1B9D">
              <w:rPr>
                <w:i/>
                <w:iCs/>
                <w:szCs w:val="22"/>
              </w:rPr>
              <w:t xml:space="preserve">Information from the </w:t>
            </w:r>
            <w:r>
              <w:rPr>
                <w:i/>
                <w:iCs/>
                <w:szCs w:val="22"/>
              </w:rPr>
              <w:t>Commission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F882367" w14:textId="20CFF2C4" w:rsidR="0018176A" w:rsidRPr="00CF1B9D" w:rsidRDefault="0018176A" w:rsidP="0018176A">
            <w:pPr>
              <w:pStyle w:val="NormalRight"/>
              <w:rPr>
                <w:noProof/>
                <w:lang w:eastAsia="en-GB"/>
              </w:rPr>
            </w:pPr>
            <w:r w:rsidRPr="00CF1B9D">
              <w:rPr>
                <w:noProof/>
              </w:rPr>
              <w:drawing>
                <wp:inline distT="0" distB="0" distL="0" distR="0" wp14:anchorId="64A1061E" wp14:editId="1074A097">
                  <wp:extent cx="171450" cy="171450"/>
                  <wp:effectExtent l="0" t="0" r="0" b="0"/>
                  <wp:docPr id="56836389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4C2F2EB" w14:textId="7DF62903" w:rsidR="00C025FA" w:rsidRPr="002D1586" w:rsidRDefault="0059525D" w:rsidP="0018176A">
            <w:pPr>
              <w:rPr>
                <w:szCs w:val="24"/>
              </w:rPr>
            </w:pPr>
            <w:r>
              <w:rPr>
                <w:szCs w:val="24"/>
              </w:rPr>
              <w:t>10690/26</w:t>
            </w:r>
          </w:p>
        </w:tc>
      </w:tr>
      <w:tr w:rsidR="0018176A" w:rsidRPr="00CF1B9D" w14:paraId="4D1D5495" w14:textId="77777777" w:rsidTr="00145217">
        <w:tc>
          <w:tcPr>
            <w:tcW w:w="567" w:type="dxa"/>
            <w:tcMar>
              <w:right w:w="0" w:type="dxa"/>
            </w:tcMar>
          </w:tcPr>
          <w:p w14:paraId="3868DA28" w14:textId="77777777" w:rsidR="0018176A" w:rsidRPr="00CF1B9D" w:rsidRDefault="0018176A" w:rsidP="0018176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114B7FC" w14:textId="1C4D012C" w:rsidR="0018176A" w:rsidRPr="002D5AEC" w:rsidRDefault="0018176A" w:rsidP="0018176A">
            <w:pPr>
              <w:tabs>
                <w:tab w:val="left" w:pos="720"/>
              </w:tabs>
              <w:ind w:left="601" w:hanging="567"/>
              <w:outlineLvl w:val="0"/>
            </w:pPr>
            <w:r w:rsidRPr="002D5AEC">
              <w:t>b)</w:t>
            </w:r>
            <w:r w:rsidRPr="002D5AEC">
              <w:tab/>
              <w:t>Im</w:t>
            </w:r>
            <w:r w:rsidR="007D2A82" w:rsidRPr="002D5AEC">
              <w:t>plementability of EU control measures to maintain the competitiveness of the European fisheries market</w:t>
            </w:r>
          </w:p>
          <w:p w14:paraId="160C52E7" w14:textId="2517929F" w:rsidR="0018176A" w:rsidRPr="002D5AEC" w:rsidRDefault="0018176A" w:rsidP="0018176A">
            <w:pPr>
              <w:pStyle w:val="ListParagraph"/>
              <w:ind w:left="601"/>
              <w:jc w:val="both"/>
            </w:pPr>
            <w:r w:rsidRPr="002D5AEC">
              <w:rPr>
                <w:i/>
                <w:iCs/>
                <w:szCs w:val="22"/>
              </w:rPr>
              <w:t>Information from Germany</w:t>
            </w:r>
            <w:r w:rsidR="007D2A82" w:rsidRPr="002D5AEC">
              <w:rPr>
                <w:i/>
                <w:iCs/>
                <w:szCs w:val="22"/>
              </w:rPr>
              <w:t xml:space="preserve"> 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1D524C2" w14:textId="0C90DB13" w:rsidR="0018176A" w:rsidRPr="002D5AEC" w:rsidRDefault="0018176A" w:rsidP="0018176A">
            <w:pPr>
              <w:pStyle w:val="NormalRight"/>
              <w:rPr>
                <w:noProof/>
              </w:rPr>
            </w:pPr>
            <w:r w:rsidRPr="002D5AEC">
              <w:rPr>
                <w:noProof/>
              </w:rPr>
              <w:drawing>
                <wp:inline distT="0" distB="0" distL="0" distR="0" wp14:anchorId="2C3130A9" wp14:editId="7624852E">
                  <wp:extent cx="171450" cy="171450"/>
                  <wp:effectExtent l="0" t="0" r="0" b="0"/>
                  <wp:docPr id="410753408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F01333" w14:textId="6EF1C611" w:rsidR="0018176A" w:rsidRPr="002D5AEC" w:rsidRDefault="005F4FF8" w:rsidP="0018176A">
            <w:pPr>
              <w:rPr>
                <w:szCs w:val="24"/>
              </w:rPr>
            </w:pPr>
            <w:r w:rsidRPr="002D5AEC">
              <w:rPr>
                <w:szCs w:val="24"/>
              </w:rPr>
              <w:t>10538/26</w:t>
            </w:r>
          </w:p>
        </w:tc>
      </w:tr>
      <w:tr w:rsidR="0018176A" w:rsidRPr="00CF1B9D" w14:paraId="79087C07" w14:textId="77777777" w:rsidTr="00145217">
        <w:tc>
          <w:tcPr>
            <w:tcW w:w="567" w:type="dxa"/>
            <w:tcMar>
              <w:right w:w="0" w:type="dxa"/>
            </w:tcMar>
          </w:tcPr>
          <w:p w14:paraId="7942B5C9" w14:textId="77777777" w:rsidR="0018176A" w:rsidRPr="00CF1B9D" w:rsidRDefault="0018176A" w:rsidP="0018176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0511CCA" w14:textId="1A7C7E11" w:rsidR="0018176A" w:rsidRPr="002D5AEC" w:rsidRDefault="0018176A" w:rsidP="0018176A">
            <w:pPr>
              <w:tabs>
                <w:tab w:val="left" w:pos="720"/>
              </w:tabs>
              <w:ind w:left="601" w:hanging="567"/>
              <w:outlineLvl w:val="0"/>
            </w:pPr>
            <w:r w:rsidRPr="002D5AEC">
              <w:t>c)</w:t>
            </w:r>
            <w:r w:rsidRPr="002D5AEC">
              <w:tab/>
            </w:r>
            <w:r w:rsidR="00C62BE9" w:rsidRPr="002D5AEC">
              <w:t>European fisheries in Western Africa: future perspectives and the next steps to be taken</w:t>
            </w:r>
          </w:p>
          <w:p w14:paraId="60A57917" w14:textId="3C438A85" w:rsidR="0018176A" w:rsidRPr="002D5AEC" w:rsidRDefault="0018176A" w:rsidP="0018176A">
            <w:pPr>
              <w:ind w:left="599"/>
            </w:pPr>
            <w:r w:rsidRPr="002D5AEC">
              <w:rPr>
                <w:i/>
                <w:iCs/>
                <w:szCs w:val="22"/>
              </w:rPr>
              <w:t>Information from Latvia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7234FA8" w14:textId="77777777" w:rsidR="0018176A" w:rsidRPr="002D5AEC" w:rsidRDefault="0018176A" w:rsidP="0018176A">
            <w:pPr>
              <w:pStyle w:val="NormalRight"/>
              <w:rPr>
                <w:noProof/>
                <w:lang w:val="en-US"/>
              </w:rPr>
            </w:pPr>
            <w:r w:rsidRPr="002D5AEC">
              <w:rPr>
                <w:noProof/>
              </w:rPr>
              <w:drawing>
                <wp:inline distT="0" distB="0" distL="0" distR="0" wp14:anchorId="7896DEB4" wp14:editId="4EEA85BF">
                  <wp:extent cx="171450" cy="171450"/>
                  <wp:effectExtent l="0" t="0" r="0" b="0"/>
                  <wp:docPr id="1660521456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0B3B3E1" w14:textId="2C3EA300" w:rsidR="0018176A" w:rsidRPr="002D5AEC" w:rsidRDefault="002D1586" w:rsidP="0018176A">
            <w:pPr>
              <w:rPr>
                <w:szCs w:val="24"/>
              </w:rPr>
            </w:pPr>
            <w:r w:rsidRPr="002D5AEC">
              <w:rPr>
                <w:szCs w:val="24"/>
              </w:rPr>
              <w:t>10711/26</w:t>
            </w:r>
          </w:p>
        </w:tc>
      </w:tr>
      <w:tr w:rsidR="0018176A" w:rsidRPr="00CF1B9D" w14:paraId="07450B39" w14:textId="77777777" w:rsidTr="00145217">
        <w:tc>
          <w:tcPr>
            <w:tcW w:w="567" w:type="dxa"/>
            <w:tcMar>
              <w:right w:w="0" w:type="dxa"/>
            </w:tcMar>
          </w:tcPr>
          <w:p w14:paraId="558B08B6" w14:textId="77777777" w:rsidR="0018176A" w:rsidRPr="00CF1B9D" w:rsidRDefault="0018176A" w:rsidP="0018176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3F7591C" w14:textId="20E63691" w:rsidR="0018176A" w:rsidRPr="00CF1B9D" w:rsidRDefault="0018176A" w:rsidP="0018176A">
            <w:pPr>
              <w:ind w:left="599" w:hanging="599"/>
            </w:pPr>
            <w:r>
              <w:rPr>
                <w:u w:val="single"/>
              </w:rPr>
              <w:t>Agriculture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3224DD5" w14:textId="1968E1D9" w:rsidR="0018176A" w:rsidRPr="00CF1B9D" w:rsidRDefault="0018176A" w:rsidP="0018176A">
            <w:pPr>
              <w:pStyle w:val="NormalRight"/>
              <w:rPr>
                <w:noProof/>
                <w:lang w:val="en-US"/>
              </w:rPr>
            </w:pP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610A2DE" w14:textId="67ACFFB9" w:rsidR="0018176A" w:rsidRPr="00CF1B9D" w:rsidRDefault="0018176A" w:rsidP="0018176A">
            <w:pPr>
              <w:rPr>
                <w:szCs w:val="24"/>
              </w:rPr>
            </w:pPr>
          </w:p>
        </w:tc>
      </w:tr>
      <w:tr w:rsidR="0018176A" w:rsidRPr="00CF1B9D" w14:paraId="443C3D29" w14:textId="77777777" w:rsidTr="00145217">
        <w:tc>
          <w:tcPr>
            <w:tcW w:w="567" w:type="dxa"/>
            <w:tcMar>
              <w:right w:w="0" w:type="dxa"/>
            </w:tcMar>
          </w:tcPr>
          <w:p w14:paraId="7ECC44BF" w14:textId="77777777" w:rsidR="0018176A" w:rsidRPr="00CF1B9D" w:rsidRDefault="0018176A" w:rsidP="0018176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03510CF" w14:textId="790427A4" w:rsidR="0018176A" w:rsidRPr="00CF1B9D" w:rsidRDefault="0018176A" w:rsidP="0018176A">
            <w:pPr>
              <w:ind w:left="599" w:hanging="565"/>
            </w:pPr>
            <w:r>
              <w:t>d</w:t>
            </w:r>
            <w:r w:rsidRPr="00BC013F">
              <w:t>)</w:t>
            </w:r>
            <w:r w:rsidRPr="00CF1B9D">
              <w:tab/>
            </w:r>
            <w:r w:rsidRPr="00BC013F">
              <w:t>Current legislative proposals (Public deliberation in accordance with Article 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ED2A9F1" w14:textId="268E09E3" w:rsidR="0018176A" w:rsidRPr="00CF1B9D" w:rsidRDefault="0018176A" w:rsidP="0018176A">
            <w:pPr>
              <w:pStyle w:val="NormalRight"/>
              <w:rPr>
                <w:noProof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21E14B2" wp14:editId="470CB23A">
                  <wp:extent cx="172442" cy="172442"/>
                  <wp:effectExtent l="0" t="0" r="0" b="0"/>
                  <wp:docPr id="1624507139" name="Picture 1624507139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4D1E3270" wp14:editId="1A81C496">
                  <wp:extent cx="172442" cy="172442"/>
                  <wp:effectExtent l="0" t="0" r="0" b="0"/>
                  <wp:docPr id="544839895" name="Picture 544839895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CE6D1A" w14:textId="72DB3764" w:rsidR="0018176A" w:rsidRPr="00CF1B9D" w:rsidRDefault="0018176A" w:rsidP="0018176A">
            <w:pPr>
              <w:rPr>
                <w:szCs w:val="24"/>
              </w:rPr>
            </w:pPr>
          </w:p>
        </w:tc>
      </w:tr>
      <w:tr w:rsidR="0018176A" w:rsidRPr="00CF1B9D" w14:paraId="4F4440EF" w14:textId="77777777" w:rsidTr="00145217">
        <w:tc>
          <w:tcPr>
            <w:tcW w:w="567" w:type="dxa"/>
            <w:tcMar>
              <w:right w:w="0" w:type="dxa"/>
            </w:tcMar>
          </w:tcPr>
          <w:p w14:paraId="00B36A09" w14:textId="77777777" w:rsidR="0018176A" w:rsidRPr="00CF1B9D" w:rsidRDefault="0018176A" w:rsidP="0018176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DF7976F" w14:textId="7F5F766B" w:rsidR="0018176A" w:rsidRPr="00CF1B9D" w:rsidRDefault="0018176A" w:rsidP="00804447">
            <w:pPr>
              <w:ind w:left="1168" w:hanging="567"/>
            </w:pPr>
            <w:r w:rsidRPr="00BC013F">
              <w:t>i)</w:t>
            </w:r>
            <w:r w:rsidRPr="00BC013F">
              <w:tab/>
              <w:t>Regulation on production and marketing of plant reproductive material in the Union: 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E79780F" w14:textId="77777777" w:rsidR="0018176A" w:rsidRPr="00CF1B9D" w:rsidRDefault="0018176A" w:rsidP="0018176A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4FFAAB2" w14:textId="028BE6CC" w:rsidR="0018176A" w:rsidRPr="00CF1B9D" w:rsidRDefault="000A3042" w:rsidP="0018176A">
            <w:pPr>
              <w:rPr>
                <w:szCs w:val="24"/>
              </w:rPr>
            </w:pPr>
            <w:r w:rsidRPr="00B94A0B">
              <w:rPr>
                <w:szCs w:val="24"/>
              </w:rPr>
              <w:t>10718/26</w:t>
            </w:r>
          </w:p>
        </w:tc>
      </w:tr>
      <w:tr w:rsidR="0018176A" w:rsidRPr="00CF1B9D" w14:paraId="7F15A7A5" w14:textId="77777777" w:rsidTr="00145217">
        <w:tc>
          <w:tcPr>
            <w:tcW w:w="567" w:type="dxa"/>
            <w:tcMar>
              <w:right w:w="0" w:type="dxa"/>
            </w:tcMar>
          </w:tcPr>
          <w:p w14:paraId="5D276AE1" w14:textId="77777777" w:rsidR="0018176A" w:rsidRPr="00CF1B9D" w:rsidRDefault="0018176A" w:rsidP="0018176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C4EF577" w14:textId="77777777" w:rsidR="0018176A" w:rsidRDefault="0018176A" w:rsidP="0018176A">
            <w:pPr>
              <w:ind w:left="1156" w:hanging="567"/>
            </w:pPr>
            <w:r>
              <w:t>ii</w:t>
            </w:r>
            <w:r w:rsidRPr="00BC013F">
              <w:t>)</w:t>
            </w:r>
            <w:r w:rsidRPr="00BC013F">
              <w:tab/>
              <w:t>Regulation on the protection of animals during transport and related operations: state of play</w:t>
            </w:r>
          </w:p>
          <w:p w14:paraId="4C3C1D3E" w14:textId="4C2B7CD1" w:rsidR="0018176A" w:rsidRPr="00CF1B9D" w:rsidRDefault="0018176A" w:rsidP="0018176A">
            <w:pPr>
              <w:ind w:left="599"/>
            </w:pPr>
            <w:r w:rsidRPr="00282062">
              <w:rPr>
                <w:i/>
                <w:iCs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93AB5C1" w14:textId="77777777" w:rsidR="0018176A" w:rsidRPr="00CF1B9D" w:rsidRDefault="0018176A" w:rsidP="0018176A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C5B8BFA" w14:textId="0A688B8B" w:rsidR="0018176A" w:rsidRPr="00CF1B9D" w:rsidRDefault="00AF4F07" w:rsidP="0018176A">
            <w:pPr>
              <w:rPr>
                <w:szCs w:val="24"/>
              </w:rPr>
            </w:pPr>
            <w:r>
              <w:rPr>
                <w:szCs w:val="24"/>
              </w:rPr>
              <w:t>10390/26</w:t>
            </w:r>
          </w:p>
        </w:tc>
      </w:tr>
      <w:tr w:rsidR="0018176A" w:rsidRPr="00CF1B9D" w14:paraId="66F199AE" w14:textId="77777777" w:rsidTr="00C64828">
        <w:tc>
          <w:tcPr>
            <w:tcW w:w="567" w:type="dxa"/>
            <w:tcMar>
              <w:right w:w="0" w:type="dxa"/>
            </w:tcMar>
          </w:tcPr>
          <w:p w14:paraId="7FE50A2E" w14:textId="77777777" w:rsidR="0018176A" w:rsidRPr="00CF1B9D" w:rsidRDefault="0018176A" w:rsidP="0018176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C64AEE" w14:textId="0B230599" w:rsidR="0018176A" w:rsidRPr="002D5AEC" w:rsidRDefault="0018176A" w:rsidP="0018176A">
            <w:pPr>
              <w:tabs>
                <w:tab w:val="left" w:pos="720"/>
              </w:tabs>
              <w:ind w:left="601" w:hanging="567"/>
              <w:outlineLvl w:val="0"/>
            </w:pPr>
            <w:r w:rsidRPr="002D5AEC">
              <w:t>e)</w:t>
            </w:r>
            <w:r w:rsidRPr="002D5AEC">
              <w:tab/>
            </w:r>
            <w:r w:rsidR="005A08C0" w:rsidRPr="005A08C0">
              <w:t>BSE monitoring in Europe: alignment with World Organization for Animal Health (WOAH) criteria</w:t>
            </w:r>
          </w:p>
          <w:p w14:paraId="10C48784" w14:textId="7AE49E50" w:rsidR="0018176A" w:rsidRPr="002D5AEC" w:rsidRDefault="0018176A" w:rsidP="0018176A">
            <w:pPr>
              <w:ind w:left="599"/>
            </w:pPr>
            <w:r w:rsidRPr="002D5AEC">
              <w:rPr>
                <w:i/>
                <w:iCs/>
                <w:szCs w:val="22"/>
              </w:rPr>
              <w:t xml:space="preserve">Information from </w:t>
            </w:r>
            <w:r w:rsidR="00804447" w:rsidRPr="002D5AEC">
              <w:rPr>
                <w:i/>
                <w:iCs/>
                <w:szCs w:val="22"/>
              </w:rPr>
              <w:t>Belgium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E8F8FB8" w14:textId="4EB3F5F6" w:rsidR="0018176A" w:rsidRPr="00CF1B9D" w:rsidRDefault="002E5EFD" w:rsidP="0018176A">
            <w:pPr>
              <w:pStyle w:val="NormalRight"/>
              <w:rPr>
                <w:noProof/>
              </w:rPr>
            </w:pPr>
            <w:r w:rsidRPr="00CF1B9D">
              <w:rPr>
                <w:noProof/>
              </w:rPr>
              <w:drawing>
                <wp:inline distT="0" distB="0" distL="0" distR="0" wp14:anchorId="68EFAE77" wp14:editId="4E04EBBD">
                  <wp:extent cx="171450" cy="171450"/>
                  <wp:effectExtent l="0" t="0" r="0" b="0"/>
                  <wp:docPr id="867780903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4896B99" w14:textId="3FA1752B" w:rsidR="0018176A" w:rsidRPr="002D5AEC" w:rsidRDefault="00B31CA1" w:rsidP="0018176A">
            <w:pPr>
              <w:rPr>
                <w:szCs w:val="24"/>
              </w:rPr>
            </w:pPr>
            <w:r w:rsidRPr="002D5AEC">
              <w:rPr>
                <w:szCs w:val="24"/>
              </w:rPr>
              <w:t>10244/26</w:t>
            </w:r>
          </w:p>
        </w:tc>
      </w:tr>
      <w:tr w:rsidR="00B94A0B" w:rsidRPr="00656779" w14:paraId="2BE50B56" w14:textId="77777777" w:rsidTr="00C64828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61530CD5" w14:textId="77777777" w:rsidR="00B94A0B" w:rsidRPr="00CF1B9D" w:rsidRDefault="00B94A0B" w:rsidP="00C64828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A203FDD" w14:textId="5D7B4D8E" w:rsidR="00B94A0B" w:rsidRPr="00656779" w:rsidRDefault="00B94A0B" w:rsidP="00B31CA1">
            <w:pPr>
              <w:tabs>
                <w:tab w:val="left" w:pos="720"/>
              </w:tabs>
              <w:ind w:left="601" w:hanging="567"/>
              <w:outlineLvl w:val="0"/>
            </w:pPr>
            <w:r w:rsidRPr="00656779">
              <w:t>f)</w:t>
            </w:r>
            <w:r w:rsidRPr="00656779">
              <w:tab/>
            </w:r>
            <w:r w:rsidR="005A08C0" w:rsidRPr="00656779">
              <w:t>Greater flexibility in the strict conservation regime applicable to the bear population, in light of the current duly justified situation</w:t>
            </w:r>
          </w:p>
          <w:p w14:paraId="523EDE1F" w14:textId="15252035" w:rsidR="00B94A0B" w:rsidRPr="00656779" w:rsidRDefault="00B94A0B" w:rsidP="002E5EFD">
            <w:pPr>
              <w:tabs>
                <w:tab w:val="left" w:pos="720"/>
              </w:tabs>
              <w:ind w:left="601"/>
              <w:outlineLvl w:val="0"/>
            </w:pPr>
            <w:r w:rsidRPr="00656779">
              <w:rPr>
                <w:i/>
                <w:iCs/>
                <w:szCs w:val="22"/>
              </w:rPr>
              <w:t>Information from Romania</w:t>
            </w:r>
            <w:r w:rsidR="00315F1A" w:rsidRPr="00656779">
              <w:rPr>
                <w:i/>
                <w:iCs/>
                <w:szCs w:val="22"/>
              </w:rPr>
              <w:t xml:space="preserve"> and Slovakia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0DC2720" w14:textId="77777777" w:rsidR="00B94A0B" w:rsidRPr="00656779" w:rsidRDefault="00B94A0B" w:rsidP="002E5EFD">
            <w:pPr>
              <w:pStyle w:val="NormalRight"/>
              <w:rPr>
                <w:noProof/>
              </w:rPr>
            </w:pPr>
            <w:r w:rsidRPr="00656779">
              <w:rPr>
                <w:noProof/>
                <w:lang w:eastAsia="en-GB"/>
              </w:rPr>
              <w:drawing>
                <wp:inline distT="0" distB="0" distL="0" distR="0" wp14:anchorId="355915CA" wp14:editId="35A5BE93">
                  <wp:extent cx="171450" cy="171450"/>
                  <wp:effectExtent l="0" t="0" r="0" b="0"/>
                  <wp:docPr id="306912878" name="Picture 306912878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8D5C4A1" w14:textId="224B2619" w:rsidR="00B94A0B" w:rsidRPr="00656779" w:rsidRDefault="004D67F1" w:rsidP="002E5EFD">
            <w:pPr>
              <w:rPr>
                <w:szCs w:val="24"/>
              </w:rPr>
            </w:pPr>
            <w:r w:rsidRPr="00656779">
              <w:rPr>
                <w:szCs w:val="24"/>
              </w:rPr>
              <w:t>10329/26</w:t>
            </w:r>
          </w:p>
        </w:tc>
      </w:tr>
    </w:tbl>
    <w:p w14:paraId="30C84866" w14:textId="5E5B328D" w:rsidR="002D5AEC" w:rsidRPr="00656779" w:rsidRDefault="002D5AEC">
      <w:pPr>
        <w:spacing w:after="200" w:line="276" w:lineRule="auto"/>
        <w:rPr>
          <w:b/>
          <w:bCs/>
          <w:u w:val="single"/>
        </w:rPr>
      </w:pPr>
    </w:p>
    <w:p w14:paraId="72D446E1" w14:textId="48FBB447" w:rsidR="004E7DE0" w:rsidRPr="00656779" w:rsidRDefault="004E7DE0" w:rsidP="009457AC">
      <w:pPr>
        <w:rPr>
          <w:b/>
          <w:bCs/>
          <w:u w:val="single"/>
        </w:rPr>
      </w:pPr>
      <w:r w:rsidRPr="00656779">
        <w:rPr>
          <w:b/>
          <w:bCs/>
          <w:u w:val="single"/>
        </w:rPr>
        <w:t>MEETING ON TUESDAY 23 JUNE 2026 (10:00)</w:t>
      </w:r>
    </w:p>
    <w:p w14:paraId="6CB7A5EE" w14:textId="521ECB63" w:rsidR="00C92613" w:rsidRPr="00656779" w:rsidRDefault="00C92613" w:rsidP="002D5AEC">
      <w:pPr>
        <w:spacing w:before="360"/>
        <w:rPr>
          <w:u w:val="single"/>
        </w:rPr>
      </w:pPr>
      <w:r w:rsidRPr="00656779">
        <w:rPr>
          <w:u w:val="single"/>
        </w:rPr>
        <w:t>AGRICULTURE</w:t>
      </w:r>
    </w:p>
    <w:p w14:paraId="298148F5" w14:textId="77777777" w:rsidR="007F16A9" w:rsidRPr="00656779" w:rsidRDefault="007F16A9" w:rsidP="007F16A9">
      <w:pPr>
        <w:spacing w:before="360"/>
        <w:rPr>
          <w:b/>
          <w:bCs/>
          <w:u w:val="single"/>
        </w:rPr>
      </w:pPr>
      <w:r w:rsidRPr="00656779"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2"/>
        <w:gridCol w:w="737"/>
        <w:gridCol w:w="2099"/>
      </w:tblGrid>
      <w:tr w:rsidR="007207CD" w:rsidRPr="00656779" w14:paraId="25738EEB" w14:textId="77777777" w:rsidTr="007207CD">
        <w:tc>
          <w:tcPr>
            <w:tcW w:w="567" w:type="dxa"/>
            <w:tcMar>
              <w:right w:w="0" w:type="dxa"/>
            </w:tcMar>
          </w:tcPr>
          <w:p w14:paraId="7B742FB2" w14:textId="10459E62" w:rsidR="007207CD" w:rsidRPr="00656779" w:rsidRDefault="00804447" w:rsidP="007207CD">
            <w:pPr>
              <w:pStyle w:val="PointManual"/>
            </w:pPr>
            <w:r w:rsidRPr="00656779">
              <w:t>7</w:t>
            </w:r>
            <w:r w:rsidR="007207CD" w:rsidRPr="00656779">
              <w:t>.</w:t>
            </w:r>
          </w:p>
        </w:tc>
        <w:tc>
          <w:tcPr>
            <w:tcW w:w="6463" w:type="dxa"/>
            <w:tcMar>
              <w:top w:w="284" w:type="dxa"/>
            </w:tcMar>
          </w:tcPr>
          <w:p w14:paraId="4E90E067" w14:textId="127707D5" w:rsidR="007207CD" w:rsidRPr="00656779" w:rsidRDefault="007207CD" w:rsidP="00311045">
            <w:pPr>
              <w:rPr>
                <w:lang w:eastAsia="en-GB"/>
              </w:rPr>
            </w:pPr>
            <w:bookmarkStart w:id="0" w:name="_Hlk224735596"/>
            <w:r w:rsidRPr="00656779">
              <w:rPr>
                <w:lang w:eastAsia="en-GB"/>
              </w:rPr>
              <w:t>Market situation, in particular following the invasion of Ukraine</w:t>
            </w:r>
            <w:bookmarkEnd w:id="0"/>
            <w:r w:rsidRPr="00656779">
              <w:rPr>
                <w:rStyle w:val="FootnoteReference"/>
                <w:lang w:eastAsia="en-GB"/>
              </w:rPr>
              <w:footnoteReference w:id="1"/>
            </w:r>
          </w:p>
          <w:p w14:paraId="34818890" w14:textId="10029814" w:rsidR="007207CD" w:rsidRPr="00656779" w:rsidRDefault="007207CD" w:rsidP="00311045">
            <w:pPr>
              <w:rPr>
                <w:i/>
                <w:iCs/>
                <w:lang w:eastAsia="en-GB"/>
              </w:rPr>
            </w:pPr>
            <w:r w:rsidRPr="00656779">
              <w:rPr>
                <w:i/>
                <w:iCs/>
                <w:lang w:eastAsia="en-GB"/>
              </w:rPr>
              <w:t>Information from the Commission and Member States</w:t>
            </w:r>
          </w:p>
          <w:p w14:paraId="6860D4E0" w14:textId="77777777" w:rsidR="007207CD" w:rsidRPr="00656779" w:rsidRDefault="007207CD" w:rsidP="00311045">
            <w:pPr>
              <w:rPr>
                <w:i/>
                <w:iCs/>
                <w:lang w:val="en-IE"/>
              </w:rPr>
            </w:pPr>
            <w:r w:rsidRPr="00656779">
              <w:rPr>
                <w:i/>
                <w:iCs/>
                <w:szCs w:val="22"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5D38A09" w14:textId="77777777" w:rsidR="007207CD" w:rsidRPr="00656779" w:rsidRDefault="007207CD" w:rsidP="00311045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7F63745A" w14:textId="0B74C801" w:rsidR="0059525D" w:rsidRPr="00656779" w:rsidRDefault="0059525D" w:rsidP="00311045">
            <w:r w:rsidRPr="00656779">
              <w:t>10696/26</w:t>
            </w:r>
          </w:p>
        </w:tc>
      </w:tr>
    </w:tbl>
    <w:p w14:paraId="55B9321C" w14:textId="77777777" w:rsidR="007F16A9" w:rsidRPr="00656779" w:rsidRDefault="007F16A9" w:rsidP="00804447">
      <w:pPr>
        <w:spacing w:before="360"/>
        <w:rPr>
          <w:b/>
          <w:bCs/>
          <w:u w:val="single"/>
        </w:rPr>
      </w:pPr>
      <w:r w:rsidRPr="00656779">
        <w:rPr>
          <w:b/>
          <w:bCs/>
          <w:u w:val="single"/>
        </w:rPr>
        <w:t>Legislative deliberations</w:t>
      </w:r>
    </w:p>
    <w:p w14:paraId="3CC439AF" w14:textId="77777777" w:rsidR="007F16A9" w:rsidRPr="00656779" w:rsidRDefault="007F16A9" w:rsidP="007F16A9">
      <w:pPr>
        <w:rPr>
          <w:b/>
          <w:bCs/>
        </w:rPr>
      </w:pPr>
      <w:r w:rsidRPr="00656779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2"/>
        <w:gridCol w:w="737"/>
        <w:gridCol w:w="2099"/>
      </w:tblGrid>
      <w:tr w:rsidR="007207CD" w:rsidRPr="00656779" w14:paraId="02203B1A" w14:textId="77777777" w:rsidTr="007207CD">
        <w:tc>
          <w:tcPr>
            <w:tcW w:w="567" w:type="dxa"/>
            <w:tcMar>
              <w:right w:w="0" w:type="dxa"/>
            </w:tcMar>
          </w:tcPr>
          <w:p w14:paraId="4F5219B1" w14:textId="44614D67" w:rsidR="007207CD" w:rsidRPr="00656779" w:rsidRDefault="007207CD" w:rsidP="007207CD">
            <w:pPr>
              <w:pStyle w:val="PointManual"/>
            </w:pPr>
            <w:r w:rsidRPr="00656779">
              <w:t>8.</w:t>
            </w:r>
          </w:p>
        </w:tc>
        <w:tc>
          <w:tcPr>
            <w:tcW w:w="6463" w:type="dxa"/>
            <w:tcMar>
              <w:top w:w="284" w:type="dxa"/>
            </w:tcMar>
          </w:tcPr>
          <w:p w14:paraId="1079A549" w14:textId="13DAE363" w:rsidR="007207CD" w:rsidRPr="00656779" w:rsidRDefault="007207CD" w:rsidP="00C92613">
            <w:pPr>
              <w:rPr>
                <w:color w:val="000000"/>
                <w:szCs w:val="24"/>
              </w:rPr>
            </w:pPr>
            <w:r w:rsidRPr="00656779">
              <w:rPr>
                <w:color w:val="000000"/>
                <w:szCs w:val="24"/>
              </w:rPr>
              <w:t>(</w:t>
            </w:r>
            <w:r w:rsidRPr="00656779">
              <w:rPr>
                <w:color w:val="000000"/>
                <w:szCs w:val="24"/>
                <w:u w:val="single"/>
              </w:rPr>
              <w:t>poss</w:t>
            </w:r>
            <w:r w:rsidRPr="00656779">
              <w:rPr>
                <w:color w:val="000000"/>
                <w:szCs w:val="24"/>
              </w:rPr>
              <w:t>.) Regulation amending the CAP strategic plans and horizontal regulations as concerns fertilisers</w:t>
            </w:r>
          </w:p>
          <w:p w14:paraId="40C6DDDE" w14:textId="7724AB22" w:rsidR="007207CD" w:rsidRPr="00656779" w:rsidRDefault="007207CD" w:rsidP="00C92613">
            <w:pPr>
              <w:rPr>
                <w:i/>
                <w:iCs/>
                <w:szCs w:val="24"/>
              </w:rPr>
            </w:pPr>
            <w:r w:rsidRPr="00656779">
              <w:rPr>
                <w:i/>
                <w:iCs/>
              </w:rPr>
              <w:t>General approach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83A6611" w14:textId="77777777" w:rsidR="007207CD" w:rsidRPr="00656779" w:rsidRDefault="007207CD" w:rsidP="00311045">
            <w:pPr>
              <w:pStyle w:val="NormalRight"/>
            </w:pPr>
            <w:r w:rsidRPr="00656779">
              <w:rPr>
                <w:noProof/>
                <w:lang w:eastAsia="en-GB"/>
              </w:rPr>
              <w:drawing>
                <wp:inline distT="0" distB="0" distL="0" distR="0" wp14:anchorId="028DC92A" wp14:editId="146AFDF8">
                  <wp:extent cx="172442" cy="172442"/>
                  <wp:effectExtent l="0" t="0" r="0" b="0"/>
                  <wp:docPr id="5" name="Picture 5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56779">
              <w:rPr>
                <w:noProof/>
                <w:lang w:eastAsia="en-GB"/>
              </w:rPr>
              <w:drawing>
                <wp:inline distT="0" distB="0" distL="0" distR="0" wp14:anchorId="679DBEED" wp14:editId="29B284E8">
                  <wp:extent cx="172442" cy="172442"/>
                  <wp:effectExtent l="0" t="0" r="0" b="0"/>
                  <wp:docPr id="12" name="Picture 1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36A5A8A" w14:textId="380F0FA9" w:rsidR="007207CD" w:rsidRPr="00656779" w:rsidRDefault="00B037BB" w:rsidP="00311045">
            <w:r w:rsidRPr="00656779">
              <w:t>10328/26 + ADD 1</w:t>
            </w:r>
          </w:p>
        </w:tc>
      </w:tr>
      <w:tr w:rsidR="007207CD" w:rsidRPr="00656779" w14:paraId="1C71648F" w14:textId="77777777" w:rsidTr="007207CD">
        <w:tc>
          <w:tcPr>
            <w:tcW w:w="567" w:type="dxa"/>
            <w:tcMar>
              <w:right w:w="0" w:type="dxa"/>
            </w:tcMar>
          </w:tcPr>
          <w:p w14:paraId="53AB2044" w14:textId="40714DFF" w:rsidR="007207CD" w:rsidRPr="00656779" w:rsidRDefault="007207CD" w:rsidP="007207CD">
            <w:pPr>
              <w:pStyle w:val="PointManual"/>
            </w:pPr>
            <w:r w:rsidRPr="00656779">
              <w:t>9.</w:t>
            </w:r>
          </w:p>
        </w:tc>
        <w:tc>
          <w:tcPr>
            <w:tcW w:w="6463" w:type="dxa"/>
            <w:tcMar>
              <w:top w:w="284" w:type="dxa"/>
            </w:tcMar>
          </w:tcPr>
          <w:p w14:paraId="3EE0E5F6" w14:textId="57D64F40" w:rsidR="007207CD" w:rsidRPr="00656779" w:rsidRDefault="007207CD" w:rsidP="00C92613">
            <w:pPr>
              <w:rPr>
                <w:color w:val="000000"/>
                <w:szCs w:val="24"/>
              </w:rPr>
            </w:pPr>
            <w:r w:rsidRPr="00656779">
              <w:rPr>
                <w:color w:val="000000"/>
                <w:szCs w:val="24"/>
              </w:rPr>
              <w:t>Post 2027 Common Agricultural Policy: Flexibility, Subsidiarity and Common EU Objectives</w:t>
            </w:r>
          </w:p>
          <w:p w14:paraId="5FD61ABD" w14:textId="54E2E73B" w:rsidR="007207CD" w:rsidRPr="00656779" w:rsidRDefault="007207CD" w:rsidP="00C92613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656779">
              <w:rPr>
                <w:i/>
                <w:iCs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3CCAF82" w14:textId="77777777" w:rsidR="007207CD" w:rsidRPr="00656779" w:rsidRDefault="007207CD" w:rsidP="00311045">
            <w:pPr>
              <w:pStyle w:val="NormalRight"/>
              <w:rPr>
                <w:noProof/>
                <w:lang w:eastAsia="en-GB"/>
              </w:rPr>
            </w:pPr>
            <w:r w:rsidRPr="00656779">
              <w:rPr>
                <w:noProof/>
                <w:lang w:eastAsia="en-GB"/>
              </w:rPr>
              <w:drawing>
                <wp:inline distT="0" distB="0" distL="0" distR="0" wp14:anchorId="40A186F5" wp14:editId="0FC33435">
                  <wp:extent cx="172442" cy="172442"/>
                  <wp:effectExtent l="0" t="0" r="0" b="0"/>
                  <wp:docPr id="11" name="Picture 1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56779">
              <w:rPr>
                <w:noProof/>
                <w:lang w:eastAsia="en-GB"/>
              </w:rPr>
              <w:drawing>
                <wp:inline distT="0" distB="0" distL="0" distR="0" wp14:anchorId="4EB68881" wp14:editId="4B9F9FFE">
                  <wp:extent cx="172442" cy="172442"/>
                  <wp:effectExtent l="0" t="0" r="0" b="0"/>
                  <wp:docPr id="13" name="Picture 13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E75E8D0" w14:textId="24F82564" w:rsidR="007207CD" w:rsidRPr="00656779" w:rsidRDefault="00910EF0" w:rsidP="00311045">
            <w:r w:rsidRPr="00656779">
              <w:t>7468/26</w:t>
            </w:r>
          </w:p>
        </w:tc>
      </w:tr>
    </w:tbl>
    <w:p w14:paraId="08ECA5FB" w14:textId="0F0D3320" w:rsidR="00525C9C" w:rsidRPr="00656779" w:rsidRDefault="00525C9C" w:rsidP="004E7DE0">
      <w:pPr>
        <w:pStyle w:val="TableTitle"/>
        <w:spacing w:before="480"/>
      </w:pPr>
      <w:r w:rsidRPr="00656779">
        <w:t>Any other business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7207CD" w:rsidRPr="00656779" w14:paraId="39096C64" w14:textId="77777777" w:rsidTr="007207CD">
        <w:tc>
          <w:tcPr>
            <w:tcW w:w="567" w:type="dxa"/>
            <w:tcMar>
              <w:right w:w="0" w:type="dxa"/>
            </w:tcMar>
          </w:tcPr>
          <w:p w14:paraId="1B1F9351" w14:textId="24A88E22" w:rsidR="007207CD" w:rsidRPr="00656779" w:rsidRDefault="007207CD" w:rsidP="007207CD">
            <w:pPr>
              <w:pStyle w:val="PointManual"/>
            </w:pPr>
            <w:r w:rsidRPr="00656779">
              <w:t>10.</w:t>
            </w:r>
          </w:p>
        </w:tc>
        <w:tc>
          <w:tcPr>
            <w:tcW w:w="6463" w:type="dxa"/>
            <w:tcMar>
              <w:top w:w="284" w:type="dxa"/>
            </w:tcMar>
          </w:tcPr>
          <w:p w14:paraId="07A6A124" w14:textId="6DA2D704" w:rsidR="007207CD" w:rsidRPr="00656779" w:rsidRDefault="007207CD" w:rsidP="008C10A1">
            <w:pPr>
              <w:ind w:left="589" w:hanging="567"/>
              <w:rPr>
                <w:u w:val="single"/>
              </w:rPr>
            </w:pPr>
            <w:r w:rsidRPr="00656779">
              <w:rPr>
                <w:u w:val="single"/>
              </w:rPr>
              <w:t>Agriculture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E80A96A" w14:textId="77777777" w:rsidR="007207CD" w:rsidRPr="00656779" w:rsidRDefault="007207CD" w:rsidP="00EE2064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8EFF7FC" w14:textId="77777777" w:rsidR="007207CD" w:rsidRPr="00656779" w:rsidRDefault="007207CD" w:rsidP="00EE2064"/>
        </w:tc>
      </w:tr>
      <w:tr w:rsidR="008022B1" w:rsidRPr="006A0C38" w14:paraId="18BFC81F" w14:textId="77777777" w:rsidTr="00C64828">
        <w:tc>
          <w:tcPr>
            <w:tcW w:w="567" w:type="dxa"/>
            <w:tcMar>
              <w:right w:w="0" w:type="dxa"/>
            </w:tcMar>
          </w:tcPr>
          <w:p w14:paraId="625077CE" w14:textId="77777777" w:rsidR="008022B1" w:rsidRPr="00656779" w:rsidRDefault="008022B1" w:rsidP="0018176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6FB4893D" w14:textId="28AC01F3" w:rsidR="008022B1" w:rsidRPr="00656779" w:rsidRDefault="008022B1" w:rsidP="008022B1">
            <w:pPr>
              <w:pStyle w:val="ListParagraph"/>
              <w:numPr>
                <w:ilvl w:val="0"/>
                <w:numId w:val="33"/>
              </w:numPr>
              <w:tabs>
                <w:tab w:val="left" w:pos="720"/>
              </w:tabs>
              <w:outlineLvl w:val="0"/>
            </w:pPr>
            <w:r w:rsidRPr="00656779">
              <w:t>59th Conference of Directors of EU Paying Agencies (Nicosia, 25-27 May 2026)</w:t>
            </w:r>
          </w:p>
          <w:p w14:paraId="441117F1" w14:textId="7AF68192" w:rsidR="008022B1" w:rsidRPr="00656779" w:rsidRDefault="008022B1" w:rsidP="008022B1">
            <w:pPr>
              <w:pStyle w:val="ListParagraph"/>
              <w:tabs>
                <w:tab w:val="left" w:pos="720"/>
              </w:tabs>
              <w:ind w:left="598"/>
              <w:outlineLvl w:val="0"/>
            </w:pPr>
            <w:r w:rsidRPr="00656779">
              <w:rPr>
                <w:i/>
                <w:iCs/>
              </w:rPr>
              <w:t>Information</w:t>
            </w:r>
            <w:r w:rsidRPr="00656779">
              <w:rPr>
                <w:i/>
                <w:iCs/>
                <w:szCs w:val="22"/>
              </w:rPr>
              <w:t xml:space="preserve">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ED046ED" w14:textId="3DBA2269" w:rsidR="008022B1" w:rsidRPr="00656779" w:rsidRDefault="008022B1" w:rsidP="0018176A">
            <w:pPr>
              <w:pStyle w:val="NormalRight"/>
              <w:rPr>
                <w:noProof/>
                <w:lang w:eastAsia="en-GB"/>
              </w:rPr>
            </w:pPr>
            <w:r w:rsidRPr="00656779">
              <w:rPr>
                <w:noProof/>
                <w:lang w:eastAsia="en-GB"/>
              </w:rPr>
              <w:drawing>
                <wp:inline distT="0" distB="0" distL="0" distR="0" wp14:anchorId="28C6F588" wp14:editId="73C61EA5">
                  <wp:extent cx="171450" cy="171450"/>
                  <wp:effectExtent l="0" t="0" r="0" b="0"/>
                  <wp:docPr id="2046365003" name="Picture 204636500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773DCBC9" w14:textId="48D13F39" w:rsidR="008022B1" w:rsidRPr="00656779" w:rsidRDefault="008022B1" w:rsidP="0018176A">
            <w:r w:rsidRPr="00656779">
              <w:t>10404/26</w:t>
            </w:r>
          </w:p>
        </w:tc>
      </w:tr>
      <w:tr w:rsidR="0018176A" w:rsidRPr="006A0C38" w14:paraId="51AF24AE" w14:textId="77777777" w:rsidTr="00C64828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0D22E9A8" w14:textId="1E1ECABA" w:rsidR="0018176A" w:rsidRPr="007207CD" w:rsidRDefault="0018176A" w:rsidP="00C64828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</w:tcMar>
          </w:tcPr>
          <w:p w14:paraId="594AE313" w14:textId="1FA97C62" w:rsidR="0018176A" w:rsidRPr="00706A9C" w:rsidRDefault="008022B1" w:rsidP="0018176A">
            <w:pPr>
              <w:ind w:left="589" w:hanging="567"/>
            </w:pPr>
            <w:r>
              <w:t>b</w:t>
            </w:r>
            <w:r w:rsidR="0018176A" w:rsidRPr="00BC013F">
              <w:t>)</w:t>
            </w:r>
            <w:r w:rsidR="0018176A" w:rsidRPr="00BC013F">
              <w:tab/>
            </w:r>
            <w:r w:rsidR="002E5EFD" w:rsidRPr="00DB4A59">
              <w:rPr>
                <w:rFonts w:asciiTheme="majorBidi" w:hAnsiTheme="majorBidi" w:cstheme="majorBidi"/>
                <w:szCs w:val="24"/>
              </w:rPr>
              <w:t>Post 2027 Common Agricultural Policy proposals: 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8F62CBD" w14:textId="69C7074A" w:rsidR="0018176A" w:rsidRDefault="0018176A" w:rsidP="0018176A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71F2A87" w14:textId="77777777" w:rsidR="0018176A" w:rsidRPr="004B09C0" w:rsidRDefault="0018176A" w:rsidP="0018176A"/>
        </w:tc>
      </w:tr>
      <w:tr w:rsidR="0018176A" w:rsidRPr="006A0C38" w14:paraId="2FF00B4A" w14:textId="77777777" w:rsidTr="007207CD">
        <w:tc>
          <w:tcPr>
            <w:tcW w:w="567" w:type="dxa"/>
            <w:tcMar>
              <w:right w:w="0" w:type="dxa"/>
            </w:tcMar>
          </w:tcPr>
          <w:p w14:paraId="4453820F" w14:textId="3F58959B" w:rsidR="0018176A" w:rsidRPr="007207CD" w:rsidRDefault="0018176A" w:rsidP="0018176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268ED7BC" w14:textId="781F69EF" w:rsidR="0018176A" w:rsidRPr="00DB4A59" w:rsidRDefault="001F377C" w:rsidP="002E5EFD">
            <w:pPr>
              <w:ind w:left="1163" w:hanging="567"/>
              <w:rPr>
                <w:rFonts w:asciiTheme="majorBidi" w:hAnsiTheme="majorBidi" w:cstheme="majorBidi"/>
                <w:szCs w:val="24"/>
              </w:rPr>
            </w:pPr>
            <w:r>
              <w:t>i</w:t>
            </w:r>
            <w:r w:rsidR="0018176A" w:rsidRPr="00706A9C">
              <w:t>)</w:t>
            </w:r>
            <w:r w:rsidR="0018176A" w:rsidRPr="00706A9C">
              <w:tab/>
            </w:r>
            <w:r w:rsidR="002E5EFD" w:rsidRPr="00BC013F">
              <w:t>Current legislative proposals (Public deliberation in accordance with Article 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0F719A4" w14:textId="0804A6B5" w:rsidR="0018176A" w:rsidRDefault="00B876E0" w:rsidP="0018176A">
            <w:pPr>
              <w:pStyle w:val="NormalRight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7737B84" wp14:editId="34565AE9">
                  <wp:extent cx="172442" cy="172442"/>
                  <wp:effectExtent l="0" t="0" r="0" b="0"/>
                  <wp:docPr id="43127436" name="Picture 43127436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357C2B0C" wp14:editId="778C3529">
                  <wp:extent cx="172442" cy="172442"/>
                  <wp:effectExtent l="0" t="0" r="0" b="0"/>
                  <wp:docPr id="1490944280" name="Picture 1490944280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29F9A52" w14:textId="77777777" w:rsidR="0018176A" w:rsidRPr="004B09C0" w:rsidRDefault="0018176A" w:rsidP="0018176A"/>
        </w:tc>
      </w:tr>
      <w:tr w:rsidR="002E5EFD" w:rsidRPr="006A0C38" w14:paraId="0A15BAE7" w14:textId="77777777" w:rsidTr="002D5AEC">
        <w:tc>
          <w:tcPr>
            <w:tcW w:w="567" w:type="dxa"/>
            <w:tcMar>
              <w:right w:w="0" w:type="dxa"/>
            </w:tcMar>
          </w:tcPr>
          <w:p w14:paraId="70BCBC7C" w14:textId="77777777" w:rsidR="002E5EFD" w:rsidRPr="007207CD" w:rsidRDefault="002E5EFD" w:rsidP="0018176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1397CCF2" w14:textId="77777777" w:rsidR="002E5EFD" w:rsidRPr="00C92613" w:rsidRDefault="002E5EFD" w:rsidP="0018176A">
            <w:pPr>
              <w:ind w:left="1723" w:hanging="567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</w:t>
            </w:r>
            <w:r w:rsidRPr="008C10A1">
              <w:rPr>
                <w:color w:val="000000"/>
                <w:szCs w:val="24"/>
              </w:rPr>
              <w:tab/>
              <w:t>Regulation establishing the conditions for the implementation of Union support under the CAP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19E28F8" w14:textId="77777777" w:rsidR="002E5EFD" w:rsidRDefault="002E5EFD" w:rsidP="0018176A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B968FC0" w14:textId="163580D0" w:rsidR="002E5EFD" w:rsidRPr="004B09C0" w:rsidRDefault="000A3042" w:rsidP="0018176A">
            <w:r w:rsidRPr="00B94A0B">
              <w:t>10721/26</w:t>
            </w:r>
          </w:p>
        </w:tc>
      </w:tr>
      <w:tr w:rsidR="0018176A" w:rsidRPr="006A0C38" w14:paraId="1B700ECB" w14:textId="77777777" w:rsidTr="002D5AEC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51BBA4DE" w14:textId="50A8BE22" w:rsidR="0018176A" w:rsidRPr="007207CD" w:rsidRDefault="0018176A" w:rsidP="009457A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67F734D3" w14:textId="353873B5" w:rsidR="0018176A" w:rsidRPr="00C92613" w:rsidRDefault="0018176A" w:rsidP="0018176A">
            <w:pPr>
              <w:ind w:left="1723" w:hanging="567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</w:t>
            </w:r>
            <w:r w:rsidRPr="008C10A1">
              <w:rPr>
                <w:color w:val="000000"/>
                <w:szCs w:val="24"/>
              </w:rPr>
              <w:tab/>
              <w:t>Amending Regulation as regards the school scheme, sectoral interventions, the protein sector, hemp, marketing standards, import duties, the availability of supplies and securities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1B27CB7" w14:textId="77777777" w:rsidR="0018176A" w:rsidRDefault="0018176A" w:rsidP="0018176A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76727D7" w14:textId="73C6A8C8" w:rsidR="0018176A" w:rsidRPr="004B09C0" w:rsidRDefault="000A3042" w:rsidP="0018176A">
            <w:r>
              <w:t>103</w:t>
            </w:r>
            <w:r w:rsidR="0019406A">
              <w:t>6</w:t>
            </w:r>
            <w:r>
              <w:t>4/</w:t>
            </w:r>
            <w:r w:rsidR="005A08C0">
              <w:t>1/</w:t>
            </w:r>
            <w:r>
              <w:t>26</w:t>
            </w:r>
            <w:r w:rsidR="005A08C0">
              <w:t xml:space="preserve"> REV 1</w:t>
            </w:r>
          </w:p>
        </w:tc>
      </w:tr>
      <w:tr w:rsidR="0018176A" w:rsidRPr="006A0C38" w14:paraId="668B00E7" w14:textId="77777777" w:rsidTr="007207CD">
        <w:tc>
          <w:tcPr>
            <w:tcW w:w="567" w:type="dxa"/>
            <w:tcMar>
              <w:right w:w="0" w:type="dxa"/>
            </w:tcMar>
          </w:tcPr>
          <w:p w14:paraId="60685BBC" w14:textId="5DDB40FA" w:rsidR="0018176A" w:rsidRPr="007207CD" w:rsidRDefault="0018176A" w:rsidP="00C64828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5D6DFE39" w14:textId="511CFED0" w:rsidR="0018176A" w:rsidRDefault="0018176A" w:rsidP="00C64828">
            <w:pPr>
              <w:ind w:left="1156" w:hanging="567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ii</w:t>
            </w:r>
            <w:r w:rsidRPr="008C10A1">
              <w:rPr>
                <w:color w:val="000000"/>
                <w:szCs w:val="24"/>
              </w:rPr>
              <w:t>)</w:t>
            </w:r>
            <w:r w:rsidRPr="008C10A1">
              <w:rPr>
                <w:color w:val="000000"/>
                <w:szCs w:val="24"/>
              </w:rPr>
              <w:tab/>
              <w:t>Amending Council Regulation as regards the EU school scheme</w:t>
            </w:r>
          </w:p>
          <w:p w14:paraId="7CF54514" w14:textId="259FB559" w:rsidR="0018176A" w:rsidRPr="00C92613" w:rsidRDefault="0018176A" w:rsidP="00C64828">
            <w:pPr>
              <w:ind w:left="589"/>
              <w:rPr>
                <w:color w:val="000000"/>
                <w:szCs w:val="24"/>
              </w:rPr>
            </w:pPr>
            <w:r>
              <w:rPr>
                <w:i/>
                <w:iCs/>
                <w:lang w:eastAsia="en-GB"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868175C" w14:textId="21590F4C" w:rsidR="0018176A" w:rsidRDefault="0018176A" w:rsidP="00C64828">
            <w:pPr>
              <w:pStyle w:val="NormalRight"/>
              <w:rPr>
                <w:noProof/>
                <w:lang w:eastAsia="en-GB"/>
              </w:rPr>
            </w:pPr>
            <w:r w:rsidRPr="00285FAE">
              <w:rPr>
                <w:noProof/>
                <w:lang w:eastAsia="en-GB"/>
              </w:rPr>
              <w:drawing>
                <wp:inline distT="0" distB="0" distL="0" distR="0" wp14:anchorId="70AC8BCE" wp14:editId="267C5CB1">
                  <wp:extent cx="172442" cy="172442"/>
                  <wp:effectExtent l="0" t="0" r="0" b="0"/>
                  <wp:docPr id="1973061147" name="Picture 1973061147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BFCB9B6" wp14:editId="796D3290">
                  <wp:extent cx="171450" cy="171450"/>
                  <wp:effectExtent l="0" t="0" r="0" b="0"/>
                  <wp:docPr id="1185942062" name="Picture 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7C551170" w14:textId="7A859EC3" w:rsidR="0018176A" w:rsidRPr="004B09C0" w:rsidRDefault="005A08C0" w:rsidP="00C64828">
            <w:r>
              <w:t>10364/1/26 REV 1</w:t>
            </w:r>
          </w:p>
        </w:tc>
      </w:tr>
      <w:tr w:rsidR="002E5EFD" w:rsidRPr="006A0C38" w14:paraId="0205DB18" w14:textId="77777777" w:rsidTr="00916288">
        <w:tc>
          <w:tcPr>
            <w:tcW w:w="567" w:type="dxa"/>
            <w:tcMar>
              <w:right w:w="0" w:type="dxa"/>
            </w:tcMar>
          </w:tcPr>
          <w:p w14:paraId="540F17D5" w14:textId="77777777" w:rsidR="002E5EFD" w:rsidRPr="007207CD" w:rsidRDefault="002E5EFD" w:rsidP="002E5EFD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62122589" w14:textId="6E62C650" w:rsidR="002E5EFD" w:rsidRPr="00DB4A59" w:rsidRDefault="008022B1" w:rsidP="002E5EFD">
            <w:pPr>
              <w:ind w:left="596" w:hanging="567"/>
              <w:rPr>
                <w:rFonts w:asciiTheme="majorBidi" w:hAnsiTheme="majorBidi" w:cstheme="majorBidi"/>
                <w:szCs w:val="24"/>
              </w:rPr>
            </w:pPr>
            <w:r>
              <w:t>c</w:t>
            </w:r>
            <w:r w:rsidR="002E5EFD" w:rsidRPr="00BC013F">
              <w:t>)</w:t>
            </w:r>
            <w:r w:rsidR="002E5EFD" w:rsidRPr="00BC013F">
              <w:tab/>
            </w:r>
            <w:r w:rsidR="002E5EFD" w:rsidRPr="002E5EFD">
              <w:rPr>
                <w:rFonts w:asciiTheme="majorBidi" w:hAnsiTheme="majorBidi" w:cstheme="majorBidi"/>
                <w:szCs w:val="24"/>
              </w:rPr>
              <w:t>Current legislative proposals (Public deliberation in accordance with Article 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D36ECD5" w14:textId="77777777" w:rsidR="002E5EFD" w:rsidRDefault="002E5EFD" w:rsidP="002E5EFD">
            <w:pPr>
              <w:pStyle w:val="NormalRight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5B2DFB1" wp14:editId="2A3C5715">
                  <wp:extent cx="172442" cy="172442"/>
                  <wp:effectExtent l="0" t="0" r="0" b="0"/>
                  <wp:docPr id="1080302151" name="Picture 108030215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67E57993" wp14:editId="6975D80A">
                  <wp:extent cx="172442" cy="172442"/>
                  <wp:effectExtent l="0" t="0" r="0" b="0"/>
                  <wp:docPr id="1659189294" name="Picture 1659189294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F288F14" w14:textId="77777777" w:rsidR="002E5EFD" w:rsidRPr="004B09C0" w:rsidRDefault="002E5EFD" w:rsidP="002E5EFD"/>
        </w:tc>
      </w:tr>
      <w:tr w:rsidR="002E5EFD" w:rsidRPr="006A0C38" w14:paraId="2255B26F" w14:textId="77777777" w:rsidTr="007207CD">
        <w:tc>
          <w:tcPr>
            <w:tcW w:w="567" w:type="dxa"/>
            <w:tcMar>
              <w:right w:w="0" w:type="dxa"/>
            </w:tcMar>
          </w:tcPr>
          <w:p w14:paraId="1FECEF0B" w14:textId="77777777" w:rsidR="002E5EFD" w:rsidRPr="007207CD" w:rsidRDefault="002E5EFD" w:rsidP="002E5EFD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600E63BB" w14:textId="7F4B35EF" w:rsidR="002E5EFD" w:rsidRPr="00BC013F" w:rsidRDefault="002E5EFD" w:rsidP="00F75BE6">
            <w:pPr>
              <w:ind w:left="1156" w:hanging="567"/>
              <w:rPr>
                <w:i/>
                <w:iCs/>
              </w:rPr>
            </w:pPr>
            <w:r>
              <w:t>i)</w:t>
            </w:r>
            <w:r w:rsidRPr="008C10A1">
              <w:rPr>
                <w:color w:val="000000"/>
                <w:szCs w:val="24"/>
              </w:rPr>
              <w:tab/>
            </w:r>
            <w:r w:rsidRPr="00B84296">
              <w:t>Regulation amending the organic farming regulation as regards rules on production, labelling, certification and trade</w:t>
            </w:r>
            <w:r>
              <w:t>: 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314DAD2" w14:textId="22C37C4A" w:rsidR="002E5EFD" w:rsidRDefault="002E5EFD" w:rsidP="002E5EFD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721B749D" w14:textId="291247C5" w:rsidR="002E5EFD" w:rsidRPr="004B09C0" w:rsidRDefault="005F4FF8" w:rsidP="002E5EFD">
            <w:r>
              <w:t>10670/26</w:t>
            </w:r>
          </w:p>
        </w:tc>
      </w:tr>
      <w:tr w:rsidR="002E5EFD" w:rsidRPr="006A0C38" w14:paraId="55D9E77E" w14:textId="77777777" w:rsidTr="007207CD">
        <w:tc>
          <w:tcPr>
            <w:tcW w:w="567" w:type="dxa"/>
            <w:tcMar>
              <w:right w:w="0" w:type="dxa"/>
            </w:tcMar>
          </w:tcPr>
          <w:p w14:paraId="5C6106C1" w14:textId="77777777" w:rsidR="002E5EFD" w:rsidRPr="007207CD" w:rsidRDefault="002E5EFD" w:rsidP="002E5EFD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</w:tcMar>
          </w:tcPr>
          <w:p w14:paraId="29BFB3CC" w14:textId="6B0465D5" w:rsidR="002E5EFD" w:rsidRPr="00824009" w:rsidRDefault="002E5EFD" w:rsidP="002E5EFD">
            <w:pPr>
              <w:ind w:left="1156" w:hanging="567"/>
            </w:pPr>
            <w:r w:rsidRPr="002E5EFD">
              <w:t>ii)</w:t>
            </w:r>
            <w:r w:rsidRPr="002E5EFD">
              <w:rPr>
                <w:color w:val="000000"/>
                <w:szCs w:val="24"/>
              </w:rPr>
              <w:tab/>
            </w:r>
            <w:r w:rsidRPr="002E5EFD">
              <w:t>Regulation amending the common market organisation (CMO) Regulation as regards the strengthening of the position of farmers in the food supply chain: state of play</w:t>
            </w:r>
          </w:p>
          <w:p w14:paraId="114CFCDF" w14:textId="36E22969" w:rsidR="002E5EFD" w:rsidRDefault="002E5EFD" w:rsidP="002E5EFD">
            <w:pPr>
              <w:tabs>
                <w:tab w:val="left" w:pos="720"/>
              </w:tabs>
              <w:ind w:left="601"/>
              <w:outlineLvl w:val="0"/>
            </w:pPr>
            <w:r w:rsidRPr="00BC013F">
              <w:rPr>
                <w:i/>
                <w:iCs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18DB9EC" w14:textId="4083E98A" w:rsidR="002E5EFD" w:rsidRDefault="002E5EFD" w:rsidP="002E5EFD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5227471" w14:textId="49683A4E" w:rsidR="002E5EFD" w:rsidRPr="004B09C0" w:rsidRDefault="000A3042" w:rsidP="002E5EFD">
            <w:r>
              <w:t>10723/26</w:t>
            </w:r>
          </w:p>
        </w:tc>
      </w:tr>
    </w:tbl>
    <w:p w14:paraId="34804C36" w14:textId="3BF9CC22" w:rsidR="00553E27" w:rsidRDefault="00553E27" w:rsidP="005C1AA1">
      <w:pPr>
        <w:pStyle w:val="ImageLine"/>
        <w:spacing w:before="960"/>
        <w:ind w:right="3402"/>
      </w:pPr>
    </w:p>
    <w:p w14:paraId="07EC0CAB" w14:textId="77777777" w:rsidR="00D017DE" w:rsidRPr="000D5001" w:rsidRDefault="00D017DE" w:rsidP="00D017DE">
      <w:pPr>
        <w:pStyle w:val="Image"/>
        <w:rPr>
          <w:color w:val="000000" w:themeColor="text1"/>
        </w:rPr>
      </w:pPr>
      <w:r w:rsidRPr="00AE47EC">
        <w:rPr>
          <w:noProof/>
          <w:color w:val="000000" w:themeColor="text1"/>
        </w:rPr>
        <w:drawing>
          <wp:inline distT="0" distB="0" distL="0" distR="0" wp14:anchorId="5B168632" wp14:editId="0A271478">
            <wp:extent cx="172442" cy="172442"/>
            <wp:effectExtent l="0" t="0" r="0" b="0"/>
            <wp:docPr id="1484200281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200281" name="Picture 1" descr="First read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47EC">
        <w:rPr>
          <w:color w:val="000000" w:themeColor="text1"/>
        </w:rPr>
        <w:tab/>
      </w:r>
      <w:r w:rsidRPr="000D5001">
        <w:rPr>
          <w:color w:val="000000" w:themeColor="text1"/>
        </w:rPr>
        <w:t>First reading</w:t>
      </w:r>
    </w:p>
    <w:p w14:paraId="05AEBC7D" w14:textId="77777777" w:rsidR="00D017DE" w:rsidRDefault="00D017DE" w:rsidP="00D017DE">
      <w:pPr>
        <w:pStyle w:val="Image"/>
        <w:rPr>
          <w:color w:val="000000" w:themeColor="text1"/>
        </w:rPr>
      </w:pPr>
      <w:r>
        <w:rPr>
          <w:noProof/>
        </w:rPr>
        <w:drawing>
          <wp:inline distT="0" distB="0" distL="0" distR="0" wp14:anchorId="1848ED14" wp14:editId="40BBD58F">
            <wp:extent cx="171450" cy="171450"/>
            <wp:effectExtent l="0" t="0" r="0" b="0"/>
            <wp:docPr id="207451271" name="Picture 1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tem based on a Commission propos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5001">
        <w:rPr>
          <w:color w:val="000000" w:themeColor="text1"/>
        </w:rPr>
        <w:tab/>
        <w:t>Item based on a Commission proposal</w:t>
      </w:r>
    </w:p>
    <w:p w14:paraId="1B81BC03" w14:textId="77777777" w:rsidR="00D017DE" w:rsidRDefault="00D017DE" w:rsidP="009576CE">
      <w:pPr>
        <w:pStyle w:val="Image"/>
        <w:keepNext/>
        <w:ind w:left="851" w:hanging="851"/>
      </w:pPr>
      <w:r>
        <w:rPr>
          <w:noProof/>
        </w:rPr>
        <w:drawing>
          <wp:inline distT="0" distB="0" distL="0" distR="0" wp14:anchorId="00FC98C2" wp14:editId="757CFABA">
            <wp:extent cx="171450" cy="171450"/>
            <wp:effectExtent l="0" t="0" r="0" b="0"/>
            <wp:docPr id="1871949292" name="Picture 1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E6">
        <w:tab/>
      </w:r>
      <w:r>
        <w:rPr>
          <w:noProof/>
          <w:lang w:eastAsia="en-GB"/>
        </w:rPr>
        <w:t>Public debate proposed by the Presidency (Article 8(2) of the Council's Rules of</w:t>
      </w:r>
      <w:r>
        <w:t> Procedure)</w:t>
      </w:r>
    </w:p>
    <w:p w14:paraId="06B1F7F7" w14:textId="77777777" w:rsidR="00BE748D" w:rsidRDefault="00BE748D" w:rsidP="00520994">
      <w:pPr>
        <w:pStyle w:val="FinalLine"/>
        <w:spacing w:before="480"/>
      </w:pPr>
    </w:p>
    <w:sectPr w:rsidR="00BE748D" w:rsidSect="00854345">
      <w:headerReference w:type="default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69F12" w14:textId="77777777" w:rsidR="00CE6122" w:rsidRDefault="00CE6122" w:rsidP="002578A2">
      <w:r>
        <w:separator/>
      </w:r>
    </w:p>
  </w:endnote>
  <w:endnote w:type="continuationSeparator" w:id="0">
    <w:p w14:paraId="5AE726BD" w14:textId="77777777" w:rsidR="00CE6122" w:rsidRDefault="00CE6122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54345" w:rsidRPr="00D94637" w14:paraId="5F7B5C74" w14:textId="77777777" w:rsidTr="00854345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F75A657" w14:textId="77777777" w:rsidR="00854345" w:rsidRPr="00D94637" w:rsidRDefault="0085434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854345" w:rsidRPr="00B310DC" w14:paraId="241F4F36" w14:textId="77777777" w:rsidTr="00854345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A96A9EE" w14:textId="16E7D629" w:rsidR="00854345" w:rsidRPr="00AD7BF2" w:rsidRDefault="00854345" w:rsidP="004F54B2">
          <w:pPr>
            <w:pStyle w:val="FooterText"/>
          </w:pPr>
          <w:r>
            <w:t>10319/26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101D67F" w14:textId="77777777" w:rsidR="00854345" w:rsidRPr="00AD7BF2" w:rsidRDefault="0085434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E8E811B" w14:textId="77777777" w:rsidR="00854345" w:rsidRPr="002511D8" w:rsidRDefault="0085434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BFBC0C7" w14:textId="4848B852" w:rsidR="00854345" w:rsidRPr="00B310DC" w:rsidRDefault="0085434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854345" w:rsidRPr="00D94637" w14:paraId="58CCE656" w14:textId="77777777" w:rsidTr="00854345">
      <w:trPr>
        <w:jc w:val="center"/>
      </w:trPr>
      <w:tc>
        <w:tcPr>
          <w:tcW w:w="1774" w:type="pct"/>
          <w:shd w:val="clear" w:color="auto" w:fill="auto"/>
        </w:tcPr>
        <w:p w14:paraId="602E97F1" w14:textId="75C255C5" w:rsidR="00854345" w:rsidRPr="00AD7BF2" w:rsidRDefault="0085434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687E3C5" w14:textId="411F7D76" w:rsidR="00854345" w:rsidRPr="00AD7BF2" w:rsidRDefault="00854345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5639F9FF" w14:textId="7F167493" w:rsidR="00854345" w:rsidRPr="00D94637" w:rsidRDefault="0085434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938882D" w14:textId="40FB2966" w:rsidR="00854345" w:rsidRPr="00695BAF" w:rsidRDefault="0085434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7F6677C1" w14:textId="77777777" w:rsidR="00BE748D" w:rsidRPr="00854345" w:rsidRDefault="00BE748D" w:rsidP="00854345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54345" w:rsidRPr="00D94637" w14:paraId="6B3E43D9" w14:textId="77777777" w:rsidTr="00854345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13DCF15" w14:textId="77777777" w:rsidR="00854345" w:rsidRPr="00D94637" w:rsidRDefault="0085434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854345" w:rsidRPr="00B310DC" w14:paraId="3F2A97F7" w14:textId="77777777" w:rsidTr="00854345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EBDD956" w14:textId="1BBAA213" w:rsidR="00854345" w:rsidRPr="00AD7BF2" w:rsidRDefault="00854345" w:rsidP="004F54B2">
          <w:pPr>
            <w:pStyle w:val="FooterText"/>
          </w:pPr>
          <w:r>
            <w:t>10319/26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4479BAC" w14:textId="77777777" w:rsidR="00854345" w:rsidRPr="00AD7BF2" w:rsidRDefault="0085434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A2BF0C0" w14:textId="77777777" w:rsidR="00854345" w:rsidRPr="002511D8" w:rsidRDefault="0085434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2BFB25D" w14:textId="77DAC044" w:rsidR="00854345" w:rsidRPr="00B310DC" w:rsidRDefault="0085434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4</w:t>
          </w:r>
          <w:r>
            <w:fldChar w:fldCharType="end"/>
          </w:r>
        </w:p>
      </w:tc>
    </w:tr>
    <w:tr w:rsidR="00854345" w:rsidRPr="00D94637" w14:paraId="650F41C0" w14:textId="77777777" w:rsidTr="00854345">
      <w:trPr>
        <w:jc w:val="center"/>
      </w:trPr>
      <w:tc>
        <w:tcPr>
          <w:tcW w:w="1774" w:type="pct"/>
          <w:shd w:val="clear" w:color="auto" w:fill="auto"/>
        </w:tcPr>
        <w:p w14:paraId="6014B412" w14:textId="5A0B5B97" w:rsidR="00854345" w:rsidRPr="00AD7BF2" w:rsidRDefault="0085434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54D1279" w14:textId="39CB8AFF" w:rsidR="00854345" w:rsidRPr="00AD7BF2" w:rsidRDefault="00854345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48CA7011" w14:textId="68F22530" w:rsidR="00854345" w:rsidRPr="00D94637" w:rsidRDefault="0085434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93A1A4A" w14:textId="69FC3633" w:rsidR="00854345" w:rsidRPr="00695BAF" w:rsidRDefault="0085434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0781244F" w14:textId="77777777" w:rsidR="00BE748D" w:rsidRPr="00854345" w:rsidRDefault="00BE748D" w:rsidP="00854345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8E593" w14:textId="77777777" w:rsidR="00CE6122" w:rsidRDefault="00CE6122" w:rsidP="002578A2">
      <w:r>
        <w:separator/>
      </w:r>
    </w:p>
  </w:footnote>
  <w:footnote w:type="continuationSeparator" w:id="0">
    <w:p w14:paraId="3D113F8B" w14:textId="77777777" w:rsidR="00CE6122" w:rsidRDefault="00CE6122" w:rsidP="002578A2">
      <w:r>
        <w:continuationSeparator/>
      </w:r>
    </w:p>
  </w:footnote>
  <w:footnote w:id="1">
    <w:p w14:paraId="31DD0555" w14:textId="42BE8794" w:rsidR="007207CD" w:rsidRPr="005C1AA1" w:rsidRDefault="007207CD">
      <w:pPr>
        <w:pStyle w:val="FootnoteText"/>
      </w:pPr>
      <w:r>
        <w:rPr>
          <w:rStyle w:val="FootnoteReference"/>
        </w:rPr>
        <w:footnoteRef/>
      </w:r>
      <w:r w:rsidRPr="005C1AA1">
        <w:tab/>
      </w:r>
      <w:r w:rsidRPr="00FB300C">
        <w:rPr>
          <w:sz w:val="23"/>
          <w:szCs w:val="23"/>
        </w:rPr>
        <w:t xml:space="preserve">In the presence of the </w:t>
      </w:r>
      <w:r w:rsidRPr="00E630BD">
        <w:rPr>
          <w:sz w:val="23"/>
          <w:szCs w:val="23"/>
        </w:rPr>
        <w:t>Deputy Prime Minister for European and Euro-Atlantic Integration of Ukraine</w:t>
      </w:r>
      <w:r w:rsidRPr="00FB300C">
        <w:rPr>
          <w:sz w:val="23"/>
          <w:szCs w:val="23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F791A" w14:textId="00879B75" w:rsidR="00BE748D" w:rsidRPr="00854345" w:rsidRDefault="00854345" w:rsidP="00854345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AFDE7" w14:textId="0FE22B79" w:rsidR="00BE748D" w:rsidRPr="00854345" w:rsidRDefault="00854345" w:rsidP="00854345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.6pt;height:15.6pt;visibility:visible;mso-wrap-style:square" o:bullet="t">
        <v:imagedata r:id="rId1" o:title=""/>
      </v:shape>
    </w:pict>
  </w:numPicBullet>
  <w:numPicBullet w:numPicBulletId="1">
    <w:pict>
      <v:shape id="_x0000_i1027" type="#_x0000_t75" alt="Item based on a Commission proposal" style="width:10.8pt;height:10.8pt;visibility:visible;mso-wrap-style:square" o:bullet="t">
        <v:imagedata r:id="rId2" o:title="Item based on a Commission proposal"/>
      </v:shape>
    </w:pict>
  </w:numPicBullet>
  <w:numPicBullet w:numPicBulletId="2">
    <w:pict>
      <v:shape w14:anchorId="69DF3317" id="_x0000_i1028" type="#_x0000_t75" alt="Public debate proposed by the Presidency (Article 8(2) of the Council's Rules of Procedure)" style="width:15.6pt;height:15.6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9" w15:restartNumberingAfterBreak="0">
    <w:nsid w:val="7D4C2AC7"/>
    <w:multiLevelType w:val="hybridMultilevel"/>
    <w:tmpl w:val="6DD027A2"/>
    <w:lvl w:ilvl="0" w:tplc="8654C656">
      <w:start w:val="1"/>
      <w:numFmt w:val="lowerLetter"/>
      <w:lvlText w:val="%1)"/>
      <w:lvlJc w:val="left"/>
      <w:pPr>
        <w:ind w:left="598" w:hanging="564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14" w:hanging="360"/>
      </w:pPr>
    </w:lvl>
    <w:lvl w:ilvl="2" w:tplc="080C001B" w:tentative="1">
      <w:start w:val="1"/>
      <w:numFmt w:val="lowerRoman"/>
      <w:lvlText w:val="%3."/>
      <w:lvlJc w:val="right"/>
      <w:pPr>
        <w:ind w:left="1834" w:hanging="180"/>
      </w:pPr>
    </w:lvl>
    <w:lvl w:ilvl="3" w:tplc="080C000F" w:tentative="1">
      <w:start w:val="1"/>
      <w:numFmt w:val="decimal"/>
      <w:lvlText w:val="%4."/>
      <w:lvlJc w:val="left"/>
      <w:pPr>
        <w:ind w:left="2554" w:hanging="360"/>
      </w:pPr>
    </w:lvl>
    <w:lvl w:ilvl="4" w:tplc="080C0019" w:tentative="1">
      <w:start w:val="1"/>
      <w:numFmt w:val="lowerLetter"/>
      <w:lvlText w:val="%5."/>
      <w:lvlJc w:val="left"/>
      <w:pPr>
        <w:ind w:left="3274" w:hanging="360"/>
      </w:pPr>
    </w:lvl>
    <w:lvl w:ilvl="5" w:tplc="080C001B" w:tentative="1">
      <w:start w:val="1"/>
      <w:numFmt w:val="lowerRoman"/>
      <w:lvlText w:val="%6."/>
      <w:lvlJc w:val="right"/>
      <w:pPr>
        <w:ind w:left="3994" w:hanging="180"/>
      </w:pPr>
    </w:lvl>
    <w:lvl w:ilvl="6" w:tplc="080C000F" w:tentative="1">
      <w:start w:val="1"/>
      <w:numFmt w:val="decimal"/>
      <w:lvlText w:val="%7."/>
      <w:lvlJc w:val="left"/>
      <w:pPr>
        <w:ind w:left="4714" w:hanging="360"/>
      </w:pPr>
    </w:lvl>
    <w:lvl w:ilvl="7" w:tplc="080C0019" w:tentative="1">
      <w:start w:val="1"/>
      <w:numFmt w:val="lowerLetter"/>
      <w:lvlText w:val="%8."/>
      <w:lvlJc w:val="left"/>
      <w:pPr>
        <w:ind w:left="5434" w:hanging="360"/>
      </w:pPr>
    </w:lvl>
    <w:lvl w:ilvl="8" w:tplc="080C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 w:numId="33" w16cid:durableId="1874610662">
    <w:abstractNumId w:val="2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NotTrackFormatting/>
  <w:defaultTabStop w:val="567"/>
  <w:hyphenationZone w:val="425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994983446359120137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19&lt;/text&gt;_x000d__x000a_  &lt;/metadata&gt;_x000d__x000a_  &lt;metadata key=&quot;md_Prefix&quot;&gt;_x000d__x000a_    &lt;text&gt;&lt;/text&gt;_x000d__x000a_  &lt;/metadata&gt;_x000d__x000a_  &lt;metadata key=&quot;md_DocumentNumber&quot;&gt;_x000d__x000a_    &lt;text&gt;1031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36&lt;/text&gt;_x000d__x000a_      &lt;text&gt;AGRI 466&lt;/text&gt;_x000d__x000a_      &lt;text&gt;PECHE 226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5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&amp;lt;Run xml:lang=&quot;fr-be&quot;&amp;gt;COUNCIL OF THE EUROPEAN UNION&amp;lt;/Run&amp;gt;&amp;lt;/Paragraph&amp;gt;&amp;lt;Paragraph&amp;gt;&amp;lt;Run FontWeight=&quot;Bold&quot; xml:lang=&quot;fr-be&quot;&amp;gt;(Agriculture and Fisheries)&amp;lt;/Run&amp;gt;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22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  &lt;meeting date=&quot;2026-06-23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68793799757851754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05&lt;/text&gt;_x000d__x000a_  &lt;/metadata&gt;_x000d__x000a_  &lt;metadata key=&quot;md_Prefix&quot;&gt;_x000d__x000a_    &lt;text&gt;CM&lt;/text&gt;_x000d__x000a_  &lt;/metadata&gt;_x000d__x000a_  &lt;metadata key=&quot;md_DocumentNumber&quot;&gt;_x000d__x000a_    &lt;text&gt;3124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life.coordination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5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DRAFT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&amp;lt;Run xml:lang=&quot;fr-be&quot;&amp;gt;COUNCIL OF THE EUROPEAN UNION&amp;lt;/Run&amp;gt;&amp;lt;/Paragraph&amp;gt;&amp;lt;Paragraph&amp;gt;&amp;lt;Run FontWeight=&quot;Bold&quot; xml:lang=&quot;fr-be&quot;&amp;gt;(Agriculture and Fisheries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&gt;_x000d__x000a_    &lt;meetings&gt;_x000d__x000a_      &lt;meeting date=&quot;2026-06-22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  &lt;meeting date=&quot;2026-06-23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29fcdef29a92c127ba47dea50f280844108b8c4f3bf8402fb374cf754103fb9e"/>
  </w:docVars>
  <w:rsids>
    <w:rsidRoot w:val="00BE748D"/>
    <w:rsid w:val="00000753"/>
    <w:rsid w:val="000013DC"/>
    <w:rsid w:val="00006FCF"/>
    <w:rsid w:val="00007E23"/>
    <w:rsid w:val="00010054"/>
    <w:rsid w:val="0001300F"/>
    <w:rsid w:val="00021600"/>
    <w:rsid w:val="00023E58"/>
    <w:rsid w:val="00032B7B"/>
    <w:rsid w:val="00032CF6"/>
    <w:rsid w:val="00033E37"/>
    <w:rsid w:val="0003402B"/>
    <w:rsid w:val="00037930"/>
    <w:rsid w:val="0004052E"/>
    <w:rsid w:val="00041BDE"/>
    <w:rsid w:val="00042ADC"/>
    <w:rsid w:val="000433B0"/>
    <w:rsid w:val="00043B45"/>
    <w:rsid w:val="00045E73"/>
    <w:rsid w:val="00046D59"/>
    <w:rsid w:val="000517C9"/>
    <w:rsid w:val="0005404F"/>
    <w:rsid w:val="00054CC0"/>
    <w:rsid w:val="0005625B"/>
    <w:rsid w:val="000571BE"/>
    <w:rsid w:val="00057A63"/>
    <w:rsid w:val="00066042"/>
    <w:rsid w:val="0007024E"/>
    <w:rsid w:val="00072AD8"/>
    <w:rsid w:val="00086B41"/>
    <w:rsid w:val="00087EA0"/>
    <w:rsid w:val="000909F9"/>
    <w:rsid w:val="000911F9"/>
    <w:rsid w:val="00091825"/>
    <w:rsid w:val="0009455D"/>
    <w:rsid w:val="000A00FB"/>
    <w:rsid w:val="000A3042"/>
    <w:rsid w:val="000A576C"/>
    <w:rsid w:val="000A65B6"/>
    <w:rsid w:val="000C0357"/>
    <w:rsid w:val="000C371C"/>
    <w:rsid w:val="000C7F05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39C0"/>
    <w:rsid w:val="000F50AF"/>
    <w:rsid w:val="000F7D52"/>
    <w:rsid w:val="00102B9B"/>
    <w:rsid w:val="00102D04"/>
    <w:rsid w:val="001064A4"/>
    <w:rsid w:val="00106EE1"/>
    <w:rsid w:val="00107862"/>
    <w:rsid w:val="0011388E"/>
    <w:rsid w:val="001207B5"/>
    <w:rsid w:val="001211FF"/>
    <w:rsid w:val="0012387F"/>
    <w:rsid w:val="0012450F"/>
    <w:rsid w:val="001317E2"/>
    <w:rsid w:val="00136B61"/>
    <w:rsid w:val="0014566D"/>
    <w:rsid w:val="00147D60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176A"/>
    <w:rsid w:val="00182221"/>
    <w:rsid w:val="001844E5"/>
    <w:rsid w:val="0019406A"/>
    <w:rsid w:val="00195B6E"/>
    <w:rsid w:val="001A6081"/>
    <w:rsid w:val="001A63B6"/>
    <w:rsid w:val="001A730A"/>
    <w:rsid w:val="001B0A95"/>
    <w:rsid w:val="001B2A9A"/>
    <w:rsid w:val="001D0437"/>
    <w:rsid w:val="001D24A3"/>
    <w:rsid w:val="001D43AA"/>
    <w:rsid w:val="001D445F"/>
    <w:rsid w:val="001D7E15"/>
    <w:rsid w:val="001E0022"/>
    <w:rsid w:val="001E0C5C"/>
    <w:rsid w:val="001E396C"/>
    <w:rsid w:val="001E61C6"/>
    <w:rsid w:val="001E7F59"/>
    <w:rsid w:val="001F096B"/>
    <w:rsid w:val="001F22A5"/>
    <w:rsid w:val="001F377C"/>
    <w:rsid w:val="001F38EF"/>
    <w:rsid w:val="00200731"/>
    <w:rsid w:val="00204E41"/>
    <w:rsid w:val="00212973"/>
    <w:rsid w:val="00212B87"/>
    <w:rsid w:val="0022052C"/>
    <w:rsid w:val="00231936"/>
    <w:rsid w:val="002330BB"/>
    <w:rsid w:val="0023422F"/>
    <w:rsid w:val="00236AE4"/>
    <w:rsid w:val="00241050"/>
    <w:rsid w:val="00250247"/>
    <w:rsid w:val="00256C20"/>
    <w:rsid w:val="00257639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82062"/>
    <w:rsid w:val="00286C6D"/>
    <w:rsid w:val="00290068"/>
    <w:rsid w:val="0029486C"/>
    <w:rsid w:val="00297F02"/>
    <w:rsid w:val="002A1614"/>
    <w:rsid w:val="002A6BAC"/>
    <w:rsid w:val="002B0888"/>
    <w:rsid w:val="002B6AF4"/>
    <w:rsid w:val="002C0043"/>
    <w:rsid w:val="002C3ACD"/>
    <w:rsid w:val="002C3D02"/>
    <w:rsid w:val="002C4463"/>
    <w:rsid w:val="002C4666"/>
    <w:rsid w:val="002D0123"/>
    <w:rsid w:val="002D0F87"/>
    <w:rsid w:val="002D1586"/>
    <w:rsid w:val="002D5AEC"/>
    <w:rsid w:val="002D70C1"/>
    <w:rsid w:val="002E01D0"/>
    <w:rsid w:val="002E16B4"/>
    <w:rsid w:val="002E5EFD"/>
    <w:rsid w:val="00300777"/>
    <w:rsid w:val="00307F84"/>
    <w:rsid w:val="0031157A"/>
    <w:rsid w:val="00315F1A"/>
    <w:rsid w:val="003168B7"/>
    <w:rsid w:val="00317F8A"/>
    <w:rsid w:val="00322C21"/>
    <w:rsid w:val="00325951"/>
    <w:rsid w:val="00327BDD"/>
    <w:rsid w:val="00330EBA"/>
    <w:rsid w:val="00332165"/>
    <w:rsid w:val="00333B59"/>
    <w:rsid w:val="003420EA"/>
    <w:rsid w:val="003464C8"/>
    <w:rsid w:val="00347712"/>
    <w:rsid w:val="00351AC7"/>
    <w:rsid w:val="0035361A"/>
    <w:rsid w:val="0035682C"/>
    <w:rsid w:val="00360BB9"/>
    <w:rsid w:val="00361223"/>
    <w:rsid w:val="00371491"/>
    <w:rsid w:val="00381522"/>
    <w:rsid w:val="00383060"/>
    <w:rsid w:val="00383CFB"/>
    <w:rsid w:val="003875B8"/>
    <w:rsid w:val="00391FA7"/>
    <w:rsid w:val="00395272"/>
    <w:rsid w:val="003A5210"/>
    <w:rsid w:val="003A7FBF"/>
    <w:rsid w:val="003B1ACB"/>
    <w:rsid w:val="003B226C"/>
    <w:rsid w:val="003B4A15"/>
    <w:rsid w:val="003B568E"/>
    <w:rsid w:val="003C4E0A"/>
    <w:rsid w:val="003C5986"/>
    <w:rsid w:val="003D38CC"/>
    <w:rsid w:val="003D4105"/>
    <w:rsid w:val="003D4CAF"/>
    <w:rsid w:val="003D6450"/>
    <w:rsid w:val="003E1250"/>
    <w:rsid w:val="003E4C4C"/>
    <w:rsid w:val="003E6071"/>
    <w:rsid w:val="003F03F7"/>
    <w:rsid w:val="00400260"/>
    <w:rsid w:val="00401F3C"/>
    <w:rsid w:val="0041192B"/>
    <w:rsid w:val="004201B1"/>
    <w:rsid w:val="00421F58"/>
    <w:rsid w:val="0042239A"/>
    <w:rsid w:val="004240D0"/>
    <w:rsid w:val="00425F47"/>
    <w:rsid w:val="00427A0B"/>
    <w:rsid w:val="004303CE"/>
    <w:rsid w:val="0043436B"/>
    <w:rsid w:val="00443B1C"/>
    <w:rsid w:val="00447B98"/>
    <w:rsid w:val="00447D37"/>
    <w:rsid w:val="00456D17"/>
    <w:rsid w:val="0046044C"/>
    <w:rsid w:val="004625E2"/>
    <w:rsid w:val="00465EC6"/>
    <w:rsid w:val="00467A95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7F12"/>
    <w:rsid w:val="004B2AB3"/>
    <w:rsid w:val="004C61FD"/>
    <w:rsid w:val="004D2E15"/>
    <w:rsid w:val="004D3A66"/>
    <w:rsid w:val="004D5DB6"/>
    <w:rsid w:val="004D67F1"/>
    <w:rsid w:val="004D76EE"/>
    <w:rsid w:val="004E0AE8"/>
    <w:rsid w:val="004E31F3"/>
    <w:rsid w:val="004E4B17"/>
    <w:rsid w:val="004E7DE0"/>
    <w:rsid w:val="004F2F90"/>
    <w:rsid w:val="004F5FF4"/>
    <w:rsid w:val="005007B7"/>
    <w:rsid w:val="00500E8C"/>
    <w:rsid w:val="005045CB"/>
    <w:rsid w:val="005046DC"/>
    <w:rsid w:val="00512A33"/>
    <w:rsid w:val="00513971"/>
    <w:rsid w:val="00514AE2"/>
    <w:rsid w:val="00520994"/>
    <w:rsid w:val="005248C9"/>
    <w:rsid w:val="00525C9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27A4"/>
    <w:rsid w:val="00553E27"/>
    <w:rsid w:val="005563B9"/>
    <w:rsid w:val="00561B6A"/>
    <w:rsid w:val="00563190"/>
    <w:rsid w:val="00571CE9"/>
    <w:rsid w:val="00571EF2"/>
    <w:rsid w:val="00581835"/>
    <w:rsid w:val="0058596C"/>
    <w:rsid w:val="0058603D"/>
    <w:rsid w:val="00592E1D"/>
    <w:rsid w:val="0059525D"/>
    <w:rsid w:val="005A08C0"/>
    <w:rsid w:val="005A214C"/>
    <w:rsid w:val="005A696D"/>
    <w:rsid w:val="005B7379"/>
    <w:rsid w:val="005C1AA1"/>
    <w:rsid w:val="005C5CE4"/>
    <w:rsid w:val="005C7CA4"/>
    <w:rsid w:val="005D160E"/>
    <w:rsid w:val="005E05D3"/>
    <w:rsid w:val="005E09CC"/>
    <w:rsid w:val="005E22F3"/>
    <w:rsid w:val="005E2F93"/>
    <w:rsid w:val="005F0A2B"/>
    <w:rsid w:val="005F0B0E"/>
    <w:rsid w:val="005F0DCC"/>
    <w:rsid w:val="005F4FF8"/>
    <w:rsid w:val="005F7593"/>
    <w:rsid w:val="006023E5"/>
    <w:rsid w:val="0060364E"/>
    <w:rsid w:val="0060529E"/>
    <w:rsid w:val="00605323"/>
    <w:rsid w:val="0060727F"/>
    <w:rsid w:val="00613691"/>
    <w:rsid w:val="006156C3"/>
    <w:rsid w:val="006165FD"/>
    <w:rsid w:val="00616826"/>
    <w:rsid w:val="0062366A"/>
    <w:rsid w:val="006258A0"/>
    <w:rsid w:val="00625B70"/>
    <w:rsid w:val="006272F9"/>
    <w:rsid w:val="00631CA8"/>
    <w:rsid w:val="00640882"/>
    <w:rsid w:val="00643014"/>
    <w:rsid w:val="00644338"/>
    <w:rsid w:val="00644D8D"/>
    <w:rsid w:val="00647C7D"/>
    <w:rsid w:val="00651D32"/>
    <w:rsid w:val="00653519"/>
    <w:rsid w:val="006550AD"/>
    <w:rsid w:val="00656116"/>
    <w:rsid w:val="00656779"/>
    <w:rsid w:val="006601E6"/>
    <w:rsid w:val="00660885"/>
    <w:rsid w:val="00660FB8"/>
    <w:rsid w:val="00661FF2"/>
    <w:rsid w:val="0067257A"/>
    <w:rsid w:val="00673470"/>
    <w:rsid w:val="00674546"/>
    <w:rsid w:val="00675F40"/>
    <w:rsid w:val="00681AB2"/>
    <w:rsid w:val="00685B3B"/>
    <w:rsid w:val="0069045D"/>
    <w:rsid w:val="0069133E"/>
    <w:rsid w:val="0069149D"/>
    <w:rsid w:val="00693151"/>
    <w:rsid w:val="006A47D9"/>
    <w:rsid w:val="006A59EA"/>
    <w:rsid w:val="006A6615"/>
    <w:rsid w:val="006B1AB5"/>
    <w:rsid w:val="006B24C4"/>
    <w:rsid w:val="006B3B2C"/>
    <w:rsid w:val="006B5455"/>
    <w:rsid w:val="006C26DB"/>
    <w:rsid w:val="006C355C"/>
    <w:rsid w:val="006C396D"/>
    <w:rsid w:val="006C3A54"/>
    <w:rsid w:val="006C3AE7"/>
    <w:rsid w:val="006C3FFF"/>
    <w:rsid w:val="006C69AA"/>
    <w:rsid w:val="006C6E9F"/>
    <w:rsid w:val="006D7E14"/>
    <w:rsid w:val="006F7D39"/>
    <w:rsid w:val="0070275C"/>
    <w:rsid w:val="007044FB"/>
    <w:rsid w:val="00706A9C"/>
    <w:rsid w:val="00710172"/>
    <w:rsid w:val="007119C0"/>
    <w:rsid w:val="0071601F"/>
    <w:rsid w:val="007207CD"/>
    <w:rsid w:val="007229E8"/>
    <w:rsid w:val="00722E5F"/>
    <w:rsid w:val="00723288"/>
    <w:rsid w:val="00724979"/>
    <w:rsid w:val="007333DF"/>
    <w:rsid w:val="00733A6F"/>
    <w:rsid w:val="00742C5F"/>
    <w:rsid w:val="0074718D"/>
    <w:rsid w:val="00751CBA"/>
    <w:rsid w:val="0076074C"/>
    <w:rsid w:val="007618F2"/>
    <w:rsid w:val="007629F1"/>
    <w:rsid w:val="00763349"/>
    <w:rsid w:val="0076661D"/>
    <w:rsid w:val="00772954"/>
    <w:rsid w:val="00774A7C"/>
    <w:rsid w:val="00775234"/>
    <w:rsid w:val="00781B50"/>
    <w:rsid w:val="00787DEE"/>
    <w:rsid w:val="007915A4"/>
    <w:rsid w:val="00794301"/>
    <w:rsid w:val="007A08D2"/>
    <w:rsid w:val="007A193E"/>
    <w:rsid w:val="007A2ACF"/>
    <w:rsid w:val="007A3341"/>
    <w:rsid w:val="007A4211"/>
    <w:rsid w:val="007A43FA"/>
    <w:rsid w:val="007A6CEE"/>
    <w:rsid w:val="007B52D1"/>
    <w:rsid w:val="007B560E"/>
    <w:rsid w:val="007C02A8"/>
    <w:rsid w:val="007C288F"/>
    <w:rsid w:val="007C3693"/>
    <w:rsid w:val="007C3BA3"/>
    <w:rsid w:val="007C4FB1"/>
    <w:rsid w:val="007C7590"/>
    <w:rsid w:val="007C7994"/>
    <w:rsid w:val="007D2A82"/>
    <w:rsid w:val="007D2ED8"/>
    <w:rsid w:val="007D463B"/>
    <w:rsid w:val="007D6EEE"/>
    <w:rsid w:val="007E34F1"/>
    <w:rsid w:val="007E3E80"/>
    <w:rsid w:val="007E72DA"/>
    <w:rsid w:val="007F0688"/>
    <w:rsid w:val="007F16A9"/>
    <w:rsid w:val="007F3085"/>
    <w:rsid w:val="007F5B15"/>
    <w:rsid w:val="00800801"/>
    <w:rsid w:val="00800873"/>
    <w:rsid w:val="008022B1"/>
    <w:rsid w:val="00804447"/>
    <w:rsid w:val="00810B87"/>
    <w:rsid w:val="00814B57"/>
    <w:rsid w:val="00821047"/>
    <w:rsid w:val="00822AC2"/>
    <w:rsid w:val="00824009"/>
    <w:rsid w:val="00840588"/>
    <w:rsid w:val="00841508"/>
    <w:rsid w:val="008417A7"/>
    <w:rsid w:val="0084181E"/>
    <w:rsid w:val="00841D70"/>
    <w:rsid w:val="00842D46"/>
    <w:rsid w:val="00850F49"/>
    <w:rsid w:val="0085294F"/>
    <w:rsid w:val="00853831"/>
    <w:rsid w:val="00854267"/>
    <w:rsid w:val="00854345"/>
    <w:rsid w:val="00855D77"/>
    <w:rsid w:val="00856E65"/>
    <w:rsid w:val="00860A30"/>
    <w:rsid w:val="00860E00"/>
    <w:rsid w:val="0087103F"/>
    <w:rsid w:val="008733FF"/>
    <w:rsid w:val="008743D8"/>
    <w:rsid w:val="0087458A"/>
    <w:rsid w:val="00880071"/>
    <w:rsid w:val="008856F1"/>
    <w:rsid w:val="0089067A"/>
    <w:rsid w:val="00893649"/>
    <w:rsid w:val="00893C96"/>
    <w:rsid w:val="00893D35"/>
    <w:rsid w:val="008960CA"/>
    <w:rsid w:val="008A149A"/>
    <w:rsid w:val="008A5661"/>
    <w:rsid w:val="008A75AF"/>
    <w:rsid w:val="008B3280"/>
    <w:rsid w:val="008B3513"/>
    <w:rsid w:val="008C0C63"/>
    <w:rsid w:val="008C10A1"/>
    <w:rsid w:val="008C2AEE"/>
    <w:rsid w:val="008C5B3D"/>
    <w:rsid w:val="008D3E20"/>
    <w:rsid w:val="008E62FF"/>
    <w:rsid w:val="008F1DAC"/>
    <w:rsid w:val="008F2674"/>
    <w:rsid w:val="008F5629"/>
    <w:rsid w:val="00900E53"/>
    <w:rsid w:val="009025D7"/>
    <w:rsid w:val="00903F54"/>
    <w:rsid w:val="00906149"/>
    <w:rsid w:val="00910EF0"/>
    <w:rsid w:val="00910F0E"/>
    <w:rsid w:val="00915DB4"/>
    <w:rsid w:val="00917592"/>
    <w:rsid w:val="00924C1E"/>
    <w:rsid w:val="00926DBE"/>
    <w:rsid w:val="009364F9"/>
    <w:rsid w:val="009426E5"/>
    <w:rsid w:val="009457AC"/>
    <w:rsid w:val="0094718B"/>
    <w:rsid w:val="00952B5A"/>
    <w:rsid w:val="0095637C"/>
    <w:rsid w:val="009576CE"/>
    <w:rsid w:val="00961C51"/>
    <w:rsid w:val="00967689"/>
    <w:rsid w:val="0097187A"/>
    <w:rsid w:val="00971A0E"/>
    <w:rsid w:val="0098009A"/>
    <w:rsid w:val="009803C5"/>
    <w:rsid w:val="0098143C"/>
    <w:rsid w:val="00985091"/>
    <w:rsid w:val="00986237"/>
    <w:rsid w:val="00987115"/>
    <w:rsid w:val="009878D0"/>
    <w:rsid w:val="00987D69"/>
    <w:rsid w:val="00994955"/>
    <w:rsid w:val="00995931"/>
    <w:rsid w:val="0099793F"/>
    <w:rsid w:val="009B147E"/>
    <w:rsid w:val="009B22BC"/>
    <w:rsid w:val="009C02B7"/>
    <w:rsid w:val="009C10CB"/>
    <w:rsid w:val="009C6911"/>
    <w:rsid w:val="009C6C43"/>
    <w:rsid w:val="009C7881"/>
    <w:rsid w:val="009D3978"/>
    <w:rsid w:val="009D4BA6"/>
    <w:rsid w:val="009D5905"/>
    <w:rsid w:val="009E6BEB"/>
    <w:rsid w:val="009F193A"/>
    <w:rsid w:val="009F1EFF"/>
    <w:rsid w:val="009F284F"/>
    <w:rsid w:val="009F4C62"/>
    <w:rsid w:val="009F617F"/>
    <w:rsid w:val="00A02089"/>
    <w:rsid w:val="00A02D8C"/>
    <w:rsid w:val="00A04BFE"/>
    <w:rsid w:val="00A10D57"/>
    <w:rsid w:val="00A117B8"/>
    <w:rsid w:val="00A14773"/>
    <w:rsid w:val="00A15FF7"/>
    <w:rsid w:val="00A16418"/>
    <w:rsid w:val="00A17EAE"/>
    <w:rsid w:val="00A20801"/>
    <w:rsid w:val="00A229F2"/>
    <w:rsid w:val="00A30866"/>
    <w:rsid w:val="00A3682C"/>
    <w:rsid w:val="00A37E1D"/>
    <w:rsid w:val="00A42C31"/>
    <w:rsid w:val="00A53FFE"/>
    <w:rsid w:val="00A60F1E"/>
    <w:rsid w:val="00A61E8D"/>
    <w:rsid w:val="00A629F4"/>
    <w:rsid w:val="00A63DDC"/>
    <w:rsid w:val="00A63EEF"/>
    <w:rsid w:val="00A6410F"/>
    <w:rsid w:val="00A64378"/>
    <w:rsid w:val="00A66CD3"/>
    <w:rsid w:val="00A67B1A"/>
    <w:rsid w:val="00A749DE"/>
    <w:rsid w:val="00A75294"/>
    <w:rsid w:val="00A75A05"/>
    <w:rsid w:val="00A819EC"/>
    <w:rsid w:val="00A84901"/>
    <w:rsid w:val="00A91B35"/>
    <w:rsid w:val="00A93327"/>
    <w:rsid w:val="00AA1A34"/>
    <w:rsid w:val="00AA26D1"/>
    <w:rsid w:val="00AA3E45"/>
    <w:rsid w:val="00AB0329"/>
    <w:rsid w:val="00AB366F"/>
    <w:rsid w:val="00AC4BF0"/>
    <w:rsid w:val="00AC519E"/>
    <w:rsid w:val="00AE5FEC"/>
    <w:rsid w:val="00AF0640"/>
    <w:rsid w:val="00AF2425"/>
    <w:rsid w:val="00AF4F07"/>
    <w:rsid w:val="00AF4F7F"/>
    <w:rsid w:val="00B00DD1"/>
    <w:rsid w:val="00B037BB"/>
    <w:rsid w:val="00B06989"/>
    <w:rsid w:val="00B13000"/>
    <w:rsid w:val="00B13204"/>
    <w:rsid w:val="00B1799D"/>
    <w:rsid w:val="00B17BB3"/>
    <w:rsid w:val="00B211D0"/>
    <w:rsid w:val="00B2153C"/>
    <w:rsid w:val="00B22EC3"/>
    <w:rsid w:val="00B23731"/>
    <w:rsid w:val="00B23EB5"/>
    <w:rsid w:val="00B23F42"/>
    <w:rsid w:val="00B25BFE"/>
    <w:rsid w:val="00B26271"/>
    <w:rsid w:val="00B27C47"/>
    <w:rsid w:val="00B30343"/>
    <w:rsid w:val="00B3122F"/>
    <w:rsid w:val="00B31CA1"/>
    <w:rsid w:val="00B31E1C"/>
    <w:rsid w:val="00B329A0"/>
    <w:rsid w:val="00B340CB"/>
    <w:rsid w:val="00B350C8"/>
    <w:rsid w:val="00B44446"/>
    <w:rsid w:val="00B52FB0"/>
    <w:rsid w:val="00B572CE"/>
    <w:rsid w:val="00B6044B"/>
    <w:rsid w:val="00B609DD"/>
    <w:rsid w:val="00B61602"/>
    <w:rsid w:val="00B6327F"/>
    <w:rsid w:val="00B646CF"/>
    <w:rsid w:val="00B64D55"/>
    <w:rsid w:val="00B64EDF"/>
    <w:rsid w:val="00B73A66"/>
    <w:rsid w:val="00B76B19"/>
    <w:rsid w:val="00B8352D"/>
    <w:rsid w:val="00B84014"/>
    <w:rsid w:val="00B876E0"/>
    <w:rsid w:val="00B90024"/>
    <w:rsid w:val="00B90C4A"/>
    <w:rsid w:val="00B94A0B"/>
    <w:rsid w:val="00B95342"/>
    <w:rsid w:val="00BA1F6B"/>
    <w:rsid w:val="00BA4C28"/>
    <w:rsid w:val="00BA5523"/>
    <w:rsid w:val="00BB0B89"/>
    <w:rsid w:val="00BB5BEC"/>
    <w:rsid w:val="00BC013F"/>
    <w:rsid w:val="00BD381D"/>
    <w:rsid w:val="00BD3F0B"/>
    <w:rsid w:val="00BD58F2"/>
    <w:rsid w:val="00BE5B6B"/>
    <w:rsid w:val="00BE748D"/>
    <w:rsid w:val="00BF4687"/>
    <w:rsid w:val="00BF5A1D"/>
    <w:rsid w:val="00C025FA"/>
    <w:rsid w:val="00C14CC0"/>
    <w:rsid w:val="00C15067"/>
    <w:rsid w:val="00C22BC1"/>
    <w:rsid w:val="00C26C7A"/>
    <w:rsid w:val="00C274ED"/>
    <w:rsid w:val="00C34D76"/>
    <w:rsid w:val="00C359C6"/>
    <w:rsid w:val="00C37EDD"/>
    <w:rsid w:val="00C425D4"/>
    <w:rsid w:val="00C462A5"/>
    <w:rsid w:val="00C46BCB"/>
    <w:rsid w:val="00C47A6F"/>
    <w:rsid w:val="00C51AC7"/>
    <w:rsid w:val="00C62A26"/>
    <w:rsid w:val="00C62BE9"/>
    <w:rsid w:val="00C64828"/>
    <w:rsid w:val="00C64A45"/>
    <w:rsid w:val="00C6536B"/>
    <w:rsid w:val="00C6620D"/>
    <w:rsid w:val="00C6707B"/>
    <w:rsid w:val="00C74F66"/>
    <w:rsid w:val="00C7583E"/>
    <w:rsid w:val="00C92613"/>
    <w:rsid w:val="00C9362A"/>
    <w:rsid w:val="00C93B8B"/>
    <w:rsid w:val="00C93C4E"/>
    <w:rsid w:val="00C941B1"/>
    <w:rsid w:val="00C967F3"/>
    <w:rsid w:val="00CA10D8"/>
    <w:rsid w:val="00CA625C"/>
    <w:rsid w:val="00CA7BF2"/>
    <w:rsid w:val="00CB7C7F"/>
    <w:rsid w:val="00CC22E6"/>
    <w:rsid w:val="00CC30EC"/>
    <w:rsid w:val="00CC5A24"/>
    <w:rsid w:val="00CC77B8"/>
    <w:rsid w:val="00CD4C99"/>
    <w:rsid w:val="00CD5036"/>
    <w:rsid w:val="00CD53A6"/>
    <w:rsid w:val="00CD639D"/>
    <w:rsid w:val="00CE0D30"/>
    <w:rsid w:val="00CE1D8B"/>
    <w:rsid w:val="00CE3389"/>
    <w:rsid w:val="00CE53B7"/>
    <w:rsid w:val="00CE6122"/>
    <w:rsid w:val="00CE6EDE"/>
    <w:rsid w:val="00CF2F13"/>
    <w:rsid w:val="00CF3B43"/>
    <w:rsid w:val="00CF408F"/>
    <w:rsid w:val="00CF59A3"/>
    <w:rsid w:val="00D017DE"/>
    <w:rsid w:val="00D053F3"/>
    <w:rsid w:val="00D07547"/>
    <w:rsid w:val="00D104A8"/>
    <w:rsid w:val="00D126A9"/>
    <w:rsid w:val="00D133E2"/>
    <w:rsid w:val="00D13E9F"/>
    <w:rsid w:val="00D17CCF"/>
    <w:rsid w:val="00D20C67"/>
    <w:rsid w:val="00D25F9D"/>
    <w:rsid w:val="00D27425"/>
    <w:rsid w:val="00D3027D"/>
    <w:rsid w:val="00D44FA6"/>
    <w:rsid w:val="00D45CCB"/>
    <w:rsid w:val="00D46208"/>
    <w:rsid w:val="00D5290A"/>
    <w:rsid w:val="00D5361E"/>
    <w:rsid w:val="00D53A7F"/>
    <w:rsid w:val="00D53F79"/>
    <w:rsid w:val="00D544C3"/>
    <w:rsid w:val="00D5483C"/>
    <w:rsid w:val="00D62064"/>
    <w:rsid w:val="00D63E70"/>
    <w:rsid w:val="00D65754"/>
    <w:rsid w:val="00D745A8"/>
    <w:rsid w:val="00D759AB"/>
    <w:rsid w:val="00D80BAE"/>
    <w:rsid w:val="00D824D3"/>
    <w:rsid w:val="00D86BE5"/>
    <w:rsid w:val="00D91B54"/>
    <w:rsid w:val="00D921D1"/>
    <w:rsid w:val="00D95958"/>
    <w:rsid w:val="00DA0482"/>
    <w:rsid w:val="00DB4A59"/>
    <w:rsid w:val="00DC5E13"/>
    <w:rsid w:val="00DE37BB"/>
    <w:rsid w:val="00DE50F3"/>
    <w:rsid w:val="00DE6BAE"/>
    <w:rsid w:val="00DE7A1D"/>
    <w:rsid w:val="00DF6208"/>
    <w:rsid w:val="00E043B8"/>
    <w:rsid w:val="00E04BB2"/>
    <w:rsid w:val="00E069B2"/>
    <w:rsid w:val="00E12531"/>
    <w:rsid w:val="00E12CE3"/>
    <w:rsid w:val="00E12F30"/>
    <w:rsid w:val="00E1416A"/>
    <w:rsid w:val="00E226F4"/>
    <w:rsid w:val="00E23887"/>
    <w:rsid w:val="00E4151E"/>
    <w:rsid w:val="00E41A88"/>
    <w:rsid w:val="00E45E02"/>
    <w:rsid w:val="00E51E3D"/>
    <w:rsid w:val="00E54A28"/>
    <w:rsid w:val="00E56ACB"/>
    <w:rsid w:val="00E56E99"/>
    <w:rsid w:val="00E66FDB"/>
    <w:rsid w:val="00E723E9"/>
    <w:rsid w:val="00E76755"/>
    <w:rsid w:val="00E76D38"/>
    <w:rsid w:val="00E77203"/>
    <w:rsid w:val="00E80973"/>
    <w:rsid w:val="00E83245"/>
    <w:rsid w:val="00E844B4"/>
    <w:rsid w:val="00E84F1D"/>
    <w:rsid w:val="00E90326"/>
    <w:rsid w:val="00E90833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6D54"/>
    <w:rsid w:val="00EA72C6"/>
    <w:rsid w:val="00EB1C7A"/>
    <w:rsid w:val="00EB34D4"/>
    <w:rsid w:val="00EB44C0"/>
    <w:rsid w:val="00EB5395"/>
    <w:rsid w:val="00EB7E42"/>
    <w:rsid w:val="00ED1D9D"/>
    <w:rsid w:val="00ED6C0B"/>
    <w:rsid w:val="00ED70F9"/>
    <w:rsid w:val="00ED7735"/>
    <w:rsid w:val="00EE775D"/>
    <w:rsid w:val="00EE7E7A"/>
    <w:rsid w:val="00EF09BA"/>
    <w:rsid w:val="00EF0CC2"/>
    <w:rsid w:val="00F04722"/>
    <w:rsid w:val="00F1078B"/>
    <w:rsid w:val="00F1128F"/>
    <w:rsid w:val="00F20206"/>
    <w:rsid w:val="00F271B2"/>
    <w:rsid w:val="00F304F8"/>
    <w:rsid w:val="00F32E69"/>
    <w:rsid w:val="00F3687A"/>
    <w:rsid w:val="00F43650"/>
    <w:rsid w:val="00F470D6"/>
    <w:rsid w:val="00F532E7"/>
    <w:rsid w:val="00F53D26"/>
    <w:rsid w:val="00F55295"/>
    <w:rsid w:val="00F7383D"/>
    <w:rsid w:val="00F7395D"/>
    <w:rsid w:val="00F75BE6"/>
    <w:rsid w:val="00F75F16"/>
    <w:rsid w:val="00F77E94"/>
    <w:rsid w:val="00F8649C"/>
    <w:rsid w:val="00F87046"/>
    <w:rsid w:val="00F872D5"/>
    <w:rsid w:val="00F90C3A"/>
    <w:rsid w:val="00F90C42"/>
    <w:rsid w:val="00F91AD2"/>
    <w:rsid w:val="00F964B1"/>
    <w:rsid w:val="00F974AB"/>
    <w:rsid w:val="00F97B14"/>
    <w:rsid w:val="00FA14E0"/>
    <w:rsid w:val="00FA161E"/>
    <w:rsid w:val="00FA27A4"/>
    <w:rsid w:val="00FA4B9A"/>
    <w:rsid w:val="00FA5255"/>
    <w:rsid w:val="00FB47ED"/>
    <w:rsid w:val="00FB5CE8"/>
    <w:rsid w:val="00FC0AC2"/>
    <w:rsid w:val="00FC1DBB"/>
    <w:rsid w:val="00FC404D"/>
    <w:rsid w:val="00FC4224"/>
    <w:rsid w:val="00FD2B7B"/>
    <w:rsid w:val="00FE2C4F"/>
    <w:rsid w:val="00FE342C"/>
    <w:rsid w:val="00FE40C8"/>
    <w:rsid w:val="00FE62A5"/>
    <w:rsid w:val="00FE72D1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2"/>
    </o:shapelayout>
  </w:shapeDefaults>
  <w:decimalSymbol w:val=","/>
  <w:listSeparator w:val=";"/>
  <w14:docId w14:val="10CB1026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2B1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en-GB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383D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5007B7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5007B7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5007B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5007B7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5007B7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5007B7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5007B7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5007B7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5007B7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5007B7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5007B7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5007B7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footer" Target="footer1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6.pn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4B2407-301C-4B4E-8249-F80401028BE2}"/>
</file>

<file path=customXml/itemProps3.xml><?xml version="1.0" encoding="utf-8"?>
<ds:datastoreItem xmlns:ds="http://schemas.openxmlformats.org/officeDocument/2006/customXml" ds:itemID="{D05B08B1-0BD6-4FEB-9728-EA507E4C3277}"/>
</file>

<file path=customXml/itemProps4.xml><?xml version="1.0" encoding="utf-8"?>
<ds:datastoreItem xmlns:ds="http://schemas.openxmlformats.org/officeDocument/2006/customXml" ds:itemID="{37242FFC-BE0C-4102-9092-752C4D2E3A32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94</TotalTime>
  <Pages>4</Pages>
  <Words>600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SHEEHAN Niamh</cp:lastModifiedBy>
  <cp:revision>11</cp:revision>
  <cp:lastPrinted>2026-02-04T10:54:00Z</cp:lastPrinted>
  <dcterms:created xsi:type="dcterms:W3CDTF">2026-06-19T08:52:00Z</dcterms:created>
  <dcterms:modified xsi:type="dcterms:W3CDTF">2026-06-19T15:19:00Z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4185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ContentTypeId">
    <vt:lpwstr>0x010100BA35A70D7A9DA44587CF3FC6B64A4D5A</vt:lpwstr>
  </property>
</Properties>
</file>