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29d3889d74c39" /><Relationship Type="http://schemas.openxmlformats.org/package/2006/relationships/metadata/core-properties" Target="/docProps/core.xml" Id="R3e61d0fff31b4b20" /><Relationship Type="http://schemas.openxmlformats.org/officeDocument/2006/relationships/extended-properties" Target="/docProps/app.xml" Id="Rc6aeb258b5784028" /><Relationship Type="http://schemas.openxmlformats.org/officeDocument/2006/relationships/custom-properties" Target="/docProps/custom.xml" Id="R4ce689f21f314bc4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8606905476cb4f0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13 July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11871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386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CYBER 342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957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781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1065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ESPACE 126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IA 204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1446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291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156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2026/0013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 July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</w:t>
                </w:r>
              </w:p>
              <w:p>
                <w:pPr>
                  <w:pStyle w:val="TBSubjectText"/>
                </w:pPr>
                <w:r>
                  <w:t xml:space="preserve">[doc. 5600/26 -</w:t>
                </w:r>
                <w:r>
                  <w:t xml:space="preserve"> </w:t>
                </w:r>
                <w:r>
                  <w:t xml:space="preserve">COM(2026)16]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1A5899" w:rsidP="0074589C" w:rsidRDefault="001A5899" w14:paraId="23F57732" w14:textId="77777777">
      <w:pPr>
        <w:spacing w:before="480"/>
        <w:rPr>
          <w:rFonts w:asciiTheme="majorBidi" w:hAnsiTheme="majorBidi" w:cstheme="majorBidi"/>
        </w:rPr>
      </w:pPr>
      <w:r w:rsidRPr="006E2CAD">
        <w:rPr>
          <w:rFonts w:asciiTheme="majorBidi" w:hAnsiTheme="majorBidi" w:cstheme="majorBidi"/>
        </w:rPr>
        <w:t>Delegations will find enclosed the opin</w:t>
      </w:r>
      <w:r>
        <w:rPr>
          <w:rFonts w:asciiTheme="majorBidi" w:hAnsiTheme="majorBidi" w:cstheme="majorBidi"/>
        </w:rPr>
        <w:t>ion</w:t>
      </w:r>
      <w:r>
        <w:rPr>
          <w:rStyle w:val="FootnoteReference"/>
          <w:rFonts w:asciiTheme="majorBidi" w:hAnsiTheme="majorBidi" w:cstheme="majorBidi"/>
        </w:rPr>
        <w:footnoteReference w:id="2"/>
      </w:r>
      <w:r>
        <w:rPr>
          <w:rFonts w:asciiTheme="majorBidi" w:hAnsiTheme="majorBidi" w:cstheme="majorBidi"/>
        </w:rPr>
        <w:t xml:space="preserve"> of </w:t>
      </w:r>
      <w:r w:rsidRPr="00DE22F2">
        <w:rPr>
          <w:rFonts w:asciiTheme="majorBidi" w:hAnsiTheme="majorBidi" w:cstheme="majorBidi"/>
        </w:rPr>
        <w:t>the</w:t>
      </w:r>
      <w:r w:rsidRPr="00040B2D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Italian Senate on the above.</w:t>
      </w:r>
    </w:p>
    <w:p w:rsidR="001A5899" w:rsidP="0074589C" w:rsidRDefault="001A5899" w14:paraId="23F57733" w14:textId="77777777">
      <w:pPr>
        <w:pStyle w:val="Lignefinal"/>
      </w:pPr>
    </w:p>
    <w:p w:rsidR="001A5899" w:rsidRDefault="001A5899" w14:paraId="23F57734" w14:textId="77777777"/>
    <w:p w:rsidR="001A5899" w:rsidRDefault="001A5899" w14:paraId="23F57735" w14:textId="77777777">
      <w:pPr>
        <w:sectPr w:rsidR="0074589C" w:rsidSect="007F499B">
          <w:headerReference w:type="even" r:id="R756af18a87cd4e75"/>
          <w:headerReference w:type="default" r:id="R6e7b4c460bb347f3"/>
          <w:footerReference w:type="even" r:id="Ra87a5476434f47d3"/>
          <w:footerReference w:type="default" r:id="Rfe670a7d4c374695"/>
          <w:headerReference w:type="first" r:id="R7da5105177ef48d1"/>
          <w:footerReference w:type="first" r:id="R369f72d38f524e72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1A5899" w:rsidRDefault="001A5899" w14:paraId="23F57736" w14:textId="77777777">
      <w:pPr>
        <w:sectPr w:rsidR="0074589C">
          <w:headerReference w:type="even" r:id="R8b88fc374cfd4bf3"/>
          <w:headerReference w:type="default" r:id="Rd14810ce253645cc"/>
          <w:footerReference w:type="even" r:id="R529986fe785c4489"/>
          <w:headerReference w:type="first" r:id="Ra5e6ec9f25434c60"/>
          <w:footerReference w:type="first" r:id="R8a05e5b274024dac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3F57741" wp14:editId="23F57742">
            <wp:extent cx="5815047" cy="8229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70a5675f4b69412e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899" w:rsidRDefault="001A5899" w14:paraId="23F57737" w14:textId="77777777">
      <w:pPr>
        <w:sectPr w:rsidR="0074589C">
          <w:headerReference w:type="even" r:id="R47ba2677559c4fc5"/>
          <w:footerReference w:type="even" r:id="R686aec3200d84a47"/>
          <w:headerReference w:type="first" r:id="R74864dba8e974760"/>
          <w:footerReference w:type="first" r:id="Rdcd74a0184514c65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3F57743" wp14:editId="23F57744">
            <wp:extent cx="5815047" cy="82296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c0ee77b1d22447da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899" w:rsidRDefault="001A5899" w14:paraId="23F57738" w14:textId="77777777">
      <w:pPr>
        <w:sectPr w:rsidR="0074589C">
          <w:headerReference w:type="even" r:id="Rba2f217f9fea4877"/>
          <w:footerReference w:type="even" r:id="R7306445043134871"/>
          <w:headerReference w:type="first" r:id="R2d877ca59fc04635"/>
          <w:footerReference w:type="first" r:id="R2e67d701e6344bcf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3F57745" wp14:editId="23F57746">
            <wp:extent cx="5815047" cy="822960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/>
                    </pic:cNvPicPr>
                  </pic:nvPicPr>
                  <pic:blipFill>
                    <a:blip r:embed="R93312ca01a974992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899" w:rsidRDefault="001A5899" w14:paraId="23F57739" w14:textId="77777777">
      <w:pPr>
        <w:sectPr w:rsidR="0074589C">
          <w:headerReference w:type="even" r:id="R574a3a7523094a90"/>
          <w:footerReference w:type="even" r:id="R2836c9314ed74397"/>
          <w:headerReference w:type="first" r:id="R55089e813de8413f"/>
          <w:footerReference w:type="first" r:id="Rd876394cff554a5e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3F57747" wp14:editId="23F57748">
            <wp:extent cx="5815047" cy="822960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/>
                    </pic:cNvPicPr>
                  </pic:nvPicPr>
                  <pic:blipFill>
                    <a:blip r:embed="Ra8dcd2773a4145ce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899" w:rsidP="001A5899" w:rsidRDefault="001A5899" w14:paraId="23F5773E" w14:textId="424DF4BE">
      <w:r>
        <w:rPr>
          <w:noProof/>
        </w:rPr>
        <w:lastRenderedPageBreak/>
        <w:drawing>
          <wp:inline distT="0" distB="0" distL="0" distR="0" wp14:anchorId="23F57749" wp14:editId="377BBF00">
            <wp:extent cx="6165188" cy="6950562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/>
                    </pic:cNvPicPr>
                  </pic:nvPicPr>
                  <pic:blipFill>
                    <a:blip r:embed="R9b1d66c71bca4a94"/>
                    <a:stretch>
                      <a:fillRect/>
                    </a:stretch>
                  </pic:blipFill>
                  <pic:spPr>
                    <a:xfrm>
                      <a:off x="0" y="0"/>
                      <a:ext cx="6182879" cy="697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589C">
      <w:headerReference w:type="even" r:id="R5633b40cc17f457b"/>
      <w:footerReference w:type="even" r:id="R91fbf460fc2f49f4"/>
      <w:headerReference w:type="first" r:id="Rd2102593cc354ab9"/>
      <w:footerReference w:type="first" r:id="R0ee3e46de547444e"/>
      <w:pgSz w:w="12240" w:h="15840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3F57757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5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7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9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B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D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F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81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83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95" w14:textId="7777777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97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23F57751" w14:textId="77777777">
      <w:r>
        <w:separator/>
      </w:r>
    </w:p>
  </w:footnote>
  <w:footnote w:type="continuationSeparator" w:id="0">
    <w:p w:rsidR="00144FF1" w:rsidP="00A43C50" w:rsidRDefault="00144FF1" w14:paraId="23F57752" w14:textId="77777777">
      <w:r>
        <w:continuationSeparator/>
      </w:r>
    </w:p>
  </w:footnote>
  <w:footnote w:id="2">
    <w:p w:rsidRPr="00040B2D" w:rsidR="001A5899" w:rsidP="0074589C" w:rsidRDefault="001A5899" w14:paraId="23F57798" w14:textId="77777777">
      <w:pPr>
        <w:pStyle w:val="FootnoteText"/>
        <w:ind w:left="360" w:hanging="360"/>
        <w:rPr>
          <w:rFonts w:ascii="Times New Roman" w:hAnsi="Times New Roman" w:cs="Times New Roman"/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rPr>
          <w:rFonts w:ascii="Times New Roman" w:hAnsi="Times New Roman" w:cs="Times New Roman"/>
          <w:lang w:val="en-GB"/>
        </w:rPr>
        <w:t>The t</w:t>
      </w:r>
      <w:r w:rsidRPr="00040B2D">
        <w:rPr>
          <w:rFonts w:ascii="Times New Roman" w:hAnsi="Times New Roman" w:cs="Times New Roman"/>
          <w:lang w:val="en-GB"/>
        </w:rPr>
        <w:t xml:space="preserve">ranslation(s) of the opinion may be available on the Interparliamentary EU Information Exchange website (IPEX) at the following address: </w:t>
      </w:r>
      <w:hyperlink w:history="1" r:id="rId1">
        <w:r w:rsidRPr="00040B2D">
          <w:rPr>
            <w:rStyle w:val="Hyperlink"/>
            <w:rFonts w:ascii="Times New Roman" w:hAnsi="Times New Roman" w:cs="Times New Roman"/>
            <w:lang w:val="en-GB"/>
          </w:rPr>
          <w:t>https://secure.ipex.eu/IPEXL-WEB/document/</w:t>
        </w:r>
        <w:r>
          <w:rPr>
            <w:rStyle w:val="Hyperlink"/>
            <w:rFonts w:ascii="Times New Roman" w:hAnsi="Times New Roman" w:cs="Times New Roman"/>
            <w:lang w:val="en-GB"/>
          </w:rPr>
          <w:t>eu_legislative_database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3F57755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3" w14:textId="77777777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6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8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A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C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7E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80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82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94" w14:textId="7777777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899" w:rsidRDefault="001A5899" w14:paraId="23F57796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7-13&lt;/text&gt;&#13;&#10;  &lt;/metadata&gt;&#13;&#10;  &lt;metadata key=&quot;md_Prefix&quot;&gt;&#13;&#10;    &lt;text&gt;&lt;/text&gt;&#13;&#10;  &lt;/metadata&gt;&#13;&#10;  &lt;metadata key=&quot;md_DocumentNumber&quot;&gt;&#13;&#10;    &lt;text&gt;11871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TELECOM 386&lt;/text&gt;&#13;&#10;      &lt;text&gt;CYBER 342&lt;/text&gt;&#13;&#10;      &lt;text&gt;COMPET 957&lt;/text&gt;&#13;&#10;      &lt;text&gt;MI 781&lt;/text&gt;&#13;&#10;      &lt;text&gt;FIN 1065&lt;/text&gt;&#13;&#10;      &lt;text&gt;ESPACE 126&lt;/text&gt;&#13;&#10;      &lt;text&gt;IA 204&lt;/text&gt;&#13;&#10;      &lt;text&gt;CODEC 1446&lt;/text&gt;&#13;&#10;      &lt;text&gt;INST 291&lt;/text&gt;&#13;&#10;      &lt;text&gt;PARLNAT 156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13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&quot;&gt;&amp;lt;FlowDocument xmlns=&quot;http://schemas.microsoft.com/winfx/2006/xaml/presentation&quot;&amp;gt;&amp;lt;Paragraph&amp;gt;The 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7-0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 [doc. 5600/26 - COM(2026)16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&amp;lt;/Paragraph&amp;gt;&amp;lt;Paragraph&amp;gt;[doc. 5600/26 - COM(2026)16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Lignefinal" w:customStyle="1">
    <w:name w:val="Ligne final"/>
    <w:basedOn w:val="Normal"/>
    <w:next w:val="Normal"/>
    <w:rsid w:val="0074589C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589C"/>
    <w:rPr>
      <w:rFonts w:asciiTheme="minorHAnsi" w:hAnsiTheme="minorHAnsi" w:eastAsiaTheme="minorHAnsi" w:cstheme="minorBidi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74589C"/>
    <w:rPr>
      <w:rFonts w:asciiTheme="minorHAnsi" w:hAnsiTheme="minorHAnsi" w:eastAsia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74589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458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8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58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ba2f217f9fea4877" Type="http://schemas.openxmlformats.org/officeDocument/2006/relationships/header" Target="/word/header14.xml"/><Relationship Id="R55089e813de8413f" Type="http://schemas.openxmlformats.org/officeDocument/2006/relationships/header" Target="/word/header18.xml"/><Relationship Id="Reb7de577560747d7" Type="http://schemas.openxmlformats.org/officeDocument/2006/relationships/endnotes" Target="/word/endnotes.xml"/><Relationship Id="R223746efc2654b0d" Type="http://schemas.openxmlformats.org/officeDocument/2006/relationships/fontTable" Target="/word/fontTable.xml"/><Relationship Id="R4744882f880d4dcd" Type="http://schemas.openxmlformats.org/officeDocument/2006/relationships/header" Target="/word/header1.xml"/><Relationship Id="R4a03cbae05dc4b3e" Type="http://schemas.openxmlformats.org/officeDocument/2006/relationships/footer" Target="/word/footer1.xml"/><Relationship Id="R6e7b4c460bb347f3" Type="http://schemas.openxmlformats.org/officeDocument/2006/relationships/header" Target="/word/header5.xml"/><Relationship Id="R2d877ca59fc04635" Type="http://schemas.openxmlformats.org/officeDocument/2006/relationships/header" Target="/word/header15.xml"/><Relationship Id="R2836c9314ed74397" Type="http://schemas.openxmlformats.org/officeDocument/2006/relationships/footer" Target="/word/footer17.xml"/><Relationship Id="rId2" Type="http://schemas.openxmlformats.org/officeDocument/2006/relationships/customXml" Target="../customXml/item2.xml"/><Relationship Id="R09fc4b6616664dcf" Type="http://schemas.openxmlformats.org/officeDocument/2006/relationships/settings" Target="/word/settings.xml"/><Relationship Id="R8a05e5b274024dac" Type="http://schemas.openxmlformats.org/officeDocument/2006/relationships/footer" Target="/word/footer9.xml"/><Relationship Id="Rd2102593cc354ab9" Type="http://schemas.openxmlformats.org/officeDocument/2006/relationships/header" Target="/word/header21.xml"/><Relationship Id="R92f80fb3ff004e4f" Type="http://schemas.openxmlformats.org/officeDocument/2006/relationships/footnotes" Target="/word/footnotes.xml"/><Relationship Id="R791b1a3f68744605" Type="http://schemas.openxmlformats.org/officeDocument/2006/relationships/header" Target="/word/header2.xml"/><Relationship Id="R93312ca01a974992" Type="http://schemas.openxmlformats.org/officeDocument/2006/relationships/image" Target="/media/image4.bin"/><Relationship Id="R756af18a87cd4e75" Type="http://schemas.openxmlformats.org/officeDocument/2006/relationships/header" Target="/word/header4.xml"/><Relationship Id="R529986fe785c4489" Type="http://schemas.openxmlformats.org/officeDocument/2006/relationships/footer" Target="/word/footer8.xml"/><Relationship Id="R0ee3e46de547444e" Type="http://schemas.openxmlformats.org/officeDocument/2006/relationships/footer" Target="/word/footer21.xml"/><Relationship Id="R29b8476ee3c549dc" Type="http://schemas.openxmlformats.org/officeDocument/2006/relationships/theme" Target="/word/theme/theme1.xml"/><Relationship Id="Ra87a5476434f47d3" Type="http://schemas.openxmlformats.org/officeDocument/2006/relationships/footer" Target="/word/footer4.xml"/><Relationship Id="Rfe670a7d4c374695" Type="http://schemas.openxmlformats.org/officeDocument/2006/relationships/footer" Target="/word/footer5.xml"/><Relationship Id="R74864dba8e974760" Type="http://schemas.openxmlformats.org/officeDocument/2006/relationships/header" Target="/word/header12.xml"/><Relationship Id="Rdcd74a0184514c65" Type="http://schemas.openxmlformats.org/officeDocument/2006/relationships/footer" Target="/word/footer12.xml"/><Relationship Id="R5633b40cc17f457b" Type="http://schemas.openxmlformats.org/officeDocument/2006/relationships/header" Target="/word/header20.xml"/><Relationship Id="Rb05bcf1492524e16" Type="http://schemas.openxmlformats.org/officeDocument/2006/relationships/styles" Target="/word/styles.xml"/><Relationship Id="R5beb2580bf954db4" Type="http://schemas.openxmlformats.org/officeDocument/2006/relationships/footer" Target="/word/footer2.xml"/><Relationship Id="R369f72d38f524e72" Type="http://schemas.openxmlformats.org/officeDocument/2006/relationships/footer" Target="/word/footer6.xml"/><Relationship Id="R8b88fc374cfd4bf3" Type="http://schemas.openxmlformats.org/officeDocument/2006/relationships/header" Target="/word/header7.xml"/><Relationship Id="Rd14810ce253645cc" Type="http://schemas.openxmlformats.org/officeDocument/2006/relationships/header" Target="/word/header8.xml"/><Relationship Id="R2e67d701e6344bcf" Type="http://schemas.openxmlformats.org/officeDocument/2006/relationships/footer" Target="/word/footer15.xml"/><Relationship Id="Rd876394cff554a5e" Type="http://schemas.openxmlformats.org/officeDocument/2006/relationships/footer" Target="/word/footer18.xml"/><Relationship Id="R21eec7584a894c7f" Type="http://schemas.openxmlformats.org/officeDocument/2006/relationships/glossaryDocument" Target="/word/glossary/document.xml"/><Relationship Id="R93a193c688834dda" Type="http://schemas.openxmlformats.org/officeDocument/2006/relationships/webSettings" Target="/word/webSettings.xml"/><Relationship Id="R8606905476cb4f05" Type="http://schemas.openxmlformats.org/officeDocument/2006/relationships/image" Target="/media/image.bin"/><Relationship Id="Raf0b8170d2f24b95" Type="http://schemas.openxmlformats.org/officeDocument/2006/relationships/header" Target="/word/header3.xml"/><Relationship Id="R2e2bc5496f2e4b8f" Type="http://schemas.openxmlformats.org/officeDocument/2006/relationships/footer" Target="/word/footer3.xml"/><Relationship Id="R7da5105177ef48d1" Type="http://schemas.openxmlformats.org/officeDocument/2006/relationships/header" Target="/word/header6.xml"/><Relationship Id="R686aec3200d84a47" Type="http://schemas.openxmlformats.org/officeDocument/2006/relationships/footer" Target="/word/footer11.xml"/><Relationship Id="R47ba2677559c4fc5" Type="http://schemas.openxmlformats.org/officeDocument/2006/relationships/header" Target="/word/header11.xml"/><Relationship Id="R7306445043134871" Type="http://schemas.openxmlformats.org/officeDocument/2006/relationships/footer" Target="/word/footer14.xml"/><Relationship Id="rId3" Type="http://schemas.openxmlformats.org/officeDocument/2006/relationships/customXml" Target="../customXml/item3.xml"/><Relationship Id="R70a5675f4b69412e" Type="http://schemas.openxmlformats.org/officeDocument/2006/relationships/image" Target="/media/image2.bin"/><Relationship Id="Ra8dcd2773a4145ce" Type="http://schemas.openxmlformats.org/officeDocument/2006/relationships/image" Target="/media/image5.bin"/><Relationship Id="Rc0ee77b1d22447da" Type="http://schemas.openxmlformats.org/officeDocument/2006/relationships/image" Target="/media/image3.bin"/><Relationship Id="R574a3a7523094a90" Type="http://schemas.openxmlformats.org/officeDocument/2006/relationships/header" Target="/word/header17.xml"/><Relationship Id="R9b1d66c71bca4a94" Type="http://schemas.openxmlformats.org/officeDocument/2006/relationships/image" Target="/media/image6.bin"/><Relationship Id="Ra5e6ec9f25434c60" Type="http://schemas.openxmlformats.org/officeDocument/2006/relationships/header" Target="/word/header9.xml"/><Relationship Id="R91fbf460fc2f49f4" Type="http://schemas.openxmlformats.org/officeDocument/2006/relationships/footer" Target="/word/footer20.xml"/><Relationship Id="rId1" Type="http://schemas.openxmlformats.org/officeDocument/2006/relationships/customXml" Target="../customXml/item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eu_legislative_database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9bd5033a79c548d1" /><Relationship Type="http://schemas.openxmlformats.org/officeDocument/2006/relationships/fontTable" Target="/word/glossary/fontTable2.xml" Id="R6579cb5db44a482e" /><Relationship Type="http://schemas.openxmlformats.org/officeDocument/2006/relationships/settings" Target="/word/glossary/settings2.xml" Id="R789422b83bdb47ea" /><Relationship Type="http://schemas.openxmlformats.org/officeDocument/2006/relationships/webSettings" Target="/word/glossary/webSettings2.xml" Id="Rb306d7bc41b240bf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6E6B88-4A9F-41F7-B5E7-6D9EE5A502ED}"/>
</file>

<file path=customXml/itemProps2.xml><?xml version="1.0" encoding="utf-8"?>
<ds:datastoreItem xmlns:ds="http://schemas.openxmlformats.org/officeDocument/2006/customXml" ds:itemID="{C1654BF9-A54B-4D0F-8FA4-7D4D9E3EF3FA}"/>
</file>

<file path=customXml/itemProps3.xml><?xml version="1.0" encoding="utf-8"?>
<ds:datastoreItem xmlns:ds="http://schemas.openxmlformats.org/officeDocument/2006/customXml" ds:itemID="{D8D14132-F170-4828-9B43-0DFC139C7E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Marjeta%20DOLINAR</dc:creator>
  <cp:keywords/>
  <dc:description/>
  <cp:lastModifiedBy>Marjeta%20DOLINAR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2026-07-13T15:13:52Z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