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99529454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417FA" w:rsidRPr="0056157B" w14:paraId="51971D6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7F4B381" w14:textId="70312AC9" w:rsidR="002417FA" w:rsidRPr="0056157B" w:rsidRDefault="002417FA" w:rsidP="00634DC7">
                <w:pPr>
                  <w:pStyle w:val="TBNormalTechnicalBlock"/>
                </w:pPr>
              </w:p>
            </w:tc>
          </w:tr>
          <w:tr w:rsidR="002417FA" w:rsidRPr="0056157B" w14:paraId="16DC666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D50B5F7" w14:textId="77777777" w:rsidR="002417FA" w:rsidRPr="0056157B" w:rsidRDefault="002417F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E2E424A" wp14:editId="3FB1CD4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C6196A1" w14:textId="77777777" w:rsidR="002417FA" w:rsidRPr="0056157B" w:rsidRDefault="002417FA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2417FA" w:rsidRPr="00B84B6D" w14:paraId="0C129C0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051FF19" w14:textId="77777777" w:rsidR="002417FA" w:rsidRPr="0056157B" w:rsidRDefault="002417F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4B42EF6" w14:textId="77777777" w:rsidR="002417FA" w:rsidRPr="0056157B" w:rsidRDefault="002417F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F7A54C8" w14:textId="77777777" w:rsidR="002417FA" w:rsidRPr="0056157B" w:rsidRDefault="002417FA" w:rsidP="00233A0E">
                <w:pPr>
                  <w:pStyle w:val="TBNormalTechnicalBlock"/>
                  <w:rPr>
                    <w:b/>
                  </w:rPr>
                </w:pPr>
              </w:p>
              <w:p w14:paraId="63134616" w14:textId="77777777" w:rsidR="002417FA" w:rsidRDefault="002417F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13 ianuarie 2026</w:t>
                </w:r>
              </w:p>
              <w:p w14:paraId="75749421" w14:textId="77777777" w:rsidR="002417FA" w:rsidRPr="0019440B" w:rsidRDefault="002417F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463A389" w14:textId="77777777" w:rsidR="002417FA" w:rsidRPr="0019440B" w:rsidRDefault="002417FA" w:rsidP="00233A0E">
                <w:pPr>
                  <w:pStyle w:val="TBNormalTechnicalBlock"/>
                </w:pPr>
              </w:p>
              <w:p w14:paraId="4D8587D3" w14:textId="77777777" w:rsidR="002417FA" w:rsidRDefault="002417FA" w:rsidP="00233A0E">
                <w:pPr>
                  <w:pStyle w:val="TBNormalTechnicalBlock"/>
                </w:pPr>
                <w:r>
                  <w:t>16817</w:t>
                </w:r>
                <w:r w:rsidRPr="0056157B">
                  <w:t>/</w:t>
                </w:r>
                <w:r>
                  <w:t>25</w:t>
                </w:r>
              </w:p>
              <w:p w14:paraId="16B88751" w14:textId="77777777" w:rsidR="002417FA" w:rsidRDefault="002417F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1742</w:t>
                </w:r>
              </w:p>
              <w:p w14:paraId="402BE3DA" w14:textId="77777777" w:rsidR="002417FA" w:rsidRDefault="002417F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71</w:t>
                </w:r>
              </w:p>
              <w:p w14:paraId="6ED0E93A" w14:textId="77777777" w:rsidR="002417FA" w:rsidRPr="007C5B64" w:rsidRDefault="002417F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F903767" w14:textId="77777777" w:rsidR="002417FA" w:rsidRPr="009E0BE9" w:rsidRDefault="002417FA" w:rsidP="00CD4D38">
                <w:pPr>
                  <w:pStyle w:val="TBDistrbMarkers"/>
                </w:pPr>
                <w:r>
                  <w:t>PARLNAT</w:t>
                </w:r>
              </w:p>
              <w:p w14:paraId="3AAA4276" w14:textId="77777777" w:rsidR="002417FA" w:rsidRPr="009E0BE9" w:rsidRDefault="002417FA" w:rsidP="00233A0E">
                <w:pPr>
                  <w:pStyle w:val="TBNormalTechnicalBlock"/>
                </w:pPr>
              </w:p>
              <w:p w14:paraId="30C46CC1" w14:textId="77777777" w:rsidR="002417FA" w:rsidRPr="009E0BE9" w:rsidRDefault="002417FA" w:rsidP="00233A0E">
                <w:pPr>
                  <w:pStyle w:val="TBNormalTechnicalBlock"/>
                </w:pPr>
              </w:p>
              <w:p w14:paraId="7A8CF151" w14:textId="77777777" w:rsidR="002417FA" w:rsidRPr="009E0BE9" w:rsidRDefault="002417F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417FA" w:rsidRPr="00ED0749" w14:paraId="5E7FEEA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0F865BA" w14:textId="77777777" w:rsidR="002417FA" w:rsidRPr="00ED0749" w:rsidRDefault="002417F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463585B" w14:textId="77777777" w:rsidR="002417FA" w:rsidRPr="00ED0749" w:rsidRDefault="002417F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2414EFC" w14:textId="77777777" w:rsidR="002417FA" w:rsidRPr="00ED0749" w:rsidRDefault="002417F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CF3D6C8" w14:textId="77777777" w:rsidR="002417FA" w:rsidRPr="00ED0749" w:rsidRDefault="002417FA" w:rsidP="00DF1147">
          <w:pPr>
            <w:pStyle w:val="TBEntRefer"/>
            <w:rPr>
              <w:sz w:val="2"/>
              <w:szCs w:val="2"/>
            </w:rPr>
          </w:pPr>
        </w:p>
        <w:p w14:paraId="6183AD7E" w14:textId="77777777" w:rsidR="002417FA" w:rsidRPr="00DD01AC" w:rsidRDefault="002417F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417FA" w:rsidRPr="00133225" w14:paraId="06079705" w14:textId="77777777" w:rsidTr="001E5BC3">
            <w:trPr>
              <w:jc w:val="center"/>
            </w:trPr>
            <w:tc>
              <w:tcPr>
                <w:tcW w:w="9645" w:type="dxa"/>
              </w:tcPr>
              <w:p w14:paraId="13A397EA" w14:textId="77777777" w:rsidR="002417FA" w:rsidRPr="00C4351E" w:rsidRDefault="002417FA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2417FA" w:rsidRPr="007D53AD" w14:paraId="6EFE9396" w14:textId="77777777" w:rsidTr="001E5BC3">
            <w:trPr>
              <w:jc w:val="center"/>
            </w:trPr>
            <w:tc>
              <w:tcPr>
                <w:tcW w:w="9645" w:type="dxa"/>
              </w:tcPr>
              <w:p w14:paraId="6C395855" w14:textId="77777777" w:rsidR="002417FA" w:rsidRPr="007D53AD" w:rsidRDefault="002417FA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Economice și Financiare)</w:t>
                </w:r>
              </w:p>
            </w:tc>
          </w:tr>
          <w:tr w:rsidR="002417FA" w:rsidRPr="007D53AD" w14:paraId="7E39564F" w14:textId="77777777" w:rsidTr="001E5BC3">
            <w:trPr>
              <w:jc w:val="center"/>
            </w:trPr>
            <w:tc>
              <w:tcPr>
                <w:tcW w:w="9645" w:type="dxa"/>
              </w:tcPr>
              <w:p w14:paraId="3770D21C" w14:textId="77777777" w:rsidR="002417FA" w:rsidRPr="006368AC" w:rsidRDefault="002417FA" w:rsidP="00E60AAC">
                <w:pPr>
                  <w:pStyle w:val="TBTableText"/>
                </w:pPr>
                <w:r>
                  <w:t>12 decembrie 2025</w:t>
                </w:r>
              </w:p>
            </w:tc>
          </w:tr>
        </w:tbl>
        <w:p w14:paraId="78B1023E" w14:textId="77777777" w:rsidR="002417FA" w:rsidRPr="008C6FD6" w:rsidRDefault="002417F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5D83639" w14:textId="77777777" w:rsidR="0035470D" w:rsidRPr="00076B27" w:rsidRDefault="0035470D">
      <w:pPr>
        <w:spacing w:after="200" w:line="276" w:lineRule="auto"/>
        <w:rPr>
          <w:b/>
          <w:bCs/>
          <w:u w:val="single"/>
        </w:rPr>
      </w:pPr>
      <w:bookmarkStart w:id="1" w:name="DQC_RangeToBeChecked"/>
      <w:r w:rsidRPr="00076B27"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5470D" w:rsidRPr="00076B27" w14:paraId="3C2379AE" w14:textId="77777777" w:rsidTr="009A61ED">
        <w:tc>
          <w:tcPr>
            <w:tcW w:w="567" w:type="dxa"/>
            <w:tcMar>
              <w:right w:w="0" w:type="dxa"/>
            </w:tcMar>
          </w:tcPr>
          <w:p w14:paraId="42A4FB94" w14:textId="77777777" w:rsidR="0035470D" w:rsidRPr="00076B27" w:rsidRDefault="0035470D" w:rsidP="009A61ED">
            <w:pPr>
              <w:pStyle w:val="PointManual"/>
            </w:pPr>
            <w:r w:rsidRPr="00076B27"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E54328F" w14:textId="77777777" w:rsidR="0035470D" w:rsidRPr="00076B27" w:rsidRDefault="0035470D" w:rsidP="009A61ED">
            <w:pPr>
              <w:rPr>
                <w:b/>
                <w:bCs/>
              </w:rPr>
            </w:pPr>
            <w:r w:rsidRPr="00076B27">
              <w:rPr>
                <w:rFonts w:asciiTheme="majorBidi" w:hAnsiTheme="majorBidi"/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2470F8" w14:textId="77777777" w:rsidR="0035470D" w:rsidRPr="00076B27" w:rsidRDefault="0035470D" w:rsidP="009A61E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0E857B" w14:textId="77777777" w:rsidR="0035470D" w:rsidRPr="00076B27" w:rsidRDefault="0035470D" w:rsidP="009A61ED"/>
        </w:tc>
      </w:tr>
    </w:tbl>
    <w:p w14:paraId="37FFD251" w14:textId="77777777" w:rsidR="00BC0BB4" w:rsidRPr="00076B27" w:rsidRDefault="0035470D" w:rsidP="0035470D">
      <w:pPr>
        <w:spacing w:before="200" w:line="360" w:lineRule="auto"/>
        <w:ind w:left="567"/>
        <w:rPr>
          <w:b/>
          <w:bCs/>
          <w:u w:val="single"/>
        </w:rPr>
      </w:pPr>
      <w:r w:rsidRPr="00076B27">
        <w:rPr>
          <w:u w:val="single"/>
        </w:rPr>
        <w:t>Consiliul</w:t>
      </w:r>
      <w:r w:rsidRPr="00076B27">
        <w:t xml:space="preserve"> a adoptat ordinea de zi care figurează în documentul 16267/25.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:rsidRPr="00076B27" w14:paraId="77F4B8FD" w14:textId="77777777" w:rsidTr="006C3536">
        <w:tc>
          <w:tcPr>
            <w:tcW w:w="567" w:type="dxa"/>
            <w:tcMar>
              <w:right w:w="0" w:type="dxa"/>
            </w:tcMar>
          </w:tcPr>
          <w:p w14:paraId="6C34398D" w14:textId="77777777" w:rsidR="002C35F4" w:rsidRPr="00076B27" w:rsidRDefault="002C35F4" w:rsidP="002C35F4">
            <w:pPr>
              <w:pStyle w:val="PointManual"/>
            </w:pPr>
            <w:r w:rsidRPr="00076B27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A90C50B" w14:textId="77777777" w:rsidR="002C35F4" w:rsidRPr="00076B27" w:rsidRDefault="002C35F4" w:rsidP="002C35F4">
            <w:pPr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076B27">
              <w:rPr>
                <w:rFonts w:asciiTheme="majorBidi" w:hAnsiTheme="majorBidi"/>
                <w:b/>
              </w:rPr>
              <w:t>Aprobarea punctelor „A”</w:t>
            </w:r>
          </w:p>
          <w:p w14:paraId="0EE4035A" w14:textId="77777777" w:rsidR="002C35F4" w:rsidRPr="00076B27" w:rsidRDefault="002C35F4" w:rsidP="002C35F4">
            <w:pPr>
              <w:pStyle w:val="PointManual"/>
            </w:pPr>
            <w:r w:rsidRPr="00076B27">
              <w:rPr>
                <w:rFonts w:asciiTheme="majorBidi" w:hAnsiTheme="majorBidi"/>
                <w:b/>
              </w:rPr>
              <w:t>a)</w:t>
            </w:r>
            <w:r w:rsidRPr="00076B27">
              <w:rPr>
                <w:rFonts w:asciiTheme="majorBidi" w:hAnsiTheme="majorBidi"/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C614AB1" w14:textId="77777777" w:rsidR="002C35F4" w:rsidRPr="00076B27" w:rsidRDefault="002C35F4" w:rsidP="002C35F4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7B4E95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</w:p>
          <w:p w14:paraId="64825B48" w14:textId="77777777" w:rsidR="002C35F4" w:rsidRPr="00076B27" w:rsidRDefault="002C35F4" w:rsidP="002C35F4">
            <w:r w:rsidRPr="00076B27">
              <w:rPr>
                <w:rFonts w:asciiTheme="majorBidi" w:hAnsiTheme="majorBidi"/>
              </w:rPr>
              <w:t>16268/25</w:t>
            </w:r>
          </w:p>
        </w:tc>
      </w:tr>
    </w:tbl>
    <w:p w14:paraId="0269A7F7" w14:textId="77777777" w:rsidR="0035470D" w:rsidRPr="00076B27" w:rsidRDefault="0035470D" w:rsidP="0035470D">
      <w:pPr>
        <w:pStyle w:val="Text1"/>
        <w:spacing w:before="200" w:line="360" w:lineRule="auto"/>
      </w:pPr>
      <w:r w:rsidRPr="00076B27">
        <w:rPr>
          <w:u w:val="single"/>
        </w:rPr>
        <w:t>Consiliul</w:t>
      </w:r>
      <w:r w:rsidRPr="00076B27">
        <w:t xml:space="preserve"> a adoptat toate punctele „A” care figurează în documentul sus-menționat, inclusiv toate documentele COR și REV lingvistice prezentate în vederea adoptării.</w:t>
      </w:r>
    </w:p>
    <w:p w14:paraId="2A5D717E" w14:textId="77777777" w:rsidR="00BD729D" w:rsidRPr="00076B27" w:rsidRDefault="00BD729D" w:rsidP="002417FA">
      <w:pPr>
        <w:tabs>
          <w:tab w:val="left" w:pos="567"/>
        </w:tabs>
        <w:spacing w:before="120"/>
        <w:jc w:val="center"/>
        <w:rPr>
          <w:b/>
          <w:bCs/>
          <w:u w:val="single"/>
        </w:rPr>
      </w:pPr>
      <w:r w:rsidRPr="00076B27">
        <w:rPr>
          <w:b/>
          <w:u w:val="single"/>
        </w:rPr>
        <w:t>Deliberări legislative</w:t>
      </w:r>
    </w:p>
    <w:p w14:paraId="5DD7C28B" w14:textId="2441462D" w:rsidR="00BD729D" w:rsidRPr="00076B27" w:rsidRDefault="00BD729D" w:rsidP="00BD729D">
      <w:pPr>
        <w:pStyle w:val="NormalCentered"/>
        <w:spacing w:after="120"/>
        <w:rPr>
          <w:b/>
          <w:bCs/>
        </w:rPr>
      </w:pPr>
      <w:r w:rsidRPr="00076B27">
        <w:rPr>
          <w:b/>
        </w:rPr>
        <w:t>[Deliberare publică în temeiul articolului 16 alineatul (8) din Tratatul</w:t>
      </w:r>
      <w:r w:rsidR="002417FA">
        <w:rPr>
          <w:b/>
        </w:rPr>
        <w:br/>
      </w:r>
      <w:r w:rsidRPr="00076B27">
        <w:rPr>
          <w:b/>
        </w:rPr>
        <w:t>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:rsidRPr="00076B27" w14:paraId="25D51688" w14:textId="77777777" w:rsidTr="006C3536">
        <w:tc>
          <w:tcPr>
            <w:tcW w:w="567" w:type="dxa"/>
            <w:tcMar>
              <w:right w:w="0" w:type="dxa"/>
            </w:tcMar>
          </w:tcPr>
          <w:p w14:paraId="394F4230" w14:textId="77777777" w:rsidR="002C35F4" w:rsidRPr="00076B27" w:rsidRDefault="002C35F4" w:rsidP="002C35F4">
            <w:pPr>
              <w:pStyle w:val="PointManual"/>
            </w:pPr>
            <w:r w:rsidRPr="00076B27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AAF04C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O uniune a economiilor și a investițiilor</w:t>
            </w:r>
          </w:p>
          <w:p w14:paraId="28D16AAE" w14:textId="77777777" w:rsidR="002C35F4" w:rsidRPr="00076B27" w:rsidRDefault="002C35F4" w:rsidP="002C35F4">
            <w:pPr>
              <w:ind w:left="25"/>
              <w:rPr>
                <w:rFonts w:asciiTheme="majorBidi" w:hAnsiTheme="majorBidi" w:cstheme="majorBidi"/>
                <w:iCs/>
                <w:szCs w:val="24"/>
              </w:rPr>
            </w:pPr>
            <w:r w:rsidRPr="00076B27">
              <w:rPr>
                <w:rFonts w:asciiTheme="majorBidi" w:hAnsiTheme="majorBidi"/>
              </w:rPr>
              <w:t>Pachetul privind infrastructura pieței și supravegherea eficientă</w:t>
            </w:r>
          </w:p>
          <w:p w14:paraId="04F64B3D" w14:textId="77777777" w:rsidR="002C35F4" w:rsidRPr="00076B27" w:rsidRDefault="002C35F4" w:rsidP="002C35F4">
            <w:pPr>
              <w:widowControl w:val="0"/>
              <w:ind w:left="22"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B11536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</w:p>
          <w:p w14:paraId="5F879F58" w14:textId="77777777" w:rsidR="002C35F4" w:rsidRPr="00076B27" w:rsidRDefault="002C35F4" w:rsidP="002C35F4">
            <w:pPr>
              <w:pStyle w:val="NormalRight"/>
              <w:rPr>
                <w:noProof/>
              </w:rPr>
            </w:pPr>
            <w:r w:rsidRPr="00076B27">
              <w:rPr>
                <w:rFonts w:asciiTheme="majorBidi" w:hAnsiTheme="majorBidi"/>
                <w:noProof/>
              </w:rPr>
              <w:drawing>
                <wp:inline distT="0" distB="0" distL="0" distR="0" wp14:anchorId="1891022B" wp14:editId="0E0CFA86">
                  <wp:extent cx="171450" cy="171450"/>
                  <wp:effectExtent l="0" t="0" r="0" b="0"/>
                  <wp:docPr id="700635669" name="Picture 20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6B27">
              <w:rPr>
                <w:rFonts w:asciiTheme="majorBidi" w:hAnsiTheme="majorBidi"/>
                <w:noProof/>
              </w:rPr>
              <w:drawing>
                <wp:inline distT="0" distB="0" distL="0" distR="0" wp14:anchorId="22F3A46C" wp14:editId="77F7907B">
                  <wp:extent cx="171450" cy="171450"/>
                  <wp:effectExtent l="0" t="0" r="0" b="0"/>
                  <wp:docPr id="1048712685" name="Picture 1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F8CE01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16342/25</w:t>
            </w:r>
          </w:p>
          <w:p w14:paraId="1403F0CE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16345/25</w:t>
            </w:r>
          </w:p>
          <w:p w14:paraId="7639CCCC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16347/25</w:t>
            </w:r>
          </w:p>
          <w:p w14:paraId="2272B6A2" w14:textId="77777777" w:rsidR="002C35F4" w:rsidRPr="00076B27" w:rsidRDefault="002C35F4" w:rsidP="002C35F4">
            <w:r w:rsidRPr="00076B27">
              <w:rPr>
                <w:rFonts w:asciiTheme="majorBidi" w:hAnsiTheme="majorBidi"/>
              </w:rPr>
              <w:t>16348/25</w:t>
            </w:r>
          </w:p>
        </w:tc>
      </w:tr>
    </w:tbl>
    <w:p w14:paraId="7ACE234A" w14:textId="77777777" w:rsidR="0035470D" w:rsidRPr="00076B27" w:rsidRDefault="00DE08C3" w:rsidP="0035470D">
      <w:pPr>
        <w:pStyle w:val="Text1"/>
        <w:spacing w:before="200" w:line="360" w:lineRule="auto"/>
      </w:pPr>
      <w:r w:rsidRPr="00076B27">
        <w:rPr>
          <w:u w:val="single"/>
        </w:rPr>
        <w:t>Consiliul</w:t>
      </w:r>
      <w:r w:rsidRPr="00076B27">
        <w:t xml:space="preserve"> a desfășurat o dezbatere de orientare despre pachetul privind infrastructura pieței și supravegherea eficientă.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:rsidRPr="00076B27" w14:paraId="43415611" w14:textId="77777777" w:rsidTr="006C3536">
        <w:tc>
          <w:tcPr>
            <w:tcW w:w="567" w:type="dxa"/>
            <w:tcMar>
              <w:right w:w="0" w:type="dxa"/>
            </w:tcMar>
          </w:tcPr>
          <w:p w14:paraId="512CBD73" w14:textId="77777777" w:rsidR="002C35F4" w:rsidRPr="00076B27" w:rsidRDefault="002C35F4" w:rsidP="002C35F4">
            <w:pPr>
              <w:pStyle w:val="PointManual"/>
            </w:pPr>
            <w:r w:rsidRPr="00076B27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6CD073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Pachetul privind moneda unică</w:t>
            </w:r>
          </w:p>
          <w:p w14:paraId="3585A64B" w14:textId="77777777" w:rsidR="002C35F4" w:rsidRPr="00076B27" w:rsidRDefault="002C35F4" w:rsidP="002C35F4">
            <w:pPr>
              <w:numPr>
                <w:ilvl w:val="0"/>
                <w:numId w:val="24"/>
              </w:numPr>
              <w:ind w:left="599" w:hanging="599"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Regulament de instituire a monedei euro digitale</w:t>
            </w:r>
          </w:p>
          <w:p w14:paraId="63494EE8" w14:textId="77777777" w:rsidR="002C35F4" w:rsidRPr="00076B27" w:rsidRDefault="002C35F4" w:rsidP="002C35F4">
            <w:pPr>
              <w:numPr>
                <w:ilvl w:val="0"/>
                <w:numId w:val="24"/>
              </w:numPr>
              <w:ind w:left="599" w:hanging="599"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Regulament privind furnizarea de servicii în euro digitali de către prestatorii de servicii de plată înregistrați într-un stat membru a cărui monedă nu este euro</w:t>
            </w:r>
          </w:p>
          <w:p w14:paraId="0E64F4F3" w14:textId="77777777" w:rsidR="002C35F4" w:rsidRPr="00076B27" w:rsidRDefault="002C35F4" w:rsidP="002C35F4">
            <w:pPr>
              <w:numPr>
                <w:ilvl w:val="0"/>
                <w:numId w:val="24"/>
              </w:numPr>
              <w:ind w:left="599" w:hanging="599"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Regulament privind statutul de mijloc legal de plată al bancnotelor și monedelor euro</w:t>
            </w:r>
          </w:p>
          <w:p w14:paraId="5215B983" w14:textId="77777777" w:rsidR="002C35F4" w:rsidRPr="00076B27" w:rsidRDefault="002C35F4" w:rsidP="002C35F4">
            <w:r w:rsidRPr="00076B27">
              <w:rPr>
                <w:rFonts w:asciiTheme="majorBidi" w:hAnsiTheme="majorBidi"/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67AA903" w14:textId="77777777" w:rsidR="002C35F4" w:rsidRPr="00076B27" w:rsidRDefault="002C35F4" w:rsidP="002C35F4">
            <w:pPr>
              <w:pStyle w:val="NormalRight"/>
            </w:pPr>
            <w:r w:rsidRPr="00076B27">
              <w:rPr>
                <w:rFonts w:asciiTheme="majorBidi" w:hAnsiTheme="majorBidi"/>
                <w:noProof/>
              </w:rPr>
              <w:drawing>
                <wp:inline distT="0" distB="0" distL="0" distR="0" wp14:anchorId="6F6EC94C" wp14:editId="082D6A50">
                  <wp:extent cx="171450" cy="171450"/>
                  <wp:effectExtent l="0" t="0" r="0" b="0"/>
                  <wp:docPr id="2119634830" name="Picture 18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6B27">
              <w:rPr>
                <w:rFonts w:asciiTheme="majorBidi" w:hAnsiTheme="majorBidi"/>
                <w:noProof/>
              </w:rPr>
              <w:drawing>
                <wp:inline distT="0" distB="0" distL="0" distR="0" wp14:anchorId="515442B9" wp14:editId="28908DDF">
                  <wp:extent cx="171450" cy="171450"/>
                  <wp:effectExtent l="0" t="0" r="0" b="0"/>
                  <wp:docPr id="52253054" name="Picture 17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B2AA70" w14:textId="77777777" w:rsidR="002C35F4" w:rsidRPr="00076B27" w:rsidRDefault="002C35F4" w:rsidP="002C35F4"/>
        </w:tc>
      </w:tr>
    </w:tbl>
    <w:p w14:paraId="3C8F99AD" w14:textId="77777777" w:rsidR="0035470D" w:rsidRPr="00076B27" w:rsidRDefault="00CB0674" w:rsidP="0035470D">
      <w:pPr>
        <w:pStyle w:val="Text1"/>
        <w:spacing w:before="200" w:line="360" w:lineRule="auto"/>
      </w:pPr>
      <w:r w:rsidRPr="00076B27">
        <w:rPr>
          <w:u w:val="single"/>
        </w:rPr>
        <w:t>Consiliul</w:t>
      </w:r>
      <w:r w:rsidRPr="00076B27">
        <w:t xml:space="preserve"> a desfășurat o dezbatere de orientare despre pachetul privind moneda unică.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:rsidRPr="00076B27" w14:paraId="4994716A" w14:textId="77777777" w:rsidTr="006C3536">
        <w:tc>
          <w:tcPr>
            <w:tcW w:w="567" w:type="dxa"/>
            <w:tcMar>
              <w:right w:w="0" w:type="dxa"/>
            </w:tcMar>
          </w:tcPr>
          <w:p w14:paraId="6C0750F8" w14:textId="77777777" w:rsidR="002C35F4" w:rsidRPr="00076B27" w:rsidRDefault="002C35F4" w:rsidP="002C35F4">
            <w:pPr>
              <w:pStyle w:val="PointManual"/>
            </w:pPr>
            <w:r w:rsidRPr="00076B27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FBA331A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Regulament de instituire a Codului vamal al Uniunii și de înființare a Autorității vamale a Uniunii Europene</w:t>
            </w:r>
          </w:p>
          <w:p w14:paraId="554753C5" w14:textId="77777777" w:rsidR="002C35F4" w:rsidRPr="00076B27" w:rsidRDefault="002C35F4" w:rsidP="002C35F4">
            <w:r w:rsidRPr="00076B27">
              <w:rPr>
                <w:rFonts w:asciiTheme="majorBidi" w:hAnsiTheme="majorBidi"/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6598FD" w14:textId="77777777" w:rsidR="002C35F4" w:rsidRPr="00076B27" w:rsidRDefault="002C35F4" w:rsidP="002C35F4">
            <w:pPr>
              <w:pStyle w:val="NormalRight"/>
            </w:pPr>
            <w:r w:rsidRPr="00076B27">
              <w:rPr>
                <w:rFonts w:asciiTheme="majorBidi" w:hAnsiTheme="majorBidi"/>
                <w:noProof/>
              </w:rPr>
              <w:drawing>
                <wp:inline distT="0" distB="0" distL="0" distR="0" wp14:anchorId="4C9F759C" wp14:editId="1C6FB418">
                  <wp:extent cx="171450" cy="171450"/>
                  <wp:effectExtent l="0" t="0" r="0" b="0"/>
                  <wp:docPr id="1027872625" name="Picture 16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6B27">
              <w:rPr>
                <w:rFonts w:asciiTheme="majorBidi" w:hAnsiTheme="majorBidi"/>
                <w:noProof/>
              </w:rPr>
              <w:drawing>
                <wp:inline distT="0" distB="0" distL="0" distR="0" wp14:anchorId="045CCF12" wp14:editId="77808A8D">
                  <wp:extent cx="171450" cy="171450"/>
                  <wp:effectExtent l="0" t="0" r="0" b="0"/>
                  <wp:docPr id="325282850" name="Picture 15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0AAF561" w14:textId="77777777" w:rsidR="002C35F4" w:rsidRPr="00076B27" w:rsidRDefault="002C35F4" w:rsidP="002C35F4"/>
        </w:tc>
      </w:tr>
    </w:tbl>
    <w:p w14:paraId="5ECFCDEA" w14:textId="77777777" w:rsidR="0035470D" w:rsidRPr="00076B27" w:rsidRDefault="00580789" w:rsidP="00580789">
      <w:pPr>
        <w:pStyle w:val="Text1"/>
        <w:spacing w:before="200" w:line="360" w:lineRule="auto"/>
      </w:pPr>
      <w:r w:rsidRPr="00076B27">
        <w:rPr>
          <w:u w:val="single"/>
        </w:rPr>
        <w:t>Consiliul</w:t>
      </w:r>
      <w:r w:rsidRPr="00076B27">
        <w:t xml:space="preserve"> a luat act de situația actuală a lucrărilor în curs cu privire la regulamentul sus-menționat.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:rsidRPr="00076B27" w14:paraId="2E1A5069" w14:textId="77777777" w:rsidTr="006C3536">
        <w:tc>
          <w:tcPr>
            <w:tcW w:w="567" w:type="dxa"/>
            <w:tcMar>
              <w:right w:w="0" w:type="dxa"/>
            </w:tcMar>
          </w:tcPr>
          <w:p w14:paraId="651B851D" w14:textId="77777777" w:rsidR="002C35F4" w:rsidRPr="00076B27" w:rsidRDefault="002C35F4" w:rsidP="002C35F4">
            <w:pPr>
              <w:pStyle w:val="PointManual"/>
            </w:pPr>
            <w:r w:rsidRPr="00076B27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CE9415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Diverse</w:t>
            </w:r>
          </w:p>
          <w:p w14:paraId="6F13CEB4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Propuneri legislative actuale privind serviciile financiare</w:t>
            </w:r>
          </w:p>
          <w:p w14:paraId="65EDD0F1" w14:textId="77777777" w:rsidR="002C35F4" w:rsidRPr="00076B27" w:rsidRDefault="002C35F4" w:rsidP="002C35F4">
            <w:r w:rsidRPr="00076B27">
              <w:rPr>
                <w:rFonts w:asciiTheme="majorBidi" w:hAnsiTheme="majorBidi"/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7589A3" w14:textId="77777777" w:rsidR="002C35F4" w:rsidRPr="00076B27" w:rsidRDefault="002C35F4" w:rsidP="002C35F4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2E1520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</w:p>
          <w:p w14:paraId="01ED171D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16269/25</w:t>
            </w:r>
          </w:p>
          <w:p w14:paraId="7F9C66A2" w14:textId="77777777" w:rsidR="002C35F4" w:rsidRPr="00076B27" w:rsidRDefault="002C35F4" w:rsidP="002C35F4"/>
        </w:tc>
      </w:tr>
    </w:tbl>
    <w:p w14:paraId="428BAAC7" w14:textId="77777777" w:rsidR="005E2610" w:rsidRPr="00076B27" w:rsidRDefault="001E4DA0" w:rsidP="005E2610">
      <w:pPr>
        <w:pStyle w:val="Text1"/>
        <w:spacing w:before="200" w:line="360" w:lineRule="auto"/>
      </w:pPr>
      <w:r w:rsidRPr="00076B27">
        <w:rPr>
          <w:u w:val="single"/>
        </w:rPr>
        <w:t>Consiliul</w:t>
      </w:r>
      <w:r w:rsidRPr="00076B27">
        <w:t xml:space="preserve"> a luat act de informațiile furnizate de președinție despre lucrările în curs referitoare la propunerile legislative privind serviciile financiare.</w:t>
      </w:r>
    </w:p>
    <w:p w14:paraId="03237DF2" w14:textId="77777777" w:rsidR="005E2610" w:rsidRPr="00076B27" w:rsidRDefault="005E2610">
      <w:pPr>
        <w:spacing w:after="200" w:line="276" w:lineRule="auto"/>
        <w:rPr>
          <w:b/>
          <w:bCs/>
          <w:u w:val="single"/>
        </w:rPr>
      </w:pPr>
      <w:r w:rsidRPr="00076B27">
        <w:br w:type="page"/>
      </w:r>
    </w:p>
    <w:p w14:paraId="03A364BD" w14:textId="77777777" w:rsidR="00BD729D" w:rsidRPr="00076B27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076B27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C35F4" w:rsidRPr="00076B27" w14:paraId="2CF65E14" w14:textId="77777777" w:rsidTr="006C3536">
        <w:tc>
          <w:tcPr>
            <w:tcW w:w="567" w:type="dxa"/>
            <w:tcMar>
              <w:right w:w="0" w:type="dxa"/>
            </w:tcMar>
          </w:tcPr>
          <w:p w14:paraId="2E5C6681" w14:textId="77777777" w:rsidR="002C35F4" w:rsidRPr="00076B27" w:rsidRDefault="002C35F4" w:rsidP="002C35F4">
            <w:pPr>
              <w:pStyle w:val="PointManual"/>
            </w:pPr>
            <w:r w:rsidRPr="00076B27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D5240B" w14:textId="77777777" w:rsidR="002C35F4" w:rsidRPr="00076B27" w:rsidRDefault="002C35F4" w:rsidP="002C35F4">
            <w:pPr>
              <w:widowControl w:val="0"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O uniune a economiilor și a investițiilor</w:t>
            </w:r>
          </w:p>
          <w:p w14:paraId="70D485A2" w14:textId="77777777" w:rsidR="002C35F4" w:rsidRPr="00076B27" w:rsidRDefault="002C35F4" w:rsidP="002C35F4">
            <w:pPr>
              <w:widowControl w:val="0"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Comunicarea și Recomandarea Comisiei privind pensiile</w:t>
            </w:r>
          </w:p>
          <w:p w14:paraId="241792EC" w14:textId="77777777" w:rsidR="002C35F4" w:rsidRPr="00076B27" w:rsidRDefault="002C35F4" w:rsidP="002C35F4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076B27">
              <w:rPr>
                <w:rFonts w:asciiTheme="majorBidi" w:hAnsiTheme="majorBidi"/>
                <w:i/>
              </w:rPr>
              <w:t>Prezentare din partea Comisiei</w:t>
            </w:r>
          </w:p>
          <w:p w14:paraId="376C3BBB" w14:textId="77777777" w:rsidR="002C35F4" w:rsidRPr="00076B27" w:rsidRDefault="002C35F4" w:rsidP="002C35F4">
            <w:pPr>
              <w:rPr>
                <w:highlight w:val="yellow"/>
              </w:rPr>
            </w:pPr>
            <w:r w:rsidRPr="00076B27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3C4029" w14:textId="77777777" w:rsidR="002C35F4" w:rsidRPr="00076B27" w:rsidRDefault="002C35F4" w:rsidP="002C35F4">
            <w:pPr>
              <w:pStyle w:val="NormalRight"/>
              <w:rPr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764CD1" w14:textId="77777777" w:rsidR="002C35F4" w:rsidRPr="00076B27" w:rsidRDefault="002C35F4" w:rsidP="002C35F4">
            <w:r w:rsidRPr="00076B27">
              <w:t>15758/25 + COR 1 + ADD 1 + ADD 1 COR 1</w:t>
            </w:r>
          </w:p>
          <w:p w14:paraId="6D6DEBA7" w14:textId="77777777" w:rsidR="002C35F4" w:rsidRPr="00076B27" w:rsidRDefault="002C35F4" w:rsidP="002C35F4">
            <w:pPr>
              <w:rPr>
                <w:highlight w:val="yellow"/>
              </w:rPr>
            </w:pPr>
            <w:r w:rsidRPr="00076B27">
              <w:t>16352/25</w:t>
            </w:r>
          </w:p>
        </w:tc>
      </w:tr>
      <w:tr w:rsidR="002C35F4" w:rsidRPr="00076B27" w14:paraId="5EB375C5" w14:textId="77777777" w:rsidTr="006C3536">
        <w:tc>
          <w:tcPr>
            <w:tcW w:w="567" w:type="dxa"/>
            <w:tcMar>
              <w:right w:w="0" w:type="dxa"/>
            </w:tcMar>
          </w:tcPr>
          <w:p w14:paraId="0283FB36" w14:textId="77777777" w:rsidR="002C35F4" w:rsidRPr="00076B27" w:rsidRDefault="002C35F4" w:rsidP="002C35F4">
            <w:pPr>
              <w:pStyle w:val="PointManual"/>
            </w:pPr>
            <w:r w:rsidRPr="00076B27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490735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Regulament al Consiliului privind eliminarea pragului pentru scutirea de taxe vamale</w:t>
            </w:r>
          </w:p>
          <w:p w14:paraId="38A645C3" w14:textId="77777777" w:rsidR="002C35F4" w:rsidRPr="00076B27" w:rsidRDefault="002C35F4" w:rsidP="002C35F4">
            <w:pPr>
              <w:widowControl w:val="0"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(Temei juridic: articolul 31 din TFUE)</w:t>
            </w:r>
          </w:p>
          <w:p w14:paraId="5DCF1B96" w14:textId="77777777" w:rsidR="002C35F4" w:rsidRPr="00076B27" w:rsidRDefault="002C35F4" w:rsidP="002C35F4">
            <w:pPr>
              <w:rPr>
                <w:i/>
                <w:iCs/>
              </w:rPr>
            </w:pPr>
            <w:r w:rsidRPr="00076B27">
              <w:rPr>
                <w:rFonts w:asciiTheme="majorBidi" w:hAnsiTheme="majorBidi"/>
                <w:i/>
              </w:rPr>
              <w:t>Acord politic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6229D9" w14:textId="77777777" w:rsidR="002C35F4" w:rsidRPr="00076B27" w:rsidRDefault="002C35F4" w:rsidP="002C35F4">
            <w:pPr>
              <w:pStyle w:val="NormalRight"/>
            </w:pPr>
            <w:r w:rsidRPr="00076B27">
              <w:rPr>
                <w:rFonts w:asciiTheme="majorBidi" w:hAnsiTheme="majorBidi"/>
                <w:noProof/>
              </w:rPr>
              <w:drawing>
                <wp:inline distT="0" distB="0" distL="0" distR="0" wp14:anchorId="19503916" wp14:editId="35AAD031">
                  <wp:extent cx="171450" cy="171450"/>
                  <wp:effectExtent l="0" t="0" r="0" b="0"/>
                  <wp:docPr id="46988389" name="Picture 1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9EC5A4C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16360/25</w:t>
            </w:r>
          </w:p>
          <w:p w14:paraId="2B51082D" w14:textId="77777777" w:rsidR="002C35F4" w:rsidRPr="00076B27" w:rsidRDefault="002C35F4" w:rsidP="002C35F4">
            <w:r w:rsidRPr="00076B27">
              <w:rPr>
                <w:rFonts w:asciiTheme="majorBidi" w:hAnsiTheme="majorBidi"/>
              </w:rPr>
              <w:t>16621/25 REV 1</w:t>
            </w:r>
          </w:p>
        </w:tc>
      </w:tr>
      <w:tr w:rsidR="002C35F4" w:rsidRPr="00076B27" w14:paraId="09B59D09" w14:textId="77777777" w:rsidTr="006C3536">
        <w:tc>
          <w:tcPr>
            <w:tcW w:w="567" w:type="dxa"/>
            <w:tcMar>
              <w:right w:w="0" w:type="dxa"/>
            </w:tcMar>
          </w:tcPr>
          <w:p w14:paraId="25B9F516" w14:textId="77777777" w:rsidR="002C35F4" w:rsidRPr="00076B27" w:rsidRDefault="002C35F4" w:rsidP="002C35F4">
            <w:pPr>
              <w:pStyle w:val="PointManual"/>
            </w:pPr>
            <w:r w:rsidRPr="00076B27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FC23C2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Consecințele economice ale legislației UE</w:t>
            </w:r>
          </w:p>
          <w:p w14:paraId="08F4B05B" w14:textId="77777777" w:rsidR="002C35F4" w:rsidRPr="00076B27" w:rsidRDefault="002C35F4" w:rsidP="002C35F4">
            <w:r w:rsidRPr="00076B27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1E5599" w14:textId="77777777" w:rsidR="002C35F4" w:rsidRPr="00076B27" w:rsidRDefault="002C35F4" w:rsidP="002C35F4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C68D72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16234/25</w:t>
            </w:r>
          </w:p>
          <w:p w14:paraId="482D3777" w14:textId="77777777" w:rsidR="002C35F4" w:rsidRPr="00076B27" w:rsidRDefault="002C35F4" w:rsidP="002C35F4">
            <w:r w:rsidRPr="00076B27">
              <w:rPr>
                <w:rFonts w:asciiTheme="majorBidi" w:hAnsiTheme="majorBidi"/>
              </w:rPr>
              <w:t>+ ADD 1-2</w:t>
            </w:r>
          </w:p>
        </w:tc>
      </w:tr>
      <w:tr w:rsidR="002C35F4" w:rsidRPr="00076B27" w14:paraId="1BAB2644" w14:textId="77777777" w:rsidTr="006C3536">
        <w:tc>
          <w:tcPr>
            <w:tcW w:w="567" w:type="dxa"/>
            <w:tcMar>
              <w:right w:w="0" w:type="dxa"/>
            </w:tcMar>
          </w:tcPr>
          <w:p w14:paraId="17561CB7" w14:textId="77777777" w:rsidR="002C35F4" w:rsidRPr="00076B27" w:rsidRDefault="002C35F4" w:rsidP="002C35F4">
            <w:pPr>
              <w:pStyle w:val="PointManual"/>
            </w:pPr>
            <w:r w:rsidRPr="00076B27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986608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Concluzii privind un regulament financiar mai simplu</w:t>
            </w:r>
          </w:p>
          <w:p w14:paraId="3A8F1AAC" w14:textId="77777777" w:rsidR="002C35F4" w:rsidRPr="00076B27" w:rsidRDefault="002C35F4" w:rsidP="002C35F4">
            <w:pPr>
              <w:pageBreakBefore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FF0331" w14:textId="77777777" w:rsidR="002C35F4" w:rsidRPr="00076B27" w:rsidRDefault="002C35F4" w:rsidP="002C35F4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2A25F3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15829/25</w:t>
            </w:r>
          </w:p>
          <w:p w14:paraId="43FEA921" w14:textId="77777777" w:rsidR="002C35F4" w:rsidRPr="00076B27" w:rsidRDefault="002C35F4" w:rsidP="002C35F4"/>
        </w:tc>
      </w:tr>
      <w:tr w:rsidR="002C35F4" w:rsidRPr="00076B27" w14:paraId="7AF2F6E9" w14:textId="77777777" w:rsidTr="006C3536">
        <w:tc>
          <w:tcPr>
            <w:tcW w:w="567" w:type="dxa"/>
            <w:tcMar>
              <w:right w:w="0" w:type="dxa"/>
            </w:tcMar>
          </w:tcPr>
          <w:p w14:paraId="0FE7B8ED" w14:textId="77777777" w:rsidR="002C35F4" w:rsidRPr="00076B27" w:rsidRDefault="002C35F4" w:rsidP="002C35F4">
            <w:pPr>
              <w:pStyle w:val="PointManual"/>
            </w:pPr>
            <w:r w:rsidRPr="00076B27">
              <w:t>11.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AE14BE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Consecințele economice și financiare ale agresiunii Rusiei împotriva Ucrainei</w:t>
            </w:r>
          </w:p>
          <w:p w14:paraId="7C5EA326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A5D8BF" w14:textId="77777777" w:rsidR="002C35F4" w:rsidRPr="00076B27" w:rsidRDefault="002C35F4" w:rsidP="002C35F4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78FF9C" w14:textId="77777777" w:rsidR="002C35F4" w:rsidRPr="00076B27" w:rsidRDefault="002C35F4" w:rsidP="002C35F4"/>
        </w:tc>
      </w:tr>
      <w:tr w:rsidR="002C35F4" w:rsidRPr="00076B27" w14:paraId="4952A96E" w14:textId="77777777" w:rsidTr="006C3536">
        <w:tc>
          <w:tcPr>
            <w:tcW w:w="567" w:type="dxa"/>
            <w:tcMar>
              <w:right w:w="0" w:type="dxa"/>
            </w:tcMar>
          </w:tcPr>
          <w:p w14:paraId="55F7306B" w14:textId="77777777" w:rsidR="002C35F4" w:rsidRPr="00076B27" w:rsidRDefault="002C35F4" w:rsidP="002C35F4">
            <w:pPr>
              <w:pStyle w:val="PointManual"/>
            </w:pPr>
            <w:r w:rsidRPr="00076B27">
              <w:t>12.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0968BE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Semestrul european 2026</w:t>
            </w:r>
          </w:p>
          <w:p w14:paraId="0F03FBC5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Raportul privind mecanismul de alertă pentru 2026 și Recomandarea Consiliului privind politica economică a zonei euro</w:t>
            </w:r>
          </w:p>
          <w:p w14:paraId="26DE77A1" w14:textId="77777777" w:rsidR="002C35F4" w:rsidRPr="00076B27" w:rsidRDefault="002C35F4" w:rsidP="002C35F4">
            <w:pPr>
              <w:rPr>
                <w:rFonts w:asciiTheme="majorBidi" w:hAnsiTheme="majorBidi" w:cstheme="majorBidi"/>
                <w:i/>
                <w:szCs w:val="24"/>
              </w:rPr>
            </w:pPr>
            <w:r w:rsidRPr="00076B27">
              <w:rPr>
                <w:rFonts w:asciiTheme="majorBidi" w:hAnsiTheme="majorBidi"/>
                <w:i/>
              </w:rPr>
              <w:t>Prezentare din partea Comisiei</w:t>
            </w:r>
          </w:p>
          <w:p w14:paraId="3FA024C5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AF65C4" w14:textId="77777777" w:rsidR="002C35F4" w:rsidRPr="00076B27" w:rsidRDefault="002C35F4" w:rsidP="002C35F4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E005FD" w14:textId="77777777" w:rsidR="002C35F4" w:rsidRPr="00076B27" w:rsidRDefault="002417FA" w:rsidP="002C35F4">
            <w:sdt>
              <w:sdtPr>
                <w:tag w:val="CIF_TXT_Documents_SI"/>
                <w:id w:val="1894695052"/>
                <w:placeholder>
                  <w:docPart w:val="9D9F9C6ED4714BD0BA1B417851E54DC2"/>
                </w:placeholder>
              </w:sdtPr>
              <w:sdtEndPr/>
              <w:sdtContent>
                <w:r w:rsidR="004218D5" w:rsidRPr="00076B27">
                  <w:t>16140/25</w:t>
                </w:r>
                <w:r w:rsidR="004218D5" w:rsidRPr="00076B27">
                  <w:br/>
                  <w:t>16141/25 + ADD 1–2</w:t>
                </w:r>
                <w:r w:rsidR="004218D5" w:rsidRPr="00076B27">
                  <w:br/>
                  <w:t>16145/25 + ADD 1</w:t>
                </w:r>
              </w:sdtContent>
            </w:sdt>
          </w:p>
        </w:tc>
      </w:tr>
      <w:tr w:rsidR="002C35F4" w:rsidRPr="00076B27" w14:paraId="542FF942" w14:textId="77777777" w:rsidTr="006C3536">
        <w:tc>
          <w:tcPr>
            <w:tcW w:w="567" w:type="dxa"/>
            <w:tcMar>
              <w:right w:w="0" w:type="dxa"/>
            </w:tcMar>
          </w:tcPr>
          <w:p w14:paraId="033AB7BB" w14:textId="77777777" w:rsidR="002C35F4" w:rsidRPr="00076B27" w:rsidRDefault="002C35F4" w:rsidP="002C35F4">
            <w:pPr>
              <w:pStyle w:val="PointManual"/>
            </w:pPr>
            <w:r w:rsidRPr="00076B27">
              <w:t>13.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A74171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Punerea în aplicare a Pactului de stabilitate și de creștere</w:t>
            </w:r>
          </w:p>
          <w:p w14:paraId="71869B50" w14:textId="77777777" w:rsidR="002C35F4" w:rsidRPr="00076B27" w:rsidRDefault="002C35F4" w:rsidP="002C35F4">
            <w:pPr>
              <w:numPr>
                <w:ilvl w:val="0"/>
                <w:numId w:val="25"/>
              </w:numPr>
              <w:ind w:left="599" w:hanging="599"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Comunicarea și raportul Comisiei și posibile propuneri în cadrul procedurii aplicabile deficitelor excesive</w:t>
            </w:r>
          </w:p>
          <w:p w14:paraId="5401485E" w14:textId="77777777" w:rsidR="00931645" w:rsidRPr="00076B27" w:rsidRDefault="002C35F4" w:rsidP="00931645">
            <w:pPr>
              <w:ind w:left="599"/>
              <w:rPr>
                <w:rFonts w:asciiTheme="majorBidi" w:hAnsiTheme="majorBidi" w:cstheme="majorBidi"/>
                <w:i/>
                <w:szCs w:val="24"/>
              </w:rPr>
            </w:pPr>
            <w:r w:rsidRPr="00076B27">
              <w:rPr>
                <w:rFonts w:asciiTheme="majorBidi" w:hAnsiTheme="majorBidi"/>
                <w:i/>
              </w:rPr>
              <w:t>Prezentarea de către Comisie</w:t>
            </w:r>
            <w:r w:rsidRPr="00076B27">
              <w:rPr>
                <w:rFonts w:asciiTheme="majorBidi" w:hAnsiTheme="majorBidi"/>
                <w:i/>
              </w:rPr>
              <w:br/>
              <w:t>Schimb de opinii</w:t>
            </w:r>
          </w:p>
          <w:p w14:paraId="5042252D" w14:textId="77777777" w:rsidR="002C35F4" w:rsidRPr="00076B27" w:rsidRDefault="002C35F4" w:rsidP="00931645">
            <w:pPr>
              <w:numPr>
                <w:ilvl w:val="0"/>
                <w:numId w:val="25"/>
              </w:numPr>
              <w:ind w:left="599" w:hanging="599"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Codul de conduită</w:t>
            </w:r>
            <w:r w:rsidRPr="00076B27">
              <w:rPr>
                <w:rFonts w:asciiTheme="majorBidi" w:hAnsiTheme="majorBidi"/>
              </w:rPr>
              <w:br/>
            </w:r>
            <w:r w:rsidRPr="00076B27">
              <w:rPr>
                <w:rFonts w:asciiTheme="majorBidi" w:hAnsiTheme="majorBidi"/>
                <w:i/>
                <w:iCs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98FFD3" w14:textId="77777777" w:rsidR="002C35F4" w:rsidRPr="00076B27" w:rsidRDefault="002C35F4" w:rsidP="002C35F4">
            <w:pPr>
              <w:rPr>
                <w:rFonts w:asciiTheme="majorBidi" w:hAnsiTheme="majorBidi" w:cstheme="majorBidi"/>
                <w:bCs/>
                <w:szCs w:val="24"/>
              </w:rPr>
            </w:pPr>
          </w:p>
          <w:p w14:paraId="4C9AF846" w14:textId="77777777" w:rsidR="002C35F4" w:rsidRPr="00076B27" w:rsidRDefault="002C35F4" w:rsidP="002C35F4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337F3A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15964/25 + ADD1</w:t>
            </w:r>
          </w:p>
          <w:sdt>
            <w:sdtPr>
              <w:tag w:val="CIF_TXT_Documents_SI"/>
              <w:id w:val="709313996"/>
              <w:placeholder>
                <w:docPart w:val="E654166EAF524B50813AE0E064A1FDF5"/>
              </w:placeholder>
            </w:sdtPr>
            <w:sdtEndPr/>
            <w:sdtContent>
              <w:p w14:paraId="02A4C032" w14:textId="77777777" w:rsidR="002C35F4" w:rsidRPr="00076B27" w:rsidRDefault="002C35F4" w:rsidP="002C35F4">
                <w:pPr>
                  <w:rPr>
                    <w:rFonts w:asciiTheme="majorBidi" w:hAnsiTheme="majorBidi" w:cstheme="majorBidi"/>
                    <w:szCs w:val="24"/>
                  </w:rPr>
                </w:pPr>
                <w:r w:rsidRPr="00076B27">
                  <w:t>16275/25</w:t>
                </w:r>
              </w:p>
            </w:sdtContent>
          </w:sdt>
          <w:p w14:paraId="056DF5D7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</w:p>
          <w:p w14:paraId="667CEB02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</w:p>
          <w:p w14:paraId="61509B82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</w:p>
          <w:p w14:paraId="6C6ABB71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16230/25 + COR 1</w:t>
            </w:r>
          </w:p>
          <w:p w14:paraId="55A5C97F" w14:textId="77777777" w:rsidR="002C35F4" w:rsidRPr="00076B27" w:rsidRDefault="002C35F4" w:rsidP="002C35F4"/>
        </w:tc>
      </w:tr>
      <w:tr w:rsidR="002C35F4" w:rsidRPr="00076B27" w14:paraId="7E79F2C4" w14:textId="77777777" w:rsidTr="006C3536">
        <w:tc>
          <w:tcPr>
            <w:tcW w:w="567" w:type="dxa"/>
            <w:tcMar>
              <w:right w:w="0" w:type="dxa"/>
            </w:tcMar>
          </w:tcPr>
          <w:p w14:paraId="4F7A36F0" w14:textId="77777777" w:rsidR="002C35F4" w:rsidRPr="00076B27" w:rsidRDefault="002C35F4" w:rsidP="002C35F4">
            <w:pPr>
              <w:pStyle w:val="PointManual"/>
              <w:pageBreakBefore/>
            </w:pPr>
            <w:r w:rsidRPr="00076B27">
              <w:lastRenderedPageBreak/>
              <w:t>14.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E9A667D" w14:textId="77777777" w:rsidR="002C35F4" w:rsidRPr="00076B27" w:rsidRDefault="002C35F4" w:rsidP="002C35F4">
            <w:pPr>
              <w:pageBreakBefore/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Redresarea economică în Europa</w:t>
            </w:r>
          </w:p>
          <w:p w14:paraId="245A7FF6" w14:textId="77777777" w:rsidR="002C35F4" w:rsidRPr="00076B27" w:rsidRDefault="002C35F4" w:rsidP="002C35F4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076B27">
              <w:rPr>
                <w:rFonts w:asciiTheme="majorBidi" w:hAnsiTheme="majorBidi"/>
              </w:rPr>
              <w:t>Decizii de punere în aplicare ale Consiliului în temeiul Mecanismului de redresare și reziliență</w:t>
            </w:r>
          </w:p>
          <w:p w14:paraId="3EEBBCD6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[Temei juridic: articolul 20 din Regulamentul (UE) 2021/241]</w:t>
            </w:r>
          </w:p>
          <w:p w14:paraId="74B8279E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D4DC59" w14:textId="77777777" w:rsidR="002C35F4" w:rsidRPr="00076B27" w:rsidRDefault="002C35F4" w:rsidP="002C35F4">
            <w:pPr>
              <w:rPr>
                <w:rFonts w:asciiTheme="majorBidi" w:hAnsiTheme="majorBidi" w:cstheme="majorBidi"/>
                <w:bCs/>
                <w:szCs w:val="24"/>
              </w:rPr>
            </w:pPr>
          </w:p>
          <w:p w14:paraId="1C16173A" w14:textId="77777777" w:rsidR="002C35F4" w:rsidRPr="00076B27" w:rsidRDefault="002C35F4" w:rsidP="002C35F4">
            <w:pPr>
              <w:pStyle w:val="NormalRight"/>
            </w:pPr>
            <w:r w:rsidRPr="00076B27">
              <w:rPr>
                <w:rFonts w:asciiTheme="majorBidi" w:hAnsiTheme="majorBidi"/>
                <w:noProof/>
              </w:rPr>
              <w:drawing>
                <wp:inline distT="0" distB="0" distL="0" distR="0" wp14:anchorId="7501C169" wp14:editId="5F65E2A3">
                  <wp:extent cx="171450" cy="171450"/>
                  <wp:effectExtent l="0" t="0" r="0" b="0"/>
                  <wp:docPr id="801287540" name="Picture 1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872911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685DE32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 xml:space="preserve">15661/25 </w:t>
            </w:r>
            <w:r w:rsidRPr="00076B27">
              <w:rPr>
                <w:rFonts w:asciiTheme="majorBidi" w:hAnsiTheme="majorBidi"/>
              </w:rPr>
              <w:br/>
              <w:t>+ ADD 1 REV 1</w:t>
            </w:r>
          </w:p>
          <w:p w14:paraId="28A9DAA4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15719/25 + ADD 1</w:t>
            </w:r>
          </w:p>
          <w:p w14:paraId="17357B14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15728/25 + ADD 1</w:t>
            </w:r>
          </w:p>
          <w:p w14:paraId="79BF7C43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15743/25 + ADD 1</w:t>
            </w:r>
          </w:p>
          <w:p w14:paraId="420F19EA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15754/25 + ADD 1</w:t>
            </w:r>
          </w:p>
          <w:p w14:paraId="5861FE59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15755/25 + ADD 1</w:t>
            </w:r>
          </w:p>
          <w:p w14:paraId="42677C17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15759/25 + ADD 1</w:t>
            </w:r>
          </w:p>
          <w:p w14:paraId="17105D71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15795/25 + ADD 1</w:t>
            </w:r>
          </w:p>
          <w:p w14:paraId="69DD7EC8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15796/25 + ADD 1</w:t>
            </w:r>
          </w:p>
          <w:p w14:paraId="7155AA7A" w14:textId="77777777" w:rsidR="002C35F4" w:rsidRPr="00076B27" w:rsidRDefault="002C35F4" w:rsidP="002C35F4">
            <w:r w:rsidRPr="00076B27">
              <w:rPr>
                <w:rFonts w:asciiTheme="majorBidi" w:hAnsiTheme="majorBidi"/>
              </w:rPr>
              <w:t>15797/25 + ADD 1</w:t>
            </w:r>
          </w:p>
        </w:tc>
      </w:tr>
      <w:tr w:rsidR="002C35F4" w:rsidRPr="00076B27" w14:paraId="1CA45B8E" w14:textId="77777777" w:rsidTr="006C3536">
        <w:tc>
          <w:tcPr>
            <w:tcW w:w="567" w:type="dxa"/>
            <w:tcMar>
              <w:right w:w="0" w:type="dxa"/>
            </w:tcMar>
          </w:tcPr>
          <w:p w14:paraId="27635180" w14:textId="77777777" w:rsidR="002C35F4" w:rsidRPr="00076B27" w:rsidRDefault="002C35F4" w:rsidP="002C35F4">
            <w:pPr>
              <w:pStyle w:val="PointManual"/>
            </w:pPr>
            <w:r w:rsidRPr="00076B27">
              <w:t>15.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3A5E90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</w:rPr>
              <w:t>Raportul anual al Curții de Conturi Europene privind execuția bugetului Uniunii Europene pentru exercițiul financiar 2024</w:t>
            </w:r>
            <w:r w:rsidRPr="00076B27">
              <w:rPr>
                <w:rStyle w:val="FootnoteReference"/>
                <w:rFonts w:asciiTheme="majorBidi" w:hAnsiTheme="majorBidi" w:cstheme="majorBidi"/>
              </w:rPr>
              <w:footnoteReference w:id="1"/>
            </w:r>
          </w:p>
          <w:p w14:paraId="624A8397" w14:textId="77777777" w:rsidR="002C35F4" w:rsidRPr="00076B27" w:rsidRDefault="002C35F4" w:rsidP="002C35F4">
            <w:pPr>
              <w:rPr>
                <w:rFonts w:asciiTheme="majorBidi" w:hAnsiTheme="majorBidi" w:cstheme="majorBidi"/>
                <w:szCs w:val="24"/>
              </w:rPr>
            </w:pPr>
            <w:r w:rsidRPr="00076B27">
              <w:rPr>
                <w:rFonts w:asciiTheme="majorBidi" w:hAnsiTheme="majorBidi"/>
                <w:i/>
              </w:rPr>
              <w:t>Prezentare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A72A6B" w14:textId="77777777" w:rsidR="002C35F4" w:rsidRPr="00076B27" w:rsidRDefault="002C35F4" w:rsidP="002C35F4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1340A9" w14:textId="77777777" w:rsidR="002C35F4" w:rsidRPr="00076B27" w:rsidRDefault="002C35F4" w:rsidP="002C35F4"/>
        </w:tc>
      </w:tr>
      <w:tr w:rsidR="002C35F4" w:rsidRPr="00076B27" w14:paraId="5E4F77A1" w14:textId="77777777" w:rsidTr="006C3536">
        <w:tc>
          <w:tcPr>
            <w:tcW w:w="567" w:type="dxa"/>
            <w:tcMar>
              <w:right w:w="0" w:type="dxa"/>
            </w:tcMar>
          </w:tcPr>
          <w:p w14:paraId="685906FD" w14:textId="77777777" w:rsidR="002C35F4" w:rsidRPr="00076B27" w:rsidRDefault="002C35F4" w:rsidP="002C35F4">
            <w:pPr>
              <w:pStyle w:val="PointManual"/>
            </w:pPr>
            <w:r w:rsidRPr="00076B27">
              <w:t>16.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A6DFECA" w14:textId="77777777" w:rsidR="002C35F4" w:rsidRPr="00076B27" w:rsidRDefault="002C35F4" w:rsidP="002C35F4">
            <w:r w:rsidRPr="00076B27">
              <w:rPr>
                <w:rFonts w:asciiTheme="majorBidi" w:hAnsiTheme="majorBidi"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D44DEC" w14:textId="77777777" w:rsidR="002C35F4" w:rsidRPr="00076B27" w:rsidRDefault="002C35F4" w:rsidP="002C35F4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BE1599" w14:textId="77777777" w:rsidR="002C35F4" w:rsidRPr="00076B27" w:rsidRDefault="002C35F4" w:rsidP="002C35F4"/>
        </w:tc>
      </w:tr>
    </w:tbl>
    <w:p w14:paraId="29AD4ECE" w14:textId="77777777" w:rsidR="001B060D" w:rsidRPr="00076B27" w:rsidRDefault="001B060D" w:rsidP="001B060D">
      <w:pPr>
        <w:pStyle w:val="ImageLine"/>
      </w:pPr>
    </w:p>
    <w:p w14:paraId="78B4FD37" w14:textId="77777777" w:rsidR="002C35F4" w:rsidRPr="00076B27" w:rsidRDefault="002C35F4" w:rsidP="00521AAB">
      <w:pPr>
        <w:ind w:left="709" w:hanging="709"/>
        <w:rPr>
          <w:rFonts w:asciiTheme="majorBidi" w:hAnsiTheme="majorBidi" w:cstheme="majorBidi"/>
          <w:szCs w:val="24"/>
        </w:rPr>
      </w:pPr>
      <w:r w:rsidRPr="00076B27">
        <w:rPr>
          <w:noProof/>
        </w:rPr>
        <w:drawing>
          <wp:inline distT="0" distB="0" distL="0" distR="0" wp14:anchorId="62B46D0A" wp14:editId="3EC81311">
            <wp:extent cx="171450" cy="171450"/>
            <wp:effectExtent l="0" t="0" r="0" b="0"/>
            <wp:docPr id="772883973" name="Picture 2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6B27">
        <w:t>Prima lectură</w:t>
      </w:r>
    </w:p>
    <w:p w14:paraId="526312A7" w14:textId="77777777" w:rsidR="002C35F4" w:rsidRPr="00076B27" w:rsidRDefault="002C35F4" w:rsidP="002C35F4">
      <w:pPr>
        <w:ind w:left="709" w:hanging="709"/>
        <w:rPr>
          <w:rFonts w:asciiTheme="majorBidi" w:hAnsiTheme="majorBidi" w:cstheme="majorBidi"/>
          <w:szCs w:val="24"/>
        </w:rPr>
      </w:pPr>
      <w:r w:rsidRPr="00076B27">
        <w:rPr>
          <w:rFonts w:asciiTheme="majorBidi" w:hAnsiTheme="majorBidi"/>
          <w:noProof/>
        </w:rPr>
        <w:drawing>
          <wp:inline distT="0" distB="0" distL="0" distR="0" wp14:anchorId="1C904560" wp14:editId="65C23150">
            <wp:extent cx="171450" cy="171450"/>
            <wp:effectExtent l="0" t="0" r="0" b="0"/>
            <wp:docPr id="690934954" name="Picture 11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6236304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6B27">
        <w:tab/>
        <w:t>Punct bazat pe o propunere a Comisiei</w:t>
      </w:r>
    </w:p>
    <w:bookmarkEnd w:id="1"/>
    <w:p w14:paraId="3DCF6B42" w14:textId="77777777" w:rsidR="00A0027A" w:rsidRPr="00A0027A" w:rsidRDefault="00A0027A" w:rsidP="002417FA">
      <w:pPr>
        <w:pStyle w:val="FinalLine"/>
      </w:pPr>
    </w:p>
    <w:sectPr w:rsidR="00A0027A" w:rsidRPr="00A0027A" w:rsidSect="00076B2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354C4" w14:textId="77777777" w:rsidR="001B060D" w:rsidRDefault="001B060D" w:rsidP="00B5488B">
      <w:r>
        <w:separator/>
      </w:r>
    </w:p>
  </w:endnote>
  <w:endnote w:type="continuationSeparator" w:id="0">
    <w:p w14:paraId="4D3E79C2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46A4" w14:textId="77777777" w:rsidR="002417FA" w:rsidRDefault="002417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76B27" w:rsidRPr="00D94637" w14:paraId="0C9A5B32" w14:textId="77777777" w:rsidTr="00076B2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48C7CBE" w14:textId="77777777" w:rsidR="00076B27" w:rsidRPr="00D94637" w:rsidRDefault="00076B2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076B27" w:rsidRPr="00B310DC" w14:paraId="21934530" w14:textId="77777777" w:rsidTr="00076B2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8A93C4C" w14:textId="1C4C075B" w:rsidR="00076B27" w:rsidRPr="00AD7BF2" w:rsidRDefault="00076B27" w:rsidP="004F54B2">
          <w:pPr>
            <w:pStyle w:val="FooterText"/>
          </w:pPr>
          <w:r>
            <w:t>16817/25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F7AECC1" w14:textId="77777777" w:rsidR="00076B27" w:rsidRPr="00AD7BF2" w:rsidRDefault="00076B2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9D963FC" w14:textId="77777777" w:rsidR="00076B27" w:rsidRPr="002511D8" w:rsidRDefault="00076B2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3DD730B" w14:textId="0A63AA9B" w:rsidR="00076B27" w:rsidRPr="00B310DC" w:rsidRDefault="00076B2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76B27" w:rsidRPr="00D94637" w14:paraId="5D69B0EC" w14:textId="77777777" w:rsidTr="00076B27">
      <w:trPr>
        <w:jc w:val="center"/>
      </w:trPr>
      <w:tc>
        <w:tcPr>
          <w:tcW w:w="1774" w:type="pct"/>
          <w:shd w:val="clear" w:color="auto" w:fill="auto"/>
        </w:tcPr>
        <w:p w14:paraId="29D21443" w14:textId="1015DCE9" w:rsidR="00076B27" w:rsidRPr="00AD7BF2" w:rsidRDefault="00076B2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B600F4D" w14:textId="073D1818" w:rsidR="00076B27" w:rsidRPr="00AD7BF2" w:rsidRDefault="00076B2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F37E952" w14:textId="1ED8B3A4" w:rsidR="00076B27" w:rsidRPr="00D94637" w:rsidRDefault="00076B2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EFEBB72" w14:textId="3C0FC97D" w:rsidR="00076B27" w:rsidRPr="00695BAF" w:rsidRDefault="00076B2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E8D686F" w14:textId="77777777" w:rsidR="00076B27" w:rsidRPr="00076B27" w:rsidRDefault="00076B27" w:rsidP="00076B2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76B27" w:rsidRPr="00D94637" w14:paraId="35580749" w14:textId="77777777" w:rsidTr="00076B2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95D24C2" w14:textId="77777777" w:rsidR="00076B27" w:rsidRPr="00D94637" w:rsidRDefault="00076B2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076B27" w:rsidRPr="00B310DC" w14:paraId="75440A4A" w14:textId="77777777" w:rsidTr="00076B2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D1C4913" w14:textId="2FBA3209" w:rsidR="00076B27" w:rsidRPr="00AD7BF2" w:rsidRDefault="00076B27" w:rsidP="004F54B2">
          <w:pPr>
            <w:pStyle w:val="FooterText"/>
          </w:pPr>
          <w:r>
            <w:t>16817/25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12C114E" w14:textId="77777777" w:rsidR="00076B27" w:rsidRPr="00AD7BF2" w:rsidRDefault="00076B2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2A0A80A" w14:textId="77777777" w:rsidR="00076B27" w:rsidRPr="002511D8" w:rsidRDefault="00076B2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85B6525" w14:textId="6B197F2E" w:rsidR="00076B27" w:rsidRPr="00B310DC" w:rsidRDefault="00076B2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76B27" w:rsidRPr="00D94637" w14:paraId="2160451D" w14:textId="77777777" w:rsidTr="00076B27">
      <w:trPr>
        <w:jc w:val="center"/>
      </w:trPr>
      <w:tc>
        <w:tcPr>
          <w:tcW w:w="1774" w:type="pct"/>
          <w:shd w:val="clear" w:color="auto" w:fill="auto"/>
        </w:tcPr>
        <w:p w14:paraId="4E4BAE85" w14:textId="7AB7A1BE" w:rsidR="00076B27" w:rsidRPr="00AD7BF2" w:rsidRDefault="00076B2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873050C" w14:textId="544BCFE6" w:rsidR="00076B27" w:rsidRPr="00AD7BF2" w:rsidRDefault="00076B2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F958A4D" w14:textId="2F4161A9" w:rsidR="00076B27" w:rsidRPr="00D94637" w:rsidRDefault="00076B2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6E7B039" w14:textId="3350EA31" w:rsidR="00076B27" w:rsidRPr="00695BAF" w:rsidRDefault="00076B2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393E1D1F" w14:textId="77777777" w:rsidR="00076B27" w:rsidRPr="00076B27" w:rsidRDefault="00076B27" w:rsidP="00076B2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9FB53" w14:textId="77777777" w:rsidR="001B060D" w:rsidRDefault="001B060D" w:rsidP="00B5488B">
      <w:r>
        <w:separator/>
      </w:r>
    </w:p>
  </w:footnote>
  <w:footnote w:type="continuationSeparator" w:id="0">
    <w:p w14:paraId="5D501DC0" w14:textId="77777777" w:rsidR="001B060D" w:rsidRDefault="001B060D" w:rsidP="00B5488B">
      <w:r>
        <w:continuationSeparator/>
      </w:r>
    </w:p>
  </w:footnote>
  <w:footnote w:id="1">
    <w:p w14:paraId="4CC43395" w14:textId="77777777" w:rsidR="002C35F4" w:rsidRPr="00076B27" w:rsidRDefault="002C35F4" w:rsidP="00797DE3">
      <w:pPr>
        <w:pStyle w:val="FootnoteText"/>
      </w:pPr>
      <w:r w:rsidRPr="00076B27">
        <w:rPr>
          <w:rStyle w:val="FootnoteReference"/>
        </w:rPr>
        <w:footnoteRef/>
      </w:r>
      <w:r w:rsidRPr="00076B27">
        <w:tab/>
        <w:t>În prezența președintelui Curții de Conturi Europene.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337C2" w14:textId="77777777" w:rsidR="002417FA" w:rsidRDefault="002417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3F833" w14:textId="3FB6CFFE" w:rsidR="00076B27" w:rsidRPr="00076B27" w:rsidRDefault="00076B27" w:rsidP="00076B2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91A6" w14:textId="779FE447" w:rsidR="00076B27" w:rsidRPr="00076B27" w:rsidRDefault="00076B27" w:rsidP="00076B2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First reading" style="width:13pt;height:13pt;visibility:visible;mso-wrap-style:square" o:bullet="t">
        <v:imagedata r:id="rId1" o:title="First reading"/>
      </v:shape>
    </w:pict>
  </w:numPicBullet>
  <w:abstractNum w:abstractNumId="0" w15:restartNumberingAfterBreak="0">
    <w:nsid w:val="01252348"/>
    <w:multiLevelType w:val="hybridMultilevel"/>
    <w:tmpl w:val="1140286E"/>
    <w:lvl w:ilvl="0" w:tplc="080C0017">
      <w:start w:val="1"/>
      <w:numFmt w:val="lowerLetter"/>
      <w:lvlText w:val="%1)"/>
      <w:lvlJc w:val="left"/>
      <w:pPr>
        <w:ind w:left="745" w:hanging="360"/>
      </w:pPr>
    </w:lvl>
    <w:lvl w:ilvl="1" w:tplc="080C0019" w:tentative="1">
      <w:start w:val="1"/>
      <w:numFmt w:val="lowerLetter"/>
      <w:lvlText w:val="%2."/>
      <w:lvlJc w:val="left"/>
      <w:pPr>
        <w:ind w:left="1465" w:hanging="360"/>
      </w:pPr>
    </w:lvl>
    <w:lvl w:ilvl="2" w:tplc="080C001B" w:tentative="1">
      <w:start w:val="1"/>
      <w:numFmt w:val="lowerRoman"/>
      <w:lvlText w:val="%3."/>
      <w:lvlJc w:val="right"/>
      <w:pPr>
        <w:ind w:left="2185" w:hanging="180"/>
      </w:pPr>
    </w:lvl>
    <w:lvl w:ilvl="3" w:tplc="080C000F" w:tentative="1">
      <w:start w:val="1"/>
      <w:numFmt w:val="decimal"/>
      <w:lvlText w:val="%4."/>
      <w:lvlJc w:val="left"/>
      <w:pPr>
        <w:ind w:left="2905" w:hanging="360"/>
      </w:pPr>
    </w:lvl>
    <w:lvl w:ilvl="4" w:tplc="080C0019" w:tentative="1">
      <w:start w:val="1"/>
      <w:numFmt w:val="lowerLetter"/>
      <w:lvlText w:val="%5."/>
      <w:lvlJc w:val="left"/>
      <w:pPr>
        <w:ind w:left="3625" w:hanging="360"/>
      </w:pPr>
    </w:lvl>
    <w:lvl w:ilvl="5" w:tplc="080C001B" w:tentative="1">
      <w:start w:val="1"/>
      <w:numFmt w:val="lowerRoman"/>
      <w:lvlText w:val="%6."/>
      <w:lvlJc w:val="right"/>
      <w:pPr>
        <w:ind w:left="4345" w:hanging="180"/>
      </w:pPr>
    </w:lvl>
    <w:lvl w:ilvl="6" w:tplc="080C000F" w:tentative="1">
      <w:start w:val="1"/>
      <w:numFmt w:val="decimal"/>
      <w:lvlText w:val="%7."/>
      <w:lvlJc w:val="left"/>
      <w:pPr>
        <w:ind w:left="5065" w:hanging="360"/>
      </w:pPr>
    </w:lvl>
    <w:lvl w:ilvl="7" w:tplc="080C0019" w:tentative="1">
      <w:start w:val="1"/>
      <w:numFmt w:val="lowerLetter"/>
      <w:lvlText w:val="%8."/>
      <w:lvlJc w:val="left"/>
      <w:pPr>
        <w:ind w:left="5785" w:hanging="360"/>
      </w:pPr>
    </w:lvl>
    <w:lvl w:ilvl="8" w:tplc="080C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B787F67"/>
    <w:multiLevelType w:val="hybridMultilevel"/>
    <w:tmpl w:val="DABAC49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15198F"/>
    <w:multiLevelType w:val="hybridMultilevel"/>
    <w:tmpl w:val="83025C0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2"/>
  </w:num>
  <w:num w:numId="3" w16cid:durableId="24136653">
    <w:abstractNumId w:val="20"/>
  </w:num>
  <w:num w:numId="4" w16cid:durableId="1270311048">
    <w:abstractNumId w:val="16"/>
  </w:num>
  <w:num w:numId="5" w16cid:durableId="811295434">
    <w:abstractNumId w:val="3"/>
  </w:num>
  <w:num w:numId="6" w16cid:durableId="914389571">
    <w:abstractNumId w:val="22"/>
  </w:num>
  <w:num w:numId="7" w16cid:durableId="885025986">
    <w:abstractNumId w:val="24"/>
  </w:num>
  <w:num w:numId="8" w16cid:durableId="1679966738">
    <w:abstractNumId w:val="13"/>
  </w:num>
  <w:num w:numId="9" w16cid:durableId="1450276834">
    <w:abstractNumId w:val="21"/>
  </w:num>
  <w:num w:numId="10" w16cid:durableId="262806002">
    <w:abstractNumId w:val="17"/>
  </w:num>
  <w:num w:numId="11" w16cid:durableId="1912421930">
    <w:abstractNumId w:val="9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18"/>
  </w:num>
  <w:num w:numId="15" w16cid:durableId="1058019748">
    <w:abstractNumId w:val="23"/>
  </w:num>
  <w:num w:numId="16" w16cid:durableId="42020864">
    <w:abstractNumId w:val="1"/>
  </w:num>
  <w:num w:numId="17" w16cid:durableId="1146899022">
    <w:abstractNumId w:val="7"/>
  </w:num>
  <w:num w:numId="18" w16cid:durableId="2092464110">
    <w:abstractNumId w:val="4"/>
  </w:num>
  <w:num w:numId="19" w16cid:durableId="1320844787">
    <w:abstractNumId w:val="14"/>
  </w:num>
  <w:num w:numId="20" w16cid:durableId="1680084339">
    <w:abstractNumId w:val="8"/>
  </w:num>
  <w:num w:numId="21" w16cid:durableId="1824422688">
    <w:abstractNumId w:val="12"/>
  </w:num>
  <w:num w:numId="22" w16cid:durableId="1558204708">
    <w:abstractNumId w:val="10"/>
  </w:num>
  <w:num w:numId="23" w16cid:durableId="1061097292">
    <w:abstractNumId w:val="0"/>
  </w:num>
  <w:num w:numId="24" w16cid:durableId="5823730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92439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60711121716373991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1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6817&lt;/text&gt;_x000d__x000a_  &lt;/metadata&gt;_x000d__x000a_  &lt;metadata key=&quot;md_YearDocumentNumber&quot; translate=&quot;false&quot;&gt;_x000d__x000a_    &lt;text&gt;2025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ECOFIN 1742&lt;/text&gt;_x000d__x000a_      &lt;text&gt;PV CONS 71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43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5-12-12&quot; /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06993204841890074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2-11&lt;/text&gt;_x000d__x000a_  &lt;/metadata&gt;_x000d__x000a_  &lt;metadata key=&quot;md_Prefix&quot;&gt;_x000d__x000a_    &lt;text&gt;&lt;/text&gt;_x000d__x000a_  &lt;/metadata&gt;_x000d__x000a_  &lt;metadata key=&quot;md_DocumentNumber&quot;&gt;_x000d__x000a_    &lt;text&gt;16267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88&lt;/text&gt;_x000d__x000a_      &lt;text&gt;ECOFIN 1665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2-12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09885d18c79623800dc62ad8a99df4ce15d434f0faf7f61bcc5499fb81471f22"/>
  </w:docVars>
  <w:rsids>
    <w:rsidRoot w:val="001B060D"/>
    <w:rsid w:val="00005CEB"/>
    <w:rsid w:val="00035693"/>
    <w:rsid w:val="0005035E"/>
    <w:rsid w:val="0007617E"/>
    <w:rsid w:val="00076B27"/>
    <w:rsid w:val="000A1724"/>
    <w:rsid w:val="000A1911"/>
    <w:rsid w:val="000A6794"/>
    <w:rsid w:val="000A6F35"/>
    <w:rsid w:val="000C4401"/>
    <w:rsid w:val="000D08D6"/>
    <w:rsid w:val="000E2267"/>
    <w:rsid w:val="000F40B5"/>
    <w:rsid w:val="00124985"/>
    <w:rsid w:val="00146F81"/>
    <w:rsid w:val="00175008"/>
    <w:rsid w:val="001B060D"/>
    <w:rsid w:val="001E4DA0"/>
    <w:rsid w:val="001F53CD"/>
    <w:rsid w:val="002009C2"/>
    <w:rsid w:val="002010FE"/>
    <w:rsid w:val="00206CAD"/>
    <w:rsid w:val="00207477"/>
    <w:rsid w:val="002417FA"/>
    <w:rsid w:val="0026177D"/>
    <w:rsid w:val="00271607"/>
    <w:rsid w:val="002B120B"/>
    <w:rsid w:val="002C35F4"/>
    <w:rsid w:val="00311AED"/>
    <w:rsid w:val="00324220"/>
    <w:rsid w:val="00326C08"/>
    <w:rsid w:val="00350C40"/>
    <w:rsid w:val="0035470D"/>
    <w:rsid w:val="00362DEB"/>
    <w:rsid w:val="003B38BB"/>
    <w:rsid w:val="003D040A"/>
    <w:rsid w:val="003E0F50"/>
    <w:rsid w:val="004218D5"/>
    <w:rsid w:val="00427BEA"/>
    <w:rsid w:val="00441FA1"/>
    <w:rsid w:val="00442CAD"/>
    <w:rsid w:val="004627FA"/>
    <w:rsid w:val="00492700"/>
    <w:rsid w:val="004C60B7"/>
    <w:rsid w:val="004F1612"/>
    <w:rsid w:val="00521AAB"/>
    <w:rsid w:val="00540B42"/>
    <w:rsid w:val="00546854"/>
    <w:rsid w:val="0056400A"/>
    <w:rsid w:val="005751B7"/>
    <w:rsid w:val="00580789"/>
    <w:rsid w:val="005A5570"/>
    <w:rsid w:val="005C3952"/>
    <w:rsid w:val="005C660A"/>
    <w:rsid w:val="005E2610"/>
    <w:rsid w:val="00620321"/>
    <w:rsid w:val="006213F4"/>
    <w:rsid w:val="0065361C"/>
    <w:rsid w:val="00671FB5"/>
    <w:rsid w:val="006922ED"/>
    <w:rsid w:val="006A0129"/>
    <w:rsid w:val="006B48D0"/>
    <w:rsid w:val="006B67BA"/>
    <w:rsid w:val="006C22DB"/>
    <w:rsid w:val="006C2C0D"/>
    <w:rsid w:val="006C3536"/>
    <w:rsid w:val="006D2414"/>
    <w:rsid w:val="006D33E8"/>
    <w:rsid w:val="006D557A"/>
    <w:rsid w:val="007010AE"/>
    <w:rsid w:val="00723B34"/>
    <w:rsid w:val="007334B4"/>
    <w:rsid w:val="00741DC3"/>
    <w:rsid w:val="00745D84"/>
    <w:rsid w:val="00772954"/>
    <w:rsid w:val="0078643E"/>
    <w:rsid w:val="00786B8C"/>
    <w:rsid w:val="00794C65"/>
    <w:rsid w:val="007C5BBA"/>
    <w:rsid w:val="007E44AE"/>
    <w:rsid w:val="00810852"/>
    <w:rsid w:val="00810B08"/>
    <w:rsid w:val="008146F9"/>
    <w:rsid w:val="008F65FB"/>
    <w:rsid w:val="00917F09"/>
    <w:rsid w:val="00923B85"/>
    <w:rsid w:val="00931645"/>
    <w:rsid w:val="00952F7E"/>
    <w:rsid w:val="009860AE"/>
    <w:rsid w:val="009930AF"/>
    <w:rsid w:val="009C3A07"/>
    <w:rsid w:val="00A0027A"/>
    <w:rsid w:val="00A23690"/>
    <w:rsid w:val="00A31007"/>
    <w:rsid w:val="00A64366"/>
    <w:rsid w:val="00AD335F"/>
    <w:rsid w:val="00B1292C"/>
    <w:rsid w:val="00B203A0"/>
    <w:rsid w:val="00B21236"/>
    <w:rsid w:val="00B5488B"/>
    <w:rsid w:val="00B64ED2"/>
    <w:rsid w:val="00BA79A0"/>
    <w:rsid w:val="00BC0BB4"/>
    <w:rsid w:val="00BC3EC8"/>
    <w:rsid w:val="00BD729D"/>
    <w:rsid w:val="00C02778"/>
    <w:rsid w:val="00C03050"/>
    <w:rsid w:val="00C06F61"/>
    <w:rsid w:val="00C106F9"/>
    <w:rsid w:val="00C24D81"/>
    <w:rsid w:val="00C3044B"/>
    <w:rsid w:val="00C759BB"/>
    <w:rsid w:val="00C86D9F"/>
    <w:rsid w:val="00CB0674"/>
    <w:rsid w:val="00CC013E"/>
    <w:rsid w:val="00CF49D5"/>
    <w:rsid w:val="00D17F38"/>
    <w:rsid w:val="00D253B4"/>
    <w:rsid w:val="00D31682"/>
    <w:rsid w:val="00D64B12"/>
    <w:rsid w:val="00D95441"/>
    <w:rsid w:val="00DA66BD"/>
    <w:rsid w:val="00DD7714"/>
    <w:rsid w:val="00DE08C3"/>
    <w:rsid w:val="00DF7902"/>
    <w:rsid w:val="00E11DC8"/>
    <w:rsid w:val="00E64766"/>
    <w:rsid w:val="00E715CA"/>
    <w:rsid w:val="00E73994"/>
    <w:rsid w:val="00E8251D"/>
    <w:rsid w:val="00EA2D33"/>
    <w:rsid w:val="00ED2287"/>
    <w:rsid w:val="00ED29C1"/>
    <w:rsid w:val="00EE3B78"/>
    <w:rsid w:val="00EE58DE"/>
    <w:rsid w:val="00F17B13"/>
    <w:rsid w:val="00F51D6A"/>
    <w:rsid w:val="00F57C59"/>
    <w:rsid w:val="00F60C10"/>
    <w:rsid w:val="00F67D61"/>
    <w:rsid w:val="00FD7127"/>
    <w:rsid w:val="00FD7BE2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AD0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417F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417F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417F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417F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417F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417F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417FA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2417F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417F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417F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2417F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2417F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146F81"/>
    <w:pPr>
      <w:spacing w:before="120" w:after="120" w:line="360" w:lineRule="auto"/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146F81"/>
    <w:rPr>
      <w:rFonts w:ascii="Times New Roman" w:hAnsi="Times New Roman" w:cs="Times New Roman"/>
      <w:sz w:val="24"/>
      <w:lang w:val="ro-RO" w:eastAsia="ro-RO" w:bidi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671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1F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1FB5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FB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65361C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9F9C6ED4714BD0BA1B417851E54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6EFE9-08C6-4BA1-8032-11F7C595A4F7}"/>
      </w:docPartPr>
      <w:docPartBody>
        <w:p w:rsidR="007B15A8" w:rsidRDefault="007B15A8" w:rsidP="007B15A8">
          <w:pPr>
            <w:pStyle w:val="9D9F9C6ED4714BD0BA1B417851E54DC2"/>
          </w:pPr>
          <w:r w:rsidRPr="002D2C85">
            <w:rPr>
              <w:rStyle w:val="PlaceholderText"/>
              <w:lang w:val="en-GB"/>
            </w:rPr>
            <w:t>Click here to enter text.</w:t>
          </w:r>
        </w:p>
      </w:docPartBody>
    </w:docPart>
    <w:docPart>
      <w:docPartPr>
        <w:name w:val="E654166EAF524B50813AE0E064A1F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D9F6C-37BC-47FE-9A14-5486F5BA0FFD}"/>
      </w:docPartPr>
      <w:docPartBody>
        <w:p w:rsidR="007B15A8" w:rsidRDefault="007B15A8" w:rsidP="007B15A8">
          <w:pPr>
            <w:pStyle w:val="E654166EAF524B50813AE0E064A1FDF5"/>
          </w:pPr>
          <w:r w:rsidRPr="002D2C85">
            <w:rPr>
              <w:rStyle w:val="PlaceholderText"/>
              <w:lang w:val="en-GB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A8"/>
    <w:rsid w:val="000A1724"/>
    <w:rsid w:val="000C4401"/>
    <w:rsid w:val="00175008"/>
    <w:rsid w:val="001B0CB4"/>
    <w:rsid w:val="00311AED"/>
    <w:rsid w:val="00492700"/>
    <w:rsid w:val="006B48D0"/>
    <w:rsid w:val="0078643E"/>
    <w:rsid w:val="00794C65"/>
    <w:rsid w:val="007B15A8"/>
    <w:rsid w:val="00810852"/>
    <w:rsid w:val="008F65FB"/>
    <w:rsid w:val="00A65278"/>
    <w:rsid w:val="00A91134"/>
    <w:rsid w:val="00B21236"/>
    <w:rsid w:val="00C86D9F"/>
    <w:rsid w:val="00D17F38"/>
    <w:rsid w:val="00DA66BD"/>
    <w:rsid w:val="00EE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1134"/>
    <w:rPr>
      <w:color w:val="808080"/>
    </w:rPr>
  </w:style>
  <w:style w:type="paragraph" w:customStyle="1" w:styleId="9D9F9C6ED4714BD0BA1B417851E54DC2">
    <w:name w:val="9D9F9C6ED4714BD0BA1B417851E54DC2"/>
    <w:rsid w:val="007B15A8"/>
  </w:style>
  <w:style w:type="paragraph" w:customStyle="1" w:styleId="E654166EAF524B50813AE0E064A1FDF5">
    <w:name w:val="E654166EAF524B50813AE0E064A1FDF5"/>
    <w:rsid w:val="007B15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E44A45-AEEE-4529-9280-2905C8CCDE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4689EA-5B8B-44BC-9C72-55AC725F5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1FCB43-0954-498A-9DCA-E392A1B793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CCAB16-F8DE-41B2-98CD-9C554DBDF056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e587da0c-d763-46c5-a21f-ad6adb185bb2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4</Pages>
  <Words>578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2026-01-13T16:10:00Z</dcterms:created>
  <dcterms:modified xsi:type="dcterms:W3CDTF">2026-01-19T07:53:00Z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4.13.1, Build 20250718</vt:lpwstr>
  </property>
  <property fmtid="{D5CDD505-2E9C-101B-9397-08002B2CF9AE}" pid="11" name="Meeting Number">
    <vt:lpwstr>4143</vt:lpwstr>
  </property>
</Properties>
</file>