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8529AC" w:rsidP="003062C8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10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3062C8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decembrie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8529AC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8529A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556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 xml:space="preserve">pentru modificarea 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>i completarea Ordonan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>ei Guvernului nr.78/2000 privind omologarea, eliberarea c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>r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 xml:space="preserve">ii de identitate 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>i certificarea autenticit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>ii vehiculelor rutiere în vederea comercializ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>rii, înmatricul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>rii sau înregistr</w:t>
      </w:r>
      <w:r w:rsidR="008529AC" w:rsidRPr="008529AC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8529AC" w:rsidRPr="008529AC">
        <w:rPr>
          <w:rFonts w:ascii="Times New Roman" w:hAnsi="Times New Roman"/>
          <w:b/>
          <w:sz w:val="24"/>
          <w:szCs w:val="24"/>
          <w:lang w:val="ro-RO"/>
        </w:rPr>
        <w:t>rii acestora în România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>În conformitate cu prevederile art.95</w:t>
      </w:r>
      <w:r w:rsidR="00BF2041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 Regulamentul Camerei Deputaţilor, republicat,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03B5" w:rsidRPr="00227826">
        <w:rPr>
          <w:rFonts w:ascii="Times New Roman" w:hAnsi="Times New Roman"/>
          <w:sz w:val="24"/>
          <w:szCs w:val="24"/>
          <w:lang w:val="ro-RO"/>
        </w:rPr>
        <w:t>obişnuită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b/>
          <w:sz w:val="24"/>
          <w:szCs w:val="24"/>
          <w:lang w:val="ro-RO"/>
        </w:rPr>
        <w:t>622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8529AC">
        <w:rPr>
          <w:rFonts w:ascii="Times New Roman" w:hAnsi="Times New Roman"/>
          <w:sz w:val="24"/>
          <w:szCs w:val="24"/>
          <w:lang w:val="ro-RO"/>
        </w:rPr>
        <w:t>2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sz w:val="24"/>
          <w:szCs w:val="24"/>
          <w:lang w:val="ro-RO"/>
        </w:rPr>
        <w:t>decembrie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4F2" w:rsidRPr="00227826">
        <w:rPr>
          <w:rFonts w:ascii="Times New Roman" w:hAnsi="Times New Roman"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 xml:space="preserve">pentru modificarea 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>i completarea Ordonan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>ei Guvernului nr.78/2000 privind omologarea, eliberarea c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>r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 xml:space="preserve">ii de identitate 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>i certificarea autenticit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>ii vehiculelor rutiere în vederea comercializ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>rii, înmatricul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>rii sau înregistr</w:t>
      </w:r>
      <w:r w:rsidR="008529AC" w:rsidRPr="008529AC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529AC" w:rsidRPr="008529AC">
        <w:rPr>
          <w:rFonts w:ascii="Times New Roman" w:hAnsi="Times New Roman"/>
          <w:i/>
          <w:sz w:val="24"/>
          <w:szCs w:val="24"/>
          <w:lang w:val="ro-RO"/>
        </w:rPr>
        <w:t>rii acestora în România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b/>
          <w:sz w:val="24"/>
          <w:szCs w:val="24"/>
          <w:lang w:val="ro-RO"/>
        </w:rPr>
        <w:t>10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062C8">
        <w:rPr>
          <w:rFonts w:ascii="Times New Roman" w:hAnsi="Times New Roman"/>
          <w:b/>
          <w:sz w:val="24"/>
          <w:szCs w:val="24"/>
          <w:lang w:val="ro-RO"/>
        </w:rPr>
        <w:t>decembrie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227826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0061E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4C08FC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4C08FC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CONSTANTIN ȘOVĂIALĂ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56805" w:rsidRPr="00227826" w:rsidRDefault="00A56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538FC" w:rsidRDefault="00F538F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4C08FC" w:rsidRDefault="004C08F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4C08FC" w:rsidRPr="00227826" w:rsidRDefault="004C08F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75FB0" w:rsidRPr="00227826" w:rsidRDefault="00975FB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476" w:rsidRDefault="00084476">
      <w:r>
        <w:separator/>
      </w:r>
    </w:p>
  </w:endnote>
  <w:endnote w:type="continuationSeparator" w:id="1">
    <w:p w:rsidR="00084476" w:rsidRDefault="000844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C77BE5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476" w:rsidRDefault="00084476">
      <w:r>
        <w:separator/>
      </w:r>
    </w:p>
  </w:footnote>
  <w:footnote w:type="continuationSeparator" w:id="1">
    <w:p w:rsidR="00084476" w:rsidRDefault="000844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C77BE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8447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1587"/>
    <w:rsid w:val="00164063"/>
    <w:rsid w:val="0016469D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08F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4D6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1FCD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208B"/>
    <w:rsid w:val="00B92935"/>
    <w:rsid w:val="00B95F39"/>
    <w:rsid w:val="00BA16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5283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BE5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323B"/>
    <w:rsid w:val="00D9422B"/>
    <w:rsid w:val="00D94C3B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4</cp:revision>
  <cp:lastPrinted>2019-12-10T11:29:00Z</cp:lastPrinted>
  <dcterms:created xsi:type="dcterms:W3CDTF">2019-12-10T07:50:00Z</dcterms:created>
  <dcterms:modified xsi:type="dcterms:W3CDTF">2019-12-10T11:29:00Z</dcterms:modified>
</cp:coreProperties>
</file>