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2E2DDE" w:rsidP="00963B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963B6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martie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963B60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963B6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60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3B60" w:rsidRPr="00963B60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963B60" w:rsidRPr="00963B60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963B60" w:rsidRPr="00963B60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963B60" w:rsidRPr="00963B60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963B60" w:rsidRPr="00963B60">
        <w:rPr>
          <w:rFonts w:ascii="Times New Roman" w:hAnsi="Times New Roman"/>
          <w:b/>
          <w:sz w:val="24"/>
          <w:szCs w:val="24"/>
          <w:lang w:val="ro-RO"/>
        </w:rPr>
        <w:t xml:space="preserve"> a Guvernului nr.78/2019 privind modificarea unor acte normative </w:t>
      </w:r>
      <w:r w:rsidR="00963B60" w:rsidRPr="00963B60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963B60" w:rsidRPr="00963B60">
        <w:rPr>
          <w:rFonts w:ascii="Times New Roman" w:hAnsi="Times New Roman"/>
          <w:b/>
          <w:sz w:val="24"/>
          <w:szCs w:val="24"/>
          <w:lang w:val="ro-RO"/>
        </w:rPr>
        <w:t>i stabilirea unor m</w:t>
      </w:r>
      <w:r w:rsidR="00963B60" w:rsidRPr="00963B60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63B60" w:rsidRPr="00963B60">
        <w:rPr>
          <w:rFonts w:ascii="Times New Roman" w:hAnsi="Times New Roman"/>
          <w:b/>
          <w:sz w:val="24"/>
          <w:szCs w:val="24"/>
          <w:lang w:val="ro-RO"/>
        </w:rPr>
        <w:t xml:space="preserve">suri în domeniul agriculturii, precum </w:t>
      </w:r>
      <w:r w:rsidR="00963B60" w:rsidRPr="00963B60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963B60" w:rsidRPr="00963B60">
        <w:rPr>
          <w:rFonts w:ascii="Times New Roman" w:hAnsi="Times New Roman"/>
          <w:b/>
          <w:sz w:val="24"/>
          <w:szCs w:val="24"/>
          <w:lang w:val="ro-RO"/>
        </w:rPr>
        <w:t>i pentru aprobarea unor m</w:t>
      </w:r>
      <w:r w:rsidR="00963B60" w:rsidRPr="00963B60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963B60" w:rsidRPr="00963B60">
        <w:rPr>
          <w:rFonts w:ascii="Times New Roman" w:hAnsi="Times New Roman"/>
          <w:b/>
          <w:sz w:val="24"/>
          <w:szCs w:val="24"/>
          <w:lang w:val="ro-RO"/>
        </w:rPr>
        <w:t>suri fiscal - bugetare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485EDC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conformitate cu prevederile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6F1EF4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3B60">
        <w:rPr>
          <w:rFonts w:ascii="Times New Roman" w:hAnsi="Times New Roman"/>
          <w:b/>
          <w:sz w:val="24"/>
          <w:szCs w:val="24"/>
          <w:lang w:val="ro-RO"/>
        </w:rPr>
        <w:t>18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963B60">
        <w:rPr>
          <w:rFonts w:ascii="Times New Roman" w:hAnsi="Times New Roman"/>
          <w:sz w:val="24"/>
          <w:szCs w:val="24"/>
          <w:lang w:val="ro-RO"/>
        </w:rPr>
        <w:t>17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februarie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963B60" w:rsidRPr="00963B60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963B60" w:rsidRPr="00963B60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963B60" w:rsidRPr="00963B60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963B60" w:rsidRPr="00963B60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963B60" w:rsidRPr="00963B60">
        <w:rPr>
          <w:rFonts w:ascii="Times New Roman" w:hAnsi="Times New Roman"/>
          <w:i/>
          <w:sz w:val="24"/>
          <w:szCs w:val="24"/>
          <w:lang w:val="ro-RO"/>
        </w:rPr>
        <w:t xml:space="preserve"> a Guvernului nr.78/2019 privind modificarea unor acte normative </w:t>
      </w:r>
      <w:r w:rsidR="00963B60" w:rsidRPr="00963B60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963B60" w:rsidRPr="00963B60">
        <w:rPr>
          <w:rFonts w:ascii="Times New Roman" w:hAnsi="Times New Roman"/>
          <w:i/>
          <w:sz w:val="24"/>
          <w:szCs w:val="24"/>
          <w:lang w:val="ro-RO"/>
        </w:rPr>
        <w:t>i stabilirea unor m</w:t>
      </w:r>
      <w:r w:rsidR="00963B60" w:rsidRPr="00963B60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63B60" w:rsidRPr="00963B60">
        <w:rPr>
          <w:rFonts w:ascii="Times New Roman" w:hAnsi="Times New Roman"/>
          <w:i/>
          <w:sz w:val="24"/>
          <w:szCs w:val="24"/>
          <w:lang w:val="ro-RO"/>
        </w:rPr>
        <w:t xml:space="preserve">suri în domeniul agriculturii, precum </w:t>
      </w:r>
      <w:r w:rsidR="00963B60" w:rsidRPr="00963B60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963B60" w:rsidRPr="00963B60">
        <w:rPr>
          <w:rFonts w:ascii="Times New Roman" w:hAnsi="Times New Roman"/>
          <w:i/>
          <w:sz w:val="24"/>
          <w:szCs w:val="24"/>
          <w:lang w:val="ro-RO"/>
        </w:rPr>
        <w:t>i pentru aprobarea unor m</w:t>
      </w:r>
      <w:r w:rsidR="00963B60" w:rsidRPr="00963B60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963B60" w:rsidRPr="00963B60">
        <w:rPr>
          <w:rFonts w:ascii="Times New Roman" w:hAnsi="Times New Roman"/>
          <w:i/>
          <w:sz w:val="24"/>
          <w:szCs w:val="24"/>
          <w:lang w:val="ro-RO"/>
        </w:rPr>
        <w:t>suri fiscal - bugetare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485ED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Regulamentul</w:t>
      </w:r>
      <w:r w:rsidR="006F1EF4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 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2E2DDE">
        <w:rPr>
          <w:rFonts w:ascii="Times New Roman" w:hAnsi="Times New Roman"/>
          <w:b/>
          <w:sz w:val="24"/>
          <w:szCs w:val="24"/>
          <w:lang w:val="ro-RO"/>
        </w:rPr>
        <w:t>3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3B60">
        <w:rPr>
          <w:rFonts w:ascii="Times New Roman" w:hAnsi="Times New Roman"/>
          <w:b/>
          <w:sz w:val="24"/>
          <w:szCs w:val="24"/>
          <w:lang w:val="ro-RO"/>
        </w:rPr>
        <w:t>martie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D9627D">
        <w:rPr>
          <w:rFonts w:ascii="Times New Roman" w:hAnsi="Times New Roman"/>
          <w:sz w:val="24"/>
          <w:szCs w:val="24"/>
          <w:lang w:val="ro-RO"/>
        </w:rPr>
        <w:t>unanimitate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070822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C59FE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E2DDE" w:rsidRDefault="002E2DD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71360" w:rsidRDefault="0017136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ADE" w:rsidRDefault="003B4ADE">
      <w:r>
        <w:separator/>
      </w:r>
    </w:p>
  </w:endnote>
  <w:endnote w:type="continuationSeparator" w:id="1">
    <w:p w:rsidR="003B4ADE" w:rsidRDefault="003B4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3B5E54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ADE" w:rsidRDefault="003B4ADE">
      <w:r>
        <w:separator/>
      </w:r>
    </w:p>
  </w:footnote>
  <w:footnote w:type="continuationSeparator" w:id="1">
    <w:p w:rsidR="003B4ADE" w:rsidRDefault="003B4A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3B5E54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139D8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2DDE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4ADE"/>
    <w:rsid w:val="003B53C4"/>
    <w:rsid w:val="003B5E5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0FC2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1EF4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1D30"/>
    <w:rsid w:val="00AB32EC"/>
    <w:rsid w:val="00AB36E5"/>
    <w:rsid w:val="00AC06AF"/>
    <w:rsid w:val="00AC0B3B"/>
    <w:rsid w:val="00AC2820"/>
    <w:rsid w:val="00AC4171"/>
    <w:rsid w:val="00AC514E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1EC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46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Parlamentul   României</vt:lpstr>
      <vt:lpstr/>
      <vt:lpstr/>
      <vt:lpstr/>
      <vt:lpstr/>
      <vt:lpstr/>
      <vt:lpstr>A V I Z</vt:lpstr>
    </vt:vector>
  </TitlesOfParts>
  <Company>CAMERA DEPUTATILOR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6</cp:revision>
  <cp:lastPrinted>2020-03-03T13:44:00Z</cp:lastPrinted>
  <dcterms:created xsi:type="dcterms:W3CDTF">2020-03-02T12:28:00Z</dcterms:created>
  <dcterms:modified xsi:type="dcterms:W3CDTF">2020-03-03T13:44:00Z</dcterms:modified>
</cp:coreProperties>
</file>