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B26EE9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FB2858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FB285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62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 xml:space="preserve"> a Guvernului nr.83/2019 privind completarea art.6 din Ordonan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a de urgen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 xml:space="preserve"> Guvernului nr.84/2003 pentru înfiin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area Companiei Na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ionale de Autostr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 xml:space="preserve">zi 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i Drumuri Na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ionale din România - S.A. prin reorganizarea Regiei Autonome "Administra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ia Na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>ional</w:t>
      </w:r>
      <w:r w:rsidR="00FB2858" w:rsidRPr="00FB2858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FB2858" w:rsidRPr="00FB2858">
        <w:rPr>
          <w:rFonts w:ascii="Times New Roman" w:hAnsi="Times New Roman"/>
          <w:b/>
          <w:sz w:val="24"/>
          <w:szCs w:val="24"/>
          <w:lang w:val="ro-RO"/>
        </w:rPr>
        <w:t xml:space="preserve"> a Drumurilor din România"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164DA9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B2858">
        <w:rPr>
          <w:rFonts w:ascii="Times New Roman" w:hAnsi="Times New Roman"/>
          <w:b/>
          <w:sz w:val="24"/>
          <w:szCs w:val="24"/>
          <w:lang w:val="ro-RO"/>
        </w:rPr>
        <w:t>21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3B60">
        <w:rPr>
          <w:rFonts w:ascii="Times New Roman" w:hAnsi="Times New Roman"/>
          <w:sz w:val="24"/>
          <w:szCs w:val="24"/>
          <w:lang w:val="ro-RO"/>
        </w:rPr>
        <w:t>17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 xml:space="preserve"> a Guvernului nr.83/2019 privind completarea art.6 din Ordonan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a de urgen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 xml:space="preserve"> Guvernului nr.84/2003 pentru înfiin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area Companiei Na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ionale de Autostr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 xml:space="preserve">zi 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i Drumuri Na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ionale din România - S.A. prin reorganizarea Regiei Autonome "Administra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ia Na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>ional</w:t>
      </w:r>
      <w:r w:rsidR="00FB2858" w:rsidRPr="00FB2858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FB2858" w:rsidRPr="00FB2858">
        <w:rPr>
          <w:rFonts w:ascii="Times New Roman" w:hAnsi="Times New Roman"/>
          <w:i/>
          <w:sz w:val="24"/>
          <w:szCs w:val="24"/>
          <w:lang w:val="ro-RO"/>
        </w:rPr>
        <w:t xml:space="preserve"> a Drumurilor din România"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Regulamentul</w:t>
      </w:r>
      <w:r w:rsidR="00164DA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26EE9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B26EE9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199" w:rsidRDefault="008E6199">
      <w:r>
        <w:separator/>
      </w:r>
    </w:p>
  </w:endnote>
  <w:endnote w:type="continuationSeparator" w:id="1">
    <w:p w:rsidR="008E6199" w:rsidRDefault="008E6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B38A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199" w:rsidRDefault="008E6199">
      <w:r>
        <w:separator/>
      </w:r>
    </w:p>
  </w:footnote>
  <w:footnote w:type="continuationSeparator" w:id="1">
    <w:p w:rsidR="008E6199" w:rsidRDefault="008E61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B38A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38A4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4DA9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5162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0C8F"/>
    <w:rsid w:val="00782E23"/>
    <w:rsid w:val="0079487D"/>
    <w:rsid w:val="007957A7"/>
    <w:rsid w:val="007A0754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199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26EE9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6</cp:revision>
  <cp:lastPrinted>2020-03-03T13:44:00Z</cp:lastPrinted>
  <dcterms:created xsi:type="dcterms:W3CDTF">2020-03-02T12:29:00Z</dcterms:created>
  <dcterms:modified xsi:type="dcterms:W3CDTF">2020-03-03T13:44:00Z</dcterms:modified>
</cp:coreProperties>
</file>