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2E1757" w:rsidP="002E1757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8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iulie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2E1757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2E1757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295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 xml:space="preserve"> a Guvernului nr.75/2020 pentru completarea Ordonan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 xml:space="preserve"> a Guvernului nr.114/2018 privind instituirea unor m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>suri în domeniul investi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 xml:space="preserve">iilor publice 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>i a unor m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 xml:space="preserve">suri fiscal-bugetare, modificarea 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 xml:space="preserve">i completarea unor acte normative 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 xml:space="preserve">i prorogarea unor termene 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>i alte modific</w:t>
      </w:r>
      <w:r w:rsidR="002E1757" w:rsidRPr="002E175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1757" w:rsidRPr="002E1757">
        <w:rPr>
          <w:rFonts w:ascii="Times New Roman" w:hAnsi="Times New Roman"/>
          <w:b/>
          <w:sz w:val="24"/>
          <w:szCs w:val="24"/>
          <w:lang w:val="ro-RO"/>
        </w:rPr>
        <w:t>ri fiscal-bugetare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2E1757">
        <w:rPr>
          <w:rFonts w:ascii="Times New Roman" w:hAnsi="Times New Roman"/>
          <w:b/>
          <w:sz w:val="24"/>
          <w:szCs w:val="24"/>
          <w:lang w:val="ro-RO"/>
        </w:rPr>
        <w:t>379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2E1757">
        <w:rPr>
          <w:rFonts w:ascii="Times New Roman" w:hAnsi="Times New Roman"/>
          <w:sz w:val="24"/>
          <w:szCs w:val="24"/>
          <w:lang w:val="ro-RO"/>
        </w:rPr>
        <w:t>24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43B30">
        <w:rPr>
          <w:rFonts w:ascii="Times New Roman" w:hAnsi="Times New Roman"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 xml:space="preserve"> a Guvernului nr.75/2020 pentru completarea Ordonan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 xml:space="preserve"> a Guvernului nr.114/2018 privind instituirea unor m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>suri în domeniul investi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 xml:space="preserve">iilor publice 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>i a unor m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 xml:space="preserve">suri fiscal-bugetare, modificarea 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 xml:space="preserve">i completarea unor acte normative 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 xml:space="preserve">i prorogarea unor termene 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>i alte modific</w:t>
      </w:r>
      <w:r w:rsidR="002E1757" w:rsidRPr="002E175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1757" w:rsidRPr="002E1757">
        <w:rPr>
          <w:rFonts w:ascii="Times New Roman" w:hAnsi="Times New Roman"/>
          <w:i/>
          <w:sz w:val="24"/>
          <w:szCs w:val="24"/>
          <w:lang w:val="ro-RO"/>
        </w:rPr>
        <w:t>ri fiscal-bugetare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E1757">
        <w:rPr>
          <w:rFonts w:ascii="Times New Roman" w:hAnsi="Times New Roman"/>
          <w:b/>
          <w:sz w:val="24"/>
          <w:szCs w:val="24"/>
          <w:lang w:val="ro-RO"/>
        </w:rPr>
        <w:t>8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1757">
        <w:rPr>
          <w:rFonts w:ascii="Times New Roman" w:hAnsi="Times New Roman"/>
          <w:b/>
          <w:sz w:val="24"/>
          <w:szCs w:val="24"/>
          <w:lang w:val="ro-RO"/>
        </w:rPr>
        <w:t>iulie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E1757" w:rsidRDefault="002E175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E1757" w:rsidRDefault="002E175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43B30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DC9" w:rsidRDefault="00352DC9">
      <w:r>
        <w:separator/>
      </w:r>
    </w:p>
  </w:endnote>
  <w:endnote w:type="continuationSeparator" w:id="1">
    <w:p w:rsidR="00352DC9" w:rsidRDefault="00352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0710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DC9" w:rsidRDefault="00352DC9">
      <w:r>
        <w:separator/>
      </w:r>
    </w:p>
  </w:footnote>
  <w:footnote w:type="continuationSeparator" w:id="1">
    <w:p w:rsidR="00352DC9" w:rsidRDefault="00352D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0710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1757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2DC9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07102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2</cp:revision>
  <cp:lastPrinted>2020-06-23T08:31:00Z</cp:lastPrinted>
  <dcterms:created xsi:type="dcterms:W3CDTF">2020-07-08T07:34:00Z</dcterms:created>
  <dcterms:modified xsi:type="dcterms:W3CDTF">2020-07-08T07:34:00Z</dcterms:modified>
</cp:coreProperties>
</file>