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7254D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7254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21549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36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75542" w:rsidRPr="00C75542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C75542" w:rsidRPr="00C75542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75542" w:rsidRPr="00C75542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C75542" w:rsidRPr="00C75542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C75542" w:rsidRPr="00C75542">
        <w:rPr>
          <w:rFonts w:ascii="Times New Roman" w:hAnsi="Times New Roman"/>
          <w:b/>
          <w:sz w:val="24"/>
          <w:szCs w:val="24"/>
          <w:lang w:val="ro-RO"/>
        </w:rPr>
        <w:t xml:space="preserve"> a Guvernului nr.203/2020 privind unele m</w:t>
      </w:r>
      <w:r w:rsidR="00C75542" w:rsidRPr="00C75542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75542" w:rsidRPr="00C75542">
        <w:rPr>
          <w:rFonts w:ascii="Times New Roman" w:hAnsi="Times New Roman"/>
          <w:b/>
          <w:sz w:val="24"/>
          <w:szCs w:val="24"/>
          <w:lang w:val="ro-RO"/>
        </w:rPr>
        <w:t>suri de reglementare a vânz</w:t>
      </w:r>
      <w:r w:rsidR="00C75542" w:rsidRPr="00C75542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75542" w:rsidRPr="00C75542">
        <w:rPr>
          <w:rFonts w:ascii="Times New Roman" w:hAnsi="Times New Roman"/>
          <w:b/>
          <w:sz w:val="24"/>
          <w:szCs w:val="24"/>
          <w:lang w:val="ro-RO"/>
        </w:rPr>
        <w:t>rii terenurilor agricole situate în extravilan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75542">
        <w:rPr>
          <w:rFonts w:ascii="Times New Roman" w:hAnsi="Times New Roman"/>
          <w:b/>
          <w:sz w:val="24"/>
          <w:szCs w:val="24"/>
          <w:lang w:val="ro-RO"/>
        </w:rPr>
        <w:t>39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7254D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75542" w:rsidRPr="00C75542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C75542" w:rsidRPr="00C75542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75542" w:rsidRPr="00C75542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C75542" w:rsidRPr="00C75542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C75542" w:rsidRPr="00C75542">
        <w:rPr>
          <w:rFonts w:ascii="Times New Roman" w:hAnsi="Times New Roman"/>
          <w:i/>
          <w:sz w:val="24"/>
          <w:szCs w:val="24"/>
          <w:lang w:val="ro-RO"/>
        </w:rPr>
        <w:t xml:space="preserve"> a Guvernului nr.203/2020 privind unele m</w:t>
      </w:r>
      <w:r w:rsidR="00C75542" w:rsidRPr="00C75542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75542" w:rsidRPr="00C75542">
        <w:rPr>
          <w:rFonts w:ascii="Times New Roman" w:hAnsi="Times New Roman"/>
          <w:i/>
          <w:sz w:val="24"/>
          <w:szCs w:val="24"/>
          <w:lang w:val="ro-RO"/>
        </w:rPr>
        <w:t>suri de reglementare a vânz</w:t>
      </w:r>
      <w:r w:rsidR="00C75542" w:rsidRPr="00C75542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75542" w:rsidRPr="00C75542">
        <w:rPr>
          <w:rFonts w:ascii="Times New Roman" w:hAnsi="Times New Roman"/>
          <w:i/>
          <w:sz w:val="24"/>
          <w:szCs w:val="24"/>
          <w:lang w:val="ro-RO"/>
        </w:rPr>
        <w:t>rii terenurilor agricole situate în extravilan</w:t>
      </w:r>
      <w:r w:rsidR="00C75542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16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E05F0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F6F" w:rsidRDefault="00893F6F">
      <w:r>
        <w:separator/>
      </w:r>
    </w:p>
  </w:endnote>
  <w:endnote w:type="continuationSeparator" w:id="1">
    <w:p w:rsidR="00893F6F" w:rsidRDefault="00893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F2EF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F6F" w:rsidRDefault="00893F6F">
      <w:r>
        <w:separator/>
      </w:r>
    </w:p>
  </w:footnote>
  <w:footnote w:type="continuationSeparator" w:id="1">
    <w:p w:rsidR="00893F6F" w:rsidRDefault="00893F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F2EF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2875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8F1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0568"/>
    <w:rsid w:val="00201F72"/>
    <w:rsid w:val="00203092"/>
    <w:rsid w:val="00203225"/>
    <w:rsid w:val="002052E8"/>
    <w:rsid w:val="002071BD"/>
    <w:rsid w:val="00210F94"/>
    <w:rsid w:val="0021101B"/>
    <w:rsid w:val="00213166"/>
    <w:rsid w:val="0021549A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4CB7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4DBA"/>
    <w:rsid w:val="003B53C4"/>
    <w:rsid w:val="003B6477"/>
    <w:rsid w:val="003B6D8B"/>
    <w:rsid w:val="003B7AA9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67BC5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3F6F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5542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1EA4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6184C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2EF5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2021-02-09T10:18:00Z</cp:lastPrinted>
  <dcterms:created xsi:type="dcterms:W3CDTF">2021-02-15T09:36:00Z</dcterms:created>
  <dcterms:modified xsi:type="dcterms:W3CDTF">2021-02-22T14:10:00Z</dcterms:modified>
</cp:coreProperties>
</file>