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21" w:type="dxa"/>
        <w:jc w:val="center"/>
        <w:tblLayout w:type="fixed"/>
        <w:tblLook w:val="0000" w:firstRow="0" w:lastRow="0" w:firstColumn="0" w:lastColumn="0" w:noHBand="0" w:noVBand="0"/>
      </w:tblPr>
      <w:tblGrid>
        <w:gridCol w:w="8521"/>
      </w:tblGrid>
      <w:tr w:rsidR="003349B8" w:rsidRPr="00227826" w14:paraId="5FFFD729" w14:textId="77777777" w:rsidTr="0077448E">
        <w:trPr>
          <w:trHeight w:val="1412"/>
          <w:jc w:val="center"/>
        </w:trPr>
        <w:tc>
          <w:tcPr>
            <w:tcW w:w="8521" w:type="dxa"/>
          </w:tcPr>
          <w:p w14:paraId="57ABAFF6" w14:textId="77777777" w:rsidR="0077448E" w:rsidRPr="00227826" w:rsidRDefault="0077448E" w:rsidP="0077448E">
            <w:pPr>
              <w:ind w:left="177" w:right="-114"/>
              <w:jc w:val="center"/>
              <w:rPr>
                <w:rFonts w:ascii="Times New Roman" w:hAnsi="Times New Roman"/>
                <w:b/>
                <w:sz w:val="38"/>
                <w:szCs w:val="40"/>
              </w:rPr>
            </w:pPr>
            <w:r>
              <w:rPr>
                <w:rFonts w:ascii="Times New Roman" w:hAnsi="Times New Roman"/>
                <w:b/>
                <w:noProof/>
                <w:sz w:val="22"/>
              </w:rPr>
              <w:drawing>
                <wp:inline distT="0" distB="0" distL="0" distR="0" wp14:anchorId="1B9030E0" wp14:editId="05AFB36E">
                  <wp:extent cx="828675" cy="1000125"/>
                  <wp:effectExtent l="19050" t="0" r="9525" b="0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8A67E0" w14:textId="77777777" w:rsidR="0077448E" w:rsidRPr="00C72E95" w:rsidRDefault="0077448E" w:rsidP="0077448E">
            <w:pPr>
              <w:ind w:left="177" w:right="-114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C72E95">
              <w:rPr>
                <w:rFonts w:ascii="Times New Roman" w:hAnsi="Times New Roman"/>
                <w:b/>
                <w:sz w:val="36"/>
                <w:szCs w:val="36"/>
              </w:rPr>
              <w:t>PARLAMENTUL ROMÂNIEI</w:t>
            </w:r>
          </w:p>
          <w:p w14:paraId="08BFF1B7" w14:textId="77777777" w:rsidR="0077448E" w:rsidRDefault="0077448E" w:rsidP="0077448E">
            <w:pPr>
              <w:ind w:left="177" w:right="-114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C72E95">
              <w:rPr>
                <w:rFonts w:ascii="Times New Roman" w:hAnsi="Times New Roman"/>
                <w:b/>
                <w:sz w:val="36"/>
                <w:szCs w:val="36"/>
              </w:rPr>
              <w:t>CAMERA DEPUTAŢILOR</w:t>
            </w:r>
          </w:p>
          <w:p w14:paraId="46A8BE57" w14:textId="77777777" w:rsidR="0077448E" w:rsidRDefault="0077448E" w:rsidP="0077448E">
            <w:pPr>
              <w:ind w:left="177" w:right="-114"/>
              <w:jc w:val="center"/>
              <w:rPr>
                <w:rFonts w:ascii="Times New Roman" w:hAnsi="Times New Roman"/>
                <w:b/>
                <w:szCs w:val="28"/>
              </w:rPr>
            </w:pPr>
            <w:r w:rsidRPr="00227826">
              <w:rPr>
                <w:rFonts w:ascii="Times New Roman" w:hAnsi="Times New Roman"/>
                <w:b/>
                <w:szCs w:val="28"/>
              </w:rPr>
              <w:t>COMISIA PENTRU ADMINISTRAŢIE PUBLICĂ</w:t>
            </w:r>
          </w:p>
          <w:p w14:paraId="1B09BF62" w14:textId="529AE6AC" w:rsidR="003349B8" w:rsidRPr="00227826" w:rsidRDefault="0077448E" w:rsidP="0077448E">
            <w:pPr>
              <w:jc w:val="center"/>
              <w:rPr>
                <w:rFonts w:ascii="Times New Roman" w:hAnsi="Times New Roman"/>
              </w:rPr>
            </w:pPr>
            <w:r w:rsidRPr="00227826">
              <w:rPr>
                <w:rFonts w:ascii="Times New Roman" w:hAnsi="Times New Roman"/>
                <w:b/>
                <w:szCs w:val="28"/>
              </w:rPr>
              <w:t>ŞI AMENAJAREA TERITORIULUI</w:t>
            </w:r>
          </w:p>
        </w:tc>
      </w:tr>
    </w:tbl>
    <w:p w14:paraId="74EE2173" w14:textId="77777777"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 w:firstRow="0" w:lastRow="0" w:firstColumn="0" w:lastColumn="0" w:noHBand="0" w:noVBand="0"/>
      </w:tblPr>
      <w:tblGrid>
        <w:gridCol w:w="850"/>
        <w:gridCol w:w="818"/>
        <w:gridCol w:w="2835"/>
      </w:tblGrid>
      <w:tr w:rsidR="00C67414" w:rsidRPr="00187A1F" w14:paraId="452F7D82" w14:textId="77777777">
        <w:trPr>
          <w:trHeight w:val="259"/>
        </w:trPr>
        <w:tc>
          <w:tcPr>
            <w:tcW w:w="1668" w:type="dxa"/>
            <w:gridSpan w:val="2"/>
          </w:tcPr>
          <w:p w14:paraId="6E8625A5" w14:textId="77777777" w:rsidR="005468BC" w:rsidRPr="00187A1F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14:paraId="2B5F284C" w14:textId="77777777" w:rsidR="00C67414" w:rsidRPr="00187A1F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187A1F">
              <w:rPr>
                <w:rFonts w:ascii="Times New Roman" w:hAnsi="Times New Roman"/>
                <w:b/>
                <w:szCs w:val="28"/>
                <w:lang w:val="ro-RO"/>
              </w:rPr>
              <w:t>Bucureşti,</w:t>
            </w:r>
          </w:p>
        </w:tc>
        <w:tc>
          <w:tcPr>
            <w:tcW w:w="2835" w:type="dxa"/>
          </w:tcPr>
          <w:p w14:paraId="7C99C119" w14:textId="77777777" w:rsidR="005468BC" w:rsidRPr="00187A1F" w:rsidRDefault="005468BC" w:rsidP="00E439D3">
            <w:pPr>
              <w:ind w:right="-133" w:firstLine="720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14:paraId="3191E5F4" w14:textId="7BC57404" w:rsidR="00C67414" w:rsidRPr="00187A1F" w:rsidRDefault="00187A1F" w:rsidP="00BC56B3">
            <w:pPr>
              <w:ind w:right="-133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187A1F">
              <w:rPr>
                <w:rFonts w:ascii="Times New Roman" w:hAnsi="Times New Roman"/>
                <w:b/>
                <w:szCs w:val="28"/>
                <w:lang w:val="ro-RO"/>
              </w:rPr>
              <w:t>22</w:t>
            </w:r>
            <w:r w:rsidR="00D35309" w:rsidRPr="00187A1F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  <w:r w:rsidR="00C72E95" w:rsidRPr="00187A1F">
              <w:rPr>
                <w:rFonts w:ascii="Times New Roman" w:hAnsi="Times New Roman"/>
                <w:b/>
                <w:szCs w:val="28"/>
                <w:lang w:val="ro-RO"/>
              </w:rPr>
              <w:t>martie</w:t>
            </w:r>
            <w:r w:rsidR="00D35309" w:rsidRPr="00187A1F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  <w:r w:rsidR="00DE47D2" w:rsidRPr="00187A1F">
              <w:rPr>
                <w:rFonts w:ascii="Times New Roman" w:hAnsi="Times New Roman"/>
                <w:b/>
                <w:szCs w:val="28"/>
                <w:lang w:val="ro-RO"/>
              </w:rPr>
              <w:t>2022</w:t>
            </w:r>
          </w:p>
        </w:tc>
      </w:tr>
      <w:tr w:rsidR="00C67414" w:rsidRPr="00187A1F" w14:paraId="24B70BE6" w14:textId="77777777">
        <w:trPr>
          <w:gridBefore w:val="1"/>
          <w:wBefore w:w="850" w:type="dxa"/>
          <w:trHeight w:val="259"/>
        </w:trPr>
        <w:tc>
          <w:tcPr>
            <w:tcW w:w="818" w:type="dxa"/>
          </w:tcPr>
          <w:p w14:paraId="49EEC316" w14:textId="77777777" w:rsidR="00C67414" w:rsidRPr="00187A1F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187A1F">
              <w:rPr>
                <w:rFonts w:ascii="Times New Roman" w:hAnsi="Times New Roman"/>
                <w:b/>
                <w:szCs w:val="28"/>
                <w:lang w:val="ro-RO"/>
              </w:rPr>
              <w:t>Nr.</w:t>
            </w:r>
          </w:p>
        </w:tc>
        <w:tc>
          <w:tcPr>
            <w:tcW w:w="2835" w:type="dxa"/>
          </w:tcPr>
          <w:p w14:paraId="67BEFB2E" w14:textId="14BE3A1F" w:rsidR="00C67414" w:rsidRPr="00187A1F" w:rsidRDefault="00D1253E" w:rsidP="00BC56B3">
            <w:pPr>
              <w:ind w:right="-133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187A1F">
              <w:rPr>
                <w:rFonts w:ascii="Times New Roman" w:hAnsi="Times New Roman"/>
                <w:b/>
                <w:szCs w:val="28"/>
                <w:lang w:val="ro-RO"/>
              </w:rPr>
              <w:t>4c-</w:t>
            </w:r>
            <w:r w:rsidR="0049289A" w:rsidRPr="00187A1F">
              <w:rPr>
                <w:rFonts w:ascii="Times New Roman" w:hAnsi="Times New Roman"/>
                <w:b/>
                <w:szCs w:val="28"/>
                <w:lang w:val="ro-RO"/>
              </w:rPr>
              <w:t>7</w:t>
            </w:r>
            <w:r w:rsidR="00BF2041" w:rsidRPr="00187A1F">
              <w:rPr>
                <w:rFonts w:ascii="Times New Roman" w:hAnsi="Times New Roman"/>
                <w:b/>
                <w:szCs w:val="28"/>
                <w:lang w:val="ro-RO"/>
              </w:rPr>
              <w:t>/</w:t>
            </w:r>
            <w:r w:rsidR="006D0B00">
              <w:rPr>
                <w:rFonts w:ascii="Times New Roman" w:hAnsi="Times New Roman"/>
                <w:b/>
                <w:szCs w:val="28"/>
                <w:lang w:val="ro-RO"/>
              </w:rPr>
              <w:t>423</w:t>
            </w:r>
          </w:p>
        </w:tc>
      </w:tr>
    </w:tbl>
    <w:p w14:paraId="1D503785" w14:textId="77777777" w:rsidR="00191972" w:rsidRPr="00187A1F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14:paraId="296EAF4D" w14:textId="77777777" w:rsidR="00191972" w:rsidRPr="00187A1F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14:paraId="1647E97A" w14:textId="77777777" w:rsidR="00191972" w:rsidRPr="00187A1F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14:paraId="7DC745A5" w14:textId="28F31A87"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8"/>
          <w:szCs w:val="28"/>
          <w:lang w:val="ro-RO"/>
        </w:rPr>
      </w:pPr>
    </w:p>
    <w:p w14:paraId="114D7EDE" w14:textId="77777777" w:rsidR="00187A1F" w:rsidRPr="00187A1F" w:rsidRDefault="00187A1F" w:rsidP="00187A1F">
      <w:pPr>
        <w:rPr>
          <w:lang w:val="ro-RO"/>
        </w:rPr>
      </w:pPr>
    </w:p>
    <w:p w14:paraId="6B8CBEFA" w14:textId="5B75C046" w:rsidR="00927351" w:rsidRPr="00187A1F" w:rsidRDefault="00515106" w:rsidP="0077448E">
      <w:pPr>
        <w:pStyle w:val="Heading1"/>
        <w:spacing w:line="276" w:lineRule="auto"/>
        <w:ind w:left="-450" w:right="-488"/>
        <w:jc w:val="center"/>
        <w:rPr>
          <w:rFonts w:ascii="Times New Roman" w:hAnsi="Times New Roman"/>
          <w:sz w:val="28"/>
          <w:szCs w:val="28"/>
          <w:lang w:val="ro-RO"/>
        </w:rPr>
      </w:pPr>
      <w:r w:rsidRPr="00187A1F">
        <w:rPr>
          <w:rFonts w:ascii="Times New Roman" w:hAnsi="Times New Roman"/>
          <w:sz w:val="28"/>
          <w:szCs w:val="28"/>
          <w:lang w:val="ro-RO"/>
        </w:rPr>
        <w:t>A</w:t>
      </w:r>
      <w:r w:rsidR="00490EDC" w:rsidRPr="00187A1F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7A1F">
        <w:rPr>
          <w:rFonts w:ascii="Times New Roman" w:hAnsi="Times New Roman"/>
          <w:sz w:val="28"/>
          <w:szCs w:val="28"/>
          <w:lang w:val="ro-RO"/>
        </w:rPr>
        <w:t>V</w:t>
      </w:r>
      <w:r w:rsidR="00490EDC" w:rsidRPr="00187A1F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7A1F">
        <w:rPr>
          <w:rFonts w:ascii="Times New Roman" w:hAnsi="Times New Roman"/>
          <w:sz w:val="28"/>
          <w:szCs w:val="28"/>
          <w:lang w:val="ro-RO"/>
        </w:rPr>
        <w:t>I</w:t>
      </w:r>
      <w:r w:rsidR="00490EDC" w:rsidRPr="00187A1F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7A1F">
        <w:rPr>
          <w:rFonts w:ascii="Times New Roman" w:hAnsi="Times New Roman"/>
          <w:sz w:val="28"/>
          <w:szCs w:val="28"/>
          <w:lang w:val="ro-RO"/>
        </w:rPr>
        <w:t>Z</w:t>
      </w:r>
    </w:p>
    <w:p w14:paraId="2EA774BE" w14:textId="77777777" w:rsidR="006D0B00" w:rsidRPr="006D0B00" w:rsidRDefault="005D4D9E" w:rsidP="006D0B00">
      <w:pPr>
        <w:spacing w:line="276" w:lineRule="auto"/>
        <w:ind w:left="-450" w:right="-488"/>
        <w:jc w:val="center"/>
        <w:rPr>
          <w:rFonts w:ascii="Times New Roman" w:hAnsi="Times New Roman"/>
        </w:rPr>
      </w:pPr>
      <w:r w:rsidRPr="00187A1F">
        <w:rPr>
          <w:rFonts w:ascii="Times New Roman" w:hAnsi="Times New Roman"/>
          <w:b/>
          <w:szCs w:val="28"/>
          <w:lang w:val="ro-RO"/>
        </w:rPr>
        <w:t xml:space="preserve">asupra </w:t>
      </w:r>
      <w:r w:rsidR="001C0448" w:rsidRPr="00187A1F">
        <w:rPr>
          <w:rFonts w:ascii="Times New Roman" w:hAnsi="Times New Roman"/>
          <w:b/>
          <w:szCs w:val="28"/>
          <w:lang w:val="ro-RO"/>
        </w:rPr>
        <w:t>proiectului de Lege</w:t>
      </w:r>
      <w:r w:rsidR="004E6507" w:rsidRPr="00187A1F">
        <w:rPr>
          <w:rFonts w:ascii="Times New Roman" w:hAnsi="Times New Roman"/>
          <w:b/>
          <w:szCs w:val="28"/>
          <w:lang w:val="ro-RO"/>
        </w:rPr>
        <w:t xml:space="preserve"> </w:t>
      </w:r>
      <w:proofErr w:type="spellStart"/>
      <w:r w:rsidR="006D0B00" w:rsidRPr="006D0B00">
        <w:rPr>
          <w:rFonts w:ascii="Times New Roman" w:hAnsi="Times New Roman"/>
          <w:b/>
          <w:bCs/>
        </w:rPr>
        <w:t>pentru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</w:t>
      </w:r>
      <w:proofErr w:type="spellStart"/>
      <w:r w:rsidR="006D0B00" w:rsidRPr="006D0B00">
        <w:rPr>
          <w:rFonts w:ascii="Times New Roman" w:hAnsi="Times New Roman"/>
          <w:b/>
          <w:bCs/>
        </w:rPr>
        <w:t>aprobarea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</w:t>
      </w:r>
      <w:proofErr w:type="spellStart"/>
      <w:r w:rsidR="006D0B00" w:rsidRPr="006D0B00">
        <w:rPr>
          <w:rFonts w:ascii="Times New Roman" w:hAnsi="Times New Roman"/>
          <w:b/>
          <w:bCs/>
        </w:rPr>
        <w:t>Ordonanţei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de </w:t>
      </w:r>
      <w:proofErr w:type="spellStart"/>
      <w:r w:rsidR="006D0B00" w:rsidRPr="006D0B00">
        <w:rPr>
          <w:rFonts w:ascii="Times New Roman" w:hAnsi="Times New Roman"/>
          <w:b/>
          <w:bCs/>
        </w:rPr>
        <w:t>urgenţă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a </w:t>
      </w:r>
      <w:proofErr w:type="spellStart"/>
      <w:r w:rsidR="006D0B00" w:rsidRPr="006D0B00">
        <w:rPr>
          <w:rFonts w:ascii="Times New Roman" w:hAnsi="Times New Roman"/>
          <w:b/>
          <w:bCs/>
        </w:rPr>
        <w:t>Guvernului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nr.68/2021 </w:t>
      </w:r>
      <w:proofErr w:type="spellStart"/>
      <w:r w:rsidR="006D0B00" w:rsidRPr="006D0B00">
        <w:rPr>
          <w:rFonts w:ascii="Times New Roman" w:hAnsi="Times New Roman"/>
          <w:b/>
          <w:bCs/>
        </w:rPr>
        <w:t>privind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</w:t>
      </w:r>
      <w:proofErr w:type="spellStart"/>
      <w:r w:rsidR="006D0B00" w:rsidRPr="006D0B00">
        <w:rPr>
          <w:rFonts w:ascii="Times New Roman" w:hAnsi="Times New Roman"/>
          <w:b/>
          <w:bCs/>
        </w:rPr>
        <w:t>adoptarea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</w:t>
      </w:r>
      <w:proofErr w:type="spellStart"/>
      <w:r w:rsidR="006D0B00" w:rsidRPr="006D0B00">
        <w:rPr>
          <w:rFonts w:ascii="Times New Roman" w:hAnsi="Times New Roman"/>
          <w:b/>
          <w:bCs/>
        </w:rPr>
        <w:t>unor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</w:t>
      </w:r>
      <w:proofErr w:type="spellStart"/>
      <w:r w:rsidR="006D0B00" w:rsidRPr="006D0B00">
        <w:rPr>
          <w:rFonts w:ascii="Times New Roman" w:hAnsi="Times New Roman"/>
          <w:b/>
          <w:bCs/>
        </w:rPr>
        <w:t>măsuri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</w:t>
      </w:r>
      <w:proofErr w:type="spellStart"/>
      <w:r w:rsidR="006D0B00" w:rsidRPr="006D0B00">
        <w:rPr>
          <w:rFonts w:ascii="Times New Roman" w:hAnsi="Times New Roman"/>
          <w:b/>
          <w:bCs/>
        </w:rPr>
        <w:t>pentru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</w:t>
      </w:r>
      <w:proofErr w:type="spellStart"/>
      <w:r w:rsidR="006D0B00" w:rsidRPr="006D0B00">
        <w:rPr>
          <w:rFonts w:ascii="Times New Roman" w:hAnsi="Times New Roman"/>
          <w:b/>
          <w:bCs/>
        </w:rPr>
        <w:t>punerea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</w:t>
      </w:r>
      <w:proofErr w:type="spellStart"/>
      <w:r w:rsidR="006D0B00" w:rsidRPr="006D0B00">
        <w:rPr>
          <w:rFonts w:ascii="Times New Roman" w:hAnsi="Times New Roman"/>
          <w:b/>
          <w:bCs/>
        </w:rPr>
        <w:t>în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</w:t>
      </w:r>
      <w:proofErr w:type="spellStart"/>
      <w:r w:rsidR="006D0B00" w:rsidRPr="006D0B00">
        <w:rPr>
          <w:rFonts w:ascii="Times New Roman" w:hAnsi="Times New Roman"/>
          <w:b/>
          <w:bCs/>
        </w:rPr>
        <w:t>aplicare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a </w:t>
      </w:r>
      <w:proofErr w:type="spellStart"/>
      <w:r w:rsidR="006D0B00" w:rsidRPr="006D0B00">
        <w:rPr>
          <w:rFonts w:ascii="Times New Roman" w:hAnsi="Times New Roman"/>
          <w:b/>
          <w:bCs/>
        </w:rPr>
        <w:t>cadrului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</w:t>
      </w:r>
      <w:proofErr w:type="spellStart"/>
      <w:r w:rsidR="006D0B00" w:rsidRPr="006D0B00">
        <w:rPr>
          <w:rFonts w:ascii="Times New Roman" w:hAnsi="Times New Roman"/>
          <w:b/>
          <w:bCs/>
        </w:rPr>
        <w:t>european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</w:t>
      </w:r>
      <w:proofErr w:type="spellStart"/>
      <w:r w:rsidR="006D0B00" w:rsidRPr="006D0B00">
        <w:rPr>
          <w:rFonts w:ascii="Times New Roman" w:hAnsi="Times New Roman"/>
          <w:b/>
          <w:bCs/>
        </w:rPr>
        <w:t>pentru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</w:t>
      </w:r>
      <w:proofErr w:type="spellStart"/>
      <w:r w:rsidR="006D0B00" w:rsidRPr="006D0B00">
        <w:rPr>
          <w:rFonts w:ascii="Times New Roman" w:hAnsi="Times New Roman"/>
          <w:b/>
          <w:bCs/>
        </w:rPr>
        <w:t>eliberarea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, </w:t>
      </w:r>
      <w:proofErr w:type="spellStart"/>
      <w:r w:rsidR="006D0B00" w:rsidRPr="006D0B00">
        <w:rPr>
          <w:rFonts w:ascii="Times New Roman" w:hAnsi="Times New Roman"/>
          <w:b/>
          <w:bCs/>
        </w:rPr>
        <w:t>verificarea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</w:t>
      </w:r>
      <w:proofErr w:type="spellStart"/>
      <w:r w:rsidR="006D0B00" w:rsidRPr="006D0B00">
        <w:rPr>
          <w:rFonts w:ascii="Times New Roman" w:hAnsi="Times New Roman"/>
          <w:b/>
          <w:bCs/>
        </w:rPr>
        <w:t>şi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</w:t>
      </w:r>
      <w:proofErr w:type="spellStart"/>
      <w:r w:rsidR="006D0B00" w:rsidRPr="006D0B00">
        <w:rPr>
          <w:rFonts w:ascii="Times New Roman" w:hAnsi="Times New Roman"/>
          <w:b/>
          <w:bCs/>
        </w:rPr>
        <w:t>acceptarea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</w:t>
      </w:r>
      <w:proofErr w:type="spellStart"/>
      <w:r w:rsidR="006D0B00" w:rsidRPr="006D0B00">
        <w:rPr>
          <w:rFonts w:ascii="Times New Roman" w:hAnsi="Times New Roman"/>
          <w:b/>
          <w:bCs/>
        </w:rPr>
        <w:t>certificatului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digital al </w:t>
      </w:r>
      <w:proofErr w:type="spellStart"/>
      <w:r w:rsidR="006D0B00" w:rsidRPr="006D0B00">
        <w:rPr>
          <w:rFonts w:ascii="Times New Roman" w:hAnsi="Times New Roman"/>
          <w:b/>
          <w:bCs/>
        </w:rPr>
        <w:t>Uniunii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</w:t>
      </w:r>
      <w:proofErr w:type="spellStart"/>
      <w:r w:rsidR="006D0B00" w:rsidRPr="006D0B00">
        <w:rPr>
          <w:rFonts w:ascii="Times New Roman" w:hAnsi="Times New Roman"/>
          <w:b/>
          <w:bCs/>
        </w:rPr>
        <w:t>Europene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</w:t>
      </w:r>
      <w:proofErr w:type="spellStart"/>
      <w:r w:rsidR="006D0B00" w:rsidRPr="006D0B00">
        <w:rPr>
          <w:rFonts w:ascii="Times New Roman" w:hAnsi="Times New Roman"/>
          <w:b/>
          <w:bCs/>
        </w:rPr>
        <w:t>privind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COVID </w:t>
      </w:r>
      <w:proofErr w:type="spellStart"/>
      <w:r w:rsidR="006D0B00" w:rsidRPr="006D0B00">
        <w:rPr>
          <w:rFonts w:ascii="Times New Roman" w:hAnsi="Times New Roman"/>
          <w:b/>
          <w:bCs/>
        </w:rPr>
        <w:t>pentru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a </w:t>
      </w:r>
      <w:proofErr w:type="spellStart"/>
      <w:r w:rsidR="006D0B00" w:rsidRPr="006D0B00">
        <w:rPr>
          <w:rFonts w:ascii="Times New Roman" w:hAnsi="Times New Roman"/>
          <w:b/>
          <w:bCs/>
        </w:rPr>
        <w:t>facilita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libera </w:t>
      </w:r>
      <w:proofErr w:type="spellStart"/>
      <w:r w:rsidR="006D0B00" w:rsidRPr="006D0B00">
        <w:rPr>
          <w:rFonts w:ascii="Times New Roman" w:hAnsi="Times New Roman"/>
          <w:b/>
          <w:bCs/>
        </w:rPr>
        <w:t>circulaţie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pe </w:t>
      </w:r>
      <w:proofErr w:type="spellStart"/>
      <w:r w:rsidR="006D0B00" w:rsidRPr="006D0B00">
        <w:rPr>
          <w:rFonts w:ascii="Times New Roman" w:hAnsi="Times New Roman"/>
          <w:b/>
          <w:bCs/>
        </w:rPr>
        <w:t>durata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</w:t>
      </w:r>
      <w:proofErr w:type="spellStart"/>
      <w:r w:rsidR="006D0B00" w:rsidRPr="006D0B00">
        <w:rPr>
          <w:rFonts w:ascii="Times New Roman" w:hAnsi="Times New Roman"/>
          <w:b/>
          <w:bCs/>
        </w:rPr>
        <w:t>pandemiei</w:t>
      </w:r>
      <w:proofErr w:type="spellEnd"/>
      <w:r w:rsidR="006D0B00" w:rsidRPr="006D0B00">
        <w:rPr>
          <w:rFonts w:ascii="Times New Roman" w:hAnsi="Times New Roman"/>
          <w:b/>
          <w:bCs/>
        </w:rPr>
        <w:t xml:space="preserve"> de COVID-19</w:t>
      </w:r>
    </w:p>
    <w:p w14:paraId="70B9C04D" w14:textId="5E39DBE5" w:rsidR="00927351" w:rsidRPr="00187A1F" w:rsidRDefault="00927351" w:rsidP="0077448E">
      <w:pPr>
        <w:spacing w:line="276" w:lineRule="auto"/>
        <w:ind w:left="-450" w:right="-488"/>
        <w:jc w:val="center"/>
        <w:rPr>
          <w:rFonts w:ascii="Times New Roman" w:hAnsi="Times New Roman"/>
          <w:b/>
          <w:szCs w:val="28"/>
          <w:lang w:val="ro-RO"/>
        </w:rPr>
      </w:pPr>
    </w:p>
    <w:p w14:paraId="211337BF" w14:textId="30E95633" w:rsidR="00515106" w:rsidRPr="001F341F" w:rsidRDefault="00515106" w:rsidP="001F341F">
      <w:pPr>
        <w:spacing w:line="276" w:lineRule="auto"/>
        <w:ind w:left="-450" w:right="-488" w:firstLine="720"/>
        <w:jc w:val="both"/>
        <w:rPr>
          <w:rFonts w:ascii="Times New Roman" w:hAnsi="Times New Roman"/>
          <w:i/>
        </w:rPr>
      </w:pPr>
      <w:r w:rsidRPr="00187A1F">
        <w:rPr>
          <w:rFonts w:ascii="Times New Roman" w:hAnsi="Times New Roman"/>
          <w:szCs w:val="28"/>
          <w:lang w:val="ro-RO"/>
        </w:rPr>
        <w:t xml:space="preserve">În </w:t>
      </w:r>
      <w:r w:rsidR="00B90649" w:rsidRPr="00187A1F">
        <w:rPr>
          <w:rFonts w:ascii="Times New Roman" w:hAnsi="Times New Roman"/>
          <w:szCs w:val="28"/>
          <w:lang w:val="ro-RO"/>
        </w:rPr>
        <w:t>conformitate cu prevederile</w:t>
      </w:r>
      <w:r w:rsidR="00BC56B3" w:rsidRPr="00187A1F">
        <w:rPr>
          <w:rFonts w:ascii="Times New Roman" w:hAnsi="Times New Roman"/>
          <w:szCs w:val="28"/>
          <w:lang w:val="ro-RO"/>
        </w:rPr>
        <w:t xml:space="preserve"> art.</w:t>
      </w:r>
      <w:r w:rsidR="00DE79EC" w:rsidRPr="00187A1F">
        <w:rPr>
          <w:rFonts w:ascii="Times New Roman" w:hAnsi="Times New Roman"/>
          <w:szCs w:val="28"/>
          <w:lang w:val="ro-RO"/>
        </w:rPr>
        <w:t>95</w:t>
      </w:r>
      <w:r w:rsidR="006D0B00">
        <w:rPr>
          <w:rFonts w:ascii="Times New Roman" w:hAnsi="Times New Roman"/>
          <w:szCs w:val="28"/>
          <w:lang w:val="ro-RO"/>
        </w:rPr>
        <w:t xml:space="preserve"> și 117 alin.(3)</w:t>
      </w:r>
      <w:r w:rsidR="001C0448" w:rsidRPr="00187A1F">
        <w:rPr>
          <w:rFonts w:ascii="Times New Roman" w:hAnsi="Times New Roman"/>
          <w:szCs w:val="28"/>
          <w:lang w:val="ro-RO"/>
        </w:rPr>
        <w:t xml:space="preserve"> </w:t>
      </w:r>
      <w:r w:rsidR="00BC56B3" w:rsidRPr="00187A1F">
        <w:rPr>
          <w:rFonts w:ascii="Times New Roman" w:hAnsi="Times New Roman"/>
          <w:szCs w:val="28"/>
          <w:lang w:val="ro-RO"/>
        </w:rPr>
        <w:t>din</w:t>
      </w:r>
      <w:r w:rsidR="00B90649" w:rsidRPr="00187A1F">
        <w:rPr>
          <w:rFonts w:ascii="Times New Roman" w:hAnsi="Times New Roman"/>
          <w:szCs w:val="28"/>
          <w:lang w:val="ro-RO"/>
        </w:rPr>
        <w:t xml:space="preserve"> </w:t>
      </w:r>
      <w:r w:rsidR="00BC56B3" w:rsidRPr="00187A1F">
        <w:rPr>
          <w:rFonts w:ascii="Times New Roman" w:hAnsi="Times New Roman"/>
          <w:szCs w:val="28"/>
          <w:lang w:val="ro-RO"/>
        </w:rPr>
        <w:t>Regulamentul</w:t>
      </w:r>
      <w:r w:rsidRPr="00187A1F">
        <w:rPr>
          <w:rFonts w:ascii="Times New Roman" w:hAnsi="Times New Roman"/>
          <w:szCs w:val="28"/>
          <w:lang w:val="ro-RO"/>
        </w:rPr>
        <w:t xml:space="preserve"> Camerei Deputaţilor,</w:t>
      </w:r>
      <w:r w:rsidR="00AF4675" w:rsidRPr="00187A1F">
        <w:rPr>
          <w:rFonts w:ascii="Times New Roman" w:hAnsi="Times New Roman"/>
          <w:szCs w:val="28"/>
          <w:lang w:val="ro-RO"/>
        </w:rPr>
        <w:t xml:space="preserve"> republicat,</w:t>
      </w:r>
      <w:r w:rsidR="00DE47D2" w:rsidRPr="00187A1F">
        <w:rPr>
          <w:rFonts w:ascii="Times New Roman" w:hAnsi="Times New Roman"/>
          <w:szCs w:val="28"/>
          <w:lang w:val="ro-RO"/>
        </w:rPr>
        <w:t xml:space="preserve"> cu modificările și completările ulterioare,</w:t>
      </w:r>
      <w:r w:rsidR="00BC56B3" w:rsidRPr="00187A1F">
        <w:rPr>
          <w:rFonts w:ascii="Times New Roman" w:hAnsi="Times New Roman"/>
          <w:szCs w:val="28"/>
          <w:lang w:val="ro-RO"/>
        </w:rPr>
        <w:t xml:space="preserve"> </w:t>
      </w:r>
      <w:r w:rsidRPr="00187A1F">
        <w:rPr>
          <w:rFonts w:ascii="Times New Roman" w:hAnsi="Times New Roman"/>
          <w:szCs w:val="28"/>
          <w:lang w:val="ro-RO"/>
        </w:rPr>
        <w:t>Comis</w:t>
      </w:r>
      <w:r w:rsidR="000B4CAD" w:rsidRPr="00187A1F">
        <w:rPr>
          <w:rFonts w:ascii="Times New Roman" w:hAnsi="Times New Roman"/>
          <w:szCs w:val="28"/>
          <w:lang w:val="ro-RO"/>
        </w:rPr>
        <w:t>ia pentru administraţie publică și</w:t>
      </w:r>
      <w:r w:rsidRPr="00187A1F">
        <w:rPr>
          <w:rFonts w:ascii="Times New Roman" w:hAnsi="Times New Roman"/>
          <w:szCs w:val="28"/>
          <w:lang w:val="ro-RO"/>
        </w:rPr>
        <w:t xml:space="preserve"> amenajarea teritoriului a fost sesizată, pentru dezbatere şi avizare</w:t>
      </w:r>
      <w:r w:rsidR="006D0B00">
        <w:rPr>
          <w:rFonts w:ascii="Times New Roman" w:hAnsi="Times New Roman"/>
          <w:szCs w:val="28"/>
          <w:lang w:val="ro-RO"/>
        </w:rPr>
        <w:t xml:space="preserve"> în procedură de urgență</w:t>
      </w:r>
      <w:r w:rsidR="001C0448" w:rsidRPr="00187A1F">
        <w:rPr>
          <w:rFonts w:ascii="Times New Roman" w:hAnsi="Times New Roman"/>
          <w:szCs w:val="28"/>
          <w:lang w:val="ro-RO"/>
        </w:rPr>
        <w:t>,</w:t>
      </w:r>
      <w:r w:rsidRPr="00187A1F">
        <w:rPr>
          <w:rFonts w:ascii="Times New Roman" w:hAnsi="Times New Roman"/>
          <w:szCs w:val="28"/>
          <w:lang w:val="ro-RO"/>
        </w:rPr>
        <w:t xml:space="preserve"> prin adresa nr. </w:t>
      </w:r>
      <w:r w:rsidR="003C7419" w:rsidRPr="00187A1F">
        <w:rPr>
          <w:rFonts w:ascii="Times New Roman" w:hAnsi="Times New Roman"/>
          <w:b/>
          <w:szCs w:val="28"/>
          <w:lang w:val="ro-RO"/>
        </w:rPr>
        <w:t>PL</w:t>
      </w:r>
      <w:r w:rsidRPr="00187A1F">
        <w:rPr>
          <w:rFonts w:ascii="Times New Roman" w:hAnsi="Times New Roman"/>
          <w:b/>
          <w:szCs w:val="28"/>
          <w:lang w:val="ro-RO"/>
        </w:rPr>
        <w:t>x</w:t>
      </w:r>
      <w:r w:rsidR="0095167D" w:rsidRPr="00187A1F">
        <w:rPr>
          <w:rFonts w:ascii="Times New Roman" w:hAnsi="Times New Roman"/>
          <w:b/>
          <w:szCs w:val="28"/>
          <w:lang w:val="ro-RO"/>
        </w:rPr>
        <w:t>.</w:t>
      </w:r>
      <w:r w:rsidRPr="00187A1F">
        <w:rPr>
          <w:rFonts w:ascii="Times New Roman" w:hAnsi="Times New Roman"/>
          <w:b/>
          <w:szCs w:val="28"/>
          <w:lang w:val="ro-RO"/>
        </w:rPr>
        <w:t xml:space="preserve"> </w:t>
      </w:r>
      <w:r w:rsidR="006D0B00">
        <w:rPr>
          <w:rFonts w:ascii="Times New Roman" w:hAnsi="Times New Roman"/>
          <w:b/>
          <w:szCs w:val="28"/>
          <w:lang w:val="ro-RO"/>
        </w:rPr>
        <w:t>393</w:t>
      </w:r>
      <w:r w:rsidRPr="00187A1F">
        <w:rPr>
          <w:rFonts w:ascii="Times New Roman" w:hAnsi="Times New Roman"/>
          <w:b/>
          <w:szCs w:val="28"/>
          <w:lang w:val="ro-RO"/>
        </w:rPr>
        <w:t xml:space="preserve"> </w:t>
      </w:r>
      <w:r w:rsidRPr="00187A1F">
        <w:rPr>
          <w:rFonts w:ascii="Times New Roman" w:hAnsi="Times New Roman"/>
          <w:szCs w:val="28"/>
          <w:lang w:val="ro-RO"/>
        </w:rPr>
        <w:t xml:space="preserve">din </w:t>
      </w:r>
      <w:r w:rsidR="006D0B00">
        <w:rPr>
          <w:rFonts w:ascii="Times New Roman" w:hAnsi="Times New Roman"/>
          <w:szCs w:val="28"/>
          <w:lang w:val="ro-RO"/>
        </w:rPr>
        <w:t>27</w:t>
      </w:r>
      <w:r w:rsidR="00C854BE" w:rsidRPr="00187A1F">
        <w:rPr>
          <w:rFonts w:ascii="Times New Roman" w:hAnsi="Times New Roman"/>
          <w:szCs w:val="28"/>
          <w:lang w:val="ro-RO"/>
        </w:rPr>
        <w:t xml:space="preserve"> </w:t>
      </w:r>
      <w:r w:rsidR="006D0B00">
        <w:rPr>
          <w:rFonts w:ascii="Times New Roman" w:hAnsi="Times New Roman"/>
          <w:szCs w:val="28"/>
          <w:lang w:val="ro-RO"/>
        </w:rPr>
        <w:t>septembrie</w:t>
      </w:r>
      <w:r w:rsidR="00B7123D" w:rsidRPr="00187A1F">
        <w:rPr>
          <w:rFonts w:ascii="Times New Roman" w:hAnsi="Times New Roman"/>
          <w:szCs w:val="28"/>
          <w:lang w:val="ro-RO"/>
        </w:rPr>
        <w:t xml:space="preserve"> </w:t>
      </w:r>
      <w:r w:rsidR="00187A1F" w:rsidRPr="00187A1F">
        <w:rPr>
          <w:rFonts w:ascii="Times New Roman" w:hAnsi="Times New Roman"/>
          <w:szCs w:val="28"/>
          <w:lang w:val="ro-RO"/>
        </w:rPr>
        <w:t>2021</w:t>
      </w:r>
      <w:r w:rsidRPr="00187A1F">
        <w:rPr>
          <w:rFonts w:ascii="Times New Roman" w:hAnsi="Times New Roman"/>
          <w:szCs w:val="28"/>
          <w:lang w:val="ro-RO"/>
        </w:rPr>
        <w:t>, cu</w:t>
      </w:r>
      <w:r w:rsidRPr="00187A1F">
        <w:rPr>
          <w:rFonts w:ascii="Times New Roman" w:hAnsi="Times New Roman"/>
          <w:i/>
          <w:szCs w:val="28"/>
          <w:lang w:val="ro-RO"/>
        </w:rPr>
        <w:t xml:space="preserve"> </w:t>
      </w:r>
      <w:r w:rsidR="001C0448" w:rsidRPr="00187A1F">
        <w:rPr>
          <w:rFonts w:ascii="Times New Roman" w:hAnsi="Times New Roman"/>
          <w:i/>
          <w:szCs w:val="28"/>
          <w:lang w:val="ro-RO"/>
        </w:rPr>
        <w:t>proiectul de Lege</w:t>
      </w:r>
      <w:r w:rsidR="004E6507" w:rsidRPr="00187A1F">
        <w:rPr>
          <w:rFonts w:ascii="Times New Roman" w:hAnsi="Times New Roman"/>
          <w:i/>
          <w:szCs w:val="28"/>
          <w:lang w:val="ro-RO"/>
        </w:rPr>
        <w:t xml:space="preserve"> </w:t>
      </w:r>
      <w:proofErr w:type="spellStart"/>
      <w:r w:rsidR="006D0B00" w:rsidRPr="006D0B00">
        <w:rPr>
          <w:rFonts w:ascii="Times New Roman" w:hAnsi="Times New Roman"/>
          <w:i/>
        </w:rPr>
        <w:t>pentru</w:t>
      </w:r>
      <w:proofErr w:type="spellEnd"/>
      <w:r w:rsidR="006D0B00" w:rsidRPr="006D0B00">
        <w:rPr>
          <w:rFonts w:ascii="Times New Roman" w:hAnsi="Times New Roman"/>
          <w:i/>
        </w:rPr>
        <w:t xml:space="preserve"> </w:t>
      </w:r>
      <w:proofErr w:type="spellStart"/>
      <w:r w:rsidR="006D0B00" w:rsidRPr="006D0B00">
        <w:rPr>
          <w:rFonts w:ascii="Times New Roman" w:hAnsi="Times New Roman"/>
          <w:i/>
        </w:rPr>
        <w:t>aprobarea</w:t>
      </w:r>
      <w:proofErr w:type="spellEnd"/>
      <w:r w:rsidR="006D0B00" w:rsidRPr="006D0B00">
        <w:rPr>
          <w:rFonts w:ascii="Times New Roman" w:hAnsi="Times New Roman"/>
          <w:i/>
        </w:rPr>
        <w:t xml:space="preserve"> </w:t>
      </w:r>
      <w:proofErr w:type="spellStart"/>
      <w:r w:rsidR="006D0B00" w:rsidRPr="006D0B00">
        <w:rPr>
          <w:rFonts w:ascii="Times New Roman" w:hAnsi="Times New Roman"/>
          <w:i/>
        </w:rPr>
        <w:t>Ordonan</w:t>
      </w:r>
      <w:r w:rsidR="006D0B00" w:rsidRPr="006D0B00">
        <w:rPr>
          <w:rFonts w:ascii="Times New Roman" w:hAnsi="Times New Roman" w:hint="eastAsia"/>
          <w:i/>
        </w:rPr>
        <w:t>ţ</w:t>
      </w:r>
      <w:r w:rsidR="006D0B00" w:rsidRPr="006D0B00">
        <w:rPr>
          <w:rFonts w:ascii="Times New Roman" w:hAnsi="Times New Roman"/>
          <w:i/>
        </w:rPr>
        <w:t>ei</w:t>
      </w:r>
      <w:proofErr w:type="spellEnd"/>
      <w:r w:rsidR="006D0B00" w:rsidRPr="006D0B00">
        <w:rPr>
          <w:rFonts w:ascii="Times New Roman" w:hAnsi="Times New Roman"/>
          <w:i/>
        </w:rPr>
        <w:t xml:space="preserve"> de </w:t>
      </w:r>
      <w:proofErr w:type="spellStart"/>
      <w:r w:rsidR="006D0B00" w:rsidRPr="006D0B00">
        <w:rPr>
          <w:rFonts w:ascii="Times New Roman" w:hAnsi="Times New Roman"/>
          <w:i/>
        </w:rPr>
        <w:t>urgen</w:t>
      </w:r>
      <w:r w:rsidR="006D0B00" w:rsidRPr="006D0B00">
        <w:rPr>
          <w:rFonts w:ascii="Times New Roman" w:hAnsi="Times New Roman" w:hint="eastAsia"/>
          <w:i/>
        </w:rPr>
        <w:t>ţă</w:t>
      </w:r>
      <w:proofErr w:type="spellEnd"/>
      <w:r w:rsidR="006D0B00" w:rsidRPr="006D0B00">
        <w:rPr>
          <w:rFonts w:ascii="Times New Roman" w:hAnsi="Times New Roman"/>
          <w:i/>
        </w:rPr>
        <w:t xml:space="preserve"> a </w:t>
      </w:r>
      <w:proofErr w:type="spellStart"/>
      <w:r w:rsidR="006D0B00" w:rsidRPr="006D0B00">
        <w:rPr>
          <w:rFonts w:ascii="Times New Roman" w:hAnsi="Times New Roman"/>
          <w:i/>
        </w:rPr>
        <w:t>Guvernului</w:t>
      </w:r>
      <w:proofErr w:type="spellEnd"/>
      <w:r w:rsidR="006D0B00" w:rsidRPr="006D0B00">
        <w:rPr>
          <w:rFonts w:ascii="Times New Roman" w:hAnsi="Times New Roman"/>
          <w:i/>
        </w:rPr>
        <w:t xml:space="preserve"> nr.68/2021 </w:t>
      </w:r>
      <w:proofErr w:type="spellStart"/>
      <w:r w:rsidR="006D0B00" w:rsidRPr="006D0B00">
        <w:rPr>
          <w:rFonts w:ascii="Times New Roman" w:hAnsi="Times New Roman"/>
          <w:i/>
        </w:rPr>
        <w:t>privind</w:t>
      </w:r>
      <w:proofErr w:type="spellEnd"/>
      <w:r w:rsidR="006D0B00" w:rsidRPr="006D0B00">
        <w:rPr>
          <w:rFonts w:ascii="Times New Roman" w:hAnsi="Times New Roman"/>
          <w:i/>
        </w:rPr>
        <w:t xml:space="preserve"> </w:t>
      </w:r>
      <w:proofErr w:type="spellStart"/>
      <w:r w:rsidR="006D0B00" w:rsidRPr="006D0B00">
        <w:rPr>
          <w:rFonts w:ascii="Times New Roman" w:hAnsi="Times New Roman"/>
          <w:i/>
        </w:rPr>
        <w:t>adoptarea</w:t>
      </w:r>
      <w:proofErr w:type="spellEnd"/>
      <w:r w:rsidR="006D0B00" w:rsidRPr="006D0B00">
        <w:rPr>
          <w:rFonts w:ascii="Times New Roman" w:hAnsi="Times New Roman"/>
          <w:i/>
        </w:rPr>
        <w:t xml:space="preserve"> </w:t>
      </w:r>
      <w:proofErr w:type="spellStart"/>
      <w:r w:rsidR="006D0B00" w:rsidRPr="006D0B00">
        <w:rPr>
          <w:rFonts w:ascii="Times New Roman" w:hAnsi="Times New Roman"/>
          <w:i/>
        </w:rPr>
        <w:t>unor</w:t>
      </w:r>
      <w:proofErr w:type="spellEnd"/>
      <w:r w:rsidR="006D0B00" w:rsidRPr="006D0B00">
        <w:rPr>
          <w:rFonts w:ascii="Times New Roman" w:hAnsi="Times New Roman"/>
          <w:i/>
        </w:rPr>
        <w:t xml:space="preserve"> </w:t>
      </w:r>
      <w:proofErr w:type="spellStart"/>
      <w:r w:rsidR="006D0B00" w:rsidRPr="006D0B00">
        <w:rPr>
          <w:rFonts w:ascii="Times New Roman" w:hAnsi="Times New Roman"/>
          <w:i/>
        </w:rPr>
        <w:t>m</w:t>
      </w:r>
      <w:r w:rsidR="006D0B00" w:rsidRPr="006D0B00">
        <w:rPr>
          <w:rFonts w:ascii="Times New Roman" w:hAnsi="Times New Roman" w:hint="eastAsia"/>
          <w:i/>
        </w:rPr>
        <w:t>ă</w:t>
      </w:r>
      <w:r w:rsidR="006D0B00" w:rsidRPr="006D0B00">
        <w:rPr>
          <w:rFonts w:ascii="Times New Roman" w:hAnsi="Times New Roman"/>
          <w:i/>
        </w:rPr>
        <w:t>suri</w:t>
      </w:r>
      <w:proofErr w:type="spellEnd"/>
      <w:r w:rsidR="006D0B00" w:rsidRPr="006D0B00">
        <w:rPr>
          <w:rFonts w:ascii="Times New Roman" w:hAnsi="Times New Roman"/>
          <w:i/>
        </w:rPr>
        <w:t xml:space="preserve"> </w:t>
      </w:r>
      <w:proofErr w:type="spellStart"/>
      <w:r w:rsidR="006D0B00" w:rsidRPr="006D0B00">
        <w:rPr>
          <w:rFonts w:ascii="Times New Roman" w:hAnsi="Times New Roman"/>
          <w:i/>
        </w:rPr>
        <w:t>pentru</w:t>
      </w:r>
      <w:proofErr w:type="spellEnd"/>
      <w:r w:rsidR="006D0B00" w:rsidRPr="006D0B00">
        <w:rPr>
          <w:rFonts w:ascii="Times New Roman" w:hAnsi="Times New Roman"/>
          <w:i/>
        </w:rPr>
        <w:t xml:space="preserve"> </w:t>
      </w:r>
      <w:proofErr w:type="spellStart"/>
      <w:r w:rsidR="006D0B00" w:rsidRPr="006D0B00">
        <w:rPr>
          <w:rFonts w:ascii="Times New Roman" w:hAnsi="Times New Roman"/>
          <w:i/>
        </w:rPr>
        <w:t>punerea</w:t>
      </w:r>
      <w:proofErr w:type="spellEnd"/>
      <w:r w:rsidR="006D0B00" w:rsidRPr="006D0B00">
        <w:rPr>
          <w:rFonts w:ascii="Times New Roman" w:hAnsi="Times New Roman"/>
          <w:i/>
        </w:rPr>
        <w:t xml:space="preserve"> </w:t>
      </w:r>
      <w:proofErr w:type="spellStart"/>
      <w:r w:rsidR="006D0B00" w:rsidRPr="006D0B00">
        <w:rPr>
          <w:rFonts w:ascii="Times New Roman" w:hAnsi="Times New Roman"/>
          <w:i/>
        </w:rPr>
        <w:t>în</w:t>
      </w:r>
      <w:proofErr w:type="spellEnd"/>
      <w:r w:rsidR="006D0B00" w:rsidRPr="006D0B00">
        <w:rPr>
          <w:rFonts w:ascii="Times New Roman" w:hAnsi="Times New Roman"/>
          <w:i/>
        </w:rPr>
        <w:t xml:space="preserve"> </w:t>
      </w:r>
      <w:proofErr w:type="spellStart"/>
      <w:r w:rsidR="006D0B00" w:rsidRPr="006D0B00">
        <w:rPr>
          <w:rFonts w:ascii="Times New Roman" w:hAnsi="Times New Roman"/>
          <w:i/>
        </w:rPr>
        <w:t>aplicare</w:t>
      </w:r>
      <w:proofErr w:type="spellEnd"/>
      <w:r w:rsidR="006D0B00" w:rsidRPr="006D0B00">
        <w:rPr>
          <w:rFonts w:ascii="Times New Roman" w:hAnsi="Times New Roman"/>
          <w:i/>
        </w:rPr>
        <w:t xml:space="preserve"> a </w:t>
      </w:r>
      <w:proofErr w:type="spellStart"/>
      <w:r w:rsidR="006D0B00" w:rsidRPr="006D0B00">
        <w:rPr>
          <w:rFonts w:ascii="Times New Roman" w:hAnsi="Times New Roman"/>
          <w:i/>
        </w:rPr>
        <w:t>cadrului</w:t>
      </w:r>
      <w:proofErr w:type="spellEnd"/>
      <w:r w:rsidR="006D0B00" w:rsidRPr="006D0B00">
        <w:rPr>
          <w:rFonts w:ascii="Times New Roman" w:hAnsi="Times New Roman"/>
          <w:i/>
        </w:rPr>
        <w:t xml:space="preserve"> </w:t>
      </w:r>
      <w:proofErr w:type="spellStart"/>
      <w:r w:rsidR="006D0B00" w:rsidRPr="006D0B00">
        <w:rPr>
          <w:rFonts w:ascii="Times New Roman" w:hAnsi="Times New Roman"/>
          <w:i/>
        </w:rPr>
        <w:t>european</w:t>
      </w:r>
      <w:proofErr w:type="spellEnd"/>
      <w:r w:rsidR="006D0B00" w:rsidRPr="006D0B00">
        <w:rPr>
          <w:rFonts w:ascii="Times New Roman" w:hAnsi="Times New Roman"/>
          <w:i/>
        </w:rPr>
        <w:t xml:space="preserve"> </w:t>
      </w:r>
      <w:proofErr w:type="spellStart"/>
      <w:r w:rsidR="006D0B00" w:rsidRPr="006D0B00">
        <w:rPr>
          <w:rFonts w:ascii="Times New Roman" w:hAnsi="Times New Roman"/>
          <w:i/>
        </w:rPr>
        <w:t>pentru</w:t>
      </w:r>
      <w:proofErr w:type="spellEnd"/>
      <w:r w:rsidR="006D0B00" w:rsidRPr="006D0B00">
        <w:rPr>
          <w:rFonts w:ascii="Times New Roman" w:hAnsi="Times New Roman"/>
          <w:i/>
        </w:rPr>
        <w:t xml:space="preserve"> </w:t>
      </w:r>
      <w:proofErr w:type="spellStart"/>
      <w:r w:rsidR="006D0B00" w:rsidRPr="006D0B00">
        <w:rPr>
          <w:rFonts w:ascii="Times New Roman" w:hAnsi="Times New Roman"/>
          <w:i/>
        </w:rPr>
        <w:t>eliberarea</w:t>
      </w:r>
      <w:proofErr w:type="spellEnd"/>
      <w:r w:rsidR="006D0B00" w:rsidRPr="006D0B00">
        <w:rPr>
          <w:rFonts w:ascii="Times New Roman" w:hAnsi="Times New Roman"/>
          <w:i/>
        </w:rPr>
        <w:t xml:space="preserve">, </w:t>
      </w:r>
      <w:proofErr w:type="spellStart"/>
      <w:r w:rsidR="006D0B00" w:rsidRPr="006D0B00">
        <w:rPr>
          <w:rFonts w:ascii="Times New Roman" w:hAnsi="Times New Roman"/>
          <w:i/>
        </w:rPr>
        <w:t>verificarea</w:t>
      </w:r>
      <w:proofErr w:type="spellEnd"/>
      <w:r w:rsidR="006D0B00" w:rsidRPr="006D0B00">
        <w:rPr>
          <w:rFonts w:ascii="Times New Roman" w:hAnsi="Times New Roman"/>
          <w:i/>
        </w:rPr>
        <w:t xml:space="preserve"> </w:t>
      </w:r>
      <w:proofErr w:type="spellStart"/>
      <w:r w:rsidR="006D0B00" w:rsidRPr="006D0B00">
        <w:rPr>
          <w:rFonts w:ascii="Times New Roman" w:hAnsi="Times New Roman" w:hint="eastAsia"/>
          <w:i/>
        </w:rPr>
        <w:t>ş</w:t>
      </w:r>
      <w:r w:rsidR="006D0B00" w:rsidRPr="006D0B00">
        <w:rPr>
          <w:rFonts w:ascii="Times New Roman" w:hAnsi="Times New Roman"/>
          <w:i/>
        </w:rPr>
        <w:t>i</w:t>
      </w:r>
      <w:proofErr w:type="spellEnd"/>
      <w:r w:rsidR="006D0B00" w:rsidRPr="006D0B00">
        <w:rPr>
          <w:rFonts w:ascii="Times New Roman" w:hAnsi="Times New Roman"/>
          <w:i/>
        </w:rPr>
        <w:t xml:space="preserve"> </w:t>
      </w:r>
      <w:proofErr w:type="spellStart"/>
      <w:r w:rsidR="006D0B00" w:rsidRPr="006D0B00">
        <w:rPr>
          <w:rFonts w:ascii="Times New Roman" w:hAnsi="Times New Roman"/>
          <w:i/>
        </w:rPr>
        <w:t>acceptarea</w:t>
      </w:r>
      <w:proofErr w:type="spellEnd"/>
      <w:r w:rsidR="006D0B00" w:rsidRPr="006D0B00">
        <w:rPr>
          <w:rFonts w:ascii="Times New Roman" w:hAnsi="Times New Roman"/>
          <w:i/>
        </w:rPr>
        <w:t xml:space="preserve"> </w:t>
      </w:r>
      <w:proofErr w:type="spellStart"/>
      <w:r w:rsidR="006D0B00" w:rsidRPr="006D0B00">
        <w:rPr>
          <w:rFonts w:ascii="Times New Roman" w:hAnsi="Times New Roman"/>
          <w:i/>
        </w:rPr>
        <w:t>certificatului</w:t>
      </w:r>
      <w:proofErr w:type="spellEnd"/>
      <w:r w:rsidR="006D0B00" w:rsidRPr="006D0B00">
        <w:rPr>
          <w:rFonts w:ascii="Times New Roman" w:hAnsi="Times New Roman"/>
          <w:i/>
        </w:rPr>
        <w:t xml:space="preserve"> digital al </w:t>
      </w:r>
      <w:proofErr w:type="spellStart"/>
      <w:r w:rsidR="006D0B00" w:rsidRPr="006D0B00">
        <w:rPr>
          <w:rFonts w:ascii="Times New Roman" w:hAnsi="Times New Roman"/>
          <w:i/>
        </w:rPr>
        <w:t>Uniunii</w:t>
      </w:r>
      <w:proofErr w:type="spellEnd"/>
      <w:r w:rsidR="006D0B00" w:rsidRPr="006D0B00">
        <w:rPr>
          <w:rFonts w:ascii="Times New Roman" w:hAnsi="Times New Roman"/>
          <w:i/>
        </w:rPr>
        <w:t xml:space="preserve"> </w:t>
      </w:r>
      <w:proofErr w:type="spellStart"/>
      <w:r w:rsidR="006D0B00" w:rsidRPr="006D0B00">
        <w:rPr>
          <w:rFonts w:ascii="Times New Roman" w:hAnsi="Times New Roman"/>
          <w:i/>
        </w:rPr>
        <w:t>Europene</w:t>
      </w:r>
      <w:proofErr w:type="spellEnd"/>
      <w:r w:rsidR="006D0B00" w:rsidRPr="006D0B00">
        <w:rPr>
          <w:rFonts w:ascii="Times New Roman" w:hAnsi="Times New Roman"/>
          <w:i/>
        </w:rPr>
        <w:t xml:space="preserve"> </w:t>
      </w:r>
      <w:proofErr w:type="spellStart"/>
      <w:r w:rsidR="006D0B00" w:rsidRPr="006D0B00">
        <w:rPr>
          <w:rFonts w:ascii="Times New Roman" w:hAnsi="Times New Roman"/>
          <w:i/>
        </w:rPr>
        <w:t>privind</w:t>
      </w:r>
      <w:proofErr w:type="spellEnd"/>
      <w:r w:rsidR="006D0B00" w:rsidRPr="006D0B00">
        <w:rPr>
          <w:rFonts w:ascii="Times New Roman" w:hAnsi="Times New Roman"/>
          <w:i/>
        </w:rPr>
        <w:t xml:space="preserve"> COVID </w:t>
      </w:r>
      <w:proofErr w:type="spellStart"/>
      <w:r w:rsidR="006D0B00" w:rsidRPr="006D0B00">
        <w:rPr>
          <w:rFonts w:ascii="Times New Roman" w:hAnsi="Times New Roman"/>
          <w:i/>
        </w:rPr>
        <w:t>pentru</w:t>
      </w:r>
      <w:proofErr w:type="spellEnd"/>
      <w:r w:rsidR="006D0B00" w:rsidRPr="006D0B00">
        <w:rPr>
          <w:rFonts w:ascii="Times New Roman" w:hAnsi="Times New Roman"/>
          <w:i/>
        </w:rPr>
        <w:t xml:space="preserve"> a </w:t>
      </w:r>
      <w:proofErr w:type="spellStart"/>
      <w:r w:rsidR="006D0B00" w:rsidRPr="006D0B00">
        <w:rPr>
          <w:rFonts w:ascii="Times New Roman" w:hAnsi="Times New Roman"/>
          <w:i/>
        </w:rPr>
        <w:t>facilita</w:t>
      </w:r>
      <w:proofErr w:type="spellEnd"/>
      <w:r w:rsidR="006D0B00" w:rsidRPr="006D0B00">
        <w:rPr>
          <w:rFonts w:ascii="Times New Roman" w:hAnsi="Times New Roman"/>
          <w:i/>
        </w:rPr>
        <w:t xml:space="preserve"> libera </w:t>
      </w:r>
      <w:proofErr w:type="spellStart"/>
      <w:r w:rsidR="006D0B00" w:rsidRPr="006D0B00">
        <w:rPr>
          <w:rFonts w:ascii="Times New Roman" w:hAnsi="Times New Roman"/>
          <w:i/>
        </w:rPr>
        <w:t>circula</w:t>
      </w:r>
      <w:r w:rsidR="006D0B00" w:rsidRPr="006D0B00">
        <w:rPr>
          <w:rFonts w:ascii="Times New Roman" w:hAnsi="Times New Roman" w:hint="eastAsia"/>
          <w:i/>
        </w:rPr>
        <w:t>ţ</w:t>
      </w:r>
      <w:r w:rsidR="006D0B00" w:rsidRPr="006D0B00">
        <w:rPr>
          <w:rFonts w:ascii="Times New Roman" w:hAnsi="Times New Roman"/>
          <w:i/>
        </w:rPr>
        <w:t>ie</w:t>
      </w:r>
      <w:proofErr w:type="spellEnd"/>
      <w:r w:rsidR="006D0B00" w:rsidRPr="006D0B00">
        <w:rPr>
          <w:rFonts w:ascii="Times New Roman" w:hAnsi="Times New Roman"/>
          <w:i/>
        </w:rPr>
        <w:t xml:space="preserve"> pe </w:t>
      </w:r>
      <w:proofErr w:type="spellStart"/>
      <w:r w:rsidR="006D0B00" w:rsidRPr="006D0B00">
        <w:rPr>
          <w:rFonts w:ascii="Times New Roman" w:hAnsi="Times New Roman"/>
          <w:i/>
        </w:rPr>
        <w:t>durata</w:t>
      </w:r>
      <w:proofErr w:type="spellEnd"/>
      <w:r w:rsidR="006D0B00" w:rsidRPr="006D0B00">
        <w:rPr>
          <w:rFonts w:ascii="Times New Roman" w:hAnsi="Times New Roman"/>
          <w:i/>
        </w:rPr>
        <w:t xml:space="preserve"> </w:t>
      </w:r>
      <w:proofErr w:type="spellStart"/>
      <w:r w:rsidR="006D0B00" w:rsidRPr="006D0B00">
        <w:rPr>
          <w:rFonts w:ascii="Times New Roman" w:hAnsi="Times New Roman"/>
          <w:i/>
        </w:rPr>
        <w:t>pandemiei</w:t>
      </w:r>
      <w:proofErr w:type="spellEnd"/>
      <w:r w:rsidR="006D0B00" w:rsidRPr="006D0B00">
        <w:rPr>
          <w:rFonts w:ascii="Times New Roman" w:hAnsi="Times New Roman"/>
          <w:i/>
        </w:rPr>
        <w:t xml:space="preserve"> de COVID-19</w:t>
      </w:r>
      <w:r w:rsidR="00DE47D2" w:rsidRPr="00187A1F">
        <w:rPr>
          <w:rFonts w:ascii="Times New Roman" w:hAnsi="Times New Roman"/>
          <w:i/>
          <w:szCs w:val="28"/>
          <w:lang w:val="ro-RO"/>
        </w:rPr>
        <w:t>.</w:t>
      </w:r>
    </w:p>
    <w:p w14:paraId="794E51E8" w14:textId="34436A5E" w:rsidR="00515106" w:rsidRPr="00187A1F" w:rsidRDefault="00515106" w:rsidP="001F341F">
      <w:pPr>
        <w:spacing w:line="276" w:lineRule="auto"/>
        <w:ind w:left="-450" w:right="-488" w:firstLine="720"/>
        <w:jc w:val="both"/>
        <w:rPr>
          <w:rFonts w:ascii="Times New Roman" w:hAnsi="Times New Roman"/>
          <w:szCs w:val="28"/>
          <w:lang w:val="ro-RO"/>
        </w:rPr>
      </w:pPr>
      <w:r w:rsidRPr="00187A1F">
        <w:rPr>
          <w:rFonts w:ascii="Times New Roman" w:hAnsi="Times New Roman"/>
          <w:szCs w:val="28"/>
          <w:lang w:val="ro-RO"/>
        </w:rPr>
        <w:t>Potrivit prevederilor art.</w:t>
      </w:r>
      <w:r w:rsidR="005961DE" w:rsidRPr="00187A1F">
        <w:rPr>
          <w:rFonts w:ascii="Times New Roman" w:hAnsi="Times New Roman"/>
          <w:szCs w:val="28"/>
          <w:lang w:val="ro-RO"/>
        </w:rPr>
        <w:t>62</w:t>
      </w:r>
      <w:r w:rsidRPr="00187A1F">
        <w:rPr>
          <w:rFonts w:ascii="Times New Roman" w:hAnsi="Times New Roman"/>
          <w:szCs w:val="28"/>
          <w:lang w:val="ro-RO"/>
        </w:rPr>
        <w:t xml:space="preserve"> din Regulamentul Camerei Deputaţilor, republicat,</w:t>
      </w:r>
      <w:r w:rsidR="00E5765F" w:rsidRPr="00187A1F">
        <w:rPr>
          <w:rFonts w:ascii="Times New Roman" w:hAnsi="Times New Roman"/>
          <w:szCs w:val="28"/>
          <w:lang w:val="ro-RO"/>
        </w:rPr>
        <w:t xml:space="preserve"> cu modificările și completările ulterioare,</w:t>
      </w:r>
      <w:r w:rsidRPr="00187A1F">
        <w:rPr>
          <w:rFonts w:ascii="Times New Roman" w:hAnsi="Times New Roman"/>
          <w:szCs w:val="28"/>
          <w:lang w:val="ro-RO"/>
        </w:rPr>
        <w:t xml:space="preserve"> membrii Comisi</w:t>
      </w:r>
      <w:r w:rsidR="000B4CAD" w:rsidRPr="00187A1F">
        <w:rPr>
          <w:rFonts w:ascii="Times New Roman" w:hAnsi="Times New Roman"/>
          <w:szCs w:val="28"/>
          <w:lang w:val="ro-RO"/>
        </w:rPr>
        <w:t>ei pentru administraţie publică și</w:t>
      </w:r>
      <w:r w:rsidRPr="00187A1F">
        <w:rPr>
          <w:rFonts w:ascii="Times New Roman" w:hAnsi="Times New Roman"/>
          <w:szCs w:val="28"/>
          <w:lang w:val="ro-RO"/>
        </w:rPr>
        <w:t xml:space="preserve"> amenajarea teritoriului au examinat </w:t>
      </w:r>
      <w:r w:rsidR="001C0448" w:rsidRPr="00187A1F">
        <w:rPr>
          <w:rFonts w:ascii="Times New Roman" w:hAnsi="Times New Roman"/>
          <w:szCs w:val="28"/>
          <w:lang w:val="ro-RO"/>
        </w:rPr>
        <w:t>proiectul de lege</w:t>
      </w:r>
      <w:r w:rsidRPr="00187A1F">
        <w:rPr>
          <w:rFonts w:ascii="Times New Roman" w:hAnsi="Times New Roman"/>
          <w:szCs w:val="28"/>
          <w:lang w:val="ro-RO"/>
        </w:rPr>
        <w:t xml:space="preserve"> în şedinţa</w:t>
      </w:r>
      <w:r w:rsidR="00EE05F0" w:rsidRPr="00187A1F">
        <w:rPr>
          <w:rFonts w:ascii="Times New Roman" w:hAnsi="Times New Roman"/>
          <w:szCs w:val="28"/>
          <w:lang w:val="ro-RO"/>
        </w:rPr>
        <w:t xml:space="preserve"> </w:t>
      </w:r>
      <w:r w:rsidRPr="00187A1F">
        <w:rPr>
          <w:rFonts w:ascii="Times New Roman" w:hAnsi="Times New Roman"/>
          <w:szCs w:val="28"/>
          <w:lang w:val="ro-RO"/>
        </w:rPr>
        <w:t>din</w:t>
      </w:r>
      <w:r w:rsidR="00D54910" w:rsidRPr="00187A1F">
        <w:rPr>
          <w:rFonts w:ascii="Times New Roman" w:hAnsi="Times New Roman"/>
          <w:b/>
          <w:szCs w:val="28"/>
          <w:lang w:val="ro-RO"/>
        </w:rPr>
        <w:t xml:space="preserve"> </w:t>
      </w:r>
      <w:r w:rsidR="00187A1F" w:rsidRPr="00187A1F">
        <w:rPr>
          <w:rFonts w:ascii="Times New Roman" w:hAnsi="Times New Roman"/>
          <w:b/>
          <w:szCs w:val="28"/>
          <w:lang w:val="ro-RO"/>
        </w:rPr>
        <w:t>22</w:t>
      </w:r>
      <w:r w:rsidR="00D35309" w:rsidRPr="00187A1F">
        <w:rPr>
          <w:rFonts w:ascii="Times New Roman" w:hAnsi="Times New Roman"/>
          <w:b/>
          <w:szCs w:val="28"/>
          <w:lang w:val="ro-RO"/>
        </w:rPr>
        <w:t xml:space="preserve"> </w:t>
      </w:r>
      <w:r w:rsidR="00C72E95" w:rsidRPr="00187A1F">
        <w:rPr>
          <w:rFonts w:ascii="Times New Roman" w:hAnsi="Times New Roman"/>
          <w:b/>
          <w:szCs w:val="28"/>
          <w:lang w:val="ro-RO"/>
        </w:rPr>
        <w:t>martie</w:t>
      </w:r>
      <w:r w:rsidR="00D54910" w:rsidRPr="00187A1F">
        <w:rPr>
          <w:rFonts w:ascii="Times New Roman" w:hAnsi="Times New Roman"/>
          <w:b/>
          <w:szCs w:val="28"/>
          <w:lang w:val="ro-RO"/>
        </w:rPr>
        <w:t xml:space="preserve"> </w:t>
      </w:r>
      <w:r w:rsidR="00DE47D2" w:rsidRPr="00187A1F">
        <w:rPr>
          <w:rFonts w:ascii="Times New Roman" w:hAnsi="Times New Roman"/>
          <w:b/>
          <w:szCs w:val="28"/>
          <w:lang w:val="ro-RO"/>
        </w:rPr>
        <w:t>2022</w:t>
      </w:r>
      <w:r w:rsidRPr="00187A1F">
        <w:rPr>
          <w:rFonts w:ascii="Times New Roman" w:hAnsi="Times New Roman"/>
          <w:szCs w:val="28"/>
          <w:lang w:val="ro-RO"/>
        </w:rPr>
        <w:t>.</w:t>
      </w:r>
    </w:p>
    <w:p w14:paraId="3C064C7B" w14:textId="313CD49A" w:rsidR="00104B71" w:rsidRPr="00104B71" w:rsidRDefault="003D2065" w:rsidP="00104B71">
      <w:pPr>
        <w:spacing w:line="276" w:lineRule="auto"/>
        <w:ind w:left="-450" w:right="-488" w:firstLine="720"/>
        <w:jc w:val="both"/>
        <w:rPr>
          <w:rFonts w:ascii="Times New Roman" w:hAnsi="Times New Roman"/>
          <w:szCs w:val="28"/>
          <w:lang w:val="ro-RO"/>
        </w:rPr>
      </w:pPr>
      <w:r w:rsidRPr="00187A1F">
        <w:rPr>
          <w:rFonts w:ascii="Times New Roman" w:hAnsi="Times New Roman"/>
          <w:szCs w:val="28"/>
          <w:lang w:val="ro-RO"/>
        </w:rPr>
        <w:t xml:space="preserve">În urma finalizării dezbaterilor, membrii comisiei au hotărât, cu </w:t>
      </w:r>
      <w:r w:rsidR="006D0B00">
        <w:rPr>
          <w:rFonts w:ascii="Times New Roman" w:hAnsi="Times New Roman"/>
          <w:szCs w:val="28"/>
          <w:lang w:val="ro-RO"/>
        </w:rPr>
        <w:t>majoritate</w:t>
      </w:r>
      <w:r w:rsidRPr="00187A1F">
        <w:rPr>
          <w:rFonts w:ascii="Times New Roman" w:hAnsi="Times New Roman"/>
          <w:szCs w:val="28"/>
          <w:lang w:val="ro-RO"/>
        </w:rPr>
        <w:t xml:space="preserve"> de voturi, </w:t>
      </w:r>
      <w:r w:rsidRPr="00187A1F">
        <w:rPr>
          <w:rFonts w:ascii="Times New Roman" w:hAnsi="Times New Roman"/>
          <w:b/>
          <w:szCs w:val="28"/>
          <w:lang w:val="ro-RO"/>
        </w:rPr>
        <w:t xml:space="preserve">avizarea </w:t>
      </w:r>
      <w:r w:rsidR="00DE47D2" w:rsidRPr="00187A1F">
        <w:rPr>
          <w:rFonts w:ascii="Times New Roman" w:hAnsi="Times New Roman"/>
          <w:b/>
          <w:szCs w:val="28"/>
          <w:lang w:val="ro-RO"/>
        </w:rPr>
        <w:t>favorabilă</w:t>
      </w:r>
      <w:r w:rsidRPr="00187A1F">
        <w:rPr>
          <w:rFonts w:ascii="Times New Roman" w:hAnsi="Times New Roman"/>
          <w:i/>
          <w:szCs w:val="28"/>
          <w:lang w:val="ro-RO"/>
        </w:rPr>
        <w:t xml:space="preserve"> </w:t>
      </w:r>
      <w:r w:rsidRPr="00187A1F">
        <w:rPr>
          <w:rFonts w:ascii="Times New Roman" w:hAnsi="Times New Roman"/>
          <w:szCs w:val="28"/>
          <w:lang w:val="ro-RO"/>
        </w:rPr>
        <w:t xml:space="preserve">a </w:t>
      </w:r>
      <w:r w:rsidR="001C0448" w:rsidRPr="00187A1F">
        <w:rPr>
          <w:rFonts w:ascii="Times New Roman" w:hAnsi="Times New Roman"/>
          <w:szCs w:val="28"/>
          <w:lang w:val="ro-RO"/>
        </w:rPr>
        <w:t>proiectului de lege</w:t>
      </w:r>
      <w:r w:rsidRPr="00187A1F">
        <w:rPr>
          <w:rFonts w:ascii="Times New Roman" w:hAnsi="Times New Roman"/>
          <w:szCs w:val="28"/>
          <w:lang w:val="ro-RO"/>
        </w:rPr>
        <w:t>.</w:t>
      </w:r>
    </w:p>
    <w:p w14:paraId="0191BE42" w14:textId="77777777" w:rsidR="00B42B17" w:rsidRPr="00227826" w:rsidRDefault="00B42B17" w:rsidP="00B42B17">
      <w:pPr>
        <w:spacing w:line="276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10359" w:type="dxa"/>
        <w:jc w:val="center"/>
        <w:tblLook w:val="04A0" w:firstRow="1" w:lastRow="0" w:firstColumn="1" w:lastColumn="0" w:noHBand="0" w:noVBand="1"/>
      </w:tblPr>
      <w:tblGrid>
        <w:gridCol w:w="5201"/>
        <w:gridCol w:w="5158"/>
      </w:tblGrid>
      <w:tr w:rsidR="003020A7" w:rsidRPr="003020A7" w14:paraId="7AD0738C" w14:textId="77777777" w:rsidTr="000F267B">
        <w:trPr>
          <w:jc w:val="center"/>
        </w:trPr>
        <w:tc>
          <w:tcPr>
            <w:tcW w:w="5201" w:type="dxa"/>
          </w:tcPr>
          <w:p w14:paraId="1CC953DE" w14:textId="6AA91570"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5158" w:type="dxa"/>
          </w:tcPr>
          <w:p w14:paraId="72A3390C" w14:textId="62B94B2E"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14:paraId="426C8D5E" w14:textId="77777777" w:rsidTr="000F267B">
        <w:trPr>
          <w:jc w:val="center"/>
        </w:trPr>
        <w:tc>
          <w:tcPr>
            <w:tcW w:w="5201" w:type="dxa"/>
          </w:tcPr>
          <w:p w14:paraId="29EDBB2C" w14:textId="6CDE0E69" w:rsidR="003020A7" w:rsidRPr="003D2065" w:rsidRDefault="00C72E95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  <w:tc>
          <w:tcPr>
            <w:tcW w:w="5158" w:type="dxa"/>
          </w:tcPr>
          <w:p w14:paraId="20323D76" w14:textId="2508023C" w:rsidR="003020A7" w:rsidRPr="003D2065" w:rsidRDefault="00E40F7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Oana-Alexandra CAMBERA</w:t>
            </w:r>
          </w:p>
        </w:tc>
      </w:tr>
    </w:tbl>
    <w:p w14:paraId="56B44952" w14:textId="1DDBD499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0802297A" w14:textId="1393F318" w:rsidR="00161587" w:rsidRPr="003A581D" w:rsidRDefault="00161587" w:rsidP="003D2065">
      <w:pPr>
        <w:ind w:right="-133"/>
        <w:rPr>
          <w:rFonts w:ascii="Times New Roman" w:hAnsi="Times New Roman"/>
          <w:b/>
          <w:sz w:val="32"/>
          <w:szCs w:val="32"/>
          <w:lang w:val="ro-RO"/>
        </w:rPr>
      </w:pPr>
    </w:p>
    <w:sectPr w:rsidR="00161587" w:rsidRPr="003A581D" w:rsidSect="0077448E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1440" w:right="1440" w:bottom="1440" w:left="1440" w:header="706" w:footer="49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03734" w14:textId="77777777" w:rsidR="00B4427C" w:rsidRDefault="00B4427C">
      <w:r>
        <w:separator/>
      </w:r>
    </w:p>
  </w:endnote>
  <w:endnote w:type="continuationSeparator" w:id="0">
    <w:p w14:paraId="5849190D" w14:textId="77777777" w:rsidR="00B4427C" w:rsidRDefault="00B44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924F7" w14:textId="77777777" w:rsidR="00092596" w:rsidRDefault="00AC549D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8C0F64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4A2FE" w14:textId="77777777"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14:paraId="129DB428" w14:textId="77777777"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E8203" w14:textId="77777777" w:rsidR="00B42B17" w:rsidRPr="003A581D" w:rsidRDefault="00B42B17" w:rsidP="00B42B17">
    <w:pPr>
      <w:ind w:right="-133"/>
      <w:rPr>
        <w:rFonts w:ascii="Times New Roman" w:hAnsi="Times New Roman"/>
        <w:i/>
        <w:sz w:val="20"/>
        <w:szCs w:val="22"/>
        <w:lang w:val="ro-RO"/>
      </w:rPr>
    </w:pPr>
    <w:r w:rsidRPr="003A581D">
      <w:rPr>
        <w:rFonts w:ascii="Times New Roman" w:hAnsi="Times New Roman"/>
        <w:i/>
        <w:sz w:val="20"/>
        <w:szCs w:val="22"/>
        <w:lang w:val="ro-RO"/>
      </w:rPr>
      <w:t>Șef serviciu, Cristian BITEA</w:t>
    </w:r>
  </w:p>
  <w:p w14:paraId="0F89D5EF" w14:textId="266E9983" w:rsidR="00092596" w:rsidRPr="00092596" w:rsidRDefault="00B42B17" w:rsidP="00B42B17">
    <w:pPr>
      <w:pStyle w:val="Footer"/>
      <w:ind w:right="360"/>
      <w:rPr>
        <w:rFonts w:ascii="Times New Roman" w:hAnsi="Times New Roman"/>
        <w:lang w:val="ro-RO"/>
      </w:rPr>
    </w:pPr>
    <w:r w:rsidRPr="003A581D">
      <w:rPr>
        <w:rFonts w:ascii="Times New Roman" w:hAnsi="Times New Roman"/>
        <w:i/>
        <w:sz w:val="20"/>
        <w:szCs w:val="22"/>
        <w:lang w:val="ro-RO"/>
      </w:rPr>
      <w:t>Consilier parlamentar, Sergiu-Vlad PAHONȚU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F186E" w14:textId="77777777" w:rsidR="00B4427C" w:rsidRDefault="00B4427C">
      <w:r>
        <w:separator/>
      </w:r>
    </w:p>
  </w:footnote>
  <w:footnote w:type="continuationSeparator" w:id="0">
    <w:p w14:paraId="078239D6" w14:textId="77777777" w:rsidR="00B4427C" w:rsidRDefault="00B44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F68C8" w14:textId="77777777" w:rsidR="00120145" w:rsidRDefault="00AC549D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63AB48" w14:textId="77777777"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458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267B"/>
    <w:rsid w:val="000F308A"/>
    <w:rsid w:val="000F7087"/>
    <w:rsid w:val="0010467F"/>
    <w:rsid w:val="00104B71"/>
    <w:rsid w:val="0010638C"/>
    <w:rsid w:val="00107818"/>
    <w:rsid w:val="00110983"/>
    <w:rsid w:val="0011322E"/>
    <w:rsid w:val="0011331B"/>
    <w:rsid w:val="00113C4A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2036"/>
    <w:rsid w:val="001834DA"/>
    <w:rsid w:val="00184C86"/>
    <w:rsid w:val="00187A1F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0448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6C2"/>
    <w:rsid w:val="001E0D11"/>
    <w:rsid w:val="001E1747"/>
    <w:rsid w:val="001E30F9"/>
    <w:rsid w:val="001E3851"/>
    <w:rsid w:val="001E6B2E"/>
    <w:rsid w:val="001F0014"/>
    <w:rsid w:val="001F1DBC"/>
    <w:rsid w:val="001F341F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90F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2ECB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A581D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07018"/>
    <w:rsid w:val="0041000B"/>
    <w:rsid w:val="00411C99"/>
    <w:rsid w:val="00412E98"/>
    <w:rsid w:val="00420EFB"/>
    <w:rsid w:val="0042129F"/>
    <w:rsid w:val="00421A00"/>
    <w:rsid w:val="00421CD9"/>
    <w:rsid w:val="00423DB3"/>
    <w:rsid w:val="004277AA"/>
    <w:rsid w:val="00427A38"/>
    <w:rsid w:val="00431C2A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47C1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961DE"/>
    <w:rsid w:val="005B0142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E7673"/>
    <w:rsid w:val="005F16CB"/>
    <w:rsid w:val="005F3955"/>
    <w:rsid w:val="005F3A3A"/>
    <w:rsid w:val="005F7536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498D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0B00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2A81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448E"/>
    <w:rsid w:val="00776BB6"/>
    <w:rsid w:val="007775BA"/>
    <w:rsid w:val="00777E47"/>
    <w:rsid w:val="0078049F"/>
    <w:rsid w:val="00782E23"/>
    <w:rsid w:val="0079487D"/>
    <w:rsid w:val="007957A7"/>
    <w:rsid w:val="007A391B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0C9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66815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2A9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281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549D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675"/>
    <w:rsid w:val="00AF48D2"/>
    <w:rsid w:val="00AF657D"/>
    <w:rsid w:val="00AF7315"/>
    <w:rsid w:val="00AF76DA"/>
    <w:rsid w:val="00B031D7"/>
    <w:rsid w:val="00B043CB"/>
    <w:rsid w:val="00B100DB"/>
    <w:rsid w:val="00B111C0"/>
    <w:rsid w:val="00B11E30"/>
    <w:rsid w:val="00B2027D"/>
    <w:rsid w:val="00B318EC"/>
    <w:rsid w:val="00B32697"/>
    <w:rsid w:val="00B333E0"/>
    <w:rsid w:val="00B364E5"/>
    <w:rsid w:val="00B36E70"/>
    <w:rsid w:val="00B3713B"/>
    <w:rsid w:val="00B42B17"/>
    <w:rsid w:val="00B4427C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6B3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2E95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D7D79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8382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45D"/>
    <w:rsid w:val="00DD287B"/>
    <w:rsid w:val="00DD3105"/>
    <w:rsid w:val="00DE1325"/>
    <w:rsid w:val="00DE261A"/>
    <w:rsid w:val="00DE34F1"/>
    <w:rsid w:val="00DE47D2"/>
    <w:rsid w:val="00DE4F4F"/>
    <w:rsid w:val="00DE62BA"/>
    <w:rsid w:val="00DE6797"/>
    <w:rsid w:val="00DE79EC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4C3B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0F73"/>
    <w:rsid w:val="00E41D7A"/>
    <w:rsid w:val="00E42097"/>
    <w:rsid w:val="00E4351C"/>
    <w:rsid w:val="00E439D3"/>
    <w:rsid w:val="00E4554D"/>
    <w:rsid w:val="00E457CE"/>
    <w:rsid w:val="00E54775"/>
    <w:rsid w:val="00E56592"/>
    <w:rsid w:val="00E5765F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05F0"/>
    <w:rsid w:val="00EE109C"/>
    <w:rsid w:val="00EE334F"/>
    <w:rsid w:val="00EF2790"/>
    <w:rsid w:val="00EF6160"/>
    <w:rsid w:val="00F004E0"/>
    <w:rsid w:val="00F00892"/>
    <w:rsid w:val="00F00BAE"/>
    <w:rsid w:val="00F043AB"/>
    <w:rsid w:val="00F04642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898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5FDE2E"/>
  <w15:docId w15:val="{D81DAA0D-D4D2-4E63-A845-87F435125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5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 Pahontu</cp:lastModifiedBy>
  <cp:revision>5</cp:revision>
  <cp:lastPrinted>2022-03-08T15:09:00Z</cp:lastPrinted>
  <dcterms:created xsi:type="dcterms:W3CDTF">2022-03-22T11:19:00Z</dcterms:created>
  <dcterms:modified xsi:type="dcterms:W3CDTF">2022-03-23T11:17:00Z</dcterms:modified>
</cp:coreProperties>
</file>