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128"/>
        <w:gridCol w:w="1647"/>
        <w:gridCol w:w="513"/>
      </w:tblGrid>
      <w:tr w:rsidR="00941E15" w:rsidTr="0039434E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shd w:val="clear" w:color="000000" w:fill="FFFFFF"/>
          </w:tcPr>
          <w:tbl>
            <w:tblPr>
              <w:tblW w:w="1094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41"/>
            </w:tblGrid>
            <w:tr w:rsidR="00941E15" w:rsidTr="0039434E">
              <w:trPr>
                <w:trHeight w:val="3060"/>
                <w:jc w:val="center"/>
              </w:trPr>
              <w:tc>
                <w:tcPr>
                  <w:tcW w:w="10941" w:type="dxa"/>
                  <w:vAlign w:val="center"/>
                </w:tcPr>
                <w:p w:rsidR="00941E15" w:rsidRDefault="00DA4AFF" w:rsidP="0039434E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91D6A" w:rsidRPr="0064261A" w:rsidRDefault="00C91D6A" w:rsidP="0039434E">
                  <w:pPr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arlamentul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R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</w:p>
                <w:p w:rsidR="00C91D6A" w:rsidRPr="00EA1589" w:rsidRDefault="00C91D6A" w:rsidP="0039434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r w:rsidRPr="0064261A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</w:p>
                <w:p w:rsidR="00DF58A9" w:rsidRPr="009C2D04" w:rsidRDefault="00941E15" w:rsidP="0039434E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39434E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39434E">
                  <w:pPr>
                    <w:autoSpaceDE w:val="0"/>
                    <w:autoSpaceDN w:val="0"/>
                    <w:adjustRightInd w:val="0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 w:rsidP="003943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9C2D04" w:rsidTr="0039434E">
        <w:tblPrEx>
          <w:jc w:val="left"/>
        </w:tblPrEx>
        <w:trPr>
          <w:trHeight w:val="378"/>
        </w:trPr>
        <w:tc>
          <w:tcPr>
            <w:tcW w:w="7128" w:type="dxa"/>
            <w:shd w:val="clear" w:color="000000" w:fill="FFFFFF"/>
          </w:tcPr>
          <w:p w:rsidR="00941E15" w:rsidRPr="00B72B09" w:rsidRDefault="009C2D04" w:rsidP="0039434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B72B09">
              <w:rPr>
                <w:b/>
                <w:bCs/>
                <w:sz w:val="28"/>
                <w:szCs w:val="28"/>
              </w:rPr>
              <w:t>Nr.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1A6083" w:rsidRDefault="001A6083" w:rsidP="00053450">
            <w:pPr>
              <w:autoSpaceDE w:val="0"/>
              <w:autoSpaceDN w:val="0"/>
              <w:adjustRightInd w:val="0"/>
              <w:ind w:left="-105" w:right="-133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</w:rPr>
              <w:t>4c-7/</w:t>
            </w:r>
            <w:r w:rsidR="00053450">
              <w:rPr>
                <w:b/>
                <w:bCs/>
                <w:sz w:val="28"/>
                <w:szCs w:val="28"/>
              </w:rPr>
              <w:t>734</w:t>
            </w:r>
          </w:p>
        </w:tc>
      </w:tr>
      <w:tr w:rsidR="00941E15" w:rsidRPr="009C2D04" w:rsidTr="0039434E">
        <w:tblPrEx>
          <w:jc w:val="left"/>
        </w:tblPrEx>
        <w:trPr>
          <w:trHeight w:val="486"/>
        </w:trPr>
        <w:tc>
          <w:tcPr>
            <w:tcW w:w="7128" w:type="dxa"/>
            <w:shd w:val="clear" w:color="000000" w:fill="FFFFFF"/>
          </w:tcPr>
          <w:p w:rsidR="00941E15" w:rsidRPr="009C2D04" w:rsidRDefault="009C2D04" w:rsidP="0039434E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>Bucureşti</w:t>
            </w:r>
            <w:r>
              <w:rPr>
                <w:b/>
                <w:bCs/>
                <w:sz w:val="28"/>
                <w:szCs w:val="28"/>
              </w:rPr>
              <w:t xml:space="preserve">,  </w:t>
            </w:r>
          </w:p>
        </w:tc>
        <w:tc>
          <w:tcPr>
            <w:tcW w:w="2160" w:type="dxa"/>
            <w:gridSpan w:val="2"/>
            <w:shd w:val="clear" w:color="000000" w:fill="FFFFFF"/>
          </w:tcPr>
          <w:p w:rsidR="00941E15" w:rsidRPr="009C2D04" w:rsidRDefault="00053450" w:rsidP="003943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  <w:r w:rsidR="005B7D7A">
              <w:rPr>
                <w:b/>
                <w:bCs/>
                <w:sz w:val="28"/>
                <w:szCs w:val="28"/>
              </w:rPr>
              <w:t>.1</w:t>
            </w:r>
            <w:r w:rsidR="001A6083">
              <w:rPr>
                <w:b/>
                <w:bCs/>
                <w:sz w:val="28"/>
                <w:szCs w:val="28"/>
              </w:rPr>
              <w:t>1</w:t>
            </w:r>
            <w:r w:rsidR="0091320D">
              <w:rPr>
                <w:b/>
                <w:bCs/>
                <w:sz w:val="28"/>
                <w:szCs w:val="28"/>
              </w:rPr>
              <w:t>.</w:t>
            </w:r>
            <w:r w:rsidR="009C2D04" w:rsidRPr="009C2D04">
              <w:rPr>
                <w:b/>
                <w:bCs/>
                <w:sz w:val="28"/>
                <w:szCs w:val="28"/>
              </w:rPr>
              <w:t>2022</w:t>
            </w:r>
          </w:p>
        </w:tc>
      </w:tr>
    </w:tbl>
    <w:p w:rsidR="00941E15" w:rsidRPr="009C2D04" w:rsidRDefault="00941E15" w:rsidP="0039434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39434E" w:rsidRDefault="006B4825" w:rsidP="002F75D3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  <w:r w:rsidRPr="002F75D3">
        <w:rPr>
          <w:b/>
          <w:sz w:val="28"/>
          <w:szCs w:val="28"/>
          <w:lang w:val="ro-RO"/>
        </w:rPr>
        <w:t xml:space="preserve">asupra </w:t>
      </w:r>
      <w:bookmarkStart w:id="0" w:name="_Hlk100234163"/>
      <w:bookmarkStart w:id="1" w:name="_Hlk100129971"/>
      <w:r w:rsidR="00053450">
        <w:rPr>
          <w:b/>
          <w:sz w:val="28"/>
          <w:szCs w:val="28"/>
          <w:lang w:val="ro-RO"/>
        </w:rPr>
        <w:t>p</w:t>
      </w:r>
      <w:r w:rsidR="00053450" w:rsidRPr="00053450">
        <w:rPr>
          <w:b/>
          <w:sz w:val="28"/>
          <w:szCs w:val="28"/>
          <w:lang w:val="ro-RO"/>
        </w:rPr>
        <w:t>roiect</w:t>
      </w:r>
      <w:r w:rsidR="00053450">
        <w:rPr>
          <w:b/>
          <w:sz w:val="28"/>
          <w:szCs w:val="28"/>
          <w:lang w:val="ro-RO"/>
        </w:rPr>
        <w:t>ului</w:t>
      </w:r>
      <w:r w:rsidR="00053450" w:rsidRPr="00053450">
        <w:rPr>
          <w:b/>
          <w:sz w:val="28"/>
          <w:szCs w:val="28"/>
          <w:lang w:val="ro-RO"/>
        </w:rPr>
        <w:t xml:space="preserve"> de Lege privind aprobarea Ordonan</w:t>
      </w:r>
      <w:r w:rsidR="00053450">
        <w:rPr>
          <w:b/>
          <w:sz w:val="28"/>
          <w:szCs w:val="28"/>
          <w:lang w:val="ro-RO"/>
        </w:rPr>
        <w:t>ț</w:t>
      </w:r>
      <w:r w:rsidR="00053450" w:rsidRPr="00053450">
        <w:rPr>
          <w:b/>
          <w:sz w:val="28"/>
          <w:szCs w:val="28"/>
          <w:lang w:val="ro-RO"/>
        </w:rPr>
        <w:t>ei de urgen</w:t>
      </w:r>
      <w:r w:rsidR="00053450">
        <w:rPr>
          <w:b/>
          <w:sz w:val="28"/>
          <w:szCs w:val="28"/>
          <w:lang w:val="ro-RO"/>
        </w:rPr>
        <w:t>ță</w:t>
      </w:r>
      <w:r w:rsidR="00053450" w:rsidRPr="00053450">
        <w:rPr>
          <w:b/>
          <w:sz w:val="28"/>
          <w:szCs w:val="28"/>
          <w:lang w:val="ro-RO"/>
        </w:rPr>
        <w:t xml:space="preserve"> a Guvernului </w:t>
      </w:r>
      <w:r w:rsidR="00053450">
        <w:rPr>
          <w:b/>
          <w:sz w:val="28"/>
          <w:szCs w:val="28"/>
          <w:lang w:val="ro-RO"/>
        </w:rPr>
        <w:t>nr.130/2022 pentru modificarea ș</w:t>
      </w:r>
      <w:r w:rsidR="00053450" w:rsidRPr="00053450">
        <w:rPr>
          <w:b/>
          <w:sz w:val="28"/>
          <w:szCs w:val="28"/>
          <w:lang w:val="ro-RO"/>
        </w:rPr>
        <w:t>i completarea Le</w:t>
      </w:r>
      <w:r w:rsidR="00053450">
        <w:rPr>
          <w:b/>
          <w:sz w:val="28"/>
          <w:szCs w:val="28"/>
          <w:lang w:val="ro-RO"/>
        </w:rPr>
        <w:t>gii nr.121/2014 privind eficienț</w:t>
      </w:r>
      <w:r w:rsidR="00053450" w:rsidRPr="00053450">
        <w:rPr>
          <w:b/>
          <w:sz w:val="28"/>
          <w:szCs w:val="28"/>
          <w:lang w:val="ro-RO"/>
        </w:rPr>
        <w:t>a energetică</w:t>
      </w:r>
    </w:p>
    <w:p w:rsidR="002208E3" w:rsidRPr="0091320D" w:rsidRDefault="002208E3" w:rsidP="0039434E">
      <w:pPr>
        <w:autoSpaceDE w:val="0"/>
        <w:autoSpaceDN w:val="0"/>
        <w:adjustRightInd w:val="0"/>
        <w:jc w:val="center"/>
        <w:rPr>
          <w:b/>
          <w:sz w:val="28"/>
          <w:szCs w:val="28"/>
          <w:lang w:val="ro-RO"/>
        </w:rPr>
      </w:pPr>
    </w:p>
    <w:bookmarkEnd w:id="0"/>
    <w:bookmarkEnd w:id="1"/>
    <w:p w:rsidR="00883E25" w:rsidRPr="00053450" w:rsidRDefault="00941E15" w:rsidP="00BC38C7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i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  <w:t xml:space="preserve">  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990FFE">
        <w:rPr>
          <w:sz w:val="28"/>
          <w:szCs w:val="28"/>
          <w:lang w:val="ro-RO"/>
        </w:rPr>
        <w:t>5</w:t>
      </w:r>
      <w:r w:rsidR="0039434E">
        <w:rPr>
          <w:sz w:val="28"/>
          <w:szCs w:val="28"/>
          <w:lang w:val="ro-RO"/>
        </w:rPr>
        <w:t xml:space="preserve"> și 117 alin.(3)</w:t>
      </w:r>
      <w:r w:rsidR="00990FFE">
        <w:rPr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din Regulamentul Camerei Deputaţilor,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Pr="002329EB">
        <w:rPr>
          <w:sz w:val="28"/>
          <w:szCs w:val="28"/>
          <w:lang w:val="ro-RO"/>
        </w:rPr>
        <w:t>Comisia pentru administraţie publică și amenajarea teritoriului</w:t>
      </w:r>
      <w:r w:rsidRPr="009C2D04">
        <w:rPr>
          <w:sz w:val="28"/>
          <w:szCs w:val="28"/>
          <w:lang w:val="ro-RO"/>
        </w:rPr>
        <w:t xml:space="preserve"> a fost sesizată, pentru avizare</w:t>
      </w:r>
      <w:r w:rsidR="00393D43">
        <w:rPr>
          <w:sz w:val="28"/>
          <w:szCs w:val="28"/>
          <w:lang w:val="ro-RO"/>
        </w:rPr>
        <w:t xml:space="preserve">, </w:t>
      </w:r>
      <w:r w:rsidR="00053450">
        <w:rPr>
          <w:sz w:val="28"/>
          <w:szCs w:val="28"/>
          <w:lang w:val="ro-RO"/>
        </w:rPr>
        <w:t>în procedură de urgență,</w:t>
      </w:r>
      <w:r w:rsidR="009B5CDE">
        <w:rPr>
          <w:sz w:val="28"/>
          <w:szCs w:val="28"/>
          <w:lang w:val="ro-RO"/>
        </w:rPr>
        <w:t xml:space="preserve"> </w:t>
      </w:r>
      <w:r w:rsidRPr="009C2D04">
        <w:rPr>
          <w:sz w:val="28"/>
          <w:szCs w:val="28"/>
          <w:lang w:val="ro-RO"/>
        </w:rPr>
        <w:t xml:space="preserve">prin adresa nr. </w:t>
      </w:r>
      <w:r w:rsidRPr="009C2D04">
        <w:rPr>
          <w:b/>
          <w:bCs/>
          <w:sz w:val="28"/>
          <w:szCs w:val="28"/>
          <w:lang w:val="ro-RO"/>
        </w:rPr>
        <w:t>PL</w:t>
      </w:r>
      <w:r w:rsidR="00333C26">
        <w:rPr>
          <w:b/>
          <w:bCs/>
          <w:sz w:val="28"/>
          <w:szCs w:val="28"/>
          <w:lang w:val="ro-RO"/>
        </w:rPr>
        <w:t>x.</w:t>
      </w:r>
      <w:r w:rsidR="00053450">
        <w:rPr>
          <w:b/>
          <w:bCs/>
          <w:sz w:val="28"/>
          <w:szCs w:val="28"/>
          <w:lang w:val="ro-RO"/>
        </w:rPr>
        <w:t>68</w:t>
      </w:r>
      <w:r w:rsidR="0039434E">
        <w:rPr>
          <w:b/>
          <w:bCs/>
          <w:sz w:val="28"/>
          <w:szCs w:val="28"/>
          <w:lang w:val="ro-RO"/>
        </w:rPr>
        <w:t>4</w:t>
      </w:r>
      <w:r w:rsidR="005B7D7A">
        <w:rPr>
          <w:b/>
          <w:bCs/>
          <w:sz w:val="28"/>
          <w:szCs w:val="28"/>
          <w:lang w:val="ro-RO"/>
        </w:rPr>
        <w:t>/</w:t>
      </w:r>
      <w:r w:rsidR="007A5B53" w:rsidRPr="009C2D04">
        <w:rPr>
          <w:b/>
          <w:bCs/>
          <w:sz w:val="28"/>
          <w:szCs w:val="28"/>
          <w:lang w:val="ro-RO"/>
        </w:rPr>
        <w:t>2022</w:t>
      </w:r>
      <w:r w:rsidRPr="009C2D04">
        <w:rPr>
          <w:b/>
          <w:bCs/>
          <w:sz w:val="28"/>
          <w:szCs w:val="28"/>
          <w:lang w:val="ro-RO"/>
        </w:rPr>
        <w:t xml:space="preserve"> </w:t>
      </w:r>
      <w:r w:rsidRPr="000470DD">
        <w:rPr>
          <w:sz w:val="28"/>
          <w:szCs w:val="28"/>
          <w:lang w:val="ro-RO"/>
        </w:rPr>
        <w:t>din</w:t>
      </w:r>
      <w:r w:rsidR="003829D9">
        <w:rPr>
          <w:sz w:val="28"/>
          <w:szCs w:val="28"/>
          <w:lang w:val="ro-RO"/>
        </w:rPr>
        <w:t xml:space="preserve"> </w:t>
      </w:r>
      <w:r w:rsidR="00053450">
        <w:rPr>
          <w:sz w:val="28"/>
          <w:szCs w:val="28"/>
          <w:lang w:val="ro-RO"/>
        </w:rPr>
        <w:t>31 octombrie</w:t>
      </w:r>
      <w:r w:rsidR="00883E25">
        <w:rPr>
          <w:sz w:val="28"/>
          <w:szCs w:val="28"/>
          <w:lang w:val="ro-RO"/>
        </w:rPr>
        <w:t xml:space="preserve"> </w:t>
      </w:r>
      <w:r w:rsidR="007A5B53" w:rsidRPr="000470DD">
        <w:rPr>
          <w:sz w:val="28"/>
          <w:szCs w:val="28"/>
          <w:lang w:val="ro-RO"/>
        </w:rPr>
        <w:t>2022</w:t>
      </w:r>
      <w:r w:rsidRPr="009C2D04">
        <w:rPr>
          <w:sz w:val="28"/>
          <w:szCs w:val="28"/>
          <w:lang w:val="ro-RO"/>
        </w:rPr>
        <w:t xml:space="preserve">, </w:t>
      </w:r>
      <w:r w:rsidRPr="0039434E">
        <w:rPr>
          <w:sz w:val="28"/>
          <w:szCs w:val="28"/>
          <w:lang w:val="ro-RO"/>
        </w:rPr>
        <w:t>cu</w:t>
      </w:r>
      <w:r w:rsidR="00053450">
        <w:rPr>
          <w:sz w:val="28"/>
          <w:szCs w:val="28"/>
          <w:lang w:val="ro-RO"/>
        </w:rPr>
        <w:t xml:space="preserve"> </w:t>
      </w:r>
      <w:r w:rsidR="00053450">
        <w:rPr>
          <w:i/>
          <w:sz w:val="28"/>
          <w:szCs w:val="28"/>
          <w:lang w:val="ro-RO"/>
        </w:rPr>
        <w:t>proiectul</w:t>
      </w:r>
      <w:r w:rsidR="00053450" w:rsidRPr="00053450">
        <w:rPr>
          <w:i/>
          <w:sz w:val="28"/>
          <w:szCs w:val="28"/>
          <w:lang w:val="ro-RO"/>
        </w:rPr>
        <w:t xml:space="preserve"> de Lege privind aprobarea Ordonanței de urgență a Guvernului nr.130/2022 pentru modificarea și completarea Legii nr.121/2014 privind eficiența energetică</w:t>
      </w:r>
      <w:r w:rsidR="00053450">
        <w:rPr>
          <w:i/>
          <w:sz w:val="28"/>
          <w:szCs w:val="28"/>
          <w:lang w:val="ro-RO"/>
        </w:rPr>
        <w:t>.</w:t>
      </w:r>
    </w:p>
    <w:p w:rsidR="00941E15" w:rsidRPr="00BC38C7" w:rsidRDefault="00941E15" w:rsidP="00883E25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i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Pr="009C2D04">
        <w:rPr>
          <w:sz w:val="28"/>
          <w:szCs w:val="28"/>
          <w:lang w:val="ro-RO"/>
        </w:rPr>
        <w:t xml:space="preserve"> din Regulamentul Camerei Deputaţilor,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Pr="009C2D04">
        <w:rPr>
          <w:sz w:val="28"/>
          <w:szCs w:val="28"/>
          <w:lang w:val="ro-RO"/>
        </w:rPr>
        <w:t xml:space="preserve"> membrii </w:t>
      </w:r>
      <w:r w:rsidRPr="002329EB">
        <w:rPr>
          <w:sz w:val="28"/>
          <w:szCs w:val="28"/>
          <w:lang w:val="ro-RO"/>
        </w:rPr>
        <w:t>Comisiei pentru administraţie publică și amenajarea teritoriul</w:t>
      </w:r>
      <w:r w:rsidR="00053AD0" w:rsidRPr="002329EB">
        <w:rPr>
          <w:sz w:val="28"/>
          <w:szCs w:val="28"/>
          <w:lang w:val="ro-RO"/>
        </w:rPr>
        <w:t>ui</w:t>
      </w:r>
      <w:r w:rsidR="00053AD0" w:rsidRPr="0091320D">
        <w:rPr>
          <w:i/>
          <w:sz w:val="28"/>
          <w:szCs w:val="28"/>
          <w:lang w:val="ro-RO"/>
        </w:rPr>
        <w:t xml:space="preserve"> </w:t>
      </w:r>
      <w:r w:rsidR="00053AD0" w:rsidRPr="009C2D04">
        <w:rPr>
          <w:sz w:val="28"/>
          <w:szCs w:val="28"/>
          <w:lang w:val="ro-RO"/>
        </w:rPr>
        <w:t xml:space="preserve">au examinat </w:t>
      </w:r>
      <w:r w:rsidR="005B7D7A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Pr="009C2D04">
        <w:rPr>
          <w:sz w:val="28"/>
          <w:szCs w:val="28"/>
          <w:lang w:val="ro-RO"/>
        </w:rPr>
        <w:t>sus menţionat în şedinţa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053450">
        <w:rPr>
          <w:b/>
          <w:bCs/>
          <w:sz w:val="28"/>
          <w:szCs w:val="28"/>
          <w:lang w:val="ro-RO"/>
        </w:rPr>
        <w:t>16</w:t>
      </w:r>
      <w:r w:rsidR="0039434E">
        <w:rPr>
          <w:b/>
          <w:bCs/>
          <w:sz w:val="28"/>
          <w:szCs w:val="28"/>
          <w:lang w:val="ro-RO"/>
        </w:rPr>
        <w:t xml:space="preserve"> noiembrie</w:t>
      </w:r>
      <w:r w:rsidR="00E651CD">
        <w:rPr>
          <w:b/>
          <w:bCs/>
          <w:sz w:val="28"/>
          <w:szCs w:val="28"/>
          <w:lang w:val="ro-RO"/>
        </w:rPr>
        <w:t xml:space="preserve"> </w:t>
      </w:r>
      <w:r w:rsidR="002B6A54" w:rsidRPr="006B0EE5">
        <w:rPr>
          <w:b/>
          <w:bCs/>
          <w:sz w:val="28"/>
          <w:szCs w:val="28"/>
          <w:lang w:val="ro-RO"/>
        </w:rPr>
        <w:t>2022</w:t>
      </w:r>
      <w:r w:rsidRPr="009C2D04">
        <w:rPr>
          <w:sz w:val="28"/>
          <w:szCs w:val="28"/>
          <w:lang w:val="ro-RO"/>
        </w:rPr>
        <w:t>.</w:t>
      </w:r>
    </w:p>
    <w:p w:rsidR="00B72B09" w:rsidRPr="00BC38C7" w:rsidRDefault="00941E15" w:rsidP="00BC38C7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color w:val="000000" w:themeColor="text1"/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</w:t>
      </w:r>
      <w:r w:rsidR="00E651CD">
        <w:rPr>
          <w:sz w:val="28"/>
          <w:szCs w:val="28"/>
          <w:lang w:val="ro-RO"/>
        </w:rPr>
        <w:t>alizării dezbaterilor, membrii C</w:t>
      </w:r>
      <w:r w:rsidRPr="009C2D04">
        <w:rPr>
          <w:sz w:val="28"/>
          <w:szCs w:val="28"/>
          <w:lang w:val="ro-RO"/>
        </w:rPr>
        <w:t>omisiei au hotărât</w:t>
      </w:r>
      <w:r w:rsidRPr="00B72B09">
        <w:rPr>
          <w:sz w:val="28"/>
          <w:szCs w:val="28"/>
          <w:lang w:val="ro-RO"/>
        </w:rPr>
        <w:t xml:space="preserve"> </w:t>
      </w:r>
      <w:r w:rsidR="00B72B09" w:rsidRPr="00B72B09">
        <w:rPr>
          <w:sz w:val="28"/>
          <w:szCs w:val="28"/>
          <w:lang w:val="ro-RO"/>
        </w:rPr>
        <w:t xml:space="preserve">cu </w:t>
      </w:r>
      <w:r w:rsidR="00053450">
        <w:rPr>
          <w:sz w:val="28"/>
          <w:szCs w:val="28"/>
          <w:lang w:val="ro-RO"/>
        </w:rPr>
        <w:t>unanimitate</w:t>
      </w:r>
      <w:r w:rsidR="002F75D3">
        <w:rPr>
          <w:sz w:val="28"/>
          <w:szCs w:val="28"/>
          <w:lang w:val="ro-RO"/>
        </w:rPr>
        <w:t xml:space="preserve"> de</w:t>
      </w:r>
      <w:r w:rsidR="00B72B09" w:rsidRPr="006A4900">
        <w:rPr>
          <w:color w:val="000000" w:themeColor="text1"/>
          <w:sz w:val="28"/>
          <w:szCs w:val="28"/>
          <w:lang w:val="ro-RO"/>
        </w:rPr>
        <w:t xml:space="preserve"> voturi </w:t>
      </w:r>
      <w:r w:rsidR="00B72B09" w:rsidRPr="002329EB">
        <w:rPr>
          <w:b/>
          <w:color w:val="000000" w:themeColor="text1"/>
          <w:sz w:val="28"/>
          <w:szCs w:val="28"/>
          <w:lang w:val="ro-RO"/>
        </w:rPr>
        <w:t>avizar</w:t>
      </w:r>
      <w:r w:rsidR="00E651CD" w:rsidRPr="002329EB">
        <w:rPr>
          <w:b/>
          <w:color w:val="000000" w:themeColor="text1"/>
          <w:sz w:val="28"/>
          <w:szCs w:val="28"/>
          <w:lang w:val="ro-RO"/>
        </w:rPr>
        <w:t xml:space="preserve">ea </w:t>
      </w:r>
      <w:r w:rsidR="002F75D3">
        <w:rPr>
          <w:b/>
          <w:color w:val="000000" w:themeColor="text1"/>
          <w:sz w:val="28"/>
          <w:szCs w:val="28"/>
          <w:lang w:val="ro-RO"/>
        </w:rPr>
        <w:t>favorabilă</w:t>
      </w:r>
      <w:r w:rsidR="009C6E8C">
        <w:rPr>
          <w:b/>
          <w:color w:val="000000" w:themeColor="text1"/>
          <w:sz w:val="28"/>
          <w:szCs w:val="28"/>
          <w:lang w:val="ro-RO"/>
        </w:rPr>
        <w:t xml:space="preserve"> </w:t>
      </w:r>
      <w:r w:rsidR="00E651CD" w:rsidRPr="006A4900">
        <w:rPr>
          <w:color w:val="000000" w:themeColor="text1"/>
          <w:sz w:val="28"/>
          <w:szCs w:val="28"/>
          <w:lang w:val="ro-RO"/>
        </w:rPr>
        <w:t xml:space="preserve">a </w:t>
      </w:r>
      <w:r w:rsidR="00E53DAF">
        <w:rPr>
          <w:color w:val="000000" w:themeColor="text1"/>
          <w:sz w:val="28"/>
          <w:szCs w:val="28"/>
          <w:lang w:val="ro-RO"/>
        </w:rPr>
        <w:t xml:space="preserve">proiectului de </w:t>
      </w:r>
      <w:r w:rsidR="005B7D7A">
        <w:rPr>
          <w:color w:val="000000" w:themeColor="text1"/>
          <w:sz w:val="28"/>
          <w:szCs w:val="28"/>
          <w:lang w:val="ro-RO"/>
        </w:rPr>
        <w:t>L</w:t>
      </w:r>
      <w:r w:rsidR="00E53DAF">
        <w:rPr>
          <w:color w:val="000000" w:themeColor="text1"/>
          <w:sz w:val="28"/>
          <w:szCs w:val="28"/>
          <w:lang w:val="ro-RO"/>
        </w:rPr>
        <w:t>e</w:t>
      </w:r>
      <w:r w:rsidR="005B7D7A">
        <w:rPr>
          <w:color w:val="000000" w:themeColor="text1"/>
          <w:sz w:val="28"/>
          <w:szCs w:val="28"/>
          <w:lang w:val="ro-RO"/>
        </w:rPr>
        <w:t>ge</w:t>
      </w:r>
      <w:r w:rsidR="00B72B09" w:rsidRPr="006A4900">
        <w:rPr>
          <w:color w:val="000000" w:themeColor="text1"/>
          <w:sz w:val="28"/>
          <w:szCs w:val="28"/>
          <w:lang w:val="ro-RO"/>
        </w:rPr>
        <w:t>.</w:t>
      </w:r>
    </w:p>
    <w:p w:rsidR="004B0E94" w:rsidRDefault="004B0E94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p w:rsidR="00E62857" w:rsidRPr="009C2D04" w:rsidRDefault="00E62857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898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92"/>
        <w:gridCol w:w="4492"/>
      </w:tblGrid>
      <w:tr w:rsidR="007F0FBC" w:rsidRPr="009C2D04" w:rsidTr="007D4012"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2F75D3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VICE</w:t>
            </w:r>
            <w:r w:rsidR="007F0FBC"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7D4012"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2D04" w:rsidRDefault="007D4012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Dénes</w:t>
            </w:r>
            <w:r w:rsidR="00A2166D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A2166D">
              <w:rPr>
                <w:b/>
                <w:bCs/>
                <w:sz w:val="28"/>
                <w:szCs w:val="28"/>
                <w:lang w:val="ro-RO"/>
              </w:rPr>
              <w:t>SERES</w:t>
            </w:r>
          </w:p>
        </w:tc>
        <w:tc>
          <w:tcPr>
            <w:tcW w:w="44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2C7EF1" w:rsidRPr="009C2D04" w:rsidRDefault="007D4012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:rsidR="0039434E" w:rsidRDefault="0039434E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2F75D3" w:rsidRDefault="002F75D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2F75D3" w:rsidRDefault="002F75D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2" w:name="_GoBack"/>
      <w:bookmarkEnd w:id="2"/>
    </w:p>
    <w:p w:rsidR="00E20698" w:rsidRDefault="00393D43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>
        <w:rPr>
          <w:iCs/>
          <w:sz w:val="20"/>
          <w:szCs w:val="20"/>
          <w:lang w:val="ro-RO"/>
        </w:rPr>
        <w:t>Șef serviciu</w:t>
      </w:r>
      <w:r w:rsidR="002F75D3">
        <w:rPr>
          <w:iCs/>
          <w:sz w:val="20"/>
          <w:szCs w:val="20"/>
          <w:lang w:val="ro-RO"/>
        </w:rPr>
        <w:t>,</w:t>
      </w:r>
      <w:r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E20698" w:rsidRDefault="00941E15" w:rsidP="00E206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 w:rsidR="002F75D3">
        <w:rPr>
          <w:iCs/>
          <w:sz w:val="20"/>
          <w:szCs w:val="20"/>
          <w:lang w:val="ro-RO"/>
        </w:rPr>
        <w:t>Roxana ARDELEANU</w:t>
      </w:r>
    </w:p>
    <w:sectPr w:rsidR="0055264D" w:rsidRPr="00E20698" w:rsidSect="00E62857">
      <w:pgSz w:w="11906" w:h="16838" w:code="9"/>
      <w:pgMar w:top="900" w:right="1440" w:bottom="5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4BD" w:rsidRDefault="008674BD" w:rsidP="00860144">
      <w:r>
        <w:separator/>
      </w:r>
    </w:p>
  </w:endnote>
  <w:endnote w:type="continuationSeparator" w:id="0">
    <w:p w:rsidR="008674BD" w:rsidRDefault="008674BD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4BD" w:rsidRDefault="008674BD" w:rsidP="00860144">
      <w:r>
        <w:separator/>
      </w:r>
    </w:p>
  </w:footnote>
  <w:footnote w:type="continuationSeparator" w:id="0">
    <w:p w:rsidR="008674BD" w:rsidRDefault="008674BD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43018"/>
    <w:rsid w:val="000470DD"/>
    <w:rsid w:val="00053450"/>
    <w:rsid w:val="00053AD0"/>
    <w:rsid w:val="00070EBA"/>
    <w:rsid w:val="00080896"/>
    <w:rsid w:val="00092596"/>
    <w:rsid w:val="000A2A05"/>
    <w:rsid w:val="000B52D9"/>
    <w:rsid w:val="000B781F"/>
    <w:rsid w:val="000C54EA"/>
    <w:rsid w:val="001254E9"/>
    <w:rsid w:val="00131126"/>
    <w:rsid w:val="00144E06"/>
    <w:rsid w:val="00150438"/>
    <w:rsid w:val="001537AD"/>
    <w:rsid w:val="001A1C5A"/>
    <w:rsid w:val="001A2D84"/>
    <w:rsid w:val="001A6083"/>
    <w:rsid w:val="001B141A"/>
    <w:rsid w:val="001C4DD8"/>
    <w:rsid w:val="00220665"/>
    <w:rsid w:val="002208E3"/>
    <w:rsid w:val="002329EB"/>
    <w:rsid w:val="00233133"/>
    <w:rsid w:val="00267187"/>
    <w:rsid w:val="0027225F"/>
    <w:rsid w:val="00276A33"/>
    <w:rsid w:val="00282A21"/>
    <w:rsid w:val="00295121"/>
    <w:rsid w:val="00297D85"/>
    <w:rsid w:val="002A0995"/>
    <w:rsid w:val="002A0FB2"/>
    <w:rsid w:val="002B6A54"/>
    <w:rsid w:val="002C7EF1"/>
    <w:rsid w:val="002F75D3"/>
    <w:rsid w:val="003304C6"/>
    <w:rsid w:val="00333C26"/>
    <w:rsid w:val="0036311B"/>
    <w:rsid w:val="00380353"/>
    <w:rsid w:val="003829D9"/>
    <w:rsid w:val="00382B1B"/>
    <w:rsid w:val="00385EB1"/>
    <w:rsid w:val="00387B07"/>
    <w:rsid w:val="00392519"/>
    <w:rsid w:val="00393D43"/>
    <w:rsid w:val="0039434E"/>
    <w:rsid w:val="003976A1"/>
    <w:rsid w:val="003A5086"/>
    <w:rsid w:val="004046EF"/>
    <w:rsid w:val="00421CA9"/>
    <w:rsid w:val="00424022"/>
    <w:rsid w:val="0042616D"/>
    <w:rsid w:val="00427C79"/>
    <w:rsid w:val="004347B7"/>
    <w:rsid w:val="004647B5"/>
    <w:rsid w:val="00481015"/>
    <w:rsid w:val="004B0E94"/>
    <w:rsid w:val="00502AD9"/>
    <w:rsid w:val="0053164B"/>
    <w:rsid w:val="005402D3"/>
    <w:rsid w:val="00545DBC"/>
    <w:rsid w:val="0055264D"/>
    <w:rsid w:val="00566383"/>
    <w:rsid w:val="0056761E"/>
    <w:rsid w:val="00572908"/>
    <w:rsid w:val="00584A7E"/>
    <w:rsid w:val="0058710A"/>
    <w:rsid w:val="005B7D7A"/>
    <w:rsid w:val="005C08B3"/>
    <w:rsid w:val="005C48E0"/>
    <w:rsid w:val="005F70AF"/>
    <w:rsid w:val="00601534"/>
    <w:rsid w:val="0062776C"/>
    <w:rsid w:val="00634E1E"/>
    <w:rsid w:val="0068261C"/>
    <w:rsid w:val="00694B90"/>
    <w:rsid w:val="006A4900"/>
    <w:rsid w:val="006A6DB4"/>
    <w:rsid w:val="006A78DD"/>
    <w:rsid w:val="006B04D3"/>
    <w:rsid w:val="006B0EE5"/>
    <w:rsid w:val="006B4825"/>
    <w:rsid w:val="007215F1"/>
    <w:rsid w:val="0072300D"/>
    <w:rsid w:val="00745690"/>
    <w:rsid w:val="00746710"/>
    <w:rsid w:val="00753369"/>
    <w:rsid w:val="00790DCB"/>
    <w:rsid w:val="007912B9"/>
    <w:rsid w:val="007A5B53"/>
    <w:rsid w:val="007A6027"/>
    <w:rsid w:val="007C7FE0"/>
    <w:rsid w:val="007D4012"/>
    <w:rsid w:val="007E712E"/>
    <w:rsid w:val="007F0FBC"/>
    <w:rsid w:val="0082159F"/>
    <w:rsid w:val="00826792"/>
    <w:rsid w:val="008408D7"/>
    <w:rsid w:val="00843B5D"/>
    <w:rsid w:val="00860144"/>
    <w:rsid w:val="00864F5E"/>
    <w:rsid w:val="008674BD"/>
    <w:rsid w:val="00872442"/>
    <w:rsid w:val="00883E25"/>
    <w:rsid w:val="008C413C"/>
    <w:rsid w:val="008D145F"/>
    <w:rsid w:val="008E392A"/>
    <w:rsid w:val="0090042E"/>
    <w:rsid w:val="00911598"/>
    <w:rsid w:val="0091320D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90FFE"/>
    <w:rsid w:val="009B5CDE"/>
    <w:rsid w:val="009B674C"/>
    <w:rsid w:val="009C2D04"/>
    <w:rsid w:val="009C6E8C"/>
    <w:rsid w:val="009F68F9"/>
    <w:rsid w:val="00A2166D"/>
    <w:rsid w:val="00A25B39"/>
    <w:rsid w:val="00A32574"/>
    <w:rsid w:val="00A34511"/>
    <w:rsid w:val="00A41749"/>
    <w:rsid w:val="00A62AA0"/>
    <w:rsid w:val="00A705FD"/>
    <w:rsid w:val="00A709CF"/>
    <w:rsid w:val="00A8144D"/>
    <w:rsid w:val="00A84D06"/>
    <w:rsid w:val="00A86F42"/>
    <w:rsid w:val="00A97A0A"/>
    <w:rsid w:val="00AD6465"/>
    <w:rsid w:val="00B27BE4"/>
    <w:rsid w:val="00B72B09"/>
    <w:rsid w:val="00B947C9"/>
    <w:rsid w:val="00BC35A5"/>
    <w:rsid w:val="00BC38C7"/>
    <w:rsid w:val="00C060D4"/>
    <w:rsid w:val="00C34650"/>
    <w:rsid w:val="00C531A7"/>
    <w:rsid w:val="00C91D6A"/>
    <w:rsid w:val="00CA60C9"/>
    <w:rsid w:val="00CC5ADF"/>
    <w:rsid w:val="00CD602C"/>
    <w:rsid w:val="00D21385"/>
    <w:rsid w:val="00D67163"/>
    <w:rsid w:val="00D71DEA"/>
    <w:rsid w:val="00D73DAD"/>
    <w:rsid w:val="00D75B0E"/>
    <w:rsid w:val="00D77B71"/>
    <w:rsid w:val="00D87A27"/>
    <w:rsid w:val="00D90599"/>
    <w:rsid w:val="00D9528B"/>
    <w:rsid w:val="00DA4AFF"/>
    <w:rsid w:val="00DD544B"/>
    <w:rsid w:val="00DF58A9"/>
    <w:rsid w:val="00E02EF5"/>
    <w:rsid w:val="00E20698"/>
    <w:rsid w:val="00E35EB8"/>
    <w:rsid w:val="00E53DAF"/>
    <w:rsid w:val="00E62857"/>
    <w:rsid w:val="00E651CD"/>
    <w:rsid w:val="00E723C0"/>
    <w:rsid w:val="00EB4EA5"/>
    <w:rsid w:val="00EE4E8E"/>
    <w:rsid w:val="00EE5A13"/>
    <w:rsid w:val="00EF7EAC"/>
    <w:rsid w:val="00F12DC3"/>
    <w:rsid w:val="00F15044"/>
    <w:rsid w:val="00F2318C"/>
    <w:rsid w:val="00F42D27"/>
    <w:rsid w:val="00F54370"/>
    <w:rsid w:val="00F64499"/>
    <w:rsid w:val="00F80496"/>
    <w:rsid w:val="00F86A6D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A711F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roxana.feraru</cp:lastModifiedBy>
  <cp:revision>4</cp:revision>
  <cp:lastPrinted>2022-10-19T07:14:00Z</cp:lastPrinted>
  <dcterms:created xsi:type="dcterms:W3CDTF">2022-11-16T07:54:00Z</dcterms:created>
  <dcterms:modified xsi:type="dcterms:W3CDTF">2022-11-16T08:04:00Z</dcterms:modified>
</cp:coreProperties>
</file>