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23582" w14:textId="77777777" w:rsidR="00517803" w:rsidRDefault="002B1964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B94C6A1" wp14:editId="0594CCAF">
            <wp:extent cx="781050" cy="933450"/>
            <wp:effectExtent l="0" t="0" r="0" b="0"/>
            <wp:docPr id="2" name="image1.png" descr="http://www.cdep.ro/img/stema/stemaCD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cdep.ro/img/stema/stemaCDEP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3BA6A0" w14:textId="77777777" w:rsidR="00517803" w:rsidRDefault="002B1964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Parlamentul  României</w:t>
      </w:r>
    </w:p>
    <w:p w14:paraId="34741F45" w14:textId="77777777" w:rsidR="00517803" w:rsidRDefault="002B1964">
      <w:pPr>
        <w:pStyle w:val="Title"/>
        <w:rPr>
          <w:sz w:val="36"/>
          <w:szCs w:val="36"/>
        </w:rPr>
      </w:pPr>
      <w:r>
        <w:rPr>
          <w:i/>
          <w:sz w:val="36"/>
          <w:szCs w:val="36"/>
        </w:rPr>
        <w:t>Camera Deputaților</w:t>
      </w:r>
      <w:r>
        <w:rPr>
          <w:sz w:val="36"/>
          <w:szCs w:val="36"/>
        </w:rPr>
        <w:t xml:space="preserve"> </w:t>
      </w:r>
    </w:p>
    <w:p w14:paraId="65E0570E" w14:textId="77777777" w:rsidR="00517803" w:rsidRDefault="002B1964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14:paraId="6A78AEBE" w14:textId="77777777" w:rsidR="00517803" w:rsidRDefault="002B1964">
      <w:pPr>
        <w:pStyle w:val="Title"/>
        <w:rPr>
          <w:sz w:val="28"/>
          <w:szCs w:val="28"/>
        </w:rPr>
      </w:pPr>
      <w:r>
        <w:rPr>
          <w:sz w:val="28"/>
          <w:szCs w:val="28"/>
        </w:rPr>
        <w:t>ȘI AMENAJAREA TERITORIULUI</w:t>
      </w:r>
    </w:p>
    <w:p w14:paraId="32D49620" w14:textId="77777777" w:rsidR="00517803" w:rsidRDefault="00517803">
      <w:pPr>
        <w:pStyle w:val="Title"/>
        <w:rPr>
          <w:sz w:val="28"/>
          <w:szCs w:val="28"/>
        </w:rPr>
      </w:pPr>
    </w:p>
    <w:tbl>
      <w:tblPr>
        <w:tblStyle w:val="a"/>
        <w:tblW w:w="10031" w:type="dxa"/>
        <w:tblLayout w:type="fixed"/>
        <w:tblLook w:val="0000" w:firstRow="0" w:lastRow="0" w:firstColumn="0" w:lastColumn="0" w:noHBand="0" w:noVBand="0"/>
      </w:tblPr>
      <w:tblGrid>
        <w:gridCol w:w="5305"/>
        <w:gridCol w:w="4726"/>
      </w:tblGrid>
      <w:tr w:rsidR="00517803" w14:paraId="328B380B" w14:textId="77777777">
        <w:trPr>
          <w:trHeight w:val="749"/>
        </w:trPr>
        <w:tc>
          <w:tcPr>
            <w:tcW w:w="5305" w:type="dxa"/>
          </w:tcPr>
          <w:p w14:paraId="20902112" w14:textId="77777777" w:rsidR="00517803" w:rsidRDefault="00517803">
            <w:pPr>
              <w:jc w:val="center"/>
              <w:rPr>
                <w:b/>
                <w:sz w:val="28"/>
                <w:szCs w:val="28"/>
              </w:rPr>
            </w:pPr>
          </w:p>
          <w:p w14:paraId="5451620A" w14:textId="77777777" w:rsidR="00517803" w:rsidRDefault="00517803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14:paraId="512B03CE" w14:textId="54141D26" w:rsidR="00517803" w:rsidRDefault="002B196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 w:rsidR="00CA3BD5">
              <w:rPr>
                <w:b/>
                <w:sz w:val="28"/>
                <w:szCs w:val="28"/>
              </w:rPr>
              <w:t xml:space="preserve">   </w:t>
            </w:r>
            <w:r w:rsidR="004271E9">
              <w:rPr>
                <w:b/>
                <w:sz w:val="28"/>
                <w:szCs w:val="28"/>
              </w:rPr>
              <w:t>Nr. 7</w:t>
            </w:r>
            <w:r w:rsidR="00F04A9A">
              <w:rPr>
                <w:b/>
                <w:sz w:val="28"/>
                <w:szCs w:val="28"/>
              </w:rPr>
              <w:t>c-7/</w:t>
            </w:r>
            <w:r w:rsidR="004271E9">
              <w:rPr>
                <w:b/>
                <w:sz w:val="28"/>
                <w:szCs w:val="28"/>
              </w:rPr>
              <w:t>489</w:t>
            </w:r>
          </w:p>
          <w:p w14:paraId="7A3DDE6F" w14:textId="3235A0FD" w:rsidR="00517803" w:rsidRDefault="002B1964" w:rsidP="004271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București,</w:t>
            </w:r>
            <w:r w:rsidR="000E558E">
              <w:rPr>
                <w:b/>
                <w:sz w:val="28"/>
                <w:szCs w:val="28"/>
              </w:rPr>
              <w:t xml:space="preserve"> </w:t>
            </w:r>
            <w:r w:rsidR="004271E9">
              <w:rPr>
                <w:b/>
                <w:sz w:val="28"/>
                <w:szCs w:val="28"/>
              </w:rPr>
              <w:t>24</w:t>
            </w:r>
            <w:r w:rsidR="00DA743F" w:rsidRPr="00950E68">
              <w:rPr>
                <w:b/>
                <w:sz w:val="28"/>
                <w:szCs w:val="28"/>
              </w:rPr>
              <w:t xml:space="preserve"> </w:t>
            </w:r>
            <w:r w:rsidR="00514B93">
              <w:rPr>
                <w:b/>
                <w:sz w:val="28"/>
                <w:szCs w:val="28"/>
              </w:rPr>
              <w:t>iunie</w:t>
            </w:r>
            <w:r w:rsidR="004271E9">
              <w:rPr>
                <w:b/>
                <w:sz w:val="28"/>
                <w:szCs w:val="28"/>
              </w:rPr>
              <w:t xml:space="preserve"> 2026</w:t>
            </w:r>
            <w:r w:rsidRPr="00950E68">
              <w:rPr>
                <w:b/>
                <w:sz w:val="28"/>
                <w:szCs w:val="28"/>
              </w:rPr>
              <w:tab/>
            </w:r>
          </w:p>
        </w:tc>
      </w:tr>
    </w:tbl>
    <w:p w14:paraId="21F1D13E" w14:textId="77777777" w:rsidR="00517803" w:rsidRDefault="002B196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</w:p>
    <w:p w14:paraId="54F509CB" w14:textId="77777777" w:rsidR="00517803" w:rsidRDefault="002B19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AVIZ</w:t>
      </w:r>
    </w:p>
    <w:p w14:paraId="57859B85" w14:textId="67DB6593" w:rsidR="00517803" w:rsidRDefault="002B1964">
      <w:pPr>
        <w:tabs>
          <w:tab w:val="left" w:pos="67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asupra </w:t>
      </w:r>
      <w:r w:rsidR="004271E9">
        <w:rPr>
          <w:b/>
          <w:sz w:val="28"/>
          <w:szCs w:val="28"/>
        </w:rPr>
        <w:t>p</w:t>
      </w:r>
      <w:r w:rsidR="004271E9" w:rsidRPr="004271E9">
        <w:rPr>
          <w:b/>
          <w:sz w:val="28"/>
          <w:szCs w:val="28"/>
        </w:rPr>
        <w:t>roiect</w:t>
      </w:r>
      <w:r w:rsidR="004271E9">
        <w:rPr>
          <w:b/>
          <w:sz w:val="28"/>
          <w:szCs w:val="28"/>
        </w:rPr>
        <w:t>ului</w:t>
      </w:r>
      <w:r w:rsidR="004271E9" w:rsidRPr="004271E9">
        <w:rPr>
          <w:b/>
          <w:sz w:val="28"/>
          <w:szCs w:val="28"/>
        </w:rPr>
        <w:t xml:space="preserve"> de Lege pentru modificarea </w:t>
      </w:r>
      <w:proofErr w:type="spellStart"/>
      <w:r w:rsidR="004271E9" w:rsidRPr="004271E9">
        <w:rPr>
          <w:b/>
          <w:sz w:val="28"/>
          <w:szCs w:val="28"/>
        </w:rPr>
        <w:t>şi</w:t>
      </w:r>
      <w:proofErr w:type="spellEnd"/>
      <w:r w:rsidR="004271E9" w:rsidRPr="004271E9">
        <w:rPr>
          <w:b/>
          <w:sz w:val="28"/>
          <w:szCs w:val="28"/>
        </w:rPr>
        <w:t xml:space="preserve"> completarea Legii nr.82/1993 privind constituirea </w:t>
      </w:r>
      <w:proofErr w:type="spellStart"/>
      <w:r w:rsidR="004271E9" w:rsidRPr="004271E9">
        <w:rPr>
          <w:b/>
          <w:sz w:val="28"/>
          <w:szCs w:val="28"/>
        </w:rPr>
        <w:t>Rezervaţiei</w:t>
      </w:r>
      <w:proofErr w:type="spellEnd"/>
      <w:r w:rsidR="004271E9" w:rsidRPr="004271E9">
        <w:rPr>
          <w:b/>
          <w:sz w:val="28"/>
          <w:szCs w:val="28"/>
        </w:rPr>
        <w:t xml:space="preserve"> Biosferei "Delta Dunării"</w:t>
      </w:r>
    </w:p>
    <w:p w14:paraId="3BAC10F0" w14:textId="77777777" w:rsidR="00517803" w:rsidRDefault="00517803"/>
    <w:p w14:paraId="531295F0" w14:textId="5FC147C2" w:rsidR="002B1964" w:rsidRPr="004271E9" w:rsidRDefault="002B1964">
      <w:pPr>
        <w:tabs>
          <w:tab w:val="left" w:pos="6750"/>
        </w:tabs>
        <w:jc w:val="both"/>
        <w:rPr>
          <w:i/>
          <w:sz w:val="28"/>
          <w:szCs w:val="28"/>
        </w:rPr>
      </w:pPr>
      <w:bookmarkStart w:id="1" w:name="_heading=h.gjdgxs" w:colFirst="0" w:colLast="0"/>
      <w:bookmarkEnd w:id="1"/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În conformitate cu prevederile art.95 din Regulamentul Camerei Deputaților, republicat, cu modificările ulterioare, Comisia pentru administrație publică și amenajarea teritoriului a fost sesizată pentru dezbatere și avizare, prin adresa nr. </w:t>
      </w:r>
      <w:r>
        <w:rPr>
          <w:b/>
          <w:sz w:val="28"/>
          <w:szCs w:val="28"/>
        </w:rPr>
        <w:t>PLx</w:t>
      </w:r>
      <w:r w:rsidR="00DA743F">
        <w:rPr>
          <w:b/>
          <w:sz w:val="28"/>
          <w:szCs w:val="28"/>
        </w:rPr>
        <w:t>.</w:t>
      </w:r>
      <w:r w:rsidR="004271E9">
        <w:rPr>
          <w:b/>
          <w:sz w:val="28"/>
          <w:szCs w:val="28"/>
        </w:rPr>
        <w:t>445</w:t>
      </w:r>
      <w:r w:rsidR="00CA3BD5">
        <w:rPr>
          <w:b/>
          <w:sz w:val="28"/>
          <w:szCs w:val="28"/>
        </w:rPr>
        <w:t>/202</w:t>
      </w:r>
      <w:r w:rsidR="004271E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din </w:t>
      </w:r>
      <w:r w:rsidR="004271E9">
        <w:rPr>
          <w:sz w:val="28"/>
          <w:szCs w:val="28"/>
        </w:rPr>
        <w:t>8 iunie 2026</w:t>
      </w:r>
      <w:r w:rsidR="00CA3BD5">
        <w:rPr>
          <w:sz w:val="28"/>
          <w:szCs w:val="28"/>
        </w:rPr>
        <w:t xml:space="preserve"> </w:t>
      </w:r>
      <w:r>
        <w:rPr>
          <w:sz w:val="28"/>
          <w:szCs w:val="28"/>
        </w:rPr>
        <w:t>cu</w:t>
      </w:r>
      <w:r w:rsidR="004271E9">
        <w:rPr>
          <w:sz w:val="28"/>
          <w:szCs w:val="28"/>
        </w:rPr>
        <w:t xml:space="preserve"> </w:t>
      </w:r>
      <w:r w:rsidR="004271E9" w:rsidRPr="004271E9">
        <w:rPr>
          <w:i/>
          <w:sz w:val="28"/>
          <w:szCs w:val="28"/>
        </w:rPr>
        <w:t xml:space="preserve">proiectul de Lege pentru modificarea </w:t>
      </w:r>
      <w:proofErr w:type="spellStart"/>
      <w:r w:rsidR="004271E9" w:rsidRPr="004271E9">
        <w:rPr>
          <w:i/>
          <w:sz w:val="28"/>
          <w:szCs w:val="28"/>
        </w:rPr>
        <w:t>şi</w:t>
      </w:r>
      <w:proofErr w:type="spellEnd"/>
      <w:r w:rsidR="004271E9" w:rsidRPr="004271E9">
        <w:rPr>
          <w:i/>
          <w:sz w:val="28"/>
          <w:szCs w:val="28"/>
        </w:rPr>
        <w:t xml:space="preserve"> completarea Legii nr.82/1993 privind constituirea </w:t>
      </w:r>
      <w:proofErr w:type="spellStart"/>
      <w:r w:rsidR="004271E9" w:rsidRPr="004271E9">
        <w:rPr>
          <w:i/>
          <w:sz w:val="28"/>
          <w:szCs w:val="28"/>
        </w:rPr>
        <w:t>Rezervaţiei</w:t>
      </w:r>
      <w:proofErr w:type="spellEnd"/>
      <w:r w:rsidR="004271E9" w:rsidRPr="004271E9">
        <w:rPr>
          <w:i/>
          <w:sz w:val="28"/>
          <w:szCs w:val="28"/>
        </w:rPr>
        <w:t xml:space="preserve"> Biosferei "Delta Dunării"</w:t>
      </w:r>
      <w:r w:rsidR="004271E9">
        <w:rPr>
          <w:i/>
          <w:sz w:val="28"/>
          <w:szCs w:val="28"/>
        </w:rPr>
        <w:t>.</w:t>
      </w:r>
    </w:p>
    <w:p w14:paraId="0B0EEE5C" w14:textId="58AFCB1A" w:rsidR="00517803" w:rsidRDefault="002B1964">
      <w:pPr>
        <w:tabs>
          <w:tab w:val="left" w:pos="675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Potrivit prevederilor art.62 din Regulamentul Camerei Deputaților, republicat, cu modificările ulterioare, membrii Comisiei pentru administrație publică și amenajarea teritoriului au examinat proiectul de lege în ședința din</w:t>
      </w:r>
      <w:r w:rsidR="00DA743F">
        <w:rPr>
          <w:b/>
          <w:sz w:val="28"/>
          <w:szCs w:val="28"/>
        </w:rPr>
        <w:t xml:space="preserve"> 2</w:t>
      </w:r>
      <w:r w:rsidR="004271E9">
        <w:rPr>
          <w:b/>
          <w:sz w:val="28"/>
          <w:szCs w:val="28"/>
        </w:rPr>
        <w:t>4</w:t>
      </w:r>
      <w:r w:rsidR="00CA3BD5">
        <w:rPr>
          <w:b/>
          <w:sz w:val="28"/>
          <w:szCs w:val="28"/>
        </w:rPr>
        <w:t xml:space="preserve"> </w:t>
      </w:r>
      <w:r w:rsidR="00514B93">
        <w:rPr>
          <w:b/>
          <w:sz w:val="28"/>
          <w:szCs w:val="28"/>
        </w:rPr>
        <w:t>iunie</w:t>
      </w:r>
      <w:r w:rsidR="004513AD">
        <w:rPr>
          <w:b/>
          <w:sz w:val="28"/>
          <w:szCs w:val="28"/>
        </w:rPr>
        <w:t xml:space="preserve"> 2026</w:t>
      </w:r>
      <w:r w:rsidR="00CA3BD5">
        <w:rPr>
          <w:b/>
          <w:sz w:val="28"/>
          <w:szCs w:val="28"/>
        </w:rPr>
        <w:t>.</w:t>
      </w:r>
    </w:p>
    <w:p w14:paraId="56DAEE8D" w14:textId="279B6EC8" w:rsidR="00517803" w:rsidRPr="00950E68" w:rsidRDefault="002B1964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În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urma finalizării dezbaterilor, membrii Comisiei au hotărât, </w:t>
      </w:r>
      <w:r w:rsidRPr="00950E68">
        <w:rPr>
          <w:b w:val="0"/>
          <w:sz w:val="28"/>
          <w:szCs w:val="28"/>
        </w:rPr>
        <w:t xml:space="preserve">cu </w:t>
      </w:r>
      <w:r w:rsidR="009354B1" w:rsidRPr="00950E68">
        <w:rPr>
          <w:b w:val="0"/>
          <w:sz w:val="28"/>
          <w:szCs w:val="28"/>
        </w:rPr>
        <w:t xml:space="preserve"> </w:t>
      </w:r>
      <w:r w:rsidR="00BC4BA5" w:rsidRPr="00BC4BA5">
        <w:rPr>
          <w:b w:val="0"/>
          <w:sz w:val="28"/>
          <w:szCs w:val="28"/>
        </w:rPr>
        <w:t>unanimitate</w:t>
      </w:r>
      <w:r w:rsidRPr="004271E9">
        <w:rPr>
          <w:b w:val="0"/>
          <w:color w:val="FF0000"/>
          <w:sz w:val="28"/>
          <w:szCs w:val="28"/>
        </w:rPr>
        <w:t xml:space="preserve"> </w:t>
      </w:r>
      <w:r w:rsidRPr="00950E68">
        <w:rPr>
          <w:b w:val="0"/>
          <w:sz w:val="28"/>
          <w:szCs w:val="28"/>
        </w:rPr>
        <w:t xml:space="preserve">de voturi, </w:t>
      </w:r>
      <w:r w:rsidRPr="00950E68">
        <w:rPr>
          <w:sz w:val="28"/>
          <w:szCs w:val="28"/>
        </w:rPr>
        <w:t>avizarea</w:t>
      </w:r>
      <w:r w:rsidRPr="00950E68">
        <w:rPr>
          <w:b w:val="0"/>
          <w:sz w:val="28"/>
          <w:szCs w:val="28"/>
        </w:rPr>
        <w:t xml:space="preserve"> </w:t>
      </w:r>
      <w:r w:rsidRPr="00BC4BA5">
        <w:rPr>
          <w:sz w:val="28"/>
          <w:szCs w:val="28"/>
        </w:rPr>
        <w:t>favorabilă</w:t>
      </w:r>
      <w:r w:rsidRPr="00BC4BA5">
        <w:rPr>
          <w:b w:val="0"/>
          <w:sz w:val="28"/>
          <w:szCs w:val="28"/>
        </w:rPr>
        <w:t xml:space="preserve"> </w:t>
      </w:r>
      <w:r w:rsidRPr="00950E68">
        <w:rPr>
          <w:b w:val="0"/>
          <w:sz w:val="28"/>
          <w:szCs w:val="28"/>
        </w:rPr>
        <w:t>a proiectului de lege.</w:t>
      </w:r>
    </w:p>
    <w:p w14:paraId="27FE7ABB" w14:textId="77777777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14:paraId="68B713CD" w14:textId="77777777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14:paraId="527F7E55" w14:textId="77777777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tbl>
      <w:tblPr>
        <w:tblStyle w:val="a0"/>
        <w:tblW w:w="8748" w:type="dxa"/>
        <w:tblInd w:w="279" w:type="dxa"/>
        <w:tblLayout w:type="fixed"/>
        <w:tblLook w:val="0400" w:firstRow="0" w:lastRow="0" w:firstColumn="0" w:lastColumn="0" w:noHBand="0" w:noVBand="1"/>
      </w:tblPr>
      <w:tblGrid>
        <w:gridCol w:w="4749"/>
        <w:gridCol w:w="3999"/>
      </w:tblGrid>
      <w:tr w:rsidR="00517803" w14:paraId="0B2B39C0" w14:textId="77777777">
        <w:trPr>
          <w:trHeight w:val="949"/>
        </w:trPr>
        <w:tc>
          <w:tcPr>
            <w:tcW w:w="4749" w:type="dxa"/>
          </w:tcPr>
          <w:p w14:paraId="001E5B13" w14:textId="567717A7" w:rsidR="00517803" w:rsidRDefault="004271E9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VICE</w:t>
            </w:r>
            <w:r w:rsidR="002B1964">
              <w:rPr>
                <w:sz w:val="28"/>
                <w:szCs w:val="28"/>
              </w:rPr>
              <w:t>PREȘEDINTE</w:t>
            </w:r>
          </w:p>
          <w:p w14:paraId="2798935D" w14:textId="64D6F9AB" w:rsidR="00517803" w:rsidRDefault="00BC4BA5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Virgil Alin CHIRILĂ</w:t>
            </w:r>
          </w:p>
          <w:p w14:paraId="235A17C0" w14:textId="77777777" w:rsidR="00517803" w:rsidRDefault="00517803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14:paraId="524DF51E" w14:textId="77777777" w:rsidR="00517803" w:rsidRDefault="002B1964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SECRETAR, </w:t>
            </w:r>
          </w:p>
          <w:p w14:paraId="7EA49669" w14:textId="242714B4" w:rsidR="00517803" w:rsidRDefault="00D30E43" w:rsidP="00CD6E9C">
            <w:pPr>
              <w:shd w:val="clear" w:color="auto" w:fill="FFFFFF"/>
              <w:jc w:val="center"/>
              <w:rPr>
                <w:b/>
                <w:strike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NAGY </w:t>
            </w:r>
            <w:proofErr w:type="spellStart"/>
            <w:r>
              <w:rPr>
                <w:b/>
                <w:sz w:val="28"/>
                <w:szCs w:val="28"/>
              </w:rPr>
              <w:t>Szabolcs</w:t>
            </w:r>
            <w:proofErr w:type="spellEnd"/>
          </w:p>
        </w:tc>
      </w:tr>
    </w:tbl>
    <w:p w14:paraId="14533B1E" w14:textId="77777777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14:paraId="580FA27F" w14:textId="77777777"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tbl>
      <w:tblPr>
        <w:tblStyle w:val="a1"/>
        <w:tblW w:w="5027" w:type="dxa"/>
        <w:tblLayout w:type="fixed"/>
        <w:tblLook w:val="0400" w:firstRow="0" w:lastRow="0" w:firstColumn="0" w:lastColumn="0" w:noHBand="0" w:noVBand="1"/>
      </w:tblPr>
      <w:tblGrid>
        <w:gridCol w:w="5027"/>
      </w:tblGrid>
      <w:tr w:rsidR="00517803" w14:paraId="78271583" w14:textId="77777777">
        <w:tc>
          <w:tcPr>
            <w:tcW w:w="5027" w:type="dxa"/>
          </w:tcPr>
          <w:p w14:paraId="6AD9CF9B" w14:textId="77777777" w:rsidR="00517803" w:rsidRDefault="002B1964">
            <w:pPr>
              <w:jc w:val="both"/>
            </w:pPr>
            <w:r>
              <w:t xml:space="preserve">Consilier parlamentar, </w:t>
            </w:r>
            <w:r w:rsidR="00514B93">
              <w:t>Roxana Ardeleanu</w:t>
            </w:r>
          </w:p>
          <w:p w14:paraId="40FE559C" w14:textId="77777777" w:rsidR="00517803" w:rsidRDefault="00517803">
            <w:pPr>
              <w:jc w:val="both"/>
            </w:pPr>
          </w:p>
        </w:tc>
      </w:tr>
    </w:tbl>
    <w:p w14:paraId="0E714C9C" w14:textId="77777777" w:rsidR="00517803" w:rsidRDefault="00517803">
      <w:pPr>
        <w:pStyle w:val="Title"/>
        <w:jc w:val="left"/>
      </w:pPr>
    </w:p>
    <w:sectPr w:rsidR="00517803">
      <w:pgSz w:w="11907" w:h="16839"/>
      <w:pgMar w:top="864" w:right="1287" w:bottom="864" w:left="1440" w:header="288" w:footer="720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03"/>
    <w:rsid w:val="000E558E"/>
    <w:rsid w:val="00132986"/>
    <w:rsid w:val="00230C66"/>
    <w:rsid w:val="00270294"/>
    <w:rsid w:val="002B1964"/>
    <w:rsid w:val="00313A67"/>
    <w:rsid w:val="00327B7E"/>
    <w:rsid w:val="004271E9"/>
    <w:rsid w:val="004513AD"/>
    <w:rsid w:val="004C4741"/>
    <w:rsid w:val="00514B93"/>
    <w:rsid w:val="00517803"/>
    <w:rsid w:val="00605F7F"/>
    <w:rsid w:val="006306C1"/>
    <w:rsid w:val="00664140"/>
    <w:rsid w:val="006909A9"/>
    <w:rsid w:val="006C3A02"/>
    <w:rsid w:val="0085762D"/>
    <w:rsid w:val="009354B1"/>
    <w:rsid w:val="00950E68"/>
    <w:rsid w:val="009E274A"/>
    <w:rsid w:val="00BC4BA5"/>
    <w:rsid w:val="00CA3BD5"/>
    <w:rsid w:val="00CD6E9C"/>
    <w:rsid w:val="00D30E43"/>
    <w:rsid w:val="00D33FD8"/>
    <w:rsid w:val="00DA743F"/>
    <w:rsid w:val="00F0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CA6B"/>
  <w15:docId w15:val="{1266A021-FCE5-4618-865E-E32F25A5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Rmqbb3yQmYu/ZkpXHVFtiIk6Q==">CgMxLjAyCGguZ2pkZ3hzOAByITFIYkJyeVBIZGdlT19tdGFGOHNrR3ZCSGhmZmlVd0xJbw==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ROXANA-ELENA ARDELEANU</cp:lastModifiedBy>
  <cp:revision>2</cp:revision>
  <cp:lastPrinted>2026-06-24T08:31:00Z</cp:lastPrinted>
  <dcterms:created xsi:type="dcterms:W3CDTF">2026-06-24T12:54:00Z</dcterms:created>
  <dcterms:modified xsi:type="dcterms:W3CDTF">2026-06-24T12:54:00Z</dcterms:modified>
</cp:coreProperties>
</file>