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539" w:rsidRDefault="00472539" w:rsidP="009501EA">
      <w:pPr>
        <w:pStyle w:val="Title"/>
        <w:rPr>
          <w:rFonts w:ascii="Times New Roman" w:hAnsi="Times New Roman"/>
          <w:sz w:val="28"/>
          <w:szCs w:val="28"/>
        </w:rPr>
      </w:pPr>
    </w:p>
    <w:tbl>
      <w:tblPr>
        <w:tblW w:w="9781" w:type="dxa"/>
        <w:jc w:val="center"/>
        <w:tblLook w:val="04A0"/>
      </w:tblPr>
      <w:tblGrid>
        <w:gridCol w:w="1629"/>
        <w:gridCol w:w="5787"/>
        <w:gridCol w:w="2365"/>
      </w:tblGrid>
      <w:tr w:rsidR="00003122" w:rsidRPr="000D5420" w:rsidTr="00671B14">
        <w:trPr>
          <w:trHeight w:val="1827"/>
          <w:jc w:val="center"/>
        </w:trPr>
        <w:tc>
          <w:tcPr>
            <w:tcW w:w="1629" w:type="dxa"/>
            <w:shd w:val="clear" w:color="auto" w:fill="auto"/>
            <w:vAlign w:val="center"/>
          </w:tcPr>
          <w:p w:rsidR="00003122" w:rsidRPr="000D5420" w:rsidRDefault="00003122" w:rsidP="00671B14">
            <w:pPr>
              <w:jc w:val="center"/>
            </w:pPr>
            <w:r>
              <w:rPr>
                <w:rFonts w:ascii="Verdana" w:hAnsi="Verdana"/>
                <w:b/>
                <w:noProof/>
                <w:sz w:val="22"/>
                <w:lang w:val="en-US"/>
              </w:rPr>
              <w:drawing>
                <wp:inline distT="0" distB="0" distL="0" distR="0">
                  <wp:extent cx="825500" cy="1003300"/>
                  <wp:effectExtent l="19050" t="0" r="0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1003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87" w:type="dxa"/>
            <w:shd w:val="clear" w:color="auto" w:fill="auto"/>
            <w:vAlign w:val="center"/>
          </w:tcPr>
          <w:p w:rsidR="00003122" w:rsidRPr="00A423E2" w:rsidRDefault="00003122" w:rsidP="00671B14">
            <w:pPr>
              <w:ind w:left="177" w:right="-114"/>
              <w:jc w:val="center"/>
              <w:rPr>
                <w:rFonts w:ascii="Verdana" w:hAnsi="Verdana"/>
                <w:b/>
                <w:sz w:val="28"/>
                <w:szCs w:val="28"/>
              </w:rPr>
            </w:pPr>
            <w:r w:rsidRPr="00A423E2">
              <w:rPr>
                <w:rFonts w:ascii="Verdana" w:hAnsi="Verdana"/>
                <w:b/>
                <w:sz w:val="28"/>
                <w:szCs w:val="28"/>
              </w:rPr>
              <w:t>Parlamentul României</w:t>
            </w:r>
          </w:p>
          <w:p w:rsidR="00003122" w:rsidRPr="000D5420" w:rsidRDefault="00003122" w:rsidP="00671B1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A423E2">
              <w:rPr>
                <w:rFonts w:ascii="Verdana" w:hAnsi="Verdana"/>
                <w:b/>
                <w:sz w:val="28"/>
                <w:szCs w:val="28"/>
              </w:rPr>
              <w:t>Camera Deputaţilor</w:t>
            </w:r>
          </w:p>
          <w:p w:rsidR="00003122" w:rsidRDefault="00003122" w:rsidP="00671B14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009E7D58">
              <w:rPr>
                <w:rFonts w:ascii="Verdana" w:hAnsi="Verdana"/>
                <w:sz w:val="22"/>
                <w:szCs w:val="22"/>
              </w:rPr>
              <w:t>Comisia pentru agricultură, silvicultură, industrie alimentară şi servicii  specifice</w:t>
            </w:r>
          </w:p>
          <w:p w:rsidR="00003122" w:rsidRPr="009E7D58" w:rsidRDefault="00003122" w:rsidP="00671B14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003122" w:rsidRPr="000D5420" w:rsidRDefault="00003122" w:rsidP="00671B14">
            <w:pPr>
              <w:ind w:left="177" w:right="-114"/>
              <w:jc w:val="center"/>
            </w:pPr>
            <w:r>
              <w:rPr>
                <w:rFonts w:ascii="Verdana" w:hAnsi="Verdana"/>
                <w:sz w:val="22"/>
                <w:szCs w:val="22"/>
              </w:rPr>
              <w:t xml:space="preserve"> </w:t>
            </w:r>
          </w:p>
        </w:tc>
        <w:tc>
          <w:tcPr>
            <w:tcW w:w="2365" w:type="dxa"/>
            <w:shd w:val="clear" w:color="auto" w:fill="auto"/>
            <w:vAlign w:val="bottom"/>
          </w:tcPr>
          <w:p w:rsidR="00003122" w:rsidRPr="000D5420" w:rsidRDefault="00003122" w:rsidP="00671B14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1123950" cy="1079500"/>
                  <wp:effectExtent l="19050" t="0" r="0" b="0"/>
                  <wp:docPr id="15" name="Picture 15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82680" w:rsidRDefault="00982680" w:rsidP="00E707AE">
      <w:pPr>
        <w:rPr>
          <w:sz w:val="8"/>
          <w:szCs w:val="28"/>
        </w:rPr>
      </w:pPr>
    </w:p>
    <w:tbl>
      <w:tblPr>
        <w:tblW w:w="9900" w:type="dxa"/>
        <w:tblInd w:w="108" w:type="dxa"/>
        <w:tblLayout w:type="fixed"/>
        <w:tblLook w:val="0000"/>
      </w:tblPr>
      <w:tblGrid>
        <w:gridCol w:w="5040"/>
        <w:gridCol w:w="4860"/>
      </w:tblGrid>
      <w:tr w:rsidR="00003122" w:rsidRPr="009302CE" w:rsidTr="00671B14">
        <w:trPr>
          <w:trHeight w:val="578"/>
        </w:trPr>
        <w:tc>
          <w:tcPr>
            <w:tcW w:w="5040" w:type="dxa"/>
          </w:tcPr>
          <w:p w:rsidR="00003122" w:rsidRPr="009302CE" w:rsidRDefault="00003122" w:rsidP="00671B14">
            <w:pPr>
              <w:rPr>
                <w:i/>
                <w:sz w:val="26"/>
                <w:szCs w:val="26"/>
              </w:rPr>
            </w:pPr>
          </w:p>
        </w:tc>
        <w:tc>
          <w:tcPr>
            <w:tcW w:w="4860" w:type="dxa"/>
          </w:tcPr>
          <w:p w:rsidR="00003122" w:rsidRPr="009302CE" w:rsidRDefault="00003122" w:rsidP="00671B14">
            <w:pPr>
              <w:pStyle w:val="Heading2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                             </w:t>
            </w:r>
            <w:r w:rsidRPr="009302CE">
              <w:rPr>
                <w:i/>
                <w:sz w:val="26"/>
                <w:szCs w:val="26"/>
              </w:rPr>
              <w:t xml:space="preserve">   </w:t>
            </w:r>
            <w:r>
              <w:rPr>
                <w:i/>
                <w:sz w:val="26"/>
                <w:szCs w:val="26"/>
              </w:rPr>
              <w:t xml:space="preserve"> </w:t>
            </w:r>
            <w:r w:rsidRPr="009302CE">
              <w:rPr>
                <w:i/>
                <w:sz w:val="26"/>
                <w:szCs w:val="26"/>
              </w:rPr>
              <w:t xml:space="preserve">Bucureşti, </w:t>
            </w:r>
            <w:r>
              <w:rPr>
                <w:i/>
                <w:sz w:val="26"/>
                <w:szCs w:val="26"/>
              </w:rPr>
              <w:t>02</w:t>
            </w:r>
            <w:r w:rsidRPr="009302CE">
              <w:rPr>
                <w:i/>
                <w:sz w:val="26"/>
                <w:szCs w:val="26"/>
              </w:rPr>
              <w:t>.</w:t>
            </w:r>
            <w:r>
              <w:rPr>
                <w:i/>
                <w:sz w:val="26"/>
                <w:szCs w:val="26"/>
              </w:rPr>
              <w:t>10</w:t>
            </w:r>
            <w:r w:rsidRPr="009302CE">
              <w:rPr>
                <w:i/>
                <w:sz w:val="26"/>
                <w:szCs w:val="26"/>
              </w:rPr>
              <w:t>.201</w:t>
            </w:r>
            <w:r>
              <w:rPr>
                <w:i/>
                <w:sz w:val="26"/>
                <w:szCs w:val="26"/>
              </w:rPr>
              <w:t>8</w:t>
            </w:r>
          </w:p>
          <w:p w:rsidR="00003122" w:rsidRPr="009302CE" w:rsidRDefault="00003122" w:rsidP="00671B14">
            <w:pPr>
              <w:pStyle w:val="Header"/>
              <w:rPr>
                <w:rFonts w:ascii="Times New Roman" w:hAnsi="Times New Roman"/>
                <w:i/>
                <w:sz w:val="26"/>
                <w:szCs w:val="26"/>
              </w:rPr>
            </w:pP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 xml:space="preserve">                              </w:t>
            </w: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6"/>
                <w:szCs w:val="26"/>
              </w:rPr>
              <w:t>Nr. 4c-5</w:t>
            </w:r>
            <w:r w:rsidRPr="009302CE">
              <w:rPr>
                <w:rFonts w:ascii="Times New Roman" w:hAnsi="Times New Roman"/>
                <w:i/>
                <w:sz w:val="26"/>
                <w:szCs w:val="26"/>
              </w:rPr>
              <w:t>/</w:t>
            </w:r>
            <w:r w:rsidR="00DF6D3A">
              <w:rPr>
                <w:rFonts w:ascii="Times New Roman" w:hAnsi="Times New Roman"/>
                <w:i/>
                <w:sz w:val="26"/>
                <w:szCs w:val="26"/>
              </w:rPr>
              <w:t>551</w:t>
            </w:r>
          </w:p>
        </w:tc>
      </w:tr>
    </w:tbl>
    <w:p w:rsidR="00550E38" w:rsidRPr="00DF5C3F" w:rsidRDefault="00550E38" w:rsidP="00E707AE">
      <w:pPr>
        <w:rPr>
          <w:sz w:val="8"/>
          <w:szCs w:val="28"/>
        </w:rPr>
      </w:pPr>
    </w:p>
    <w:p w:rsidR="0079147C" w:rsidRPr="006C36CB" w:rsidRDefault="00E707AE" w:rsidP="006C36CB">
      <w:pPr>
        <w:rPr>
          <w:sz w:val="26"/>
          <w:szCs w:val="26"/>
        </w:rPr>
      </w:pPr>
      <w:r w:rsidRPr="00CA224A">
        <w:rPr>
          <w:sz w:val="26"/>
          <w:szCs w:val="26"/>
        </w:rPr>
        <w:t xml:space="preserve">Către,  </w:t>
      </w:r>
    </w:p>
    <w:p w:rsidR="004A2BA7" w:rsidRPr="008A4881" w:rsidRDefault="001D43C5" w:rsidP="00C435AE">
      <w:pPr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 Comisia juridică, de disciplină şi imunităţi</w:t>
      </w:r>
    </w:p>
    <w:p w:rsidR="00E707AE" w:rsidRPr="00DF5C3F" w:rsidRDefault="00E707AE" w:rsidP="00E707AE">
      <w:pPr>
        <w:pStyle w:val="Heading1"/>
        <w:jc w:val="center"/>
        <w:rPr>
          <w:rFonts w:ascii="Times New Roman" w:hAnsi="Times New Roman" w:cs="Times New Roman"/>
          <w:sz w:val="26"/>
          <w:szCs w:val="26"/>
        </w:rPr>
      </w:pPr>
      <w:r w:rsidRPr="00DF5C3F">
        <w:rPr>
          <w:rFonts w:ascii="Times New Roman" w:hAnsi="Times New Roman" w:cs="Times New Roman"/>
          <w:sz w:val="26"/>
          <w:szCs w:val="26"/>
        </w:rPr>
        <w:t>AVIZ</w:t>
      </w:r>
    </w:p>
    <w:p w:rsidR="00C5300E" w:rsidRPr="00C435AE" w:rsidRDefault="00E707AE" w:rsidP="001D43C5">
      <w:pPr>
        <w:pStyle w:val="BodyText"/>
        <w:rPr>
          <w:b/>
          <w:sz w:val="26"/>
          <w:szCs w:val="26"/>
        </w:rPr>
      </w:pPr>
      <w:r w:rsidRPr="00DF5C3F">
        <w:rPr>
          <w:b/>
          <w:sz w:val="26"/>
          <w:szCs w:val="26"/>
        </w:rPr>
        <w:t xml:space="preserve">asupra </w:t>
      </w:r>
      <w:r w:rsidR="006C36CB">
        <w:rPr>
          <w:b/>
          <w:sz w:val="26"/>
          <w:szCs w:val="26"/>
        </w:rPr>
        <w:t>proiectului de Lege</w:t>
      </w:r>
      <w:r w:rsidR="00C2719E">
        <w:rPr>
          <w:b/>
          <w:sz w:val="26"/>
          <w:szCs w:val="26"/>
        </w:rPr>
        <w:t xml:space="preserve"> </w:t>
      </w:r>
      <w:r w:rsidR="001D43C5">
        <w:rPr>
          <w:b/>
          <w:sz w:val="26"/>
          <w:szCs w:val="26"/>
        </w:rPr>
        <w:t xml:space="preserve"> pentru modificarea art. 35 alin. (2) din Legea nr. 165/2013 privind măsurile pentru finalizarea procesului de restituire, în natură sau prin echivalent , a imobilelor preluate</w:t>
      </w:r>
      <w:r w:rsidR="00D90F0B">
        <w:rPr>
          <w:b/>
          <w:sz w:val="26"/>
          <w:szCs w:val="26"/>
        </w:rPr>
        <w:t xml:space="preserve"> în mod abu</w:t>
      </w:r>
      <w:r w:rsidR="001D43C5">
        <w:rPr>
          <w:b/>
          <w:sz w:val="26"/>
          <w:szCs w:val="26"/>
        </w:rPr>
        <w:t xml:space="preserve">ziv în perioada regimului comunist în România </w:t>
      </w:r>
    </w:p>
    <w:p w:rsidR="004A2BA7" w:rsidRPr="00881B7A" w:rsidRDefault="004A2BA7" w:rsidP="00881B7A">
      <w:pPr>
        <w:pStyle w:val="BodyText"/>
        <w:jc w:val="both"/>
        <w:rPr>
          <w:sz w:val="26"/>
          <w:szCs w:val="26"/>
        </w:rPr>
      </w:pPr>
    </w:p>
    <w:p w:rsidR="00E707AE" w:rsidRPr="006C36CB" w:rsidRDefault="00E707AE" w:rsidP="001D43C5">
      <w:pPr>
        <w:pStyle w:val="BodyText"/>
        <w:jc w:val="both"/>
        <w:rPr>
          <w:b/>
          <w:sz w:val="26"/>
          <w:szCs w:val="26"/>
        </w:rPr>
      </w:pPr>
      <w:r w:rsidRPr="00881B7A">
        <w:rPr>
          <w:sz w:val="26"/>
          <w:szCs w:val="26"/>
        </w:rPr>
        <w:tab/>
        <w:t>În conformitate cu prevederile art.95</w:t>
      </w:r>
      <w:r w:rsidR="006C36CB">
        <w:rPr>
          <w:sz w:val="26"/>
          <w:szCs w:val="26"/>
        </w:rPr>
        <w:t xml:space="preserve"> şi 115 </w:t>
      </w:r>
      <w:r w:rsidR="00637D26">
        <w:rPr>
          <w:sz w:val="26"/>
          <w:szCs w:val="26"/>
        </w:rPr>
        <w:t xml:space="preserve">din </w:t>
      </w:r>
      <w:r w:rsidRPr="00881B7A">
        <w:rPr>
          <w:sz w:val="26"/>
          <w:szCs w:val="26"/>
        </w:rPr>
        <w:t xml:space="preserve">Regulamentul Camerei Deputaţilor, republicat, </w:t>
      </w:r>
      <w:r w:rsidR="008A4881">
        <w:rPr>
          <w:sz w:val="26"/>
          <w:szCs w:val="26"/>
        </w:rPr>
        <w:t xml:space="preserve">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 xml:space="preserve">ulterioare, </w:t>
      </w:r>
      <w:r w:rsidRPr="00881B7A">
        <w:rPr>
          <w:sz w:val="26"/>
          <w:szCs w:val="26"/>
        </w:rPr>
        <w:t>Comisia pentru agricultură, silvicultură, industrie alimentară şi servicii specifice a fost sesi</w:t>
      </w:r>
      <w:r w:rsidR="006A0453" w:rsidRPr="00881B7A">
        <w:rPr>
          <w:sz w:val="26"/>
          <w:szCs w:val="26"/>
        </w:rPr>
        <w:t>zată spre avizare</w:t>
      </w:r>
      <w:r w:rsidR="006C36CB">
        <w:rPr>
          <w:sz w:val="26"/>
          <w:szCs w:val="26"/>
        </w:rPr>
        <w:t xml:space="preserve"> </w:t>
      </w:r>
      <w:r w:rsidRPr="00881B7A">
        <w:rPr>
          <w:sz w:val="26"/>
          <w:szCs w:val="26"/>
        </w:rPr>
        <w:t>cu</w:t>
      </w:r>
      <w:r w:rsidR="006C36CB">
        <w:rPr>
          <w:sz w:val="26"/>
          <w:szCs w:val="26"/>
        </w:rPr>
        <w:t xml:space="preserve"> </w:t>
      </w:r>
      <w:r w:rsidR="006C36CB">
        <w:rPr>
          <w:b/>
          <w:sz w:val="26"/>
          <w:szCs w:val="26"/>
        </w:rPr>
        <w:t xml:space="preserve">proiectul de Lege </w:t>
      </w:r>
      <w:r w:rsidR="001D43C5">
        <w:rPr>
          <w:b/>
          <w:sz w:val="26"/>
          <w:szCs w:val="26"/>
        </w:rPr>
        <w:t xml:space="preserve">pentru modificarea art. 35 alin. (2) din Legea nr. 165/2013 privind măsurile pentru finalizarea procesului de restituire, în natură sau prin echivalent , a imobilelor preluate în mod abuziv în perioada regimului comunist în România </w:t>
      </w:r>
      <w:r w:rsidRPr="00881B7A">
        <w:rPr>
          <w:sz w:val="26"/>
          <w:szCs w:val="26"/>
        </w:rPr>
        <w:t xml:space="preserve">transmis cu adresa nr. </w:t>
      </w:r>
      <w:r w:rsidRPr="00881B7A">
        <w:rPr>
          <w:b/>
          <w:sz w:val="26"/>
          <w:szCs w:val="26"/>
        </w:rPr>
        <w:t>P</w:t>
      </w:r>
      <w:r w:rsidR="009501EA" w:rsidRPr="00881B7A">
        <w:rPr>
          <w:b/>
          <w:sz w:val="26"/>
          <w:szCs w:val="26"/>
        </w:rPr>
        <w:t>l</w:t>
      </w:r>
      <w:r w:rsidRPr="00881B7A">
        <w:rPr>
          <w:b/>
          <w:sz w:val="26"/>
          <w:szCs w:val="26"/>
        </w:rPr>
        <w:t>x</w:t>
      </w:r>
      <w:r w:rsidR="00392E83" w:rsidRPr="00881B7A">
        <w:rPr>
          <w:b/>
          <w:sz w:val="26"/>
          <w:szCs w:val="26"/>
        </w:rPr>
        <w:t>.</w:t>
      </w:r>
      <w:r w:rsidRPr="00881B7A">
        <w:rPr>
          <w:b/>
          <w:sz w:val="26"/>
          <w:szCs w:val="26"/>
        </w:rPr>
        <w:t xml:space="preserve"> </w:t>
      </w:r>
      <w:r w:rsidR="001D43C5">
        <w:rPr>
          <w:b/>
          <w:sz w:val="26"/>
          <w:szCs w:val="26"/>
        </w:rPr>
        <w:t>464</w:t>
      </w:r>
      <w:r w:rsidRPr="00881B7A">
        <w:rPr>
          <w:b/>
          <w:sz w:val="26"/>
          <w:szCs w:val="26"/>
        </w:rPr>
        <w:t xml:space="preserve"> din  </w:t>
      </w:r>
      <w:r w:rsidR="001D43C5">
        <w:rPr>
          <w:b/>
          <w:sz w:val="26"/>
          <w:szCs w:val="26"/>
        </w:rPr>
        <w:t>11 septembr</w:t>
      </w:r>
      <w:r w:rsidR="009501EA">
        <w:rPr>
          <w:b/>
          <w:sz w:val="26"/>
          <w:szCs w:val="26"/>
        </w:rPr>
        <w:t xml:space="preserve">ie </w:t>
      </w:r>
      <w:r w:rsidR="00B21FEE" w:rsidRPr="00881B7A">
        <w:rPr>
          <w:b/>
          <w:sz w:val="26"/>
          <w:szCs w:val="26"/>
        </w:rPr>
        <w:t xml:space="preserve"> 201</w:t>
      </w:r>
      <w:r w:rsidR="006C36CB">
        <w:rPr>
          <w:b/>
          <w:sz w:val="26"/>
          <w:szCs w:val="26"/>
        </w:rPr>
        <w:t>8</w:t>
      </w:r>
      <w:r w:rsidRPr="00881B7A">
        <w:rPr>
          <w:b/>
          <w:sz w:val="26"/>
          <w:szCs w:val="26"/>
        </w:rPr>
        <w:t xml:space="preserve"> </w:t>
      </w:r>
      <w:r w:rsidRPr="00881B7A">
        <w:rPr>
          <w:b/>
          <w:i/>
          <w:sz w:val="26"/>
          <w:szCs w:val="26"/>
        </w:rPr>
        <w:t xml:space="preserve"> </w:t>
      </w:r>
      <w:r w:rsidRPr="00881B7A">
        <w:rPr>
          <w:sz w:val="26"/>
          <w:szCs w:val="26"/>
        </w:rPr>
        <w:t xml:space="preserve">şi înregistrat sub </w:t>
      </w:r>
      <w:r w:rsidR="001D43C5">
        <w:rPr>
          <w:i/>
          <w:sz w:val="26"/>
          <w:szCs w:val="26"/>
        </w:rPr>
        <w:t>nr.4c-5</w:t>
      </w:r>
      <w:r w:rsidRPr="00881B7A">
        <w:rPr>
          <w:i/>
          <w:sz w:val="26"/>
          <w:szCs w:val="26"/>
        </w:rPr>
        <w:t>/</w:t>
      </w:r>
      <w:r w:rsidR="001D43C5">
        <w:rPr>
          <w:i/>
          <w:sz w:val="26"/>
          <w:szCs w:val="26"/>
        </w:rPr>
        <w:t>511</w:t>
      </w:r>
      <w:r w:rsidRPr="00881B7A">
        <w:rPr>
          <w:i/>
          <w:sz w:val="26"/>
          <w:szCs w:val="26"/>
        </w:rPr>
        <w:t>/</w:t>
      </w:r>
      <w:r w:rsidR="00C2719E">
        <w:rPr>
          <w:i/>
          <w:sz w:val="26"/>
          <w:szCs w:val="26"/>
        </w:rPr>
        <w:t>1</w:t>
      </w:r>
      <w:r w:rsidR="001D43C5">
        <w:rPr>
          <w:i/>
          <w:sz w:val="26"/>
          <w:szCs w:val="26"/>
        </w:rPr>
        <w:t>2</w:t>
      </w:r>
      <w:r w:rsidRPr="00881B7A">
        <w:rPr>
          <w:i/>
          <w:sz w:val="26"/>
          <w:szCs w:val="26"/>
        </w:rPr>
        <w:t>.</w:t>
      </w:r>
      <w:r w:rsidR="00152E23">
        <w:rPr>
          <w:i/>
          <w:sz w:val="26"/>
          <w:szCs w:val="26"/>
        </w:rPr>
        <w:t>0</w:t>
      </w:r>
      <w:r w:rsidR="001D43C5">
        <w:rPr>
          <w:i/>
          <w:sz w:val="26"/>
          <w:szCs w:val="26"/>
        </w:rPr>
        <w:t>9</w:t>
      </w:r>
      <w:r w:rsidRPr="00881B7A">
        <w:rPr>
          <w:i/>
          <w:sz w:val="26"/>
          <w:szCs w:val="26"/>
        </w:rPr>
        <w:t>.201</w:t>
      </w:r>
      <w:r w:rsidR="006C36CB">
        <w:rPr>
          <w:i/>
          <w:sz w:val="26"/>
          <w:szCs w:val="26"/>
        </w:rPr>
        <w:t>8</w:t>
      </w:r>
      <w:r w:rsidRPr="00881B7A">
        <w:rPr>
          <w:sz w:val="26"/>
          <w:szCs w:val="26"/>
        </w:rPr>
        <w:t>.</w:t>
      </w:r>
    </w:p>
    <w:p w:rsidR="00E707AE" w:rsidRDefault="00E707AE" w:rsidP="009970FD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  <w:t xml:space="preserve">Potrivit prevederilor art.75 din Constituţia României, republicată, şi ale </w:t>
      </w:r>
      <w:r w:rsidRPr="00801D65">
        <w:rPr>
          <w:b/>
          <w:sz w:val="26"/>
          <w:szCs w:val="26"/>
        </w:rPr>
        <w:t>art.92 alin.(9) pct.</w:t>
      </w:r>
      <w:r w:rsidR="00296D43">
        <w:rPr>
          <w:b/>
          <w:sz w:val="26"/>
          <w:szCs w:val="26"/>
        </w:rPr>
        <w:t>2</w:t>
      </w:r>
      <w:r w:rsidR="00C2719E">
        <w:rPr>
          <w:b/>
          <w:sz w:val="26"/>
          <w:szCs w:val="26"/>
        </w:rPr>
        <w:t xml:space="preserve"> </w:t>
      </w:r>
      <w:r w:rsidRPr="00801D65">
        <w:rPr>
          <w:b/>
          <w:sz w:val="26"/>
          <w:szCs w:val="26"/>
        </w:rPr>
        <w:t>din Regulamentul Camerei Deputaţilor</w:t>
      </w:r>
      <w:r w:rsidRPr="00801D65">
        <w:rPr>
          <w:sz w:val="26"/>
          <w:szCs w:val="26"/>
        </w:rPr>
        <w:t xml:space="preserve">, republicat, Camera Deputaţilor este </w:t>
      </w:r>
      <w:r w:rsidRPr="00801D65">
        <w:rPr>
          <w:b/>
          <w:sz w:val="26"/>
          <w:szCs w:val="26"/>
        </w:rPr>
        <w:t>Cameră decizională</w:t>
      </w:r>
      <w:r w:rsidRPr="00801D65">
        <w:rPr>
          <w:sz w:val="26"/>
          <w:szCs w:val="26"/>
        </w:rPr>
        <w:t>.</w:t>
      </w:r>
    </w:p>
    <w:p w:rsidR="001D43C5" w:rsidRPr="00801D65" w:rsidRDefault="001D43C5" w:rsidP="009970FD">
      <w:pPr>
        <w:pStyle w:val="BodyTex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1D43C5">
        <w:rPr>
          <w:b/>
          <w:sz w:val="26"/>
          <w:szCs w:val="26"/>
        </w:rPr>
        <w:t>Senatul</w:t>
      </w:r>
      <w:r>
        <w:rPr>
          <w:sz w:val="26"/>
          <w:szCs w:val="26"/>
        </w:rPr>
        <w:t xml:space="preserve"> a adoptat proiectul de lege în şedinţa din 5 septembrie 2018.</w:t>
      </w:r>
    </w:p>
    <w:p w:rsidR="009970FD" w:rsidRDefault="00E707AE" w:rsidP="00E707AE">
      <w:pPr>
        <w:pStyle w:val="BodyText"/>
        <w:jc w:val="both"/>
        <w:rPr>
          <w:sz w:val="26"/>
          <w:szCs w:val="26"/>
        </w:rPr>
      </w:pPr>
      <w:r w:rsidRPr="00801D65">
        <w:rPr>
          <w:sz w:val="26"/>
          <w:szCs w:val="26"/>
        </w:rPr>
        <w:tab/>
      </w:r>
      <w:r w:rsidRPr="00801D65">
        <w:rPr>
          <w:b/>
          <w:sz w:val="26"/>
          <w:szCs w:val="26"/>
        </w:rPr>
        <w:t>Consiliul Legislativ</w:t>
      </w:r>
      <w:r w:rsidRPr="00801D65">
        <w:rPr>
          <w:sz w:val="26"/>
          <w:szCs w:val="26"/>
        </w:rPr>
        <w:t>, cu avizul nr.</w:t>
      </w:r>
      <w:r w:rsidR="001D43C5">
        <w:rPr>
          <w:sz w:val="26"/>
          <w:szCs w:val="26"/>
        </w:rPr>
        <w:t>219</w:t>
      </w:r>
      <w:r w:rsidRPr="00801D65">
        <w:rPr>
          <w:sz w:val="26"/>
          <w:szCs w:val="26"/>
        </w:rPr>
        <w:t>/</w:t>
      </w:r>
      <w:r w:rsidR="001D43C5">
        <w:rPr>
          <w:sz w:val="26"/>
          <w:szCs w:val="26"/>
        </w:rPr>
        <w:t>19</w:t>
      </w:r>
      <w:r w:rsidRPr="00801D65">
        <w:rPr>
          <w:sz w:val="26"/>
          <w:szCs w:val="26"/>
        </w:rPr>
        <w:t>.</w:t>
      </w:r>
      <w:r w:rsidR="00C2719E">
        <w:rPr>
          <w:sz w:val="26"/>
          <w:szCs w:val="26"/>
        </w:rPr>
        <w:t>0</w:t>
      </w:r>
      <w:r w:rsidR="001D43C5">
        <w:rPr>
          <w:sz w:val="26"/>
          <w:szCs w:val="26"/>
        </w:rPr>
        <w:t>3</w:t>
      </w:r>
      <w:r w:rsidRPr="00801D65">
        <w:rPr>
          <w:sz w:val="26"/>
          <w:szCs w:val="26"/>
        </w:rPr>
        <w:t>.201</w:t>
      </w:r>
      <w:r w:rsidR="001D43C5">
        <w:rPr>
          <w:sz w:val="26"/>
          <w:szCs w:val="26"/>
        </w:rPr>
        <w:t>8</w:t>
      </w:r>
      <w:r w:rsidRPr="00801D65">
        <w:rPr>
          <w:sz w:val="26"/>
          <w:szCs w:val="26"/>
        </w:rPr>
        <w:t xml:space="preserve">, </w:t>
      </w:r>
      <w:r w:rsidRPr="00801D65">
        <w:rPr>
          <w:b/>
          <w:sz w:val="26"/>
          <w:szCs w:val="26"/>
        </w:rPr>
        <w:t xml:space="preserve">a avizat </w:t>
      </w:r>
      <w:r w:rsidR="001D43C5">
        <w:rPr>
          <w:b/>
          <w:sz w:val="26"/>
          <w:szCs w:val="26"/>
        </w:rPr>
        <w:t>negativ</w:t>
      </w:r>
      <w:r w:rsidR="00C474F4" w:rsidRPr="00801D65">
        <w:rPr>
          <w:b/>
          <w:sz w:val="26"/>
          <w:szCs w:val="26"/>
        </w:rPr>
        <w:t xml:space="preserve"> </w:t>
      </w:r>
      <w:r w:rsidR="00363E4F">
        <w:rPr>
          <w:sz w:val="26"/>
          <w:szCs w:val="26"/>
        </w:rPr>
        <w:t>proiectul de lege</w:t>
      </w:r>
      <w:r w:rsidRPr="00801D65">
        <w:rPr>
          <w:sz w:val="26"/>
          <w:szCs w:val="26"/>
        </w:rPr>
        <w:t xml:space="preserve"> sus menţionat.</w:t>
      </w:r>
    </w:p>
    <w:p w:rsidR="00363E4F" w:rsidRPr="00363E4F" w:rsidRDefault="00363E4F" w:rsidP="00E707AE">
      <w:pPr>
        <w:pStyle w:val="BodyText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EC16BC">
        <w:rPr>
          <w:b/>
          <w:sz w:val="26"/>
          <w:szCs w:val="26"/>
        </w:rPr>
        <w:t xml:space="preserve"> </w:t>
      </w:r>
      <w:r w:rsidR="00EC16BC">
        <w:rPr>
          <w:sz w:val="26"/>
          <w:szCs w:val="26"/>
        </w:rPr>
        <w:t>P</w:t>
      </w:r>
      <w:r w:rsidR="00EC16BC" w:rsidRPr="00EC16BC">
        <w:rPr>
          <w:sz w:val="26"/>
          <w:szCs w:val="26"/>
        </w:rPr>
        <w:t>unctul de vedere al</w:t>
      </w:r>
      <w:r w:rsidR="00EC16BC">
        <w:rPr>
          <w:b/>
          <w:sz w:val="26"/>
          <w:szCs w:val="26"/>
        </w:rPr>
        <w:t xml:space="preserve"> Guvernului </w:t>
      </w:r>
      <w:r w:rsidR="00EC16BC" w:rsidRPr="00EC16BC">
        <w:rPr>
          <w:sz w:val="26"/>
          <w:szCs w:val="26"/>
        </w:rPr>
        <w:t>(nr.711/19.04.2018)este de</w:t>
      </w:r>
      <w:r w:rsidR="00EC16BC">
        <w:rPr>
          <w:b/>
          <w:sz w:val="26"/>
          <w:szCs w:val="26"/>
        </w:rPr>
        <w:t xml:space="preserve"> </w:t>
      </w:r>
      <w:r w:rsidR="00EC16BC" w:rsidRPr="00EC16BC">
        <w:rPr>
          <w:sz w:val="26"/>
          <w:szCs w:val="26"/>
        </w:rPr>
        <w:t>a</w:t>
      </w:r>
      <w:r w:rsidR="00EC16BC">
        <w:rPr>
          <w:b/>
          <w:sz w:val="26"/>
          <w:szCs w:val="26"/>
        </w:rPr>
        <w:t xml:space="preserve"> nu suţine </w:t>
      </w:r>
      <w:r w:rsidR="00EC16BC" w:rsidRPr="00EC16BC">
        <w:rPr>
          <w:sz w:val="26"/>
          <w:szCs w:val="26"/>
        </w:rPr>
        <w:t>adoptarea</w:t>
      </w:r>
      <w:r w:rsidR="00EC16BC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>proiectul</w:t>
      </w:r>
      <w:r w:rsidR="00EC16BC">
        <w:rPr>
          <w:sz w:val="26"/>
          <w:szCs w:val="26"/>
        </w:rPr>
        <w:t>ui</w:t>
      </w:r>
      <w:r>
        <w:rPr>
          <w:sz w:val="26"/>
          <w:szCs w:val="26"/>
        </w:rPr>
        <w:t xml:space="preserve"> de lege sus menţionat.</w:t>
      </w:r>
    </w:p>
    <w:p w:rsidR="00E707AE" w:rsidRPr="00363E4F" w:rsidRDefault="00E707AE" w:rsidP="00E707AE">
      <w:pPr>
        <w:pStyle w:val="BodyText"/>
        <w:jc w:val="both"/>
        <w:rPr>
          <w:b/>
          <w:sz w:val="26"/>
          <w:szCs w:val="26"/>
        </w:rPr>
      </w:pPr>
      <w:r w:rsidRPr="00801D65">
        <w:rPr>
          <w:sz w:val="26"/>
          <w:szCs w:val="26"/>
        </w:rPr>
        <w:tab/>
        <w:t>Potrivit prevederilor art.61 din Regulamentul Camerei Deputaţilor, republicat,</w:t>
      </w:r>
      <w:r w:rsidR="008A4881">
        <w:rPr>
          <w:sz w:val="26"/>
          <w:szCs w:val="26"/>
        </w:rPr>
        <w:t xml:space="preserve"> cu modificările </w:t>
      </w:r>
      <w:r w:rsidR="00B02D61">
        <w:rPr>
          <w:sz w:val="26"/>
          <w:szCs w:val="26"/>
        </w:rPr>
        <w:t xml:space="preserve">şi completările </w:t>
      </w:r>
      <w:r w:rsidR="008A4881">
        <w:rPr>
          <w:sz w:val="26"/>
          <w:szCs w:val="26"/>
        </w:rPr>
        <w:t>ulterioare,</w:t>
      </w:r>
      <w:r w:rsidRPr="00801D65">
        <w:rPr>
          <w:sz w:val="26"/>
          <w:szCs w:val="26"/>
        </w:rPr>
        <w:t xml:space="preserve"> Comisi</w:t>
      </w:r>
      <w:r w:rsidR="006C408E">
        <w:rPr>
          <w:sz w:val="26"/>
          <w:szCs w:val="26"/>
        </w:rPr>
        <w:t>a</w:t>
      </w:r>
      <w:r w:rsidRPr="00801D65">
        <w:rPr>
          <w:sz w:val="26"/>
          <w:szCs w:val="26"/>
        </w:rPr>
        <w:t xml:space="preserve"> a dezbătut</w:t>
      </w:r>
      <w:r w:rsidR="00363E4F">
        <w:rPr>
          <w:sz w:val="26"/>
          <w:szCs w:val="26"/>
        </w:rPr>
        <w:t xml:space="preserve"> </w:t>
      </w:r>
      <w:r w:rsidR="00363E4F" w:rsidRPr="00363E4F">
        <w:rPr>
          <w:i/>
          <w:sz w:val="26"/>
          <w:szCs w:val="26"/>
        </w:rPr>
        <w:t xml:space="preserve">proiectul de Lege </w:t>
      </w:r>
      <w:r w:rsidR="00EC16BC">
        <w:rPr>
          <w:i/>
          <w:sz w:val="26"/>
          <w:szCs w:val="26"/>
        </w:rPr>
        <w:t xml:space="preserve"> </w:t>
      </w:r>
      <w:r w:rsidR="00EC16BC" w:rsidRPr="00EC16BC">
        <w:rPr>
          <w:i/>
          <w:sz w:val="26"/>
          <w:szCs w:val="26"/>
        </w:rPr>
        <w:t>pentru modificarea art. 35 alin. (2) din Legea nr. 165/2013 privind măsurile pentru finalizarea procesului de restituire, în natură sau prin echivalent , a imobilelor preluate</w:t>
      </w:r>
      <w:r w:rsidR="00EC16BC">
        <w:rPr>
          <w:i/>
          <w:sz w:val="26"/>
          <w:szCs w:val="26"/>
        </w:rPr>
        <w:t xml:space="preserve"> în mod abu</w:t>
      </w:r>
      <w:r w:rsidR="00EC16BC" w:rsidRPr="00EC16BC">
        <w:rPr>
          <w:i/>
          <w:sz w:val="26"/>
          <w:szCs w:val="26"/>
        </w:rPr>
        <w:t>ziv în perioada regimului comunist în România</w:t>
      </w:r>
      <w:r w:rsidR="00363E4F" w:rsidRPr="00363E4F">
        <w:rPr>
          <w:i/>
          <w:sz w:val="26"/>
          <w:szCs w:val="26"/>
        </w:rPr>
        <w:t xml:space="preserve"> </w:t>
      </w:r>
      <w:r w:rsidR="00B02D61">
        <w:rPr>
          <w:b/>
          <w:sz w:val="26"/>
          <w:szCs w:val="26"/>
        </w:rPr>
        <w:t xml:space="preserve">în şedinţa din </w:t>
      </w:r>
      <w:r w:rsidR="00EC16BC">
        <w:rPr>
          <w:b/>
          <w:sz w:val="26"/>
          <w:szCs w:val="26"/>
        </w:rPr>
        <w:t>25</w:t>
      </w:r>
      <w:r w:rsidR="002A3779">
        <w:rPr>
          <w:b/>
          <w:sz w:val="26"/>
          <w:szCs w:val="26"/>
        </w:rPr>
        <w:t xml:space="preserve"> septembr</w:t>
      </w:r>
      <w:r w:rsidR="009501EA">
        <w:rPr>
          <w:b/>
          <w:sz w:val="26"/>
          <w:szCs w:val="26"/>
        </w:rPr>
        <w:t xml:space="preserve">ie </w:t>
      </w:r>
      <w:r w:rsidR="008A4881">
        <w:rPr>
          <w:b/>
          <w:sz w:val="26"/>
          <w:szCs w:val="26"/>
        </w:rPr>
        <w:t>201</w:t>
      </w:r>
      <w:r w:rsidR="00363E4F">
        <w:rPr>
          <w:b/>
          <w:sz w:val="26"/>
          <w:szCs w:val="26"/>
        </w:rPr>
        <w:t>8</w:t>
      </w:r>
      <w:r w:rsidRPr="00801D65">
        <w:rPr>
          <w:sz w:val="26"/>
          <w:szCs w:val="26"/>
        </w:rPr>
        <w:t xml:space="preserve">. </w:t>
      </w:r>
    </w:p>
    <w:p w:rsidR="00152E23" w:rsidRPr="00EC16BC" w:rsidRDefault="00E707AE" w:rsidP="00E707AE">
      <w:pPr>
        <w:pStyle w:val="BodyText"/>
        <w:ind w:firstLine="720"/>
        <w:jc w:val="both"/>
        <w:rPr>
          <w:i/>
          <w:sz w:val="26"/>
          <w:szCs w:val="26"/>
        </w:rPr>
      </w:pPr>
      <w:r w:rsidRPr="00801D65">
        <w:rPr>
          <w:sz w:val="26"/>
          <w:szCs w:val="26"/>
        </w:rPr>
        <w:t>În urma dezbaterilor, membrii comisiei au hotărât</w:t>
      </w:r>
      <w:r w:rsidR="003831B9" w:rsidRPr="00801D65">
        <w:rPr>
          <w:sz w:val="26"/>
          <w:szCs w:val="26"/>
        </w:rPr>
        <w:t>,</w:t>
      </w:r>
      <w:r w:rsidRPr="00801D65">
        <w:rPr>
          <w:sz w:val="26"/>
          <w:szCs w:val="26"/>
        </w:rPr>
        <w:t xml:space="preserve"> </w:t>
      </w:r>
      <w:r w:rsidR="00D90F0B">
        <w:rPr>
          <w:b/>
          <w:sz w:val="26"/>
          <w:szCs w:val="26"/>
        </w:rPr>
        <w:t>în unanimitate</w:t>
      </w:r>
      <w:r w:rsidR="00492552">
        <w:rPr>
          <w:b/>
          <w:sz w:val="26"/>
          <w:szCs w:val="26"/>
        </w:rPr>
        <w:t>,</w:t>
      </w:r>
      <w:r w:rsidR="00DC5DFA">
        <w:rPr>
          <w:b/>
          <w:sz w:val="26"/>
          <w:szCs w:val="26"/>
        </w:rPr>
        <w:t xml:space="preserve"> </w:t>
      </w:r>
      <w:r w:rsidRPr="00801D65">
        <w:rPr>
          <w:b/>
          <w:sz w:val="26"/>
          <w:szCs w:val="26"/>
        </w:rPr>
        <w:t xml:space="preserve">avizarea </w:t>
      </w:r>
      <w:r w:rsidR="00EC16BC">
        <w:rPr>
          <w:b/>
          <w:sz w:val="26"/>
          <w:szCs w:val="26"/>
        </w:rPr>
        <w:t xml:space="preserve">negativă </w:t>
      </w:r>
      <w:r w:rsidR="00193AE5" w:rsidRPr="00801D65">
        <w:rPr>
          <w:sz w:val="26"/>
          <w:szCs w:val="26"/>
        </w:rPr>
        <w:t xml:space="preserve">a </w:t>
      </w:r>
      <w:r w:rsidR="00363E4F" w:rsidRPr="00363E4F">
        <w:rPr>
          <w:i/>
          <w:sz w:val="26"/>
          <w:szCs w:val="26"/>
        </w:rPr>
        <w:t>proiectul</w:t>
      </w:r>
      <w:r w:rsidR="00363E4F">
        <w:rPr>
          <w:i/>
          <w:sz w:val="26"/>
          <w:szCs w:val="26"/>
        </w:rPr>
        <w:t>ui</w:t>
      </w:r>
      <w:r w:rsidR="00363E4F" w:rsidRPr="00363E4F">
        <w:rPr>
          <w:i/>
          <w:sz w:val="26"/>
          <w:szCs w:val="26"/>
        </w:rPr>
        <w:t xml:space="preserve"> de Lege </w:t>
      </w:r>
      <w:r w:rsidR="00EC16BC" w:rsidRPr="00EC16BC">
        <w:rPr>
          <w:i/>
          <w:sz w:val="26"/>
          <w:szCs w:val="26"/>
        </w:rPr>
        <w:t>pentru modificarea art. 35 alin. (2) din Legea nr. 165/2013 privind măsurile pentru finalizarea procesului de restituire, în natură sau prin echivalent , a imobilelor preluate în mod abutziv în perioada regimului comunist în România</w:t>
      </w:r>
      <w:r w:rsidR="00EC16BC">
        <w:rPr>
          <w:i/>
          <w:sz w:val="26"/>
          <w:szCs w:val="26"/>
        </w:rPr>
        <w:t>.</w:t>
      </w:r>
    </w:p>
    <w:p w:rsidR="004A2BA7" w:rsidRDefault="00E707AE" w:rsidP="00152E23">
      <w:pPr>
        <w:pStyle w:val="BodyText"/>
        <w:ind w:firstLine="720"/>
        <w:jc w:val="both"/>
        <w:rPr>
          <w:sz w:val="26"/>
          <w:szCs w:val="26"/>
        </w:rPr>
      </w:pPr>
      <w:r w:rsidRPr="00801D65">
        <w:rPr>
          <w:sz w:val="26"/>
          <w:szCs w:val="26"/>
        </w:rPr>
        <w:t xml:space="preserve">În raport cu obiectul şi conţinutul său, proiectul de lege face parte din categoria </w:t>
      </w:r>
      <w:r w:rsidRPr="00801D65">
        <w:rPr>
          <w:b/>
          <w:sz w:val="26"/>
          <w:szCs w:val="26"/>
        </w:rPr>
        <w:t>legilor or</w:t>
      </w:r>
      <w:r w:rsidR="00296D43">
        <w:rPr>
          <w:b/>
          <w:sz w:val="26"/>
          <w:szCs w:val="26"/>
        </w:rPr>
        <w:t>ganice</w:t>
      </w:r>
      <w:r w:rsidRPr="00801D65">
        <w:rPr>
          <w:sz w:val="26"/>
          <w:szCs w:val="26"/>
        </w:rPr>
        <w:t>.</w:t>
      </w:r>
    </w:p>
    <w:p w:rsidR="00152E23" w:rsidRPr="00152E23" w:rsidRDefault="00152E23" w:rsidP="00152E23">
      <w:pPr>
        <w:pStyle w:val="BodyText"/>
        <w:ind w:firstLine="720"/>
        <w:jc w:val="both"/>
        <w:rPr>
          <w:sz w:val="26"/>
          <w:szCs w:val="26"/>
        </w:rPr>
      </w:pPr>
    </w:p>
    <w:p w:rsidR="00E707AE" w:rsidRPr="00AF59CD" w:rsidRDefault="00E707AE" w:rsidP="00E707AE">
      <w:pPr>
        <w:ind w:firstLine="720"/>
        <w:rPr>
          <w:b/>
          <w:sz w:val="28"/>
          <w:szCs w:val="28"/>
        </w:rPr>
      </w:pPr>
      <w:r w:rsidRPr="00AF59CD">
        <w:rPr>
          <w:b/>
          <w:sz w:val="28"/>
          <w:szCs w:val="28"/>
        </w:rPr>
        <w:t xml:space="preserve">           </w:t>
      </w:r>
      <w:r w:rsidRPr="00363E4F">
        <w:rPr>
          <w:b/>
          <w:szCs w:val="24"/>
        </w:rPr>
        <w:t>PREŞEDINTE,</w:t>
      </w:r>
      <w:r w:rsidRPr="00AF59CD">
        <w:rPr>
          <w:b/>
          <w:sz w:val="28"/>
          <w:szCs w:val="28"/>
        </w:rPr>
        <w:t xml:space="preserve"> </w:t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</w:r>
      <w:r w:rsidRPr="00AF59CD">
        <w:rPr>
          <w:b/>
          <w:sz w:val="28"/>
          <w:szCs w:val="28"/>
        </w:rPr>
        <w:tab/>
        <w:t xml:space="preserve">                       </w:t>
      </w:r>
      <w:r w:rsidR="00F87D80">
        <w:rPr>
          <w:b/>
          <w:sz w:val="28"/>
          <w:szCs w:val="28"/>
        </w:rPr>
        <w:t xml:space="preserve">  </w:t>
      </w:r>
      <w:r w:rsidRPr="00363E4F">
        <w:rPr>
          <w:b/>
          <w:szCs w:val="24"/>
        </w:rPr>
        <w:t>SECRETAR,</w:t>
      </w:r>
    </w:p>
    <w:p w:rsidR="00E707AE" w:rsidRPr="00DF5C3F" w:rsidRDefault="00E707AE" w:rsidP="00E707AE">
      <w:pPr>
        <w:rPr>
          <w:b/>
          <w:sz w:val="6"/>
          <w:szCs w:val="28"/>
        </w:rPr>
      </w:pPr>
    </w:p>
    <w:p w:rsidR="002A3779" w:rsidRPr="00D90F0B" w:rsidRDefault="00363E4F" w:rsidP="00D90F0B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Alexandru STĂNESCU</w:t>
      </w:r>
      <w:r w:rsidR="00E707AE" w:rsidRPr="00AF59C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</w:t>
      </w:r>
      <w:r w:rsidR="00D90F0B">
        <w:rPr>
          <w:b/>
          <w:sz w:val="28"/>
          <w:szCs w:val="28"/>
        </w:rPr>
        <w:t xml:space="preserve">                      Dan CIOCAN</w:t>
      </w:r>
    </w:p>
    <w:p w:rsidR="002A3779" w:rsidRDefault="002A3779" w:rsidP="00152E23">
      <w:pPr>
        <w:tabs>
          <w:tab w:val="left" w:pos="3390"/>
        </w:tabs>
        <w:rPr>
          <w:b/>
          <w:sz w:val="22"/>
          <w:szCs w:val="28"/>
        </w:rPr>
      </w:pPr>
    </w:p>
    <w:p w:rsidR="002A3779" w:rsidRDefault="002A3779" w:rsidP="00152E23">
      <w:pPr>
        <w:tabs>
          <w:tab w:val="left" w:pos="3390"/>
        </w:tabs>
        <w:rPr>
          <w:b/>
          <w:sz w:val="22"/>
          <w:szCs w:val="28"/>
        </w:rPr>
      </w:pPr>
    </w:p>
    <w:p w:rsidR="00152E23" w:rsidRDefault="00152E23" w:rsidP="00152E23">
      <w:pPr>
        <w:tabs>
          <w:tab w:val="left" w:pos="3390"/>
        </w:tabs>
        <w:rPr>
          <w:b/>
          <w:sz w:val="22"/>
          <w:szCs w:val="28"/>
        </w:rPr>
      </w:pPr>
    </w:p>
    <w:p w:rsidR="0060718B" w:rsidRPr="002B79F4" w:rsidRDefault="0060718B" w:rsidP="00E707AE">
      <w:pPr>
        <w:rPr>
          <w:b/>
          <w:sz w:val="4"/>
          <w:szCs w:val="28"/>
        </w:rPr>
      </w:pPr>
    </w:p>
    <w:p w:rsidR="005C397A" w:rsidRPr="00D90F0B" w:rsidRDefault="00396036" w:rsidP="00E707AE">
      <w:pPr>
        <w:rPr>
          <w:sz w:val="16"/>
          <w:szCs w:val="16"/>
        </w:rPr>
      </w:pPr>
      <w:r>
        <w:rPr>
          <w:sz w:val="20"/>
        </w:rPr>
        <w:t xml:space="preserve"> </w:t>
      </w:r>
      <w:r w:rsidR="00363E4F" w:rsidRPr="00D90F0B">
        <w:rPr>
          <w:sz w:val="16"/>
          <w:szCs w:val="16"/>
        </w:rPr>
        <w:t>Consilier parlamentar, Ionela Began</w:t>
      </w:r>
    </w:p>
    <w:sectPr w:rsidR="005C397A" w:rsidRPr="00D90F0B" w:rsidSect="002A3779">
      <w:pgSz w:w="12240" w:h="15840" w:code="1"/>
      <w:pgMar w:top="261" w:right="902" w:bottom="18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814" w:rsidRDefault="00A11814" w:rsidP="0036162E">
      <w:r>
        <w:separator/>
      </w:r>
    </w:p>
  </w:endnote>
  <w:endnote w:type="continuationSeparator" w:id="0">
    <w:p w:rsidR="00A11814" w:rsidRDefault="00A11814" w:rsidP="00361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FlemishScript BT">
    <w:altName w:val="Courier New"/>
    <w:charset w:val="00"/>
    <w:family w:val="script"/>
    <w:pitch w:val="variable"/>
    <w:sig w:usb0="00000007" w:usb1="00000000" w:usb2="00000000" w:usb3="00000000" w:csb0="0000001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814" w:rsidRDefault="00A11814" w:rsidP="0036162E">
      <w:r>
        <w:separator/>
      </w:r>
    </w:p>
  </w:footnote>
  <w:footnote w:type="continuationSeparator" w:id="0">
    <w:p w:rsidR="00A11814" w:rsidRDefault="00A11814" w:rsidP="003616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</w:abstractNum>
  <w:abstractNum w:abstractNumId="1">
    <w:nsid w:val="029D5D22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BF60563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084808"/>
    <w:multiLevelType w:val="hybridMultilevel"/>
    <w:tmpl w:val="B6FA4BEC"/>
    <w:lvl w:ilvl="0" w:tplc="98F2FA88">
      <w:start w:val="3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F83FA4"/>
    <w:multiLevelType w:val="hybridMultilevel"/>
    <w:tmpl w:val="9FB8D2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FE78ED"/>
    <w:multiLevelType w:val="hybridMultilevel"/>
    <w:tmpl w:val="D366AFB6"/>
    <w:lvl w:ilvl="0" w:tplc="7138D4D8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1641CE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D5D3F95"/>
    <w:multiLevelType w:val="hybridMultilevel"/>
    <w:tmpl w:val="FFAADA0C"/>
    <w:lvl w:ilvl="0" w:tplc="7DC443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2263674"/>
    <w:multiLevelType w:val="hybridMultilevel"/>
    <w:tmpl w:val="4CBE94EC"/>
    <w:lvl w:ilvl="0" w:tplc="94808836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46B43B6"/>
    <w:multiLevelType w:val="hybridMultilevel"/>
    <w:tmpl w:val="02724672"/>
    <w:lvl w:ilvl="0" w:tplc="85E4EEA2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68E4A61"/>
    <w:multiLevelType w:val="multilevel"/>
    <w:tmpl w:val="13C6E7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9D3301E"/>
    <w:multiLevelType w:val="multilevel"/>
    <w:tmpl w:val="974E2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842CCC"/>
    <w:multiLevelType w:val="hybridMultilevel"/>
    <w:tmpl w:val="7A1AC8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D8A4D90"/>
    <w:multiLevelType w:val="multilevel"/>
    <w:tmpl w:val="93ACC6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F243122"/>
    <w:multiLevelType w:val="hybridMultilevel"/>
    <w:tmpl w:val="DDB29116"/>
    <w:lvl w:ilvl="0" w:tplc="1D744C76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2CD2BCB"/>
    <w:multiLevelType w:val="hybridMultilevel"/>
    <w:tmpl w:val="A7502BA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671472A"/>
    <w:multiLevelType w:val="hybridMultilevel"/>
    <w:tmpl w:val="A10029EE"/>
    <w:lvl w:ilvl="0" w:tplc="3CB44984">
      <w:start w:val="82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374936AD"/>
    <w:multiLevelType w:val="multilevel"/>
    <w:tmpl w:val="72D4B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BFE34C2"/>
    <w:multiLevelType w:val="hybridMultilevel"/>
    <w:tmpl w:val="525AB1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DC4072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00959EE"/>
    <w:multiLevelType w:val="hybridMultilevel"/>
    <w:tmpl w:val="865884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1994E3F"/>
    <w:multiLevelType w:val="multilevel"/>
    <w:tmpl w:val="68DA0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69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50050363"/>
    <w:multiLevelType w:val="hybridMultilevel"/>
    <w:tmpl w:val="4D8A2C5E"/>
    <w:lvl w:ilvl="0" w:tplc="DFD6AE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07D1F36"/>
    <w:multiLevelType w:val="hybridMultilevel"/>
    <w:tmpl w:val="D99E18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0B61E12"/>
    <w:multiLevelType w:val="multilevel"/>
    <w:tmpl w:val="2C2047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6B81E4D"/>
    <w:multiLevelType w:val="hybridMultilevel"/>
    <w:tmpl w:val="42D0B0FC"/>
    <w:lvl w:ilvl="0" w:tplc="E1E0044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E43F77"/>
    <w:multiLevelType w:val="hybridMultilevel"/>
    <w:tmpl w:val="88140B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576A12"/>
    <w:multiLevelType w:val="hybridMultilevel"/>
    <w:tmpl w:val="099E56D0"/>
    <w:lvl w:ilvl="0" w:tplc="CF9AC0C4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EC09B9"/>
    <w:multiLevelType w:val="hybridMultilevel"/>
    <w:tmpl w:val="DA3240F6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28">
    <w:nsid w:val="5E093D1E"/>
    <w:multiLevelType w:val="multilevel"/>
    <w:tmpl w:val="099E56D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E4E21A1"/>
    <w:multiLevelType w:val="multilevel"/>
    <w:tmpl w:val="42D0B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FFB6DA1"/>
    <w:multiLevelType w:val="hybridMultilevel"/>
    <w:tmpl w:val="133E8700"/>
    <w:lvl w:ilvl="0" w:tplc="8C04DC5A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42A6046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66BB54AB"/>
    <w:multiLevelType w:val="multilevel"/>
    <w:tmpl w:val="4D8A2C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A35366A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>
    <w:nsid w:val="6B531A09"/>
    <w:multiLevelType w:val="hybridMultilevel"/>
    <w:tmpl w:val="0B1E02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4B502F8"/>
    <w:multiLevelType w:val="multilevel"/>
    <w:tmpl w:val="3D94D6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91C7E3F"/>
    <w:multiLevelType w:val="hybridMultilevel"/>
    <w:tmpl w:val="1DE647DA"/>
    <w:lvl w:ilvl="0" w:tplc="AE7E95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AB83053"/>
    <w:multiLevelType w:val="multilevel"/>
    <w:tmpl w:val="02724672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DF70FA"/>
    <w:multiLevelType w:val="hybridMultilevel"/>
    <w:tmpl w:val="472CD2E0"/>
    <w:lvl w:ilvl="0" w:tplc="932A363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C9D6E7B"/>
    <w:multiLevelType w:val="hybridMultilevel"/>
    <w:tmpl w:val="59A218C0"/>
    <w:lvl w:ilvl="0" w:tplc="D01430E0">
      <w:start w:val="82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35"/>
  </w:num>
  <w:num w:numId="4">
    <w:abstractNumId w:val="1"/>
  </w:num>
  <w:num w:numId="5">
    <w:abstractNumId w:val="34"/>
  </w:num>
  <w:num w:numId="6">
    <w:abstractNumId w:val="19"/>
  </w:num>
  <w:num w:numId="7">
    <w:abstractNumId w:val="33"/>
  </w:num>
  <w:num w:numId="8">
    <w:abstractNumId w:val="31"/>
  </w:num>
  <w:num w:numId="9">
    <w:abstractNumId w:val="6"/>
  </w:num>
  <w:num w:numId="10">
    <w:abstractNumId w:val="20"/>
  </w:num>
  <w:num w:numId="11">
    <w:abstractNumId w:val="23"/>
  </w:num>
  <w:num w:numId="12">
    <w:abstractNumId w:val="3"/>
  </w:num>
  <w:num w:numId="13">
    <w:abstractNumId w:val="25"/>
  </w:num>
  <w:num w:numId="14">
    <w:abstractNumId w:val="7"/>
  </w:num>
  <w:num w:numId="15">
    <w:abstractNumId w:val="10"/>
  </w:num>
  <w:num w:numId="16">
    <w:abstractNumId w:val="14"/>
  </w:num>
  <w:num w:numId="17">
    <w:abstractNumId w:val="39"/>
  </w:num>
  <w:num w:numId="18">
    <w:abstractNumId w:val="13"/>
  </w:num>
  <w:num w:numId="19">
    <w:abstractNumId w:val="24"/>
  </w:num>
  <w:num w:numId="20">
    <w:abstractNumId w:val="29"/>
  </w:num>
  <w:num w:numId="21">
    <w:abstractNumId w:val="21"/>
  </w:num>
  <w:num w:numId="22">
    <w:abstractNumId w:val="16"/>
  </w:num>
  <w:num w:numId="23">
    <w:abstractNumId w:val="32"/>
  </w:num>
  <w:num w:numId="24">
    <w:abstractNumId w:val="26"/>
  </w:num>
  <w:num w:numId="25">
    <w:abstractNumId w:val="17"/>
  </w:num>
  <w:num w:numId="26">
    <w:abstractNumId w:val="27"/>
  </w:num>
  <w:num w:numId="27">
    <w:abstractNumId w:val="5"/>
  </w:num>
  <w:num w:numId="28">
    <w:abstractNumId w:val="8"/>
  </w:num>
  <w:num w:numId="29">
    <w:abstractNumId w:val="4"/>
  </w:num>
  <w:num w:numId="30">
    <w:abstractNumId w:val="0"/>
  </w:num>
  <w:num w:numId="31">
    <w:abstractNumId w:val="12"/>
  </w:num>
  <w:num w:numId="32">
    <w:abstractNumId w:val="38"/>
  </w:num>
  <w:num w:numId="33">
    <w:abstractNumId w:val="15"/>
  </w:num>
  <w:num w:numId="34">
    <w:abstractNumId w:val="28"/>
  </w:num>
  <w:num w:numId="35">
    <w:abstractNumId w:val="36"/>
  </w:num>
  <w:num w:numId="36">
    <w:abstractNumId w:val="30"/>
  </w:num>
  <w:num w:numId="37">
    <w:abstractNumId w:val="11"/>
  </w:num>
  <w:num w:numId="38">
    <w:abstractNumId w:val="9"/>
  </w:num>
  <w:num w:numId="39">
    <w:abstractNumId w:val="2"/>
  </w:num>
  <w:num w:numId="40">
    <w:abstractNumId w:val="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D7642"/>
    <w:rsid w:val="00001D3A"/>
    <w:rsid w:val="00001D8F"/>
    <w:rsid w:val="00002273"/>
    <w:rsid w:val="0000261F"/>
    <w:rsid w:val="00003122"/>
    <w:rsid w:val="00004868"/>
    <w:rsid w:val="0000559D"/>
    <w:rsid w:val="00006781"/>
    <w:rsid w:val="00010767"/>
    <w:rsid w:val="00011D1B"/>
    <w:rsid w:val="000120B0"/>
    <w:rsid w:val="00012F54"/>
    <w:rsid w:val="00012F6D"/>
    <w:rsid w:val="00013268"/>
    <w:rsid w:val="0001402B"/>
    <w:rsid w:val="0001696D"/>
    <w:rsid w:val="0002133F"/>
    <w:rsid w:val="000229E0"/>
    <w:rsid w:val="000242BB"/>
    <w:rsid w:val="00024FE1"/>
    <w:rsid w:val="000265A1"/>
    <w:rsid w:val="00026F05"/>
    <w:rsid w:val="00032D6F"/>
    <w:rsid w:val="00033DE2"/>
    <w:rsid w:val="000367EC"/>
    <w:rsid w:val="00036B8F"/>
    <w:rsid w:val="00040481"/>
    <w:rsid w:val="000447BC"/>
    <w:rsid w:val="00056C5C"/>
    <w:rsid w:val="0006176A"/>
    <w:rsid w:val="000632F2"/>
    <w:rsid w:val="00066590"/>
    <w:rsid w:val="00072158"/>
    <w:rsid w:val="00077997"/>
    <w:rsid w:val="00084D2E"/>
    <w:rsid w:val="000853C3"/>
    <w:rsid w:val="00090AAA"/>
    <w:rsid w:val="00092291"/>
    <w:rsid w:val="00093ECD"/>
    <w:rsid w:val="000966B9"/>
    <w:rsid w:val="00096951"/>
    <w:rsid w:val="000A0D99"/>
    <w:rsid w:val="000A2222"/>
    <w:rsid w:val="000A252A"/>
    <w:rsid w:val="000C5323"/>
    <w:rsid w:val="000C6234"/>
    <w:rsid w:val="000C63C8"/>
    <w:rsid w:val="000D32D1"/>
    <w:rsid w:val="000D34F5"/>
    <w:rsid w:val="000D35F1"/>
    <w:rsid w:val="000D474A"/>
    <w:rsid w:val="000D501D"/>
    <w:rsid w:val="000D5D72"/>
    <w:rsid w:val="000D7642"/>
    <w:rsid w:val="000E354E"/>
    <w:rsid w:val="000E4040"/>
    <w:rsid w:val="000E46B0"/>
    <w:rsid w:val="000E5C5D"/>
    <w:rsid w:val="000F045B"/>
    <w:rsid w:val="000F53E4"/>
    <w:rsid w:val="000F5EE1"/>
    <w:rsid w:val="00101D14"/>
    <w:rsid w:val="0010395E"/>
    <w:rsid w:val="00105F5F"/>
    <w:rsid w:val="001114E8"/>
    <w:rsid w:val="001133A4"/>
    <w:rsid w:val="00115B91"/>
    <w:rsid w:val="00122981"/>
    <w:rsid w:val="001240BC"/>
    <w:rsid w:val="001248E5"/>
    <w:rsid w:val="0012525C"/>
    <w:rsid w:val="00137C0B"/>
    <w:rsid w:val="00142209"/>
    <w:rsid w:val="00142BD9"/>
    <w:rsid w:val="00151AC3"/>
    <w:rsid w:val="0015274E"/>
    <w:rsid w:val="00152E23"/>
    <w:rsid w:val="00154364"/>
    <w:rsid w:val="001544AB"/>
    <w:rsid w:val="00154A2D"/>
    <w:rsid w:val="001605ED"/>
    <w:rsid w:val="0016117A"/>
    <w:rsid w:val="001613A1"/>
    <w:rsid w:val="00161FE9"/>
    <w:rsid w:val="001627D6"/>
    <w:rsid w:val="001670DD"/>
    <w:rsid w:val="0017117D"/>
    <w:rsid w:val="001714DA"/>
    <w:rsid w:val="00172FEE"/>
    <w:rsid w:val="0017311C"/>
    <w:rsid w:val="001736AB"/>
    <w:rsid w:val="00180627"/>
    <w:rsid w:val="0018305F"/>
    <w:rsid w:val="00184FBB"/>
    <w:rsid w:val="00186417"/>
    <w:rsid w:val="00190A6A"/>
    <w:rsid w:val="00193AE5"/>
    <w:rsid w:val="001977E1"/>
    <w:rsid w:val="001A3287"/>
    <w:rsid w:val="001A54EC"/>
    <w:rsid w:val="001A6145"/>
    <w:rsid w:val="001B4F33"/>
    <w:rsid w:val="001B6BEC"/>
    <w:rsid w:val="001C12E0"/>
    <w:rsid w:val="001C1885"/>
    <w:rsid w:val="001C4746"/>
    <w:rsid w:val="001C5FF6"/>
    <w:rsid w:val="001C7558"/>
    <w:rsid w:val="001D43C5"/>
    <w:rsid w:val="001D7736"/>
    <w:rsid w:val="001D7B66"/>
    <w:rsid w:val="001E1F47"/>
    <w:rsid w:val="001F0AE4"/>
    <w:rsid w:val="001F0C66"/>
    <w:rsid w:val="001F10DA"/>
    <w:rsid w:val="001F3FD6"/>
    <w:rsid w:val="001F4D65"/>
    <w:rsid w:val="00205E2A"/>
    <w:rsid w:val="00207F25"/>
    <w:rsid w:val="002123D5"/>
    <w:rsid w:val="002149C2"/>
    <w:rsid w:val="00224CF0"/>
    <w:rsid w:val="00227F7C"/>
    <w:rsid w:val="00235909"/>
    <w:rsid w:val="00242458"/>
    <w:rsid w:val="0024338A"/>
    <w:rsid w:val="00245F88"/>
    <w:rsid w:val="002466F0"/>
    <w:rsid w:val="00246DDB"/>
    <w:rsid w:val="00264022"/>
    <w:rsid w:val="00264543"/>
    <w:rsid w:val="002778F3"/>
    <w:rsid w:val="0028237F"/>
    <w:rsid w:val="00294911"/>
    <w:rsid w:val="002955B0"/>
    <w:rsid w:val="002963A1"/>
    <w:rsid w:val="00296D43"/>
    <w:rsid w:val="002A2016"/>
    <w:rsid w:val="002A3779"/>
    <w:rsid w:val="002B378C"/>
    <w:rsid w:val="002B79F4"/>
    <w:rsid w:val="002C06B7"/>
    <w:rsid w:val="002D4D3E"/>
    <w:rsid w:val="002E551B"/>
    <w:rsid w:val="002E5D53"/>
    <w:rsid w:val="002E7FA2"/>
    <w:rsid w:val="002F5506"/>
    <w:rsid w:val="002F70EC"/>
    <w:rsid w:val="00300B8E"/>
    <w:rsid w:val="00304814"/>
    <w:rsid w:val="003100D3"/>
    <w:rsid w:val="00314C95"/>
    <w:rsid w:val="003159CA"/>
    <w:rsid w:val="00315A5D"/>
    <w:rsid w:val="00315DEA"/>
    <w:rsid w:val="00316183"/>
    <w:rsid w:val="003179B2"/>
    <w:rsid w:val="00323DA7"/>
    <w:rsid w:val="00323DF9"/>
    <w:rsid w:val="00325827"/>
    <w:rsid w:val="0033093C"/>
    <w:rsid w:val="00332D09"/>
    <w:rsid w:val="00334212"/>
    <w:rsid w:val="00336788"/>
    <w:rsid w:val="00337411"/>
    <w:rsid w:val="003414B4"/>
    <w:rsid w:val="00343254"/>
    <w:rsid w:val="00344D15"/>
    <w:rsid w:val="00346306"/>
    <w:rsid w:val="00346825"/>
    <w:rsid w:val="00347B10"/>
    <w:rsid w:val="00354156"/>
    <w:rsid w:val="00356C96"/>
    <w:rsid w:val="0036162E"/>
    <w:rsid w:val="00362262"/>
    <w:rsid w:val="00363E4F"/>
    <w:rsid w:val="0036429B"/>
    <w:rsid w:val="00366B52"/>
    <w:rsid w:val="003674B1"/>
    <w:rsid w:val="00370E45"/>
    <w:rsid w:val="00372930"/>
    <w:rsid w:val="00374ED6"/>
    <w:rsid w:val="00375E2C"/>
    <w:rsid w:val="003831B9"/>
    <w:rsid w:val="003900A6"/>
    <w:rsid w:val="00392C46"/>
    <w:rsid w:val="00392E83"/>
    <w:rsid w:val="00393412"/>
    <w:rsid w:val="00396036"/>
    <w:rsid w:val="003A30B7"/>
    <w:rsid w:val="003A4B0A"/>
    <w:rsid w:val="003B2878"/>
    <w:rsid w:val="003B450A"/>
    <w:rsid w:val="003C29A0"/>
    <w:rsid w:val="003C5022"/>
    <w:rsid w:val="003C6AF3"/>
    <w:rsid w:val="003C72FA"/>
    <w:rsid w:val="003D1D99"/>
    <w:rsid w:val="003D5594"/>
    <w:rsid w:val="003E507D"/>
    <w:rsid w:val="003F0629"/>
    <w:rsid w:val="003F11E0"/>
    <w:rsid w:val="003F44FF"/>
    <w:rsid w:val="003F4629"/>
    <w:rsid w:val="003F56E0"/>
    <w:rsid w:val="003F58C7"/>
    <w:rsid w:val="003F78DB"/>
    <w:rsid w:val="004003AE"/>
    <w:rsid w:val="00401DD9"/>
    <w:rsid w:val="00403D9F"/>
    <w:rsid w:val="00410FB4"/>
    <w:rsid w:val="0041193A"/>
    <w:rsid w:val="00414538"/>
    <w:rsid w:val="00414CDC"/>
    <w:rsid w:val="00420FBD"/>
    <w:rsid w:val="004349FE"/>
    <w:rsid w:val="0044035E"/>
    <w:rsid w:val="00440C64"/>
    <w:rsid w:val="0045422F"/>
    <w:rsid w:val="00456F25"/>
    <w:rsid w:val="00464DDA"/>
    <w:rsid w:val="00465C2A"/>
    <w:rsid w:val="00467D0C"/>
    <w:rsid w:val="00470BFF"/>
    <w:rsid w:val="00472539"/>
    <w:rsid w:val="0047314A"/>
    <w:rsid w:val="0047478D"/>
    <w:rsid w:val="00475293"/>
    <w:rsid w:val="00476545"/>
    <w:rsid w:val="00481616"/>
    <w:rsid w:val="00481FCC"/>
    <w:rsid w:val="0048204A"/>
    <w:rsid w:val="00491D72"/>
    <w:rsid w:val="00492552"/>
    <w:rsid w:val="004958FB"/>
    <w:rsid w:val="004A0979"/>
    <w:rsid w:val="004A26D2"/>
    <w:rsid w:val="004A2BA7"/>
    <w:rsid w:val="004A4EE2"/>
    <w:rsid w:val="004A53DB"/>
    <w:rsid w:val="004A64E8"/>
    <w:rsid w:val="004A6A89"/>
    <w:rsid w:val="004A7BCF"/>
    <w:rsid w:val="004B4F4F"/>
    <w:rsid w:val="004B533A"/>
    <w:rsid w:val="004B619A"/>
    <w:rsid w:val="004B6626"/>
    <w:rsid w:val="004B662A"/>
    <w:rsid w:val="004C0C06"/>
    <w:rsid w:val="004C3774"/>
    <w:rsid w:val="004C544F"/>
    <w:rsid w:val="004C72C1"/>
    <w:rsid w:val="004D60BC"/>
    <w:rsid w:val="004D7D8D"/>
    <w:rsid w:val="004E07E6"/>
    <w:rsid w:val="004E5AE3"/>
    <w:rsid w:val="004F6EDE"/>
    <w:rsid w:val="00500F94"/>
    <w:rsid w:val="00503E04"/>
    <w:rsid w:val="0050407C"/>
    <w:rsid w:val="005062C2"/>
    <w:rsid w:val="0051069C"/>
    <w:rsid w:val="00513858"/>
    <w:rsid w:val="005164FA"/>
    <w:rsid w:val="00525529"/>
    <w:rsid w:val="005256BE"/>
    <w:rsid w:val="0053210E"/>
    <w:rsid w:val="00533859"/>
    <w:rsid w:val="00547C88"/>
    <w:rsid w:val="00550E38"/>
    <w:rsid w:val="005530C1"/>
    <w:rsid w:val="00562290"/>
    <w:rsid w:val="00562CC1"/>
    <w:rsid w:val="0056754C"/>
    <w:rsid w:val="0057000A"/>
    <w:rsid w:val="005801D0"/>
    <w:rsid w:val="005830D7"/>
    <w:rsid w:val="005832B0"/>
    <w:rsid w:val="005934FD"/>
    <w:rsid w:val="00595766"/>
    <w:rsid w:val="00595920"/>
    <w:rsid w:val="00595F14"/>
    <w:rsid w:val="005979FE"/>
    <w:rsid w:val="005A1910"/>
    <w:rsid w:val="005A57AB"/>
    <w:rsid w:val="005A6975"/>
    <w:rsid w:val="005B0FB8"/>
    <w:rsid w:val="005B2604"/>
    <w:rsid w:val="005B4E56"/>
    <w:rsid w:val="005C019A"/>
    <w:rsid w:val="005C11F6"/>
    <w:rsid w:val="005C397A"/>
    <w:rsid w:val="005C7304"/>
    <w:rsid w:val="005E30CA"/>
    <w:rsid w:val="005E7087"/>
    <w:rsid w:val="005F33AA"/>
    <w:rsid w:val="005F7DE8"/>
    <w:rsid w:val="00600341"/>
    <w:rsid w:val="0060108E"/>
    <w:rsid w:val="0060177E"/>
    <w:rsid w:val="0060240A"/>
    <w:rsid w:val="006026DA"/>
    <w:rsid w:val="006053CE"/>
    <w:rsid w:val="0060718B"/>
    <w:rsid w:val="00607B4C"/>
    <w:rsid w:val="006105F9"/>
    <w:rsid w:val="00611CE6"/>
    <w:rsid w:val="00612DB7"/>
    <w:rsid w:val="006151C1"/>
    <w:rsid w:val="00620C68"/>
    <w:rsid w:val="00622158"/>
    <w:rsid w:val="00622B8C"/>
    <w:rsid w:val="0063025A"/>
    <w:rsid w:val="00630E85"/>
    <w:rsid w:val="00632FF0"/>
    <w:rsid w:val="00636510"/>
    <w:rsid w:val="00637D26"/>
    <w:rsid w:val="00644060"/>
    <w:rsid w:val="006539A9"/>
    <w:rsid w:val="00657697"/>
    <w:rsid w:val="006616B2"/>
    <w:rsid w:val="006703F6"/>
    <w:rsid w:val="00672B47"/>
    <w:rsid w:val="00673912"/>
    <w:rsid w:val="0067559A"/>
    <w:rsid w:val="0068329B"/>
    <w:rsid w:val="00683F89"/>
    <w:rsid w:val="00685110"/>
    <w:rsid w:val="006860F8"/>
    <w:rsid w:val="00687E6A"/>
    <w:rsid w:val="006907F4"/>
    <w:rsid w:val="006932A2"/>
    <w:rsid w:val="00696112"/>
    <w:rsid w:val="00696AD0"/>
    <w:rsid w:val="00697611"/>
    <w:rsid w:val="006A0453"/>
    <w:rsid w:val="006A2007"/>
    <w:rsid w:val="006A62C2"/>
    <w:rsid w:val="006B0A45"/>
    <w:rsid w:val="006B1C56"/>
    <w:rsid w:val="006B2F2A"/>
    <w:rsid w:val="006B4B9F"/>
    <w:rsid w:val="006B5584"/>
    <w:rsid w:val="006C243A"/>
    <w:rsid w:val="006C36CB"/>
    <w:rsid w:val="006C3B48"/>
    <w:rsid w:val="006C408E"/>
    <w:rsid w:val="006C65F1"/>
    <w:rsid w:val="006C69D0"/>
    <w:rsid w:val="006C7791"/>
    <w:rsid w:val="006D4626"/>
    <w:rsid w:val="006E1795"/>
    <w:rsid w:val="006E5A9E"/>
    <w:rsid w:val="006E5ABF"/>
    <w:rsid w:val="006E5C76"/>
    <w:rsid w:val="006E67BE"/>
    <w:rsid w:val="006F111B"/>
    <w:rsid w:val="006F260A"/>
    <w:rsid w:val="0070115B"/>
    <w:rsid w:val="00702C73"/>
    <w:rsid w:val="00711326"/>
    <w:rsid w:val="00711E7B"/>
    <w:rsid w:val="007137AA"/>
    <w:rsid w:val="007235E8"/>
    <w:rsid w:val="00723E4E"/>
    <w:rsid w:val="007253C2"/>
    <w:rsid w:val="00730AE8"/>
    <w:rsid w:val="00731047"/>
    <w:rsid w:val="00731976"/>
    <w:rsid w:val="007347C6"/>
    <w:rsid w:val="00734913"/>
    <w:rsid w:val="00736377"/>
    <w:rsid w:val="00736889"/>
    <w:rsid w:val="00740984"/>
    <w:rsid w:val="007433F8"/>
    <w:rsid w:val="0074644E"/>
    <w:rsid w:val="00746F52"/>
    <w:rsid w:val="00750E14"/>
    <w:rsid w:val="007538DF"/>
    <w:rsid w:val="00762FAD"/>
    <w:rsid w:val="0076654A"/>
    <w:rsid w:val="00772BA5"/>
    <w:rsid w:val="00773AB2"/>
    <w:rsid w:val="00774722"/>
    <w:rsid w:val="007747A0"/>
    <w:rsid w:val="0078092F"/>
    <w:rsid w:val="0078334F"/>
    <w:rsid w:val="007837DD"/>
    <w:rsid w:val="00786BC9"/>
    <w:rsid w:val="0079147C"/>
    <w:rsid w:val="00794501"/>
    <w:rsid w:val="007947CD"/>
    <w:rsid w:val="0079502D"/>
    <w:rsid w:val="00797EC8"/>
    <w:rsid w:val="007A14AA"/>
    <w:rsid w:val="007A2153"/>
    <w:rsid w:val="007A4C50"/>
    <w:rsid w:val="007A7C2C"/>
    <w:rsid w:val="007B49BC"/>
    <w:rsid w:val="007B7129"/>
    <w:rsid w:val="007C0502"/>
    <w:rsid w:val="007C1E11"/>
    <w:rsid w:val="007C480B"/>
    <w:rsid w:val="007C6D04"/>
    <w:rsid w:val="007D562F"/>
    <w:rsid w:val="007D6C16"/>
    <w:rsid w:val="007D793E"/>
    <w:rsid w:val="007E448F"/>
    <w:rsid w:val="007F2108"/>
    <w:rsid w:val="007F2BCA"/>
    <w:rsid w:val="007F5BE5"/>
    <w:rsid w:val="007F5E27"/>
    <w:rsid w:val="00801A1C"/>
    <w:rsid w:val="00801D65"/>
    <w:rsid w:val="008040D8"/>
    <w:rsid w:val="00805667"/>
    <w:rsid w:val="00807D17"/>
    <w:rsid w:val="00820F9E"/>
    <w:rsid w:val="008223C4"/>
    <w:rsid w:val="0082565F"/>
    <w:rsid w:val="00834043"/>
    <w:rsid w:val="00835C57"/>
    <w:rsid w:val="00845BBC"/>
    <w:rsid w:val="00845E79"/>
    <w:rsid w:val="00854297"/>
    <w:rsid w:val="008601E9"/>
    <w:rsid w:val="00862280"/>
    <w:rsid w:val="00874A9E"/>
    <w:rsid w:val="00874E77"/>
    <w:rsid w:val="00877B53"/>
    <w:rsid w:val="00877B7E"/>
    <w:rsid w:val="0088080E"/>
    <w:rsid w:val="00881B7A"/>
    <w:rsid w:val="00884CC7"/>
    <w:rsid w:val="00885FB0"/>
    <w:rsid w:val="0089304C"/>
    <w:rsid w:val="00896F9D"/>
    <w:rsid w:val="00897190"/>
    <w:rsid w:val="008979DC"/>
    <w:rsid w:val="00897FA4"/>
    <w:rsid w:val="008A0301"/>
    <w:rsid w:val="008A2B10"/>
    <w:rsid w:val="008A3DB6"/>
    <w:rsid w:val="008A4881"/>
    <w:rsid w:val="008A50F5"/>
    <w:rsid w:val="008A5EE7"/>
    <w:rsid w:val="008B1E6A"/>
    <w:rsid w:val="008B35B2"/>
    <w:rsid w:val="008B5481"/>
    <w:rsid w:val="008C5E0D"/>
    <w:rsid w:val="008C6D94"/>
    <w:rsid w:val="008D09DF"/>
    <w:rsid w:val="008D4E15"/>
    <w:rsid w:val="008D7885"/>
    <w:rsid w:val="008E5446"/>
    <w:rsid w:val="008E5894"/>
    <w:rsid w:val="008F4008"/>
    <w:rsid w:val="008F6276"/>
    <w:rsid w:val="00902891"/>
    <w:rsid w:val="00902D38"/>
    <w:rsid w:val="00905182"/>
    <w:rsid w:val="00911802"/>
    <w:rsid w:val="00911BB4"/>
    <w:rsid w:val="00914586"/>
    <w:rsid w:val="00914C78"/>
    <w:rsid w:val="00921F43"/>
    <w:rsid w:val="0092264A"/>
    <w:rsid w:val="00922C61"/>
    <w:rsid w:val="00924C77"/>
    <w:rsid w:val="009250FE"/>
    <w:rsid w:val="009302CE"/>
    <w:rsid w:val="009311B1"/>
    <w:rsid w:val="009347CA"/>
    <w:rsid w:val="00936EAF"/>
    <w:rsid w:val="009459F5"/>
    <w:rsid w:val="009501EA"/>
    <w:rsid w:val="00950F5F"/>
    <w:rsid w:val="00951A72"/>
    <w:rsid w:val="00954CE0"/>
    <w:rsid w:val="00955916"/>
    <w:rsid w:val="00960351"/>
    <w:rsid w:val="0096248C"/>
    <w:rsid w:val="00963267"/>
    <w:rsid w:val="00971740"/>
    <w:rsid w:val="00976E84"/>
    <w:rsid w:val="00980466"/>
    <w:rsid w:val="00982680"/>
    <w:rsid w:val="00983AAF"/>
    <w:rsid w:val="00987F2E"/>
    <w:rsid w:val="00990B7A"/>
    <w:rsid w:val="00990CDB"/>
    <w:rsid w:val="00990F67"/>
    <w:rsid w:val="00992A08"/>
    <w:rsid w:val="009934E6"/>
    <w:rsid w:val="00994A38"/>
    <w:rsid w:val="009970FD"/>
    <w:rsid w:val="00997567"/>
    <w:rsid w:val="009A2759"/>
    <w:rsid w:val="009A7333"/>
    <w:rsid w:val="009B0E7B"/>
    <w:rsid w:val="009B1311"/>
    <w:rsid w:val="009B41AE"/>
    <w:rsid w:val="009C357C"/>
    <w:rsid w:val="009C3875"/>
    <w:rsid w:val="009C64D3"/>
    <w:rsid w:val="009D669B"/>
    <w:rsid w:val="009D7EED"/>
    <w:rsid w:val="009E1D7A"/>
    <w:rsid w:val="009E2A98"/>
    <w:rsid w:val="009F4E1D"/>
    <w:rsid w:val="009F6DA2"/>
    <w:rsid w:val="00A00363"/>
    <w:rsid w:val="00A0369D"/>
    <w:rsid w:val="00A03C6D"/>
    <w:rsid w:val="00A0411A"/>
    <w:rsid w:val="00A05669"/>
    <w:rsid w:val="00A06B2F"/>
    <w:rsid w:val="00A11814"/>
    <w:rsid w:val="00A15E90"/>
    <w:rsid w:val="00A161DF"/>
    <w:rsid w:val="00A17A02"/>
    <w:rsid w:val="00A2492B"/>
    <w:rsid w:val="00A377FD"/>
    <w:rsid w:val="00A37E7D"/>
    <w:rsid w:val="00A42B7D"/>
    <w:rsid w:val="00A544C1"/>
    <w:rsid w:val="00A55C2F"/>
    <w:rsid w:val="00A60642"/>
    <w:rsid w:val="00A61426"/>
    <w:rsid w:val="00A6228E"/>
    <w:rsid w:val="00A63379"/>
    <w:rsid w:val="00A65A7D"/>
    <w:rsid w:val="00A70254"/>
    <w:rsid w:val="00A715F2"/>
    <w:rsid w:val="00A75792"/>
    <w:rsid w:val="00A8147E"/>
    <w:rsid w:val="00A815ED"/>
    <w:rsid w:val="00A8584B"/>
    <w:rsid w:val="00A910A8"/>
    <w:rsid w:val="00A96CE2"/>
    <w:rsid w:val="00AA0744"/>
    <w:rsid w:val="00AA1AA2"/>
    <w:rsid w:val="00AA7D4F"/>
    <w:rsid w:val="00AA7FFB"/>
    <w:rsid w:val="00AB0856"/>
    <w:rsid w:val="00AB31C8"/>
    <w:rsid w:val="00AB3339"/>
    <w:rsid w:val="00AC00B7"/>
    <w:rsid w:val="00AC3271"/>
    <w:rsid w:val="00AC7D6C"/>
    <w:rsid w:val="00AD2DBE"/>
    <w:rsid w:val="00AD49A0"/>
    <w:rsid w:val="00AE077A"/>
    <w:rsid w:val="00AE3480"/>
    <w:rsid w:val="00AE3FC9"/>
    <w:rsid w:val="00AE58A9"/>
    <w:rsid w:val="00AE5D46"/>
    <w:rsid w:val="00AE740F"/>
    <w:rsid w:val="00AF3AA2"/>
    <w:rsid w:val="00AF3CE4"/>
    <w:rsid w:val="00AF4EF6"/>
    <w:rsid w:val="00AF5162"/>
    <w:rsid w:val="00AF5852"/>
    <w:rsid w:val="00AF59CD"/>
    <w:rsid w:val="00B01C45"/>
    <w:rsid w:val="00B02D61"/>
    <w:rsid w:val="00B07CF3"/>
    <w:rsid w:val="00B10177"/>
    <w:rsid w:val="00B101BD"/>
    <w:rsid w:val="00B160D1"/>
    <w:rsid w:val="00B2179C"/>
    <w:rsid w:val="00B21FEE"/>
    <w:rsid w:val="00B236EF"/>
    <w:rsid w:val="00B23811"/>
    <w:rsid w:val="00B2654D"/>
    <w:rsid w:val="00B26DBD"/>
    <w:rsid w:val="00B275FF"/>
    <w:rsid w:val="00B36A7B"/>
    <w:rsid w:val="00B410C0"/>
    <w:rsid w:val="00B41503"/>
    <w:rsid w:val="00B417D4"/>
    <w:rsid w:val="00B44C37"/>
    <w:rsid w:val="00B44D04"/>
    <w:rsid w:val="00B455CF"/>
    <w:rsid w:val="00B55C82"/>
    <w:rsid w:val="00B577D4"/>
    <w:rsid w:val="00B60FD7"/>
    <w:rsid w:val="00B61483"/>
    <w:rsid w:val="00B6164E"/>
    <w:rsid w:val="00B623CF"/>
    <w:rsid w:val="00B642C8"/>
    <w:rsid w:val="00B64AA3"/>
    <w:rsid w:val="00B6544C"/>
    <w:rsid w:val="00B6608C"/>
    <w:rsid w:val="00B667ED"/>
    <w:rsid w:val="00B70DDE"/>
    <w:rsid w:val="00B76E9A"/>
    <w:rsid w:val="00B80393"/>
    <w:rsid w:val="00B81E67"/>
    <w:rsid w:val="00B83C1A"/>
    <w:rsid w:val="00B87353"/>
    <w:rsid w:val="00B9046B"/>
    <w:rsid w:val="00B912D9"/>
    <w:rsid w:val="00B92728"/>
    <w:rsid w:val="00B96DA0"/>
    <w:rsid w:val="00BA0B5B"/>
    <w:rsid w:val="00BA1275"/>
    <w:rsid w:val="00BA21D0"/>
    <w:rsid w:val="00BA42DF"/>
    <w:rsid w:val="00BA7E15"/>
    <w:rsid w:val="00BB0F5A"/>
    <w:rsid w:val="00BB24B0"/>
    <w:rsid w:val="00BB24E3"/>
    <w:rsid w:val="00BB3E02"/>
    <w:rsid w:val="00BB439F"/>
    <w:rsid w:val="00BB5E65"/>
    <w:rsid w:val="00BC08C3"/>
    <w:rsid w:val="00BC2063"/>
    <w:rsid w:val="00BD0635"/>
    <w:rsid w:val="00BD3295"/>
    <w:rsid w:val="00BD7F74"/>
    <w:rsid w:val="00BE1EAC"/>
    <w:rsid w:val="00BE383F"/>
    <w:rsid w:val="00BF2667"/>
    <w:rsid w:val="00BF2DBF"/>
    <w:rsid w:val="00BF2EA9"/>
    <w:rsid w:val="00BF3628"/>
    <w:rsid w:val="00BF5B03"/>
    <w:rsid w:val="00BF5DBE"/>
    <w:rsid w:val="00BF6FE0"/>
    <w:rsid w:val="00C01A40"/>
    <w:rsid w:val="00C04432"/>
    <w:rsid w:val="00C0484A"/>
    <w:rsid w:val="00C12E12"/>
    <w:rsid w:val="00C2007C"/>
    <w:rsid w:val="00C20548"/>
    <w:rsid w:val="00C22225"/>
    <w:rsid w:val="00C24D59"/>
    <w:rsid w:val="00C26D36"/>
    <w:rsid w:val="00C2719E"/>
    <w:rsid w:val="00C340EA"/>
    <w:rsid w:val="00C35FFC"/>
    <w:rsid w:val="00C36A32"/>
    <w:rsid w:val="00C36D62"/>
    <w:rsid w:val="00C4284A"/>
    <w:rsid w:val="00C42D29"/>
    <w:rsid w:val="00C435AE"/>
    <w:rsid w:val="00C43FE6"/>
    <w:rsid w:val="00C474F4"/>
    <w:rsid w:val="00C47A6C"/>
    <w:rsid w:val="00C53006"/>
    <w:rsid w:val="00C5300E"/>
    <w:rsid w:val="00C60230"/>
    <w:rsid w:val="00C6485D"/>
    <w:rsid w:val="00C65EC3"/>
    <w:rsid w:val="00C66ABA"/>
    <w:rsid w:val="00C66D3F"/>
    <w:rsid w:val="00C72CE8"/>
    <w:rsid w:val="00C73BCC"/>
    <w:rsid w:val="00C765AD"/>
    <w:rsid w:val="00C770AC"/>
    <w:rsid w:val="00C774BF"/>
    <w:rsid w:val="00C84547"/>
    <w:rsid w:val="00C91750"/>
    <w:rsid w:val="00C949E8"/>
    <w:rsid w:val="00C94FAA"/>
    <w:rsid w:val="00C966C6"/>
    <w:rsid w:val="00CA224A"/>
    <w:rsid w:val="00CA2672"/>
    <w:rsid w:val="00CB1468"/>
    <w:rsid w:val="00CB33BE"/>
    <w:rsid w:val="00CC0A06"/>
    <w:rsid w:val="00CC1FB2"/>
    <w:rsid w:val="00CC5054"/>
    <w:rsid w:val="00CD359E"/>
    <w:rsid w:val="00CD4153"/>
    <w:rsid w:val="00CD504A"/>
    <w:rsid w:val="00CE07BD"/>
    <w:rsid w:val="00CE1D08"/>
    <w:rsid w:val="00CF179D"/>
    <w:rsid w:val="00CF3401"/>
    <w:rsid w:val="00CF374F"/>
    <w:rsid w:val="00CF51E1"/>
    <w:rsid w:val="00D05D1B"/>
    <w:rsid w:val="00D0786D"/>
    <w:rsid w:val="00D118C2"/>
    <w:rsid w:val="00D11C5C"/>
    <w:rsid w:val="00D15524"/>
    <w:rsid w:val="00D15B34"/>
    <w:rsid w:val="00D17FCF"/>
    <w:rsid w:val="00D2154F"/>
    <w:rsid w:val="00D30A7A"/>
    <w:rsid w:val="00D32DF7"/>
    <w:rsid w:val="00D3392E"/>
    <w:rsid w:val="00D34419"/>
    <w:rsid w:val="00D43661"/>
    <w:rsid w:val="00D44282"/>
    <w:rsid w:val="00D44A76"/>
    <w:rsid w:val="00D452E6"/>
    <w:rsid w:val="00D47A7F"/>
    <w:rsid w:val="00D50401"/>
    <w:rsid w:val="00D51FC5"/>
    <w:rsid w:val="00D52509"/>
    <w:rsid w:val="00D54091"/>
    <w:rsid w:val="00D54848"/>
    <w:rsid w:val="00D56F6D"/>
    <w:rsid w:val="00D61B96"/>
    <w:rsid w:val="00D63586"/>
    <w:rsid w:val="00D67096"/>
    <w:rsid w:val="00D713A9"/>
    <w:rsid w:val="00D73695"/>
    <w:rsid w:val="00D74D12"/>
    <w:rsid w:val="00D75E14"/>
    <w:rsid w:val="00D760FD"/>
    <w:rsid w:val="00D82CD6"/>
    <w:rsid w:val="00D840A4"/>
    <w:rsid w:val="00D853B9"/>
    <w:rsid w:val="00D90F0B"/>
    <w:rsid w:val="00D91DFF"/>
    <w:rsid w:val="00D92A9C"/>
    <w:rsid w:val="00D92AD7"/>
    <w:rsid w:val="00D9360B"/>
    <w:rsid w:val="00D9485D"/>
    <w:rsid w:val="00DA2935"/>
    <w:rsid w:val="00DB4DEB"/>
    <w:rsid w:val="00DC07E9"/>
    <w:rsid w:val="00DC1BB9"/>
    <w:rsid w:val="00DC4CBA"/>
    <w:rsid w:val="00DC5DFA"/>
    <w:rsid w:val="00DD48C0"/>
    <w:rsid w:val="00DE041E"/>
    <w:rsid w:val="00DE26C7"/>
    <w:rsid w:val="00DE45C6"/>
    <w:rsid w:val="00DE6F49"/>
    <w:rsid w:val="00DE7493"/>
    <w:rsid w:val="00DF01B1"/>
    <w:rsid w:val="00DF5C3F"/>
    <w:rsid w:val="00DF607B"/>
    <w:rsid w:val="00DF6D3A"/>
    <w:rsid w:val="00E00358"/>
    <w:rsid w:val="00E03B74"/>
    <w:rsid w:val="00E05A87"/>
    <w:rsid w:val="00E07EAE"/>
    <w:rsid w:val="00E1018B"/>
    <w:rsid w:val="00E15F86"/>
    <w:rsid w:val="00E179AD"/>
    <w:rsid w:val="00E17BC5"/>
    <w:rsid w:val="00E207DA"/>
    <w:rsid w:val="00E21373"/>
    <w:rsid w:val="00E216DC"/>
    <w:rsid w:val="00E23550"/>
    <w:rsid w:val="00E237BB"/>
    <w:rsid w:val="00E23B49"/>
    <w:rsid w:val="00E251F3"/>
    <w:rsid w:val="00E34D1D"/>
    <w:rsid w:val="00E34F5B"/>
    <w:rsid w:val="00E379C1"/>
    <w:rsid w:val="00E43004"/>
    <w:rsid w:val="00E4455B"/>
    <w:rsid w:val="00E46119"/>
    <w:rsid w:val="00E47ED6"/>
    <w:rsid w:val="00E52AD5"/>
    <w:rsid w:val="00E5442E"/>
    <w:rsid w:val="00E600E1"/>
    <w:rsid w:val="00E60BAE"/>
    <w:rsid w:val="00E61278"/>
    <w:rsid w:val="00E63EA0"/>
    <w:rsid w:val="00E63FFB"/>
    <w:rsid w:val="00E67404"/>
    <w:rsid w:val="00E707AE"/>
    <w:rsid w:val="00E7436C"/>
    <w:rsid w:val="00E75546"/>
    <w:rsid w:val="00E77481"/>
    <w:rsid w:val="00E81A82"/>
    <w:rsid w:val="00E8321F"/>
    <w:rsid w:val="00E854D2"/>
    <w:rsid w:val="00E85525"/>
    <w:rsid w:val="00E862E8"/>
    <w:rsid w:val="00E9322B"/>
    <w:rsid w:val="00EA12BA"/>
    <w:rsid w:val="00EA70C0"/>
    <w:rsid w:val="00EA72DF"/>
    <w:rsid w:val="00EA768C"/>
    <w:rsid w:val="00EB1F94"/>
    <w:rsid w:val="00EC08D1"/>
    <w:rsid w:val="00EC16BC"/>
    <w:rsid w:val="00EC3D14"/>
    <w:rsid w:val="00EE013B"/>
    <w:rsid w:val="00EE79F0"/>
    <w:rsid w:val="00EE7EB9"/>
    <w:rsid w:val="00EF1081"/>
    <w:rsid w:val="00EF3B12"/>
    <w:rsid w:val="00EF5519"/>
    <w:rsid w:val="00EF5772"/>
    <w:rsid w:val="00EF74F4"/>
    <w:rsid w:val="00F00488"/>
    <w:rsid w:val="00F03CBA"/>
    <w:rsid w:val="00F14ADF"/>
    <w:rsid w:val="00F20557"/>
    <w:rsid w:val="00F22B0F"/>
    <w:rsid w:val="00F25636"/>
    <w:rsid w:val="00F25C8C"/>
    <w:rsid w:val="00F25D32"/>
    <w:rsid w:val="00F2641E"/>
    <w:rsid w:val="00F26D6F"/>
    <w:rsid w:val="00F271C9"/>
    <w:rsid w:val="00F27426"/>
    <w:rsid w:val="00F31B0B"/>
    <w:rsid w:val="00F3339A"/>
    <w:rsid w:val="00F33590"/>
    <w:rsid w:val="00F34B61"/>
    <w:rsid w:val="00F37070"/>
    <w:rsid w:val="00F40399"/>
    <w:rsid w:val="00F42C84"/>
    <w:rsid w:val="00F45942"/>
    <w:rsid w:val="00F51107"/>
    <w:rsid w:val="00F539D7"/>
    <w:rsid w:val="00F57CEC"/>
    <w:rsid w:val="00F65C4D"/>
    <w:rsid w:val="00F71119"/>
    <w:rsid w:val="00F71F86"/>
    <w:rsid w:val="00F738D1"/>
    <w:rsid w:val="00F7418C"/>
    <w:rsid w:val="00F75243"/>
    <w:rsid w:val="00F776FD"/>
    <w:rsid w:val="00F81F47"/>
    <w:rsid w:val="00F824F2"/>
    <w:rsid w:val="00F87D80"/>
    <w:rsid w:val="00F90841"/>
    <w:rsid w:val="00F9241C"/>
    <w:rsid w:val="00F92F09"/>
    <w:rsid w:val="00F94E0B"/>
    <w:rsid w:val="00F961AB"/>
    <w:rsid w:val="00FA4E4B"/>
    <w:rsid w:val="00FA79CD"/>
    <w:rsid w:val="00FB17F4"/>
    <w:rsid w:val="00FB75D3"/>
    <w:rsid w:val="00FD58F1"/>
    <w:rsid w:val="00FE255E"/>
    <w:rsid w:val="00FE2E10"/>
    <w:rsid w:val="00FE586B"/>
    <w:rsid w:val="00FE5CB4"/>
    <w:rsid w:val="00FE73A6"/>
    <w:rsid w:val="00FF0425"/>
    <w:rsid w:val="00FF04AB"/>
    <w:rsid w:val="00FF335D"/>
    <w:rsid w:val="00FF526F"/>
    <w:rsid w:val="00FF5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7642"/>
    <w:rPr>
      <w:sz w:val="24"/>
      <w:lang w:val="ro-RO"/>
    </w:rPr>
  </w:style>
  <w:style w:type="paragraph" w:styleId="Heading1">
    <w:name w:val="heading 1"/>
    <w:basedOn w:val="Normal"/>
    <w:next w:val="Normal"/>
    <w:qFormat/>
    <w:rsid w:val="008D09D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D7642"/>
    <w:pPr>
      <w:keepNext/>
      <w:outlineLvl w:val="1"/>
    </w:pPr>
    <w:rPr>
      <w:sz w:val="28"/>
    </w:rPr>
  </w:style>
  <w:style w:type="paragraph" w:styleId="Heading4">
    <w:name w:val="heading 4"/>
    <w:basedOn w:val="Normal"/>
    <w:next w:val="Normal"/>
    <w:qFormat/>
    <w:rsid w:val="000D7642"/>
    <w:pPr>
      <w:keepNext/>
      <w:spacing w:before="240" w:after="60"/>
      <w:outlineLvl w:val="3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D7642"/>
    <w:pPr>
      <w:jc w:val="center"/>
    </w:pPr>
    <w:rPr>
      <w:sz w:val="28"/>
    </w:rPr>
  </w:style>
  <w:style w:type="table" w:styleId="TableGrid">
    <w:name w:val="Table Grid"/>
    <w:basedOn w:val="TableNormal"/>
    <w:rsid w:val="00562C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5164FA"/>
    <w:pPr>
      <w:tabs>
        <w:tab w:val="center" w:pos="4320"/>
        <w:tab w:val="right" w:pos="8640"/>
      </w:tabs>
    </w:pPr>
    <w:rPr>
      <w:sz w:val="20"/>
    </w:rPr>
  </w:style>
  <w:style w:type="character" w:customStyle="1" w:styleId="Heading2Char">
    <w:name w:val="Heading 2 Char"/>
    <w:basedOn w:val="DefaultParagraphFont"/>
    <w:link w:val="Heading2"/>
    <w:rsid w:val="0060177E"/>
    <w:rPr>
      <w:sz w:val="28"/>
      <w:lang w:val="ro-RO" w:eastAsia="en-US" w:bidi="ar-SA"/>
    </w:rPr>
  </w:style>
  <w:style w:type="paragraph" w:styleId="Header">
    <w:name w:val="header"/>
    <w:basedOn w:val="Normal"/>
    <w:link w:val="HeaderChar"/>
    <w:unhideWhenUsed/>
    <w:rsid w:val="0036162E"/>
    <w:pPr>
      <w:tabs>
        <w:tab w:val="center" w:pos="4536"/>
        <w:tab w:val="right" w:pos="9072"/>
      </w:tabs>
      <w:spacing w:after="200" w:line="276" w:lineRule="auto"/>
    </w:pPr>
    <w:rPr>
      <w:rFonts w:ascii="Calibri" w:hAnsi="Calibri"/>
      <w:sz w:val="22"/>
      <w:szCs w:val="22"/>
      <w:lang w:eastAsia="ro-RO"/>
    </w:rPr>
  </w:style>
  <w:style w:type="character" w:customStyle="1" w:styleId="HeaderChar">
    <w:name w:val="Header Char"/>
    <w:basedOn w:val="DefaultParagraphFont"/>
    <w:link w:val="Header"/>
    <w:rsid w:val="0036162E"/>
    <w:rPr>
      <w:rFonts w:ascii="Calibri" w:hAnsi="Calibri"/>
      <w:sz w:val="22"/>
      <w:szCs w:val="22"/>
      <w:lang w:val="ro-RO" w:eastAsia="ro-RO" w:bidi="ar-SA"/>
    </w:rPr>
  </w:style>
  <w:style w:type="paragraph" w:styleId="BodyTextIndent">
    <w:name w:val="Body Text Indent"/>
    <w:basedOn w:val="Normal"/>
    <w:rsid w:val="0060108E"/>
    <w:pPr>
      <w:ind w:firstLine="720"/>
      <w:jc w:val="both"/>
    </w:pPr>
    <w:rPr>
      <w:rFonts w:ascii="Verdana" w:hAnsi="Verdana"/>
      <w:b/>
      <w:bCs/>
      <w:i/>
      <w:iCs/>
      <w:sz w:val="28"/>
      <w:szCs w:val="28"/>
    </w:rPr>
  </w:style>
  <w:style w:type="character" w:customStyle="1" w:styleId="do1">
    <w:name w:val="do1"/>
    <w:basedOn w:val="DefaultParagraphFont"/>
    <w:rsid w:val="00356C96"/>
    <w:rPr>
      <w:b/>
      <w:bCs/>
      <w:sz w:val="26"/>
      <w:szCs w:val="26"/>
    </w:rPr>
  </w:style>
  <w:style w:type="paragraph" w:customStyle="1" w:styleId="yiv722923764msonormal">
    <w:name w:val="yiv722923764msonormal"/>
    <w:basedOn w:val="Normal"/>
    <w:rsid w:val="00356C96"/>
    <w:pPr>
      <w:spacing w:before="100" w:beforeAutospacing="1" w:after="100" w:afterAutospacing="1"/>
    </w:pPr>
    <w:rPr>
      <w:szCs w:val="24"/>
      <w:lang w:val="en-US"/>
    </w:rPr>
  </w:style>
  <w:style w:type="character" w:styleId="Hyperlink">
    <w:name w:val="Hyperlink"/>
    <w:basedOn w:val="DefaultParagraphFont"/>
    <w:rsid w:val="00746F52"/>
    <w:rPr>
      <w:strike w:val="0"/>
      <w:dstrike w:val="0"/>
      <w:color w:val="14247C"/>
      <w:u w:val="none"/>
      <w:effect w:val="none"/>
      <w:shd w:val="clear" w:color="auto" w:fill="auto"/>
    </w:rPr>
  </w:style>
  <w:style w:type="character" w:styleId="PageNumber">
    <w:name w:val="page number"/>
    <w:basedOn w:val="DefaultParagraphFont"/>
    <w:rsid w:val="00172FEE"/>
  </w:style>
  <w:style w:type="character" w:customStyle="1" w:styleId="FontStyle18">
    <w:name w:val="Font Style18"/>
    <w:basedOn w:val="DefaultParagraphFont"/>
    <w:rsid w:val="00004868"/>
    <w:rPr>
      <w:rFonts w:ascii="Times New Roman" w:hAnsi="Times New Roman" w:cs="Times New Roman"/>
      <w:sz w:val="24"/>
      <w:szCs w:val="24"/>
    </w:rPr>
  </w:style>
  <w:style w:type="paragraph" w:styleId="Title">
    <w:name w:val="Title"/>
    <w:aliases w:val=" Char"/>
    <w:basedOn w:val="Normal"/>
    <w:link w:val="TitleChar"/>
    <w:qFormat/>
    <w:rsid w:val="006539A9"/>
    <w:pPr>
      <w:jc w:val="center"/>
    </w:pPr>
    <w:rPr>
      <w:rFonts w:ascii="FlemishScript BT" w:hAnsi="FlemishScript BT"/>
      <w:b/>
      <w:sz w:val="60"/>
    </w:rPr>
  </w:style>
  <w:style w:type="paragraph" w:customStyle="1" w:styleId="headline">
    <w:name w:val="headline"/>
    <w:basedOn w:val="Normal"/>
    <w:rsid w:val="004E07E6"/>
    <w:pPr>
      <w:spacing w:before="100" w:beforeAutospacing="1" w:after="100" w:afterAutospacing="1" w:line="276" w:lineRule="auto"/>
    </w:pPr>
    <w:rPr>
      <w:rFonts w:ascii="Arial" w:eastAsia="Calibri" w:hAnsi="Arial" w:cs="Arial"/>
      <w:b/>
      <w:bCs/>
      <w:color w:val="000000"/>
      <w:sz w:val="31"/>
      <w:szCs w:val="31"/>
    </w:rPr>
  </w:style>
  <w:style w:type="character" w:customStyle="1" w:styleId="CharChar2">
    <w:name w:val="Char Char2"/>
    <w:basedOn w:val="DefaultParagraphFont"/>
    <w:rsid w:val="004E07E6"/>
    <w:rPr>
      <w:sz w:val="28"/>
      <w:lang w:val="ro-RO" w:eastAsia="ar-SA" w:bidi="ar-SA"/>
    </w:rPr>
  </w:style>
  <w:style w:type="character" w:customStyle="1" w:styleId="apple-converted-space">
    <w:name w:val="apple-converted-space"/>
    <w:basedOn w:val="DefaultParagraphFont"/>
    <w:rsid w:val="004E07E6"/>
  </w:style>
  <w:style w:type="paragraph" w:styleId="Caption">
    <w:name w:val="caption"/>
    <w:basedOn w:val="Normal"/>
    <w:next w:val="Normal"/>
    <w:qFormat/>
    <w:rsid w:val="00607B4C"/>
    <w:pPr>
      <w:framePr w:w="3144" w:h="728" w:hSpace="180" w:wrap="around" w:vAnchor="text" w:hAnchor="page" w:x="7637" w:y="16"/>
      <w:shd w:val="solid" w:color="FFFFFF" w:fill="FFFFFF"/>
    </w:pPr>
    <w:rPr>
      <w:b/>
      <w:sz w:val="28"/>
    </w:rPr>
  </w:style>
  <w:style w:type="character" w:customStyle="1" w:styleId="TitleChar">
    <w:name w:val="Title Char"/>
    <w:aliases w:val=" Char Char"/>
    <w:basedOn w:val="DefaultParagraphFont"/>
    <w:link w:val="Title"/>
    <w:rsid w:val="00607B4C"/>
    <w:rPr>
      <w:rFonts w:ascii="FlemishScript BT" w:hAnsi="FlemishScript BT"/>
      <w:b/>
      <w:sz w:val="60"/>
      <w:lang w:val="ro-RO" w:eastAsia="en-US" w:bidi="ar-SA"/>
    </w:rPr>
  </w:style>
  <w:style w:type="paragraph" w:styleId="FootnoteText">
    <w:name w:val="footnote text"/>
    <w:basedOn w:val="Normal"/>
    <w:semiHidden/>
    <w:unhideWhenUsed/>
    <w:rsid w:val="00607B4C"/>
    <w:pPr>
      <w:spacing w:after="200" w:line="276" w:lineRule="auto"/>
    </w:pPr>
    <w:rPr>
      <w:rFonts w:ascii="Calibri" w:eastAsia="Calibri" w:hAnsi="Calibri"/>
      <w:sz w:val="20"/>
      <w:lang w:val="en-US"/>
    </w:rPr>
  </w:style>
  <w:style w:type="paragraph" w:customStyle="1" w:styleId="Titlu">
    <w:name w:val="Titlu"/>
    <w:basedOn w:val="Normal"/>
    <w:next w:val="BodyText"/>
    <w:rsid w:val="00607B4C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PlainText">
    <w:name w:val="Plain Text"/>
    <w:basedOn w:val="Normal"/>
    <w:rsid w:val="00607B4C"/>
    <w:rPr>
      <w:rFonts w:ascii="Courier New" w:hAnsi="Courier New"/>
      <w:sz w:val="20"/>
      <w:lang w:val="en-AU"/>
    </w:rPr>
  </w:style>
  <w:style w:type="paragraph" w:styleId="ListParagraph">
    <w:name w:val="List Paragraph"/>
    <w:basedOn w:val="Normal"/>
    <w:qFormat/>
    <w:rsid w:val="007A2153"/>
    <w:pPr>
      <w:ind w:left="720"/>
      <w:contextualSpacing/>
    </w:pPr>
    <w:rPr>
      <w:szCs w:val="24"/>
      <w:lang w:val="en-US"/>
    </w:rPr>
  </w:style>
  <w:style w:type="paragraph" w:customStyle="1" w:styleId="CaracterCaracterCaracterCharCharCaracterCaracterCharCharCaracterCaracterCharCharCaracterCaracterCharCharCaracterCharCharCaracterCaracterCharChar1CaracterCaracterCharCharCaracterCaracter">
    <w:name w:val="Caracter Caracter Caracter Char Char Caracter Caracter Char Char Caracter Caracter Char Char Caracter Caracter Char Char Caracter Char Char Caracter Caracter Char Char1 Caracter Caracter Char Char Caracter Caracter"/>
    <w:basedOn w:val="Normal"/>
    <w:rsid w:val="007A2153"/>
    <w:pPr>
      <w:spacing w:after="160" w:line="240" w:lineRule="exact"/>
    </w:pPr>
    <w:rPr>
      <w:rFonts w:ascii="Tahoma" w:hAnsi="Tahoma" w:cs="Tahoma"/>
      <w:sz w:val="20"/>
    </w:rPr>
  </w:style>
  <w:style w:type="paragraph" w:styleId="BalloonText">
    <w:name w:val="Balloon Text"/>
    <w:basedOn w:val="Normal"/>
    <w:link w:val="BalloonTextChar"/>
    <w:rsid w:val="00003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122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E1F3EE-C086-47E8-AC9C-3DCE986D1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SENATUL ROMÂNIEI</vt:lpstr>
    </vt:vector>
  </TitlesOfParts>
  <Company/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SENATUL ROMÂNIEI</dc:title>
  <dc:subject/>
  <dc:creator> </dc:creator>
  <cp:keywords/>
  <dc:description/>
  <cp:lastModifiedBy>ionela.begam</cp:lastModifiedBy>
  <cp:revision>5</cp:revision>
  <cp:lastPrinted>2018-10-01T12:19:00Z</cp:lastPrinted>
  <dcterms:created xsi:type="dcterms:W3CDTF">2018-10-01T12:14:00Z</dcterms:created>
  <dcterms:modified xsi:type="dcterms:W3CDTF">2018-10-02T07:51:00Z</dcterms:modified>
</cp:coreProperties>
</file>